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8DE" w:rsidRPr="00576D4D" w:rsidRDefault="007748DE" w:rsidP="007748DE">
      <w:pPr>
        <w:pStyle w:val="1"/>
        <w:jc w:val="center"/>
        <w:rPr>
          <w:rFonts w:ascii="Times New Roman" w:hAnsi="Times New Roman" w:cs="Times New Roman"/>
          <w:b/>
          <w:color w:val="auto"/>
          <w:sz w:val="28"/>
          <w:szCs w:val="28"/>
        </w:rPr>
      </w:pPr>
      <w:bookmarkStart w:id="0" w:name="_Toc84499259"/>
      <w:bookmarkStart w:id="1" w:name="_Hlk96002302"/>
      <w:r w:rsidRPr="00576D4D">
        <w:rPr>
          <w:rFonts w:ascii="Times New Roman" w:hAnsi="Times New Roman" w:cs="Times New Roman"/>
          <w:b/>
          <w:color w:val="auto"/>
          <w:sz w:val="28"/>
          <w:szCs w:val="28"/>
        </w:rPr>
        <w:t>Приложение 3 Программы учебных дисциплин</w:t>
      </w:r>
      <w:bookmarkEnd w:id="0"/>
    </w:p>
    <w:p w:rsidR="007748DE" w:rsidRDefault="007748DE" w:rsidP="007A1A5B">
      <w:pPr>
        <w:pStyle w:val="af5"/>
        <w:spacing w:after="0" w:line="360" w:lineRule="auto"/>
        <w:jc w:val="right"/>
        <w:rPr>
          <w:rFonts w:ascii="Times New Roman" w:hAnsi="Times New Roman"/>
          <w:b/>
          <w:bCs/>
          <w:sz w:val="28"/>
          <w:szCs w:val="28"/>
        </w:rPr>
      </w:pPr>
    </w:p>
    <w:p w:rsidR="007A1A5B" w:rsidRPr="00644C02" w:rsidRDefault="007A1A5B" w:rsidP="007A1A5B">
      <w:pPr>
        <w:pStyle w:val="af5"/>
        <w:spacing w:after="0" w:line="360" w:lineRule="auto"/>
        <w:jc w:val="right"/>
        <w:rPr>
          <w:rFonts w:ascii="Times New Roman" w:hAnsi="Times New Roman"/>
          <w:b/>
          <w:bCs/>
          <w:sz w:val="28"/>
          <w:szCs w:val="28"/>
        </w:rPr>
      </w:pPr>
      <w:r w:rsidRPr="00644C02">
        <w:rPr>
          <w:rFonts w:ascii="Times New Roman" w:hAnsi="Times New Roman"/>
          <w:b/>
          <w:bCs/>
          <w:sz w:val="28"/>
          <w:szCs w:val="28"/>
        </w:rPr>
        <w:t>Приложение 3.1</w:t>
      </w:r>
    </w:p>
    <w:p w:rsidR="007A1A5B" w:rsidRPr="00644C02" w:rsidRDefault="007A1A5B" w:rsidP="007A1A5B">
      <w:pPr>
        <w:spacing w:after="0" w:line="360" w:lineRule="auto"/>
        <w:jc w:val="right"/>
        <w:rPr>
          <w:rFonts w:ascii="Times New Roman" w:hAnsi="Times New Roman"/>
          <w:b/>
          <w:i/>
          <w:sz w:val="28"/>
          <w:szCs w:val="28"/>
        </w:rPr>
      </w:pPr>
      <w:r w:rsidRPr="00644C02">
        <w:rPr>
          <w:rFonts w:ascii="Times New Roman" w:hAnsi="Times New Roman"/>
          <w:sz w:val="28"/>
          <w:szCs w:val="28"/>
        </w:rPr>
        <w:t xml:space="preserve">к ПООП-П по </w:t>
      </w:r>
      <w:r w:rsidRPr="00644C02">
        <w:rPr>
          <w:rFonts w:ascii="Times New Roman" w:hAnsi="Times New Roman"/>
          <w:i/>
          <w:sz w:val="28"/>
          <w:szCs w:val="28"/>
        </w:rPr>
        <w:t>специальности</w:t>
      </w:r>
    </w:p>
    <w:p w:rsidR="007A1A5B" w:rsidRPr="00644C02" w:rsidRDefault="007A1A5B" w:rsidP="007A1A5B">
      <w:pPr>
        <w:spacing w:after="0" w:line="240" w:lineRule="auto"/>
        <w:jc w:val="right"/>
        <w:rPr>
          <w:rFonts w:ascii="Times New Roman" w:hAnsi="Times New Roman"/>
          <w:sz w:val="28"/>
          <w:szCs w:val="28"/>
          <w:u w:val="single"/>
        </w:rPr>
      </w:pPr>
      <w:r>
        <w:rPr>
          <w:rFonts w:ascii="Times New Roman" w:hAnsi="Times New Roman"/>
          <w:sz w:val="28"/>
          <w:szCs w:val="28"/>
          <w:u w:val="single"/>
        </w:rPr>
        <w:t>19.02.12</w:t>
      </w:r>
      <w:r w:rsidRPr="00644C02">
        <w:rPr>
          <w:rFonts w:ascii="Times New Roman" w:hAnsi="Times New Roman"/>
          <w:sz w:val="28"/>
          <w:szCs w:val="28"/>
          <w:u w:val="single"/>
        </w:rPr>
        <w:t xml:space="preserve"> Технология продуктов питания </w:t>
      </w:r>
      <w:r>
        <w:rPr>
          <w:rFonts w:ascii="Times New Roman" w:hAnsi="Times New Roman"/>
          <w:sz w:val="28"/>
          <w:szCs w:val="28"/>
          <w:u w:val="single"/>
        </w:rPr>
        <w:t>животного происхождения</w:t>
      </w:r>
    </w:p>
    <w:p w:rsidR="007A1A5B" w:rsidRPr="00644C02" w:rsidRDefault="007A1A5B" w:rsidP="007A1A5B">
      <w:pPr>
        <w:spacing w:after="0" w:line="360" w:lineRule="auto"/>
        <w:jc w:val="right"/>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sz w:val="28"/>
          <w:szCs w:val="28"/>
        </w:rPr>
      </w:pPr>
      <w:r w:rsidRPr="00644C02">
        <w:rPr>
          <w:rFonts w:ascii="Times New Roman" w:hAnsi="Times New Roman"/>
          <w:b/>
          <w:color w:val="000000"/>
          <w:sz w:val="28"/>
          <w:szCs w:val="28"/>
        </w:rPr>
        <w:t>РАБОЧАЯ ПРОГРАММА</w:t>
      </w:r>
      <w:r w:rsidRPr="00644C02">
        <w:rPr>
          <w:rFonts w:ascii="Times New Roman" w:hAnsi="Times New Roman"/>
          <w:b/>
          <w:sz w:val="28"/>
          <w:szCs w:val="28"/>
        </w:rPr>
        <w:t xml:space="preserve"> УЧЕБНОЙ ДИСЦИПЛИНЫ</w:t>
      </w:r>
    </w:p>
    <w:p w:rsidR="007A1A5B" w:rsidRPr="00644C02" w:rsidRDefault="007A1A5B" w:rsidP="007A1A5B">
      <w:pPr>
        <w:spacing w:after="0"/>
        <w:jc w:val="center"/>
        <w:rPr>
          <w:rFonts w:ascii="Times New Roman" w:hAnsi="Times New Roman"/>
          <w:sz w:val="28"/>
          <w:szCs w:val="28"/>
          <w:u w:val="single"/>
        </w:rPr>
      </w:pPr>
      <w:r>
        <w:rPr>
          <w:rFonts w:ascii="Times New Roman" w:hAnsi="Times New Roman"/>
          <w:sz w:val="28"/>
          <w:szCs w:val="28"/>
          <w:u w:val="single"/>
        </w:rPr>
        <w:t>ООД.01 Русский язык</w:t>
      </w:r>
    </w:p>
    <w:p w:rsidR="007A1A5B" w:rsidRPr="00644C02" w:rsidRDefault="007A1A5B" w:rsidP="007A1A5B">
      <w:pPr>
        <w:jc w:val="center"/>
        <w:rPr>
          <w:rFonts w:ascii="Times New Roman" w:hAnsi="Times New Roman"/>
          <w:i/>
          <w:sz w:val="28"/>
          <w:szCs w:val="28"/>
          <w:vertAlign w:val="superscript"/>
        </w:rPr>
      </w:pPr>
      <w:r w:rsidRPr="00644C02">
        <w:rPr>
          <w:rFonts w:ascii="Times New Roman" w:hAnsi="Times New Roman"/>
          <w:i/>
          <w:sz w:val="28"/>
          <w:szCs w:val="28"/>
          <w:vertAlign w:val="superscript"/>
        </w:rPr>
        <w:t>Индекс и наименование учебной дисциплины</w:t>
      </w: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jc w:val="center"/>
        <w:rPr>
          <w:rFonts w:ascii="Times New Roman" w:hAnsi="Times New Roman"/>
          <w:b/>
          <w:i/>
          <w:sz w:val="28"/>
          <w:szCs w:val="28"/>
        </w:rPr>
      </w:pPr>
    </w:p>
    <w:p w:rsidR="007A1A5B" w:rsidRPr="00644C02" w:rsidRDefault="007A1A5B" w:rsidP="007A1A5B">
      <w:pPr>
        <w:spacing w:after="0" w:line="240" w:lineRule="auto"/>
        <w:ind w:firstLine="708"/>
        <w:jc w:val="both"/>
        <w:rPr>
          <w:rFonts w:ascii="Times New Roman" w:hAnsi="Times New Roman"/>
          <w:sz w:val="28"/>
          <w:szCs w:val="28"/>
        </w:rPr>
      </w:pPr>
      <w:r w:rsidRPr="00644C02">
        <w:rPr>
          <w:rFonts w:ascii="Times New Roman" w:hAnsi="Times New Roman"/>
          <w:b/>
          <w:bCs/>
          <w:iCs/>
          <w:sz w:val="28"/>
          <w:szCs w:val="28"/>
        </w:rPr>
        <w:br w:type="page"/>
      </w:r>
    </w:p>
    <w:p w:rsidR="00762062" w:rsidRPr="00EE45B1" w:rsidRDefault="00762062" w:rsidP="00762062">
      <w:pPr>
        <w:spacing w:after="200" w:line="276" w:lineRule="auto"/>
        <w:jc w:val="center"/>
        <w:rPr>
          <w:rFonts w:ascii="Times New Roman" w:eastAsia="Times New Roman" w:hAnsi="Times New Roman" w:cs="Times New Roman"/>
          <w:b/>
          <w:iCs/>
          <w:sz w:val="28"/>
          <w:szCs w:val="28"/>
          <w:lang w:eastAsia="ru-RU"/>
        </w:rPr>
      </w:pPr>
      <w:r w:rsidRPr="00EE45B1">
        <w:rPr>
          <w:rFonts w:ascii="Times New Roman" w:eastAsia="Times New Roman" w:hAnsi="Times New Roman" w:cs="Times New Roman"/>
          <w:b/>
          <w:iCs/>
          <w:sz w:val="28"/>
          <w:szCs w:val="28"/>
          <w:lang w:eastAsia="ru-RU"/>
        </w:rPr>
        <w:lastRenderedPageBreak/>
        <w:t>СОДЕРЖАНИЕ</w:t>
      </w: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762062" w:rsidRPr="00EE45B1" w:rsidTr="001925B1">
        <w:tc>
          <w:tcPr>
            <w:tcW w:w="739" w:type="dxa"/>
          </w:tcPr>
          <w:p w:rsidR="00762062" w:rsidRPr="00EE45B1" w:rsidRDefault="00762062" w:rsidP="001925B1">
            <w:pPr>
              <w:suppressAutoHyphens/>
              <w:rPr>
                <w:rFonts w:ascii="Times New Roman" w:hAnsi="Times New Roman"/>
                <w:bCs/>
                <w:sz w:val="28"/>
                <w:szCs w:val="28"/>
              </w:rPr>
            </w:pPr>
            <w:r w:rsidRPr="00EE45B1">
              <w:rPr>
                <w:rFonts w:ascii="Times New Roman" w:hAnsi="Times New Roman"/>
                <w:bCs/>
                <w:sz w:val="28"/>
                <w:szCs w:val="28"/>
              </w:rPr>
              <w:t>1.</w:t>
            </w:r>
          </w:p>
        </w:tc>
        <w:tc>
          <w:tcPr>
            <w:tcW w:w="6946" w:type="dxa"/>
          </w:tcPr>
          <w:p w:rsidR="00762062" w:rsidRPr="00EE45B1" w:rsidRDefault="00762062" w:rsidP="001925B1">
            <w:pPr>
              <w:suppressAutoHyphens/>
              <w:rPr>
                <w:rFonts w:ascii="Times New Roman" w:eastAsia="Times New Roman" w:hAnsi="Times New Roman" w:cs="Times New Roman"/>
                <w:b/>
                <w:sz w:val="28"/>
                <w:szCs w:val="28"/>
              </w:rPr>
            </w:pPr>
            <w:r w:rsidRPr="00EE45B1">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762062" w:rsidRPr="00EE45B1" w:rsidRDefault="00762062" w:rsidP="001925B1">
            <w:pPr>
              <w:suppressAutoHyphens/>
              <w:rPr>
                <w:rFonts w:ascii="Times New Roman" w:hAnsi="Times New Roman"/>
                <w:bCs/>
                <w:sz w:val="28"/>
                <w:szCs w:val="28"/>
              </w:rPr>
            </w:pPr>
          </w:p>
        </w:tc>
        <w:tc>
          <w:tcPr>
            <w:tcW w:w="992" w:type="dxa"/>
          </w:tcPr>
          <w:p w:rsidR="00762062" w:rsidRPr="00EE45B1" w:rsidRDefault="00762062" w:rsidP="001925B1">
            <w:pPr>
              <w:suppressAutoHyphens/>
              <w:jc w:val="right"/>
              <w:rPr>
                <w:rFonts w:ascii="Times New Roman" w:hAnsi="Times New Roman"/>
                <w:b/>
                <w:sz w:val="28"/>
                <w:szCs w:val="28"/>
              </w:rPr>
            </w:pPr>
          </w:p>
        </w:tc>
      </w:tr>
      <w:tr w:rsidR="00762062" w:rsidRPr="00EE45B1" w:rsidTr="001925B1">
        <w:tc>
          <w:tcPr>
            <w:tcW w:w="739" w:type="dxa"/>
          </w:tcPr>
          <w:p w:rsidR="00762062" w:rsidRPr="00EE45B1" w:rsidRDefault="00762062" w:rsidP="001925B1">
            <w:pPr>
              <w:suppressAutoHyphens/>
              <w:rPr>
                <w:rFonts w:ascii="Times New Roman" w:hAnsi="Times New Roman"/>
                <w:bCs/>
                <w:sz w:val="28"/>
                <w:szCs w:val="28"/>
              </w:rPr>
            </w:pPr>
            <w:r w:rsidRPr="00EE45B1">
              <w:rPr>
                <w:rFonts w:ascii="Times New Roman" w:hAnsi="Times New Roman"/>
                <w:bCs/>
                <w:sz w:val="28"/>
                <w:szCs w:val="28"/>
              </w:rPr>
              <w:t>2.</w:t>
            </w:r>
          </w:p>
        </w:tc>
        <w:tc>
          <w:tcPr>
            <w:tcW w:w="6946" w:type="dxa"/>
          </w:tcPr>
          <w:p w:rsidR="00762062" w:rsidRPr="00EE45B1" w:rsidRDefault="00762062" w:rsidP="001925B1">
            <w:pPr>
              <w:suppressAutoHyphens/>
              <w:spacing w:after="200" w:line="276" w:lineRule="auto"/>
              <w:rPr>
                <w:rFonts w:ascii="Times New Roman" w:eastAsia="Times New Roman" w:hAnsi="Times New Roman" w:cs="Times New Roman"/>
                <w:b/>
                <w:sz w:val="28"/>
                <w:szCs w:val="28"/>
              </w:rPr>
            </w:pPr>
            <w:r w:rsidRPr="00EE45B1">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rsidR="00762062" w:rsidRPr="00EE45B1" w:rsidRDefault="00762062" w:rsidP="001925B1">
            <w:pPr>
              <w:suppressAutoHyphens/>
              <w:jc w:val="right"/>
              <w:rPr>
                <w:rFonts w:ascii="Times New Roman" w:hAnsi="Times New Roman"/>
                <w:b/>
                <w:sz w:val="28"/>
                <w:szCs w:val="28"/>
              </w:rPr>
            </w:pPr>
          </w:p>
        </w:tc>
      </w:tr>
      <w:tr w:rsidR="00762062" w:rsidRPr="00EE45B1" w:rsidTr="001925B1">
        <w:tc>
          <w:tcPr>
            <w:tcW w:w="739" w:type="dxa"/>
          </w:tcPr>
          <w:p w:rsidR="00762062" w:rsidRPr="00EE45B1" w:rsidRDefault="00762062" w:rsidP="001925B1">
            <w:pPr>
              <w:suppressAutoHyphens/>
              <w:rPr>
                <w:rFonts w:ascii="Times New Roman" w:hAnsi="Times New Roman"/>
                <w:bCs/>
                <w:sz w:val="28"/>
                <w:szCs w:val="28"/>
              </w:rPr>
            </w:pPr>
            <w:r w:rsidRPr="00EE45B1">
              <w:rPr>
                <w:rFonts w:ascii="Times New Roman" w:hAnsi="Times New Roman"/>
                <w:bCs/>
                <w:sz w:val="28"/>
                <w:szCs w:val="28"/>
              </w:rPr>
              <w:t>3.</w:t>
            </w:r>
          </w:p>
        </w:tc>
        <w:tc>
          <w:tcPr>
            <w:tcW w:w="6946" w:type="dxa"/>
          </w:tcPr>
          <w:p w:rsidR="00762062" w:rsidRPr="00EE45B1" w:rsidRDefault="00762062" w:rsidP="001925B1">
            <w:pPr>
              <w:suppressAutoHyphens/>
              <w:rPr>
                <w:rFonts w:ascii="Times New Roman" w:hAnsi="Times New Roman"/>
                <w:bCs/>
                <w:sz w:val="28"/>
                <w:szCs w:val="28"/>
              </w:rPr>
            </w:pPr>
            <w:r w:rsidRPr="00EE45B1">
              <w:rPr>
                <w:rFonts w:ascii="Times New Roman" w:eastAsia="Times New Roman" w:hAnsi="Times New Roman" w:cs="Times New Roman"/>
                <w:b/>
                <w:sz w:val="28"/>
                <w:szCs w:val="28"/>
              </w:rPr>
              <w:t>УСЛОВИЯ РЕАЛИЗАЦИИ УЧЕБНОЙ ДИСЦИПЛИНЫ</w:t>
            </w:r>
          </w:p>
        </w:tc>
        <w:tc>
          <w:tcPr>
            <w:tcW w:w="992" w:type="dxa"/>
          </w:tcPr>
          <w:p w:rsidR="00762062" w:rsidRPr="00EE45B1" w:rsidRDefault="00762062" w:rsidP="001925B1">
            <w:pPr>
              <w:suppressAutoHyphens/>
              <w:jc w:val="right"/>
              <w:rPr>
                <w:rFonts w:ascii="Times New Roman" w:hAnsi="Times New Roman"/>
                <w:b/>
                <w:sz w:val="28"/>
                <w:szCs w:val="28"/>
              </w:rPr>
            </w:pPr>
          </w:p>
        </w:tc>
      </w:tr>
      <w:tr w:rsidR="00762062" w:rsidRPr="00EE45B1" w:rsidTr="001925B1">
        <w:tc>
          <w:tcPr>
            <w:tcW w:w="8677" w:type="dxa"/>
            <w:gridSpan w:val="3"/>
          </w:tcPr>
          <w:p w:rsidR="00762062" w:rsidRPr="00EE45B1" w:rsidRDefault="00762062" w:rsidP="001925B1">
            <w:pPr>
              <w:suppressAutoHyphens/>
              <w:jc w:val="center"/>
              <w:rPr>
                <w:rFonts w:ascii="Times New Roman" w:hAnsi="Times New Roman"/>
                <w:b/>
                <w:bCs/>
                <w:sz w:val="28"/>
                <w:szCs w:val="28"/>
              </w:rPr>
            </w:pPr>
          </w:p>
        </w:tc>
      </w:tr>
      <w:tr w:rsidR="00762062" w:rsidRPr="00EE45B1" w:rsidTr="001925B1">
        <w:tc>
          <w:tcPr>
            <w:tcW w:w="739" w:type="dxa"/>
          </w:tcPr>
          <w:p w:rsidR="00762062" w:rsidRPr="00EE45B1" w:rsidRDefault="00762062" w:rsidP="001925B1">
            <w:pPr>
              <w:suppressAutoHyphens/>
              <w:rPr>
                <w:rFonts w:ascii="Times New Roman" w:hAnsi="Times New Roman"/>
                <w:bCs/>
                <w:sz w:val="28"/>
                <w:szCs w:val="28"/>
              </w:rPr>
            </w:pPr>
            <w:r w:rsidRPr="00EE45B1">
              <w:rPr>
                <w:rFonts w:ascii="Times New Roman" w:hAnsi="Times New Roman"/>
                <w:bCs/>
                <w:sz w:val="28"/>
                <w:szCs w:val="28"/>
              </w:rPr>
              <w:t>4.</w:t>
            </w:r>
          </w:p>
        </w:tc>
        <w:tc>
          <w:tcPr>
            <w:tcW w:w="6946" w:type="dxa"/>
          </w:tcPr>
          <w:p w:rsidR="00762062" w:rsidRPr="00EE45B1" w:rsidRDefault="00762062" w:rsidP="001925B1">
            <w:pPr>
              <w:suppressAutoHyphens/>
              <w:spacing w:after="200" w:line="276" w:lineRule="auto"/>
              <w:rPr>
                <w:rFonts w:ascii="Times New Roman" w:eastAsia="Times New Roman" w:hAnsi="Times New Roman" w:cs="Times New Roman"/>
                <w:b/>
                <w:sz w:val="28"/>
                <w:szCs w:val="28"/>
              </w:rPr>
            </w:pPr>
            <w:r w:rsidRPr="00EE45B1">
              <w:rPr>
                <w:rFonts w:ascii="Times New Roman" w:eastAsia="Times New Roman" w:hAnsi="Times New Roman" w:cs="Times New Roman"/>
                <w:b/>
                <w:sz w:val="28"/>
                <w:szCs w:val="28"/>
              </w:rPr>
              <w:t>КОНТРОЛЬ И ОЦЕНКА РЕЗУЛЬТАТОВ ОСВОЕНИЯ УЧЕБНОЙ ДИСЦИПЛИНЫ</w:t>
            </w:r>
          </w:p>
          <w:p w:rsidR="00762062" w:rsidRPr="00EE45B1" w:rsidRDefault="00762062" w:rsidP="001925B1">
            <w:pPr>
              <w:suppressAutoHyphens/>
              <w:jc w:val="both"/>
              <w:rPr>
                <w:rFonts w:ascii="Times New Roman" w:hAnsi="Times New Roman"/>
                <w:bCs/>
                <w:sz w:val="28"/>
                <w:szCs w:val="28"/>
              </w:rPr>
            </w:pPr>
          </w:p>
        </w:tc>
        <w:tc>
          <w:tcPr>
            <w:tcW w:w="992" w:type="dxa"/>
          </w:tcPr>
          <w:p w:rsidR="00762062" w:rsidRPr="00EE45B1" w:rsidRDefault="00762062" w:rsidP="001925B1">
            <w:pPr>
              <w:suppressAutoHyphens/>
              <w:jc w:val="right"/>
              <w:rPr>
                <w:rFonts w:ascii="Times New Roman" w:hAnsi="Times New Roman"/>
                <w:b/>
                <w:sz w:val="28"/>
                <w:szCs w:val="28"/>
              </w:rPr>
            </w:pPr>
          </w:p>
        </w:tc>
      </w:tr>
      <w:bookmarkEnd w:id="1"/>
    </w:tbl>
    <w:p w:rsidR="007A39F2" w:rsidRDefault="007A39F2" w:rsidP="00B17917">
      <w:pPr>
        <w:suppressAutoHyphens/>
        <w:spacing w:after="0" w:line="240" w:lineRule="auto"/>
        <w:ind w:firstLine="709"/>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271267" w:rsidRDefault="00271267" w:rsidP="00EE45B1">
      <w:pPr>
        <w:suppressAutoHyphens/>
        <w:spacing w:after="0" w:line="240" w:lineRule="auto"/>
        <w:rPr>
          <w:rFonts w:ascii="Times New Roman" w:eastAsia="Times New Roman" w:hAnsi="Times New Roman" w:cs="Times New Roman"/>
          <w:b/>
          <w:sz w:val="24"/>
          <w:szCs w:val="24"/>
          <w:lang w:eastAsia="ru-RU"/>
        </w:rPr>
      </w:pPr>
    </w:p>
    <w:p w:rsidR="00271267" w:rsidRDefault="00271267"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rsidR="00B17917" w:rsidRDefault="00B17917" w:rsidP="00271267">
      <w:pPr>
        <w:suppressAutoHyphen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F241E3" w:rsidRPr="00EE45B1"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EE45B1">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p>
    <w:p w:rsidR="00271267" w:rsidRPr="00EE45B1" w:rsidRDefault="00271267" w:rsidP="009B4494">
      <w:pPr>
        <w:suppressAutoHyphens/>
        <w:spacing w:after="0" w:line="240" w:lineRule="auto"/>
        <w:ind w:firstLine="709"/>
        <w:jc w:val="both"/>
        <w:rPr>
          <w:rFonts w:ascii="Times New Roman" w:eastAsia="Times New Roman" w:hAnsi="Times New Roman" w:cs="Times New Roman"/>
          <w:b/>
          <w:sz w:val="28"/>
          <w:szCs w:val="28"/>
          <w:lang w:eastAsia="ru-RU"/>
        </w:rPr>
      </w:pPr>
    </w:p>
    <w:p w:rsidR="007A39F2" w:rsidRPr="00EE45B1" w:rsidRDefault="007A39F2" w:rsidP="009B4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45B1">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EE45B1">
        <w:rPr>
          <w:rFonts w:ascii="Times New Roman" w:eastAsia="Times New Roman" w:hAnsi="Times New Roman" w:cs="Times New Roman"/>
          <w:sz w:val="28"/>
          <w:szCs w:val="28"/>
          <w:lang w:eastAsia="ru-RU"/>
        </w:rPr>
        <w:tab/>
      </w:r>
    </w:p>
    <w:p w:rsidR="007A39F2" w:rsidRPr="00E512A2" w:rsidRDefault="007A39F2"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45B1">
        <w:rPr>
          <w:rFonts w:ascii="Times New Roman" w:eastAsia="Times New Roman" w:hAnsi="Times New Roman" w:cs="Times New Roman"/>
          <w:sz w:val="28"/>
          <w:szCs w:val="28"/>
          <w:lang w:eastAsia="ru-RU"/>
        </w:rPr>
        <w:t>Учебная дисциплина «</w:t>
      </w:r>
      <w:r w:rsidR="007F3AD1" w:rsidRPr="00EE45B1">
        <w:rPr>
          <w:rFonts w:ascii="Times New Roman" w:eastAsia="Times New Roman" w:hAnsi="Times New Roman" w:cs="Times New Roman"/>
          <w:b/>
          <w:sz w:val="28"/>
          <w:szCs w:val="28"/>
          <w:lang w:eastAsia="ru-RU"/>
        </w:rPr>
        <w:t>Русский язык»</w:t>
      </w:r>
      <w:r w:rsidRPr="00EE45B1">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E512A2">
        <w:rPr>
          <w:rFonts w:ascii="Times New Roman" w:eastAsia="Times New Roman" w:hAnsi="Times New Roman" w:cs="Times New Roman"/>
          <w:sz w:val="28"/>
          <w:szCs w:val="28"/>
          <w:lang w:eastAsia="ru-RU"/>
        </w:rPr>
        <w:t xml:space="preserve">специальности. </w:t>
      </w:r>
    </w:p>
    <w:p w:rsidR="007A39F2" w:rsidRPr="00EE45B1" w:rsidRDefault="007A39F2" w:rsidP="009B4494">
      <w:pPr>
        <w:spacing w:after="0" w:line="240" w:lineRule="auto"/>
        <w:ind w:firstLine="709"/>
        <w:jc w:val="both"/>
        <w:rPr>
          <w:rFonts w:ascii="Times New Roman" w:eastAsia="Times New Roman" w:hAnsi="Times New Roman" w:cs="Times New Roman"/>
          <w:b/>
          <w:sz w:val="28"/>
          <w:szCs w:val="28"/>
          <w:lang w:eastAsia="ru-RU"/>
        </w:rPr>
      </w:pPr>
      <w:r w:rsidRPr="00EE45B1">
        <w:rPr>
          <w:rFonts w:ascii="Times New Roman" w:eastAsia="Times New Roman" w:hAnsi="Times New Roman" w:cs="Times New Roman"/>
          <w:b/>
          <w:sz w:val="28"/>
          <w:szCs w:val="28"/>
          <w:lang w:eastAsia="ru-RU"/>
        </w:rPr>
        <w:t>1.2. Планируемые результаты освоения дисциплины:</w:t>
      </w:r>
    </w:p>
    <w:p w:rsidR="007A1A5B" w:rsidRPr="009F5C4D" w:rsidRDefault="007A1A5B" w:rsidP="007A1A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p w:rsidR="007A1A5B" w:rsidRPr="00AE71D1"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w:t>
      </w:r>
      <w:r>
        <w:rPr>
          <w:rFonts w:ascii="Times New Roman" w:eastAsia="Times New Roman" w:hAnsi="Times New Roman" w:cs="Times New Roman"/>
          <w:sz w:val="28"/>
          <w:szCs w:val="28"/>
          <w:lang w:eastAsia="ru-RU"/>
        </w:rPr>
        <w:t>ня изучения (ПРб), что возможно на основе компетентностного подхода</w:t>
      </w:r>
      <w:r w:rsidRPr="00AE71D1">
        <w:rPr>
          <w:rFonts w:ascii="Times New Roman" w:eastAsia="Times New Roman" w:hAnsi="Times New Roman" w:cs="Times New Roman"/>
          <w:sz w:val="28"/>
          <w:szCs w:val="28"/>
          <w:lang w:eastAsia="ru-RU"/>
        </w:rPr>
        <w:t>, который обеспечивает формирование и развитие коммуникатив</w:t>
      </w:r>
      <w:r>
        <w:rPr>
          <w:rFonts w:ascii="Times New Roman" w:eastAsia="Times New Roman" w:hAnsi="Times New Roman" w:cs="Times New Roman"/>
          <w:sz w:val="28"/>
          <w:szCs w:val="28"/>
          <w:lang w:eastAsia="ru-RU"/>
        </w:rPr>
        <w:t xml:space="preserve">ной, </w:t>
      </w:r>
      <w:r w:rsidRPr="00AE71D1">
        <w:rPr>
          <w:rFonts w:ascii="Times New Roman" w:eastAsia="Times New Roman" w:hAnsi="Times New Roman" w:cs="Times New Roman"/>
          <w:sz w:val="28"/>
          <w:szCs w:val="28"/>
          <w:lang w:eastAsia="ru-RU"/>
        </w:rPr>
        <w:t>языковой и лингвистической (язык</w:t>
      </w:r>
      <w:r>
        <w:rPr>
          <w:rFonts w:ascii="Times New Roman" w:eastAsia="Times New Roman" w:hAnsi="Times New Roman" w:cs="Times New Roman"/>
          <w:sz w:val="28"/>
          <w:szCs w:val="28"/>
          <w:lang w:eastAsia="ru-RU"/>
        </w:rPr>
        <w:t xml:space="preserve">оведческой) и культуроведческой </w:t>
      </w:r>
      <w:r w:rsidRPr="00AE71D1">
        <w:rPr>
          <w:rFonts w:ascii="Times New Roman" w:eastAsia="Times New Roman" w:hAnsi="Times New Roman" w:cs="Times New Roman"/>
          <w:sz w:val="28"/>
          <w:szCs w:val="28"/>
          <w:lang w:eastAsia="ru-RU"/>
        </w:rPr>
        <w:t>компетенций.</w:t>
      </w:r>
    </w:p>
    <w:p w:rsidR="007A1A5B" w:rsidRPr="00AE71D1"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AE71D1">
        <w:rPr>
          <w:rFonts w:ascii="Times New Roman" w:eastAsia="Times New Roman" w:hAnsi="Times New Roman" w:cs="Times New Roman"/>
          <w:sz w:val="28"/>
          <w:szCs w:val="28"/>
          <w:lang w:eastAsia="ru-RU"/>
        </w:rPr>
        <w:t xml:space="preserve">В реальном образовательном </w:t>
      </w:r>
      <w:r>
        <w:rPr>
          <w:rFonts w:ascii="Times New Roman" w:eastAsia="Times New Roman" w:hAnsi="Times New Roman" w:cs="Times New Roman"/>
          <w:sz w:val="28"/>
          <w:szCs w:val="28"/>
          <w:lang w:eastAsia="ru-RU"/>
        </w:rPr>
        <w:t xml:space="preserve">процессе формирование указанных </w:t>
      </w:r>
      <w:r w:rsidRPr="00AE71D1">
        <w:rPr>
          <w:rFonts w:ascii="Times New Roman" w:eastAsia="Times New Roman" w:hAnsi="Times New Roman" w:cs="Times New Roman"/>
          <w:sz w:val="28"/>
          <w:szCs w:val="28"/>
          <w:lang w:eastAsia="ru-RU"/>
        </w:rPr>
        <w:t>компетенций происходит при изучении каждой темы, поскольку все видыкомпетенций взаимосвязаны.</w:t>
      </w:r>
    </w:p>
    <w:p w:rsidR="007A1A5B" w:rsidRPr="00AE71D1"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4D6751">
        <w:rPr>
          <w:rFonts w:ascii="Times New Roman" w:eastAsia="Times New Roman" w:hAnsi="Times New Roman" w:cs="Times New Roman"/>
          <w:b/>
          <w:i/>
          <w:sz w:val="28"/>
          <w:szCs w:val="28"/>
          <w:lang w:eastAsia="ru-RU"/>
        </w:rPr>
        <w:t>Коммуникативная</w:t>
      </w:r>
      <w:r w:rsidRPr="00AE71D1">
        <w:rPr>
          <w:rFonts w:ascii="Times New Roman" w:eastAsia="Times New Roman" w:hAnsi="Times New Roman" w:cs="Times New Roman"/>
          <w:sz w:val="28"/>
          <w:szCs w:val="28"/>
          <w:lang w:eastAsia="ru-RU"/>
        </w:rPr>
        <w:t xml:space="preserve"> компетенция ф</w:t>
      </w:r>
      <w:r>
        <w:rPr>
          <w:rFonts w:ascii="Times New Roman" w:eastAsia="Times New Roman" w:hAnsi="Times New Roman" w:cs="Times New Roman"/>
          <w:sz w:val="28"/>
          <w:szCs w:val="28"/>
          <w:lang w:eastAsia="ru-RU"/>
        </w:rPr>
        <w:t xml:space="preserve">ормируется в процессе работы по </w:t>
      </w:r>
      <w:r w:rsidRPr="00AE71D1">
        <w:rPr>
          <w:rFonts w:ascii="Times New Roman" w:eastAsia="Times New Roman" w:hAnsi="Times New Roman" w:cs="Times New Roman"/>
          <w:sz w:val="28"/>
          <w:szCs w:val="28"/>
          <w:lang w:eastAsia="ru-RU"/>
        </w:rPr>
        <w:t>овладению обучающимися всеми видами речевой деятельности (слушанием,чтением, говорением, письмом) и основами культуры устной и письменной речив процессе работы над особенностями употребления единиц языка в речи всоответствии с их коммуникативной целесообразностью. Это умения осознанноотбирать языковые средства для осуществления общения в соответствии сречевой ситуацией; адекватно пони</w:t>
      </w:r>
      <w:r>
        <w:rPr>
          <w:rFonts w:ascii="Times New Roman" w:eastAsia="Times New Roman" w:hAnsi="Times New Roman" w:cs="Times New Roman"/>
          <w:sz w:val="28"/>
          <w:szCs w:val="28"/>
          <w:lang w:eastAsia="ru-RU"/>
        </w:rPr>
        <w:t xml:space="preserve">мать устную и письменную речь и </w:t>
      </w:r>
      <w:r w:rsidRPr="00AE71D1">
        <w:rPr>
          <w:rFonts w:ascii="Times New Roman" w:eastAsia="Times New Roman" w:hAnsi="Times New Roman" w:cs="Times New Roman"/>
          <w:sz w:val="28"/>
          <w:szCs w:val="28"/>
          <w:lang w:eastAsia="ru-RU"/>
        </w:rPr>
        <w:t>воспроизводить ее содержание в необходимом объеме, создавать собственныесвязные высказывания разной жанрово-стилистической и типологическойпринадлежности.</w:t>
      </w:r>
    </w:p>
    <w:p w:rsidR="007A1A5B" w:rsidRPr="00AE71D1"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Формирование </w:t>
      </w:r>
      <w:r w:rsidRPr="004D6751">
        <w:rPr>
          <w:rFonts w:ascii="Times New Roman" w:eastAsia="Times New Roman" w:hAnsi="Times New Roman" w:cs="Times New Roman"/>
          <w:b/>
          <w:i/>
          <w:sz w:val="28"/>
          <w:szCs w:val="28"/>
          <w:lang w:eastAsia="ru-RU"/>
        </w:rPr>
        <w:t>языковой и лингвистической (языковедческой)</w:t>
      </w:r>
      <w:r w:rsidRPr="00AE71D1">
        <w:rPr>
          <w:rFonts w:ascii="Times New Roman" w:eastAsia="Times New Roman" w:hAnsi="Times New Roman" w:cs="Times New Roman"/>
          <w:sz w:val="28"/>
          <w:szCs w:val="28"/>
          <w:lang w:eastAsia="ru-RU"/>
        </w:rPr>
        <w:t>компетенций проходит в процессе систематизации знаний о языке как знаковойсистеме и общественном явле</w:t>
      </w:r>
      <w:r>
        <w:rPr>
          <w:rFonts w:ascii="Times New Roman" w:eastAsia="Times New Roman" w:hAnsi="Times New Roman" w:cs="Times New Roman"/>
          <w:sz w:val="28"/>
          <w:szCs w:val="28"/>
          <w:lang w:eastAsia="ru-RU"/>
        </w:rPr>
        <w:t xml:space="preserve">нии, его устройстве, развитии и </w:t>
      </w:r>
      <w:r w:rsidRPr="00AE71D1">
        <w:rPr>
          <w:rFonts w:ascii="Times New Roman" w:eastAsia="Times New Roman" w:hAnsi="Times New Roman" w:cs="Times New Roman"/>
          <w:sz w:val="28"/>
          <w:szCs w:val="28"/>
          <w:lang w:eastAsia="ru-RU"/>
        </w:rPr>
        <w:t>функционировании; овладения основными нормами русского литературногоязыка; совершенствования умения пользоваться различными лингвистическимисловарями; обогащения словарного запаса и грамматического строя речиобучающихся.</w:t>
      </w:r>
    </w:p>
    <w:p w:rsidR="007A1A5B" w:rsidRPr="00AE71D1"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AE71D1">
        <w:rPr>
          <w:rFonts w:ascii="Times New Roman" w:eastAsia="Times New Roman" w:hAnsi="Times New Roman" w:cs="Times New Roman"/>
          <w:sz w:val="28"/>
          <w:szCs w:val="28"/>
          <w:lang w:eastAsia="ru-RU"/>
        </w:rPr>
        <w:t xml:space="preserve">Формирование </w:t>
      </w:r>
      <w:r w:rsidRPr="004D6751">
        <w:rPr>
          <w:rFonts w:ascii="Times New Roman" w:eastAsia="Times New Roman" w:hAnsi="Times New Roman" w:cs="Times New Roman"/>
          <w:b/>
          <w:i/>
          <w:sz w:val="28"/>
          <w:szCs w:val="28"/>
          <w:lang w:eastAsia="ru-RU"/>
        </w:rPr>
        <w:t xml:space="preserve">культуроведческой </w:t>
      </w:r>
      <w:r w:rsidRPr="00AE71D1">
        <w:rPr>
          <w:rFonts w:ascii="Times New Roman" w:eastAsia="Times New Roman" w:hAnsi="Times New Roman" w:cs="Times New Roman"/>
          <w:sz w:val="28"/>
          <w:szCs w:val="28"/>
          <w:lang w:eastAsia="ru-RU"/>
        </w:rPr>
        <w:t>ко</w:t>
      </w:r>
      <w:r>
        <w:rPr>
          <w:rFonts w:ascii="Times New Roman" w:eastAsia="Times New Roman" w:hAnsi="Times New Roman" w:cs="Times New Roman"/>
          <w:sz w:val="28"/>
          <w:szCs w:val="28"/>
          <w:lang w:eastAsia="ru-RU"/>
        </w:rPr>
        <w:t xml:space="preserve">мпетенции нацелено на осознание </w:t>
      </w:r>
      <w:r w:rsidRPr="00AE71D1">
        <w:rPr>
          <w:rFonts w:ascii="Times New Roman" w:eastAsia="Times New Roman" w:hAnsi="Times New Roman" w:cs="Times New Roman"/>
          <w:sz w:val="28"/>
          <w:szCs w:val="28"/>
          <w:lang w:eastAsia="ru-RU"/>
        </w:rPr>
        <w:t>языка как формы выражения национальной культуры, взаимосвязь языка иистории народа, национально-культурной специфики русского языка, владениенормами русского речевого этикета, культуры межнационального общения.</w:t>
      </w:r>
    </w:p>
    <w:p w:rsidR="007A1A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AE71D1">
        <w:rPr>
          <w:rFonts w:ascii="Times New Roman" w:eastAsia="Times New Roman" w:hAnsi="Times New Roman" w:cs="Times New Roman"/>
          <w:sz w:val="28"/>
          <w:szCs w:val="28"/>
          <w:lang w:eastAsia="ru-RU"/>
        </w:rPr>
        <w:lastRenderedPageBreak/>
        <w:t>Русский язык представлен в п</w:t>
      </w:r>
      <w:r>
        <w:rPr>
          <w:rFonts w:ascii="Times New Roman" w:eastAsia="Times New Roman" w:hAnsi="Times New Roman" w:cs="Times New Roman"/>
          <w:sz w:val="28"/>
          <w:szCs w:val="28"/>
          <w:lang w:eastAsia="ru-RU"/>
        </w:rPr>
        <w:t xml:space="preserve">рограмме перечнем не только тех </w:t>
      </w:r>
      <w:r w:rsidRPr="00AE71D1">
        <w:rPr>
          <w:rFonts w:ascii="Times New Roman" w:eastAsia="Times New Roman" w:hAnsi="Times New Roman" w:cs="Times New Roman"/>
          <w:sz w:val="28"/>
          <w:szCs w:val="28"/>
          <w:lang w:eastAsia="ru-RU"/>
        </w:rPr>
        <w:t>дидактических единиц, которые отражают устройство языка, но и тех, которыеобеспечивают речевую деятельность. Содержание учебной дисциплины</w:t>
      </w:r>
      <w:r w:rsidRPr="004D6751">
        <w:rPr>
          <w:rFonts w:ascii="Times New Roman" w:eastAsia="Times New Roman" w:hAnsi="Times New Roman" w:cs="Times New Roman"/>
          <w:sz w:val="28"/>
          <w:szCs w:val="28"/>
          <w:lang w:eastAsia="ru-RU"/>
        </w:rPr>
        <w:t>ориентировано на синтез языкового, речемыс</w:t>
      </w:r>
      <w:r>
        <w:rPr>
          <w:rFonts w:ascii="Times New Roman" w:eastAsia="Times New Roman" w:hAnsi="Times New Roman" w:cs="Times New Roman"/>
          <w:sz w:val="28"/>
          <w:szCs w:val="28"/>
          <w:lang w:eastAsia="ru-RU"/>
        </w:rPr>
        <w:t xml:space="preserve">лительного и духовного развития </w:t>
      </w:r>
      <w:r w:rsidRPr="004D6751">
        <w:rPr>
          <w:rFonts w:ascii="Times New Roman" w:eastAsia="Times New Roman" w:hAnsi="Times New Roman" w:cs="Times New Roman"/>
          <w:sz w:val="28"/>
          <w:szCs w:val="28"/>
          <w:lang w:eastAsia="ru-RU"/>
        </w:rPr>
        <w:t>студентов, включает перечень лингвистических понятий, обозначающихязыковые и речевые явления, указывает на особенности функционированияэтих явлений и называет основные виды учебной деятельности, которыеотрабатываются в процессе изучения данных понятий. Таким об</w:t>
      </w:r>
      <w:r>
        <w:rPr>
          <w:rFonts w:ascii="Times New Roman" w:eastAsia="Times New Roman" w:hAnsi="Times New Roman" w:cs="Times New Roman"/>
          <w:sz w:val="28"/>
          <w:szCs w:val="28"/>
          <w:lang w:eastAsia="ru-RU"/>
        </w:rPr>
        <w:t xml:space="preserve">разом, </w:t>
      </w:r>
      <w:r w:rsidRPr="004D6751">
        <w:rPr>
          <w:rFonts w:ascii="Times New Roman" w:eastAsia="Times New Roman" w:hAnsi="Times New Roman" w:cs="Times New Roman"/>
          <w:sz w:val="28"/>
          <w:szCs w:val="28"/>
          <w:lang w:eastAsia="ru-RU"/>
        </w:rPr>
        <w:t>создаются условия для успешной реализации деятельностного подхода кизучению русского языка.</w:t>
      </w:r>
    </w:p>
    <w:p w:rsidR="007A1A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4D6751">
        <w:rPr>
          <w:rFonts w:ascii="Times New Roman" w:eastAsia="Times New Roman" w:hAnsi="Times New Roman" w:cs="Times New Roman"/>
          <w:sz w:val="28"/>
          <w:szCs w:val="28"/>
          <w:lang w:eastAsia="ru-RU"/>
        </w:rPr>
        <w:t>Использование электронных обр</w:t>
      </w:r>
      <w:r>
        <w:rPr>
          <w:rFonts w:ascii="Times New Roman" w:eastAsia="Times New Roman" w:hAnsi="Times New Roman" w:cs="Times New Roman"/>
          <w:sz w:val="28"/>
          <w:szCs w:val="28"/>
          <w:lang w:eastAsia="ru-RU"/>
        </w:rPr>
        <w:t xml:space="preserve">азовательных ресурсов позволяет </w:t>
      </w:r>
      <w:r w:rsidRPr="004D6751">
        <w:rPr>
          <w:rFonts w:ascii="Times New Roman" w:eastAsia="Times New Roman" w:hAnsi="Times New Roman" w:cs="Times New Roman"/>
          <w:sz w:val="28"/>
          <w:szCs w:val="28"/>
          <w:lang w:eastAsia="ru-RU"/>
        </w:rPr>
        <w:t>разнообразить деятельность обучающихся, активизировать их внимание,повышает творческий потенциал личности, мотивацию к успешному усвоениюучебного материала, воспитывает интерес к занятиям при изучении русскогоязыка.</w:t>
      </w:r>
    </w:p>
    <w:p w:rsidR="007A1A5B" w:rsidRPr="004D6751"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4D6751">
        <w:rPr>
          <w:rFonts w:ascii="Times New Roman" w:eastAsia="Times New Roman" w:hAnsi="Times New Roman" w:cs="Times New Roman"/>
          <w:sz w:val="28"/>
          <w:szCs w:val="28"/>
          <w:lang w:eastAsia="ru-RU"/>
        </w:rPr>
        <w:t>Реализация содержания уч</w:t>
      </w:r>
      <w:r>
        <w:rPr>
          <w:rFonts w:ascii="Times New Roman" w:eastAsia="Times New Roman" w:hAnsi="Times New Roman" w:cs="Times New Roman"/>
          <w:sz w:val="28"/>
          <w:szCs w:val="28"/>
          <w:lang w:eastAsia="ru-RU"/>
        </w:rPr>
        <w:t xml:space="preserve">ебной дисциплины «Русский язык» </w:t>
      </w:r>
      <w:r w:rsidRPr="004D6751">
        <w:rPr>
          <w:rFonts w:ascii="Times New Roman" w:eastAsia="Times New Roman" w:hAnsi="Times New Roman" w:cs="Times New Roman"/>
          <w:sz w:val="28"/>
          <w:szCs w:val="28"/>
          <w:lang w:eastAsia="ru-RU"/>
        </w:rPr>
        <w:t>предполагает соблюдение принципа строгой преемственности по отношению ксодержанию курса русского языка на ступени основного общего образования. Вто же время учебная дисциплина «Русский язык» для профессиональныхобразовательных организаций СП</w:t>
      </w:r>
      <w:r>
        <w:rPr>
          <w:rFonts w:ascii="Times New Roman" w:eastAsia="Times New Roman" w:hAnsi="Times New Roman" w:cs="Times New Roman"/>
          <w:sz w:val="28"/>
          <w:szCs w:val="28"/>
          <w:lang w:eastAsia="ru-RU"/>
        </w:rPr>
        <w:t xml:space="preserve">О обладает самостоятельностью и </w:t>
      </w:r>
      <w:r w:rsidRPr="004D6751">
        <w:rPr>
          <w:rFonts w:ascii="Times New Roman" w:eastAsia="Times New Roman" w:hAnsi="Times New Roman" w:cs="Times New Roman"/>
          <w:sz w:val="28"/>
          <w:szCs w:val="28"/>
          <w:lang w:eastAsia="ru-RU"/>
        </w:rPr>
        <w:t>цельностью.</w:t>
      </w:r>
    </w:p>
    <w:p w:rsidR="007A1A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4D6751">
        <w:rPr>
          <w:rFonts w:ascii="Times New Roman" w:eastAsia="Times New Roman" w:hAnsi="Times New Roman" w:cs="Times New Roman"/>
          <w:sz w:val="28"/>
          <w:szCs w:val="28"/>
          <w:lang w:eastAsia="ru-RU"/>
        </w:rPr>
        <w:t>Изучение общеобразовательной учебной дисциплины «Р</w:t>
      </w:r>
      <w:r>
        <w:rPr>
          <w:rFonts w:ascii="Times New Roman" w:eastAsia="Times New Roman" w:hAnsi="Times New Roman" w:cs="Times New Roman"/>
          <w:sz w:val="28"/>
          <w:szCs w:val="28"/>
          <w:lang w:eastAsia="ru-RU"/>
        </w:rPr>
        <w:t xml:space="preserve">усский язык» </w:t>
      </w:r>
      <w:r w:rsidRPr="004D6751">
        <w:rPr>
          <w:rFonts w:ascii="Times New Roman" w:eastAsia="Times New Roman" w:hAnsi="Times New Roman" w:cs="Times New Roman"/>
          <w:sz w:val="28"/>
          <w:szCs w:val="28"/>
          <w:lang w:eastAsia="ru-RU"/>
        </w:rPr>
        <w:t>завершается подведением итогов в форме экзамена.</w:t>
      </w:r>
    </w:p>
    <w:p w:rsidR="007A1A5B" w:rsidRPr="00D524B8"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Личностные результаты освоения учебного предмета «Русский язык»</w:t>
      </w:r>
      <w:r w:rsidRPr="00D524B8">
        <w:rPr>
          <w:rFonts w:ascii="Times New Roman" w:eastAsia="Times New Roman" w:hAnsi="Times New Roman" w:cs="Times New Roman"/>
          <w:color w:val="000000"/>
          <w:sz w:val="28"/>
          <w:szCs w:val="28"/>
          <w:lang w:eastAsia="ru-RU"/>
        </w:rPr>
        <w:t>:</w:t>
      </w:r>
    </w:p>
    <w:p w:rsidR="007A1A5B" w:rsidRDefault="007A1A5B" w:rsidP="00F069CF">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Pr="00D524B8">
        <w:rPr>
          <w:rFonts w:ascii="Times New Roman" w:hAnsi="Times New Roman"/>
          <w:color w:val="000000"/>
          <w:sz w:val="28"/>
          <w:szCs w:val="28"/>
          <w:lang w:eastAsia="ru-RU"/>
        </w:rPr>
        <w:t>оспитание уважения к русскому (родному) языку, который сохраняет иотражает культурные и нравственные ценности, накопленные народом напротяжении веков, осознание связи языка и истории, культуры русского и</w:t>
      </w:r>
      <w:r>
        <w:rPr>
          <w:rFonts w:ascii="Times New Roman" w:hAnsi="Times New Roman"/>
          <w:color w:val="000000"/>
          <w:sz w:val="28"/>
          <w:szCs w:val="28"/>
          <w:lang w:eastAsia="ru-RU"/>
        </w:rPr>
        <w:t xml:space="preserve"> других народов.</w:t>
      </w:r>
    </w:p>
    <w:p w:rsidR="007A1A5B" w:rsidRPr="00D524B8" w:rsidRDefault="007A1A5B" w:rsidP="00F069CF">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П</w:t>
      </w:r>
      <w:r w:rsidRPr="00D524B8">
        <w:rPr>
          <w:rFonts w:ascii="Times New Roman" w:hAnsi="Times New Roman"/>
          <w:color w:val="000000"/>
          <w:sz w:val="28"/>
          <w:szCs w:val="28"/>
          <w:lang w:eastAsia="ru-RU"/>
        </w:rPr>
        <w:t>онимание роли родного языка как основы успешной социализации</w:t>
      </w:r>
      <w:r>
        <w:rPr>
          <w:rFonts w:ascii="Times New Roman" w:hAnsi="Times New Roman"/>
          <w:color w:val="000000"/>
          <w:sz w:val="28"/>
          <w:szCs w:val="28"/>
          <w:lang w:eastAsia="ru-RU"/>
        </w:rPr>
        <w:t xml:space="preserve"> личности.</w:t>
      </w:r>
    </w:p>
    <w:p w:rsidR="007A1A5B" w:rsidRPr="00D524B8" w:rsidRDefault="007A1A5B" w:rsidP="00F069CF">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О</w:t>
      </w:r>
      <w:r w:rsidRPr="00D524B8">
        <w:rPr>
          <w:rFonts w:ascii="Times New Roman" w:hAnsi="Times New Roman"/>
          <w:color w:val="000000"/>
          <w:sz w:val="28"/>
          <w:szCs w:val="28"/>
          <w:lang w:eastAsia="ru-RU"/>
        </w:rPr>
        <w:t>сознание эстетической ценности, потребности сохранить чистотурусского языка как явления нац</w:t>
      </w:r>
      <w:r>
        <w:rPr>
          <w:rFonts w:ascii="Times New Roman" w:hAnsi="Times New Roman"/>
          <w:color w:val="000000"/>
          <w:sz w:val="28"/>
          <w:szCs w:val="28"/>
          <w:lang w:eastAsia="ru-RU"/>
        </w:rPr>
        <w:t>иональной культуры.</w:t>
      </w:r>
    </w:p>
    <w:p w:rsidR="007A1A5B" w:rsidRPr="00D524B8" w:rsidRDefault="007A1A5B" w:rsidP="00F069CF">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Ф</w:t>
      </w:r>
      <w:r w:rsidRPr="00D524B8">
        <w:rPr>
          <w:rFonts w:ascii="Times New Roman" w:hAnsi="Times New Roman"/>
          <w:color w:val="000000"/>
          <w:sz w:val="28"/>
          <w:szCs w:val="28"/>
          <w:lang w:eastAsia="ru-RU"/>
        </w:rPr>
        <w:t>ормирование мировоззрения, соответствующего современному уровню развития науки и общественной практики, основанного на диалогекультур, а также различных форм общественного сознания, осознание своегоместа в п</w:t>
      </w:r>
      <w:r>
        <w:rPr>
          <w:rFonts w:ascii="Times New Roman" w:hAnsi="Times New Roman"/>
          <w:color w:val="000000"/>
          <w:sz w:val="28"/>
          <w:szCs w:val="28"/>
          <w:lang w:eastAsia="ru-RU"/>
        </w:rPr>
        <w:t>оликультурном мире.</w:t>
      </w:r>
    </w:p>
    <w:p w:rsidR="007A1A5B" w:rsidRPr="00D524B8" w:rsidRDefault="007A1A5B" w:rsidP="00F069CF">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Pr="00D524B8">
        <w:rPr>
          <w:rFonts w:ascii="Times New Roman" w:hAnsi="Times New Roman"/>
          <w:color w:val="000000"/>
          <w:sz w:val="28"/>
          <w:szCs w:val="28"/>
          <w:lang w:eastAsia="ru-RU"/>
        </w:rPr>
        <w:t>пособность к речевому самоконтролю; оцениванию устных иписьменных высказываний с точки зрения языкового оформления,эффективности достижения пос</w:t>
      </w:r>
      <w:r>
        <w:rPr>
          <w:rFonts w:ascii="Times New Roman" w:hAnsi="Times New Roman"/>
          <w:color w:val="000000"/>
          <w:sz w:val="28"/>
          <w:szCs w:val="28"/>
          <w:lang w:eastAsia="ru-RU"/>
        </w:rPr>
        <w:t>тавленных коммуникативных задач.</w:t>
      </w:r>
    </w:p>
    <w:p w:rsidR="007A1A5B" w:rsidRPr="00D524B8" w:rsidRDefault="007A1A5B" w:rsidP="00F069CF">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Г</w:t>
      </w:r>
      <w:r w:rsidRPr="00D524B8">
        <w:rPr>
          <w:rFonts w:ascii="Times New Roman" w:hAnsi="Times New Roman"/>
          <w:color w:val="000000"/>
          <w:sz w:val="28"/>
          <w:szCs w:val="28"/>
          <w:lang w:eastAsia="ru-RU"/>
        </w:rPr>
        <w:t>отовность и способность к самостоятельной, творческой и</w:t>
      </w:r>
      <w:r>
        <w:rPr>
          <w:rFonts w:ascii="Times New Roman" w:hAnsi="Times New Roman"/>
          <w:color w:val="000000"/>
          <w:sz w:val="28"/>
          <w:szCs w:val="28"/>
          <w:lang w:eastAsia="ru-RU"/>
        </w:rPr>
        <w:t xml:space="preserve"> ответственной деятельности.</w:t>
      </w:r>
    </w:p>
    <w:p w:rsidR="007A1A5B" w:rsidRDefault="007A1A5B" w:rsidP="00F069CF">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Pr="00D524B8">
        <w:rPr>
          <w:rFonts w:ascii="Times New Roman" w:hAnsi="Times New Roman"/>
          <w:color w:val="000000"/>
          <w:sz w:val="28"/>
          <w:szCs w:val="28"/>
          <w:lang w:eastAsia="ru-RU"/>
        </w:rPr>
        <w:t>пособность к самооценке на основе наблюдения за собственной речью,потребность</w:t>
      </w:r>
      <w:r>
        <w:rPr>
          <w:rFonts w:ascii="Times New Roman" w:hAnsi="Times New Roman"/>
          <w:color w:val="000000"/>
          <w:sz w:val="28"/>
          <w:szCs w:val="28"/>
          <w:lang w:eastAsia="ru-RU"/>
        </w:rPr>
        <w:t xml:space="preserve"> речевого самосовершенствования.</w:t>
      </w:r>
    </w:p>
    <w:p w:rsidR="007A1A5B" w:rsidRPr="000A482F" w:rsidRDefault="007A1A5B" w:rsidP="007A1A5B">
      <w:pPr>
        <w:shd w:val="clear" w:color="auto" w:fill="FFFFFF"/>
        <w:spacing w:after="0" w:line="240" w:lineRule="auto"/>
        <w:ind w:firstLine="709"/>
        <w:contextualSpacing/>
        <w:jc w:val="both"/>
        <w:rPr>
          <w:rFonts w:ascii="Times New Roman" w:hAnsi="Times New Roman"/>
          <w:color w:val="000000"/>
          <w:sz w:val="28"/>
          <w:szCs w:val="28"/>
          <w:lang w:eastAsia="ru-RU"/>
        </w:rPr>
      </w:pPr>
      <w:r w:rsidRPr="000A482F">
        <w:rPr>
          <w:rFonts w:ascii="Times New Roman" w:hAnsi="Times New Roman"/>
          <w:color w:val="000000"/>
          <w:sz w:val="28"/>
          <w:szCs w:val="28"/>
          <w:lang w:eastAsia="ru-RU"/>
        </w:rPr>
        <w:lastRenderedPageBreak/>
        <w:t>Метапредметные результаты освоения учебного предмета «Русскийязык»:</w:t>
      </w:r>
    </w:p>
    <w:p w:rsidR="007A1A5B" w:rsidRPr="000A482F" w:rsidRDefault="007A1A5B" w:rsidP="00F069CF">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Pr="000A482F">
        <w:rPr>
          <w:rFonts w:ascii="Times New Roman" w:hAnsi="Times New Roman"/>
          <w:color w:val="000000"/>
          <w:sz w:val="28"/>
          <w:szCs w:val="28"/>
          <w:lang w:eastAsia="ru-RU"/>
        </w:rPr>
        <w:t>ладение всеми видами речевой деятельности: аудированием, чтением (пониманием), говорением</w:t>
      </w:r>
      <w:r>
        <w:rPr>
          <w:rFonts w:ascii="Times New Roman" w:hAnsi="Times New Roman"/>
          <w:color w:val="000000"/>
          <w:sz w:val="28"/>
          <w:szCs w:val="28"/>
          <w:lang w:eastAsia="ru-RU"/>
        </w:rPr>
        <w:t>, письмом.</w:t>
      </w:r>
    </w:p>
    <w:p w:rsidR="007A1A5B" w:rsidRPr="000A482F" w:rsidRDefault="007A1A5B" w:rsidP="00F069CF">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Pr="000A482F">
        <w:rPr>
          <w:rFonts w:ascii="Times New Roman" w:hAnsi="Times New Roman"/>
          <w:color w:val="000000"/>
          <w:sz w:val="28"/>
          <w:szCs w:val="28"/>
          <w:lang w:eastAsia="ru-RU"/>
        </w:rPr>
        <w:t>ладение языковыми средствами ‒ умение ясно, логично и точно излагать свою точку зрения, использова</w:t>
      </w:r>
      <w:r>
        <w:rPr>
          <w:rFonts w:ascii="Times New Roman" w:hAnsi="Times New Roman"/>
          <w:color w:val="000000"/>
          <w:sz w:val="28"/>
          <w:szCs w:val="28"/>
          <w:lang w:eastAsia="ru-RU"/>
        </w:rPr>
        <w:t>ть адекватные языковые средства.</w:t>
      </w:r>
    </w:p>
    <w:p w:rsidR="007A1A5B" w:rsidRPr="000A482F" w:rsidRDefault="007A1A5B" w:rsidP="00F069CF">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И</w:t>
      </w:r>
      <w:r w:rsidRPr="000A482F">
        <w:rPr>
          <w:rFonts w:ascii="Times New Roman" w:hAnsi="Times New Roman"/>
          <w:color w:val="000000"/>
          <w:sz w:val="28"/>
          <w:szCs w:val="28"/>
          <w:lang w:eastAsia="ru-RU"/>
        </w:rPr>
        <w:t xml:space="preserve">спользование приобретенных знаний и умений для анализа языковых явлений </w:t>
      </w:r>
      <w:r>
        <w:rPr>
          <w:rFonts w:ascii="Times New Roman" w:hAnsi="Times New Roman"/>
          <w:color w:val="000000"/>
          <w:sz w:val="28"/>
          <w:szCs w:val="28"/>
          <w:lang w:eastAsia="ru-RU"/>
        </w:rPr>
        <w:t>на межпредметном уровне.</w:t>
      </w:r>
    </w:p>
    <w:p w:rsidR="007A1A5B" w:rsidRPr="000A482F" w:rsidRDefault="007A1A5B" w:rsidP="00F069CF">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П</w:t>
      </w:r>
      <w:r w:rsidRPr="000A482F">
        <w:rPr>
          <w:rFonts w:ascii="Times New Roman" w:hAnsi="Times New Roman"/>
          <w:color w:val="000000"/>
          <w:sz w:val="28"/>
          <w:szCs w:val="28"/>
          <w:lang w:eastAsia="ru-RU"/>
        </w:rPr>
        <w:t xml:space="preserve">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w:t>
      </w:r>
      <w:r>
        <w:rPr>
          <w:rFonts w:ascii="Times New Roman" w:hAnsi="Times New Roman"/>
          <w:color w:val="000000"/>
          <w:sz w:val="28"/>
          <w:szCs w:val="28"/>
          <w:lang w:eastAsia="ru-RU"/>
        </w:rPr>
        <w:t>деятельности.</w:t>
      </w:r>
    </w:p>
    <w:p w:rsidR="007A1A5B" w:rsidRPr="000A482F" w:rsidRDefault="007A1A5B" w:rsidP="00F069CF">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О</w:t>
      </w:r>
      <w:r w:rsidRPr="000A482F">
        <w:rPr>
          <w:rFonts w:ascii="Times New Roman" w:hAnsi="Times New Roman"/>
          <w:color w:val="000000"/>
          <w:sz w:val="28"/>
          <w:szCs w:val="28"/>
          <w:lang w:eastAsia="ru-RU"/>
        </w:rPr>
        <w:t>владение нормами речевого поведения в различных ситуациях межлично</w:t>
      </w:r>
      <w:r>
        <w:rPr>
          <w:rFonts w:ascii="Times New Roman" w:hAnsi="Times New Roman"/>
          <w:color w:val="000000"/>
          <w:sz w:val="28"/>
          <w:szCs w:val="28"/>
          <w:lang w:eastAsia="ru-RU"/>
        </w:rPr>
        <w:t>стного и межкультурного общения.</w:t>
      </w:r>
    </w:p>
    <w:p w:rsidR="007A1A5B" w:rsidRPr="000A482F" w:rsidRDefault="007A1A5B" w:rsidP="00F069CF">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Г</w:t>
      </w:r>
      <w:r w:rsidRPr="000A482F">
        <w:rPr>
          <w:rFonts w:ascii="Times New Roman" w:hAnsi="Times New Roman"/>
          <w:color w:val="000000"/>
          <w:sz w:val="28"/>
          <w:szCs w:val="28"/>
          <w:lang w:eastAsia="ru-RU"/>
        </w:rPr>
        <w:t>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w:t>
      </w:r>
      <w:r>
        <w:rPr>
          <w:rFonts w:ascii="Times New Roman" w:hAnsi="Times New Roman"/>
          <w:color w:val="000000"/>
          <w:sz w:val="28"/>
          <w:szCs w:val="28"/>
          <w:lang w:eastAsia="ru-RU"/>
        </w:rPr>
        <w:t>учаемую из различных источников.</w:t>
      </w:r>
    </w:p>
    <w:p w:rsidR="007A1A5B" w:rsidRPr="000A482F" w:rsidRDefault="007A1A5B" w:rsidP="00F069CF">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У</w:t>
      </w:r>
      <w:r w:rsidRPr="000A482F">
        <w:rPr>
          <w:rFonts w:ascii="Times New Roman" w:hAnsi="Times New Roman"/>
          <w:color w:val="000000"/>
          <w:sz w:val="28"/>
          <w:szCs w:val="28"/>
          <w:lang w:eastAsia="ru-RU"/>
        </w:rPr>
        <w:t>мение извлекать необходимую информацию из различных источников:учебно-научных текстов, справочной литературы, средств массовойинформации, информационных и коммуникационных технологий для решениякогнитивных, коммуникативных и организационных задач в процессе изучения</w:t>
      </w:r>
      <w:r>
        <w:rPr>
          <w:rFonts w:ascii="Times New Roman" w:hAnsi="Times New Roman"/>
          <w:color w:val="000000"/>
          <w:sz w:val="28"/>
          <w:szCs w:val="28"/>
          <w:lang w:eastAsia="ru-RU"/>
        </w:rPr>
        <w:t xml:space="preserve"> русского языка.</w:t>
      </w:r>
    </w:p>
    <w:p w:rsidR="007A1A5B" w:rsidRPr="000A482F" w:rsidRDefault="007A1A5B" w:rsidP="007A1A5B">
      <w:pPr>
        <w:shd w:val="clear" w:color="auto" w:fill="FFFFFF"/>
        <w:spacing w:after="0" w:line="240" w:lineRule="auto"/>
        <w:ind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Предметные </w:t>
      </w:r>
      <w:r w:rsidRPr="000A482F">
        <w:rPr>
          <w:rFonts w:ascii="Times New Roman" w:hAnsi="Times New Roman"/>
          <w:color w:val="000000"/>
          <w:sz w:val="28"/>
          <w:szCs w:val="28"/>
          <w:lang w:eastAsia="ru-RU"/>
        </w:rPr>
        <w:t>результаты освоения учебного предмета «Русскийязык»:</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Pr="000A482F">
        <w:rPr>
          <w:rFonts w:ascii="Times New Roman" w:hAnsi="Times New Roman"/>
          <w:color w:val="000000"/>
          <w:sz w:val="28"/>
          <w:szCs w:val="28"/>
          <w:lang w:eastAsia="ru-RU"/>
        </w:rPr>
        <w:t xml:space="preserve">формированность понятий о нормах русского литературного языка иприменение </w:t>
      </w:r>
      <w:r>
        <w:rPr>
          <w:rFonts w:ascii="Times New Roman" w:hAnsi="Times New Roman"/>
          <w:color w:val="000000"/>
          <w:sz w:val="28"/>
          <w:szCs w:val="28"/>
          <w:lang w:eastAsia="ru-RU"/>
        </w:rPr>
        <w:t>знаний о них в речевой практике.</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Pr="000A482F">
        <w:rPr>
          <w:rFonts w:ascii="Times New Roman" w:hAnsi="Times New Roman"/>
          <w:color w:val="000000"/>
          <w:sz w:val="28"/>
          <w:szCs w:val="28"/>
          <w:lang w:eastAsia="ru-RU"/>
        </w:rPr>
        <w:t>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w:t>
      </w:r>
      <w:r>
        <w:rPr>
          <w:rFonts w:ascii="Times New Roman" w:hAnsi="Times New Roman"/>
          <w:color w:val="000000"/>
          <w:sz w:val="28"/>
          <w:szCs w:val="28"/>
          <w:lang w:eastAsia="ru-RU"/>
        </w:rPr>
        <w:t>турной и деловой сферах общения.</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Pr="000A482F">
        <w:rPr>
          <w:rFonts w:ascii="Times New Roman" w:hAnsi="Times New Roman"/>
          <w:color w:val="000000"/>
          <w:sz w:val="28"/>
          <w:szCs w:val="28"/>
          <w:lang w:eastAsia="ru-RU"/>
        </w:rPr>
        <w:t xml:space="preserve">ладение навыками самоанализа и самооценки на основе наблюдений за </w:t>
      </w:r>
      <w:r>
        <w:rPr>
          <w:rFonts w:ascii="Times New Roman" w:hAnsi="Times New Roman"/>
          <w:color w:val="000000"/>
          <w:sz w:val="28"/>
          <w:szCs w:val="28"/>
          <w:lang w:eastAsia="ru-RU"/>
        </w:rPr>
        <w:t>собственной речью.</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Pr="000A482F">
        <w:rPr>
          <w:rFonts w:ascii="Times New Roman" w:hAnsi="Times New Roman"/>
          <w:color w:val="000000"/>
          <w:sz w:val="28"/>
          <w:szCs w:val="28"/>
          <w:lang w:eastAsia="ru-RU"/>
        </w:rPr>
        <w:t>ладение умением анализировать текст с точки зрения наличия в нем явной и скрытой, основ</w:t>
      </w:r>
      <w:r>
        <w:rPr>
          <w:rFonts w:ascii="Times New Roman" w:hAnsi="Times New Roman"/>
          <w:color w:val="000000"/>
          <w:sz w:val="28"/>
          <w:szCs w:val="28"/>
          <w:lang w:eastAsia="ru-RU"/>
        </w:rPr>
        <w:t>ной и второстепенной информации.</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Pr="000A482F">
        <w:rPr>
          <w:rFonts w:ascii="Times New Roman" w:hAnsi="Times New Roman"/>
          <w:color w:val="000000"/>
          <w:sz w:val="28"/>
          <w:szCs w:val="28"/>
          <w:lang w:eastAsia="ru-RU"/>
        </w:rPr>
        <w:t>ладение умением представлять тексты в виде тезисов, конспектов, аннотаций, рефера</w:t>
      </w:r>
      <w:r>
        <w:rPr>
          <w:rFonts w:ascii="Times New Roman" w:hAnsi="Times New Roman"/>
          <w:color w:val="000000"/>
          <w:sz w:val="28"/>
          <w:szCs w:val="28"/>
          <w:lang w:eastAsia="ru-RU"/>
        </w:rPr>
        <w:t>тов, сочинений различных жанров.</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Pr="000A482F">
        <w:rPr>
          <w:rFonts w:ascii="Times New Roman" w:hAnsi="Times New Roman"/>
          <w:color w:val="000000"/>
          <w:sz w:val="28"/>
          <w:szCs w:val="28"/>
          <w:lang w:eastAsia="ru-RU"/>
        </w:rPr>
        <w:t xml:space="preserve">формированность представлений об изобразительно-выразительных </w:t>
      </w:r>
      <w:r>
        <w:rPr>
          <w:rFonts w:ascii="Times New Roman" w:hAnsi="Times New Roman"/>
          <w:color w:val="000000"/>
          <w:sz w:val="28"/>
          <w:szCs w:val="28"/>
          <w:lang w:eastAsia="ru-RU"/>
        </w:rPr>
        <w:t>возможностях русского языка.</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Pr="000A482F">
        <w:rPr>
          <w:rFonts w:ascii="Times New Roman" w:hAnsi="Times New Roman"/>
          <w:color w:val="000000"/>
          <w:sz w:val="28"/>
          <w:szCs w:val="28"/>
          <w:lang w:eastAsia="ru-RU"/>
        </w:rPr>
        <w:t>формированность умений учитывать исторический, историко-культурный контекст и контекст творчества пис</w:t>
      </w:r>
      <w:r>
        <w:rPr>
          <w:rFonts w:ascii="Times New Roman" w:hAnsi="Times New Roman"/>
          <w:color w:val="000000"/>
          <w:sz w:val="28"/>
          <w:szCs w:val="28"/>
          <w:lang w:eastAsia="ru-RU"/>
        </w:rPr>
        <w:t>ателя в процессе анализа текста.</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Pr="000A482F">
        <w:rPr>
          <w:rFonts w:ascii="Times New Roman" w:hAnsi="Times New Roman"/>
          <w:color w:val="000000"/>
          <w:sz w:val="28"/>
          <w:szCs w:val="28"/>
          <w:lang w:eastAsia="ru-RU"/>
        </w:rPr>
        <w:t>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w:t>
      </w:r>
      <w:r>
        <w:rPr>
          <w:rFonts w:ascii="Times New Roman" w:hAnsi="Times New Roman"/>
          <w:color w:val="000000"/>
          <w:sz w:val="28"/>
          <w:szCs w:val="28"/>
          <w:lang w:eastAsia="ru-RU"/>
        </w:rPr>
        <w:t>тных и письменных высказываниях.</w:t>
      </w:r>
    </w:p>
    <w:p w:rsidR="007A1A5B"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В</w:t>
      </w:r>
      <w:r w:rsidRPr="000A482F">
        <w:rPr>
          <w:rFonts w:ascii="Times New Roman" w:hAnsi="Times New Roman"/>
          <w:color w:val="000000"/>
          <w:sz w:val="28"/>
          <w:szCs w:val="28"/>
          <w:lang w:eastAsia="ru-RU"/>
        </w:rPr>
        <w:t xml:space="preserve">ладение навыками анализа текста с учетом их стилистической и </w:t>
      </w:r>
      <w:r>
        <w:rPr>
          <w:rFonts w:ascii="Times New Roman" w:hAnsi="Times New Roman"/>
          <w:color w:val="000000"/>
          <w:sz w:val="28"/>
          <w:szCs w:val="28"/>
          <w:lang w:eastAsia="ru-RU"/>
        </w:rPr>
        <w:t>жанрово-родовой специфики.</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О</w:t>
      </w:r>
      <w:r w:rsidRPr="000A482F">
        <w:rPr>
          <w:rFonts w:ascii="Times New Roman" w:hAnsi="Times New Roman"/>
          <w:color w:val="000000"/>
          <w:sz w:val="28"/>
          <w:szCs w:val="28"/>
          <w:lang w:eastAsia="ru-RU"/>
        </w:rPr>
        <w:t>сознание художественной картины жизни, созданной в литературном произведении, в единстве эмоционального личностного восприяти</w:t>
      </w:r>
      <w:r>
        <w:rPr>
          <w:rFonts w:ascii="Times New Roman" w:hAnsi="Times New Roman"/>
          <w:color w:val="000000"/>
          <w:sz w:val="28"/>
          <w:szCs w:val="28"/>
          <w:lang w:eastAsia="ru-RU"/>
        </w:rPr>
        <w:t>я и интеллектуального понимания.</w:t>
      </w:r>
    </w:p>
    <w:p w:rsidR="007A1A5B" w:rsidRPr="000A482F" w:rsidRDefault="007A1A5B" w:rsidP="00F069CF">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Pr="000A482F">
        <w:rPr>
          <w:rFonts w:ascii="Times New Roman" w:hAnsi="Times New Roman"/>
          <w:color w:val="000000"/>
          <w:sz w:val="28"/>
          <w:szCs w:val="28"/>
          <w:lang w:eastAsia="ru-RU"/>
        </w:rPr>
        <w:t>формированность представлений о системе стилей языка художественной литературы.</w:t>
      </w:r>
    </w:p>
    <w:p w:rsidR="00875FCC" w:rsidRPr="00875FCC" w:rsidRDefault="00875FCC"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811"/>
      </w:tblGrid>
      <w:tr w:rsidR="00005227" w:rsidRPr="00E55D37" w:rsidTr="00875FCC">
        <w:trPr>
          <w:trHeight w:val="649"/>
        </w:trPr>
        <w:tc>
          <w:tcPr>
            <w:tcW w:w="1540" w:type="dxa"/>
            <w:hideMark/>
          </w:tcPr>
          <w:p w:rsidR="00005227" w:rsidRPr="00271267" w:rsidRDefault="00005227" w:rsidP="00271267">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t>Коды результатов</w:t>
            </w:r>
          </w:p>
        </w:tc>
        <w:tc>
          <w:tcPr>
            <w:tcW w:w="7811" w:type="dxa"/>
            <w:hideMark/>
          </w:tcPr>
          <w:p w:rsidR="00005227" w:rsidRPr="00271267" w:rsidRDefault="00005227" w:rsidP="00271267">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t>Планируемые результаты освоения дисциплины</w:t>
            </w:r>
            <w:r w:rsidR="009865C5" w:rsidRPr="00271267">
              <w:rPr>
                <w:rFonts w:ascii="Times New Roman" w:eastAsia="Times New Roman" w:hAnsi="Times New Roman" w:cs="Times New Roman"/>
                <w:b/>
                <w:bCs/>
                <w:sz w:val="24"/>
                <w:szCs w:val="24"/>
                <w:lang w:eastAsia="ru-RU"/>
              </w:rPr>
              <w:t xml:space="preserve"> включают</w:t>
            </w:r>
            <w:r w:rsidRPr="00271267">
              <w:rPr>
                <w:rFonts w:ascii="Times New Roman" w:eastAsia="Times New Roman" w:hAnsi="Times New Roman" w:cs="Times New Roman"/>
                <w:b/>
                <w:bCs/>
                <w:sz w:val="24"/>
                <w:szCs w:val="24"/>
                <w:lang w:eastAsia="ru-RU"/>
              </w:rPr>
              <w:t>:</w:t>
            </w:r>
          </w:p>
          <w:p w:rsidR="00005227" w:rsidRPr="00271267" w:rsidRDefault="00005227" w:rsidP="00271267">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005227" w:rsidRPr="00E55D37" w:rsidTr="00875FCC">
        <w:trPr>
          <w:trHeight w:val="212"/>
        </w:trPr>
        <w:tc>
          <w:tcPr>
            <w:tcW w:w="1540" w:type="dxa"/>
          </w:tcPr>
          <w:p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01</w:t>
            </w:r>
          </w:p>
        </w:tc>
        <w:tc>
          <w:tcPr>
            <w:tcW w:w="7811" w:type="dxa"/>
          </w:tcPr>
          <w:p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005227" w:rsidRPr="00E55D37" w:rsidTr="00875FCC">
        <w:trPr>
          <w:trHeight w:val="212"/>
        </w:trPr>
        <w:tc>
          <w:tcPr>
            <w:tcW w:w="1540" w:type="dxa"/>
          </w:tcPr>
          <w:p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sz w:val="24"/>
                <w:szCs w:val="24"/>
                <w:lang w:eastAsia="ru-RU"/>
              </w:rPr>
              <w:t>ЛР 04</w:t>
            </w:r>
          </w:p>
        </w:tc>
        <w:tc>
          <w:tcPr>
            <w:tcW w:w="7811" w:type="dxa"/>
          </w:tcPr>
          <w:p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05227" w:rsidRPr="00E55D37" w:rsidTr="00875FCC">
        <w:trPr>
          <w:trHeight w:val="212"/>
        </w:trPr>
        <w:tc>
          <w:tcPr>
            <w:tcW w:w="1540" w:type="dxa"/>
          </w:tcPr>
          <w:p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06</w:t>
            </w:r>
          </w:p>
        </w:tc>
        <w:tc>
          <w:tcPr>
            <w:tcW w:w="7811" w:type="dxa"/>
          </w:tcPr>
          <w:p w:rsidR="00005227" w:rsidRPr="00E55D37" w:rsidRDefault="00005227" w:rsidP="0000522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005227" w:rsidRPr="00E55D37" w:rsidTr="00875FCC">
        <w:trPr>
          <w:trHeight w:val="212"/>
        </w:trPr>
        <w:tc>
          <w:tcPr>
            <w:tcW w:w="1540" w:type="dxa"/>
          </w:tcPr>
          <w:p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07</w:t>
            </w:r>
          </w:p>
        </w:tc>
        <w:tc>
          <w:tcPr>
            <w:tcW w:w="7811" w:type="dxa"/>
          </w:tcPr>
          <w:p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B04CD" w:rsidRPr="00E55D37" w:rsidTr="00875FCC">
        <w:trPr>
          <w:trHeight w:val="212"/>
        </w:trPr>
        <w:tc>
          <w:tcPr>
            <w:tcW w:w="1540" w:type="dxa"/>
          </w:tcPr>
          <w:p w:rsidR="005B04CD" w:rsidRPr="00E55D37" w:rsidRDefault="005B04CD" w:rsidP="005B04CD">
            <w:pPr>
              <w:suppressAutoHyphens/>
              <w:spacing w:after="0" w:line="240" w:lineRule="auto"/>
              <w:jc w:val="both"/>
              <w:rPr>
                <w:rFonts w:ascii="Times New Roman" w:hAnsi="Times New Roman"/>
                <w:bCs/>
                <w:sz w:val="24"/>
                <w:szCs w:val="24"/>
              </w:rPr>
            </w:pPr>
            <w:r>
              <w:rPr>
                <w:rFonts w:ascii="Times New Roman" w:hAnsi="Times New Roman"/>
                <w:bCs/>
                <w:sz w:val="24"/>
                <w:szCs w:val="24"/>
              </w:rPr>
              <w:t>ЛР 09</w:t>
            </w:r>
          </w:p>
        </w:tc>
        <w:tc>
          <w:tcPr>
            <w:tcW w:w="7811" w:type="dxa"/>
          </w:tcPr>
          <w:p w:rsidR="005B04CD" w:rsidRPr="00E55D37" w:rsidRDefault="005B04CD" w:rsidP="005B04CD">
            <w:pPr>
              <w:autoSpaceDE w:val="0"/>
              <w:autoSpaceDN w:val="0"/>
              <w:adjustRightInd w:val="0"/>
              <w:spacing w:after="0" w:line="240" w:lineRule="auto"/>
              <w:jc w:val="both"/>
              <w:rPr>
                <w:rFonts w:ascii="Times New Roman" w:hAnsi="Times New Roman"/>
                <w:bCs/>
                <w:sz w:val="24"/>
                <w:szCs w:val="24"/>
              </w:rPr>
            </w:pPr>
            <w:r w:rsidRPr="007032D4">
              <w:rPr>
                <w:rStyle w:val="fontstyle01"/>
                <w:sz w:val="24"/>
                <w:szCs w:val="24"/>
              </w:rPr>
              <w:t>готовность и способность к образованию, в том числе самообразованию,на протяжении всей жизни; сознательное отношение к непрерывному</w:t>
            </w:r>
            <w:r w:rsidRPr="007032D4">
              <w:rPr>
                <w:rFonts w:ascii="ArialMT" w:hAnsi="ArialMT"/>
                <w:color w:val="000000"/>
                <w:sz w:val="24"/>
                <w:szCs w:val="24"/>
              </w:rPr>
              <w:br/>
            </w:r>
            <w:r w:rsidRPr="007032D4">
              <w:rPr>
                <w:rStyle w:val="fontstyle01"/>
                <w:sz w:val="24"/>
                <w:szCs w:val="24"/>
              </w:rPr>
              <w:t>образованию как условию успешной профессиональной и общественной</w:t>
            </w:r>
            <w:r w:rsidRPr="007032D4">
              <w:rPr>
                <w:rFonts w:ascii="ArialMT" w:hAnsi="ArialMT"/>
                <w:color w:val="000000"/>
                <w:sz w:val="24"/>
                <w:szCs w:val="24"/>
              </w:rPr>
              <w:br/>
            </w:r>
            <w:r w:rsidRPr="007032D4">
              <w:rPr>
                <w:rStyle w:val="fontstyle01"/>
                <w:sz w:val="24"/>
                <w:szCs w:val="24"/>
              </w:rPr>
              <w:t>деятельности</w:t>
            </w:r>
          </w:p>
        </w:tc>
      </w:tr>
      <w:tr w:rsidR="005B04CD" w:rsidRPr="00E55D37" w:rsidTr="00875FCC">
        <w:trPr>
          <w:trHeight w:val="212"/>
        </w:trPr>
        <w:tc>
          <w:tcPr>
            <w:tcW w:w="1540" w:type="dxa"/>
          </w:tcPr>
          <w:p w:rsidR="005B04CD" w:rsidRPr="00E55D37" w:rsidRDefault="005B04CD" w:rsidP="005B04CD">
            <w:pPr>
              <w:suppressAutoHyphens/>
              <w:spacing w:after="0" w:line="240" w:lineRule="auto"/>
              <w:jc w:val="both"/>
              <w:rPr>
                <w:rFonts w:ascii="Times New Roman" w:hAnsi="Times New Roman"/>
                <w:bCs/>
                <w:sz w:val="24"/>
                <w:szCs w:val="24"/>
              </w:rPr>
            </w:pPr>
            <w:r>
              <w:rPr>
                <w:rFonts w:ascii="Times New Roman" w:hAnsi="Times New Roman"/>
                <w:bCs/>
                <w:sz w:val="24"/>
                <w:szCs w:val="24"/>
              </w:rPr>
              <w:t>ЛР 13</w:t>
            </w:r>
          </w:p>
        </w:tc>
        <w:tc>
          <w:tcPr>
            <w:tcW w:w="7811" w:type="dxa"/>
          </w:tcPr>
          <w:p w:rsidR="005B04CD" w:rsidRPr="00E55D37" w:rsidRDefault="005B04CD" w:rsidP="005B04CD">
            <w:pPr>
              <w:autoSpaceDE w:val="0"/>
              <w:autoSpaceDN w:val="0"/>
              <w:adjustRightInd w:val="0"/>
              <w:spacing w:after="0" w:line="240" w:lineRule="auto"/>
              <w:jc w:val="both"/>
              <w:rPr>
                <w:rFonts w:ascii="Times New Roman" w:hAnsi="Times New Roman"/>
                <w:bCs/>
                <w:sz w:val="24"/>
                <w:szCs w:val="24"/>
              </w:rPr>
            </w:pPr>
            <w:r w:rsidRPr="00C372D2">
              <w:rPr>
                <w:rStyle w:val="fontstyle01"/>
                <w:sz w:val="24"/>
                <w:szCs w:val="24"/>
              </w:rPr>
              <w:t>осознанный выбор будущей профессии и возможностей реализации</w:t>
            </w:r>
            <w:r w:rsidRPr="00C372D2">
              <w:rPr>
                <w:rFonts w:ascii="ArialMT" w:hAnsi="ArialMT"/>
                <w:color w:val="000000"/>
                <w:sz w:val="24"/>
                <w:szCs w:val="24"/>
              </w:rPr>
              <w:br/>
            </w:r>
            <w:r w:rsidRPr="00C372D2">
              <w:rPr>
                <w:rStyle w:val="fontstyle01"/>
                <w:sz w:val="24"/>
                <w:szCs w:val="24"/>
              </w:rPr>
              <w:t>собственных жизненных планов; отношение к профессиональной</w:t>
            </w:r>
            <w:r w:rsidRPr="00C372D2">
              <w:rPr>
                <w:rFonts w:ascii="ArialMT" w:hAnsi="ArialMT"/>
                <w:color w:val="000000"/>
                <w:sz w:val="24"/>
                <w:szCs w:val="24"/>
              </w:rPr>
              <w:br/>
            </w:r>
            <w:r w:rsidRPr="00C372D2">
              <w:rPr>
                <w:rStyle w:val="fontstyle01"/>
                <w:sz w:val="24"/>
                <w:szCs w:val="24"/>
              </w:rPr>
              <w:t>деятельности как возможности участия в решении личных, общественных,государств</w:t>
            </w:r>
            <w:r>
              <w:rPr>
                <w:rStyle w:val="fontstyle01"/>
                <w:sz w:val="24"/>
                <w:szCs w:val="24"/>
              </w:rPr>
              <w:t>енных, общенациональных проблем</w:t>
            </w:r>
          </w:p>
        </w:tc>
      </w:tr>
      <w:tr w:rsidR="005B04CD" w:rsidRPr="00E55D37" w:rsidTr="00875FCC">
        <w:trPr>
          <w:trHeight w:val="212"/>
        </w:trPr>
        <w:tc>
          <w:tcPr>
            <w:tcW w:w="1540" w:type="dxa"/>
          </w:tcPr>
          <w:p w:rsidR="005B04CD" w:rsidRPr="00E55D37" w:rsidRDefault="005B04CD" w:rsidP="005B04CD">
            <w:pPr>
              <w:suppressAutoHyphens/>
              <w:spacing w:after="0" w:line="240" w:lineRule="auto"/>
              <w:jc w:val="both"/>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iCs/>
                <w:sz w:val="24"/>
                <w:szCs w:val="24"/>
                <w:lang w:eastAsia="ru-RU"/>
              </w:rPr>
              <w:t>МР 02</w:t>
            </w:r>
          </w:p>
        </w:tc>
        <w:tc>
          <w:tcPr>
            <w:tcW w:w="7811" w:type="dxa"/>
          </w:tcPr>
          <w:p w:rsidR="005B04CD" w:rsidRPr="00E55D37" w:rsidRDefault="005B04CD" w:rsidP="005B04CD">
            <w:pPr>
              <w:autoSpaceDE w:val="0"/>
              <w:autoSpaceDN w:val="0"/>
              <w:adjustRightInd w:val="0"/>
              <w:spacing w:after="0" w:line="240" w:lineRule="auto"/>
              <w:jc w:val="both"/>
              <w:rPr>
                <w:rFonts w:ascii="Times New Roman" w:hAnsi="Times New Roman"/>
                <w:bCs/>
                <w:sz w:val="24"/>
                <w:szCs w:val="24"/>
              </w:rPr>
            </w:pPr>
            <w:r w:rsidRPr="00E55D37">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B04CD" w:rsidRPr="00E55D37" w:rsidTr="00875FCC">
        <w:trPr>
          <w:trHeight w:val="212"/>
        </w:trPr>
        <w:tc>
          <w:tcPr>
            <w:tcW w:w="1540" w:type="dxa"/>
          </w:tcPr>
          <w:p w:rsidR="005B04CD" w:rsidRPr="00E55D37" w:rsidRDefault="005B04CD" w:rsidP="005B04CD">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МР 04</w:t>
            </w:r>
          </w:p>
        </w:tc>
        <w:tc>
          <w:tcPr>
            <w:tcW w:w="7811" w:type="dxa"/>
          </w:tcPr>
          <w:p w:rsidR="005B04CD" w:rsidRPr="00E55D37" w:rsidRDefault="005B04CD" w:rsidP="005B04C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i/>
                <w:sz w:val="24"/>
                <w:szCs w:val="24"/>
                <w:lang w:eastAsia="ru-RU"/>
              </w:rPr>
            </w:pPr>
            <w:r w:rsidRPr="00E55D37">
              <w:rPr>
                <w:rFonts w:ascii="Times New Roman" w:hAnsi="Times New Roman"/>
                <w:bCs/>
                <w:sz w:val="24"/>
                <w:szCs w:val="24"/>
              </w:rPr>
              <w:t>МР 08</w:t>
            </w:r>
          </w:p>
        </w:tc>
        <w:tc>
          <w:tcPr>
            <w:tcW w:w="7811" w:type="dxa"/>
          </w:tcPr>
          <w:p w:rsidR="005B04CD" w:rsidRPr="00E55D37" w:rsidRDefault="005B04CD" w:rsidP="005B04C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hAnsi="Times New Roman"/>
                <w:bCs/>
                <w:sz w:val="24"/>
                <w:szCs w:val="24"/>
              </w:rPr>
            </w:pPr>
            <w:r>
              <w:rPr>
                <w:rFonts w:ascii="Times New Roman" w:hAnsi="Times New Roman"/>
                <w:bCs/>
                <w:sz w:val="24"/>
                <w:szCs w:val="24"/>
              </w:rPr>
              <w:t>МР 09</w:t>
            </w:r>
          </w:p>
        </w:tc>
        <w:tc>
          <w:tcPr>
            <w:tcW w:w="7811" w:type="dxa"/>
          </w:tcPr>
          <w:p w:rsidR="005B04CD" w:rsidRPr="00E55D37" w:rsidRDefault="005B04CD" w:rsidP="005B04CD">
            <w:pPr>
              <w:autoSpaceDE w:val="0"/>
              <w:autoSpaceDN w:val="0"/>
              <w:adjustRightInd w:val="0"/>
              <w:spacing w:after="0" w:line="240" w:lineRule="auto"/>
              <w:jc w:val="both"/>
              <w:rPr>
                <w:rFonts w:ascii="Times New Roman" w:hAnsi="Times New Roman"/>
                <w:bCs/>
                <w:sz w:val="24"/>
                <w:szCs w:val="24"/>
              </w:rPr>
            </w:pPr>
            <w:r w:rsidRPr="00B20590">
              <w:rPr>
                <w:rFonts w:ascii="Times New Roman" w:hAnsi="Times New Roman"/>
                <w:bCs/>
                <w:sz w:val="24"/>
                <w:szCs w:val="24"/>
              </w:rPr>
              <w:t xml:space="preserve">владение навыками познавательной рефлексии как осознания совершаемых действий и мыслительных процессов, их результатов и </w:t>
            </w:r>
            <w:r w:rsidRPr="00B20590">
              <w:rPr>
                <w:rFonts w:ascii="Times New Roman" w:hAnsi="Times New Roman"/>
                <w:bCs/>
                <w:sz w:val="24"/>
                <w:szCs w:val="24"/>
              </w:rPr>
              <w:lastRenderedPageBreak/>
              <w:t>оснований, границ своего знания и незнания, новых познавательных задач и средств их достижения</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i/>
                <w:sz w:val="24"/>
                <w:szCs w:val="24"/>
                <w:lang w:eastAsia="ru-RU"/>
              </w:rPr>
            </w:pPr>
            <w:bookmarkStart w:id="2" w:name="_Hlk86243808"/>
            <w:r w:rsidRPr="00E55D37">
              <w:rPr>
                <w:rFonts w:ascii="Times New Roman" w:hAnsi="Times New Roman"/>
                <w:bCs/>
                <w:sz w:val="24"/>
                <w:szCs w:val="24"/>
              </w:rPr>
              <w:lastRenderedPageBreak/>
              <w:t>ПРб 01</w:t>
            </w:r>
            <w:bookmarkEnd w:id="2"/>
          </w:p>
        </w:tc>
        <w:tc>
          <w:tcPr>
            <w:tcW w:w="7811" w:type="dxa"/>
          </w:tcPr>
          <w:p w:rsidR="005B04CD" w:rsidRPr="00E55D37" w:rsidRDefault="005B04CD" w:rsidP="005B04C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02</w:t>
            </w:r>
          </w:p>
        </w:tc>
        <w:tc>
          <w:tcPr>
            <w:tcW w:w="7811" w:type="dxa"/>
          </w:tcPr>
          <w:p w:rsidR="005B04CD" w:rsidRPr="00E55D37" w:rsidRDefault="005B04CD" w:rsidP="005B04C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03</w:t>
            </w:r>
          </w:p>
        </w:tc>
        <w:tc>
          <w:tcPr>
            <w:tcW w:w="7811" w:type="dxa"/>
          </w:tcPr>
          <w:p w:rsidR="005B04CD" w:rsidRPr="00E55D37" w:rsidRDefault="005B04CD" w:rsidP="005B04CD">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04.</w:t>
            </w:r>
          </w:p>
        </w:tc>
        <w:tc>
          <w:tcPr>
            <w:tcW w:w="7811" w:type="dxa"/>
          </w:tcPr>
          <w:p w:rsidR="005B04CD" w:rsidRPr="00E55D37" w:rsidRDefault="005B04CD" w:rsidP="005B04C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05.</w:t>
            </w:r>
          </w:p>
        </w:tc>
        <w:tc>
          <w:tcPr>
            <w:tcW w:w="7811" w:type="dxa"/>
          </w:tcPr>
          <w:p w:rsidR="005B04CD" w:rsidRPr="00E55D37" w:rsidRDefault="005B04CD" w:rsidP="005B04CD">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06.</w:t>
            </w:r>
          </w:p>
        </w:tc>
        <w:tc>
          <w:tcPr>
            <w:tcW w:w="7811" w:type="dxa"/>
          </w:tcPr>
          <w:p w:rsidR="005B04CD" w:rsidRPr="00E55D37" w:rsidRDefault="005B04CD" w:rsidP="005B04C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07</w:t>
            </w:r>
          </w:p>
        </w:tc>
        <w:tc>
          <w:tcPr>
            <w:tcW w:w="7811" w:type="dxa"/>
          </w:tcPr>
          <w:p w:rsidR="005B04CD" w:rsidRPr="00E55D37" w:rsidRDefault="005B04CD" w:rsidP="005B04C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08</w:t>
            </w:r>
          </w:p>
        </w:tc>
        <w:tc>
          <w:tcPr>
            <w:tcW w:w="7811" w:type="dxa"/>
          </w:tcPr>
          <w:p w:rsidR="005B04CD" w:rsidRPr="00E55D37" w:rsidRDefault="005B04CD" w:rsidP="005B04CD">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i/>
                <w:sz w:val="24"/>
                <w:szCs w:val="24"/>
                <w:lang w:eastAsia="ru-RU"/>
              </w:rPr>
            </w:pPr>
            <w:r w:rsidRPr="00E55D37">
              <w:rPr>
                <w:rFonts w:ascii="Times New Roman" w:hAnsi="Times New Roman"/>
                <w:bCs/>
                <w:sz w:val="24"/>
                <w:szCs w:val="24"/>
              </w:rPr>
              <w:t>ПРб 09</w:t>
            </w:r>
          </w:p>
        </w:tc>
        <w:tc>
          <w:tcPr>
            <w:tcW w:w="7811" w:type="dxa"/>
          </w:tcPr>
          <w:p w:rsidR="005B04CD" w:rsidRPr="00E55D37" w:rsidRDefault="005B04CD" w:rsidP="005B04C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5B04CD" w:rsidRPr="00E55D37" w:rsidTr="00875FCC">
        <w:trPr>
          <w:trHeight w:val="212"/>
        </w:trPr>
        <w:tc>
          <w:tcPr>
            <w:tcW w:w="1540" w:type="dxa"/>
          </w:tcPr>
          <w:p w:rsidR="005B04CD" w:rsidRPr="00E55D37" w:rsidRDefault="005B04CD" w:rsidP="005B04CD">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10</w:t>
            </w:r>
          </w:p>
        </w:tc>
        <w:tc>
          <w:tcPr>
            <w:tcW w:w="7811" w:type="dxa"/>
          </w:tcPr>
          <w:p w:rsidR="005B04CD" w:rsidRPr="00E55D37" w:rsidRDefault="005B04CD" w:rsidP="005B04C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 системе стилей языка художественной литературы</w:t>
            </w:r>
          </w:p>
        </w:tc>
      </w:tr>
    </w:tbl>
    <w:p w:rsidR="00800D47" w:rsidRDefault="00800D47" w:rsidP="00271267">
      <w:pPr>
        <w:suppressAutoHyphens/>
        <w:spacing w:after="0" w:line="240" w:lineRule="auto"/>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Default="005B04CD" w:rsidP="00271267">
      <w:pPr>
        <w:suppressAutoHyphens/>
        <w:spacing w:after="0" w:line="240" w:lineRule="auto"/>
        <w:jc w:val="center"/>
        <w:rPr>
          <w:rFonts w:ascii="Times New Roman" w:eastAsia="Times New Roman" w:hAnsi="Times New Roman" w:cs="Times New Roman"/>
          <w:b/>
          <w:sz w:val="24"/>
          <w:szCs w:val="24"/>
          <w:lang w:eastAsia="ru-RU"/>
        </w:rPr>
      </w:pPr>
    </w:p>
    <w:p w:rsidR="005B04CD" w:rsidRPr="00EE45B1"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rsidR="007A1A5B" w:rsidRDefault="007A1A5B" w:rsidP="00271267">
      <w:pPr>
        <w:suppressAutoHyphen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F241E3" w:rsidRPr="00EE45B1"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EE45B1">
        <w:rPr>
          <w:rFonts w:ascii="Times New Roman" w:eastAsia="Times New Roman" w:hAnsi="Times New Roman" w:cs="Times New Roman"/>
          <w:b/>
          <w:sz w:val="28"/>
          <w:szCs w:val="28"/>
          <w:lang w:eastAsia="ru-RU"/>
        </w:rPr>
        <w:lastRenderedPageBreak/>
        <w:t>2. СТРУКТУРА И СОДЕРЖАНИЕ УЧЕБНОЙ ДИСЦИПЛИНЫ</w:t>
      </w:r>
    </w:p>
    <w:p w:rsidR="008904CF" w:rsidRPr="00EE45B1" w:rsidRDefault="008904CF" w:rsidP="00721B3F">
      <w:pPr>
        <w:suppressAutoHyphens/>
        <w:spacing w:after="0" w:line="240" w:lineRule="auto"/>
        <w:ind w:firstLine="709"/>
        <w:jc w:val="center"/>
        <w:rPr>
          <w:rFonts w:ascii="Times New Roman" w:eastAsia="Times New Roman" w:hAnsi="Times New Roman" w:cs="Times New Roman"/>
          <w:b/>
          <w:sz w:val="28"/>
          <w:szCs w:val="28"/>
          <w:lang w:eastAsia="ru-RU"/>
        </w:rPr>
      </w:pPr>
    </w:p>
    <w:p w:rsidR="00F241E3" w:rsidRPr="00EE45B1" w:rsidRDefault="00F241E3" w:rsidP="00721B3F">
      <w:pPr>
        <w:suppressAutoHyphens/>
        <w:spacing w:after="0" w:line="240" w:lineRule="auto"/>
        <w:ind w:firstLine="709"/>
        <w:rPr>
          <w:rFonts w:ascii="Times New Roman" w:eastAsia="Times New Roman" w:hAnsi="Times New Roman" w:cs="Times New Roman"/>
          <w:b/>
          <w:sz w:val="28"/>
          <w:szCs w:val="28"/>
          <w:lang w:eastAsia="ru-RU"/>
        </w:rPr>
      </w:pPr>
      <w:r w:rsidRPr="00EE45B1">
        <w:rPr>
          <w:rFonts w:ascii="Times New Roman" w:eastAsia="Times New Roman" w:hAnsi="Times New Roman" w:cs="Times New Roman"/>
          <w:b/>
          <w:sz w:val="28"/>
          <w:szCs w:val="28"/>
          <w:lang w:eastAsia="ru-RU"/>
        </w:rPr>
        <w:t>2.1. Объем учебной дисциплины и виды учебной работы</w:t>
      </w:r>
    </w:p>
    <w:p w:rsidR="008904CF" w:rsidRPr="00E55D37" w:rsidRDefault="008904CF" w:rsidP="00721B3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241E3" w:rsidRPr="00E55D37" w:rsidTr="0067498E">
        <w:trPr>
          <w:trHeight w:val="490"/>
        </w:trPr>
        <w:tc>
          <w:tcPr>
            <w:tcW w:w="3685" w:type="pct"/>
            <w:vAlign w:val="center"/>
          </w:tcPr>
          <w:p w:rsidR="00F241E3" w:rsidRPr="00E55D37" w:rsidRDefault="00F241E3" w:rsidP="0027126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Вид учебной работы</w:t>
            </w:r>
          </w:p>
        </w:tc>
        <w:tc>
          <w:tcPr>
            <w:tcW w:w="1315" w:type="pct"/>
            <w:vAlign w:val="center"/>
          </w:tcPr>
          <w:p w:rsidR="00F241E3" w:rsidRPr="00E55D37" w:rsidRDefault="00F241E3" w:rsidP="007F3AD1">
            <w:pPr>
              <w:suppressAutoHyphens/>
              <w:spacing w:after="0" w:line="240" w:lineRule="auto"/>
              <w:rPr>
                <w:rFonts w:ascii="Times New Roman" w:eastAsia="Times New Roman" w:hAnsi="Times New Roman" w:cs="Times New Roman"/>
                <w:b/>
                <w:iCs/>
                <w:sz w:val="24"/>
                <w:szCs w:val="24"/>
                <w:lang w:eastAsia="ru-RU"/>
              </w:rPr>
            </w:pPr>
            <w:r w:rsidRPr="00E55D37">
              <w:rPr>
                <w:rFonts w:ascii="Times New Roman" w:eastAsia="Times New Roman" w:hAnsi="Times New Roman" w:cs="Times New Roman"/>
                <w:b/>
                <w:iCs/>
                <w:sz w:val="24"/>
                <w:szCs w:val="24"/>
                <w:lang w:eastAsia="ru-RU"/>
              </w:rPr>
              <w:t>Объем в часах</w:t>
            </w:r>
          </w:p>
        </w:tc>
      </w:tr>
      <w:tr w:rsidR="00F241E3" w:rsidRPr="00E55D37" w:rsidTr="00271267">
        <w:trPr>
          <w:trHeight w:val="490"/>
        </w:trPr>
        <w:tc>
          <w:tcPr>
            <w:tcW w:w="3685" w:type="pct"/>
            <w:vAlign w:val="center"/>
          </w:tcPr>
          <w:p w:rsidR="00F241E3" w:rsidRPr="00E55D37" w:rsidRDefault="00F241E3" w:rsidP="0027126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F241E3" w:rsidRPr="005B04CD" w:rsidRDefault="007F3AD1" w:rsidP="00271267">
            <w:pPr>
              <w:suppressAutoHyphens/>
              <w:spacing w:after="0" w:line="240" w:lineRule="auto"/>
              <w:jc w:val="center"/>
              <w:rPr>
                <w:rFonts w:ascii="Times New Roman" w:eastAsia="Times New Roman" w:hAnsi="Times New Roman" w:cs="Times New Roman"/>
                <w:b/>
                <w:iCs/>
                <w:sz w:val="24"/>
                <w:szCs w:val="24"/>
                <w:lang w:eastAsia="ru-RU"/>
              </w:rPr>
            </w:pPr>
            <w:r w:rsidRPr="005B04CD">
              <w:rPr>
                <w:rFonts w:ascii="Times New Roman" w:eastAsia="Times New Roman" w:hAnsi="Times New Roman" w:cs="Times New Roman"/>
                <w:b/>
                <w:iCs/>
                <w:sz w:val="24"/>
                <w:szCs w:val="24"/>
                <w:lang w:eastAsia="ru-RU"/>
              </w:rPr>
              <w:t>1</w:t>
            </w:r>
            <w:r w:rsidR="00157D7C">
              <w:rPr>
                <w:rFonts w:ascii="Times New Roman" w:eastAsia="Times New Roman" w:hAnsi="Times New Roman" w:cs="Times New Roman"/>
                <w:b/>
                <w:iCs/>
                <w:sz w:val="24"/>
                <w:szCs w:val="24"/>
                <w:lang w:eastAsia="ru-RU"/>
              </w:rPr>
              <w:t>50</w:t>
            </w:r>
          </w:p>
        </w:tc>
      </w:tr>
      <w:tr w:rsidR="00595F39" w:rsidRPr="00E55D37" w:rsidTr="00271267">
        <w:trPr>
          <w:trHeight w:val="490"/>
        </w:trPr>
        <w:tc>
          <w:tcPr>
            <w:tcW w:w="3685" w:type="pct"/>
            <w:shd w:val="clear" w:color="auto" w:fill="auto"/>
          </w:tcPr>
          <w:p w:rsidR="00595F39" w:rsidRPr="009865C5" w:rsidRDefault="00595F39" w:rsidP="00271267">
            <w:pPr>
              <w:suppressAutoHyphens/>
              <w:spacing w:after="0" w:line="240" w:lineRule="auto"/>
              <w:rPr>
                <w:rFonts w:ascii="Times New Roman" w:eastAsia="Times New Roman" w:hAnsi="Times New Roman" w:cs="Times New Roman"/>
                <w:b/>
                <w:bCs/>
                <w:iCs/>
                <w:sz w:val="24"/>
                <w:szCs w:val="24"/>
                <w:lang w:eastAsia="ru-RU"/>
              </w:rPr>
            </w:pPr>
            <w:r w:rsidRPr="00D27243">
              <w:rPr>
                <w:rFonts w:ascii="Times New Roman" w:eastAsia="Times New Roman" w:hAnsi="Times New Roman" w:cs="Times New Roman"/>
                <w:b/>
                <w:bCs/>
                <w:iCs/>
                <w:sz w:val="24"/>
                <w:szCs w:val="24"/>
                <w:lang w:eastAsia="ru-RU"/>
              </w:rPr>
              <w:t>Основное содержание</w:t>
            </w:r>
          </w:p>
        </w:tc>
        <w:tc>
          <w:tcPr>
            <w:tcW w:w="1315" w:type="pct"/>
            <w:shd w:val="clear" w:color="auto" w:fill="auto"/>
            <w:vAlign w:val="center"/>
          </w:tcPr>
          <w:p w:rsidR="00595F39" w:rsidRPr="005B04CD" w:rsidRDefault="00157D7C"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126</w:t>
            </w:r>
          </w:p>
        </w:tc>
      </w:tr>
      <w:tr w:rsidR="00595F39" w:rsidRPr="00E55D37" w:rsidTr="00271267">
        <w:trPr>
          <w:trHeight w:val="516"/>
        </w:trPr>
        <w:tc>
          <w:tcPr>
            <w:tcW w:w="5000" w:type="pct"/>
            <w:gridSpan w:val="2"/>
            <w:vAlign w:val="center"/>
          </w:tcPr>
          <w:p w:rsidR="00595F39" w:rsidRPr="00E55D37" w:rsidRDefault="00595F39" w:rsidP="00271267">
            <w:pPr>
              <w:suppressAutoHyphens/>
              <w:spacing w:after="0" w:line="240" w:lineRule="auto"/>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sz w:val="24"/>
                <w:szCs w:val="24"/>
                <w:lang w:eastAsia="ru-RU"/>
              </w:rPr>
              <w:t>в т. ч.:</w:t>
            </w:r>
          </w:p>
        </w:tc>
      </w:tr>
      <w:tr w:rsidR="00595F39" w:rsidRPr="00E55D37" w:rsidTr="00271267">
        <w:trPr>
          <w:trHeight w:val="490"/>
        </w:trPr>
        <w:tc>
          <w:tcPr>
            <w:tcW w:w="3685" w:type="pct"/>
            <w:vAlign w:val="center"/>
          </w:tcPr>
          <w:p w:rsidR="00595F39" w:rsidRPr="00E55D37" w:rsidRDefault="00595F39" w:rsidP="00271267">
            <w:pPr>
              <w:suppressAutoHyphens/>
              <w:spacing w:after="0" w:line="240" w:lineRule="auto"/>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теоретическое обучение</w:t>
            </w:r>
          </w:p>
        </w:tc>
        <w:tc>
          <w:tcPr>
            <w:tcW w:w="1315" w:type="pct"/>
            <w:vAlign w:val="center"/>
          </w:tcPr>
          <w:p w:rsidR="00595F39" w:rsidRPr="00E55D37" w:rsidRDefault="00157D7C"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46</w:t>
            </w:r>
          </w:p>
        </w:tc>
      </w:tr>
      <w:tr w:rsidR="00595F39" w:rsidRPr="00E55D37" w:rsidTr="00271267">
        <w:trPr>
          <w:trHeight w:val="490"/>
        </w:trPr>
        <w:tc>
          <w:tcPr>
            <w:tcW w:w="3685" w:type="pct"/>
            <w:vAlign w:val="center"/>
          </w:tcPr>
          <w:p w:rsidR="00595F39" w:rsidRPr="00E55D37" w:rsidRDefault="00595F39" w:rsidP="00271267">
            <w:pPr>
              <w:suppressAutoHyphens/>
              <w:spacing w:after="0" w:line="240" w:lineRule="auto"/>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практические занятия</w:t>
            </w:r>
          </w:p>
        </w:tc>
        <w:tc>
          <w:tcPr>
            <w:tcW w:w="1315" w:type="pct"/>
            <w:vAlign w:val="center"/>
          </w:tcPr>
          <w:p w:rsidR="00595F39" w:rsidRPr="00E55D37" w:rsidRDefault="00157D7C"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80</w:t>
            </w:r>
          </w:p>
        </w:tc>
      </w:tr>
      <w:tr w:rsidR="00595F39" w:rsidRPr="00E55D37" w:rsidTr="00271267">
        <w:trPr>
          <w:trHeight w:val="331"/>
        </w:trPr>
        <w:tc>
          <w:tcPr>
            <w:tcW w:w="3685" w:type="pct"/>
            <w:vAlign w:val="center"/>
          </w:tcPr>
          <w:p w:rsidR="00595F39" w:rsidRPr="00E55D37" w:rsidRDefault="00595F39" w:rsidP="00271267">
            <w:pPr>
              <w:suppressAutoHyphens/>
              <w:spacing w:after="0" w:line="240" w:lineRule="auto"/>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b/>
                <w:iCs/>
                <w:sz w:val="24"/>
                <w:szCs w:val="24"/>
                <w:lang w:eastAsia="ru-RU"/>
              </w:rPr>
              <w:t>Промежуточная аттестация</w:t>
            </w:r>
            <w:r w:rsidR="005B04CD">
              <w:rPr>
                <w:rFonts w:ascii="Times New Roman" w:eastAsia="Times New Roman" w:hAnsi="Times New Roman" w:cs="Times New Roman"/>
                <w:b/>
                <w:iCs/>
                <w:sz w:val="24"/>
                <w:szCs w:val="24"/>
                <w:lang w:eastAsia="ru-RU"/>
              </w:rPr>
              <w:t xml:space="preserve"> (экзамен)</w:t>
            </w:r>
          </w:p>
        </w:tc>
        <w:tc>
          <w:tcPr>
            <w:tcW w:w="1315" w:type="pct"/>
            <w:vAlign w:val="center"/>
          </w:tcPr>
          <w:p w:rsidR="00595F39" w:rsidRPr="005B04CD" w:rsidRDefault="00157D7C"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24</w:t>
            </w:r>
          </w:p>
        </w:tc>
      </w:tr>
    </w:tbl>
    <w:p w:rsidR="00F241E3" w:rsidRPr="00E55D37" w:rsidRDefault="00F241E3" w:rsidP="00F05D57">
      <w:pPr>
        <w:suppressAutoHyphens/>
        <w:spacing w:after="0" w:line="240" w:lineRule="auto"/>
        <w:rPr>
          <w:rFonts w:ascii="Times New Roman" w:eastAsia="Times New Roman" w:hAnsi="Times New Roman" w:cs="Times New Roman"/>
          <w:b/>
          <w:i/>
          <w:sz w:val="24"/>
          <w:szCs w:val="24"/>
          <w:lang w:eastAsia="ru-RU"/>
        </w:rPr>
        <w:sectPr w:rsidR="00F241E3" w:rsidRPr="00E55D37" w:rsidSect="009F3B42">
          <w:footerReference w:type="default" r:id="rId11"/>
          <w:type w:val="continuous"/>
          <w:pgSz w:w="11906" w:h="16838"/>
          <w:pgMar w:top="1134" w:right="850" w:bottom="1134" w:left="1701" w:header="708" w:footer="708" w:gutter="0"/>
          <w:cols w:space="720"/>
          <w:titlePg/>
          <w:docGrid w:linePitch="299"/>
        </w:sectPr>
      </w:pPr>
    </w:p>
    <w:p w:rsidR="00F241E3" w:rsidRPr="00EE45B1" w:rsidRDefault="00F241E3" w:rsidP="00721B3F">
      <w:pPr>
        <w:spacing w:after="0" w:line="240" w:lineRule="auto"/>
        <w:ind w:firstLine="709"/>
        <w:rPr>
          <w:rFonts w:ascii="Times New Roman" w:eastAsia="Times New Roman" w:hAnsi="Times New Roman" w:cs="Times New Roman"/>
          <w:b/>
          <w:sz w:val="28"/>
          <w:szCs w:val="28"/>
          <w:lang w:eastAsia="ru-RU"/>
        </w:rPr>
      </w:pPr>
      <w:r w:rsidRPr="00EE45B1">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rsidR="00271267" w:rsidRPr="00E55D37" w:rsidRDefault="00271267" w:rsidP="00721B3F">
      <w:pPr>
        <w:spacing w:after="0" w:line="240" w:lineRule="auto"/>
        <w:ind w:firstLine="709"/>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2"/>
        <w:gridCol w:w="8275"/>
        <w:gridCol w:w="1224"/>
        <w:gridCol w:w="3277"/>
      </w:tblGrid>
      <w:tr w:rsidR="00D05E2C" w:rsidRPr="00E55D37" w:rsidTr="000B7A8C">
        <w:trPr>
          <w:trHeight w:val="20"/>
          <w:tblHeader/>
        </w:trPr>
        <w:tc>
          <w:tcPr>
            <w:tcW w:w="680" w:type="pct"/>
            <w:vAlign w:val="center"/>
          </w:tcPr>
          <w:p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Наименование разделов и тем</w:t>
            </w:r>
          </w:p>
        </w:tc>
        <w:tc>
          <w:tcPr>
            <w:tcW w:w="2798" w:type="pct"/>
            <w:vAlign w:val="center"/>
          </w:tcPr>
          <w:p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vAlign w:val="center"/>
          </w:tcPr>
          <w:p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Объем</w:t>
            </w:r>
          </w:p>
          <w:p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в часах</w:t>
            </w:r>
          </w:p>
        </w:tc>
        <w:tc>
          <w:tcPr>
            <w:tcW w:w="1108" w:type="pct"/>
            <w:vAlign w:val="center"/>
          </w:tcPr>
          <w:p w:rsidR="00D05E2C" w:rsidRPr="00E55D37" w:rsidRDefault="00C857CF" w:rsidP="000B7A8C">
            <w:pPr>
              <w:suppressAutoHyphens/>
              <w:spacing w:after="0" w:line="240" w:lineRule="auto"/>
              <w:jc w:val="center"/>
              <w:rPr>
                <w:rFonts w:ascii="Times New Roman" w:eastAsia="Times New Roman" w:hAnsi="Times New Roman" w:cs="Times New Roman"/>
                <w:b/>
                <w:bCs/>
                <w:sz w:val="24"/>
                <w:szCs w:val="24"/>
                <w:lang w:eastAsia="ru-RU"/>
              </w:rPr>
            </w:pPr>
            <w:r w:rsidRPr="00B07EAB">
              <w:rPr>
                <w:rFonts w:ascii="Times New Roman" w:eastAsia="Times New Roman" w:hAnsi="Times New Roman" w:cs="Times New Roman"/>
                <w:b/>
                <w:bCs/>
                <w:sz w:val="24"/>
                <w:szCs w:val="24"/>
                <w:lang w:eastAsia="ru-RU"/>
              </w:rPr>
              <w:t>Коды общих компетенций (указанных в разделе 1.2)</w:t>
            </w:r>
            <w:r w:rsidRPr="00E55D37">
              <w:rPr>
                <w:rFonts w:ascii="Times New Roman" w:eastAsia="Times New Roman" w:hAnsi="Times New Roman" w:cs="Times New Roman"/>
                <w:b/>
                <w:bCs/>
                <w:sz w:val="24"/>
                <w:szCs w:val="24"/>
                <w:lang w:eastAsia="ru-RU"/>
              </w:rPr>
              <w:t xml:space="preserve"> и личностных метапредметных, предметных результатов, формированию которых способствует элемент программы</w:t>
            </w:r>
          </w:p>
        </w:tc>
      </w:tr>
      <w:tr w:rsidR="00D05E2C" w:rsidRPr="00E55D37" w:rsidTr="000B7A8C">
        <w:trPr>
          <w:trHeight w:val="20"/>
        </w:trPr>
        <w:tc>
          <w:tcPr>
            <w:tcW w:w="680" w:type="pct"/>
          </w:tcPr>
          <w:p w:rsidR="00D05E2C" w:rsidRPr="000B7A8C" w:rsidRDefault="00D05E2C" w:rsidP="000B7A8C">
            <w:pPr>
              <w:spacing w:after="0" w:line="240" w:lineRule="auto"/>
              <w:ind w:firstLine="709"/>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1</w:t>
            </w:r>
          </w:p>
        </w:tc>
        <w:tc>
          <w:tcPr>
            <w:tcW w:w="2798" w:type="pct"/>
          </w:tcPr>
          <w:p w:rsidR="00D05E2C" w:rsidRPr="000B7A8C" w:rsidRDefault="00D05E2C" w:rsidP="000B7A8C">
            <w:pPr>
              <w:spacing w:after="0" w:line="240" w:lineRule="auto"/>
              <w:ind w:firstLine="709"/>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2</w:t>
            </w:r>
          </w:p>
        </w:tc>
        <w:tc>
          <w:tcPr>
            <w:tcW w:w="414" w:type="pct"/>
          </w:tcPr>
          <w:p w:rsidR="00D05E2C" w:rsidRPr="000B7A8C" w:rsidRDefault="00D05E2C" w:rsidP="000B7A8C">
            <w:pPr>
              <w:spacing w:after="0" w:line="240" w:lineRule="auto"/>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3</w:t>
            </w:r>
          </w:p>
        </w:tc>
        <w:tc>
          <w:tcPr>
            <w:tcW w:w="1108" w:type="pct"/>
          </w:tcPr>
          <w:p w:rsidR="00D05E2C" w:rsidRPr="000B7A8C" w:rsidRDefault="000B7A8C" w:rsidP="000B7A8C">
            <w:pPr>
              <w:spacing w:after="0" w:line="240" w:lineRule="auto"/>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4</w:t>
            </w:r>
          </w:p>
        </w:tc>
      </w:tr>
      <w:tr w:rsidR="00D05E2C" w:rsidRPr="00E55D37" w:rsidTr="00D65A75">
        <w:trPr>
          <w:trHeight w:val="20"/>
        </w:trPr>
        <w:tc>
          <w:tcPr>
            <w:tcW w:w="5000" w:type="pct"/>
            <w:gridSpan w:val="4"/>
          </w:tcPr>
          <w:p w:rsidR="00D05E2C" w:rsidRPr="000B7A8C" w:rsidRDefault="00D05E2C"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Основное содержание</w:t>
            </w:r>
          </w:p>
        </w:tc>
      </w:tr>
      <w:tr w:rsidR="00D05E2C" w:rsidRPr="00E55D37" w:rsidTr="000B7A8C">
        <w:trPr>
          <w:trHeight w:val="20"/>
        </w:trPr>
        <w:tc>
          <w:tcPr>
            <w:tcW w:w="680" w:type="pct"/>
          </w:tcPr>
          <w:p w:rsidR="00D05E2C" w:rsidRPr="00E55D37" w:rsidRDefault="00D05E2C"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rsidR="00D05E2C" w:rsidRPr="000B7A8C" w:rsidRDefault="0067498E" w:rsidP="000B7A8C">
            <w:pPr>
              <w:spacing w:after="0" w:line="240" w:lineRule="auto"/>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Введение</w:t>
            </w:r>
          </w:p>
        </w:tc>
        <w:tc>
          <w:tcPr>
            <w:tcW w:w="414" w:type="pct"/>
          </w:tcPr>
          <w:p w:rsidR="00D05E2C" w:rsidRPr="000B7A8C" w:rsidRDefault="007C5486" w:rsidP="000B7A8C">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w:t>
            </w:r>
          </w:p>
        </w:tc>
        <w:tc>
          <w:tcPr>
            <w:tcW w:w="1108" w:type="pct"/>
          </w:tcPr>
          <w:p w:rsidR="00D05E2C" w:rsidRPr="00E55D37" w:rsidRDefault="00D05E2C" w:rsidP="00721B3F">
            <w:pPr>
              <w:spacing w:after="0" w:line="240" w:lineRule="auto"/>
              <w:ind w:firstLine="709"/>
              <w:rPr>
                <w:rFonts w:ascii="Times New Roman" w:eastAsia="Times New Roman" w:hAnsi="Times New Roman" w:cs="Times New Roman"/>
                <w:b/>
                <w:bCs/>
                <w:i/>
                <w:sz w:val="24"/>
                <w:szCs w:val="24"/>
                <w:lang w:eastAsia="ru-RU"/>
              </w:rPr>
            </w:pPr>
          </w:p>
        </w:tc>
      </w:tr>
      <w:tr w:rsidR="00CB3D49" w:rsidRPr="00E55D37" w:rsidTr="000B7A8C">
        <w:trPr>
          <w:trHeight w:val="20"/>
        </w:trPr>
        <w:tc>
          <w:tcPr>
            <w:tcW w:w="680" w:type="pct"/>
          </w:tcPr>
          <w:p w:rsidR="00CB3D49" w:rsidRPr="00E55D37" w:rsidRDefault="00CB3D49" w:rsidP="00721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rsidR="00CB3D49" w:rsidRPr="0067498E" w:rsidRDefault="000D7193" w:rsidP="00ED26B6">
            <w:pPr>
              <w:spacing w:after="0" w:line="240" w:lineRule="auto"/>
              <w:jc w:val="both"/>
              <w:rPr>
                <w:rFonts w:ascii="Times New Roman" w:eastAsia="Times New Roman" w:hAnsi="Times New Roman" w:cs="Times New Roman"/>
                <w:bCs/>
                <w:sz w:val="24"/>
                <w:szCs w:val="24"/>
                <w:lang w:eastAsia="ru-RU"/>
              </w:rPr>
            </w:pPr>
            <w:r w:rsidRPr="003E5A94">
              <w:rPr>
                <w:rFonts w:ascii="Times New Roman" w:eastAsia="Times New Roman" w:hAnsi="Times New Roman" w:cs="Times New Roman"/>
                <w:b/>
                <w:bCs/>
                <w:i/>
                <w:sz w:val="24"/>
                <w:szCs w:val="24"/>
                <w:lang w:eastAsia="ru-RU"/>
              </w:rPr>
              <w:t>Лекционное занятие 1</w:t>
            </w:r>
            <w:r>
              <w:rPr>
                <w:rFonts w:ascii="Times New Roman" w:eastAsia="Times New Roman" w:hAnsi="Times New Roman" w:cs="Times New Roman"/>
                <w:bCs/>
                <w:sz w:val="24"/>
                <w:szCs w:val="24"/>
                <w:lang w:eastAsia="ru-RU"/>
              </w:rPr>
              <w:t xml:space="preserve">. </w:t>
            </w:r>
            <w:r w:rsidR="0067498E" w:rsidRPr="0067498E">
              <w:rPr>
                <w:rFonts w:ascii="Times New Roman" w:eastAsia="Times New Roman" w:hAnsi="Times New Roman" w:cs="Times New Roman"/>
                <w:bCs/>
                <w:sz w:val="24"/>
                <w:szCs w:val="24"/>
                <w:lang w:eastAsia="ru-RU"/>
              </w:rPr>
              <w:t xml:space="preserve">Язык </w:t>
            </w:r>
            <w:r w:rsidR="0067498E">
              <w:rPr>
                <w:rFonts w:ascii="Times New Roman" w:eastAsia="Times New Roman" w:hAnsi="Times New Roman" w:cs="Times New Roman"/>
                <w:bCs/>
                <w:sz w:val="24"/>
                <w:szCs w:val="24"/>
                <w:lang w:eastAsia="ru-RU"/>
              </w:rPr>
              <w:t>как средство общения и форма существования национальной культуры.</w:t>
            </w:r>
            <w:r w:rsidR="00340FBE">
              <w:rPr>
                <w:rFonts w:ascii="Times New Roman" w:eastAsia="Times New Roman" w:hAnsi="Times New Roman" w:cs="Times New Roman"/>
                <w:bCs/>
                <w:sz w:val="24"/>
                <w:szCs w:val="24"/>
                <w:lang w:eastAsia="ru-RU"/>
              </w:rPr>
              <w:t xml:space="preserve">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414" w:type="pct"/>
          </w:tcPr>
          <w:p w:rsidR="00CB3D49" w:rsidRPr="000B7A8C" w:rsidRDefault="00157D7C" w:rsidP="000B7A8C">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c>
          <w:tcPr>
            <w:tcW w:w="1108" w:type="pct"/>
          </w:tcPr>
          <w:p w:rsidR="001925B1" w:rsidRDefault="00E25725" w:rsidP="0077685E">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ПРб 02,</w:t>
            </w:r>
          </w:p>
          <w:p w:rsidR="00D0349C" w:rsidRDefault="00D0349C" w:rsidP="00D0349C">
            <w:pPr>
              <w:spacing w:after="0" w:line="240" w:lineRule="auto"/>
              <w:rPr>
                <w:rFonts w:ascii="Times New Roman" w:eastAsia="Times New Roman" w:hAnsi="Times New Roman" w:cs="Times New Roman"/>
                <w:iCs/>
                <w:sz w:val="24"/>
                <w:szCs w:val="24"/>
                <w:lang w:eastAsia="ru-RU"/>
              </w:rPr>
            </w:pPr>
            <w:r w:rsidRPr="0077685E">
              <w:rPr>
                <w:rFonts w:ascii="Times New Roman" w:eastAsia="Times New Roman" w:hAnsi="Times New Roman" w:cs="Times New Roman"/>
                <w:bCs/>
                <w:sz w:val="24"/>
                <w:szCs w:val="24"/>
                <w:lang w:eastAsia="ru-RU"/>
              </w:rPr>
              <w:t xml:space="preserve">ЛР 01, </w:t>
            </w:r>
            <w:r>
              <w:rPr>
                <w:rFonts w:ascii="Times New Roman" w:eastAsia="Times New Roman" w:hAnsi="Times New Roman" w:cs="Times New Roman"/>
                <w:iCs/>
                <w:sz w:val="24"/>
                <w:szCs w:val="24"/>
                <w:lang w:eastAsia="ru-RU"/>
              </w:rPr>
              <w:t>ЛР 04,</w:t>
            </w:r>
          </w:p>
          <w:p w:rsidR="00D0349C" w:rsidRDefault="00D0349C" w:rsidP="00D0349C">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 xml:space="preserve">МР 02, </w:t>
            </w:r>
            <w:r>
              <w:rPr>
                <w:rFonts w:ascii="Times New Roman" w:eastAsia="Times New Roman" w:hAnsi="Times New Roman" w:cs="Times New Roman"/>
                <w:bCs/>
                <w:sz w:val="24"/>
                <w:szCs w:val="24"/>
                <w:lang w:eastAsia="ru-RU"/>
              </w:rPr>
              <w:t>МР 04,</w:t>
            </w:r>
          </w:p>
          <w:p w:rsidR="003E5A94" w:rsidRPr="0077685E" w:rsidRDefault="00D0349C" w:rsidP="00D0349C">
            <w:pPr>
              <w:spacing w:after="0" w:line="240" w:lineRule="auto"/>
              <w:rPr>
                <w:rFonts w:ascii="Times New Roman" w:eastAsia="Times New Roman" w:hAnsi="Times New Roman" w:cs="Times New Roman"/>
                <w:bCs/>
                <w:iCs/>
                <w:sz w:val="24"/>
                <w:szCs w:val="24"/>
                <w:lang w:eastAsia="ru-RU"/>
              </w:rPr>
            </w:pPr>
            <w:r w:rsidRPr="0077685E">
              <w:rPr>
                <w:rFonts w:ascii="Times New Roman" w:eastAsia="Times New Roman" w:hAnsi="Times New Roman" w:cs="Times New Roman"/>
                <w:bCs/>
                <w:iCs/>
                <w:sz w:val="24"/>
                <w:szCs w:val="24"/>
                <w:lang w:eastAsia="ru-RU"/>
              </w:rPr>
              <w:t>ОК…</w:t>
            </w:r>
          </w:p>
        </w:tc>
      </w:tr>
      <w:tr w:rsidR="00ED26B6" w:rsidRPr="00E55D37" w:rsidTr="00ED26B6">
        <w:trPr>
          <w:trHeight w:val="20"/>
        </w:trPr>
        <w:tc>
          <w:tcPr>
            <w:tcW w:w="5000" w:type="pct"/>
            <w:gridSpan w:val="4"/>
          </w:tcPr>
          <w:p w:rsidR="00ED26B6" w:rsidRPr="000B7A8C" w:rsidRDefault="00ED26B6" w:rsidP="000B7A8C">
            <w:pPr>
              <w:spacing w:after="0" w:line="240" w:lineRule="auto"/>
              <w:jc w:val="center"/>
              <w:rPr>
                <w:rFonts w:ascii="Times New Roman" w:eastAsia="Times New Roman" w:hAnsi="Times New Roman" w:cs="Times New Roman"/>
                <w:b/>
                <w:iCs/>
                <w:sz w:val="24"/>
                <w:szCs w:val="24"/>
                <w:lang w:eastAsia="ru-RU"/>
              </w:rPr>
            </w:pPr>
            <w:r w:rsidRPr="000B7A8C">
              <w:rPr>
                <w:rFonts w:ascii="Times New Roman" w:eastAsia="Times New Roman" w:hAnsi="Times New Roman" w:cs="Times New Roman"/>
                <w:b/>
                <w:iCs/>
                <w:sz w:val="24"/>
                <w:szCs w:val="24"/>
                <w:lang w:eastAsia="ru-RU"/>
              </w:rPr>
              <w:t>Профессионально ориентированное содержание</w:t>
            </w:r>
          </w:p>
        </w:tc>
      </w:tr>
      <w:tr w:rsidR="003E5A94" w:rsidRPr="00E55D37" w:rsidTr="000B7A8C">
        <w:trPr>
          <w:trHeight w:val="20"/>
        </w:trPr>
        <w:tc>
          <w:tcPr>
            <w:tcW w:w="680" w:type="pct"/>
          </w:tcPr>
          <w:p w:rsidR="003E5A94" w:rsidRPr="00E55D37" w:rsidRDefault="003E5A94"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rsidR="003E5A94" w:rsidRPr="00E55D37" w:rsidRDefault="003E5A94" w:rsidP="00563D14">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Лекционное занятие 1.</w:t>
            </w:r>
            <w:r w:rsidRPr="003E5A94">
              <w:rPr>
                <w:rFonts w:ascii="Times New Roman" w:eastAsia="Times New Roman" w:hAnsi="Times New Roman" w:cs="Times New Roman"/>
                <w:bCs/>
                <w:sz w:val="24"/>
                <w:szCs w:val="24"/>
                <w:lang w:eastAsia="ru-RU"/>
              </w:rPr>
              <w:t>Значение русского языка при освоении профессий и специальностей СПО</w:t>
            </w:r>
            <w:r w:rsidR="009A044B">
              <w:rPr>
                <w:rFonts w:ascii="Times New Roman" w:eastAsia="Times New Roman" w:hAnsi="Times New Roman" w:cs="Times New Roman"/>
                <w:bCs/>
                <w:sz w:val="24"/>
                <w:szCs w:val="24"/>
                <w:lang w:eastAsia="ru-RU"/>
              </w:rPr>
              <w:t>естественно-научного профиля</w:t>
            </w:r>
          </w:p>
        </w:tc>
        <w:tc>
          <w:tcPr>
            <w:tcW w:w="414" w:type="pct"/>
          </w:tcPr>
          <w:p w:rsidR="003E5A94" w:rsidRPr="000B7A8C" w:rsidRDefault="00157D7C" w:rsidP="000B7A8C">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w:t>
            </w:r>
          </w:p>
        </w:tc>
        <w:tc>
          <w:tcPr>
            <w:tcW w:w="1108" w:type="pct"/>
          </w:tcPr>
          <w:p w:rsidR="008064CF" w:rsidRDefault="00E25725" w:rsidP="0077685E">
            <w:pPr>
              <w:spacing w:after="0" w:line="240" w:lineRule="auto"/>
              <w:rPr>
                <w:rFonts w:ascii="Times New Roman" w:eastAsia="Times New Roman" w:hAnsi="Times New Roman" w:cs="Times New Roman"/>
                <w:bCs/>
                <w:sz w:val="24"/>
                <w:szCs w:val="24"/>
                <w:lang w:eastAsia="ru-RU"/>
              </w:rPr>
            </w:pPr>
            <w:r w:rsidRPr="00E25725">
              <w:rPr>
                <w:rFonts w:ascii="Times New Roman" w:eastAsia="Times New Roman" w:hAnsi="Times New Roman" w:cs="Times New Roman"/>
                <w:bCs/>
                <w:sz w:val="24"/>
                <w:szCs w:val="24"/>
                <w:lang w:eastAsia="ru-RU"/>
              </w:rPr>
              <w:t xml:space="preserve">ПРб 02, </w:t>
            </w:r>
          </w:p>
          <w:p w:rsidR="004629F4" w:rsidRDefault="004629F4" w:rsidP="004629F4">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 xml:space="preserve">ЛР 01, </w:t>
            </w:r>
            <w:r>
              <w:rPr>
                <w:rFonts w:ascii="Times New Roman" w:eastAsia="Times New Roman" w:hAnsi="Times New Roman" w:cs="Times New Roman"/>
                <w:bCs/>
                <w:sz w:val="24"/>
                <w:szCs w:val="24"/>
                <w:lang w:eastAsia="ru-RU"/>
              </w:rPr>
              <w:t>ЛР 13,</w:t>
            </w:r>
          </w:p>
          <w:p w:rsidR="004629F4" w:rsidRDefault="004629F4" w:rsidP="004629F4">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 xml:space="preserve">МР 02, </w:t>
            </w:r>
            <w:r>
              <w:rPr>
                <w:rFonts w:ascii="Times New Roman" w:eastAsia="Times New Roman" w:hAnsi="Times New Roman" w:cs="Times New Roman"/>
                <w:bCs/>
                <w:sz w:val="24"/>
                <w:szCs w:val="24"/>
                <w:lang w:eastAsia="ru-RU"/>
              </w:rPr>
              <w:t>МР 04,</w:t>
            </w:r>
          </w:p>
          <w:p w:rsidR="004629F4" w:rsidRPr="0077685E" w:rsidRDefault="004629F4" w:rsidP="004629F4">
            <w:pPr>
              <w:spacing w:after="0" w:line="240" w:lineRule="auto"/>
              <w:rPr>
                <w:rFonts w:ascii="Times New Roman" w:eastAsia="Times New Roman" w:hAnsi="Times New Roman" w:cs="Times New Roman"/>
                <w:iCs/>
                <w:sz w:val="24"/>
                <w:szCs w:val="24"/>
                <w:lang w:eastAsia="ru-RU"/>
              </w:rPr>
            </w:pPr>
            <w:r w:rsidRPr="0077685E">
              <w:rPr>
                <w:rFonts w:ascii="Times New Roman" w:eastAsia="Times New Roman" w:hAnsi="Times New Roman" w:cs="Times New Roman"/>
                <w:bCs/>
                <w:iCs/>
                <w:sz w:val="24"/>
                <w:szCs w:val="24"/>
                <w:lang w:eastAsia="ru-RU"/>
              </w:rPr>
              <w:t>ОК…</w:t>
            </w:r>
          </w:p>
        </w:tc>
      </w:tr>
      <w:tr w:rsidR="00CB3D49" w:rsidRPr="00E55D37" w:rsidTr="004629F4">
        <w:trPr>
          <w:trHeight w:val="20"/>
        </w:trPr>
        <w:tc>
          <w:tcPr>
            <w:tcW w:w="680" w:type="pct"/>
            <w:vAlign w:val="center"/>
          </w:tcPr>
          <w:p w:rsidR="00CB3D49" w:rsidRPr="000B7A8C" w:rsidRDefault="00CB3D49"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sidRPr="000B7A8C">
              <w:rPr>
                <w:rFonts w:ascii="Times New Roman" w:eastAsia="Times New Roman" w:hAnsi="Times New Roman"/>
                <w:b/>
                <w:bCs/>
                <w:sz w:val="24"/>
                <w:szCs w:val="24"/>
                <w:lang w:eastAsia="ru-RU"/>
              </w:rPr>
              <w:t>Раздел 1</w:t>
            </w:r>
          </w:p>
        </w:tc>
        <w:tc>
          <w:tcPr>
            <w:tcW w:w="2798" w:type="pct"/>
            <w:vAlign w:val="center"/>
          </w:tcPr>
          <w:p w:rsidR="00CB3D49" w:rsidRPr="000B7A8C" w:rsidRDefault="00CB3D49"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Язык и речь</w:t>
            </w:r>
          </w:p>
        </w:tc>
        <w:tc>
          <w:tcPr>
            <w:tcW w:w="414" w:type="pct"/>
          </w:tcPr>
          <w:p w:rsidR="00CB3D49" w:rsidRPr="000B7A8C" w:rsidRDefault="006505CA" w:rsidP="004629F4">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6</w:t>
            </w:r>
          </w:p>
        </w:tc>
        <w:tc>
          <w:tcPr>
            <w:tcW w:w="1108" w:type="pct"/>
            <w:vAlign w:val="center"/>
          </w:tcPr>
          <w:p w:rsidR="004629F4" w:rsidRPr="004D18B3" w:rsidRDefault="004629F4" w:rsidP="004629F4">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ПРб 02, ПРб 03, </w:t>
            </w:r>
          </w:p>
          <w:p w:rsidR="004629F4" w:rsidRPr="004D18B3" w:rsidRDefault="004629F4" w:rsidP="004629F4">
            <w:pPr>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ЛР 06, ЛР 07,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w:t>
            </w:r>
          </w:p>
          <w:p w:rsidR="004629F4" w:rsidRDefault="004629F4" w:rsidP="004629F4">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rsidR="003E5A94" w:rsidRPr="00E25725" w:rsidRDefault="004629F4" w:rsidP="004629F4">
            <w:pPr>
              <w:spacing w:after="0" w:line="240" w:lineRule="auto"/>
              <w:rPr>
                <w:rFonts w:ascii="Times New Roman" w:eastAsia="Times New Roman" w:hAnsi="Times New Roman" w:cs="Times New Roman"/>
                <w:b/>
                <w:bCs/>
                <w:iCs/>
                <w:sz w:val="24"/>
                <w:szCs w:val="24"/>
                <w:lang w:eastAsia="ru-RU"/>
              </w:rPr>
            </w:pPr>
            <w:r w:rsidRPr="004D18B3">
              <w:rPr>
                <w:rFonts w:ascii="Times New Roman" w:eastAsia="Times New Roman" w:hAnsi="Times New Roman" w:cs="Times New Roman"/>
                <w:bCs/>
                <w:iCs/>
                <w:sz w:val="24"/>
                <w:szCs w:val="24"/>
                <w:lang w:eastAsia="ru-RU"/>
              </w:rPr>
              <w:t>ОК…</w:t>
            </w:r>
          </w:p>
        </w:tc>
      </w:tr>
      <w:tr w:rsidR="009773AE" w:rsidRPr="00E55D37" w:rsidTr="009773AE">
        <w:trPr>
          <w:trHeight w:val="20"/>
        </w:trPr>
        <w:tc>
          <w:tcPr>
            <w:tcW w:w="5000" w:type="pct"/>
            <w:gridSpan w:val="4"/>
          </w:tcPr>
          <w:p w:rsidR="009773AE" w:rsidRPr="000B7A8C" w:rsidRDefault="009773AE"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b/>
                <w:bCs/>
                <w:iCs/>
                <w:sz w:val="24"/>
                <w:szCs w:val="24"/>
                <w:lang w:eastAsia="ru-RU"/>
              </w:rPr>
              <w:t>Основное содержание</w:t>
            </w:r>
          </w:p>
        </w:tc>
      </w:tr>
      <w:tr w:rsidR="00ED26B6" w:rsidRPr="00E55D37" w:rsidTr="000B7A8C">
        <w:trPr>
          <w:trHeight w:val="20"/>
        </w:trPr>
        <w:tc>
          <w:tcPr>
            <w:tcW w:w="680" w:type="pct"/>
            <w:vMerge w:val="restart"/>
          </w:tcPr>
          <w:p w:rsidR="00ED26B6" w:rsidRPr="000B7A8C" w:rsidRDefault="00ED26B6" w:rsidP="000B7A8C">
            <w:pPr>
              <w:spacing w:after="0" w:line="240" w:lineRule="auto"/>
              <w:jc w:val="center"/>
              <w:rPr>
                <w:rFonts w:ascii="Times New Roman" w:eastAsia="Times New Roman" w:hAnsi="Times New Roman" w:cs="Times New Roman"/>
                <w:sz w:val="24"/>
                <w:szCs w:val="24"/>
                <w:lang w:eastAsia="ru-RU"/>
              </w:rPr>
            </w:pPr>
            <w:r w:rsidRPr="000B7A8C">
              <w:rPr>
                <w:rFonts w:ascii="Times New Roman" w:eastAsia="Times New Roman" w:hAnsi="Times New Roman" w:cs="Times New Roman"/>
                <w:sz w:val="24"/>
                <w:szCs w:val="24"/>
                <w:lang w:eastAsia="ru-RU"/>
              </w:rPr>
              <w:t>Тема 1.1.</w:t>
            </w:r>
          </w:p>
          <w:p w:rsidR="00ED26B6" w:rsidRPr="000B7A8C" w:rsidRDefault="00ED26B6" w:rsidP="000B7A8C">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ED26B6" w:rsidRPr="00E55D37" w:rsidRDefault="00ED26B6" w:rsidP="003D2555">
            <w:pPr>
              <w:spacing w:after="0" w:line="240" w:lineRule="auto"/>
              <w:rPr>
                <w:rFonts w:ascii="Times New Roman" w:eastAsia="Times New Roman" w:hAnsi="Times New Roman" w:cs="Times New Roman"/>
                <w:b/>
                <w:bCs/>
                <w:i/>
                <w:sz w:val="24"/>
                <w:szCs w:val="24"/>
                <w:lang w:eastAsia="ru-RU"/>
              </w:rPr>
            </w:pPr>
            <w:r w:rsidRPr="00E55D37">
              <w:rPr>
                <w:rFonts w:ascii="Times New Roman" w:eastAsia="Times New Roman" w:hAnsi="Times New Roman" w:cs="Times New Roman"/>
                <w:b/>
                <w:bCs/>
                <w:sz w:val="24"/>
                <w:szCs w:val="24"/>
                <w:lang w:eastAsia="ru-RU"/>
              </w:rPr>
              <w:t>Язык и речь. Виды речевой деятельности.</w:t>
            </w:r>
          </w:p>
        </w:tc>
        <w:tc>
          <w:tcPr>
            <w:tcW w:w="414" w:type="pct"/>
            <w:vAlign w:val="center"/>
          </w:tcPr>
          <w:p w:rsidR="00ED26B6" w:rsidRPr="000B7A8C" w:rsidRDefault="00ED26B6" w:rsidP="000B7A8C">
            <w:pPr>
              <w:suppressAutoHyphens/>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2</w:t>
            </w:r>
          </w:p>
        </w:tc>
        <w:tc>
          <w:tcPr>
            <w:tcW w:w="1108" w:type="pct"/>
            <w:vMerge w:val="restart"/>
          </w:tcPr>
          <w:p w:rsidR="004629F4" w:rsidRDefault="004629F4" w:rsidP="004629F4">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rsidR="004629F4" w:rsidRDefault="004629F4" w:rsidP="004629F4">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p>
          <w:p w:rsidR="004629F4" w:rsidRDefault="004629F4" w:rsidP="004629F4">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lastRenderedPageBreak/>
              <w:t xml:space="preserve">МР 02, </w:t>
            </w:r>
          </w:p>
          <w:p w:rsidR="003E5A94" w:rsidRPr="009865C5" w:rsidRDefault="004629F4"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ОК…</w:t>
            </w:r>
          </w:p>
        </w:tc>
      </w:tr>
      <w:tr w:rsidR="00ED26B6" w:rsidRPr="00E55D37" w:rsidTr="000B7A8C">
        <w:trPr>
          <w:trHeight w:val="20"/>
        </w:trPr>
        <w:tc>
          <w:tcPr>
            <w:tcW w:w="680" w:type="pct"/>
            <w:vMerge/>
          </w:tcPr>
          <w:p w:rsidR="00ED26B6" w:rsidRPr="000B7A8C" w:rsidRDefault="00ED26B6" w:rsidP="000B7A8C">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rsidR="00ED26B6" w:rsidRPr="00E55D37" w:rsidRDefault="00ED26B6" w:rsidP="00ED26B6">
            <w:pPr>
              <w:spacing w:after="0" w:line="240" w:lineRule="auto"/>
              <w:jc w:val="both"/>
              <w:rPr>
                <w:rFonts w:ascii="Times New Roman" w:eastAsia="Times New Roman" w:hAnsi="Times New Roman" w:cs="Times New Roman"/>
                <w:b/>
                <w:bCs/>
                <w:sz w:val="24"/>
                <w:szCs w:val="24"/>
                <w:lang w:eastAsia="ru-RU"/>
              </w:rPr>
            </w:pPr>
            <w:r w:rsidRPr="00ED26B6">
              <w:rPr>
                <w:rFonts w:ascii="Times New Roman" w:eastAsia="Times New Roman" w:hAnsi="Times New Roman"/>
                <w:b/>
                <w:i/>
                <w:color w:val="000000"/>
                <w:sz w:val="24"/>
                <w:szCs w:val="24"/>
                <w:lang w:eastAsia="ru-RU"/>
              </w:rPr>
              <w:t>Лекционн</w:t>
            </w:r>
            <w:r>
              <w:rPr>
                <w:rFonts w:ascii="Times New Roman" w:eastAsia="Times New Roman" w:hAnsi="Times New Roman"/>
                <w:b/>
                <w:i/>
                <w:color w:val="000000"/>
                <w:sz w:val="24"/>
                <w:szCs w:val="24"/>
                <w:lang w:eastAsia="ru-RU"/>
              </w:rPr>
              <w:t>о</w:t>
            </w:r>
            <w:r w:rsidRPr="00ED26B6">
              <w:rPr>
                <w:rFonts w:ascii="Times New Roman" w:eastAsia="Times New Roman" w:hAnsi="Times New Roman"/>
                <w:b/>
                <w:i/>
                <w:color w:val="000000"/>
                <w:sz w:val="24"/>
                <w:szCs w:val="24"/>
                <w:lang w:eastAsia="ru-RU"/>
              </w:rPr>
              <w:t>е занятия 2</w:t>
            </w:r>
            <w:r w:rsidRPr="00E55D37">
              <w:rPr>
                <w:rFonts w:ascii="Times New Roman" w:eastAsia="Times New Roman" w:hAnsi="Times New Roman"/>
                <w:color w:val="000000"/>
                <w:sz w:val="24"/>
                <w:szCs w:val="24"/>
                <w:lang w:eastAsia="ru-RU"/>
              </w:rPr>
              <w:t xml:space="preserve">. Понятия язык и речь. Речевая ситуация и ее </w:t>
            </w:r>
            <w:r w:rsidRPr="00E55D37">
              <w:rPr>
                <w:rFonts w:ascii="Times New Roman" w:eastAsia="Times New Roman" w:hAnsi="Times New Roman"/>
                <w:color w:val="000000"/>
                <w:sz w:val="24"/>
                <w:szCs w:val="24"/>
                <w:lang w:eastAsia="ru-RU"/>
              </w:rPr>
              <w:lastRenderedPageBreak/>
              <w:t>компоненты. Основные требования к речи: правильность, точность, выразительность, уместность употребления языковых средств. Он</w:t>
            </w:r>
            <w:r w:rsidR="00A065BA">
              <w:rPr>
                <w:rFonts w:ascii="Times New Roman" w:eastAsia="Times New Roman" w:hAnsi="Times New Roman"/>
                <w:color w:val="000000"/>
                <w:sz w:val="24"/>
                <w:szCs w:val="24"/>
                <w:lang w:eastAsia="ru-RU"/>
              </w:rPr>
              <w:t>тогенез речевого развития детей</w:t>
            </w:r>
          </w:p>
        </w:tc>
        <w:tc>
          <w:tcPr>
            <w:tcW w:w="414" w:type="pct"/>
            <w:vAlign w:val="center"/>
          </w:tcPr>
          <w:p w:rsidR="00ED26B6" w:rsidRPr="000B7A8C" w:rsidRDefault="00ED26B6" w:rsidP="000B7A8C">
            <w:pPr>
              <w:suppressAutoHyphens/>
              <w:spacing w:after="0" w:line="240" w:lineRule="auto"/>
              <w:jc w:val="center"/>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lastRenderedPageBreak/>
              <w:t>2</w:t>
            </w:r>
          </w:p>
        </w:tc>
        <w:tc>
          <w:tcPr>
            <w:tcW w:w="1108" w:type="pct"/>
            <w:vMerge/>
          </w:tcPr>
          <w:p w:rsidR="00ED26B6" w:rsidRPr="00E55D37" w:rsidRDefault="00ED26B6" w:rsidP="00721B3F">
            <w:pPr>
              <w:suppressAutoHyphens/>
              <w:spacing w:after="0" w:line="240" w:lineRule="auto"/>
              <w:ind w:firstLine="709"/>
              <w:rPr>
                <w:rFonts w:ascii="Times New Roman" w:eastAsia="Times New Roman" w:hAnsi="Times New Roman" w:cs="Times New Roman"/>
                <w:sz w:val="24"/>
                <w:szCs w:val="24"/>
                <w:lang w:eastAsia="ru-RU"/>
              </w:rPr>
            </w:pPr>
          </w:p>
        </w:tc>
      </w:tr>
      <w:tr w:rsidR="00ED26B6" w:rsidRPr="00E55D37" w:rsidTr="000B7A8C">
        <w:trPr>
          <w:trHeight w:val="20"/>
        </w:trPr>
        <w:tc>
          <w:tcPr>
            <w:tcW w:w="680" w:type="pct"/>
            <w:vMerge w:val="restart"/>
          </w:tcPr>
          <w:p w:rsidR="00ED26B6" w:rsidRPr="000B7A8C" w:rsidRDefault="00ED26B6" w:rsidP="000B7A8C">
            <w:pPr>
              <w:spacing w:after="0" w:line="240" w:lineRule="auto"/>
              <w:jc w:val="center"/>
              <w:rPr>
                <w:rFonts w:ascii="Times New Roman" w:eastAsia="Times New Roman" w:hAnsi="Times New Roman" w:cs="Times New Roman"/>
                <w:sz w:val="24"/>
                <w:szCs w:val="24"/>
                <w:lang w:eastAsia="ru-RU"/>
              </w:rPr>
            </w:pPr>
            <w:r w:rsidRPr="000B7A8C">
              <w:rPr>
                <w:rFonts w:ascii="Times New Roman" w:eastAsia="Times New Roman" w:hAnsi="Times New Roman" w:cs="Times New Roman"/>
                <w:sz w:val="24"/>
                <w:szCs w:val="24"/>
                <w:lang w:eastAsia="ru-RU"/>
              </w:rPr>
              <w:lastRenderedPageBreak/>
              <w:t>Тема 1.2.</w:t>
            </w:r>
          </w:p>
        </w:tc>
        <w:tc>
          <w:tcPr>
            <w:tcW w:w="2798" w:type="pct"/>
            <w:vAlign w:val="bottom"/>
          </w:tcPr>
          <w:p w:rsidR="00ED26B6" w:rsidRPr="000B7A8C" w:rsidRDefault="00A065BA" w:rsidP="00A065BA">
            <w:pPr>
              <w:spacing w:after="0" w:line="240" w:lineRule="auto"/>
              <w:rPr>
                <w:rFonts w:ascii="Times New Roman" w:eastAsia="Times New Roman" w:hAnsi="Times New Roman" w:cs="Times New Roman"/>
                <w:b/>
                <w:iCs/>
                <w:sz w:val="24"/>
                <w:szCs w:val="24"/>
                <w:lang w:eastAsia="ru-RU"/>
              </w:rPr>
            </w:pPr>
            <w:r w:rsidRPr="000B7A8C">
              <w:rPr>
                <w:rFonts w:ascii="Times New Roman" w:eastAsia="Times New Roman" w:hAnsi="Times New Roman" w:cs="Times New Roman"/>
                <w:b/>
                <w:iCs/>
                <w:sz w:val="24"/>
                <w:szCs w:val="24"/>
                <w:lang w:eastAsia="ru-RU"/>
              </w:rPr>
              <w:t>Функциональные стили речи</w:t>
            </w:r>
          </w:p>
        </w:tc>
        <w:tc>
          <w:tcPr>
            <w:tcW w:w="414" w:type="pct"/>
            <w:vAlign w:val="center"/>
          </w:tcPr>
          <w:p w:rsidR="00ED26B6" w:rsidRPr="000B7A8C" w:rsidRDefault="00ED26B6" w:rsidP="000B7A8C">
            <w:pPr>
              <w:suppressAutoHyphens/>
              <w:spacing w:after="0" w:line="240" w:lineRule="auto"/>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2</w:t>
            </w:r>
          </w:p>
        </w:tc>
        <w:tc>
          <w:tcPr>
            <w:tcW w:w="1108" w:type="pct"/>
            <w:vMerge w:val="restart"/>
          </w:tcPr>
          <w:p w:rsidR="00154A66" w:rsidRDefault="00154A66" w:rsidP="00154A66">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rsidR="00154A66" w:rsidRDefault="00154A66" w:rsidP="00154A66">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w:t>
            </w:r>
          </w:p>
          <w:p w:rsidR="00154A66" w:rsidRDefault="00154A66" w:rsidP="00154A66">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rsidR="009865C5" w:rsidRPr="009865C5" w:rsidRDefault="00154A66" w:rsidP="00154A66">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ОК…</w:t>
            </w:r>
          </w:p>
        </w:tc>
      </w:tr>
      <w:tr w:rsidR="00ED26B6" w:rsidRPr="00E55D37" w:rsidTr="000B7A8C">
        <w:trPr>
          <w:trHeight w:val="20"/>
        </w:trPr>
        <w:tc>
          <w:tcPr>
            <w:tcW w:w="680" w:type="pct"/>
            <w:vMerge/>
          </w:tcPr>
          <w:p w:rsidR="00ED26B6" w:rsidRPr="00E55D37" w:rsidRDefault="00ED26B6" w:rsidP="007032FE">
            <w:pPr>
              <w:spacing w:after="0" w:line="240" w:lineRule="auto"/>
              <w:ind w:firstLine="709"/>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D26B6" w:rsidRPr="00E55D37" w:rsidRDefault="00ED26B6" w:rsidP="00662F05">
            <w:pPr>
              <w:spacing w:after="0" w:line="240" w:lineRule="auto"/>
              <w:jc w:val="both"/>
              <w:rPr>
                <w:rFonts w:ascii="Times New Roman" w:eastAsia="Times New Roman" w:hAnsi="Times New Roman" w:cs="Times New Roman"/>
                <w:b/>
                <w:i/>
                <w:sz w:val="24"/>
                <w:szCs w:val="24"/>
                <w:lang w:eastAsia="ru-RU"/>
              </w:rPr>
            </w:pPr>
            <w:r w:rsidRPr="00E17C7F">
              <w:rPr>
                <w:rFonts w:ascii="Times New Roman" w:eastAsia="Times New Roman" w:hAnsi="Times New Roman"/>
                <w:b/>
                <w:i/>
                <w:color w:val="000000"/>
                <w:sz w:val="24"/>
                <w:szCs w:val="24"/>
                <w:lang w:eastAsia="ru-RU"/>
              </w:rPr>
              <w:t>Лекционное занятие 3</w:t>
            </w:r>
            <w:r w:rsidRPr="00651D49">
              <w:rPr>
                <w:rFonts w:ascii="Times New Roman" w:eastAsia="Times New Roman" w:hAnsi="Times New Roman"/>
                <w:color w:val="000000"/>
                <w:sz w:val="24"/>
                <w:szCs w:val="24"/>
                <w:lang w:eastAsia="ru-RU"/>
              </w:rPr>
              <w:t xml:space="preserve">. Функциональные стили речи и их особенности. Разговорный стиль, его основные признаки, сфера использования. </w:t>
            </w:r>
            <w:r w:rsidR="006929D8" w:rsidRPr="006929D8">
              <w:rPr>
                <w:rFonts w:ascii="Times New Roman" w:eastAsia="Times New Roman" w:hAnsi="Times New Roman"/>
                <w:color w:val="000000"/>
                <w:sz w:val="24"/>
                <w:szCs w:val="24"/>
                <w:lang w:eastAsia="ru-RU"/>
              </w:rPr>
              <w:t xml:space="preserve">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w:t>
            </w:r>
            <w:r w:rsidR="006929D8">
              <w:rPr>
                <w:rFonts w:ascii="Times New Roman" w:eastAsia="Times New Roman" w:hAnsi="Times New Roman"/>
                <w:color w:val="000000"/>
                <w:sz w:val="24"/>
                <w:szCs w:val="24"/>
                <w:lang w:eastAsia="ru-RU"/>
              </w:rPr>
              <w:t>доверенность, расписка, резюме.</w:t>
            </w:r>
            <w:r w:rsidR="006929D8" w:rsidRPr="006929D8">
              <w:rPr>
                <w:rFonts w:ascii="Times New Roman" w:eastAsia="Times New Roman" w:hAnsi="Times New Roman"/>
                <w:color w:val="000000"/>
                <w:sz w:val="24"/>
                <w:szCs w:val="24"/>
                <w:lang w:eastAsia="ru-RU"/>
              </w:rPr>
              <w:t xml:space="preserve">  Публицистический стиль речи. Художественный стиль речи.</w:t>
            </w:r>
          </w:p>
        </w:tc>
        <w:tc>
          <w:tcPr>
            <w:tcW w:w="414" w:type="pct"/>
            <w:vAlign w:val="center"/>
          </w:tcPr>
          <w:p w:rsidR="00ED26B6" w:rsidRPr="00E55D37" w:rsidRDefault="00ED26B6" w:rsidP="000B7A8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08" w:type="pct"/>
            <w:vMerge/>
          </w:tcPr>
          <w:p w:rsidR="00ED26B6" w:rsidRPr="009865C5" w:rsidRDefault="00ED26B6" w:rsidP="007032FE">
            <w:pPr>
              <w:suppressAutoHyphens/>
              <w:spacing w:after="0" w:line="240" w:lineRule="auto"/>
              <w:ind w:firstLine="709"/>
              <w:rPr>
                <w:rFonts w:ascii="Times New Roman" w:eastAsia="Times New Roman" w:hAnsi="Times New Roman" w:cs="Times New Roman"/>
                <w:iCs/>
                <w:sz w:val="24"/>
                <w:szCs w:val="24"/>
                <w:lang w:eastAsia="ru-RU"/>
              </w:rPr>
            </w:pPr>
          </w:p>
        </w:tc>
      </w:tr>
      <w:tr w:rsidR="00ED26B6" w:rsidRPr="00E55D37" w:rsidTr="000B7A8C">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ED26B6" w:rsidRPr="000B7A8C" w:rsidRDefault="00ED26B6" w:rsidP="000B7A8C">
            <w:pPr>
              <w:spacing w:after="0" w:line="240" w:lineRule="auto"/>
              <w:jc w:val="center"/>
              <w:rPr>
                <w:rFonts w:ascii="Times New Roman" w:eastAsia="Times New Roman" w:hAnsi="Times New Roman"/>
                <w:bCs/>
                <w:iCs/>
                <w:color w:val="000000"/>
                <w:sz w:val="24"/>
                <w:szCs w:val="24"/>
                <w:lang w:eastAsia="ru-RU"/>
              </w:rPr>
            </w:pPr>
            <w:r w:rsidRPr="000B7A8C">
              <w:rPr>
                <w:rFonts w:ascii="Times New Roman" w:eastAsia="Times New Roman" w:hAnsi="Times New Roman"/>
                <w:bCs/>
                <w:iCs/>
                <w:color w:val="000000"/>
                <w:sz w:val="24"/>
                <w:szCs w:val="24"/>
                <w:lang w:eastAsia="ru-RU"/>
              </w:rPr>
              <w:t>Тема 1.</w:t>
            </w:r>
            <w:r w:rsidR="00E81C13" w:rsidRPr="000B7A8C">
              <w:rPr>
                <w:rFonts w:ascii="Times New Roman" w:eastAsia="Times New Roman" w:hAnsi="Times New Roman"/>
                <w:bCs/>
                <w:iCs/>
                <w:color w:val="000000"/>
                <w:sz w:val="24"/>
                <w:szCs w:val="24"/>
                <w:lang w:eastAsia="ru-RU"/>
              </w:rPr>
              <w:t>3</w:t>
            </w:r>
            <w:r w:rsidRPr="000B7A8C">
              <w:rPr>
                <w:rFonts w:ascii="Times New Roman" w:eastAsia="Times New Roman" w:hAnsi="Times New Roman"/>
                <w:bCs/>
                <w:i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D26B6" w:rsidRPr="000B7A8C" w:rsidRDefault="00ED26B6" w:rsidP="00662F05">
            <w:pPr>
              <w:spacing w:after="0" w:line="240" w:lineRule="auto"/>
              <w:jc w:val="both"/>
              <w:rPr>
                <w:rFonts w:ascii="Times New Roman" w:eastAsia="Times New Roman" w:hAnsi="Times New Roman" w:cs="Times New Roman"/>
                <w:b/>
                <w:iCs/>
                <w:sz w:val="24"/>
                <w:szCs w:val="24"/>
                <w:lang w:eastAsia="ru-RU"/>
              </w:rPr>
            </w:pPr>
            <w:r w:rsidRPr="000B7A8C">
              <w:rPr>
                <w:rFonts w:ascii="Times New Roman" w:eastAsia="Times New Roman" w:hAnsi="Times New Roman"/>
                <w:b/>
                <w:iCs/>
                <w:color w:val="000000"/>
                <w:sz w:val="24"/>
                <w:szCs w:val="24"/>
                <w:lang w:eastAsia="ru-RU"/>
              </w:rPr>
              <w:t>Текст как произведение речи. Признаки, структура текста. Сложное синтаксическое целое</w:t>
            </w:r>
          </w:p>
        </w:tc>
        <w:tc>
          <w:tcPr>
            <w:tcW w:w="414" w:type="pct"/>
            <w:vAlign w:val="center"/>
          </w:tcPr>
          <w:p w:rsidR="00ED26B6" w:rsidRPr="000B7A8C" w:rsidRDefault="007C5486" w:rsidP="000B7A8C">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rsidR="008864C4" w:rsidRDefault="008864C4" w:rsidP="008864C4">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rsidR="008864C4" w:rsidRDefault="008864C4" w:rsidP="008864C4">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p>
          <w:p w:rsidR="008864C4" w:rsidRDefault="008864C4" w:rsidP="008864C4">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rsidR="003E5A94" w:rsidRPr="009865C5" w:rsidRDefault="008864C4" w:rsidP="008864C4">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ОК…</w:t>
            </w:r>
          </w:p>
        </w:tc>
      </w:tr>
      <w:tr w:rsidR="00ED26B6" w:rsidRPr="00E55D37" w:rsidTr="000B7A8C">
        <w:trPr>
          <w:trHeight w:val="20"/>
        </w:trPr>
        <w:tc>
          <w:tcPr>
            <w:tcW w:w="680" w:type="pct"/>
            <w:vMerge/>
            <w:tcBorders>
              <w:left w:val="single" w:sz="2" w:space="0" w:color="000000"/>
              <w:right w:val="single" w:sz="2" w:space="0" w:color="000000"/>
            </w:tcBorders>
            <w:shd w:val="clear" w:color="auto" w:fill="auto"/>
          </w:tcPr>
          <w:p w:rsidR="00ED26B6" w:rsidRPr="000B7A8C" w:rsidRDefault="00ED26B6" w:rsidP="000B7A8C">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D26B6" w:rsidRPr="00E55D37" w:rsidRDefault="00ED26B6" w:rsidP="00662F05">
            <w:pPr>
              <w:spacing w:after="0" w:line="240" w:lineRule="auto"/>
              <w:jc w:val="both"/>
              <w:rPr>
                <w:rFonts w:ascii="Times New Roman" w:eastAsia="Times New Roman" w:hAnsi="Times New Roman" w:cs="Times New Roman"/>
                <w:b/>
                <w:i/>
                <w:sz w:val="24"/>
                <w:szCs w:val="24"/>
                <w:lang w:eastAsia="ru-RU"/>
              </w:rPr>
            </w:pPr>
            <w:r w:rsidRPr="000B7A8C">
              <w:rPr>
                <w:rFonts w:ascii="Times New Roman" w:eastAsia="Times New Roman" w:hAnsi="Times New Roman"/>
                <w:b/>
                <w:i/>
                <w:color w:val="000000"/>
                <w:sz w:val="24"/>
                <w:szCs w:val="24"/>
                <w:lang w:eastAsia="ru-RU"/>
              </w:rPr>
              <w:t>Практическое занятия</w:t>
            </w:r>
            <w:r w:rsidR="00402E19" w:rsidRPr="000B7A8C">
              <w:rPr>
                <w:rFonts w:ascii="Times New Roman" w:eastAsia="Times New Roman" w:hAnsi="Times New Roman"/>
                <w:b/>
                <w:i/>
                <w:color w:val="000000"/>
                <w:sz w:val="24"/>
                <w:szCs w:val="24"/>
                <w:lang w:eastAsia="ru-RU"/>
              </w:rPr>
              <w:t>1</w:t>
            </w:r>
            <w:r w:rsidRPr="000B7A8C">
              <w:rPr>
                <w:rFonts w:ascii="Times New Roman" w:eastAsia="Times New Roman" w:hAnsi="Times New Roman"/>
                <w:b/>
                <w:i/>
                <w:sz w:val="24"/>
                <w:szCs w:val="24"/>
                <w:lang w:eastAsia="ru-RU"/>
              </w:rPr>
              <w:t>.</w:t>
            </w:r>
            <w:r w:rsidRPr="00094F2F">
              <w:rPr>
                <w:rFonts w:ascii="Times New Roman" w:eastAsia="Times New Roman" w:hAnsi="Times New Roman"/>
                <w:sz w:val="24"/>
                <w:szCs w:val="24"/>
                <w:lang w:eastAsia="ru-RU"/>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414" w:type="pct"/>
            <w:vAlign w:val="center"/>
          </w:tcPr>
          <w:p w:rsidR="00ED26B6" w:rsidRPr="00E55D37" w:rsidRDefault="00157D7C" w:rsidP="000B7A8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rsidR="00ED26B6" w:rsidRPr="009865C5" w:rsidRDefault="00ED26B6" w:rsidP="00776F4C">
            <w:pPr>
              <w:suppressAutoHyphens/>
              <w:spacing w:after="0" w:line="240" w:lineRule="auto"/>
              <w:ind w:firstLine="709"/>
              <w:rPr>
                <w:rFonts w:ascii="Times New Roman" w:eastAsia="Times New Roman" w:hAnsi="Times New Roman" w:cs="Times New Roman"/>
                <w:iCs/>
                <w:sz w:val="24"/>
                <w:szCs w:val="24"/>
                <w:lang w:eastAsia="ru-RU"/>
              </w:rPr>
            </w:pPr>
          </w:p>
        </w:tc>
      </w:tr>
      <w:tr w:rsidR="00D05E2C" w:rsidRPr="00E55D37" w:rsidTr="000B7A8C">
        <w:trPr>
          <w:trHeight w:val="20"/>
        </w:trPr>
        <w:tc>
          <w:tcPr>
            <w:tcW w:w="5000" w:type="pct"/>
            <w:gridSpan w:val="4"/>
            <w:vAlign w:val="center"/>
          </w:tcPr>
          <w:p w:rsidR="00D05E2C" w:rsidRPr="000B7A8C" w:rsidRDefault="00D05E2C" w:rsidP="00662F05">
            <w:pPr>
              <w:suppressAutoHyphens/>
              <w:spacing w:after="0" w:line="240" w:lineRule="auto"/>
              <w:jc w:val="center"/>
              <w:rPr>
                <w:rFonts w:ascii="Times New Roman" w:eastAsia="Times New Roman" w:hAnsi="Times New Roman" w:cs="Times New Roman"/>
                <w:b/>
                <w:iCs/>
                <w:sz w:val="24"/>
                <w:szCs w:val="24"/>
                <w:lang w:eastAsia="ru-RU"/>
              </w:rPr>
            </w:pPr>
            <w:r w:rsidRPr="000B7A8C">
              <w:rPr>
                <w:rFonts w:ascii="Times New Roman" w:eastAsia="Times New Roman" w:hAnsi="Times New Roman" w:cs="Times New Roman"/>
                <w:b/>
                <w:iCs/>
                <w:sz w:val="24"/>
                <w:szCs w:val="24"/>
                <w:lang w:eastAsia="ru-RU"/>
              </w:rPr>
              <w:t>Профессионально ориентированное содержание</w:t>
            </w:r>
          </w:p>
        </w:tc>
      </w:tr>
      <w:tr w:rsidR="003E5A94" w:rsidRPr="00E55D37" w:rsidTr="000B7A8C">
        <w:trPr>
          <w:trHeight w:val="20"/>
        </w:trPr>
        <w:tc>
          <w:tcPr>
            <w:tcW w:w="680" w:type="pct"/>
          </w:tcPr>
          <w:p w:rsidR="003E5A94" w:rsidRPr="000B7A8C"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rsidR="003E5A94" w:rsidRPr="00C147B5" w:rsidRDefault="00A40CD8" w:rsidP="00662F05">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Лекционное занятие 1</w:t>
            </w:r>
            <w:r w:rsidR="003E5A94">
              <w:rPr>
                <w:rFonts w:ascii="Times New Roman" w:eastAsia="Times New Roman" w:hAnsi="Times New Roman" w:cs="Times New Roman"/>
                <w:b/>
                <w:bCs/>
                <w:i/>
                <w:sz w:val="24"/>
                <w:szCs w:val="24"/>
                <w:lang w:eastAsia="ru-RU"/>
              </w:rPr>
              <w:t xml:space="preserve">. </w:t>
            </w:r>
            <w:r w:rsidR="003E5A94" w:rsidRPr="003E5A94">
              <w:rPr>
                <w:rFonts w:ascii="Times New Roman" w:eastAsia="Times New Roman" w:hAnsi="Times New Roman" w:cs="Times New Roman"/>
                <w:bCs/>
                <w:sz w:val="24"/>
                <w:szCs w:val="24"/>
                <w:lang w:eastAsia="ru-RU"/>
              </w:rPr>
              <w:t>Лингвостилистический анализ текстов профессиональной направленности</w:t>
            </w:r>
          </w:p>
        </w:tc>
        <w:tc>
          <w:tcPr>
            <w:tcW w:w="414" w:type="pct"/>
            <w:vAlign w:val="center"/>
          </w:tcPr>
          <w:p w:rsidR="003E5A94" w:rsidRPr="000B7A8C" w:rsidRDefault="003E5A94" w:rsidP="000B7A8C">
            <w:pPr>
              <w:suppressAutoHyphens/>
              <w:spacing w:after="0" w:line="240" w:lineRule="auto"/>
              <w:jc w:val="center"/>
              <w:rPr>
                <w:rFonts w:ascii="Times New Roman" w:eastAsia="Times New Roman" w:hAnsi="Times New Roman" w:cs="Times New Roman"/>
                <w:bCs/>
                <w:iCs/>
                <w:sz w:val="24"/>
                <w:szCs w:val="24"/>
                <w:lang w:eastAsia="ru-RU"/>
              </w:rPr>
            </w:pPr>
            <w:r w:rsidRPr="000B7A8C">
              <w:rPr>
                <w:rFonts w:ascii="Times New Roman" w:eastAsia="Times New Roman" w:hAnsi="Times New Roman" w:cs="Times New Roman"/>
                <w:bCs/>
                <w:iCs/>
                <w:sz w:val="24"/>
                <w:szCs w:val="24"/>
                <w:lang w:eastAsia="ru-RU"/>
              </w:rPr>
              <w:t>2</w:t>
            </w:r>
          </w:p>
        </w:tc>
        <w:tc>
          <w:tcPr>
            <w:tcW w:w="1108" w:type="pct"/>
          </w:tcPr>
          <w:p w:rsidR="00CC24C2" w:rsidRDefault="00CC24C2" w:rsidP="00CC24C2">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rsidR="00CC24C2" w:rsidRDefault="00CC24C2" w:rsidP="00CC24C2">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w:t>
            </w:r>
          </w:p>
          <w:p w:rsidR="00CC24C2" w:rsidRDefault="00CC24C2" w:rsidP="00CC24C2">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rsidR="003E5A94" w:rsidRPr="009865C5" w:rsidRDefault="00CC24C2" w:rsidP="00CC24C2">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ОК…</w:t>
            </w:r>
          </w:p>
        </w:tc>
      </w:tr>
      <w:tr w:rsidR="003E5A94" w:rsidRPr="00E55D37" w:rsidTr="000B7A8C">
        <w:trPr>
          <w:trHeight w:val="20"/>
        </w:trPr>
        <w:tc>
          <w:tcPr>
            <w:tcW w:w="680" w:type="pct"/>
          </w:tcPr>
          <w:p w:rsidR="003E5A94" w:rsidRPr="000B7A8C"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rsidR="003E5A94" w:rsidRPr="00C147B5" w:rsidRDefault="00A40CD8" w:rsidP="006061F3">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Практическое занятие 2</w:t>
            </w:r>
            <w:r w:rsidR="003E5A94">
              <w:rPr>
                <w:rFonts w:ascii="Times New Roman" w:eastAsia="Times New Roman" w:hAnsi="Times New Roman" w:cs="Times New Roman"/>
                <w:b/>
                <w:bCs/>
                <w:i/>
                <w:sz w:val="24"/>
                <w:szCs w:val="24"/>
                <w:lang w:eastAsia="ru-RU"/>
              </w:rPr>
              <w:t xml:space="preserve">. </w:t>
            </w:r>
            <w:r w:rsidR="003E5A94" w:rsidRPr="009773AE">
              <w:rPr>
                <w:rFonts w:ascii="Times New Roman" w:eastAsia="Times New Roman" w:hAnsi="Times New Roman" w:cs="Times New Roman"/>
                <w:bCs/>
                <w:sz w:val="24"/>
                <w:szCs w:val="24"/>
                <w:lang w:eastAsia="ru-RU"/>
              </w:rPr>
              <w:t>Информационная переработка текстов профессиональной направленности</w:t>
            </w:r>
            <w:r w:rsidR="009773AE">
              <w:rPr>
                <w:rFonts w:ascii="Times New Roman" w:eastAsia="Times New Roman" w:hAnsi="Times New Roman" w:cs="Times New Roman"/>
                <w:b/>
                <w:bCs/>
                <w:i/>
                <w:sz w:val="24"/>
                <w:szCs w:val="24"/>
                <w:lang w:eastAsia="ru-RU"/>
              </w:rPr>
              <w:t xml:space="preserve">. </w:t>
            </w:r>
            <w:r w:rsidR="009773AE" w:rsidRPr="009773AE">
              <w:rPr>
                <w:rFonts w:ascii="Times New Roman" w:eastAsia="Times New Roman" w:hAnsi="Times New Roman" w:cs="Times New Roman"/>
                <w:bCs/>
                <w:sz w:val="24"/>
                <w:szCs w:val="24"/>
                <w:lang w:eastAsia="ru-RU"/>
              </w:rPr>
              <w:t xml:space="preserve">Составление связного высказывания на </w:t>
            </w:r>
            <w:r w:rsidR="009773AE" w:rsidRPr="009773AE">
              <w:rPr>
                <w:rFonts w:ascii="Times New Roman" w:eastAsia="Times New Roman" w:hAnsi="Times New Roman" w:cs="Times New Roman"/>
                <w:bCs/>
                <w:sz w:val="24"/>
                <w:szCs w:val="24"/>
                <w:lang w:eastAsia="ru-RU"/>
              </w:rPr>
              <w:lastRenderedPageBreak/>
              <w:t>заданную тему, в том числе на профессиональную</w:t>
            </w:r>
            <w:r w:rsidR="00A065BA">
              <w:rPr>
                <w:rFonts w:ascii="Times New Roman" w:eastAsia="Times New Roman" w:hAnsi="Times New Roman" w:cs="Times New Roman"/>
                <w:bCs/>
                <w:sz w:val="24"/>
                <w:szCs w:val="24"/>
                <w:lang w:eastAsia="ru-RU"/>
              </w:rPr>
              <w:t xml:space="preserve"> по специальностям </w:t>
            </w:r>
            <w:r w:rsidR="009A044B">
              <w:rPr>
                <w:rFonts w:ascii="Times New Roman" w:eastAsia="Times New Roman" w:hAnsi="Times New Roman" w:cs="Times New Roman"/>
                <w:bCs/>
                <w:sz w:val="24"/>
                <w:szCs w:val="24"/>
                <w:lang w:eastAsia="ru-RU"/>
              </w:rPr>
              <w:t>естественно-научного  профиля</w:t>
            </w:r>
          </w:p>
        </w:tc>
        <w:tc>
          <w:tcPr>
            <w:tcW w:w="414" w:type="pct"/>
            <w:vAlign w:val="center"/>
          </w:tcPr>
          <w:p w:rsidR="003E5A94" w:rsidRPr="000B7A8C" w:rsidRDefault="003E5A94" w:rsidP="000B7A8C">
            <w:pPr>
              <w:suppressAutoHyphens/>
              <w:spacing w:after="0" w:line="240" w:lineRule="auto"/>
              <w:jc w:val="center"/>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lastRenderedPageBreak/>
              <w:t>2</w:t>
            </w:r>
          </w:p>
        </w:tc>
        <w:tc>
          <w:tcPr>
            <w:tcW w:w="1108" w:type="pct"/>
          </w:tcPr>
          <w:p w:rsidR="00A40CD8" w:rsidRDefault="00A40CD8" w:rsidP="00A40CD8">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rsidR="00A40CD8" w:rsidRDefault="00A40CD8" w:rsidP="00A40CD8">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w:t>
            </w:r>
          </w:p>
          <w:p w:rsidR="00A40CD8" w:rsidRDefault="00A40CD8" w:rsidP="00A40CD8">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lastRenderedPageBreak/>
              <w:t xml:space="preserve">МР 02, </w:t>
            </w:r>
            <w:r>
              <w:rPr>
                <w:rFonts w:ascii="Times New Roman" w:eastAsia="Times New Roman" w:hAnsi="Times New Roman" w:cs="Times New Roman"/>
                <w:bCs/>
                <w:sz w:val="24"/>
                <w:szCs w:val="24"/>
                <w:lang w:eastAsia="ru-RU"/>
              </w:rPr>
              <w:t>МР 04, МР 08, МР 09</w:t>
            </w:r>
            <w:r>
              <w:rPr>
                <w:rFonts w:ascii="Times New Roman" w:eastAsia="Times New Roman" w:hAnsi="Times New Roman" w:cs="Times New Roman"/>
                <w:iCs/>
                <w:sz w:val="24"/>
                <w:szCs w:val="24"/>
                <w:lang w:eastAsia="ru-RU"/>
              </w:rPr>
              <w:t>,</w:t>
            </w:r>
          </w:p>
          <w:p w:rsidR="00A40CD8" w:rsidRDefault="00A40CD8" w:rsidP="00A40CD8">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w:t>
            </w:r>
          </w:p>
          <w:p w:rsidR="003E5A94" w:rsidRPr="009865C5" w:rsidRDefault="003E5A94" w:rsidP="00021153">
            <w:pPr>
              <w:suppressAutoHyphens/>
              <w:spacing w:after="0" w:line="240" w:lineRule="auto"/>
              <w:rPr>
                <w:rFonts w:ascii="Times New Roman" w:eastAsia="Times New Roman" w:hAnsi="Times New Roman" w:cs="Times New Roman"/>
                <w:iCs/>
                <w:sz w:val="24"/>
                <w:szCs w:val="24"/>
                <w:lang w:eastAsia="ru-RU"/>
              </w:rPr>
            </w:pPr>
          </w:p>
        </w:tc>
      </w:tr>
      <w:tr w:rsidR="00D05E2C" w:rsidRPr="00E55D37" w:rsidTr="000B7A8C">
        <w:trPr>
          <w:trHeight w:val="20"/>
        </w:trPr>
        <w:tc>
          <w:tcPr>
            <w:tcW w:w="680" w:type="pct"/>
            <w:vAlign w:val="center"/>
          </w:tcPr>
          <w:p w:rsidR="00D05E2C" w:rsidRPr="000B7A8C" w:rsidRDefault="00776F4C"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Cs/>
                <w:sz w:val="24"/>
                <w:szCs w:val="24"/>
                <w:lang w:eastAsia="ru-RU"/>
              </w:rPr>
            </w:pPr>
            <w:r w:rsidRPr="000B7A8C">
              <w:rPr>
                <w:rFonts w:ascii="Times New Roman" w:eastAsia="Times New Roman" w:hAnsi="Times New Roman"/>
                <w:b/>
                <w:iCs/>
                <w:sz w:val="24"/>
                <w:szCs w:val="24"/>
                <w:lang w:eastAsia="ru-RU"/>
              </w:rPr>
              <w:lastRenderedPageBreak/>
              <w:t>Раздел 2</w:t>
            </w:r>
          </w:p>
        </w:tc>
        <w:tc>
          <w:tcPr>
            <w:tcW w:w="2798" w:type="pct"/>
            <w:vAlign w:val="center"/>
          </w:tcPr>
          <w:p w:rsidR="00D05E2C" w:rsidRPr="00E34660" w:rsidRDefault="00C147B5" w:rsidP="000B7A8C">
            <w:pPr>
              <w:spacing w:after="0" w:line="240" w:lineRule="auto"/>
              <w:jc w:val="center"/>
              <w:rPr>
                <w:rFonts w:ascii="Times New Roman" w:eastAsia="Times New Roman" w:hAnsi="Times New Roman" w:cs="Times New Roman"/>
                <w:b/>
                <w:iCs/>
                <w:sz w:val="24"/>
                <w:szCs w:val="24"/>
                <w:lang w:eastAsia="ru-RU"/>
              </w:rPr>
            </w:pPr>
            <w:r w:rsidRPr="00E34660">
              <w:rPr>
                <w:rFonts w:ascii="Times New Roman" w:eastAsia="Times New Roman" w:hAnsi="Times New Roman" w:cs="Times New Roman"/>
                <w:b/>
                <w:iCs/>
                <w:sz w:val="24"/>
                <w:szCs w:val="24"/>
                <w:lang w:eastAsia="ru-RU"/>
              </w:rPr>
              <w:t xml:space="preserve">Фонетика, орфоэпия, </w:t>
            </w:r>
            <w:r w:rsidR="006505CA" w:rsidRPr="00E34660">
              <w:rPr>
                <w:rFonts w:ascii="Times New Roman" w:eastAsia="Times New Roman" w:hAnsi="Times New Roman" w:cs="Times New Roman"/>
                <w:b/>
                <w:iCs/>
                <w:sz w:val="24"/>
                <w:szCs w:val="24"/>
                <w:lang w:eastAsia="ru-RU"/>
              </w:rPr>
              <w:t>графика, орфография</w:t>
            </w:r>
          </w:p>
        </w:tc>
        <w:tc>
          <w:tcPr>
            <w:tcW w:w="414" w:type="pct"/>
            <w:vAlign w:val="center"/>
          </w:tcPr>
          <w:p w:rsidR="00D05E2C" w:rsidRPr="000B7A8C" w:rsidRDefault="007C5486" w:rsidP="000B7A8C">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14</w:t>
            </w:r>
          </w:p>
        </w:tc>
        <w:tc>
          <w:tcPr>
            <w:tcW w:w="1108" w:type="pct"/>
            <w:vAlign w:val="center"/>
          </w:tcPr>
          <w:p w:rsidR="00595F39" w:rsidRPr="00E25725" w:rsidRDefault="00E25725" w:rsidP="00E34660">
            <w:pPr>
              <w:suppressAutoHyphens/>
              <w:spacing w:after="0" w:line="240" w:lineRule="auto"/>
              <w:rPr>
                <w:rFonts w:ascii="Times New Roman" w:eastAsia="Times New Roman" w:hAnsi="Times New Roman" w:cs="Times New Roman"/>
                <w:b/>
                <w:iCs/>
                <w:sz w:val="24"/>
                <w:szCs w:val="24"/>
                <w:lang w:eastAsia="ru-RU"/>
              </w:rPr>
            </w:pPr>
            <w:r w:rsidRPr="00E25725">
              <w:rPr>
                <w:rFonts w:ascii="Times New Roman" w:eastAsia="Times New Roman" w:hAnsi="Times New Roman" w:cs="Times New Roman"/>
                <w:b/>
                <w:iCs/>
                <w:sz w:val="24"/>
                <w:szCs w:val="24"/>
                <w:lang w:eastAsia="ru-RU"/>
              </w:rPr>
              <w:t>ПРб 01, ПРб 03, ЛР 06, ЛР 07, МР 08, ОК…</w:t>
            </w:r>
          </w:p>
        </w:tc>
      </w:tr>
      <w:tr w:rsidR="009773AE" w:rsidRPr="00E55D37" w:rsidTr="000B7A8C">
        <w:trPr>
          <w:trHeight w:val="20"/>
        </w:trPr>
        <w:tc>
          <w:tcPr>
            <w:tcW w:w="5000" w:type="pct"/>
            <w:gridSpan w:val="4"/>
            <w:vAlign w:val="center"/>
          </w:tcPr>
          <w:p w:rsidR="009773AE" w:rsidRPr="00E34660" w:rsidRDefault="009773AE" w:rsidP="000B7A8C">
            <w:pPr>
              <w:suppressAutoHyphens/>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Основное содержание</w:t>
            </w:r>
          </w:p>
        </w:tc>
      </w:tr>
      <w:tr w:rsidR="00E55E95" w:rsidRPr="00E55D37" w:rsidTr="000B7A8C">
        <w:trPr>
          <w:trHeight w:val="20"/>
        </w:trPr>
        <w:tc>
          <w:tcPr>
            <w:tcW w:w="680" w:type="pct"/>
            <w:vMerge w:val="restart"/>
            <w:tcBorders>
              <w:top w:val="nil"/>
              <w:left w:val="single" w:sz="2" w:space="0" w:color="000000"/>
              <w:right w:val="single" w:sz="2" w:space="0" w:color="000000"/>
            </w:tcBorders>
            <w:shd w:val="clear" w:color="auto" w:fill="auto"/>
          </w:tcPr>
          <w:p w:rsidR="00E55E95" w:rsidRPr="000B7A8C" w:rsidRDefault="00E55E95" w:rsidP="000B7A8C">
            <w:pPr>
              <w:spacing w:after="0" w:line="240" w:lineRule="auto"/>
              <w:jc w:val="center"/>
              <w:rPr>
                <w:rFonts w:ascii="Times New Roman" w:eastAsia="Times New Roman" w:hAnsi="Times New Roman"/>
                <w:bCs/>
                <w:iCs/>
                <w:color w:val="000000"/>
                <w:sz w:val="24"/>
                <w:szCs w:val="24"/>
                <w:lang w:eastAsia="ru-RU"/>
              </w:rPr>
            </w:pPr>
            <w:r w:rsidRPr="000B7A8C">
              <w:rPr>
                <w:rFonts w:ascii="Times New Roman" w:eastAsia="Times New Roman" w:hAnsi="Times New Roman"/>
                <w:bCs/>
                <w:iCs/>
                <w:color w:val="000000"/>
                <w:sz w:val="24"/>
                <w:szCs w:val="24"/>
                <w:lang w:eastAsia="ru-RU"/>
              </w:rPr>
              <w:t>Тема 2.1</w:t>
            </w:r>
          </w:p>
          <w:p w:rsidR="00E55E95" w:rsidRPr="000B7A8C" w:rsidRDefault="00E55E95" w:rsidP="000B7A8C">
            <w:pPr>
              <w:spacing w:after="0" w:line="240" w:lineRule="auto"/>
              <w:ind w:firstLine="709"/>
              <w:jc w:val="center"/>
              <w:rPr>
                <w:rFonts w:ascii="Times New Roman" w:eastAsia="Times New Roman" w:hAnsi="Times New Roman"/>
                <w:bCs/>
                <w:iCs/>
                <w:color w:val="000000"/>
                <w:sz w:val="24"/>
                <w:szCs w:val="24"/>
                <w:lang w:eastAsia="ru-RU"/>
              </w:rPr>
            </w:pPr>
          </w:p>
          <w:p w:rsidR="00E55E95" w:rsidRPr="000B7A8C" w:rsidRDefault="00E55E95" w:rsidP="000B7A8C">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55E95" w:rsidRPr="00E34660" w:rsidRDefault="00E55E95" w:rsidP="00C147B5">
            <w:pPr>
              <w:spacing w:after="0" w:line="240" w:lineRule="auto"/>
              <w:rPr>
                <w:rFonts w:ascii="Times New Roman" w:eastAsia="Times New Roman" w:hAnsi="Times New Roman" w:cs="Times New Roman"/>
                <w:b/>
                <w:bCs/>
                <w:iCs/>
                <w:sz w:val="24"/>
                <w:szCs w:val="24"/>
                <w:lang w:eastAsia="ru-RU"/>
              </w:rPr>
            </w:pPr>
            <w:r w:rsidRPr="00E34660">
              <w:rPr>
                <w:rFonts w:ascii="Times New Roman" w:eastAsia="Times New Roman" w:hAnsi="Times New Roman"/>
                <w:b/>
                <w:iCs/>
                <w:color w:val="000000"/>
                <w:sz w:val="24"/>
                <w:szCs w:val="24"/>
                <w:lang w:eastAsia="ru-RU"/>
              </w:rPr>
              <w:t>Фонетика. Звуки и буквы. Исторические и позиционные чередования. Орфоэпия. Фонетический анализ</w:t>
            </w:r>
          </w:p>
        </w:tc>
        <w:tc>
          <w:tcPr>
            <w:tcW w:w="414" w:type="pct"/>
            <w:vAlign w:val="center"/>
          </w:tcPr>
          <w:p w:rsidR="00E55E95" w:rsidRPr="00D27243" w:rsidRDefault="00157D7C" w:rsidP="00E34660">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w:t>
            </w:r>
          </w:p>
        </w:tc>
        <w:tc>
          <w:tcPr>
            <w:tcW w:w="1108" w:type="pct"/>
            <w:vMerge w:val="restart"/>
          </w:tcPr>
          <w:p w:rsidR="00D64A96" w:rsidRDefault="00D64A96" w:rsidP="00D64A96">
            <w:pPr>
              <w:spacing w:after="0" w:line="240" w:lineRule="auto"/>
              <w:rPr>
                <w:rFonts w:ascii="Times New Roman" w:eastAsia="Times New Roman" w:hAnsi="Times New Roman" w:cs="Times New Roman"/>
                <w:bCs/>
                <w:iCs/>
                <w:sz w:val="24"/>
                <w:szCs w:val="24"/>
                <w:lang w:eastAsia="ru-RU"/>
              </w:rPr>
            </w:pPr>
            <w:r w:rsidRPr="00E25725">
              <w:rPr>
                <w:rFonts w:ascii="Times New Roman" w:eastAsia="Times New Roman" w:hAnsi="Times New Roman" w:cs="Times New Roman"/>
                <w:bCs/>
                <w:iCs/>
                <w:sz w:val="24"/>
                <w:szCs w:val="24"/>
                <w:lang w:eastAsia="ru-RU"/>
              </w:rPr>
              <w:t xml:space="preserve">ПРб 01, ПРб 03, </w:t>
            </w:r>
          </w:p>
          <w:p w:rsidR="00D64A96" w:rsidRDefault="00D64A96" w:rsidP="00D64A96">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ЛР 06, ЛР</w:t>
            </w:r>
            <w:r>
              <w:rPr>
                <w:rFonts w:ascii="Times New Roman" w:eastAsia="Times New Roman" w:hAnsi="Times New Roman" w:cs="Times New Roman"/>
                <w:bCs/>
                <w:iCs/>
                <w:sz w:val="24"/>
                <w:szCs w:val="24"/>
                <w:lang w:eastAsia="ru-RU"/>
              </w:rPr>
              <w:t> </w:t>
            </w:r>
            <w:r w:rsidRPr="00E34660">
              <w:rPr>
                <w:rFonts w:ascii="Times New Roman" w:eastAsia="Times New Roman" w:hAnsi="Times New Roman" w:cs="Times New Roman"/>
                <w:bCs/>
                <w:iCs/>
                <w:sz w:val="24"/>
                <w:szCs w:val="24"/>
                <w:lang w:eastAsia="ru-RU"/>
              </w:rPr>
              <w:t xml:space="preserve">07, </w:t>
            </w:r>
          </w:p>
          <w:p w:rsidR="00D64A96" w:rsidRDefault="00D64A96" w:rsidP="00D64A96">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 xml:space="preserve">МР 08, </w:t>
            </w:r>
          </w:p>
          <w:p w:rsidR="009773AE" w:rsidRPr="00E34660" w:rsidRDefault="00D64A96" w:rsidP="00D64A96">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ОК…</w:t>
            </w:r>
          </w:p>
        </w:tc>
      </w:tr>
      <w:tr w:rsidR="00E55E95" w:rsidRPr="00E55D37" w:rsidTr="000B7A8C">
        <w:trPr>
          <w:trHeight w:val="20"/>
        </w:trPr>
        <w:tc>
          <w:tcPr>
            <w:tcW w:w="680" w:type="pct"/>
            <w:vMerge/>
            <w:tcBorders>
              <w:left w:val="single" w:sz="2" w:space="0" w:color="000000"/>
              <w:right w:val="single" w:sz="2" w:space="0" w:color="000000"/>
            </w:tcBorders>
            <w:shd w:val="clear" w:color="auto" w:fill="auto"/>
          </w:tcPr>
          <w:p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55E95" w:rsidRPr="00E55D37" w:rsidRDefault="00E55E95" w:rsidP="007B1CDF">
            <w:pPr>
              <w:spacing w:after="0" w:line="240" w:lineRule="auto"/>
              <w:jc w:val="both"/>
              <w:rPr>
                <w:rFonts w:ascii="Times New Roman" w:eastAsia="Times New Roman" w:hAnsi="Times New Roman" w:cs="Times New Roman"/>
                <w:b/>
                <w:bCs/>
                <w:sz w:val="24"/>
                <w:szCs w:val="24"/>
                <w:lang w:eastAsia="ru-RU"/>
              </w:rPr>
            </w:pPr>
            <w:r w:rsidRPr="001C7537">
              <w:rPr>
                <w:rFonts w:ascii="Times New Roman" w:eastAsia="Times New Roman" w:hAnsi="Times New Roman"/>
                <w:b/>
                <w:i/>
                <w:color w:val="000000"/>
                <w:sz w:val="24"/>
                <w:szCs w:val="24"/>
                <w:lang w:eastAsia="ru-RU"/>
              </w:rPr>
              <w:t xml:space="preserve">Лекционные занятия </w:t>
            </w:r>
            <w:r w:rsidR="007B1CDF">
              <w:rPr>
                <w:rFonts w:ascii="Times New Roman" w:eastAsia="Times New Roman" w:hAnsi="Times New Roman"/>
                <w:b/>
                <w:i/>
                <w:color w:val="000000"/>
                <w:sz w:val="24"/>
                <w:szCs w:val="24"/>
                <w:lang w:eastAsia="ru-RU"/>
              </w:rPr>
              <w:t>4</w:t>
            </w:r>
            <w:r w:rsidRPr="001C7537">
              <w:rPr>
                <w:rFonts w:ascii="Times New Roman" w:eastAsia="Times New Roman" w:hAnsi="Times New Roman"/>
                <w:b/>
                <w:i/>
                <w:color w:val="000000"/>
                <w:sz w:val="24"/>
                <w:szCs w:val="24"/>
                <w:lang w:eastAsia="ru-RU"/>
              </w:rPr>
              <w:t>.</w:t>
            </w:r>
            <w:r w:rsidRPr="00C147B5">
              <w:rPr>
                <w:rFonts w:ascii="Times New Roman" w:eastAsia="Times New Roman" w:hAnsi="Times New Roman"/>
                <w:color w:val="000000"/>
                <w:sz w:val="24"/>
                <w:szCs w:val="24"/>
                <w:lang w:eastAsia="ru-RU"/>
              </w:rPr>
              <w:t xml:space="preserve"> Звук и фонема. Открытый и закрытый слог. Соотношение буквы и звука. Фонетическая фраза. Исторические и позиционные чередования.  </w:t>
            </w:r>
            <w:r w:rsidR="00A065BA" w:rsidRPr="00A065BA">
              <w:rPr>
                <w:rFonts w:ascii="Times New Roman" w:eastAsia="Times New Roman" w:hAnsi="Times New Roman"/>
                <w:color w:val="000000"/>
                <w:sz w:val="24"/>
                <w:szCs w:val="24"/>
                <w:lang w:eastAsia="ru-RU"/>
              </w:rPr>
              <w:t>Фонетический разбор слова</w:t>
            </w:r>
          </w:p>
        </w:tc>
        <w:tc>
          <w:tcPr>
            <w:tcW w:w="414" w:type="pct"/>
            <w:vAlign w:val="center"/>
          </w:tcPr>
          <w:p w:rsidR="00E55E95" w:rsidRPr="00D27243" w:rsidRDefault="00E55E95" w:rsidP="000B7A8C">
            <w:pPr>
              <w:spacing w:after="0" w:line="240" w:lineRule="auto"/>
              <w:jc w:val="center"/>
              <w:rPr>
                <w:rFonts w:ascii="Times New Roman" w:eastAsia="Times New Roman" w:hAnsi="Times New Roman" w:cs="Times New Roman"/>
                <w:sz w:val="24"/>
                <w:szCs w:val="24"/>
                <w:lang w:eastAsia="ru-RU"/>
              </w:rPr>
            </w:pPr>
            <w:r w:rsidRPr="00D27243">
              <w:rPr>
                <w:rFonts w:ascii="Times New Roman" w:eastAsia="Times New Roman" w:hAnsi="Times New Roman" w:cs="Times New Roman"/>
                <w:sz w:val="24"/>
                <w:szCs w:val="24"/>
                <w:lang w:eastAsia="ru-RU"/>
              </w:rPr>
              <w:t>2</w:t>
            </w:r>
          </w:p>
        </w:tc>
        <w:tc>
          <w:tcPr>
            <w:tcW w:w="1108" w:type="pct"/>
            <w:vMerge/>
          </w:tcPr>
          <w:p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r>
      <w:tr w:rsidR="00E55E95" w:rsidRPr="00E55D37" w:rsidTr="000B7A8C">
        <w:trPr>
          <w:trHeight w:val="20"/>
        </w:trPr>
        <w:tc>
          <w:tcPr>
            <w:tcW w:w="680" w:type="pct"/>
            <w:vMerge/>
            <w:tcBorders>
              <w:left w:val="single" w:sz="2" w:space="0" w:color="000000"/>
              <w:right w:val="single" w:sz="2" w:space="0" w:color="000000"/>
            </w:tcBorders>
            <w:shd w:val="clear" w:color="auto" w:fill="auto"/>
          </w:tcPr>
          <w:p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55E95" w:rsidRPr="00E55D37" w:rsidRDefault="00E55E95" w:rsidP="00402E19">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b/>
                <w:i/>
                <w:color w:val="000000"/>
                <w:sz w:val="24"/>
                <w:szCs w:val="24"/>
                <w:lang w:eastAsia="ru-RU"/>
              </w:rPr>
              <w:t xml:space="preserve">Практические занятия </w:t>
            </w:r>
            <w:r w:rsidR="00402E19" w:rsidRPr="00E34660">
              <w:rPr>
                <w:rFonts w:ascii="Times New Roman" w:eastAsia="Times New Roman" w:hAnsi="Times New Roman"/>
                <w:b/>
                <w:i/>
                <w:color w:val="000000"/>
                <w:sz w:val="24"/>
                <w:szCs w:val="24"/>
                <w:lang w:eastAsia="ru-RU"/>
              </w:rPr>
              <w:t>2</w:t>
            </w:r>
            <w:r w:rsidRPr="00E34660">
              <w:rPr>
                <w:rFonts w:ascii="Times New Roman" w:eastAsia="Times New Roman" w:hAnsi="Times New Roman"/>
                <w:b/>
                <w:i/>
                <w:color w:val="000000"/>
                <w:sz w:val="24"/>
                <w:szCs w:val="24"/>
                <w:lang w:eastAsia="ru-RU"/>
              </w:rPr>
              <w:t>.</w:t>
            </w:r>
            <w:r>
              <w:rPr>
                <w:rFonts w:ascii="Times New Roman" w:eastAsia="Times New Roman" w:hAnsi="Times New Roman"/>
                <w:color w:val="000000"/>
                <w:sz w:val="24"/>
                <w:szCs w:val="24"/>
                <w:lang w:eastAsia="ru-RU"/>
              </w:rPr>
              <w:t>Основные виды языковых норм: орфоэпичес</w:t>
            </w:r>
            <w:r w:rsidRPr="00E17C7F">
              <w:rPr>
                <w:rFonts w:ascii="Times New Roman" w:eastAsia="Times New Roman" w:hAnsi="Times New Roman"/>
                <w:color w:val="000000"/>
                <w:sz w:val="24"/>
                <w:szCs w:val="24"/>
                <w:lang w:eastAsia="ru-RU"/>
              </w:rPr>
              <w:t>кие (произносительные и акцентологические)</w:t>
            </w:r>
            <w:r>
              <w:rPr>
                <w:rFonts w:ascii="Times New Roman" w:eastAsia="Times New Roman" w:hAnsi="Times New Roman"/>
                <w:color w:val="000000"/>
                <w:sz w:val="24"/>
                <w:szCs w:val="24"/>
                <w:lang w:eastAsia="ru-RU"/>
              </w:rPr>
              <w:t xml:space="preserve">. </w:t>
            </w:r>
            <w:r w:rsidRPr="001C7537">
              <w:rPr>
                <w:rFonts w:ascii="Times New Roman" w:eastAsia="Times New Roman" w:hAnsi="Times New Roman"/>
                <w:color w:val="000000"/>
                <w:sz w:val="24"/>
                <w:szCs w:val="24"/>
                <w:lang w:eastAsia="ru-RU"/>
              </w:rPr>
              <w:t>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414" w:type="pct"/>
            <w:vAlign w:val="center"/>
          </w:tcPr>
          <w:p w:rsidR="00E55E95" w:rsidRPr="00D27243" w:rsidRDefault="00157D7C" w:rsidP="000B7A8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8" w:type="pct"/>
            <w:vMerge/>
          </w:tcPr>
          <w:p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r>
      <w:tr w:rsidR="001C7537" w:rsidRPr="00E55D37" w:rsidTr="000B7A8C">
        <w:trPr>
          <w:trHeight w:val="20"/>
        </w:trPr>
        <w:tc>
          <w:tcPr>
            <w:tcW w:w="680" w:type="pct"/>
            <w:vMerge w:val="restart"/>
            <w:tcBorders>
              <w:top w:val="nil"/>
              <w:left w:val="single" w:sz="2" w:space="0" w:color="000000"/>
              <w:right w:val="single" w:sz="2" w:space="0" w:color="000000"/>
            </w:tcBorders>
            <w:shd w:val="clear" w:color="auto" w:fill="auto"/>
          </w:tcPr>
          <w:p w:rsidR="001C7537" w:rsidRPr="00E34660" w:rsidRDefault="001C7537" w:rsidP="00E34660">
            <w:pPr>
              <w:spacing w:after="0" w:line="240" w:lineRule="auto"/>
              <w:jc w:val="center"/>
              <w:rPr>
                <w:rFonts w:ascii="Times New Roman" w:eastAsia="Times New Roman" w:hAnsi="Times New Roman" w:cs="Times New Roman"/>
                <w:bCs/>
                <w:iCs/>
                <w:sz w:val="24"/>
                <w:szCs w:val="24"/>
                <w:lang w:eastAsia="ru-RU"/>
              </w:rPr>
            </w:pPr>
            <w:r w:rsidRPr="00E34660">
              <w:rPr>
                <w:rFonts w:ascii="Times New Roman" w:eastAsia="Times New Roman" w:hAnsi="Times New Roman"/>
                <w:bCs/>
                <w:iCs/>
                <w:color w:val="000000"/>
                <w:sz w:val="24"/>
                <w:szCs w:val="24"/>
                <w:lang w:eastAsia="ru-RU"/>
              </w:rPr>
              <w:t>Тема 2.2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1C7537" w:rsidRPr="00E34660" w:rsidRDefault="001C7537" w:rsidP="001C7537">
            <w:pPr>
              <w:spacing w:after="0" w:line="240" w:lineRule="auto"/>
              <w:jc w:val="both"/>
              <w:rPr>
                <w:rFonts w:ascii="Times New Roman" w:eastAsia="Times New Roman" w:hAnsi="Times New Roman" w:cs="Times New Roman"/>
                <w:b/>
                <w:iCs/>
                <w:sz w:val="24"/>
                <w:szCs w:val="24"/>
                <w:lang w:eastAsia="ru-RU"/>
              </w:rPr>
            </w:pPr>
            <w:r w:rsidRPr="00E34660">
              <w:rPr>
                <w:rFonts w:ascii="Times New Roman" w:eastAsia="Times New Roman" w:hAnsi="Times New Roman"/>
                <w:b/>
                <w:iCs/>
                <w:color w:val="000000"/>
                <w:sz w:val="24"/>
                <w:szCs w:val="24"/>
                <w:lang w:eastAsia="ru-RU"/>
              </w:rPr>
              <w:t>Орфография</w:t>
            </w:r>
          </w:p>
        </w:tc>
        <w:tc>
          <w:tcPr>
            <w:tcW w:w="414" w:type="pct"/>
            <w:vAlign w:val="center"/>
          </w:tcPr>
          <w:p w:rsidR="001C7537" w:rsidRPr="00E34660" w:rsidRDefault="001C7537" w:rsidP="000B7A8C">
            <w:pPr>
              <w:spacing w:after="0" w:line="240" w:lineRule="auto"/>
              <w:jc w:val="center"/>
              <w:rPr>
                <w:rFonts w:ascii="Times New Roman" w:eastAsia="Times New Roman" w:hAnsi="Times New Roman" w:cs="Times New Roman"/>
                <w:b/>
                <w:iCs/>
                <w:sz w:val="24"/>
                <w:szCs w:val="24"/>
                <w:lang w:eastAsia="ru-RU"/>
              </w:rPr>
            </w:pPr>
            <w:r w:rsidRPr="00E34660">
              <w:rPr>
                <w:rFonts w:ascii="Times New Roman" w:eastAsia="Times New Roman" w:hAnsi="Times New Roman" w:cs="Times New Roman"/>
                <w:b/>
                <w:iCs/>
                <w:sz w:val="24"/>
                <w:szCs w:val="24"/>
                <w:lang w:eastAsia="ru-RU"/>
              </w:rPr>
              <w:t>6</w:t>
            </w:r>
          </w:p>
        </w:tc>
        <w:tc>
          <w:tcPr>
            <w:tcW w:w="1108" w:type="pct"/>
            <w:vMerge w:val="restart"/>
          </w:tcPr>
          <w:p w:rsidR="00D974FD" w:rsidRDefault="00D974FD" w:rsidP="00D974FD">
            <w:pPr>
              <w:spacing w:after="0" w:line="240" w:lineRule="auto"/>
              <w:rPr>
                <w:rFonts w:ascii="Times New Roman" w:eastAsia="Times New Roman" w:hAnsi="Times New Roman" w:cs="Times New Roman"/>
                <w:bCs/>
                <w:iCs/>
                <w:sz w:val="24"/>
                <w:szCs w:val="24"/>
                <w:lang w:eastAsia="ru-RU"/>
              </w:rPr>
            </w:pPr>
            <w:r w:rsidRPr="00E25725">
              <w:rPr>
                <w:rFonts w:ascii="Times New Roman" w:eastAsia="Times New Roman" w:hAnsi="Times New Roman" w:cs="Times New Roman"/>
                <w:bCs/>
                <w:iCs/>
                <w:sz w:val="24"/>
                <w:szCs w:val="24"/>
                <w:lang w:eastAsia="ru-RU"/>
              </w:rPr>
              <w:t xml:space="preserve">ПРб 01, ПРб 03, </w:t>
            </w:r>
          </w:p>
          <w:p w:rsidR="00D974FD" w:rsidRDefault="00D974FD" w:rsidP="00D974FD">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ЛР 06, ЛР</w:t>
            </w:r>
            <w:r>
              <w:rPr>
                <w:rFonts w:ascii="Times New Roman" w:eastAsia="Times New Roman" w:hAnsi="Times New Roman" w:cs="Times New Roman"/>
                <w:bCs/>
                <w:iCs/>
                <w:sz w:val="24"/>
                <w:szCs w:val="24"/>
                <w:lang w:eastAsia="ru-RU"/>
              </w:rPr>
              <w:t> </w:t>
            </w:r>
            <w:r w:rsidRPr="00E34660">
              <w:rPr>
                <w:rFonts w:ascii="Times New Roman" w:eastAsia="Times New Roman" w:hAnsi="Times New Roman" w:cs="Times New Roman"/>
                <w:bCs/>
                <w:iCs/>
                <w:sz w:val="24"/>
                <w:szCs w:val="24"/>
                <w:lang w:eastAsia="ru-RU"/>
              </w:rPr>
              <w:t xml:space="preserve">07, </w:t>
            </w:r>
          </w:p>
          <w:p w:rsidR="00D974FD" w:rsidRDefault="00D974FD" w:rsidP="00D974FD">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 xml:space="preserve">МР 08, </w:t>
            </w:r>
          </w:p>
          <w:p w:rsidR="009865C5" w:rsidRPr="00377AB6" w:rsidRDefault="00D974FD" w:rsidP="00D974FD">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bCs/>
                <w:iCs/>
                <w:sz w:val="24"/>
                <w:szCs w:val="24"/>
                <w:lang w:eastAsia="ru-RU"/>
              </w:rPr>
              <w:t>ОК…</w:t>
            </w:r>
          </w:p>
        </w:tc>
      </w:tr>
      <w:tr w:rsidR="001C7537" w:rsidRPr="00E55D37" w:rsidTr="000B7A8C">
        <w:trPr>
          <w:trHeight w:val="20"/>
        </w:trPr>
        <w:tc>
          <w:tcPr>
            <w:tcW w:w="680" w:type="pct"/>
            <w:vMerge/>
            <w:tcBorders>
              <w:left w:val="single" w:sz="2" w:space="0" w:color="000000"/>
              <w:right w:val="single" w:sz="2" w:space="0" w:color="000000"/>
            </w:tcBorders>
            <w:shd w:val="clear" w:color="auto" w:fill="auto"/>
          </w:tcPr>
          <w:p w:rsidR="001C7537" w:rsidRDefault="001C7537" w:rsidP="00E17C7F">
            <w:pPr>
              <w:spacing w:after="0" w:line="240" w:lineRule="auto"/>
              <w:rPr>
                <w:rFonts w:ascii="Times New Roman" w:eastAsia="Times New Roman" w:hAnsi="Times New Roman"/>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1C7537" w:rsidRPr="005001BE" w:rsidRDefault="001C7537" w:rsidP="00402E19">
            <w:pPr>
              <w:spacing w:after="0" w:line="240" w:lineRule="auto"/>
              <w:jc w:val="both"/>
              <w:rPr>
                <w:rFonts w:ascii="Times New Roman" w:eastAsia="Times New Roman" w:hAnsi="Times New Roman"/>
                <w:color w:val="000000"/>
                <w:sz w:val="24"/>
                <w:szCs w:val="24"/>
                <w:lang w:eastAsia="ru-RU"/>
              </w:rPr>
            </w:pPr>
            <w:r w:rsidRPr="001C7537">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3</w:t>
            </w:r>
            <w:r w:rsidRPr="001C7537">
              <w:rPr>
                <w:rFonts w:ascii="Times New Roman" w:eastAsia="Times New Roman" w:hAnsi="Times New Roman"/>
                <w:b/>
                <w:i/>
                <w:color w:val="000000"/>
                <w:sz w:val="24"/>
                <w:szCs w:val="24"/>
                <w:lang w:eastAsia="ru-RU"/>
              </w:rPr>
              <w:t>.</w:t>
            </w:r>
            <w:r w:rsidRPr="005001BE">
              <w:rPr>
                <w:rFonts w:ascii="Times New Roman" w:eastAsia="Times New Roman" w:hAnsi="Times New Roman"/>
                <w:color w:val="000000"/>
                <w:sz w:val="24"/>
                <w:szCs w:val="24"/>
                <w:lang w:eastAsia="ru-RU"/>
              </w:rPr>
              <w:t>Правописание безударных гласных, звонких и глухих согласных. Употребление буквы Ь</w:t>
            </w:r>
          </w:p>
        </w:tc>
        <w:tc>
          <w:tcPr>
            <w:tcW w:w="414" w:type="pct"/>
            <w:vAlign w:val="center"/>
          </w:tcPr>
          <w:p w:rsidR="001C7537" w:rsidRPr="00E34660" w:rsidRDefault="001C7537"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rsidR="001C7537" w:rsidRPr="00377AB6" w:rsidRDefault="001C7537" w:rsidP="00D65A75">
            <w:pPr>
              <w:spacing w:after="0" w:line="240" w:lineRule="auto"/>
              <w:ind w:firstLine="709"/>
              <w:rPr>
                <w:rFonts w:ascii="Times New Roman" w:eastAsia="Times New Roman" w:hAnsi="Times New Roman" w:cs="Times New Roman"/>
                <w:sz w:val="24"/>
                <w:szCs w:val="24"/>
                <w:lang w:eastAsia="ru-RU"/>
              </w:rPr>
            </w:pPr>
          </w:p>
        </w:tc>
      </w:tr>
      <w:tr w:rsidR="001C7537" w:rsidRPr="00E55D37" w:rsidTr="000B7A8C">
        <w:trPr>
          <w:trHeight w:val="20"/>
        </w:trPr>
        <w:tc>
          <w:tcPr>
            <w:tcW w:w="680" w:type="pct"/>
            <w:vMerge/>
            <w:tcBorders>
              <w:left w:val="single" w:sz="2" w:space="0" w:color="000000"/>
              <w:right w:val="single" w:sz="2" w:space="0" w:color="000000"/>
            </w:tcBorders>
            <w:shd w:val="clear" w:color="auto" w:fill="auto"/>
          </w:tcPr>
          <w:p w:rsidR="001C7537" w:rsidRPr="00E55D37" w:rsidRDefault="001C7537" w:rsidP="00D65A7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1C7537" w:rsidRPr="00E55D37" w:rsidRDefault="001C7537" w:rsidP="00E34660">
            <w:pPr>
              <w:spacing w:after="0" w:line="240" w:lineRule="auto"/>
              <w:jc w:val="both"/>
              <w:rPr>
                <w:rFonts w:ascii="Times New Roman" w:eastAsia="Times New Roman" w:hAnsi="Times New Roman" w:cs="Times New Roman"/>
                <w:b/>
                <w:sz w:val="24"/>
                <w:szCs w:val="24"/>
                <w:lang w:eastAsia="ru-RU"/>
              </w:rPr>
            </w:pPr>
            <w:r w:rsidRPr="001C7537">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4</w:t>
            </w:r>
            <w:r>
              <w:rPr>
                <w:rFonts w:ascii="Times New Roman" w:eastAsia="Times New Roman" w:hAnsi="Times New Roman"/>
                <w:color w:val="000000"/>
                <w:sz w:val="24"/>
                <w:szCs w:val="24"/>
                <w:lang w:eastAsia="ru-RU"/>
              </w:rPr>
              <w:t>.</w:t>
            </w:r>
            <w:r w:rsidRPr="001C7537">
              <w:rPr>
                <w:rFonts w:ascii="Times New Roman" w:eastAsia="Times New Roman" w:hAnsi="Times New Roman"/>
                <w:color w:val="000000"/>
                <w:sz w:val="24"/>
                <w:szCs w:val="24"/>
                <w:lang w:eastAsia="ru-RU"/>
              </w:rPr>
              <w:t>Правописание О/Е после шипящих и Ц.</w:t>
            </w:r>
          </w:p>
        </w:tc>
        <w:tc>
          <w:tcPr>
            <w:tcW w:w="414" w:type="pct"/>
            <w:vAlign w:val="center"/>
          </w:tcPr>
          <w:p w:rsidR="001C7537" w:rsidRPr="00E34660" w:rsidRDefault="001C7537"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rsidR="001C7537" w:rsidRPr="00377AB6" w:rsidRDefault="001C7537" w:rsidP="00D65A75">
            <w:pPr>
              <w:spacing w:after="0" w:line="240" w:lineRule="auto"/>
              <w:ind w:firstLine="709"/>
              <w:rPr>
                <w:rFonts w:ascii="Times New Roman" w:eastAsia="Times New Roman" w:hAnsi="Times New Roman" w:cs="Times New Roman"/>
                <w:sz w:val="24"/>
                <w:szCs w:val="24"/>
                <w:lang w:eastAsia="ru-RU"/>
              </w:rPr>
            </w:pPr>
          </w:p>
        </w:tc>
      </w:tr>
      <w:tr w:rsidR="001C7537" w:rsidRPr="00E55D37" w:rsidTr="000B7A8C">
        <w:trPr>
          <w:trHeight w:val="20"/>
        </w:trPr>
        <w:tc>
          <w:tcPr>
            <w:tcW w:w="680" w:type="pct"/>
            <w:vMerge/>
            <w:tcBorders>
              <w:left w:val="single" w:sz="2" w:space="0" w:color="000000"/>
              <w:bottom w:val="single" w:sz="4" w:space="0" w:color="auto"/>
              <w:right w:val="single" w:sz="2" w:space="0" w:color="000000"/>
            </w:tcBorders>
            <w:shd w:val="clear" w:color="auto" w:fill="auto"/>
          </w:tcPr>
          <w:p w:rsidR="001C7537" w:rsidRPr="00E55D37" w:rsidRDefault="001C7537" w:rsidP="00D65A7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1C7537" w:rsidRPr="00651D49" w:rsidRDefault="001C7537" w:rsidP="00402E19">
            <w:pPr>
              <w:spacing w:after="0" w:line="240" w:lineRule="auto"/>
              <w:rPr>
                <w:rFonts w:ascii="Times New Roman" w:eastAsia="Times New Roman" w:hAnsi="Times New Roman"/>
                <w:color w:val="000000"/>
                <w:sz w:val="24"/>
                <w:szCs w:val="24"/>
                <w:lang w:eastAsia="ru-RU"/>
              </w:rPr>
            </w:pPr>
            <w:r w:rsidRPr="001C7537">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5</w:t>
            </w:r>
            <w:r>
              <w:rPr>
                <w:rFonts w:ascii="Times New Roman" w:eastAsia="Times New Roman" w:hAnsi="Times New Roman"/>
                <w:color w:val="000000"/>
                <w:sz w:val="24"/>
                <w:szCs w:val="24"/>
                <w:lang w:eastAsia="ru-RU"/>
              </w:rPr>
              <w:t>.</w:t>
            </w:r>
            <w:r w:rsidRPr="001C7537">
              <w:rPr>
                <w:rFonts w:ascii="Times New Roman" w:eastAsia="Times New Roman" w:hAnsi="Times New Roman"/>
                <w:color w:val="000000"/>
                <w:sz w:val="24"/>
                <w:szCs w:val="24"/>
                <w:lang w:eastAsia="ru-RU"/>
              </w:rPr>
              <w:t>Правописание приставок на З-/С- Правописание И – Ы после приставок.</w:t>
            </w:r>
          </w:p>
        </w:tc>
        <w:tc>
          <w:tcPr>
            <w:tcW w:w="414" w:type="pct"/>
            <w:vAlign w:val="center"/>
          </w:tcPr>
          <w:p w:rsidR="001C7537" w:rsidRPr="00E34660" w:rsidRDefault="001C7537"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rsidR="001C7537" w:rsidRPr="00377AB6" w:rsidRDefault="001C7537" w:rsidP="00D65A75">
            <w:pPr>
              <w:spacing w:after="0" w:line="240" w:lineRule="auto"/>
              <w:ind w:firstLine="709"/>
              <w:rPr>
                <w:rFonts w:ascii="Times New Roman" w:eastAsia="Times New Roman" w:hAnsi="Times New Roman" w:cs="Times New Roman"/>
                <w:sz w:val="24"/>
                <w:szCs w:val="24"/>
                <w:lang w:eastAsia="ru-RU"/>
              </w:rPr>
            </w:pPr>
          </w:p>
        </w:tc>
      </w:tr>
      <w:tr w:rsidR="00E17C7F" w:rsidRPr="00E55D37" w:rsidTr="00E17C7F">
        <w:trPr>
          <w:trHeight w:val="20"/>
        </w:trPr>
        <w:tc>
          <w:tcPr>
            <w:tcW w:w="5000" w:type="pct"/>
            <w:gridSpan w:val="4"/>
            <w:tcBorders>
              <w:top w:val="single" w:sz="4" w:space="0" w:color="auto"/>
              <w:left w:val="single" w:sz="2" w:space="0" w:color="000000"/>
              <w:bottom w:val="single" w:sz="4" w:space="0" w:color="auto"/>
            </w:tcBorders>
            <w:shd w:val="clear" w:color="auto" w:fill="auto"/>
          </w:tcPr>
          <w:p w:rsidR="00E17C7F" w:rsidRPr="00E34660" w:rsidRDefault="00E17C7F" w:rsidP="00E34660">
            <w:pPr>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Профессионально ориентированное содержание</w:t>
            </w:r>
          </w:p>
        </w:tc>
      </w:tr>
      <w:tr w:rsidR="00DB0C1D" w:rsidRPr="00E55D37" w:rsidTr="000B7A8C">
        <w:trPr>
          <w:trHeight w:val="20"/>
        </w:trPr>
        <w:tc>
          <w:tcPr>
            <w:tcW w:w="680" w:type="pct"/>
            <w:vMerge w:val="restart"/>
          </w:tcPr>
          <w:p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DB0C1D" w:rsidRPr="00C147B5" w:rsidRDefault="00DB0C1D" w:rsidP="009773AE">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Лекционное занятие 3.</w:t>
            </w:r>
            <w:r w:rsidRPr="009773AE">
              <w:rPr>
                <w:rFonts w:ascii="Times New Roman" w:eastAsia="Times New Roman" w:hAnsi="Times New Roman" w:cs="Times New Roman"/>
                <w:sz w:val="24"/>
                <w:szCs w:val="24"/>
                <w:lang w:eastAsia="ru-RU"/>
              </w:rPr>
              <w:t xml:space="preserve">Выявление закономерностей функционирования </w:t>
            </w:r>
            <w:r w:rsidRPr="009773AE">
              <w:rPr>
                <w:rFonts w:ascii="Times New Roman" w:eastAsia="Times New Roman" w:hAnsi="Times New Roman" w:cs="Times New Roman"/>
                <w:sz w:val="24"/>
                <w:szCs w:val="24"/>
                <w:lang w:eastAsia="ru-RU"/>
              </w:rPr>
              <w:lastRenderedPageBreak/>
              <w:t xml:space="preserve">фонетической системы языка в образцах устной и письменной речи профессиональной направленности. </w:t>
            </w:r>
          </w:p>
        </w:tc>
        <w:tc>
          <w:tcPr>
            <w:tcW w:w="414" w:type="pct"/>
            <w:vAlign w:val="center"/>
          </w:tcPr>
          <w:p w:rsidR="00DB0C1D" w:rsidRPr="00E34660" w:rsidRDefault="00DB0C1D"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lastRenderedPageBreak/>
              <w:t>2</w:t>
            </w:r>
          </w:p>
        </w:tc>
        <w:tc>
          <w:tcPr>
            <w:tcW w:w="1108" w:type="pct"/>
            <w:vMerge w:val="restart"/>
          </w:tcPr>
          <w:p w:rsidR="00D974FD" w:rsidRDefault="00D974FD" w:rsidP="00D974FD">
            <w:pPr>
              <w:suppressAutoHyphens/>
              <w:spacing w:after="0" w:line="240" w:lineRule="auto"/>
              <w:rPr>
                <w:rFonts w:ascii="Times New Roman" w:eastAsia="Times New Roman" w:hAnsi="Times New Roman" w:cs="Times New Roman"/>
                <w:bCs/>
                <w:iCs/>
                <w:sz w:val="24"/>
                <w:szCs w:val="24"/>
                <w:lang w:eastAsia="ru-RU"/>
              </w:rPr>
            </w:pPr>
            <w:r w:rsidRPr="00E25725">
              <w:rPr>
                <w:rFonts w:ascii="Times New Roman" w:eastAsia="Times New Roman" w:hAnsi="Times New Roman" w:cs="Times New Roman"/>
                <w:bCs/>
                <w:iCs/>
                <w:sz w:val="24"/>
                <w:szCs w:val="24"/>
                <w:lang w:eastAsia="ru-RU"/>
              </w:rPr>
              <w:t xml:space="preserve">ПРб 01, ПРб 03, </w:t>
            </w:r>
          </w:p>
          <w:p w:rsidR="00D974FD" w:rsidRDefault="00D974FD" w:rsidP="00D974FD">
            <w:pPr>
              <w:suppressAutoHyphens/>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lastRenderedPageBreak/>
              <w:t>ЛР 06, ЛР</w:t>
            </w:r>
            <w:r>
              <w:rPr>
                <w:rFonts w:ascii="Times New Roman" w:eastAsia="Times New Roman" w:hAnsi="Times New Roman" w:cs="Times New Roman"/>
                <w:bCs/>
                <w:iCs/>
                <w:sz w:val="24"/>
                <w:szCs w:val="24"/>
                <w:lang w:eastAsia="ru-RU"/>
              </w:rPr>
              <w:t> </w:t>
            </w:r>
            <w:r w:rsidRPr="00E34660">
              <w:rPr>
                <w:rFonts w:ascii="Times New Roman" w:eastAsia="Times New Roman" w:hAnsi="Times New Roman" w:cs="Times New Roman"/>
                <w:bCs/>
                <w:iCs/>
                <w:sz w:val="24"/>
                <w:szCs w:val="24"/>
                <w:lang w:eastAsia="ru-RU"/>
              </w:rPr>
              <w:t xml:space="preserve">07, </w:t>
            </w:r>
          </w:p>
          <w:p w:rsidR="00D974FD" w:rsidRDefault="00D974FD" w:rsidP="00D974FD">
            <w:pPr>
              <w:suppressAutoHyphens/>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rsidR="00DB0C1D" w:rsidRPr="00E34660" w:rsidRDefault="00D974FD" w:rsidP="00D974FD">
            <w:pPr>
              <w:suppressAutoHyphens/>
              <w:spacing w:after="0" w:line="240" w:lineRule="auto"/>
              <w:rPr>
                <w:rFonts w:ascii="Times New Roman" w:eastAsia="Times New Roman" w:hAnsi="Times New Roman" w:cs="Times New Roman"/>
                <w:iCs/>
                <w:sz w:val="24"/>
                <w:szCs w:val="24"/>
                <w:lang w:eastAsia="ru-RU"/>
              </w:rPr>
            </w:pPr>
            <w:r w:rsidRPr="00E34660">
              <w:rPr>
                <w:rFonts w:ascii="Times New Roman" w:eastAsia="Times New Roman" w:hAnsi="Times New Roman" w:cs="Times New Roman"/>
                <w:bCs/>
                <w:iCs/>
                <w:sz w:val="24"/>
                <w:szCs w:val="24"/>
                <w:lang w:eastAsia="ru-RU"/>
              </w:rPr>
              <w:t>ОК…</w:t>
            </w:r>
          </w:p>
        </w:tc>
      </w:tr>
      <w:tr w:rsidR="00DB0C1D" w:rsidRPr="00E55D37" w:rsidTr="000B7A8C">
        <w:trPr>
          <w:trHeight w:val="20"/>
        </w:trPr>
        <w:tc>
          <w:tcPr>
            <w:tcW w:w="680" w:type="pct"/>
            <w:vMerge/>
          </w:tcPr>
          <w:p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DB0C1D" w:rsidRPr="00C147B5" w:rsidRDefault="00DB0C1D" w:rsidP="009773AE">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Практическое занятие 2.</w:t>
            </w:r>
            <w:r w:rsidRPr="009773AE">
              <w:rPr>
                <w:rFonts w:ascii="Times New Roman" w:eastAsia="Times New Roman" w:hAnsi="Times New Roman" w:cs="Times New Roman"/>
                <w:sz w:val="24"/>
                <w:szCs w:val="24"/>
                <w:lang w:eastAsia="ru-RU"/>
              </w:rPr>
              <w:t>Наблюдение над функционированием правил орфографии в образцах письменных текстов профессиональной направленности</w:t>
            </w:r>
          </w:p>
        </w:tc>
        <w:tc>
          <w:tcPr>
            <w:tcW w:w="414" w:type="pct"/>
            <w:vAlign w:val="center"/>
          </w:tcPr>
          <w:p w:rsidR="00DB0C1D" w:rsidRPr="00E34660" w:rsidRDefault="00DB0C1D"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rsidR="00DB0C1D" w:rsidRDefault="00DB0C1D" w:rsidP="009773AE">
            <w:pPr>
              <w:spacing w:after="0" w:line="240" w:lineRule="auto"/>
              <w:ind w:firstLine="709"/>
              <w:rPr>
                <w:rFonts w:ascii="Times New Roman" w:eastAsia="Times New Roman" w:hAnsi="Times New Roman" w:cs="Times New Roman"/>
                <w:b/>
                <w:bCs/>
                <w:sz w:val="24"/>
                <w:szCs w:val="24"/>
                <w:lang w:eastAsia="ru-RU"/>
              </w:rPr>
            </w:pPr>
          </w:p>
        </w:tc>
      </w:tr>
      <w:tr w:rsidR="00D65A75" w:rsidRPr="00E55D37" w:rsidTr="00E34660">
        <w:trPr>
          <w:trHeight w:val="20"/>
        </w:trPr>
        <w:tc>
          <w:tcPr>
            <w:tcW w:w="680" w:type="pct"/>
            <w:vAlign w:val="center"/>
          </w:tcPr>
          <w:p w:rsidR="00D65A75" w:rsidRPr="00E34660" w:rsidRDefault="008F6A2A" w:rsidP="00E34660">
            <w:pPr>
              <w:spacing w:after="0" w:line="240" w:lineRule="auto"/>
              <w:jc w:val="center"/>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b/>
                <w:bCs/>
                <w:sz w:val="24"/>
                <w:szCs w:val="24"/>
                <w:lang w:eastAsia="ru-RU"/>
              </w:rPr>
              <w:t>Раздел 3</w:t>
            </w:r>
          </w:p>
        </w:tc>
        <w:tc>
          <w:tcPr>
            <w:tcW w:w="2798" w:type="pct"/>
            <w:vAlign w:val="center"/>
          </w:tcPr>
          <w:p w:rsidR="00D65A75" w:rsidRPr="00E34660" w:rsidRDefault="00C147B5" w:rsidP="00E34660">
            <w:pPr>
              <w:spacing w:after="0" w:line="240" w:lineRule="auto"/>
              <w:jc w:val="center"/>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b/>
                <w:bCs/>
                <w:sz w:val="24"/>
                <w:szCs w:val="24"/>
                <w:lang w:eastAsia="ru-RU"/>
              </w:rPr>
              <w:t>Лексика и фразеология</w:t>
            </w:r>
          </w:p>
        </w:tc>
        <w:tc>
          <w:tcPr>
            <w:tcW w:w="414" w:type="pct"/>
            <w:vAlign w:val="center"/>
          </w:tcPr>
          <w:p w:rsidR="00D65A75" w:rsidRPr="00E34660" w:rsidRDefault="00BB6F0D" w:rsidP="00E34660">
            <w:pPr>
              <w:spacing w:after="0" w:line="240" w:lineRule="auto"/>
              <w:jc w:val="center"/>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b/>
                <w:bCs/>
                <w:sz w:val="24"/>
                <w:szCs w:val="24"/>
                <w:lang w:eastAsia="ru-RU"/>
              </w:rPr>
              <w:t>10</w:t>
            </w:r>
          </w:p>
        </w:tc>
        <w:tc>
          <w:tcPr>
            <w:tcW w:w="1108" w:type="pct"/>
            <w:vAlign w:val="center"/>
          </w:tcPr>
          <w:p w:rsidR="00D974FD" w:rsidRPr="004D18B3" w:rsidRDefault="00D974FD" w:rsidP="00D974FD">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sz w:val="24"/>
                <w:szCs w:val="24"/>
                <w:lang w:eastAsia="ru-RU"/>
              </w:rPr>
              <w:t xml:space="preserve">ПРб 01, ПРб 02, ПРб 03, ЛР 07, </w:t>
            </w:r>
            <w:r w:rsidRPr="004D18B3">
              <w:rPr>
                <w:rFonts w:ascii="Times New Roman" w:eastAsia="Times New Roman" w:hAnsi="Times New Roman" w:cs="Times New Roman"/>
                <w:iCs/>
                <w:sz w:val="24"/>
                <w:szCs w:val="24"/>
                <w:lang w:eastAsia="ru-RU"/>
              </w:rPr>
              <w:t>ЛР 09, ЛР13,</w:t>
            </w:r>
          </w:p>
          <w:p w:rsidR="00D974FD" w:rsidRPr="004D18B3" w:rsidRDefault="00D974FD" w:rsidP="00D974FD">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rsidR="009865C5" w:rsidRPr="00E25725" w:rsidRDefault="00D974FD" w:rsidP="00D974FD">
            <w:pPr>
              <w:spacing w:after="0" w:line="240" w:lineRule="auto"/>
              <w:rPr>
                <w:rFonts w:ascii="Times New Roman" w:eastAsia="Times New Roman" w:hAnsi="Times New Roman" w:cs="Times New Roman"/>
                <w:b/>
                <w:bCs/>
                <w:sz w:val="24"/>
                <w:szCs w:val="24"/>
                <w:lang w:eastAsia="ru-RU"/>
              </w:rPr>
            </w:pPr>
            <w:r w:rsidRPr="004D18B3">
              <w:rPr>
                <w:rFonts w:ascii="Times New Roman" w:eastAsia="Times New Roman" w:hAnsi="Times New Roman" w:cs="Times New Roman"/>
                <w:bCs/>
                <w:sz w:val="24"/>
                <w:szCs w:val="24"/>
                <w:lang w:eastAsia="ru-RU"/>
              </w:rPr>
              <w:t>ОК…</w:t>
            </w:r>
          </w:p>
        </w:tc>
      </w:tr>
      <w:tr w:rsidR="009773AE" w:rsidRPr="00E55D37" w:rsidTr="009773AE">
        <w:trPr>
          <w:trHeight w:val="20"/>
        </w:trPr>
        <w:tc>
          <w:tcPr>
            <w:tcW w:w="5000" w:type="pct"/>
            <w:gridSpan w:val="4"/>
          </w:tcPr>
          <w:p w:rsidR="009773AE" w:rsidRPr="00E34660" w:rsidRDefault="009773AE" w:rsidP="00E34660">
            <w:pPr>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Основное содержание</w:t>
            </w:r>
          </w:p>
        </w:tc>
      </w:tr>
      <w:tr w:rsidR="00C1238A" w:rsidRPr="00E55D37" w:rsidTr="00E34660">
        <w:trPr>
          <w:trHeight w:val="20"/>
        </w:trPr>
        <w:tc>
          <w:tcPr>
            <w:tcW w:w="680" w:type="pct"/>
            <w:vMerge w:val="restart"/>
          </w:tcPr>
          <w:p w:rsidR="00C1238A" w:rsidRPr="00E34660" w:rsidRDefault="00C1238A" w:rsidP="00E34660">
            <w:pPr>
              <w:spacing w:after="0" w:line="240" w:lineRule="auto"/>
              <w:jc w:val="center"/>
              <w:rPr>
                <w:rFonts w:ascii="Times New Roman" w:eastAsia="Times New Roman" w:hAnsi="Times New Roman"/>
                <w:color w:val="000000"/>
                <w:sz w:val="24"/>
                <w:szCs w:val="24"/>
                <w:lang w:eastAsia="ru-RU"/>
              </w:rPr>
            </w:pPr>
            <w:r w:rsidRPr="00E34660">
              <w:rPr>
                <w:rFonts w:ascii="Times New Roman" w:eastAsia="Times New Roman" w:hAnsi="Times New Roman" w:cs="Times New Roman"/>
                <w:sz w:val="24"/>
                <w:szCs w:val="24"/>
                <w:lang w:eastAsia="ru-RU"/>
              </w:rPr>
              <w:t>Тема 3.1.</w:t>
            </w:r>
          </w:p>
          <w:p w:rsidR="00C1238A" w:rsidRPr="00E34660" w:rsidRDefault="00C1238A" w:rsidP="00E34660">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C1238A" w:rsidRPr="00C147B5" w:rsidRDefault="00C1238A" w:rsidP="003D255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Слово в лексической системе языка</w:t>
            </w:r>
          </w:p>
        </w:tc>
        <w:tc>
          <w:tcPr>
            <w:tcW w:w="414" w:type="pct"/>
            <w:vAlign w:val="center"/>
          </w:tcPr>
          <w:p w:rsidR="00C1238A" w:rsidRDefault="00BB6F0D" w:rsidP="00E346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D974FD" w:rsidRDefault="00D974FD" w:rsidP="00D974FD">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ПРб 01, ПРб 02, ПРб 03, ЛР</w:t>
            </w:r>
            <w:r>
              <w:rPr>
                <w:rFonts w:ascii="Times New Roman" w:eastAsia="Times New Roman" w:hAnsi="Times New Roman" w:cs="Times New Roman"/>
                <w:sz w:val="24"/>
                <w:szCs w:val="24"/>
                <w:lang w:eastAsia="ru-RU"/>
              </w:rPr>
              <w:t> </w:t>
            </w:r>
            <w:r w:rsidRPr="00E34660">
              <w:rPr>
                <w:rFonts w:ascii="Times New Roman" w:eastAsia="Times New Roman" w:hAnsi="Times New Roman" w:cs="Times New Roman"/>
                <w:sz w:val="24"/>
                <w:szCs w:val="24"/>
                <w:lang w:eastAsia="ru-RU"/>
              </w:rPr>
              <w:t xml:space="preserve">07, </w:t>
            </w:r>
          </w:p>
          <w:p w:rsidR="00D974FD" w:rsidRDefault="00D974FD" w:rsidP="00D974FD">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 xml:space="preserve">МР 08, МР 09, </w:t>
            </w:r>
          </w:p>
          <w:p w:rsidR="00377AB6" w:rsidRPr="00E34660" w:rsidRDefault="00D974FD" w:rsidP="00D974FD">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ОК…</w:t>
            </w:r>
          </w:p>
        </w:tc>
      </w:tr>
      <w:tr w:rsidR="00C1238A" w:rsidRPr="00E55D37" w:rsidTr="00E34660">
        <w:trPr>
          <w:trHeight w:val="20"/>
        </w:trPr>
        <w:tc>
          <w:tcPr>
            <w:tcW w:w="680" w:type="pct"/>
            <w:vMerge/>
          </w:tcPr>
          <w:p w:rsidR="00C1238A" w:rsidRPr="00E34660" w:rsidRDefault="00C1238A" w:rsidP="00E34660">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rsidR="00C1238A" w:rsidRDefault="00C1238A" w:rsidP="007B1CDF">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 xml:space="preserve">Лекционное занятие </w:t>
            </w:r>
            <w:r w:rsidR="007B1CDF" w:rsidRPr="00E34660">
              <w:rPr>
                <w:rFonts w:ascii="Times New Roman" w:eastAsia="Times New Roman" w:hAnsi="Times New Roman" w:cs="Times New Roman"/>
                <w:b/>
                <w:i/>
                <w:iCs/>
                <w:sz w:val="24"/>
                <w:szCs w:val="24"/>
                <w:lang w:eastAsia="ru-RU"/>
              </w:rPr>
              <w:t>5</w:t>
            </w:r>
            <w:r w:rsidRPr="00E34660">
              <w:rPr>
                <w:rFonts w:ascii="Times New Roman" w:eastAsia="Times New Roman" w:hAnsi="Times New Roman" w:cs="Times New Roman"/>
                <w:b/>
                <w:i/>
                <w:iCs/>
                <w:sz w:val="24"/>
                <w:szCs w:val="24"/>
                <w:lang w:eastAsia="ru-RU"/>
              </w:rPr>
              <w:t>.</w:t>
            </w:r>
            <w:r w:rsidRPr="00F163B8">
              <w:rPr>
                <w:rFonts w:ascii="Times New Roman" w:eastAsia="Times New Roman" w:hAnsi="Times New Roman" w:cs="Times New Roman"/>
                <w:sz w:val="24"/>
                <w:szCs w:val="24"/>
                <w:lang w:eastAsia="ru-RU"/>
              </w:rPr>
              <w:t>Лексическое и грамматическое значение слова</w:t>
            </w:r>
            <w:r>
              <w:rPr>
                <w:rFonts w:ascii="Times New Roman" w:eastAsia="Times New Roman" w:hAnsi="Times New Roman" w:cs="Times New Roman"/>
                <w:sz w:val="24"/>
                <w:szCs w:val="24"/>
                <w:lang w:eastAsia="ru-RU"/>
              </w:rPr>
              <w:t>. Многозначность слова. Прямое и переносное значение слова</w:t>
            </w:r>
            <w:r w:rsidR="00BB6F0D">
              <w:rPr>
                <w:rFonts w:ascii="Times New Roman" w:eastAsia="Times New Roman" w:hAnsi="Times New Roman" w:cs="Times New Roman"/>
                <w:sz w:val="24"/>
                <w:szCs w:val="24"/>
                <w:lang w:eastAsia="ru-RU"/>
              </w:rPr>
              <w:t xml:space="preserve">. </w:t>
            </w:r>
            <w:r w:rsidR="00BB6F0D" w:rsidRPr="00BB6F0D">
              <w:rPr>
                <w:rFonts w:ascii="Times New Roman" w:eastAsia="Times New Roman" w:hAnsi="Times New Roman" w:cs="Times New Roman"/>
                <w:sz w:val="24"/>
                <w:szCs w:val="24"/>
                <w:lang w:eastAsia="ru-RU"/>
              </w:rPr>
              <w:t>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414" w:type="pct"/>
            <w:vAlign w:val="center"/>
          </w:tcPr>
          <w:p w:rsidR="00C1238A" w:rsidRPr="00E34660" w:rsidRDefault="00C1238A"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rsidR="00C1238A" w:rsidRDefault="00C1238A" w:rsidP="00D65A75">
            <w:pPr>
              <w:spacing w:after="0" w:line="240" w:lineRule="auto"/>
              <w:ind w:firstLine="709"/>
              <w:rPr>
                <w:rFonts w:ascii="Times New Roman" w:eastAsia="Times New Roman" w:hAnsi="Times New Roman" w:cs="Times New Roman"/>
                <w:b/>
                <w:bCs/>
                <w:sz w:val="24"/>
                <w:szCs w:val="24"/>
                <w:lang w:eastAsia="ru-RU"/>
              </w:rPr>
            </w:pPr>
          </w:p>
        </w:tc>
      </w:tr>
      <w:tr w:rsidR="002057C9" w:rsidRPr="00E55D37" w:rsidTr="00E34660">
        <w:trPr>
          <w:trHeight w:val="20"/>
        </w:trPr>
        <w:tc>
          <w:tcPr>
            <w:tcW w:w="680" w:type="pct"/>
            <w:vMerge w:val="restart"/>
            <w:tcBorders>
              <w:left w:val="single" w:sz="2" w:space="0" w:color="000000"/>
              <w:right w:val="single" w:sz="2" w:space="0" w:color="000000"/>
            </w:tcBorders>
            <w:shd w:val="clear" w:color="auto" w:fill="auto"/>
          </w:tcPr>
          <w:p w:rsidR="002057C9" w:rsidRPr="00E34660" w:rsidRDefault="002057C9"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Тема 3.</w:t>
            </w:r>
            <w:r w:rsidR="00E81C13" w:rsidRPr="00E34660">
              <w:rPr>
                <w:rFonts w:ascii="Times New Roman" w:eastAsia="Times New Roman" w:hAnsi="Times New Roman" w:cs="Times New Roman"/>
                <w:sz w:val="24"/>
                <w:szCs w:val="24"/>
                <w:lang w:eastAsia="ru-RU"/>
              </w:rPr>
              <w:t>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2057C9" w:rsidRPr="00E34660" w:rsidRDefault="002057C9" w:rsidP="00E34660">
            <w:pPr>
              <w:spacing w:after="0" w:line="240" w:lineRule="auto"/>
              <w:jc w:val="both"/>
              <w:rPr>
                <w:rFonts w:ascii="Times New Roman" w:eastAsia="Times New Roman" w:hAnsi="Times New Roman"/>
                <w:b/>
                <w:iCs/>
                <w:color w:val="000000"/>
                <w:sz w:val="24"/>
                <w:szCs w:val="24"/>
                <w:lang w:eastAsia="ru-RU"/>
              </w:rPr>
            </w:pPr>
            <w:r w:rsidRPr="00E34660">
              <w:rPr>
                <w:rFonts w:ascii="Times New Roman" w:eastAsia="Times New Roman" w:hAnsi="Times New Roman"/>
                <w:b/>
                <w:iCs/>
                <w:color w:val="000000"/>
                <w:sz w:val="24"/>
                <w:szCs w:val="24"/>
                <w:lang w:eastAsia="ru-RU"/>
              </w:rPr>
              <w:t>Лексика с точки зрения ее употребления</w:t>
            </w:r>
          </w:p>
        </w:tc>
        <w:tc>
          <w:tcPr>
            <w:tcW w:w="414" w:type="pct"/>
            <w:vAlign w:val="center"/>
          </w:tcPr>
          <w:p w:rsidR="002057C9" w:rsidRDefault="00D35791" w:rsidP="00E346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D974FD" w:rsidRDefault="00D974FD" w:rsidP="00D974FD">
            <w:pPr>
              <w:suppressAutoHyphens/>
              <w:spacing w:after="0" w:line="240" w:lineRule="auto"/>
              <w:rPr>
                <w:rFonts w:ascii="Times New Roman" w:eastAsia="Times New Roman" w:hAnsi="Times New Roman" w:cs="Times New Roman"/>
                <w:iCs/>
                <w:sz w:val="24"/>
                <w:szCs w:val="24"/>
                <w:lang w:eastAsia="ru-RU"/>
              </w:rPr>
            </w:pPr>
            <w:r w:rsidRPr="00E34660">
              <w:rPr>
                <w:rFonts w:ascii="Times New Roman" w:eastAsia="Times New Roman" w:hAnsi="Times New Roman" w:cs="Times New Roman"/>
                <w:sz w:val="24"/>
                <w:szCs w:val="24"/>
                <w:lang w:eastAsia="ru-RU"/>
              </w:rPr>
              <w:t>ПРб 01, ПРб 02, ПРб 03, ЛР</w:t>
            </w:r>
            <w:r>
              <w:rPr>
                <w:rFonts w:ascii="Times New Roman" w:eastAsia="Times New Roman" w:hAnsi="Times New Roman" w:cs="Times New Roman"/>
                <w:sz w:val="24"/>
                <w:szCs w:val="24"/>
                <w:lang w:eastAsia="ru-RU"/>
              </w:rPr>
              <w:t> </w:t>
            </w:r>
            <w:r w:rsidRPr="00E34660">
              <w:rPr>
                <w:rFonts w:ascii="Times New Roman" w:eastAsia="Times New Roman" w:hAnsi="Times New Roman" w:cs="Times New Roman"/>
                <w:sz w:val="24"/>
                <w:szCs w:val="24"/>
                <w:lang w:eastAsia="ru-RU"/>
              </w:rPr>
              <w:t xml:space="preserve">07,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w:t>
            </w:r>
          </w:p>
          <w:p w:rsidR="00D974FD" w:rsidRDefault="00D974FD" w:rsidP="00D974FD">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 xml:space="preserve">МР 08, МР 09, </w:t>
            </w:r>
          </w:p>
          <w:p w:rsidR="00377AB6" w:rsidRPr="00E55D37" w:rsidRDefault="00D974FD" w:rsidP="00D974FD">
            <w:pPr>
              <w:spacing w:after="0" w:line="240" w:lineRule="auto"/>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sz w:val="24"/>
                <w:szCs w:val="24"/>
                <w:lang w:eastAsia="ru-RU"/>
              </w:rPr>
              <w:t>ОК…</w:t>
            </w:r>
          </w:p>
        </w:tc>
      </w:tr>
      <w:tr w:rsidR="002057C9" w:rsidRPr="00E55D37" w:rsidTr="00E34660">
        <w:trPr>
          <w:trHeight w:val="20"/>
        </w:trPr>
        <w:tc>
          <w:tcPr>
            <w:tcW w:w="680" w:type="pct"/>
            <w:vMerge/>
            <w:tcBorders>
              <w:left w:val="single" w:sz="2" w:space="0" w:color="000000"/>
              <w:right w:val="single" w:sz="2" w:space="0" w:color="000000"/>
            </w:tcBorders>
            <w:shd w:val="clear" w:color="auto" w:fill="auto"/>
          </w:tcPr>
          <w:p w:rsidR="002057C9" w:rsidRPr="00E34660" w:rsidRDefault="002057C9" w:rsidP="00E34660">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2057C9" w:rsidRDefault="002057C9" w:rsidP="00662F05">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Лекционное занятие </w:t>
            </w:r>
            <w:r w:rsidR="00662F05">
              <w:rPr>
                <w:rFonts w:ascii="Times New Roman" w:eastAsia="Times New Roman" w:hAnsi="Times New Roman"/>
                <w:b/>
                <w:i/>
                <w:color w:val="000000"/>
                <w:sz w:val="24"/>
                <w:szCs w:val="24"/>
                <w:lang w:eastAsia="ru-RU"/>
              </w:rPr>
              <w:t>6</w:t>
            </w:r>
            <w:r>
              <w:rPr>
                <w:rFonts w:ascii="Times New Roman" w:eastAsia="Times New Roman" w:hAnsi="Times New Roman"/>
                <w:b/>
                <w:i/>
                <w:color w:val="000000"/>
                <w:sz w:val="24"/>
                <w:szCs w:val="24"/>
                <w:lang w:eastAsia="ru-RU"/>
              </w:rPr>
              <w:t xml:space="preserve">. </w:t>
            </w:r>
            <w:r w:rsidRPr="00C1238A">
              <w:rPr>
                <w:rFonts w:ascii="Times New Roman" w:eastAsia="Times New Roman" w:hAnsi="Times New Roman"/>
                <w:color w:val="000000"/>
                <w:sz w:val="24"/>
                <w:szCs w:val="24"/>
                <w:lang w:eastAsia="ru-RU"/>
              </w:rPr>
              <w:t>Нейтральная лексика. Книжная лексика. Лексика устной речи</w:t>
            </w:r>
            <w:r>
              <w:rPr>
                <w:rFonts w:ascii="Times New Roman" w:eastAsia="Times New Roman" w:hAnsi="Times New Roman"/>
                <w:color w:val="000000"/>
                <w:sz w:val="24"/>
                <w:szCs w:val="24"/>
                <w:lang w:eastAsia="ru-RU"/>
              </w:rPr>
              <w:t>: жаргонизмы, арготизмы, диалектизмы</w:t>
            </w:r>
          </w:p>
        </w:tc>
        <w:tc>
          <w:tcPr>
            <w:tcW w:w="414" w:type="pct"/>
            <w:vAlign w:val="center"/>
          </w:tcPr>
          <w:p w:rsidR="002057C9" w:rsidRPr="00E34660" w:rsidRDefault="002057C9"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rsidR="002057C9" w:rsidRPr="00E55D37" w:rsidRDefault="002057C9" w:rsidP="00B64374">
            <w:pPr>
              <w:spacing w:after="0" w:line="240" w:lineRule="auto"/>
              <w:ind w:firstLine="709"/>
              <w:rPr>
                <w:rFonts w:ascii="Times New Roman" w:eastAsia="Times New Roman" w:hAnsi="Times New Roman" w:cs="Times New Roman"/>
                <w:b/>
                <w:bCs/>
                <w:sz w:val="24"/>
                <w:szCs w:val="24"/>
                <w:lang w:eastAsia="ru-RU"/>
              </w:rPr>
            </w:pPr>
          </w:p>
        </w:tc>
      </w:tr>
      <w:tr w:rsidR="0062385B" w:rsidRPr="00E55D37" w:rsidTr="00E34660">
        <w:trPr>
          <w:trHeight w:val="20"/>
        </w:trPr>
        <w:tc>
          <w:tcPr>
            <w:tcW w:w="680" w:type="pct"/>
            <w:vMerge w:val="restart"/>
            <w:tcBorders>
              <w:left w:val="single" w:sz="2" w:space="0" w:color="000000"/>
              <w:right w:val="single" w:sz="2" w:space="0" w:color="000000"/>
            </w:tcBorders>
            <w:shd w:val="clear" w:color="auto" w:fill="auto"/>
          </w:tcPr>
          <w:p w:rsidR="0062385B" w:rsidRPr="00E34660" w:rsidRDefault="002057C9"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Тема 3.</w:t>
            </w:r>
            <w:r w:rsidR="00E81C13" w:rsidRPr="00E34660">
              <w:rPr>
                <w:rFonts w:ascii="Times New Roman" w:eastAsia="Times New Roman" w:hAnsi="Times New Roman" w:cs="Times New Roman"/>
                <w:sz w:val="24"/>
                <w:szCs w:val="24"/>
                <w:lang w:eastAsia="ru-RU"/>
              </w:rPr>
              <w:t>3</w:t>
            </w:r>
            <w:r w:rsidR="0062385B" w:rsidRPr="00E34660">
              <w:rPr>
                <w:rFonts w:ascii="Times New Roman" w:eastAsia="Times New Roman" w:hAnsi="Times New Roman" w:cs="Times New Roman"/>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62385B" w:rsidRPr="003D2555" w:rsidRDefault="0062385B" w:rsidP="00E34660">
            <w:pPr>
              <w:spacing w:after="0" w:line="240" w:lineRule="auto"/>
              <w:jc w:val="both"/>
              <w:rPr>
                <w:rFonts w:ascii="Times New Roman" w:eastAsia="Times New Roman" w:hAnsi="Times New Roman"/>
                <w:color w:val="000000"/>
                <w:sz w:val="24"/>
                <w:szCs w:val="24"/>
                <w:lang w:eastAsia="ru-RU"/>
              </w:rPr>
            </w:pPr>
            <w:r w:rsidRPr="003D2555">
              <w:rPr>
                <w:rFonts w:ascii="Times New Roman" w:eastAsia="Times New Roman" w:hAnsi="Times New Roman"/>
                <w:b/>
                <w:color w:val="000000"/>
                <w:sz w:val="24"/>
                <w:szCs w:val="24"/>
                <w:lang w:eastAsia="ru-RU"/>
              </w:rPr>
              <w:t>Фразеологические единицы и их употребление</w:t>
            </w:r>
          </w:p>
        </w:tc>
        <w:tc>
          <w:tcPr>
            <w:tcW w:w="414" w:type="pct"/>
            <w:vAlign w:val="center"/>
          </w:tcPr>
          <w:p w:rsidR="0062385B" w:rsidRPr="00E55D37" w:rsidRDefault="002057C9" w:rsidP="00E346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rsidR="00D974FD" w:rsidRDefault="00D974FD" w:rsidP="00D974FD">
            <w:pPr>
              <w:suppressAutoHyphens/>
              <w:spacing w:after="0" w:line="240" w:lineRule="auto"/>
              <w:rPr>
                <w:rFonts w:ascii="Times New Roman" w:eastAsia="Times New Roman" w:hAnsi="Times New Roman" w:cs="Times New Roman"/>
                <w:iCs/>
                <w:sz w:val="24"/>
                <w:szCs w:val="24"/>
                <w:lang w:eastAsia="ru-RU"/>
              </w:rPr>
            </w:pPr>
            <w:r w:rsidRPr="00E34660">
              <w:rPr>
                <w:rFonts w:ascii="Times New Roman" w:eastAsia="Times New Roman" w:hAnsi="Times New Roman" w:cs="Times New Roman"/>
                <w:sz w:val="24"/>
                <w:szCs w:val="24"/>
                <w:lang w:eastAsia="ru-RU"/>
              </w:rPr>
              <w:t>ПРб 01, ПРб 02, ПРб 03, ЛР</w:t>
            </w:r>
            <w:r>
              <w:rPr>
                <w:rFonts w:ascii="Times New Roman" w:eastAsia="Times New Roman" w:hAnsi="Times New Roman" w:cs="Times New Roman"/>
                <w:sz w:val="24"/>
                <w:szCs w:val="24"/>
                <w:lang w:eastAsia="ru-RU"/>
              </w:rPr>
              <w:t> </w:t>
            </w:r>
            <w:r w:rsidRPr="00E34660">
              <w:rPr>
                <w:rFonts w:ascii="Times New Roman" w:eastAsia="Times New Roman" w:hAnsi="Times New Roman" w:cs="Times New Roman"/>
                <w:sz w:val="24"/>
                <w:szCs w:val="24"/>
                <w:lang w:eastAsia="ru-RU"/>
              </w:rPr>
              <w:t xml:space="preserve">07,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w:t>
            </w:r>
          </w:p>
          <w:p w:rsidR="00D974FD" w:rsidRDefault="00D974FD" w:rsidP="00D974FD">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 xml:space="preserve">МР 08, МР 09, </w:t>
            </w:r>
          </w:p>
          <w:p w:rsidR="00377AB6" w:rsidRPr="00377AB6" w:rsidRDefault="00D974FD" w:rsidP="00D974FD">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lastRenderedPageBreak/>
              <w:t>ОК…</w:t>
            </w:r>
          </w:p>
        </w:tc>
      </w:tr>
      <w:tr w:rsidR="0062385B" w:rsidRPr="00E55D37" w:rsidTr="00E34660">
        <w:trPr>
          <w:trHeight w:val="20"/>
        </w:trPr>
        <w:tc>
          <w:tcPr>
            <w:tcW w:w="680" w:type="pct"/>
            <w:vMerge/>
            <w:tcBorders>
              <w:left w:val="single" w:sz="2" w:space="0" w:color="000000"/>
              <w:right w:val="single" w:sz="2" w:space="0" w:color="000000"/>
            </w:tcBorders>
            <w:shd w:val="clear" w:color="auto" w:fill="auto"/>
          </w:tcPr>
          <w:p w:rsidR="0062385B" w:rsidRPr="00E34660" w:rsidRDefault="0062385B" w:rsidP="00E34660">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62385B" w:rsidRPr="00651D49" w:rsidRDefault="0062385B" w:rsidP="00E34660">
            <w:pPr>
              <w:spacing w:after="0" w:line="240" w:lineRule="auto"/>
              <w:jc w:val="both"/>
              <w:rPr>
                <w:rFonts w:ascii="Times New Roman" w:eastAsia="Times New Roman" w:hAnsi="Times New Roman"/>
                <w:color w:val="000000"/>
                <w:sz w:val="24"/>
                <w:szCs w:val="24"/>
                <w:lang w:eastAsia="ru-RU"/>
              </w:rPr>
            </w:pPr>
            <w:r w:rsidRPr="0062385B">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6</w:t>
            </w:r>
            <w:r w:rsidRPr="0062385B">
              <w:rPr>
                <w:rFonts w:ascii="Times New Roman" w:eastAsia="Times New Roman" w:hAnsi="Times New Roman"/>
                <w:b/>
                <w:i/>
                <w:color w:val="000000"/>
                <w:sz w:val="24"/>
                <w:szCs w:val="24"/>
                <w:lang w:eastAsia="ru-RU"/>
              </w:rPr>
              <w:t xml:space="preserve">. </w:t>
            </w:r>
            <w:r w:rsidRPr="00643620">
              <w:rPr>
                <w:rFonts w:ascii="Times New Roman" w:eastAsia="Times New Roman" w:hAnsi="Times New Roman"/>
                <w:color w:val="000000"/>
                <w:sz w:val="24"/>
                <w:szCs w:val="24"/>
                <w:lang w:eastAsia="ru-RU"/>
              </w:rPr>
              <w:t xml:space="preserve">Фразеология. </w:t>
            </w:r>
            <w:r w:rsidR="002057C9">
              <w:rPr>
                <w:rFonts w:ascii="Times New Roman" w:eastAsia="Times New Roman" w:hAnsi="Times New Roman"/>
                <w:color w:val="000000"/>
                <w:sz w:val="24"/>
                <w:szCs w:val="24"/>
                <w:lang w:eastAsia="ru-RU"/>
              </w:rPr>
              <w:t xml:space="preserve">Отличие фразеологизма от слова. Использование фразеологизмов в речи. Афоризмы. </w:t>
            </w:r>
            <w:r w:rsidRPr="00643620">
              <w:rPr>
                <w:rFonts w:ascii="Times New Roman" w:eastAsia="Times New Roman" w:hAnsi="Times New Roman"/>
                <w:color w:val="000000"/>
                <w:sz w:val="24"/>
                <w:szCs w:val="24"/>
                <w:lang w:eastAsia="ru-RU"/>
              </w:rPr>
              <w:t xml:space="preserve">Фразеологические </w:t>
            </w:r>
            <w:r w:rsidRPr="00643620">
              <w:rPr>
                <w:rFonts w:ascii="Times New Roman" w:eastAsia="Times New Roman" w:hAnsi="Times New Roman"/>
                <w:color w:val="000000"/>
                <w:sz w:val="24"/>
                <w:szCs w:val="24"/>
                <w:lang w:eastAsia="ru-RU"/>
              </w:rPr>
              <w:lastRenderedPageBreak/>
              <w:t>единицы и их употребление.</w:t>
            </w:r>
          </w:p>
        </w:tc>
        <w:tc>
          <w:tcPr>
            <w:tcW w:w="414" w:type="pct"/>
            <w:vAlign w:val="center"/>
          </w:tcPr>
          <w:p w:rsidR="0062385B" w:rsidRPr="00E34660" w:rsidRDefault="0062385B"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lastRenderedPageBreak/>
              <w:t>2</w:t>
            </w:r>
          </w:p>
        </w:tc>
        <w:tc>
          <w:tcPr>
            <w:tcW w:w="1108" w:type="pct"/>
            <w:vMerge/>
          </w:tcPr>
          <w:p w:rsidR="0062385B" w:rsidRPr="00E55D37" w:rsidRDefault="0062385B" w:rsidP="00B64374">
            <w:pPr>
              <w:spacing w:after="0" w:line="240" w:lineRule="auto"/>
              <w:ind w:firstLine="709"/>
              <w:rPr>
                <w:rFonts w:ascii="Times New Roman" w:eastAsia="Times New Roman" w:hAnsi="Times New Roman" w:cs="Times New Roman"/>
                <w:b/>
                <w:bCs/>
                <w:sz w:val="24"/>
                <w:szCs w:val="24"/>
                <w:lang w:eastAsia="ru-RU"/>
              </w:rPr>
            </w:pPr>
          </w:p>
        </w:tc>
      </w:tr>
      <w:tr w:rsidR="0062385B" w:rsidRPr="00E55D37" w:rsidTr="00E34660">
        <w:trPr>
          <w:trHeight w:val="20"/>
        </w:trPr>
        <w:tc>
          <w:tcPr>
            <w:tcW w:w="680" w:type="pct"/>
            <w:vMerge/>
            <w:tcBorders>
              <w:left w:val="single" w:sz="2" w:space="0" w:color="000000"/>
              <w:right w:val="single" w:sz="2" w:space="0" w:color="000000"/>
            </w:tcBorders>
            <w:shd w:val="clear" w:color="auto" w:fill="auto"/>
          </w:tcPr>
          <w:p w:rsidR="0062385B" w:rsidRPr="00E34660" w:rsidRDefault="0062385B" w:rsidP="00E34660">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62385B" w:rsidRDefault="0062385B" w:rsidP="00E34660">
            <w:pPr>
              <w:spacing w:after="0" w:line="240" w:lineRule="auto"/>
              <w:jc w:val="both"/>
              <w:rPr>
                <w:rFonts w:ascii="Times New Roman" w:eastAsia="Times New Roman" w:hAnsi="Times New Roman"/>
                <w:color w:val="000000"/>
                <w:sz w:val="24"/>
                <w:szCs w:val="24"/>
                <w:lang w:eastAsia="ru-RU"/>
              </w:rPr>
            </w:pPr>
            <w:r w:rsidRPr="0062385B">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7</w:t>
            </w:r>
            <w:r>
              <w:rPr>
                <w:rFonts w:ascii="Times New Roman" w:eastAsia="Times New Roman" w:hAnsi="Times New Roman"/>
                <w:color w:val="000000"/>
                <w:sz w:val="24"/>
                <w:szCs w:val="24"/>
                <w:lang w:eastAsia="ru-RU"/>
              </w:rPr>
              <w:t xml:space="preserve">. </w:t>
            </w:r>
            <w:r w:rsidRPr="0062385B">
              <w:rPr>
                <w:rFonts w:ascii="Times New Roman" w:eastAsia="Times New Roman" w:hAnsi="Times New Roman"/>
                <w:color w:val="000000"/>
                <w:sz w:val="24"/>
                <w:szCs w:val="24"/>
                <w:lang w:eastAsia="ru-RU"/>
              </w:rPr>
              <w:t>Лексикография.</w:t>
            </w:r>
            <w:r w:rsidR="002057C9">
              <w:rPr>
                <w:rFonts w:ascii="Times New Roman" w:eastAsia="Times New Roman" w:hAnsi="Times New Roman"/>
                <w:color w:val="000000"/>
                <w:sz w:val="24"/>
                <w:szCs w:val="24"/>
                <w:lang w:eastAsia="ru-RU"/>
              </w:rPr>
              <w:t xml:space="preserve"> Лексические и фразеологические словари. Лексико-фразеологический разбор</w:t>
            </w:r>
            <w:r w:rsidRPr="0062385B">
              <w:rPr>
                <w:rFonts w:ascii="Times New Roman" w:eastAsia="Times New Roman" w:hAnsi="Times New Roman"/>
                <w:color w:val="000000"/>
                <w:sz w:val="24"/>
                <w:szCs w:val="24"/>
                <w:lang w:eastAsia="ru-RU"/>
              </w:rPr>
              <w:t xml:space="preserve"> Работа с энциклопедическими и лингвистическими словарями.</w:t>
            </w:r>
          </w:p>
        </w:tc>
        <w:tc>
          <w:tcPr>
            <w:tcW w:w="414" w:type="pct"/>
            <w:vAlign w:val="center"/>
          </w:tcPr>
          <w:p w:rsidR="0062385B" w:rsidRPr="00E34660" w:rsidRDefault="0062385B"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rsidR="0062385B" w:rsidRPr="00E55D37" w:rsidRDefault="0062385B" w:rsidP="00B64374">
            <w:pPr>
              <w:spacing w:after="0" w:line="240" w:lineRule="auto"/>
              <w:ind w:firstLine="709"/>
              <w:rPr>
                <w:rFonts w:ascii="Times New Roman" w:eastAsia="Times New Roman" w:hAnsi="Times New Roman" w:cs="Times New Roman"/>
                <w:b/>
                <w:bCs/>
                <w:sz w:val="24"/>
                <w:szCs w:val="24"/>
                <w:lang w:eastAsia="ru-RU"/>
              </w:rPr>
            </w:pPr>
          </w:p>
        </w:tc>
      </w:tr>
      <w:tr w:rsidR="002057C9" w:rsidRPr="00E55D37" w:rsidTr="00E34660">
        <w:trPr>
          <w:trHeight w:val="20"/>
        </w:trPr>
        <w:tc>
          <w:tcPr>
            <w:tcW w:w="680" w:type="pct"/>
            <w:vMerge w:val="restart"/>
            <w:tcBorders>
              <w:left w:val="single" w:sz="2" w:space="0" w:color="000000"/>
              <w:right w:val="single" w:sz="2" w:space="0" w:color="000000"/>
            </w:tcBorders>
            <w:shd w:val="clear" w:color="auto" w:fill="auto"/>
          </w:tcPr>
          <w:p w:rsidR="002057C9" w:rsidRPr="00E34660" w:rsidRDefault="002057C9"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Тема 3.</w:t>
            </w:r>
            <w:r w:rsidR="00E81C13" w:rsidRPr="00E34660">
              <w:rPr>
                <w:rFonts w:ascii="Times New Roman" w:eastAsia="Times New Roman" w:hAnsi="Times New Roman" w:cs="Times New Roman"/>
                <w:sz w:val="24"/>
                <w:szCs w:val="24"/>
                <w:lang w:eastAsia="ru-RU"/>
              </w:rPr>
              <w:t>4</w:t>
            </w:r>
            <w:r w:rsidRPr="00E34660">
              <w:rPr>
                <w:rFonts w:ascii="Times New Roman" w:eastAsia="Times New Roman" w:hAnsi="Times New Roman" w:cs="Times New Roman"/>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2057C9" w:rsidRPr="00E34660" w:rsidRDefault="002057C9" w:rsidP="00E34660">
            <w:pPr>
              <w:spacing w:after="0" w:line="240" w:lineRule="auto"/>
              <w:jc w:val="both"/>
              <w:rPr>
                <w:rFonts w:ascii="Times New Roman" w:eastAsia="Times New Roman" w:hAnsi="Times New Roman"/>
                <w:b/>
                <w:iCs/>
                <w:color w:val="000000"/>
                <w:sz w:val="24"/>
                <w:szCs w:val="24"/>
                <w:lang w:eastAsia="ru-RU"/>
              </w:rPr>
            </w:pPr>
            <w:r w:rsidRPr="00E34660">
              <w:rPr>
                <w:rFonts w:ascii="Times New Roman" w:eastAsia="Times New Roman" w:hAnsi="Times New Roman"/>
                <w:b/>
                <w:iCs/>
                <w:color w:val="000000"/>
                <w:sz w:val="24"/>
                <w:szCs w:val="24"/>
                <w:lang w:eastAsia="ru-RU"/>
              </w:rPr>
              <w:t>Лексические нормы</w:t>
            </w:r>
          </w:p>
        </w:tc>
        <w:tc>
          <w:tcPr>
            <w:tcW w:w="414" w:type="pct"/>
            <w:vAlign w:val="center"/>
          </w:tcPr>
          <w:p w:rsidR="002057C9" w:rsidRDefault="002057C9" w:rsidP="00E346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E34660">
              <w:rPr>
                <w:rFonts w:ascii="Times New Roman" w:eastAsia="Times New Roman" w:hAnsi="Times New Roman" w:cs="Times New Roman"/>
                <w:sz w:val="24"/>
                <w:szCs w:val="24"/>
                <w:lang w:eastAsia="ru-RU"/>
              </w:rPr>
              <w:t>ПРб 01, ПРб 02, ПРб 03, ЛР</w:t>
            </w:r>
            <w:r>
              <w:rPr>
                <w:rFonts w:ascii="Times New Roman" w:eastAsia="Times New Roman" w:hAnsi="Times New Roman" w:cs="Times New Roman"/>
                <w:sz w:val="24"/>
                <w:szCs w:val="24"/>
                <w:lang w:eastAsia="ru-RU"/>
              </w:rPr>
              <w:t> </w:t>
            </w:r>
            <w:r w:rsidRPr="00E34660">
              <w:rPr>
                <w:rFonts w:ascii="Times New Roman" w:eastAsia="Times New Roman" w:hAnsi="Times New Roman" w:cs="Times New Roman"/>
                <w:sz w:val="24"/>
                <w:szCs w:val="24"/>
                <w:lang w:eastAsia="ru-RU"/>
              </w:rPr>
              <w:t xml:space="preserve">07, </w:t>
            </w:r>
            <w:r w:rsidRPr="004D18B3">
              <w:rPr>
                <w:rFonts w:ascii="Times New Roman" w:eastAsia="Times New Roman" w:hAnsi="Times New Roman" w:cs="Times New Roman"/>
                <w:iCs/>
                <w:sz w:val="24"/>
                <w:szCs w:val="24"/>
                <w:lang w:eastAsia="ru-RU"/>
              </w:rPr>
              <w:t>ЛР13</w:t>
            </w:r>
            <w:r>
              <w:rPr>
                <w:rFonts w:ascii="Times New Roman" w:eastAsia="Times New Roman" w:hAnsi="Times New Roman" w:cs="Times New Roman"/>
                <w:iCs/>
                <w:sz w:val="24"/>
                <w:szCs w:val="24"/>
                <w:lang w:eastAsia="ru-RU"/>
              </w:rPr>
              <w:t>,</w:t>
            </w:r>
          </w:p>
          <w:p w:rsidR="009B429C" w:rsidRDefault="009B429C" w:rsidP="009B429C">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 xml:space="preserve">МР 08, МР 09, </w:t>
            </w:r>
          </w:p>
          <w:p w:rsidR="006924E0" w:rsidRPr="00377AB6" w:rsidRDefault="009B429C" w:rsidP="009B429C">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ОК…</w:t>
            </w:r>
          </w:p>
        </w:tc>
      </w:tr>
      <w:tr w:rsidR="002057C9" w:rsidRPr="00E55D37" w:rsidTr="00E34660">
        <w:trPr>
          <w:trHeight w:val="20"/>
        </w:trPr>
        <w:tc>
          <w:tcPr>
            <w:tcW w:w="680" w:type="pct"/>
            <w:vMerge/>
            <w:tcBorders>
              <w:left w:val="single" w:sz="2" w:space="0" w:color="000000"/>
              <w:right w:val="single" w:sz="2" w:space="0" w:color="000000"/>
            </w:tcBorders>
            <w:shd w:val="clear" w:color="auto" w:fill="auto"/>
          </w:tcPr>
          <w:p w:rsidR="002057C9" w:rsidRDefault="002057C9" w:rsidP="005001BE">
            <w:pPr>
              <w:spacing w:after="0" w:line="240" w:lineRule="auto"/>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2057C9" w:rsidRPr="002057C9" w:rsidRDefault="002057C9" w:rsidP="00E34660">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8</w:t>
            </w:r>
            <w:r>
              <w:rPr>
                <w:rFonts w:ascii="Times New Roman" w:eastAsia="Times New Roman" w:hAnsi="Times New Roman"/>
                <w:b/>
                <w:i/>
                <w:color w:val="000000"/>
                <w:sz w:val="24"/>
                <w:szCs w:val="24"/>
                <w:lang w:eastAsia="ru-RU"/>
              </w:rPr>
              <w:t>.</w:t>
            </w:r>
            <w:r w:rsidRPr="002057C9">
              <w:rPr>
                <w:rFonts w:ascii="Times New Roman" w:eastAsia="Times New Roman" w:hAnsi="Times New Roman"/>
                <w:color w:val="000000"/>
                <w:sz w:val="24"/>
                <w:szCs w:val="24"/>
                <w:lang w:eastAsia="ru-RU"/>
              </w:rPr>
              <w:t>Лексические ошибки и их исправление. Ошибки в употреблении фразеологических единиц и их исправление</w:t>
            </w:r>
          </w:p>
        </w:tc>
        <w:tc>
          <w:tcPr>
            <w:tcW w:w="414" w:type="pct"/>
            <w:vAlign w:val="center"/>
          </w:tcPr>
          <w:p w:rsidR="002057C9" w:rsidRPr="00E34660" w:rsidRDefault="002057C9"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rsidR="002057C9" w:rsidRPr="00E55D37" w:rsidRDefault="002057C9" w:rsidP="002057C9">
            <w:pPr>
              <w:spacing w:after="0" w:line="240" w:lineRule="auto"/>
              <w:ind w:firstLine="709"/>
              <w:rPr>
                <w:rFonts w:ascii="Times New Roman" w:eastAsia="Times New Roman" w:hAnsi="Times New Roman" w:cs="Times New Roman"/>
                <w:b/>
                <w:bCs/>
                <w:sz w:val="24"/>
                <w:szCs w:val="24"/>
                <w:lang w:eastAsia="ru-RU"/>
              </w:rPr>
            </w:pPr>
          </w:p>
        </w:tc>
      </w:tr>
      <w:tr w:rsidR="0062385B" w:rsidRPr="00E55D37" w:rsidTr="00E34660">
        <w:trPr>
          <w:trHeight w:val="20"/>
        </w:trPr>
        <w:tc>
          <w:tcPr>
            <w:tcW w:w="5000" w:type="pct"/>
            <w:gridSpan w:val="4"/>
            <w:tcBorders>
              <w:left w:val="single" w:sz="2" w:space="0" w:color="000000"/>
            </w:tcBorders>
            <w:shd w:val="clear" w:color="auto" w:fill="auto"/>
            <w:vAlign w:val="center"/>
          </w:tcPr>
          <w:p w:rsidR="0062385B" w:rsidRPr="00E34660" w:rsidRDefault="0062385B" w:rsidP="00E34660">
            <w:pPr>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Профессионально ориентированное содержание</w:t>
            </w:r>
          </w:p>
        </w:tc>
      </w:tr>
      <w:tr w:rsidR="00DB0C1D" w:rsidRPr="00E55D37" w:rsidTr="00E34660">
        <w:trPr>
          <w:trHeight w:val="748"/>
        </w:trPr>
        <w:tc>
          <w:tcPr>
            <w:tcW w:w="680" w:type="pct"/>
          </w:tcPr>
          <w:p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tcPr>
          <w:p w:rsidR="00DB0C1D" w:rsidRPr="009513D6" w:rsidRDefault="00DB0C1D" w:rsidP="006061F3">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Лекционное занятие 4.</w:t>
            </w:r>
            <w:r w:rsidRPr="002057C9">
              <w:rPr>
                <w:rFonts w:ascii="Times New Roman" w:eastAsia="Times New Roman" w:hAnsi="Times New Roman"/>
                <w:color w:val="000000"/>
                <w:sz w:val="24"/>
                <w:szCs w:val="24"/>
                <w:lang w:eastAsia="ru-RU"/>
              </w:rPr>
              <w:t>Профессионализмы. Терминологическая лексика</w:t>
            </w:r>
            <w:r w:rsidR="00BB6F0D" w:rsidRPr="00BB6F0D">
              <w:rPr>
                <w:rFonts w:ascii="Times New Roman" w:eastAsia="Times New Roman" w:hAnsi="Times New Roman" w:cs="Times New Roman"/>
                <w:sz w:val="24"/>
                <w:szCs w:val="24"/>
                <w:lang w:eastAsia="ru-RU"/>
              </w:rPr>
              <w:t xml:space="preserve">специальностей </w:t>
            </w:r>
            <w:r w:rsidR="009A044B">
              <w:rPr>
                <w:rFonts w:ascii="Times New Roman" w:eastAsia="Times New Roman" w:hAnsi="Times New Roman" w:cs="Times New Roman"/>
                <w:bCs/>
                <w:sz w:val="24"/>
                <w:szCs w:val="24"/>
                <w:lang w:eastAsia="ru-RU"/>
              </w:rPr>
              <w:t>естественно-научного  профиля</w:t>
            </w:r>
          </w:p>
        </w:tc>
        <w:tc>
          <w:tcPr>
            <w:tcW w:w="414" w:type="pct"/>
            <w:vAlign w:val="center"/>
          </w:tcPr>
          <w:p w:rsidR="00DB0C1D" w:rsidRPr="00E34660" w:rsidRDefault="00DB0C1D"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val="restart"/>
          </w:tcPr>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sz w:val="24"/>
                <w:szCs w:val="24"/>
                <w:lang w:eastAsia="ru-RU"/>
              </w:rPr>
              <w:t xml:space="preserve">ПРб 01, ПРб 02, ПРб 03, </w:t>
            </w:r>
            <w:r w:rsidRPr="00E34660">
              <w:rPr>
                <w:rFonts w:ascii="Times New Roman" w:eastAsia="Times New Roman" w:hAnsi="Times New Roman" w:cs="Times New Roman"/>
                <w:sz w:val="24"/>
                <w:szCs w:val="24"/>
                <w:lang w:eastAsia="ru-RU"/>
              </w:rPr>
              <w:t>ЛР</w:t>
            </w:r>
            <w:r>
              <w:rPr>
                <w:rFonts w:ascii="Times New Roman" w:eastAsia="Times New Roman" w:hAnsi="Times New Roman" w:cs="Times New Roman"/>
                <w:sz w:val="24"/>
                <w:szCs w:val="24"/>
                <w:lang w:eastAsia="ru-RU"/>
              </w:rPr>
              <w:t> </w:t>
            </w:r>
            <w:r w:rsidRPr="00E34660">
              <w:rPr>
                <w:rFonts w:ascii="Times New Roman" w:eastAsia="Times New Roman" w:hAnsi="Times New Roman" w:cs="Times New Roman"/>
                <w:sz w:val="24"/>
                <w:szCs w:val="24"/>
                <w:lang w:eastAsia="ru-RU"/>
              </w:rPr>
              <w:t xml:space="preserve">07,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w:t>
            </w:r>
          </w:p>
          <w:p w:rsidR="009B429C" w:rsidRDefault="009B429C" w:rsidP="009B429C">
            <w:pPr>
              <w:spacing w:after="0" w:line="240" w:lineRule="auto"/>
              <w:rPr>
                <w:rFonts w:ascii="Times New Roman" w:eastAsia="Times New Roman" w:hAnsi="Times New Roman" w:cs="Times New Roman"/>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rsidR="00DB0C1D" w:rsidRDefault="009B429C" w:rsidP="009B429C">
            <w:pPr>
              <w:spacing w:after="0" w:line="240" w:lineRule="auto"/>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sz w:val="24"/>
                <w:szCs w:val="24"/>
                <w:lang w:eastAsia="ru-RU"/>
              </w:rPr>
              <w:t>ОК…</w:t>
            </w:r>
          </w:p>
        </w:tc>
      </w:tr>
      <w:tr w:rsidR="00DB0C1D" w:rsidRPr="00E55D37" w:rsidTr="000B7A8C">
        <w:trPr>
          <w:trHeight w:val="20"/>
        </w:trPr>
        <w:tc>
          <w:tcPr>
            <w:tcW w:w="680" w:type="pct"/>
          </w:tcPr>
          <w:p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DB0C1D" w:rsidRPr="009513D6" w:rsidRDefault="00DB0C1D" w:rsidP="006061F3">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Практическое занятие 3.</w:t>
            </w:r>
            <w:r w:rsidRPr="006924E0">
              <w:rPr>
                <w:rFonts w:ascii="Times New Roman" w:eastAsia="Times New Roman" w:hAnsi="Times New Roman" w:cs="Times New Roman"/>
                <w:sz w:val="24"/>
                <w:szCs w:val="24"/>
                <w:lang w:eastAsia="ru-RU"/>
              </w:rPr>
              <w:t>Лексический и фразеологический анализ терминов</w:t>
            </w:r>
            <w:r>
              <w:rPr>
                <w:rFonts w:ascii="Times New Roman" w:eastAsia="Times New Roman" w:hAnsi="Times New Roman" w:cs="Times New Roman"/>
                <w:sz w:val="24"/>
                <w:szCs w:val="24"/>
                <w:lang w:eastAsia="ru-RU"/>
              </w:rPr>
              <w:t xml:space="preserve">, профессионализмов </w:t>
            </w:r>
            <w:r w:rsidRPr="006924E0">
              <w:rPr>
                <w:rFonts w:ascii="Times New Roman" w:eastAsia="Times New Roman" w:hAnsi="Times New Roman" w:cs="Times New Roman"/>
                <w:sz w:val="24"/>
                <w:szCs w:val="24"/>
                <w:lang w:eastAsia="ru-RU"/>
              </w:rPr>
              <w:t>и фразеологизмов профессий и специальностей</w:t>
            </w:r>
            <w:r w:rsidR="009A044B">
              <w:rPr>
                <w:rFonts w:ascii="Times New Roman" w:eastAsia="Times New Roman" w:hAnsi="Times New Roman" w:cs="Times New Roman"/>
                <w:bCs/>
                <w:sz w:val="24"/>
                <w:szCs w:val="24"/>
                <w:lang w:eastAsia="ru-RU"/>
              </w:rPr>
              <w:t>естественно-научного  профиля</w:t>
            </w:r>
            <w:r w:rsidRPr="006924E0">
              <w:rPr>
                <w:rFonts w:ascii="Times New Roman" w:eastAsia="Times New Roman" w:hAnsi="Times New Roman" w:cs="Times New Roman"/>
                <w:sz w:val="24"/>
                <w:szCs w:val="24"/>
                <w:lang w:eastAsia="ru-RU"/>
              </w:rPr>
              <w:t>СПО</w:t>
            </w:r>
            <w:r>
              <w:rPr>
                <w:rFonts w:ascii="Times New Roman" w:eastAsia="Times New Roman" w:hAnsi="Times New Roman" w:cs="Times New Roman"/>
                <w:sz w:val="24"/>
                <w:szCs w:val="24"/>
                <w:lang w:eastAsia="ru-RU"/>
              </w:rPr>
              <w:t>.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414" w:type="pct"/>
            <w:vAlign w:val="center"/>
          </w:tcPr>
          <w:p w:rsidR="00DB0C1D" w:rsidRPr="00E34660" w:rsidRDefault="00157D7C"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8" w:type="pct"/>
            <w:vMerge/>
          </w:tcPr>
          <w:p w:rsidR="00DB0C1D" w:rsidRDefault="00DB0C1D" w:rsidP="006924E0">
            <w:pPr>
              <w:spacing w:after="0" w:line="240" w:lineRule="auto"/>
              <w:ind w:firstLine="709"/>
              <w:rPr>
                <w:rFonts w:ascii="Times New Roman" w:eastAsia="Times New Roman" w:hAnsi="Times New Roman" w:cs="Times New Roman"/>
                <w:b/>
                <w:bCs/>
                <w:sz w:val="24"/>
                <w:szCs w:val="24"/>
                <w:lang w:eastAsia="ru-RU"/>
              </w:rPr>
            </w:pPr>
          </w:p>
        </w:tc>
      </w:tr>
      <w:tr w:rsidR="00B64374" w:rsidRPr="00E55D37" w:rsidTr="00E25725">
        <w:trPr>
          <w:trHeight w:val="20"/>
        </w:trPr>
        <w:tc>
          <w:tcPr>
            <w:tcW w:w="680" w:type="pct"/>
            <w:vAlign w:val="center"/>
          </w:tcPr>
          <w:p w:rsidR="00B64374" w:rsidRPr="00E25725" w:rsidRDefault="009513D6" w:rsidP="00E25725">
            <w:pPr>
              <w:spacing w:after="0" w:line="240" w:lineRule="auto"/>
              <w:jc w:val="center"/>
              <w:rPr>
                <w:rFonts w:ascii="Times New Roman" w:eastAsia="Times New Roman" w:hAnsi="Times New Roman" w:cs="Times New Roman"/>
                <w:b/>
                <w:bCs/>
                <w:iCs/>
                <w:sz w:val="24"/>
                <w:szCs w:val="24"/>
                <w:lang w:eastAsia="ru-RU"/>
              </w:rPr>
            </w:pPr>
            <w:r w:rsidRPr="00E25725">
              <w:rPr>
                <w:rFonts w:ascii="Times New Roman" w:eastAsia="Times New Roman" w:hAnsi="Times New Roman" w:cs="Times New Roman"/>
                <w:b/>
                <w:bCs/>
                <w:iCs/>
                <w:sz w:val="24"/>
                <w:szCs w:val="24"/>
                <w:lang w:eastAsia="ru-RU"/>
              </w:rPr>
              <w:t>Раздел 4</w:t>
            </w:r>
          </w:p>
        </w:tc>
        <w:tc>
          <w:tcPr>
            <w:tcW w:w="2798" w:type="pct"/>
            <w:vAlign w:val="center"/>
          </w:tcPr>
          <w:p w:rsidR="00B64374" w:rsidRPr="00E25725" w:rsidRDefault="009513D6" w:rsidP="00E25725">
            <w:pPr>
              <w:jc w:val="center"/>
              <w:rPr>
                <w:rFonts w:ascii="Times New Roman" w:eastAsia="Times New Roman" w:hAnsi="Times New Roman" w:cs="Times New Roman"/>
                <w:b/>
                <w:bCs/>
                <w:iCs/>
                <w:sz w:val="24"/>
                <w:szCs w:val="24"/>
                <w:lang w:eastAsia="ru-RU"/>
              </w:rPr>
            </w:pPr>
            <w:r w:rsidRPr="00E25725">
              <w:rPr>
                <w:rFonts w:ascii="Times New Roman" w:eastAsia="Times New Roman" w:hAnsi="Times New Roman" w:cs="Times New Roman"/>
                <w:b/>
                <w:bCs/>
                <w:iCs/>
                <w:sz w:val="24"/>
                <w:szCs w:val="24"/>
                <w:lang w:eastAsia="ru-RU"/>
              </w:rPr>
              <w:t>Морфемика, словообразование, орфография</w:t>
            </w:r>
          </w:p>
        </w:tc>
        <w:tc>
          <w:tcPr>
            <w:tcW w:w="414" w:type="pct"/>
            <w:vAlign w:val="center"/>
          </w:tcPr>
          <w:p w:rsidR="00B64374" w:rsidRPr="00E25725" w:rsidRDefault="007C5486" w:rsidP="00E25725">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10</w:t>
            </w:r>
          </w:p>
        </w:tc>
        <w:tc>
          <w:tcPr>
            <w:tcW w:w="1108" w:type="pct"/>
            <w:vAlign w:val="center"/>
          </w:tcPr>
          <w:p w:rsidR="009B429C" w:rsidRPr="004D18B3" w:rsidRDefault="009B429C" w:rsidP="009B429C">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ПРб 01, ПРб 03, </w:t>
            </w:r>
          </w:p>
          <w:p w:rsidR="009B429C" w:rsidRPr="004D18B3" w:rsidRDefault="009B429C" w:rsidP="009B429C">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ЛР 01, ЛР 04, </w:t>
            </w:r>
            <w:r w:rsidRPr="004D18B3">
              <w:rPr>
                <w:rFonts w:ascii="Times New Roman" w:eastAsia="Times New Roman" w:hAnsi="Times New Roman" w:cs="Times New Roman"/>
                <w:iCs/>
                <w:sz w:val="24"/>
                <w:szCs w:val="24"/>
                <w:lang w:eastAsia="ru-RU"/>
              </w:rPr>
              <w:t>ЛР 09, ЛР13,</w:t>
            </w:r>
          </w:p>
          <w:p w:rsidR="009B429C" w:rsidRDefault="009B429C" w:rsidP="009B429C">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rsidR="00F23520" w:rsidRPr="00E25725" w:rsidRDefault="009B429C" w:rsidP="009B429C">
            <w:pPr>
              <w:spacing w:after="0" w:line="240" w:lineRule="auto"/>
              <w:rPr>
                <w:rFonts w:ascii="Times New Roman" w:eastAsia="Times New Roman" w:hAnsi="Times New Roman" w:cs="Times New Roman"/>
                <w:b/>
                <w:bCs/>
                <w:iCs/>
                <w:sz w:val="24"/>
                <w:szCs w:val="24"/>
                <w:lang w:eastAsia="ru-RU"/>
              </w:rPr>
            </w:pPr>
            <w:r w:rsidRPr="004D18B3">
              <w:rPr>
                <w:rFonts w:ascii="Times New Roman" w:eastAsia="Times New Roman" w:hAnsi="Times New Roman" w:cs="Times New Roman"/>
                <w:bCs/>
                <w:iCs/>
                <w:sz w:val="24"/>
                <w:szCs w:val="24"/>
                <w:lang w:eastAsia="ru-RU"/>
              </w:rPr>
              <w:t>ОК…</w:t>
            </w:r>
          </w:p>
        </w:tc>
      </w:tr>
      <w:tr w:rsidR="00FC6381" w:rsidRPr="00E55D37" w:rsidTr="00E25725">
        <w:trPr>
          <w:trHeight w:val="20"/>
        </w:trPr>
        <w:tc>
          <w:tcPr>
            <w:tcW w:w="5000" w:type="pct"/>
            <w:gridSpan w:val="4"/>
            <w:vAlign w:val="center"/>
          </w:tcPr>
          <w:p w:rsidR="00FC6381" w:rsidRPr="00E25725" w:rsidRDefault="00FC6381" w:rsidP="00E25725">
            <w:pPr>
              <w:spacing w:after="0" w:line="240" w:lineRule="auto"/>
              <w:jc w:val="center"/>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b/>
                <w:bCs/>
                <w:sz w:val="24"/>
                <w:szCs w:val="24"/>
                <w:lang w:eastAsia="ru-RU"/>
              </w:rPr>
              <w:t>Основное содержание</w:t>
            </w:r>
          </w:p>
        </w:tc>
      </w:tr>
      <w:tr w:rsidR="00EB543E" w:rsidRPr="00E55D37" w:rsidTr="00E25725">
        <w:trPr>
          <w:trHeight w:val="20"/>
        </w:trPr>
        <w:tc>
          <w:tcPr>
            <w:tcW w:w="680" w:type="pct"/>
            <w:vMerge w:val="restart"/>
            <w:tcBorders>
              <w:top w:val="nil"/>
              <w:left w:val="single" w:sz="2" w:space="0" w:color="000000"/>
              <w:right w:val="single" w:sz="2" w:space="0" w:color="000000"/>
            </w:tcBorders>
            <w:shd w:val="clear" w:color="auto" w:fill="auto"/>
          </w:tcPr>
          <w:p w:rsidR="00EB543E" w:rsidRPr="00E25725" w:rsidRDefault="00EB543E" w:rsidP="00E25725">
            <w:pPr>
              <w:spacing w:after="0" w:line="240" w:lineRule="auto"/>
              <w:jc w:val="center"/>
              <w:rPr>
                <w:rFonts w:ascii="Times New Roman" w:eastAsia="Times New Roman" w:hAnsi="Times New Roman"/>
                <w:bCs/>
                <w:color w:val="000000"/>
                <w:sz w:val="24"/>
                <w:szCs w:val="24"/>
                <w:lang w:eastAsia="ru-RU"/>
              </w:rPr>
            </w:pPr>
            <w:r w:rsidRPr="00E25725">
              <w:rPr>
                <w:rFonts w:ascii="Times New Roman" w:eastAsia="Times New Roman" w:hAnsi="Times New Roman"/>
                <w:bCs/>
                <w:color w:val="000000"/>
                <w:sz w:val="24"/>
                <w:szCs w:val="24"/>
                <w:lang w:eastAsia="ru-RU"/>
              </w:rPr>
              <w:lastRenderedPageBreak/>
              <w:t>Тема 4.1.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B543E" w:rsidRPr="003D2555" w:rsidRDefault="00EB543E" w:rsidP="003D2555">
            <w:pPr>
              <w:spacing w:after="0" w:line="240" w:lineRule="auto"/>
              <w:rPr>
                <w:rFonts w:ascii="Times New Roman" w:eastAsia="Times New Roman" w:hAnsi="Times New Roman" w:cs="Times New Roman"/>
                <w:b/>
                <w:sz w:val="24"/>
                <w:szCs w:val="24"/>
                <w:lang w:eastAsia="ru-RU"/>
              </w:rPr>
            </w:pPr>
            <w:r w:rsidRPr="003D2555">
              <w:rPr>
                <w:rFonts w:ascii="Times New Roman" w:eastAsia="Times New Roman" w:hAnsi="Times New Roman"/>
                <w:b/>
                <w:color w:val="000000"/>
                <w:sz w:val="24"/>
                <w:szCs w:val="24"/>
                <w:lang w:eastAsia="ru-RU"/>
              </w:rPr>
              <w:t>Состав слова. Корневая морфема.Афф</w:t>
            </w:r>
            <w:r>
              <w:rPr>
                <w:rFonts w:ascii="Times New Roman" w:eastAsia="Times New Roman" w:hAnsi="Times New Roman"/>
                <w:b/>
                <w:color w:val="000000"/>
                <w:sz w:val="24"/>
                <w:szCs w:val="24"/>
                <w:lang w:eastAsia="ru-RU"/>
              </w:rPr>
              <w:t>иксальные морфемы. Основа слова</w:t>
            </w:r>
          </w:p>
        </w:tc>
        <w:tc>
          <w:tcPr>
            <w:tcW w:w="414" w:type="pct"/>
            <w:vAlign w:val="center"/>
          </w:tcPr>
          <w:p w:rsidR="00EB543E" w:rsidRPr="00BB6EE8" w:rsidRDefault="002250E6" w:rsidP="00E25725">
            <w:pPr>
              <w:spacing w:after="0" w:line="240" w:lineRule="auto"/>
              <w:jc w:val="center"/>
              <w:rPr>
                <w:rFonts w:ascii="Times New Roman" w:eastAsia="Times New Roman" w:hAnsi="Times New Roman" w:cs="Times New Roman"/>
                <w:b/>
                <w:bCs/>
                <w:sz w:val="24"/>
                <w:szCs w:val="24"/>
                <w:lang w:eastAsia="ru-RU"/>
              </w:rPr>
            </w:pPr>
            <w:r w:rsidRPr="00BB6EE8">
              <w:rPr>
                <w:rFonts w:ascii="Times New Roman" w:eastAsia="Times New Roman" w:hAnsi="Times New Roman" w:cs="Times New Roman"/>
                <w:b/>
                <w:bCs/>
                <w:sz w:val="24"/>
                <w:szCs w:val="24"/>
                <w:lang w:eastAsia="ru-RU"/>
              </w:rPr>
              <w:t>2</w:t>
            </w:r>
          </w:p>
        </w:tc>
        <w:tc>
          <w:tcPr>
            <w:tcW w:w="1108" w:type="pct"/>
            <w:vMerge w:val="restart"/>
          </w:tcPr>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ПРб03</w:t>
            </w:r>
            <w:r>
              <w:rPr>
                <w:rFonts w:ascii="Times New Roman" w:eastAsia="Times New Roman" w:hAnsi="Times New Roman" w:cs="Times New Roman"/>
                <w:iCs/>
                <w:sz w:val="24"/>
                <w:szCs w:val="24"/>
                <w:lang w:eastAsia="ru-RU"/>
              </w:rPr>
              <w:t xml:space="preserve">, </w:t>
            </w:r>
          </w:p>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МР 04, МР09,</w:t>
            </w:r>
          </w:p>
          <w:p w:rsidR="00F23520" w:rsidRPr="00E25725" w:rsidRDefault="009B429C" w:rsidP="009B429C">
            <w:pPr>
              <w:spacing w:after="0" w:line="240" w:lineRule="auto"/>
              <w:rPr>
                <w:rFonts w:ascii="Times New Roman" w:eastAsia="Times New Roman" w:hAnsi="Times New Roman" w:cs="Times New Roman"/>
                <w:sz w:val="24"/>
                <w:szCs w:val="24"/>
                <w:lang w:eastAsia="ru-RU"/>
              </w:rPr>
            </w:pPr>
            <w:r w:rsidRPr="00E25725">
              <w:rPr>
                <w:rFonts w:ascii="Times New Roman" w:eastAsia="Times New Roman" w:hAnsi="Times New Roman" w:cs="Times New Roman"/>
                <w:iCs/>
                <w:sz w:val="24"/>
                <w:szCs w:val="24"/>
                <w:lang w:eastAsia="ru-RU"/>
              </w:rPr>
              <w:t>ОК…</w:t>
            </w:r>
          </w:p>
        </w:tc>
      </w:tr>
      <w:tr w:rsidR="00EB543E" w:rsidRPr="00E55D37" w:rsidTr="00E25725">
        <w:trPr>
          <w:trHeight w:val="20"/>
        </w:trPr>
        <w:tc>
          <w:tcPr>
            <w:tcW w:w="680" w:type="pct"/>
            <w:vMerge/>
            <w:tcBorders>
              <w:left w:val="single" w:sz="2" w:space="0" w:color="000000"/>
              <w:right w:val="single" w:sz="2" w:space="0" w:color="000000"/>
            </w:tcBorders>
            <w:shd w:val="clear" w:color="auto" w:fill="auto"/>
          </w:tcPr>
          <w:p w:rsidR="00EB543E" w:rsidRPr="00E25725" w:rsidRDefault="00EB543E"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EB543E" w:rsidRPr="00E55D37" w:rsidRDefault="00EB543E" w:rsidP="00785CE9">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b/>
                <w:i/>
                <w:iCs/>
                <w:color w:val="000000"/>
                <w:sz w:val="24"/>
                <w:szCs w:val="24"/>
                <w:lang w:eastAsia="ru-RU"/>
              </w:rPr>
              <w:t xml:space="preserve">Лекционное занятия </w:t>
            </w:r>
            <w:r w:rsidR="00785CE9">
              <w:rPr>
                <w:rFonts w:ascii="Times New Roman" w:eastAsia="Times New Roman" w:hAnsi="Times New Roman"/>
                <w:b/>
                <w:i/>
                <w:iCs/>
                <w:color w:val="000000"/>
                <w:sz w:val="24"/>
                <w:szCs w:val="24"/>
                <w:lang w:eastAsia="ru-RU"/>
              </w:rPr>
              <w:t>7</w:t>
            </w:r>
            <w:r w:rsidRPr="00E25725">
              <w:rPr>
                <w:rFonts w:ascii="Times New Roman" w:eastAsia="Times New Roman" w:hAnsi="Times New Roman"/>
                <w:b/>
                <w:i/>
                <w:iCs/>
                <w:color w:val="000000"/>
                <w:sz w:val="24"/>
                <w:szCs w:val="24"/>
                <w:lang w:eastAsia="ru-RU"/>
              </w:rPr>
              <w:t>.</w:t>
            </w:r>
            <w:r w:rsidRPr="00651D49">
              <w:rPr>
                <w:rFonts w:ascii="Times New Roman" w:eastAsia="Times New Roman" w:hAnsi="Times New Roman"/>
                <w:color w:val="000000"/>
                <w:sz w:val="24"/>
                <w:szCs w:val="24"/>
                <w:lang w:eastAsia="ru-RU"/>
              </w:rPr>
              <w:t xml:space="preserve">Понятие морфемы как значимой части слова. Многозначность морфем. Аффиксальные морфемы. Синонимия и антонимия морфем. </w:t>
            </w:r>
            <w:r w:rsidR="002250E6" w:rsidRPr="002250E6">
              <w:rPr>
                <w:rFonts w:ascii="Times New Roman" w:eastAsia="Times New Roman" w:hAnsi="Times New Roman"/>
                <w:color w:val="000000"/>
                <w:sz w:val="24"/>
                <w:szCs w:val="24"/>
                <w:lang w:eastAsia="ru-RU"/>
              </w:rPr>
              <w:t>Морфемный разбор слова. Типы основ: членимая, нечленимая, простая, сложная</w:t>
            </w:r>
          </w:p>
        </w:tc>
        <w:tc>
          <w:tcPr>
            <w:tcW w:w="414" w:type="pct"/>
            <w:vAlign w:val="center"/>
          </w:tcPr>
          <w:p w:rsidR="00EB543E" w:rsidRPr="00E25725" w:rsidRDefault="00EB543E" w:rsidP="00E25725">
            <w:pPr>
              <w:spacing w:after="0" w:line="240" w:lineRule="auto"/>
              <w:jc w:val="center"/>
              <w:rPr>
                <w:rFonts w:ascii="Times New Roman" w:eastAsia="Times New Roman" w:hAnsi="Times New Roman" w:cs="Times New Roman"/>
                <w:sz w:val="24"/>
                <w:szCs w:val="24"/>
                <w:lang w:eastAsia="ru-RU"/>
              </w:rPr>
            </w:pPr>
            <w:r w:rsidRPr="00E25725">
              <w:rPr>
                <w:rFonts w:ascii="Times New Roman" w:eastAsia="Times New Roman" w:hAnsi="Times New Roman" w:cs="Times New Roman"/>
                <w:sz w:val="24"/>
                <w:szCs w:val="24"/>
                <w:lang w:eastAsia="ru-RU"/>
              </w:rPr>
              <w:t>2</w:t>
            </w:r>
          </w:p>
        </w:tc>
        <w:tc>
          <w:tcPr>
            <w:tcW w:w="1108" w:type="pct"/>
            <w:vMerge/>
          </w:tcPr>
          <w:p w:rsidR="00EB543E" w:rsidRPr="00E55D37" w:rsidRDefault="00EB543E" w:rsidP="009513D6">
            <w:pPr>
              <w:spacing w:after="0" w:line="240" w:lineRule="auto"/>
              <w:ind w:firstLine="709"/>
              <w:rPr>
                <w:rFonts w:ascii="Times New Roman" w:eastAsia="Times New Roman" w:hAnsi="Times New Roman" w:cs="Times New Roman"/>
                <w:b/>
                <w:bCs/>
                <w:sz w:val="24"/>
                <w:szCs w:val="24"/>
                <w:lang w:eastAsia="ru-RU"/>
              </w:rPr>
            </w:pPr>
          </w:p>
        </w:tc>
      </w:tr>
      <w:tr w:rsidR="00CC0D88" w:rsidRPr="00E55D37" w:rsidTr="00E25725">
        <w:trPr>
          <w:trHeight w:val="20"/>
        </w:trPr>
        <w:tc>
          <w:tcPr>
            <w:tcW w:w="680" w:type="pct"/>
            <w:vMerge w:val="restart"/>
            <w:tcBorders>
              <w:top w:val="nil"/>
              <w:left w:val="single" w:sz="2" w:space="0" w:color="000000"/>
              <w:right w:val="single" w:sz="2" w:space="0" w:color="000000"/>
            </w:tcBorders>
            <w:shd w:val="clear" w:color="auto" w:fill="auto"/>
          </w:tcPr>
          <w:p w:rsidR="00CC0D88" w:rsidRPr="00E25725" w:rsidRDefault="00CC0D88" w:rsidP="00E25725">
            <w:pPr>
              <w:spacing w:after="0" w:line="240" w:lineRule="auto"/>
              <w:jc w:val="center"/>
              <w:rPr>
                <w:rFonts w:ascii="Times New Roman" w:eastAsia="Times New Roman" w:hAnsi="Times New Roman"/>
                <w:bCs/>
                <w:color w:val="000000"/>
                <w:sz w:val="24"/>
                <w:szCs w:val="24"/>
                <w:lang w:eastAsia="ru-RU"/>
              </w:rPr>
            </w:pPr>
            <w:r w:rsidRPr="00E25725">
              <w:rPr>
                <w:rFonts w:ascii="Times New Roman" w:eastAsia="Times New Roman" w:hAnsi="Times New Roman"/>
                <w:bCs/>
                <w:color w:val="000000"/>
                <w:sz w:val="24"/>
                <w:szCs w:val="24"/>
                <w:lang w:eastAsia="ru-RU"/>
              </w:rPr>
              <w:t>Тема 4.2.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C0D88" w:rsidRPr="003D2555" w:rsidRDefault="00CC0D88" w:rsidP="003D2555">
            <w:pPr>
              <w:spacing w:after="0" w:line="240" w:lineRule="auto"/>
              <w:rPr>
                <w:rFonts w:ascii="Times New Roman" w:eastAsia="Times New Roman" w:hAnsi="Times New Roman" w:cs="Times New Roman"/>
                <w:b/>
                <w:sz w:val="24"/>
                <w:szCs w:val="24"/>
                <w:lang w:eastAsia="ru-RU"/>
              </w:rPr>
            </w:pPr>
            <w:r w:rsidRPr="003D2555">
              <w:rPr>
                <w:rFonts w:ascii="Times New Roman" w:eastAsia="Times New Roman" w:hAnsi="Times New Roman"/>
                <w:b/>
                <w:color w:val="000000"/>
                <w:sz w:val="24"/>
                <w:szCs w:val="24"/>
                <w:lang w:eastAsia="ru-RU"/>
              </w:rPr>
              <w:t>Словообразование. Морфологические и неморфологические способы</w:t>
            </w:r>
          </w:p>
        </w:tc>
        <w:tc>
          <w:tcPr>
            <w:tcW w:w="414" w:type="pct"/>
            <w:vAlign w:val="center"/>
          </w:tcPr>
          <w:p w:rsidR="00CC0D88" w:rsidRPr="00E25725" w:rsidRDefault="007C5486"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ПРб03</w:t>
            </w:r>
            <w:r>
              <w:rPr>
                <w:rFonts w:ascii="Times New Roman" w:eastAsia="Times New Roman" w:hAnsi="Times New Roman" w:cs="Times New Roman"/>
                <w:iCs/>
                <w:sz w:val="24"/>
                <w:szCs w:val="24"/>
                <w:lang w:eastAsia="ru-RU"/>
              </w:rPr>
              <w:t xml:space="preserve">, </w:t>
            </w:r>
          </w:p>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МР 04, МР09,</w:t>
            </w:r>
          </w:p>
          <w:p w:rsidR="00377AB6" w:rsidRPr="00E55D37" w:rsidRDefault="009B429C" w:rsidP="009B429C">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iCs/>
                <w:sz w:val="24"/>
                <w:szCs w:val="24"/>
                <w:lang w:eastAsia="ru-RU"/>
              </w:rPr>
              <w:t>ОК…</w:t>
            </w:r>
          </w:p>
        </w:tc>
      </w:tr>
      <w:tr w:rsidR="00CC0D88" w:rsidRPr="00E55D37" w:rsidTr="00E25725">
        <w:trPr>
          <w:trHeight w:val="20"/>
        </w:trPr>
        <w:tc>
          <w:tcPr>
            <w:tcW w:w="680" w:type="pct"/>
            <w:vMerge/>
            <w:tcBorders>
              <w:left w:val="single" w:sz="2" w:space="0" w:color="000000"/>
              <w:right w:val="single" w:sz="2" w:space="0" w:color="000000"/>
            </w:tcBorders>
            <w:shd w:val="clear" w:color="auto" w:fill="auto"/>
          </w:tcPr>
          <w:p w:rsidR="00CC0D88" w:rsidRPr="00E25725" w:rsidRDefault="00CC0D88"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C0D88" w:rsidRPr="00E55D37" w:rsidRDefault="002250E6" w:rsidP="00402E19">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b/>
                <w:i/>
                <w:iCs/>
                <w:color w:val="000000"/>
                <w:sz w:val="24"/>
                <w:szCs w:val="24"/>
                <w:lang w:eastAsia="ru-RU"/>
              </w:rPr>
              <w:t xml:space="preserve">Практическое </w:t>
            </w:r>
            <w:r w:rsidR="00CC0D88" w:rsidRPr="00E25725">
              <w:rPr>
                <w:rFonts w:ascii="Times New Roman" w:eastAsia="Times New Roman" w:hAnsi="Times New Roman"/>
                <w:b/>
                <w:i/>
                <w:iCs/>
                <w:color w:val="000000"/>
                <w:sz w:val="24"/>
                <w:szCs w:val="24"/>
                <w:lang w:eastAsia="ru-RU"/>
              </w:rPr>
              <w:t>заняти</w:t>
            </w:r>
            <w:r w:rsidRPr="00E25725">
              <w:rPr>
                <w:rFonts w:ascii="Times New Roman" w:eastAsia="Times New Roman" w:hAnsi="Times New Roman"/>
                <w:b/>
                <w:i/>
                <w:iCs/>
                <w:color w:val="000000"/>
                <w:sz w:val="24"/>
                <w:szCs w:val="24"/>
                <w:lang w:eastAsia="ru-RU"/>
              </w:rPr>
              <w:t>е</w:t>
            </w:r>
            <w:r w:rsidR="00402E19" w:rsidRPr="00E25725">
              <w:rPr>
                <w:rFonts w:ascii="Times New Roman" w:eastAsia="Times New Roman" w:hAnsi="Times New Roman"/>
                <w:b/>
                <w:i/>
                <w:iCs/>
                <w:color w:val="000000"/>
                <w:sz w:val="24"/>
                <w:szCs w:val="24"/>
                <w:lang w:eastAsia="ru-RU"/>
              </w:rPr>
              <w:t>9</w:t>
            </w:r>
            <w:r w:rsidR="00CC0D88" w:rsidRPr="00E25725">
              <w:rPr>
                <w:rFonts w:ascii="Times New Roman" w:eastAsia="Times New Roman" w:hAnsi="Times New Roman"/>
                <w:b/>
                <w:i/>
                <w:iCs/>
                <w:color w:val="000000"/>
                <w:sz w:val="24"/>
                <w:szCs w:val="24"/>
                <w:lang w:eastAsia="ru-RU"/>
              </w:rPr>
              <w:t>.</w:t>
            </w:r>
            <w:r w:rsidR="00CC0D88" w:rsidRPr="00651D49">
              <w:rPr>
                <w:rFonts w:ascii="Times New Roman" w:eastAsia="Times New Roman" w:hAnsi="Times New Roman"/>
                <w:color w:val="000000"/>
                <w:sz w:val="24"/>
                <w:szCs w:val="24"/>
                <w:lang w:eastAsia="ru-RU"/>
              </w:rPr>
              <w:t xml:space="preserve"> Словообразование. Морфологические способы словообразования. Неморфологиче</w:t>
            </w:r>
            <w:r>
              <w:rPr>
                <w:rFonts w:ascii="Times New Roman" w:eastAsia="Times New Roman" w:hAnsi="Times New Roman"/>
                <w:color w:val="000000"/>
                <w:sz w:val="24"/>
                <w:szCs w:val="24"/>
                <w:lang w:eastAsia="ru-RU"/>
              </w:rPr>
              <w:t>ские способы словообразования. Словообразовательный разбор. Ф</w:t>
            </w:r>
            <w:r w:rsidR="00E25725">
              <w:rPr>
                <w:rFonts w:ascii="Times New Roman" w:eastAsia="Times New Roman" w:hAnsi="Times New Roman"/>
                <w:color w:val="000000"/>
                <w:sz w:val="24"/>
                <w:szCs w:val="24"/>
                <w:lang w:eastAsia="ru-RU"/>
              </w:rPr>
              <w:t>ор</w:t>
            </w:r>
            <w:r>
              <w:rPr>
                <w:rFonts w:ascii="Times New Roman" w:eastAsia="Times New Roman" w:hAnsi="Times New Roman"/>
                <w:color w:val="000000"/>
                <w:sz w:val="24"/>
                <w:szCs w:val="24"/>
                <w:lang w:eastAsia="ru-RU"/>
              </w:rPr>
              <w:t>м</w:t>
            </w:r>
            <w:r w:rsidR="00E25725">
              <w:rPr>
                <w:rFonts w:ascii="Times New Roman" w:eastAsia="Times New Roman" w:hAnsi="Times New Roman"/>
                <w:color w:val="000000"/>
                <w:sz w:val="24"/>
                <w:szCs w:val="24"/>
                <w:lang w:eastAsia="ru-RU"/>
              </w:rPr>
              <w:t>ооб</w:t>
            </w:r>
            <w:r>
              <w:rPr>
                <w:rFonts w:ascii="Times New Roman" w:eastAsia="Times New Roman" w:hAnsi="Times New Roman"/>
                <w:color w:val="000000"/>
                <w:sz w:val="24"/>
                <w:szCs w:val="24"/>
                <w:lang w:eastAsia="ru-RU"/>
              </w:rPr>
              <w:t>разование. Понятие об этимологии</w:t>
            </w:r>
          </w:p>
        </w:tc>
        <w:tc>
          <w:tcPr>
            <w:tcW w:w="414" w:type="pct"/>
            <w:vAlign w:val="center"/>
          </w:tcPr>
          <w:p w:rsidR="00CC0D88" w:rsidRPr="00E25725" w:rsidRDefault="00157D7C"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rsidR="00CC0D88" w:rsidRPr="00E55D37" w:rsidRDefault="00CC0D88" w:rsidP="002F1474">
            <w:pPr>
              <w:spacing w:after="0" w:line="240" w:lineRule="auto"/>
              <w:ind w:firstLine="709"/>
              <w:rPr>
                <w:rFonts w:ascii="Times New Roman" w:eastAsia="Times New Roman" w:hAnsi="Times New Roman" w:cs="Times New Roman"/>
                <w:b/>
                <w:bCs/>
                <w:sz w:val="24"/>
                <w:szCs w:val="24"/>
                <w:lang w:eastAsia="ru-RU"/>
              </w:rPr>
            </w:pPr>
          </w:p>
        </w:tc>
      </w:tr>
      <w:tr w:rsidR="00CC0D88" w:rsidRPr="00E55D37" w:rsidTr="00E25725">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CC0D88" w:rsidRPr="00E25725" w:rsidRDefault="00CC0D88" w:rsidP="00E25725">
            <w:pPr>
              <w:spacing w:after="0" w:line="240" w:lineRule="auto"/>
              <w:jc w:val="center"/>
              <w:rPr>
                <w:rFonts w:ascii="Times New Roman" w:eastAsia="Times New Roman" w:hAnsi="Times New Roman" w:cs="Times New Roman"/>
                <w:bCs/>
                <w:sz w:val="24"/>
                <w:szCs w:val="24"/>
                <w:lang w:eastAsia="ru-RU"/>
              </w:rPr>
            </w:pPr>
            <w:r w:rsidRPr="00E25725">
              <w:rPr>
                <w:rFonts w:ascii="Times New Roman" w:eastAsia="Times New Roman" w:hAnsi="Times New Roman"/>
                <w:bCs/>
                <w:color w:val="000000"/>
                <w:sz w:val="24"/>
                <w:szCs w:val="24"/>
                <w:lang w:eastAsia="ru-RU"/>
              </w:rPr>
              <w:t>Тема 4.3.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C0D88" w:rsidRPr="00E25725" w:rsidRDefault="00CC0D88" w:rsidP="00962409">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b/>
                <w:bCs/>
                <w:sz w:val="24"/>
                <w:szCs w:val="24"/>
                <w:lang w:eastAsia="ru-RU"/>
              </w:rPr>
              <w:t>Орфография</w:t>
            </w:r>
          </w:p>
        </w:tc>
        <w:tc>
          <w:tcPr>
            <w:tcW w:w="414" w:type="pct"/>
            <w:vAlign w:val="center"/>
          </w:tcPr>
          <w:p w:rsidR="00CC0D88" w:rsidRPr="00E25725" w:rsidRDefault="007C5486"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ПРб03</w:t>
            </w:r>
            <w:r>
              <w:rPr>
                <w:rFonts w:ascii="Times New Roman" w:eastAsia="Times New Roman" w:hAnsi="Times New Roman" w:cs="Times New Roman"/>
                <w:iCs/>
                <w:sz w:val="24"/>
                <w:szCs w:val="24"/>
                <w:lang w:eastAsia="ru-RU"/>
              </w:rPr>
              <w:t xml:space="preserve">, </w:t>
            </w:r>
          </w:p>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МР 04, МР09,</w:t>
            </w:r>
          </w:p>
          <w:p w:rsidR="00A8491A" w:rsidRPr="00E55D37" w:rsidRDefault="009B429C" w:rsidP="009B429C">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iCs/>
                <w:sz w:val="24"/>
                <w:szCs w:val="24"/>
                <w:lang w:eastAsia="ru-RU"/>
              </w:rPr>
              <w:t>ОК…</w:t>
            </w:r>
          </w:p>
        </w:tc>
      </w:tr>
      <w:tr w:rsidR="00CC0D88" w:rsidRPr="00E55D37" w:rsidTr="00E25725">
        <w:trPr>
          <w:trHeight w:val="20"/>
        </w:trPr>
        <w:tc>
          <w:tcPr>
            <w:tcW w:w="680" w:type="pct"/>
            <w:vMerge/>
            <w:tcBorders>
              <w:left w:val="single" w:sz="2" w:space="0" w:color="000000"/>
              <w:right w:val="single" w:sz="2" w:space="0" w:color="000000"/>
            </w:tcBorders>
            <w:shd w:val="clear" w:color="auto" w:fill="auto"/>
          </w:tcPr>
          <w:p w:rsidR="00CC0D88" w:rsidRPr="00E25725" w:rsidRDefault="00CC0D88"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C0D88" w:rsidRPr="00E55D37" w:rsidRDefault="00CC0D88" w:rsidP="00402E19">
            <w:pPr>
              <w:spacing w:after="0" w:line="240" w:lineRule="auto"/>
              <w:rPr>
                <w:rFonts w:ascii="Times New Roman" w:eastAsia="Times New Roman" w:hAnsi="Times New Roman" w:cs="Times New Roman"/>
                <w:b/>
                <w:sz w:val="24"/>
                <w:szCs w:val="24"/>
                <w:lang w:eastAsia="ru-RU"/>
              </w:rPr>
            </w:pPr>
            <w:r w:rsidRPr="00E25725">
              <w:rPr>
                <w:rFonts w:ascii="Times New Roman" w:eastAsia="Times New Roman" w:hAnsi="Times New Roman"/>
                <w:b/>
                <w:i/>
                <w:iCs/>
                <w:color w:val="000000"/>
                <w:sz w:val="24"/>
                <w:szCs w:val="24"/>
                <w:lang w:eastAsia="ru-RU"/>
              </w:rPr>
              <w:t>Практическое занятия 1</w:t>
            </w:r>
            <w:r w:rsidR="00402E19" w:rsidRPr="00E25725">
              <w:rPr>
                <w:rFonts w:ascii="Times New Roman" w:eastAsia="Times New Roman" w:hAnsi="Times New Roman"/>
                <w:b/>
                <w:i/>
                <w:iCs/>
                <w:color w:val="000000"/>
                <w:sz w:val="24"/>
                <w:szCs w:val="24"/>
                <w:lang w:eastAsia="ru-RU"/>
              </w:rPr>
              <w:t>0</w:t>
            </w:r>
            <w:r w:rsidRPr="00E25725">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xml:space="preserve"> Орфография.</w:t>
            </w:r>
            <w:r w:rsidRPr="00EB543E">
              <w:rPr>
                <w:rFonts w:ascii="Times New Roman" w:eastAsia="Times New Roman" w:hAnsi="Times New Roman"/>
                <w:color w:val="000000"/>
                <w:sz w:val="24"/>
                <w:szCs w:val="24"/>
                <w:lang w:eastAsia="ru-RU"/>
              </w:rPr>
              <w:t xml:space="preserve">Правописание чередующихся гласных в корнях слов. </w:t>
            </w:r>
            <w:r w:rsidR="006F575F" w:rsidRPr="006F575F">
              <w:rPr>
                <w:rFonts w:ascii="Times New Roman" w:eastAsia="Times New Roman" w:hAnsi="Times New Roman"/>
                <w:color w:val="000000"/>
                <w:sz w:val="24"/>
                <w:szCs w:val="24"/>
                <w:lang w:eastAsia="ru-RU"/>
              </w:rPr>
              <w:t>Правописание приставок ПРИ-/ПРЕ-.Правописание сложных слов.</w:t>
            </w:r>
          </w:p>
        </w:tc>
        <w:tc>
          <w:tcPr>
            <w:tcW w:w="414" w:type="pct"/>
            <w:vAlign w:val="center"/>
          </w:tcPr>
          <w:p w:rsidR="00CC0D88" w:rsidRPr="00E25725" w:rsidRDefault="00157D7C"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rsidR="00CC0D88" w:rsidRPr="00E55D37" w:rsidRDefault="00CC0D88" w:rsidP="00FD14A7">
            <w:pPr>
              <w:spacing w:after="0" w:line="240" w:lineRule="auto"/>
              <w:ind w:firstLine="709"/>
              <w:rPr>
                <w:rFonts w:ascii="Times New Roman" w:eastAsia="Times New Roman" w:hAnsi="Times New Roman" w:cs="Times New Roman"/>
                <w:b/>
                <w:bCs/>
                <w:sz w:val="24"/>
                <w:szCs w:val="24"/>
                <w:lang w:eastAsia="ru-RU"/>
              </w:rPr>
            </w:pPr>
          </w:p>
        </w:tc>
      </w:tr>
      <w:tr w:rsidR="00CC0D88" w:rsidRPr="00E55D37" w:rsidTr="000B7A8C">
        <w:trPr>
          <w:trHeight w:val="20"/>
        </w:trPr>
        <w:tc>
          <w:tcPr>
            <w:tcW w:w="680" w:type="pct"/>
            <w:vMerge w:val="restart"/>
            <w:tcBorders>
              <w:left w:val="single" w:sz="2" w:space="0" w:color="000000"/>
              <w:right w:val="single" w:sz="2" w:space="0" w:color="000000"/>
            </w:tcBorders>
            <w:shd w:val="clear" w:color="auto" w:fill="auto"/>
          </w:tcPr>
          <w:p w:rsidR="00CC0D88" w:rsidRPr="00E25725" w:rsidRDefault="00CC0D88" w:rsidP="00E25725">
            <w:pPr>
              <w:spacing w:after="0" w:line="240" w:lineRule="auto"/>
              <w:jc w:val="center"/>
              <w:rPr>
                <w:rFonts w:ascii="Times New Roman" w:eastAsia="Times New Roman" w:hAnsi="Times New Roman" w:cs="Times New Roman"/>
                <w:bCs/>
                <w:sz w:val="24"/>
                <w:szCs w:val="24"/>
                <w:lang w:eastAsia="ru-RU"/>
              </w:rPr>
            </w:pPr>
            <w:r w:rsidRPr="00E25725">
              <w:rPr>
                <w:rFonts w:ascii="Times New Roman" w:eastAsia="Times New Roman" w:hAnsi="Times New Roman" w:cs="Times New Roman"/>
                <w:bCs/>
                <w:sz w:val="24"/>
                <w:szCs w:val="24"/>
                <w:lang w:eastAsia="ru-RU"/>
              </w:rPr>
              <w:t>Тема 4.4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C0D88" w:rsidRPr="00CC0D88" w:rsidRDefault="00CC0D88" w:rsidP="00962409">
            <w:pPr>
              <w:spacing w:after="0" w:line="240" w:lineRule="auto"/>
              <w:jc w:val="both"/>
              <w:rPr>
                <w:rFonts w:ascii="Times New Roman" w:eastAsia="Times New Roman" w:hAnsi="Times New Roman"/>
                <w:b/>
                <w:color w:val="000000"/>
                <w:sz w:val="24"/>
                <w:szCs w:val="24"/>
                <w:lang w:eastAsia="ru-RU"/>
              </w:rPr>
            </w:pPr>
            <w:r w:rsidRPr="00CC0D88">
              <w:rPr>
                <w:rFonts w:ascii="Times New Roman" w:eastAsia="Times New Roman" w:hAnsi="Times New Roman"/>
                <w:b/>
                <w:color w:val="000000"/>
                <w:sz w:val="24"/>
                <w:szCs w:val="24"/>
                <w:lang w:eastAsia="ru-RU"/>
              </w:rPr>
              <w:t>Речь</w:t>
            </w:r>
          </w:p>
        </w:tc>
        <w:tc>
          <w:tcPr>
            <w:tcW w:w="414" w:type="pct"/>
            <w:vAlign w:val="center"/>
          </w:tcPr>
          <w:p w:rsidR="00CC0D88" w:rsidRPr="00E25725" w:rsidRDefault="00B97E60" w:rsidP="00E25725">
            <w:pPr>
              <w:spacing w:after="0" w:line="240" w:lineRule="auto"/>
              <w:jc w:val="center"/>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b/>
                <w:bCs/>
                <w:sz w:val="24"/>
                <w:szCs w:val="24"/>
                <w:lang w:eastAsia="ru-RU"/>
              </w:rPr>
              <w:t>2</w:t>
            </w:r>
          </w:p>
        </w:tc>
        <w:tc>
          <w:tcPr>
            <w:tcW w:w="1108" w:type="pct"/>
            <w:vMerge w:val="restart"/>
          </w:tcPr>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ПРб03</w:t>
            </w:r>
            <w:r>
              <w:rPr>
                <w:rFonts w:ascii="Times New Roman" w:eastAsia="Times New Roman" w:hAnsi="Times New Roman" w:cs="Times New Roman"/>
                <w:iCs/>
                <w:sz w:val="24"/>
                <w:szCs w:val="24"/>
                <w:lang w:eastAsia="ru-RU"/>
              </w:rPr>
              <w:t xml:space="preserve">, </w:t>
            </w:r>
          </w:p>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МР 04, МР09,</w:t>
            </w:r>
          </w:p>
          <w:p w:rsidR="00A8491A" w:rsidRPr="00E55D37" w:rsidRDefault="009B429C" w:rsidP="009B429C">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iCs/>
                <w:sz w:val="24"/>
                <w:szCs w:val="24"/>
                <w:lang w:eastAsia="ru-RU"/>
              </w:rPr>
              <w:t>ОК…</w:t>
            </w:r>
          </w:p>
        </w:tc>
      </w:tr>
      <w:tr w:rsidR="00CC0D88" w:rsidRPr="00E55D37" w:rsidTr="00E25725">
        <w:trPr>
          <w:trHeight w:val="20"/>
        </w:trPr>
        <w:tc>
          <w:tcPr>
            <w:tcW w:w="680" w:type="pct"/>
            <w:vMerge/>
            <w:tcBorders>
              <w:left w:val="single" w:sz="2" w:space="0" w:color="000000"/>
              <w:right w:val="single" w:sz="2" w:space="0" w:color="000000"/>
            </w:tcBorders>
            <w:shd w:val="clear" w:color="auto" w:fill="auto"/>
          </w:tcPr>
          <w:p w:rsidR="00CC0D88" w:rsidRPr="00E55D37" w:rsidRDefault="00CC0D88" w:rsidP="00FD14A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C0D88" w:rsidRDefault="00CC0D88" w:rsidP="00402E19">
            <w:pPr>
              <w:spacing w:after="0" w:line="240" w:lineRule="auto"/>
              <w:jc w:val="both"/>
              <w:rPr>
                <w:rFonts w:ascii="Times New Roman" w:eastAsia="Times New Roman" w:hAnsi="Times New Roman"/>
                <w:color w:val="000000"/>
                <w:sz w:val="24"/>
                <w:szCs w:val="24"/>
                <w:lang w:eastAsia="ru-RU"/>
              </w:rPr>
            </w:pPr>
            <w:r w:rsidRPr="00CC0D88">
              <w:rPr>
                <w:rFonts w:ascii="Times New Roman" w:eastAsia="Times New Roman" w:hAnsi="Times New Roman"/>
                <w:b/>
                <w:color w:val="000000"/>
                <w:sz w:val="24"/>
                <w:szCs w:val="24"/>
                <w:lang w:eastAsia="ru-RU"/>
              </w:rPr>
              <w:t>Практическое занятие 1</w:t>
            </w:r>
            <w:r w:rsidR="006F575F">
              <w:rPr>
                <w:rFonts w:ascii="Times New Roman" w:eastAsia="Times New Roman" w:hAnsi="Times New Roman"/>
                <w:b/>
                <w:color w:val="000000"/>
                <w:sz w:val="24"/>
                <w:szCs w:val="24"/>
                <w:lang w:eastAsia="ru-RU"/>
              </w:rPr>
              <w:t>1</w:t>
            </w:r>
            <w:r>
              <w:rPr>
                <w:rFonts w:ascii="Times New Roman" w:eastAsia="Times New Roman" w:hAnsi="Times New Roman"/>
                <w:color w:val="000000"/>
                <w:sz w:val="24"/>
                <w:szCs w:val="24"/>
                <w:lang w:eastAsia="ru-RU"/>
              </w:rPr>
              <w:t>. Употребление приставок</w:t>
            </w:r>
            <w:r w:rsidR="00B97E60">
              <w:rPr>
                <w:rFonts w:ascii="Times New Roman" w:eastAsia="Times New Roman" w:hAnsi="Times New Roman"/>
                <w:color w:val="000000"/>
                <w:sz w:val="24"/>
                <w:szCs w:val="24"/>
                <w:lang w:eastAsia="ru-RU"/>
              </w:rPr>
              <w:t xml:space="preserve"> и суффиксов</w:t>
            </w:r>
            <w:r>
              <w:rPr>
                <w:rFonts w:ascii="Times New Roman" w:eastAsia="Times New Roman" w:hAnsi="Times New Roman"/>
                <w:color w:val="000000"/>
                <w:sz w:val="24"/>
                <w:szCs w:val="24"/>
                <w:lang w:eastAsia="ru-RU"/>
              </w:rPr>
              <w:t xml:space="preserve"> в разных стилях речи</w:t>
            </w:r>
          </w:p>
        </w:tc>
        <w:tc>
          <w:tcPr>
            <w:tcW w:w="414" w:type="pct"/>
            <w:vAlign w:val="center"/>
          </w:tcPr>
          <w:p w:rsidR="00CC0D88" w:rsidRPr="00E25725" w:rsidRDefault="00CC0D88" w:rsidP="00E25725">
            <w:pPr>
              <w:spacing w:after="0" w:line="240" w:lineRule="auto"/>
              <w:jc w:val="center"/>
              <w:rPr>
                <w:rFonts w:ascii="Times New Roman" w:eastAsia="Times New Roman" w:hAnsi="Times New Roman" w:cs="Times New Roman"/>
                <w:sz w:val="24"/>
                <w:szCs w:val="24"/>
                <w:lang w:eastAsia="ru-RU"/>
              </w:rPr>
            </w:pPr>
            <w:r w:rsidRPr="00E25725">
              <w:rPr>
                <w:rFonts w:ascii="Times New Roman" w:eastAsia="Times New Roman" w:hAnsi="Times New Roman" w:cs="Times New Roman"/>
                <w:sz w:val="24"/>
                <w:szCs w:val="24"/>
                <w:lang w:eastAsia="ru-RU"/>
              </w:rPr>
              <w:t>2</w:t>
            </w:r>
          </w:p>
        </w:tc>
        <w:tc>
          <w:tcPr>
            <w:tcW w:w="1108" w:type="pct"/>
            <w:vMerge/>
          </w:tcPr>
          <w:p w:rsidR="00CC0D88" w:rsidRPr="00E55D37" w:rsidRDefault="00CC0D88" w:rsidP="00FD14A7">
            <w:pPr>
              <w:spacing w:after="0" w:line="240" w:lineRule="auto"/>
              <w:ind w:firstLine="709"/>
              <w:rPr>
                <w:rFonts w:ascii="Times New Roman" w:eastAsia="Times New Roman" w:hAnsi="Times New Roman" w:cs="Times New Roman"/>
                <w:b/>
                <w:bCs/>
                <w:sz w:val="24"/>
                <w:szCs w:val="24"/>
                <w:lang w:eastAsia="ru-RU"/>
              </w:rPr>
            </w:pPr>
          </w:p>
        </w:tc>
      </w:tr>
      <w:tr w:rsidR="00EB543E" w:rsidRPr="00E55D37" w:rsidTr="00E25725">
        <w:trPr>
          <w:trHeight w:val="20"/>
        </w:trPr>
        <w:tc>
          <w:tcPr>
            <w:tcW w:w="5000" w:type="pct"/>
            <w:gridSpan w:val="4"/>
            <w:tcBorders>
              <w:left w:val="single" w:sz="2" w:space="0" w:color="000000"/>
            </w:tcBorders>
            <w:shd w:val="clear" w:color="auto" w:fill="auto"/>
            <w:vAlign w:val="center"/>
          </w:tcPr>
          <w:p w:rsidR="00EB543E" w:rsidRPr="00E25725" w:rsidRDefault="00CC0D88" w:rsidP="00E25725">
            <w:pPr>
              <w:spacing w:after="0" w:line="240" w:lineRule="auto"/>
              <w:jc w:val="center"/>
              <w:rPr>
                <w:rFonts w:ascii="Times New Roman" w:eastAsia="Times New Roman" w:hAnsi="Times New Roman" w:cs="Times New Roman"/>
                <w:b/>
                <w:bCs/>
                <w:iCs/>
                <w:sz w:val="24"/>
                <w:szCs w:val="24"/>
                <w:lang w:eastAsia="ru-RU"/>
              </w:rPr>
            </w:pPr>
            <w:r w:rsidRPr="00E25725">
              <w:rPr>
                <w:rFonts w:ascii="Times New Roman" w:eastAsia="Times New Roman" w:hAnsi="Times New Roman" w:cs="Times New Roman"/>
                <w:b/>
                <w:bCs/>
                <w:iCs/>
                <w:sz w:val="24"/>
                <w:szCs w:val="24"/>
                <w:lang w:eastAsia="ru-RU"/>
              </w:rPr>
              <w:t>Профессионально ориентированное содержание</w:t>
            </w:r>
          </w:p>
        </w:tc>
      </w:tr>
      <w:tr w:rsidR="001A14FC" w:rsidRPr="00E55D37" w:rsidTr="00E25725">
        <w:trPr>
          <w:trHeight w:val="20"/>
        </w:trPr>
        <w:tc>
          <w:tcPr>
            <w:tcW w:w="680" w:type="pct"/>
          </w:tcPr>
          <w:p w:rsidR="001A14FC" w:rsidRDefault="001A14FC" w:rsidP="00962409">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1A14FC" w:rsidRDefault="001A14FC" w:rsidP="006061F3">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cs="Times New Roman"/>
                <w:b/>
                <w:i/>
                <w:iCs/>
                <w:sz w:val="24"/>
                <w:szCs w:val="24"/>
                <w:lang w:eastAsia="ru-RU"/>
              </w:rPr>
              <w:t>Лекционное занятие 5.</w:t>
            </w:r>
            <w:r w:rsidRPr="001A14FC">
              <w:rPr>
                <w:rFonts w:ascii="Times New Roman" w:eastAsia="Times New Roman" w:hAnsi="Times New Roman" w:cs="Times New Roman"/>
                <w:sz w:val="24"/>
                <w:szCs w:val="24"/>
                <w:lang w:eastAsia="ru-RU"/>
              </w:rPr>
              <w:t>Морфемный, словообразовательный, этимологический анализ профессиональной лекси</w:t>
            </w:r>
            <w:r w:rsidR="000A024F">
              <w:rPr>
                <w:rFonts w:ascii="Times New Roman" w:eastAsia="Times New Roman" w:hAnsi="Times New Roman" w:cs="Times New Roman"/>
                <w:sz w:val="24"/>
                <w:szCs w:val="24"/>
                <w:lang w:eastAsia="ru-RU"/>
              </w:rPr>
              <w:t xml:space="preserve">ки и терминов специальностей </w:t>
            </w:r>
            <w:r w:rsidR="009A044B">
              <w:rPr>
                <w:rFonts w:ascii="Times New Roman" w:eastAsia="Times New Roman" w:hAnsi="Times New Roman" w:cs="Times New Roman"/>
                <w:bCs/>
                <w:sz w:val="24"/>
                <w:szCs w:val="24"/>
                <w:lang w:eastAsia="ru-RU"/>
              </w:rPr>
              <w:t>естественно-научного  профиля СПО</w:t>
            </w:r>
          </w:p>
        </w:tc>
        <w:tc>
          <w:tcPr>
            <w:tcW w:w="414" w:type="pct"/>
            <w:vAlign w:val="center"/>
          </w:tcPr>
          <w:p w:rsidR="001A14FC" w:rsidRPr="00E25725" w:rsidRDefault="001A14FC" w:rsidP="00E25725">
            <w:pPr>
              <w:spacing w:after="0" w:line="240" w:lineRule="auto"/>
              <w:jc w:val="center"/>
              <w:rPr>
                <w:rFonts w:ascii="Times New Roman" w:eastAsia="Times New Roman" w:hAnsi="Times New Roman" w:cs="Times New Roman"/>
                <w:sz w:val="24"/>
                <w:szCs w:val="24"/>
                <w:lang w:eastAsia="ru-RU"/>
              </w:rPr>
            </w:pPr>
            <w:r w:rsidRPr="00E25725">
              <w:rPr>
                <w:rFonts w:ascii="Times New Roman" w:eastAsia="Times New Roman" w:hAnsi="Times New Roman" w:cs="Times New Roman"/>
                <w:sz w:val="24"/>
                <w:szCs w:val="24"/>
                <w:lang w:eastAsia="ru-RU"/>
              </w:rPr>
              <w:t>2</w:t>
            </w:r>
          </w:p>
        </w:tc>
        <w:tc>
          <w:tcPr>
            <w:tcW w:w="1108" w:type="pct"/>
            <w:vMerge w:val="restart"/>
          </w:tcPr>
          <w:p w:rsidR="009B429C" w:rsidRDefault="009B429C" w:rsidP="009B429C">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ПРб03</w:t>
            </w:r>
            <w:r>
              <w:rPr>
                <w:rFonts w:ascii="Times New Roman" w:eastAsia="Times New Roman" w:hAnsi="Times New Roman" w:cs="Times New Roman"/>
                <w:iCs/>
                <w:sz w:val="24"/>
                <w:szCs w:val="24"/>
                <w:lang w:eastAsia="ru-RU"/>
              </w:rPr>
              <w:t xml:space="preserve">, </w:t>
            </w:r>
          </w:p>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w:t>
            </w:r>
          </w:p>
          <w:p w:rsidR="009B429C" w:rsidRDefault="009B429C" w:rsidP="009B429C">
            <w:pPr>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p>
          <w:p w:rsidR="001A14FC" w:rsidRPr="00E55D37" w:rsidRDefault="009B429C" w:rsidP="009B429C">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iCs/>
                <w:sz w:val="24"/>
                <w:szCs w:val="24"/>
                <w:lang w:eastAsia="ru-RU"/>
              </w:rPr>
              <w:t>ОК…</w:t>
            </w:r>
          </w:p>
        </w:tc>
      </w:tr>
      <w:tr w:rsidR="001A14FC" w:rsidRPr="00E55D37" w:rsidTr="00E25725">
        <w:trPr>
          <w:trHeight w:val="20"/>
        </w:trPr>
        <w:tc>
          <w:tcPr>
            <w:tcW w:w="680" w:type="pct"/>
          </w:tcPr>
          <w:p w:rsidR="001A14FC" w:rsidRDefault="001A14FC" w:rsidP="00962409">
            <w:pPr>
              <w:spacing w:after="0" w:line="240" w:lineRule="auto"/>
              <w:rPr>
                <w:rFonts w:ascii="Times New Roman" w:eastAsia="Times New Roman" w:hAnsi="Times New Roman" w:cs="Times New Roman"/>
                <w:b/>
                <w:bCs/>
                <w:sz w:val="24"/>
                <w:szCs w:val="24"/>
                <w:lang w:eastAsia="ru-RU"/>
              </w:rPr>
            </w:pPr>
          </w:p>
        </w:tc>
        <w:tc>
          <w:tcPr>
            <w:tcW w:w="2798" w:type="pct"/>
            <w:vAlign w:val="bottom"/>
          </w:tcPr>
          <w:p w:rsidR="001A14FC" w:rsidRDefault="001A14FC" w:rsidP="006061F3">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cs="Times New Roman"/>
                <w:b/>
                <w:i/>
                <w:iCs/>
                <w:sz w:val="24"/>
                <w:szCs w:val="24"/>
                <w:lang w:eastAsia="ru-RU"/>
              </w:rPr>
              <w:t>Практическое занятие 4.</w:t>
            </w:r>
            <w:r w:rsidRPr="001A14FC">
              <w:rPr>
                <w:rFonts w:ascii="Times New Roman" w:eastAsia="Times New Roman" w:hAnsi="Times New Roman" w:cs="Times New Roman"/>
                <w:sz w:val="24"/>
                <w:szCs w:val="24"/>
                <w:lang w:eastAsia="ru-RU"/>
              </w:rPr>
              <w:t xml:space="preserve">Распределение терминов специальностей </w:t>
            </w:r>
            <w:r w:rsidR="009A044B">
              <w:rPr>
                <w:rFonts w:ascii="Times New Roman" w:eastAsia="Times New Roman" w:hAnsi="Times New Roman" w:cs="Times New Roman"/>
                <w:bCs/>
                <w:sz w:val="24"/>
                <w:szCs w:val="24"/>
                <w:lang w:eastAsia="ru-RU"/>
              </w:rPr>
              <w:t>естественно-научного  профиля</w:t>
            </w:r>
            <w:r w:rsidRPr="001A14FC">
              <w:rPr>
                <w:rFonts w:ascii="Times New Roman" w:eastAsia="Times New Roman" w:hAnsi="Times New Roman" w:cs="Times New Roman"/>
                <w:sz w:val="24"/>
                <w:szCs w:val="24"/>
                <w:lang w:eastAsia="ru-RU"/>
              </w:rPr>
              <w:t xml:space="preserve">СПОпо словообразовательным гнездам, </w:t>
            </w:r>
            <w:r w:rsidRPr="001A14FC">
              <w:rPr>
                <w:rFonts w:ascii="Times New Roman" w:eastAsia="Times New Roman" w:hAnsi="Times New Roman" w:cs="Times New Roman"/>
                <w:sz w:val="24"/>
                <w:szCs w:val="24"/>
                <w:lang w:eastAsia="ru-RU"/>
              </w:rPr>
              <w:lastRenderedPageBreak/>
              <w:t>восстановление словообразовательной цепочки</w:t>
            </w:r>
            <w:r>
              <w:rPr>
                <w:rFonts w:ascii="Times New Roman" w:eastAsia="Times New Roman" w:hAnsi="Times New Roman" w:cs="Times New Roman"/>
                <w:sz w:val="24"/>
                <w:szCs w:val="24"/>
                <w:lang w:eastAsia="ru-RU"/>
              </w:rPr>
              <w:t xml:space="preserve">. Выработка навыка образования слов с помощью словообразовательных моделей и способов словообразования </w:t>
            </w:r>
          </w:p>
        </w:tc>
        <w:tc>
          <w:tcPr>
            <w:tcW w:w="414" w:type="pct"/>
            <w:vAlign w:val="center"/>
          </w:tcPr>
          <w:p w:rsidR="001A14FC" w:rsidRPr="00E25725" w:rsidRDefault="001A14FC" w:rsidP="00E25725">
            <w:pPr>
              <w:spacing w:after="0" w:line="240" w:lineRule="auto"/>
              <w:jc w:val="center"/>
              <w:rPr>
                <w:rFonts w:ascii="Times New Roman" w:eastAsia="Times New Roman" w:hAnsi="Times New Roman" w:cs="Times New Roman"/>
                <w:sz w:val="24"/>
                <w:szCs w:val="24"/>
                <w:lang w:eastAsia="ru-RU"/>
              </w:rPr>
            </w:pPr>
            <w:r w:rsidRPr="00E25725">
              <w:rPr>
                <w:rFonts w:ascii="Times New Roman" w:eastAsia="Times New Roman" w:hAnsi="Times New Roman" w:cs="Times New Roman"/>
                <w:sz w:val="24"/>
                <w:szCs w:val="24"/>
                <w:lang w:eastAsia="ru-RU"/>
              </w:rPr>
              <w:lastRenderedPageBreak/>
              <w:t>2</w:t>
            </w:r>
          </w:p>
        </w:tc>
        <w:tc>
          <w:tcPr>
            <w:tcW w:w="1108" w:type="pct"/>
            <w:vMerge/>
          </w:tcPr>
          <w:p w:rsidR="001A14FC" w:rsidRPr="00E55D37" w:rsidRDefault="001A14FC" w:rsidP="00D65A75">
            <w:pPr>
              <w:spacing w:after="0" w:line="240" w:lineRule="auto"/>
              <w:ind w:firstLine="709"/>
              <w:rPr>
                <w:rFonts w:ascii="Times New Roman" w:eastAsia="Times New Roman" w:hAnsi="Times New Roman" w:cs="Times New Roman"/>
                <w:b/>
                <w:bCs/>
                <w:sz w:val="24"/>
                <w:szCs w:val="24"/>
                <w:lang w:eastAsia="ru-RU"/>
              </w:rPr>
            </w:pPr>
          </w:p>
        </w:tc>
      </w:tr>
      <w:tr w:rsidR="002F1474" w:rsidRPr="00E55D37" w:rsidTr="00E50D4A">
        <w:trPr>
          <w:trHeight w:val="20"/>
        </w:trPr>
        <w:tc>
          <w:tcPr>
            <w:tcW w:w="680" w:type="pct"/>
            <w:vAlign w:val="center"/>
          </w:tcPr>
          <w:p w:rsidR="002F1474" w:rsidRPr="00E55D37" w:rsidRDefault="00A8616B"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Раздел 5</w:t>
            </w:r>
          </w:p>
        </w:tc>
        <w:tc>
          <w:tcPr>
            <w:tcW w:w="2798" w:type="pct"/>
            <w:vAlign w:val="center"/>
          </w:tcPr>
          <w:p w:rsidR="002F1474" w:rsidRPr="00E55D37" w:rsidRDefault="00A8616B" w:rsidP="00E50D4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Морфология и орфография</w:t>
            </w:r>
          </w:p>
        </w:tc>
        <w:tc>
          <w:tcPr>
            <w:tcW w:w="414" w:type="pct"/>
            <w:vAlign w:val="center"/>
          </w:tcPr>
          <w:p w:rsidR="002F1474" w:rsidRPr="00E55D37" w:rsidRDefault="00B97E60" w:rsidP="006F575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sidR="00B17917">
              <w:rPr>
                <w:rFonts w:ascii="Times New Roman" w:eastAsia="Times New Roman" w:hAnsi="Times New Roman" w:cs="Times New Roman"/>
                <w:b/>
                <w:bCs/>
                <w:sz w:val="24"/>
                <w:szCs w:val="24"/>
                <w:lang w:eastAsia="ru-RU"/>
              </w:rPr>
              <w:t>5</w:t>
            </w:r>
          </w:p>
        </w:tc>
        <w:tc>
          <w:tcPr>
            <w:tcW w:w="1108" w:type="pct"/>
            <w:vAlign w:val="center"/>
          </w:tcPr>
          <w:p w:rsidR="009B429C" w:rsidRPr="00400630" w:rsidRDefault="009B429C" w:rsidP="009B429C">
            <w:pPr>
              <w:spacing w:after="0" w:line="240" w:lineRule="auto"/>
              <w:rPr>
                <w:rFonts w:ascii="Times New Roman" w:eastAsia="Times New Roman" w:hAnsi="Times New Roman" w:cs="Times New Roman"/>
                <w:bCs/>
                <w:sz w:val="24"/>
                <w:szCs w:val="24"/>
                <w:lang w:eastAsia="ru-RU"/>
              </w:rPr>
            </w:pPr>
            <w:r w:rsidRPr="00400630">
              <w:rPr>
                <w:rFonts w:ascii="Times New Roman" w:eastAsia="Times New Roman" w:hAnsi="Times New Roman" w:cs="Times New Roman"/>
                <w:bCs/>
                <w:sz w:val="24"/>
                <w:szCs w:val="24"/>
                <w:lang w:eastAsia="ru-RU"/>
              </w:rPr>
              <w:t xml:space="preserve">ПРб 03, ПРб 04, ПРб 01, ПРб 02, </w:t>
            </w:r>
          </w:p>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400630">
              <w:rPr>
                <w:rFonts w:ascii="Times New Roman" w:eastAsia="Times New Roman" w:hAnsi="Times New Roman" w:cs="Times New Roman"/>
                <w:bCs/>
                <w:sz w:val="24"/>
                <w:szCs w:val="24"/>
                <w:lang w:eastAsia="ru-RU"/>
              </w:rPr>
              <w:t xml:space="preserve">ЛР 07,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w:t>
            </w:r>
          </w:p>
          <w:p w:rsidR="009B429C" w:rsidRPr="00400630" w:rsidRDefault="009B429C" w:rsidP="009B429C">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2F1474" w:rsidRPr="00E50D4A" w:rsidRDefault="009B429C" w:rsidP="009B429C">
            <w:pPr>
              <w:spacing w:after="0" w:line="240" w:lineRule="auto"/>
              <w:rPr>
                <w:rFonts w:ascii="Times New Roman" w:eastAsia="Times New Roman" w:hAnsi="Times New Roman" w:cs="Times New Roman"/>
                <w:b/>
                <w:bCs/>
                <w:sz w:val="24"/>
                <w:szCs w:val="24"/>
                <w:lang w:eastAsia="ru-RU"/>
              </w:rPr>
            </w:pPr>
            <w:r w:rsidRPr="00400630">
              <w:rPr>
                <w:rFonts w:ascii="Times New Roman" w:eastAsia="Times New Roman" w:hAnsi="Times New Roman" w:cs="Times New Roman"/>
                <w:bCs/>
                <w:sz w:val="24"/>
                <w:szCs w:val="24"/>
                <w:lang w:eastAsia="ru-RU"/>
              </w:rPr>
              <w:t>ОК…</w:t>
            </w:r>
          </w:p>
        </w:tc>
      </w:tr>
      <w:tr w:rsidR="001A14FC" w:rsidRPr="00E55D37" w:rsidTr="00E25725">
        <w:trPr>
          <w:trHeight w:val="20"/>
        </w:trPr>
        <w:tc>
          <w:tcPr>
            <w:tcW w:w="5000" w:type="pct"/>
            <w:gridSpan w:val="4"/>
            <w:vAlign w:val="center"/>
          </w:tcPr>
          <w:p w:rsidR="001A14FC" w:rsidRPr="00E50D4A" w:rsidRDefault="001A14FC" w:rsidP="00E25725">
            <w:pPr>
              <w:spacing w:after="0" w:line="240" w:lineRule="auto"/>
              <w:jc w:val="center"/>
              <w:rPr>
                <w:rFonts w:ascii="Times New Roman" w:eastAsia="Times New Roman" w:hAnsi="Times New Roman" w:cs="Times New Roman"/>
                <w:b/>
                <w:bCs/>
                <w:iCs/>
                <w:sz w:val="24"/>
                <w:szCs w:val="24"/>
                <w:lang w:eastAsia="ru-RU"/>
              </w:rPr>
            </w:pPr>
            <w:r w:rsidRPr="00E50D4A">
              <w:rPr>
                <w:rFonts w:ascii="Times New Roman" w:eastAsia="Times New Roman" w:hAnsi="Times New Roman" w:cs="Times New Roman"/>
                <w:b/>
                <w:bCs/>
                <w:iCs/>
                <w:sz w:val="24"/>
                <w:szCs w:val="24"/>
                <w:lang w:eastAsia="ru-RU"/>
              </w:rPr>
              <w:t>Основное содержание</w:t>
            </w:r>
          </w:p>
        </w:tc>
      </w:tr>
      <w:tr w:rsidR="000F69B0" w:rsidRPr="00E55D37" w:rsidTr="00E25725">
        <w:trPr>
          <w:trHeight w:val="20"/>
        </w:trPr>
        <w:tc>
          <w:tcPr>
            <w:tcW w:w="680" w:type="pct"/>
            <w:vMerge w:val="restart"/>
            <w:tcBorders>
              <w:top w:val="nil"/>
              <w:left w:val="single" w:sz="2" w:space="0" w:color="000000"/>
              <w:right w:val="single" w:sz="2" w:space="0" w:color="000000"/>
            </w:tcBorders>
            <w:shd w:val="clear" w:color="auto" w:fill="auto"/>
          </w:tcPr>
          <w:p w:rsidR="000F69B0" w:rsidRPr="00E50D4A" w:rsidRDefault="000F69B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962409" w:rsidRDefault="000F69B0" w:rsidP="00E50D4A">
            <w:pPr>
              <w:spacing w:after="0" w:line="240" w:lineRule="auto"/>
              <w:jc w:val="both"/>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 xml:space="preserve">Имя </w:t>
            </w:r>
            <w:r>
              <w:rPr>
                <w:rFonts w:ascii="Times New Roman" w:eastAsia="Times New Roman" w:hAnsi="Times New Roman"/>
                <w:b/>
                <w:color w:val="000000"/>
                <w:sz w:val="24"/>
                <w:szCs w:val="24"/>
                <w:lang w:eastAsia="ru-RU"/>
              </w:rPr>
              <w:t>существительное как часть речи</w:t>
            </w:r>
          </w:p>
        </w:tc>
        <w:tc>
          <w:tcPr>
            <w:tcW w:w="414" w:type="pct"/>
            <w:vAlign w:val="center"/>
          </w:tcPr>
          <w:p w:rsidR="000F69B0" w:rsidRPr="00E55D37" w:rsidRDefault="007C5486"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1108" w:type="pct"/>
            <w:vMerge w:val="restart"/>
          </w:tcPr>
          <w:p w:rsidR="009B429C" w:rsidRDefault="009B429C" w:rsidP="009B429C">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9B429C" w:rsidRPr="00400630" w:rsidRDefault="009B429C" w:rsidP="009B429C">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A34D8E" w:rsidRPr="00E55D37" w:rsidRDefault="009B429C" w:rsidP="009B429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0F69B0" w:rsidRPr="00E55D37" w:rsidTr="00E25725">
        <w:trPr>
          <w:trHeight w:val="20"/>
        </w:trPr>
        <w:tc>
          <w:tcPr>
            <w:tcW w:w="680" w:type="pct"/>
            <w:vMerge/>
            <w:tcBorders>
              <w:left w:val="single" w:sz="2" w:space="0" w:color="000000"/>
              <w:right w:val="single" w:sz="2" w:space="0" w:color="000000"/>
            </w:tcBorders>
            <w:shd w:val="clear" w:color="auto" w:fill="auto"/>
          </w:tcPr>
          <w:p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E55D37" w:rsidRDefault="000F69B0" w:rsidP="00785CE9">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занятия </w:t>
            </w:r>
            <w:r w:rsidR="00785CE9">
              <w:rPr>
                <w:rFonts w:ascii="Times New Roman" w:eastAsia="Times New Roman" w:hAnsi="Times New Roman"/>
                <w:b/>
                <w:i/>
                <w:iCs/>
                <w:color w:val="000000"/>
                <w:sz w:val="24"/>
                <w:szCs w:val="24"/>
                <w:lang w:eastAsia="ru-RU"/>
              </w:rPr>
              <w:t>8</w:t>
            </w:r>
            <w:r w:rsidRPr="00E50D4A">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 Лексико-грамматические разряды существительных. Род, число, падеж существительных.</w:t>
            </w:r>
            <w:r w:rsidR="00B97E60" w:rsidRPr="00B97E60">
              <w:rPr>
                <w:rFonts w:ascii="Times New Roman" w:eastAsia="Times New Roman" w:hAnsi="Times New Roman"/>
                <w:color w:val="000000"/>
                <w:sz w:val="24"/>
                <w:szCs w:val="24"/>
                <w:lang w:eastAsia="ru-RU"/>
              </w:rPr>
              <w:t>Склонение имен существительных. Употребление имен существительных.</w:t>
            </w:r>
          </w:p>
        </w:tc>
        <w:tc>
          <w:tcPr>
            <w:tcW w:w="414" w:type="pct"/>
            <w:vAlign w:val="center"/>
          </w:tcPr>
          <w:p w:rsidR="000F69B0" w:rsidRPr="00E50D4A" w:rsidRDefault="000F69B0" w:rsidP="00E25725">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t>2</w:t>
            </w:r>
          </w:p>
        </w:tc>
        <w:tc>
          <w:tcPr>
            <w:tcW w:w="1108" w:type="pct"/>
            <w:vMerge/>
          </w:tcPr>
          <w:p w:rsidR="000F69B0" w:rsidRPr="00E55D37"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E55D37" w:rsidTr="00E25725">
        <w:trPr>
          <w:trHeight w:val="20"/>
        </w:trPr>
        <w:tc>
          <w:tcPr>
            <w:tcW w:w="680" w:type="pct"/>
            <w:vMerge/>
            <w:tcBorders>
              <w:left w:val="single" w:sz="2" w:space="0" w:color="000000"/>
              <w:right w:val="single" w:sz="2" w:space="0" w:color="000000"/>
            </w:tcBorders>
            <w:shd w:val="clear" w:color="auto" w:fill="auto"/>
          </w:tcPr>
          <w:p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651D49" w:rsidRDefault="000F69B0" w:rsidP="006F575F">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Практическое занятие 1</w:t>
            </w:r>
            <w:r w:rsidR="006F575F">
              <w:rPr>
                <w:rFonts w:ascii="Times New Roman" w:eastAsia="Times New Roman" w:hAnsi="Times New Roman"/>
                <w:b/>
                <w:i/>
                <w:iCs/>
                <w:color w:val="000000"/>
                <w:sz w:val="24"/>
                <w:szCs w:val="24"/>
                <w:lang w:eastAsia="ru-RU"/>
              </w:rPr>
              <w:t>2</w:t>
            </w:r>
            <w:r w:rsidRPr="00E50D4A">
              <w:rPr>
                <w:rFonts w:ascii="Times New Roman" w:eastAsia="Times New Roman" w:hAnsi="Times New Roman"/>
                <w:i/>
                <w:iCs/>
                <w:color w:val="000000"/>
                <w:sz w:val="24"/>
                <w:szCs w:val="24"/>
                <w:lang w:eastAsia="ru-RU"/>
              </w:rPr>
              <w:t>.</w:t>
            </w:r>
            <w:r w:rsidRPr="00DF5594">
              <w:rPr>
                <w:rFonts w:ascii="Times New Roman" w:eastAsia="Times New Roman" w:hAnsi="Times New Roman"/>
                <w:color w:val="000000"/>
                <w:sz w:val="24"/>
                <w:szCs w:val="24"/>
                <w:lang w:eastAsia="ru-RU"/>
              </w:rPr>
              <w:t>Морфологический разбор существительных</w:t>
            </w:r>
            <w:r>
              <w:rPr>
                <w:rFonts w:ascii="Times New Roman" w:eastAsia="Times New Roman" w:hAnsi="Times New Roman"/>
                <w:color w:val="000000"/>
                <w:sz w:val="24"/>
                <w:szCs w:val="24"/>
                <w:lang w:eastAsia="ru-RU"/>
              </w:rPr>
              <w:t>.</w:t>
            </w:r>
            <w:r w:rsidR="00B97E60" w:rsidRPr="00B97E60">
              <w:rPr>
                <w:rFonts w:ascii="Times New Roman" w:eastAsia="Times New Roman" w:hAnsi="Times New Roman"/>
                <w:color w:val="000000"/>
                <w:sz w:val="24"/>
                <w:szCs w:val="24"/>
                <w:lang w:eastAsia="ru-RU"/>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414" w:type="pct"/>
            <w:vAlign w:val="center"/>
          </w:tcPr>
          <w:p w:rsidR="000F69B0" w:rsidRPr="00E50D4A" w:rsidRDefault="00157D7C"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8" w:type="pct"/>
            <w:vMerge/>
          </w:tcPr>
          <w:p w:rsidR="000F69B0" w:rsidRPr="00E55D37"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E55D37" w:rsidTr="00E25725">
        <w:trPr>
          <w:trHeight w:val="20"/>
        </w:trPr>
        <w:tc>
          <w:tcPr>
            <w:tcW w:w="680" w:type="pct"/>
            <w:vMerge w:val="restart"/>
            <w:tcBorders>
              <w:top w:val="nil"/>
              <w:left w:val="single" w:sz="2" w:space="0" w:color="000000"/>
              <w:right w:val="single" w:sz="2" w:space="0" w:color="000000"/>
            </w:tcBorders>
            <w:shd w:val="clear" w:color="auto" w:fill="auto"/>
          </w:tcPr>
          <w:p w:rsidR="000F69B0" w:rsidRPr="00E50D4A" w:rsidRDefault="000F69B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962409" w:rsidRDefault="000F69B0" w:rsidP="00DF5594">
            <w:pPr>
              <w:spacing w:after="0" w:line="240" w:lineRule="auto"/>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Имя прилагательное как часть речи</w:t>
            </w:r>
          </w:p>
        </w:tc>
        <w:tc>
          <w:tcPr>
            <w:tcW w:w="414" w:type="pct"/>
            <w:vAlign w:val="center"/>
          </w:tcPr>
          <w:p w:rsidR="000F69B0" w:rsidRPr="00E55D37" w:rsidRDefault="006F575F"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9B429C" w:rsidRDefault="009B429C" w:rsidP="009B429C">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9B429C" w:rsidRDefault="009B429C" w:rsidP="009B429C">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МР</w:t>
            </w:r>
            <w:r>
              <w:rPr>
                <w:rFonts w:ascii="Times New Roman" w:eastAsia="Times New Roman" w:hAnsi="Times New Roman" w:cs="Times New Roman"/>
                <w:sz w:val="24"/>
                <w:szCs w:val="24"/>
                <w:lang w:eastAsia="ru-RU"/>
              </w:rPr>
              <w:t> </w:t>
            </w:r>
            <w:r w:rsidRPr="00A8491A">
              <w:rPr>
                <w:rFonts w:ascii="Times New Roman" w:eastAsia="Times New Roman" w:hAnsi="Times New Roman" w:cs="Times New Roman"/>
                <w:sz w:val="24"/>
                <w:szCs w:val="24"/>
                <w:lang w:eastAsia="ru-RU"/>
              </w:rPr>
              <w:t>08</w:t>
            </w:r>
            <w:r>
              <w:rPr>
                <w:rFonts w:ascii="Times New Roman" w:eastAsia="Times New Roman" w:hAnsi="Times New Roman" w:cs="Times New Roman"/>
                <w:sz w:val="24"/>
                <w:szCs w:val="24"/>
                <w:lang w:eastAsia="ru-RU"/>
              </w:rPr>
              <w:t xml:space="preserve">, </w:t>
            </w:r>
          </w:p>
          <w:p w:rsidR="009B429C" w:rsidRPr="00A8491A" w:rsidRDefault="009B429C" w:rsidP="009B429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w:t>
            </w:r>
          </w:p>
        </w:tc>
      </w:tr>
      <w:tr w:rsidR="000F69B0" w:rsidRPr="00E55D37" w:rsidTr="00E50D4A">
        <w:trPr>
          <w:trHeight w:val="20"/>
        </w:trPr>
        <w:tc>
          <w:tcPr>
            <w:tcW w:w="680" w:type="pct"/>
            <w:vMerge/>
            <w:tcBorders>
              <w:left w:val="single" w:sz="2" w:space="0" w:color="000000"/>
              <w:right w:val="single" w:sz="2" w:space="0" w:color="000000"/>
            </w:tcBorders>
            <w:shd w:val="clear" w:color="auto" w:fill="auto"/>
          </w:tcPr>
          <w:p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E55D37" w:rsidRDefault="000F69B0" w:rsidP="00785CE9">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Лекционн</w:t>
            </w:r>
            <w:r w:rsidR="009D5E68" w:rsidRPr="00E50D4A">
              <w:rPr>
                <w:rFonts w:ascii="Times New Roman" w:eastAsia="Times New Roman" w:hAnsi="Times New Roman"/>
                <w:b/>
                <w:i/>
                <w:iCs/>
                <w:color w:val="000000"/>
                <w:sz w:val="24"/>
                <w:szCs w:val="24"/>
                <w:lang w:eastAsia="ru-RU"/>
              </w:rPr>
              <w:t>о</w:t>
            </w:r>
            <w:r w:rsidRPr="00E50D4A">
              <w:rPr>
                <w:rFonts w:ascii="Times New Roman" w:eastAsia="Times New Roman" w:hAnsi="Times New Roman"/>
                <w:b/>
                <w:i/>
                <w:iCs/>
                <w:color w:val="000000"/>
                <w:sz w:val="24"/>
                <w:szCs w:val="24"/>
                <w:lang w:eastAsia="ru-RU"/>
              </w:rPr>
              <w:t>е заняти</w:t>
            </w:r>
            <w:r w:rsidR="009D5E68" w:rsidRPr="00E50D4A">
              <w:rPr>
                <w:rFonts w:ascii="Times New Roman" w:eastAsia="Times New Roman" w:hAnsi="Times New Roman"/>
                <w:b/>
                <w:i/>
                <w:iCs/>
                <w:color w:val="000000"/>
                <w:sz w:val="24"/>
                <w:szCs w:val="24"/>
                <w:lang w:eastAsia="ru-RU"/>
              </w:rPr>
              <w:t>е</w:t>
            </w:r>
            <w:r w:rsidR="00785CE9">
              <w:rPr>
                <w:rFonts w:ascii="Times New Roman" w:eastAsia="Times New Roman" w:hAnsi="Times New Roman"/>
                <w:b/>
                <w:i/>
                <w:iCs/>
                <w:color w:val="000000"/>
                <w:sz w:val="24"/>
                <w:szCs w:val="24"/>
                <w:lang w:eastAsia="ru-RU"/>
              </w:rPr>
              <w:t>9</w:t>
            </w:r>
            <w:r w:rsidRPr="00E50D4A">
              <w:rPr>
                <w:rFonts w:ascii="Times New Roman" w:eastAsia="Times New Roman" w:hAnsi="Times New Roman"/>
                <w:b/>
                <w:i/>
                <w:iCs/>
                <w:color w:val="000000"/>
                <w:sz w:val="24"/>
                <w:szCs w:val="24"/>
                <w:lang w:eastAsia="ru-RU"/>
              </w:rPr>
              <w:t>.</w:t>
            </w:r>
            <w:r w:rsidRPr="00DF5594">
              <w:rPr>
                <w:rFonts w:ascii="Times New Roman" w:eastAsia="Times New Roman" w:hAnsi="Times New Roman"/>
                <w:color w:val="000000"/>
                <w:sz w:val="24"/>
                <w:szCs w:val="24"/>
                <w:lang w:eastAsia="ru-RU"/>
              </w:rPr>
              <w:t xml:space="preserve">Лексико-грамматические разряды прилагательных. Разряды прилагательных: качественные, относительные, притяжательные. </w:t>
            </w:r>
            <w:r w:rsidR="00B97E60" w:rsidRPr="00B97E60">
              <w:rPr>
                <w:rFonts w:ascii="Times New Roman" w:eastAsia="Times New Roman" w:hAnsi="Times New Roman"/>
                <w:color w:val="000000"/>
                <w:sz w:val="24"/>
                <w:szCs w:val="24"/>
                <w:lang w:eastAsia="ru-RU"/>
              </w:rPr>
              <w:t>Степени сравнения имен прилагательных. Полная и краткая форма имен прилагательных. Род, число, падеж прилагательных</w:t>
            </w:r>
            <w:r w:rsidR="006F575F">
              <w:rPr>
                <w:rFonts w:ascii="Times New Roman" w:eastAsia="Times New Roman" w:hAnsi="Times New Roman"/>
                <w:color w:val="000000"/>
                <w:sz w:val="24"/>
                <w:szCs w:val="24"/>
                <w:lang w:eastAsia="ru-RU"/>
              </w:rPr>
              <w:t>.</w:t>
            </w:r>
            <w:r w:rsidR="006F575F" w:rsidRPr="006F575F">
              <w:rPr>
                <w:rFonts w:ascii="Times New Roman" w:eastAsia="Times New Roman" w:hAnsi="Times New Roman"/>
                <w:color w:val="000000"/>
                <w:sz w:val="24"/>
                <w:szCs w:val="24"/>
                <w:lang w:eastAsia="ru-RU"/>
              </w:rPr>
              <w:t xml:space="preserve">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w:t>
            </w:r>
            <w:r w:rsidR="006F575F" w:rsidRPr="006F575F">
              <w:rPr>
                <w:rFonts w:ascii="Times New Roman" w:eastAsia="Times New Roman" w:hAnsi="Times New Roman"/>
                <w:color w:val="000000"/>
                <w:sz w:val="24"/>
                <w:szCs w:val="24"/>
                <w:lang w:eastAsia="ru-RU"/>
              </w:rPr>
              <w:lastRenderedPageBreak/>
              <w:t>прилагательных в речи</w:t>
            </w:r>
          </w:p>
        </w:tc>
        <w:tc>
          <w:tcPr>
            <w:tcW w:w="414" w:type="pct"/>
            <w:vAlign w:val="center"/>
          </w:tcPr>
          <w:p w:rsidR="000F69B0" w:rsidRPr="00E50D4A" w:rsidRDefault="000F69B0" w:rsidP="00E50D4A">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lastRenderedPageBreak/>
              <w:t>2</w:t>
            </w:r>
          </w:p>
        </w:tc>
        <w:tc>
          <w:tcPr>
            <w:tcW w:w="1108" w:type="pct"/>
            <w:vMerge/>
          </w:tcPr>
          <w:p w:rsidR="000F69B0" w:rsidRPr="00E55D37"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E55D3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0F69B0" w:rsidRPr="00E50D4A" w:rsidRDefault="000F69B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lastRenderedPageBreak/>
              <w:t>Тема 5.3.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962409" w:rsidRDefault="000F69B0" w:rsidP="00962409">
            <w:pPr>
              <w:spacing w:after="0" w:line="240" w:lineRule="auto"/>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Имя числительное как часть речи</w:t>
            </w:r>
          </w:p>
        </w:tc>
        <w:tc>
          <w:tcPr>
            <w:tcW w:w="414" w:type="pct"/>
            <w:vAlign w:val="center"/>
          </w:tcPr>
          <w:p w:rsidR="000F69B0" w:rsidRPr="00E55D37" w:rsidRDefault="00B97E60"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9B429C" w:rsidRDefault="009B429C" w:rsidP="009B429C">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9B429C" w:rsidRPr="00400630" w:rsidRDefault="009B429C" w:rsidP="009B429C">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A8491A" w:rsidRPr="00A8491A" w:rsidRDefault="009B429C" w:rsidP="009B429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w:t>
            </w:r>
          </w:p>
        </w:tc>
      </w:tr>
      <w:tr w:rsidR="000F69B0" w:rsidRPr="00E55D37" w:rsidTr="00E50D4A">
        <w:trPr>
          <w:trHeight w:val="20"/>
        </w:trPr>
        <w:tc>
          <w:tcPr>
            <w:tcW w:w="680" w:type="pct"/>
            <w:vMerge/>
            <w:tcBorders>
              <w:left w:val="single" w:sz="2" w:space="0" w:color="000000"/>
              <w:right w:val="single" w:sz="2" w:space="0" w:color="000000"/>
            </w:tcBorders>
            <w:shd w:val="clear" w:color="auto" w:fill="auto"/>
          </w:tcPr>
          <w:p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0F69B0" w:rsidRPr="00E55D37" w:rsidRDefault="000F69B0" w:rsidP="00785CE9">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занятие </w:t>
            </w:r>
            <w:r w:rsidR="00785CE9">
              <w:rPr>
                <w:rFonts w:ascii="Times New Roman" w:eastAsia="Times New Roman" w:hAnsi="Times New Roman"/>
                <w:b/>
                <w:i/>
                <w:iCs/>
                <w:color w:val="000000"/>
                <w:sz w:val="24"/>
                <w:szCs w:val="24"/>
                <w:lang w:eastAsia="ru-RU"/>
              </w:rPr>
              <w:t>10</w:t>
            </w:r>
            <w:r w:rsidRPr="00E50D4A">
              <w:rPr>
                <w:rFonts w:ascii="Times New Roman" w:eastAsia="Times New Roman" w:hAnsi="Times New Roman"/>
                <w:b/>
                <w:i/>
                <w:iCs/>
                <w:color w:val="000000"/>
                <w:sz w:val="24"/>
                <w:szCs w:val="24"/>
                <w:lang w:eastAsia="ru-RU"/>
              </w:rPr>
              <w:t>.</w:t>
            </w:r>
            <w:r w:rsidRPr="00651D49">
              <w:rPr>
                <w:rFonts w:ascii="Times New Roman" w:eastAsia="Times New Roman" w:hAnsi="Times New Roman"/>
                <w:color w:val="000000"/>
                <w:sz w:val="24"/>
                <w:szCs w:val="24"/>
                <w:lang w:eastAsia="ru-RU"/>
              </w:rPr>
              <w:t xml:space="preserve"> Лексико-грамматические разряды имен числительных. Морфологический разбор имени числительного. </w:t>
            </w:r>
            <w:r w:rsidR="00B97E60" w:rsidRPr="00B97E60">
              <w:rPr>
                <w:rFonts w:ascii="Times New Roman" w:eastAsia="Times New Roman" w:hAnsi="Times New Roman"/>
                <w:color w:val="000000"/>
                <w:sz w:val="24"/>
                <w:szCs w:val="24"/>
                <w:lang w:eastAsia="ru-RU"/>
              </w:rPr>
              <w:t>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414" w:type="pct"/>
            <w:vAlign w:val="center"/>
          </w:tcPr>
          <w:p w:rsidR="000F69B0" w:rsidRPr="00E50D4A" w:rsidRDefault="000F69B0" w:rsidP="00E50D4A">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t>2</w:t>
            </w:r>
          </w:p>
        </w:tc>
        <w:tc>
          <w:tcPr>
            <w:tcW w:w="1108" w:type="pct"/>
            <w:vMerge/>
          </w:tcPr>
          <w:p w:rsidR="000F69B0" w:rsidRPr="00E55D37" w:rsidRDefault="000F69B0" w:rsidP="00AE3416">
            <w:pPr>
              <w:spacing w:after="0" w:line="240" w:lineRule="auto"/>
              <w:ind w:firstLine="709"/>
              <w:rPr>
                <w:rFonts w:ascii="Times New Roman" w:eastAsia="Times New Roman" w:hAnsi="Times New Roman" w:cs="Times New Roman"/>
                <w:b/>
                <w:bCs/>
                <w:sz w:val="24"/>
                <w:szCs w:val="24"/>
                <w:lang w:eastAsia="ru-RU"/>
              </w:rPr>
            </w:pPr>
          </w:p>
        </w:tc>
      </w:tr>
      <w:tr w:rsidR="00A34D8E" w:rsidRPr="00E55D37" w:rsidTr="00E50D4A">
        <w:trPr>
          <w:trHeight w:val="299"/>
        </w:trPr>
        <w:tc>
          <w:tcPr>
            <w:tcW w:w="680" w:type="pct"/>
            <w:vMerge w:val="restart"/>
            <w:tcBorders>
              <w:top w:val="nil"/>
              <w:left w:val="single" w:sz="2" w:space="0" w:color="000000"/>
              <w:right w:val="single" w:sz="2" w:space="0" w:color="000000"/>
            </w:tcBorders>
            <w:shd w:val="clear" w:color="auto" w:fill="auto"/>
          </w:tcPr>
          <w:p w:rsidR="00A34D8E" w:rsidRPr="00E50D4A" w:rsidRDefault="00A34D8E"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34D8E" w:rsidRPr="00962409" w:rsidRDefault="00A34D8E" w:rsidP="00962409">
            <w:pPr>
              <w:spacing w:after="0" w:line="240" w:lineRule="auto"/>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Местоимение как часть речи. Правописание местоимений</w:t>
            </w:r>
          </w:p>
        </w:tc>
        <w:tc>
          <w:tcPr>
            <w:tcW w:w="414" w:type="pct"/>
            <w:vAlign w:val="center"/>
          </w:tcPr>
          <w:p w:rsidR="00A34D8E" w:rsidRPr="00E55D37" w:rsidRDefault="0008578B"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9B429C" w:rsidRDefault="009B429C" w:rsidP="009B429C">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9B429C" w:rsidRPr="00400630" w:rsidRDefault="009B429C" w:rsidP="009B429C">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A34D8E" w:rsidRPr="00E55D37" w:rsidRDefault="009B429C" w:rsidP="009B429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A34D8E" w:rsidRPr="00E55D37" w:rsidTr="00E50D4A">
        <w:trPr>
          <w:trHeight w:val="695"/>
        </w:trPr>
        <w:tc>
          <w:tcPr>
            <w:tcW w:w="680" w:type="pct"/>
            <w:vMerge/>
            <w:tcBorders>
              <w:left w:val="single" w:sz="2" w:space="0" w:color="000000"/>
              <w:right w:val="single" w:sz="2" w:space="0" w:color="000000"/>
            </w:tcBorders>
            <w:shd w:val="clear" w:color="auto" w:fill="auto"/>
          </w:tcPr>
          <w:p w:rsidR="00A34D8E" w:rsidRPr="00E50D4A" w:rsidRDefault="00A34D8E"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A34D8E" w:rsidRPr="00E55D37" w:rsidRDefault="00A34D8E" w:rsidP="006F575F">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sidR="00402E19" w:rsidRPr="00E50D4A">
              <w:rPr>
                <w:rFonts w:ascii="Times New Roman" w:eastAsia="Times New Roman" w:hAnsi="Times New Roman"/>
                <w:b/>
                <w:i/>
                <w:iCs/>
                <w:color w:val="000000"/>
                <w:sz w:val="24"/>
                <w:szCs w:val="24"/>
                <w:lang w:eastAsia="ru-RU"/>
              </w:rPr>
              <w:t>1</w:t>
            </w:r>
            <w:r w:rsidR="006F575F">
              <w:rPr>
                <w:rFonts w:ascii="Times New Roman" w:eastAsia="Times New Roman" w:hAnsi="Times New Roman"/>
                <w:b/>
                <w:i/>
                <w:iCs/>
                <w:color w:val="000000"/>
                <w:sz w:val="24"/>
                <w:szCs w:val="24"/>
                <w:lang w:eastAsia="ru-RU"/>
              </w:rPr>
              <w:t>3</w:t>
            </w:r>
            <w:r w:rsidRPr="00E50D4A">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 Трудные случаи правописания местоимений.  Морфологический разбор местоимения. </w:t>
            </w:r>
            <w:r w:rsidR="0008578B" w:rsidRPr="0008578B">
              <w:rPr>
                <w:rFonts w:ascii="Times New Roman" w:eastAsia="Times New Roman" w:hAnsi="Times New Roman"/>
                <w:color w:val="000000"/>
                <w:sz w:val="24"/>
                <w:szCs w:val="24"/>
                <w:lang w:eastAsia="ru-RU"/>
              </w:rPr>
              <w:t>Употребление местоимений в речи. Местоимение как средство связи предложений в тексте. Синонимия местоименных форм.</w:t>
            </w:r>
          </w:p>
        </w:tc>
        <w:tc>
          <w:tcPr>
            <w:tcW w:w="414" w:type="pct"/>
            <w:tcBorders>
              <w:bottom w:val="single" w:sz="4" w:space="0" w:color="auto"/>
            </w:tcBorders>
            <w:vAlign w:val="center"/>
          </w:tcPr>
          <w:p w:rsidR="00A34D8E" w:rsidRPr="00E50D4A" w:rsidRDefault="00A34D8E" w:rsidP="00E50D4A">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t>2</w:t>
            </w:r>
          </w:p>
        </w:tc>
        <w:tc>
          <w:tcPr>
            <w:tcW w:w="1108" w:type="pct"/>
            <w:vMerge/>
          </w:tcPr>
          <w:p w:rsidR="00A34D8E" w:rsidRPr="00E55D37" w:rsidRDefault="00A34D8E" w:rsidP="00454513">
            <w:pPr>
              <w:spacing w:after="0" w:line="240" w:lineRule="auto"/>
              <w:ind w:firstLine="709"/>
              <w:rPr>
                <w:rFonts w:ascii="Times New Roman" w:eastAsia="Times New Roman" w:hAnsi="Times New Roman" w:cs="Times New Roman"/>
                <w:b/>
                <w:bCs/>
                <w:sz w:val="24"/>
                <w:szCs w:val="24"/>
                <w:lang w:eastAsia="ru-RU"/>
              </w:rPr>
            </w:pPr>
          </w:p>
        </w:tc>
      </w:tr>
      <w:tr w:rsidR="009B429C" w:rsidRPr="00E55D3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5.5.</w:t>
            </w: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rsidR="009B429C" w:rsidRPr="00962409" w:rsidRDefault="009B429C" w:rsidP="009B429C">
            <w:pPr>
              <w:spacing w:after="0" w:line="240" w:lineRule="auto"/>
              <w:rPr>
                <w:rFonts w:ascii="Times New Roman" w:eastAsia="Times New Roman" w:hAnsi="Times New Roman"/>
                <w:b/>
                <w:color w:val="000000"/>
                <w:sz w:val="24"/>
                <w:szCs w:val="24"/>
                <w:lang w:eastAsia="ru-RU"/>
              </w:rPr>
            </w:pPr>
            <w:r w:rsidRPr="00962409">
              <w:rPr>
                <w:rFonts w:ascii="Times New Roman" w:eastAsia="Times New Roman" w:hAnsi="Times New Roman"/>
                <w:b/>
                <w:color w:val="000000"/>
                <w:sz w:val="24"/>
                <w:szCs w:val="24"/>
                <w:lang w:eastAsia="ru-RU"/>
              </w:rPr>
              <w:t>Глагол как часть речи.</w:t>
            </w:r>
            <w:r>
              <w:rPr>
                <w:rFonts w:ascii="Times New Roman" w:eastAsia="Times New Roman" w:hAnsi="Times New Roman"/>
                <w:b/>
                <w:color w:val="000000"/>
                <w:sz w:val="24"/>
                <w:szCs w:val="24"/>
                <w:lang w:eastAsia="ru-RU"/>
              </w:rPr>
              <w:t xml:space="preserve"> Правописание глагола</w:t>
            </w:r>
          </w:p>
        </w:tc>
        <w:tc>
          <w:tcPr>
            <w:tcW w:w="414" w:type="pct"/>
            <w:vAlign w:val="center"/>
          </w:tcPr>
          <w:p w:rsidR="009B429C" w:rsidRPr="00E55D37" w:rsidRDefault="009B429C"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9B429C" w:rsidRDefault="009B429C" w:rsidP="009B429C">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9B429C" w:rsidRPr="00400630" w:rsidRDefault="009B429C" w:rsidP="009B429C">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9B429C" w:rsidRPr="00E55D37" w:rsidRDefault="009B429C" w:rsidP="009B429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9B429C" w:rsidRPr="00E55D37" w:rsidTr="00E50D4A">
        <w:trPr>
          <w:trHeight w:val="552"/>
        </w:trPr>
        <w:tc>
          <w:tcPr>
            <w:tcW w:w="680" w:type="pct"/>
            <w:vMerge/>
            <w:tcBorders>
              <w:left w:val="single" w:sz="2" w:space="0" w:color="000000"/>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Лекционн</w:t>
            </w:r>
            <w:r>
              <w:rPr>
                <w:rFonts w:ascii="Times New Roman" w:eastAsia="Times New Roman" w:hAnsi="Times New Roman"/>
                <w:b/>
                <w:i/>
                <w:iCs/>
                <w:color w:val="000000"/>
                <w:sz w:val="24"/>
                <w:szCs w:val="24"/>
                <w:lang w:eastAsia="ru-RU"/>
              </w:rPr>
              <w:t>ое</w:t>
            </w:r>
            <w:r w:rsidRPr="00E50D4A">
              <w:rPr>
                <w:rFonts w:ascii="Times New Roman" w:eastAsia="Times New Roman" w:hAnsi="Times New Roman"/>
                <w:b/>
                <w:i/>
                <w:iCs/>
                <w:color w:val="000000"/>
                <w:sz w:val="24"/>
                <w:szCs w:val="24"/>
                <w:lang w:eastAsia="ru-RU"/>
              </w:rPr>
              <w:t xml:space="preserve"> заняти</w:t>
            </w:r>
            <w:r>
              <w:rPr>
                <w:rFonts w:ascii="Times New Roman" w:eastAsia="Times New Roman" w:hAnsi="Times New Roman"/>
                <w:b/>
                <w:i/>
                <w:iCs/>
                <w:color w:val="000000"/>
                <w:sz w:val="24"/>
                <w:szCs w:val="24"/>
                <w:lang w:eastAsia="ru-RU"/>
              </w:rPr>
              <w:t>е</w:t>
            </w:r>
            <w:r w:rsidRPr="00E50D4A">
              <w:rPr>
                <w:rFonts w:ascii="Times New Roman" w:eastAsia="Times New Roman" w:hAnsi="Times New Roman"/>
                <w:b/>
                <w:i/>
                <w:iCs/>
                <w:color w:val="000000"/>
                <w:sz w:val="24"/>
                <w:szCs w:val="24"/>
                <w:lang w:eastAsia="ru-RU"/>
              </w:rPr>
              <w:t xml:space="preserve"> 1</w:t>
            </w:r>
            <w:r>
              <w:rPr>
                <w:rFonts w:ascii="Times New Roman" w:eastAsia="Times New Roman" w:hAnsi="Times New Roman"/>
                <w:b/>
                <w:i/>
                <w:iCs/>
                <w:color w:val="000000"/>
                <w:sz w:val="24"/>
                <w:szCs w:val="24"/>
                <w:lang w:eastAsia="ru-RU"/>
              </w:rPr>
              <w:t>1</w:t>
            </w:r>
            <w:r w:rsidRPr="00E50D4A">
              <w:rPr>
                <w:rFonts w:ascii="Times New Roman" w:eastAsia="Times New Roman" w:hAnsi="Times New Roman"/>
                <w:i/>
                <w:iCs/>
                <w:color w:val="000000"/>
                <w:sz w:val="24"/>
                <w:szCs w:val="24"/>
                <w:lang w:eastAsia="ru-RU"/>
              </w:rPr>
              <w:t>.</w:t>
            </w:r>
            <w:r w:rsidRPr="00A468A8">
              <w:rPr>
                <w:rFonts w:ascii="Times New Roman" w:eastAsia="Times New Roman" w:hAnsi="Times New Roman"/>
                <w:color w:val="000000"/>
                <w:sz w:val="24"/>
                <w:szCs w:val="24"/>
                <w:lang w:eastAsia="ru-RU"/>
              </w:rPr>
              <w:t xml:space="preserve">Грамматические признаки глагола. </w:t>
            </w:r>
            <w:r w:rsidRPr="00482250">
              <w:rPr>
                <w:rFonts w:ascii="Times New Roman" w:eastAsia="Times New Roman" w:hAnsi="Times New Roman"/>
                <w:color w:val="000000"/>
                <w:sz w:val="24"/>
                <w:szCs w:val="24"/>
                <w:lang w:eastAsia="ru-RU"/>
              </w:rPr>
              <w:t>Правописание суффиксов и личных окончаний глаголов. Правописание НЕ с глаголами. Морфологический разбор глагола.</w:t>
            </w:r>
          </w:p>
        </w:tc>
        <w:tc>
          <w:tcPr>
            <w:tcW w:w="414" w:type="pct"/>
            <w:tcBorders>
              <w:bottom w:val="single" w:sz="4" w:space="0" w:color="auto"/>
            </w:tcBorders>
            <w:vAlign w:val="center"/>
          </w:tcPr>
          <w:p w:rsidR="009B429C" w:rsidRPr="00E50D4A" w:rsidRDefault="009B429C" w:rsidP="009B429C">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t>2</w:t>
            </w:r>
          </w:p>
        </w:tc>
        <w:tc>
          <w:tcPr>
            <w:tcW w:w="1108" w:type="pct"/>
            <w:vMerge/>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r>
      <w:tr w:rsidR="009B429C"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962409" w:rsidRDefault="009B429C" w:rsidP="009B429C">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Причастие и деепричастие как особые формы глагола</w:t>
            </w:r>
          </w:p>
        </w:tc>
        <w:tc>
          <w:tcPr>
            <w:tcW w:w="414" w:type="pct"/>
            <w:vAlign w:val="center"/>
          </w:tcPr>
          <w:p w:rsidR="009B429C" w:rsidRPr="00E55D37" w:rsidRDefault="00157D7C"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1108" w:type="pct"/>
            <w:vMerge w:val="restart"/>
          </w:tcPr>
          <w:p w:rsidR="009B429C" w:rsidRDefault="009B429C" w:rsidP="009B429C">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9B429C" w:rsidRDefault="009B429C" w:rsidP="009B429C">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9B429C" w:rsidRDefault="009B429C" w:rsidP="009B429C">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МР</w:t>
            </w:r>
            <w:r>
              <w:rPr>
                <w:rFonts w:ascii="Times New Roman" w:eastAsia="Times New Roman" w:hAnsi="Times New Roman" w:cs="Times New Roman"/>
                <w:sz w:val="24"/>
                <w:szCs w:val="24"/>
                <w:lang w:eastAsia="ru-RU"/>
              </w:rPr>
              <w:t> </w:t>
            </w:r>
            <w:r w:rsidRPr="00A8491A">
              <w:rPr>
                <w:rFonts w:ascii="Times New Roman" w:eastAsia="Times New Roman" w:hAnsi="Times New Roman" w:cs="Times New Roman"/>
                <w:sz w:val="24"/>
                <w:szCs w:val="24"/>
                <w:lang w:eastAsia="ru-RU"/>
              </w:rPr>
              <w:t>08</w:t>
            </w:r>
            <w:r>
              <w:rPr>
                <w:rFonts w:ascii="Times New Roman" w:eastAsia="Times New Roman" w:hAnsi="Times New Roman" w:cs="Times New Roman"/>
                <w:sz w:val="24"/>
                <w:szCs w:val="24"/>
                <w:lang w:eastAsia="ru-RU"/>
              </w:rPr>
              <w:t xml:space="preserve">, </w:t>
            </w:r>
          </w:p>
          <w:p w:rsidR="009B429C" w:rsidRPr="00E55D37" w:rsidRDefault="009B429C" w:rsidP="009B429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9B429C" w:rsidRPr="00E55D37" w:rsidTr="000B7A8C">
        <w:trPr>
          <w:trHeight w:val="20"/>
        </w:trPr>
        <w:tc>
          <w:tcPr>
            <w:tcW w:w="680" w:type="pct"/>
            <w:vMerge/>
            <w:tcBorders>
              <w:left w:val="single" w:sz="2" w:space="0" w:color="000000"/>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Pr>
                <w:rFonts w:ascii="Times New Roman" w:eastAsia="Times New Roman" w:hAnsi="Times New Roman"/>
                <w:b/>
                <w:i/>
                <w:iCs/>
                <w:color w:val="000000"/>
                <w:sz w:val="24"/>
                <w:szCs w:val="24"/>
                <w:lang w:eastAsia="ru-RU"/>
              </w:rPr>
              <w:t>14</w:t>
            </w:r>
            <w:r w:rsidRPr="00E50D4A">
              <w:rPr>
                <w:rFonts w:ascii="Times New Roman" w:eastAsia="Times New Roman" w:hAnsi="Times New Roman"/>
                <w:b/>
                <w:i/>
                <w:iCs/>
                <w:color w:val="000000"/>
                <w:sz w:val="24"/>
                <w:szCs w:val="24"/>
                <w:lang w:eastAsia="ru-RU"/>
              </w:rPr>
              <w:t>.</w:t>
            </w:r>
            <w:r w:rsidRPr="00482250">
              <w:rPr>
                <w:rFonts w:ascii="Times New Roman" w:eastAsia="Times New Roman" w:hAnsi="Times New Roman"/>
                <w:color w:val="000000"/>
                <w:sz w:val="24"/>
                <w:szCs w:val="24"/>
                <w:lang w:eastAsia="ru-RU"/>
              </w:rPr>
              <w:t xml:space="preserve">Образование действительных и страдательных причастий </w:t>
            </w:r>
            <w:r>
              <w:rPr>
                <w:rFonts w:ascii="Times New Roman" w:eastAsia="Times New Roman" w:hAnsi="Times New Roman"/>
                <w:color w:val="000000"/>
                <w:sz w:val="24"/>
                <w:szCs w:val="24"/>
                <w:lang w:eastAsia="ru-RU"/>
              </w:rPr>
              <w:t>П</w:t>
            </w:r>
            <w:r w:rsidRPr="00651D49">
              <w:rPr>
                <w:rFonts w:ascii="Times New Roman" w:eastAsia="Times New Roman" w:hAnsi="Times New Roman"/>
                <w:color w:val="000000"/>
                <w:sz w:val="24"/>
                <w:szCs w:val="24"/>
                <w:lang w:eastAsia="ru-RU"/>
              </w:rPr>
              <w:t>равописание суффиксов причастий. Н и НН в причастиях и отглагольных прилагательн</w:t>
            </w:r>
            <w:r>
              <w:rPr>
                <w:rFonts w:ascii="Times New Roman" w:eastAsia="Times New Roman" w:hAnsi="Times New Roman"/>
                <w:color w:val="000000"/>
                <w:sz w:val="24"/>
                <w:szCs w:val="24"/>
                <w:lang w:eastAsia="ru-RU"/>
              </w:rPr>
              <w:t xml:space="preserve">ых. </w:t>
            </w:r>
            <w:r w:rsidRPr="00482250">
              <w:rPr>
                <w:rFonts w:ascii="Times New Roman" w:eastAsia="Times New Roman" w:hAnsi="Times New Roman"/>
                <w:color w:val="000000"/>
                <w:sz w:val="24"/>
                <w:szCs w:val="24"/>
                <w:lang w:eastAsia="ru-RU"/>
              </w:rPr>
              <w:t>Причастный оборот, его обособление в предложении.</w:t>
            </w:r>
          </w:p>
        </w:tc>
        <w:tc>
          <w:tcPr>
            <w:tcW w:w="414" w:type="pct"/>
            <w:vAlign w:val="center"/>
          </w:tcPr>
          <w:p w:rsidR="009B429C" w:rsidRPr="00E50D4A" w:rsidRDefault="00157D7C" w:rsidP="009B42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r>
      <w:tr w:rsidR="009B429C"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Default="009B429C" w:rsidP="009B429C">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Практическое занятие 1</w:t>
            </w:r>
            <w:r>
              <w:rPr>
                <w:rFonts w:ascii="Times New Roman" w:eastAsia="Times New Roman" w:hAnsi="Times New Roman"/>
                <w:b/>
                <w:i/>
                <w:iCs/>
                <w:color w:val="000000"/>
                <w:sz w:val="24"/>
                <w:szCs w:val="24"/>
                <w:lang w:eastAsia="ru-RU"/>
              </w:rPr>
              <w:t>5</w:t>
            </w:r>
            <w:r w:rsidRPr="00A418B7">
              <w:rPr>
                <w:rFonts w:ascii="Times New Roman" w:eastAsia="Times New Roman" w:hAnsi="Times New Roman"/>
                <w:color w:val="000000"/>
                <w:sz w:val="24"/>
                <w:szCs w:val="24"/>
                <w:lang w:eastAsia="ru-RU"/>
              </w:rPr>
              <w:t xml:space="preserve">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w:t>
            </w:r>
            <w:r w:rsidRPr="00A418B7">
              <w:rPr>
                <w:rFonts w:ascii="Times New Roman" w:eastAsia="Times New Roman" w:hAnsi="Times New Roman"/>
                <w:color w:val="000000"/>
                <w:sz w:val="24"/>
                <w:szCs w:val="24"/>
                <w:lang w:eastAsia="ru-RU"/>
              </w:rPr>
              <w:lastRenderedPageBreak/>
              <w:t>оборотом. Употребление причастий и деепричастий. Морфологический разбор причастия и деепричастия.</w:t>
            </w:r>
          </w:p>
        </w:tc>
        <w:tc>
          <w:tcPr>
            <w:tcW w:w="414" w:type="pct"/>
            <w:vAlign w:val="center"/>
          </w:tcPr>
          <w:p w:rsidR="009B429C" w:rsidRPr="00E50D4A" w:rsidRDefault="00157D7C" w:rsidP="009B42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1108" w:type="pct"/>
            <w:vMerge/>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r>
      <w:tr w:rsidR="009B429C" w:rsidRPr="00E55D37" w:rsidTr="00E50D4A">
        <w:trPr>
          <w:trHeight w:val="20"/>
        </w:trPr>
        <w:tc>
          <w:tcPr>
            <w:tcW w:w="680" w:type="pct"/>
            <w:tcBorders>
              <w:top w:val="single" w:sz="4" w:space="0" w:color="auto"/>
              <w:left w:val="single" w:sz="2" w:space="0" w:color="000000"/>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lastRenderedPageBreak/>
              <w:t>Тема 5.7.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FB1909" w:rsidRDefault="009B429C" w:rsidP="009B429C">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Наречие как часть речи</w:t>
            </w:r>
          </w:p>
        </w:tc>
        <w:tc>
          <w:tcPr>
            <w:tcW w:w="414" w:type="pct"/>
            <w:vAlign w:val="center"/>
          </w:tcPr>
          <w:p w:rsidR="009B429C" w:rsidRPr="00E50D4A" w:rsidRDefault="009B429C" w:rsidP="009B429C">
            <w:pPr>
              <w:spacing w:after="0" w:line="240" w:lineRule="auto"/>
              <w:jc w:val="center"/>
              <w:rPr>
                <w:rFonts w:ascii="Times New Roman" w:eastAsia="Times New Roman" w:hAnsi="Times New Roman" w:cs="Times New Roman"/>
                <w:b/>
                <w:bCs/>
                <w:sz w:val="24"/>
                <w:szCs w:val="24"/>
                <w:lang w:eastAsia="ru-RU"/>
              </w:rPr>
            </w:pPr>
            <w:r w:rsidRPr="00E50D4A">
              <w:rPr>
                <w:rFonts w:ascii="Times New Roman" w:eastAsia="Times New Roman" w:hAnsi="Times New Roman" w:cs="Times New Roman"/>
                <w:b/>
                <w:bCs/>
                <w:sz w:val="24"/>
                <w:szCs w:val="24"/>
                <w:lang w:eastAsia="ru-RU"/>
              </w:rPr>
              <w:t>2</w:t>
            </w:r>
          </w:p>
        </w:tc>
        <w:tc>
          <w:tcPr>
            <w:tcW w:w="1108" w:type="pct"/>
            <w:vMerge w:val="restart"/>
          </w:tcPr>
          <w:p w:rsidR="00DC16D2" w:rsidRDefault="00DC16D2" w:rsidP="00DC16D2">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DC16D2" w:rsidRDefault="00DC16D2" w:rsidP="00DC16D2">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DC16D2" w:rsidRPr="00400630" w:rsidRDefault="00DC16D2" w:rsidP="00DC16D2">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9B429C" w:rsidRPr="00E55D37" w:rsidRDefault="00DC16D2" w:rsidP="00DC16D2">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9B429C" w:rsidRPr="00E55D37" w:rsidTr="00E50D4A">
        <w:trPr>
          <w:trHeight w:val="20"/>
        </w:trPr>
        <w:tc>
          <w:tcPr>
            <w:tcW w:w="680" w:type="pct"/>
            <w:tcBorders>
              <w:left w:val="single" w:sz="2" w:space="0" w:color="000000"/>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Лекционное занятия 1</w:t>
            </w:r>
            <w:r>
              <w:rPr>
                <w:rFonts w:ascii="Times New Roman" w:eastAsia="Times New Roman" w:hAnsi="Times New Roman"/>
                <w:b/>
                <w:i/>
                <w:iCs/>
                <w:color w:val="000000"/>
                <w:sz w:val="24"/>
                <w:szCs w:val="24"/>
                <w:lang w:eastAsia="ru-RU"/>
              </w:rPr>
              <w:t>2</w:t>
            </w:r>
            <w:r w:rsidRPr="00E50D4A">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651D49">
              <w:rPr>
                <w:rFonts w:ascii="Times New Roman" w:eastAsia="Times New Roman" w:hAnsi="Times New Roman"/>
                <w:color w:val="000000"/>
                <w:sz w:val="24"/>
                <w:szCs w:val="24"/>
                <w:lang w:eastAsia="ru-RU"/>
              </w:rPr>
              <w:t xml:space="preserve">Слова категории состояния (безлично-предикативные слова). </w:t>
            </w:r>
          </w:p>
        </w:tc>
        <w:tc>
          <w:tcPr>
            <w:tcW w:w="414" w:type="pct"/>
            <w:vAlign w:val="center"/>
          </w:tcPr>
          <w:p w:rsidR="009B429C" w:rsidRPr="00E50D4A" w:rsidRDefault="009B429C" w:rsidP="009B429C">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t>2</w:t>
            </w:r>
          </w:p>
        </w:tc>
        <w:tc>
          <w:tcPr>
            <w:tcW w:w="1108" w:type="pct"/>
            <w:vMerge/>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r>
      <w:tr w:rsidR="009B429C" w:rsidRPr="00E55D3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FB1909" w:rsidRDefault="009B429C" w:rsidP="009B429C">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Служебные части речи</w:t>
            </w:r>
          </w:p>
        </w:tc>
        <w:tc>
          <w:tcPr>
            <w:tcW w:w="414" w:type="pct"/>
            <w:vAlign w:val="center"/>
          </w:tcPr>
          <w:p w:rsidR="009B429C" w:rsidRPr="00E50D4A" w:rsidRDefault="007C5486"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rsidR="00341B0E" w:rsidRDefault="00341B0E" w:rsidP="00341B0E">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341B0E" w:rsidRDefault="00341B0E" w:rsidP="00341B0E">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rsidR="00341B0E" w:rsidRPr="00400630" w:rsidRDefault="00341B0E" w:rsidP="00341B0E">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9B429C" w:rsidRPr="00E55D37" w:rsidRDefault="00341B0E" w:rsidP="00341B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9B429C" w:rsidRPr="00E55D3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Лекционное занятие 1</w:t>
            </w:r>
            <w:r>
              <w:rPr>
                <w:rFonts w:ascii="Times New Roman" w:eastAsia="Times New Roman" w:hAnsi="Times New Roman"/>
                <w:b/>
                <w:i/>
                <w:iCs/>
                <w:color w:val="000000"/>
                <w:sz w:val="24"/>
                <w:szCs w:val="24"/>
                <w:lang w:eastAsia="ru-RU"/>
              </w:rPr>
              <w:t>3</w:t>
            </w:r>
            <w:r w:rsidRPr="00E50D4A">
              <w:rPr>
                <w:rFonts w:ascii="Times New Roman" w:eastAsia="Times New Roman" w:hAnsi="Times New Roman"/>
                <w:b/>
                <w:i/>
                <w:iCs/>
                <w:color w:val="000000"/>
                <w:sz w:val="24"/>
                <w:szCs w:val="24"/>
                <w:lang w:eastAsia="ru-RU"/>
              </w:rPr>
              <w:t>.</w:t>
            </w:r>
            <w:r w:rsidRPr="00EC24F0">
              <w:rPr>
                <w:rFonts w:ascii="Times New Roman" w:eastAsia="Times New Roman" w:hAnsi="Times New Roman"/>
                <w:color w:val="000000"/>
                <w:sz w:val="24"/>
                <w:szCs w:val="24"/>
                <w:lang w:eastAsia="ru-RU"/>
              </w:rPr>
              <w:t>Правописание предлогов. Отличие производных предлогов (в течение, в продолжение, в заключение) от слов-омонимов.</w:t>
            </w:r>
            <w:r w:rsidRPr="00482250">
              <w:rPr>
                <w:rFonts w:ascii="Times New Roman" w:eastAsia="Times New Roman" w:hAnsi="Times New Roman"/>
                <w:color w:val="000000"/>
                <w:sz w:val="24"/>
                <w:szCs w:val="24"/>
                <w:lang w:eastAsia="ru-RU"/>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w:t>
            </w:r>
            <w:r>
              <w:rPr>
                <w:rFonts w:ascii="Times New Roman" w:eastAsia="Times New Roman" w:hAnsi="Times New Roman"/>
                <w:color w:val="000000"/>
                <w:sz w:val="24"/>
                <w:szCs w:val="24"/>
                <w:lang w:eastAsia="ru-RU"/>
              </w:rPr>
              <w:t xml:space="preserve">. </w:t>
            </w:r>
            <w:r w:rsidRPr="00482250">
              <w:rPr>
                <w:rFonts w:ascii="Times New Roman" w:eastAsia="Times New Roman" w:hAnsi="Times New Roman"/>
                <w:color w:val="000000"/>
                <w:sz w:val="24"/>
                <w:szCs w:val="24"/>
                <w:lang w:eastAsia="ru-RU"/>
              </w:rPr>
              <w:t>Частицы. Правописание частиц. Частицы НЕ и НИ. Их значение и употребление.Междометие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414" w:type="pct"/>
            <w:vAlign w:val="center"/>
          </w:tcPr>
          <w:p w:rsidR="009B429C" w:rsidRPr="00E50D4A" w:rsidRDefault="00157D7C" w:rsidP="009B42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r>
      <w:tr w:rsidR="009B429C" w:rsidRPr="00E55D37" w:rsidTr="00EC24F0">
        <w:trPr>
          <w:trHeight w:val="20"/>
        </w:trPr>
        <w:tc>
          <w:tcPr>
            <w:tcW w:w="5000" w:type="pct"/>
            <w:gridSpan w:val="4"/>
            <w:tcBorders>
              <w:left w:val="single" w:sz="2" w:space="0" w:color="000000"/>
              <w:bottom w:val="single" w:sz="4" w:space="0" w:color="auto"/>
            </w:tcBorders>
            <w:shd w:val="clear" w:color="auto" w:fill="auto"/>
          </w:tcPr>
          <w:p w:rsidR="009B429C" w:rsidRPr="00E55D37" w:rsidRDefault="009B429C" w:rsidP="009B429C">
            <w:pPr>
              <w:spacing w:after="0" w:line="240" w:lineRule="auto"/>
              <w:jc w:val="center"/>
              <w:rPr>
                <w:rFonts w:ascii="Times New Roman" w:eastAsia="Times New Roman" w:hAnsi="Times New Roman" w:cs="Times New Roman"/>
                <w:b/>
                <w:bCs/>
                <w:sz w:val="24"/>
                <w:szCs w:val="24"/>
                <w:lang w:eastAsia="ru-RU"/>
              </w:rPr>
            </w:pPr>
            <w:r w:rsidRPr="00EC24F0">
              <w:rPr>
                <w:rFonts w:ascii="Times New Roman" w:eastAsia="Times New Roman" w:hAnsi="Times New Roman" w:cs="Times New Roman"/>
                <w:b/>
                <w:bCs/>
                <w:sz w:val="24"/>
                <w:szCs w:val="24"/>
                <w:lang w:eastAsia="ru-RU"/>
              </w:rPr>
              <w:t>Профессионально ориентирован</w:t>
            </w:r>
            <w:r>
              <w:rPr>
                <w:rFonts w:ascii="Times New Roman" w:eastAsia="Times New Roman" w:hAnsi="Times New Roman" w:cs="Times New Roman"/>
                <w:b/>
                <w:bCs/>
                <w:sz w:val="24"/>
                <w:szCs w:val="24"/>
                <w:lang w:eastAsia="ru-RU"/>
              </w:rPr>
              <w:t>ное содержание</w:t>
            </w:r>
          </w:p>
        </w:tc>
      </w:tr>
      <w:tr w:rsidR="009B429C"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9B429C" w:rsidRPr="00EB1728" w:rsidRDefault="009B429C" w:rsidP="009B429C">
            <w:pPr>
              <w:spacing w:after="0" w:line="240" w:lineRule="auto"/>
              <w:rPr>
                <w:rFonts w:ascii="Times New Roman" w:eastAsia="Times New Roman" w:hAnsi="Times New Roman"/>
                <w:b/>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EB1728" w:rsidRDefault="009B429C" w:rsidP="009B429C">
            <w:pPr>
              <w:spacing w:after="0" w:line="240" w:lineRule="auto"/>
              <w:jc w:val="both"/>
              <w:rPr>
                <w:rFonts w:ascii="Times New Roman" w:eastAsia="Times New Roman" w:hAnsi="Times New Roman"/>
                <w:b/>
                <w:color w:val="000000"/>
                <w:sz w:val="24"/>
                <w:szCs w:val="24"/>
                <w:lang w:eastAsia="ru-RU"/>
              </w:rPr>
            </w:pPr>
            <w:r w:rsidRPr="00E50D4A">
              <w:rPr>
                <w:rFonts w:ascii="Times New Roman" w:eastAsia="Times New Roman" w:hAnsi="Times New Roman"/>
                <w:b/>
                <w:i/>
                <w:iCs/>
                <w:color w:val="000000"/>
                <w:sz w:val="24"/>
                <w:szCs w:val="24"/>
                <w:lang w:eastAsia="ru-RU"/>
              </w:rPr>
              <w:t>Лекционное занятие 6.</w:t>
            </w:r>
            <w:r w:rsidRPr="00A34D8E">
              <w:rPr>
                <w:rFonts w:ascii="Times New Roman" w:eastAsia="Times New Roman" w:hAnsi="Times New Roman"/>
                <w:color w:val="000000"/>
                <w:sz w:val="24"/>
                <w:szCs w:val="24"/>
                <w:lang w:eastAsia="ru-RU"/>
              </w:rPr>
              <w:t xml:space="preserve">Исследование грамматических категорий частей речи и грамматического значения слов в текстах </w:t>
            </w:r>
            <w:r>
              <w:rPr>
                <w:rFonts w:ascii="Times New Roman" w:eastAsia="Times New Roman" w:hAnsi="Times New Roman"/>
                <w:color w:val="000000"/>
                <w:sz w:val="24"/>
                <w:szCs w:val="24"/>
                <w:lang w:eastAsia="ru-RU"/>
              </w:rPr>
              <w:t xml:space="preserve">документации профессий </w:t>
            </w:r>
            <w:r w:rsidR="009A044B">
              <w:rPr>
                <w:rFonts w:ascii="Times New Roman" w:eastAsia="Times New Roman" w:hAnsi="Times New Roman" w:cs="Times New Roman"/>
                <w:bCs/>
                <w:sz w:val="24"/>
                <w:szCs w:val="24"/>
                <w:lang w:eastAsia="ru-RU"/>
              </w:rPr>
              <w:t>естественно-научного  профиля</w:t>
            </w:r>
          </w:p>
        </w:tc>
        <w:tc>
          <w:tcPr>
            <w:tcW w:w="414" w:type="pct"/>
            <w:vAlign w:val="center"/>
          </w:tcPr>
          <w:p w:rsidR="009B429C" w:rsidRPr="00E50D4A" w:rsidRDefault="00157D7C" w:rsidP="009B42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val="restart"/>
          </w:tcPr>
          <w:p w:rsidR="00341B0E" w:rsidRDefault="00341B0E" w:rsidP="00341B0E">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rsidR="00341B0E" w:rsidRDefault="00341B0E" w:rsidP="00341B0E">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 xml:space="preserve">, </w:t>
            </w:r>
          </w:p>
          <w:p w:rsidR="00341B0E" w:rsidRPr="00400630" w:rsidRDefault="00341B0E" w:rsidP="00341B0E">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9B429C" w:rsidRPr="00E55D37" w:rsidRDefault="00341B0E" w:rsidP="00341B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9B429C"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9B429C" w:rsidRPr="00EB1728" w:rsidRDefault="009B429C" w:rsidP="009B429C">
            <w:pPr>
              <w:spacing w:after="0" w:line="240" w:lineRule="auto"/>
              <w:rPr>
                <w:rFonts w:ascii="Times New Roman" w:eastAsia="Times New Roman" w:hAnsi="Times New Roman"/>
                <w:b/>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EB1728" w:rsidRDefault="009B429C" w:rsidP="009B429C">
            <w:pPr>
              <w:spacing w:after="0" w:line="240" w:lineRule="auto"/>
              <w:jc w:val="both"/>
              <w:rPr>
                <w:rFonts w:ascii="Times New Roman" w:eastAsia="Times New Roman" w:hAnsi="Times New Roman"/>
                <w:b/>
                <w:color w:val="000000"/>
                <w:sz w:val="24"/>
                <w:szCs w:val="24"/>
                <w:lang w:eastAsia="ru-RU"/>
              </w:rPr>
            </w:pPr>
            <w:r w:rsidRPr="00E50D4A">
              <w:rPr>
                <w:rFonts w:ascii="Times New Roman" w:eastAsia="Times New Roman" w:hAnsi="Times New Roman"/>
                <w:b/>
                <w:i/>
                <w:iCs/>
                <w:color w:val="000000"/>
                <w:sz w:val="24"/>
                <w:szCs w:val="24"/>
                <w:lang w:eastAsia="ru-RU"/>
              </w:rPr>
              <w:t>Практическое занятие 5.</w:t>
            </w:r>
            <w:r w:rsidRPr="00A34D8E">
              <w:rPr>
                <w:rFonts w:ascii="Times New Roman" w:eastAsia="Times New Roman" w:hAnsi="Times New Roman"/>
                <w:color w:val="000000"/>
                <w:sz w:val="24"/>
                <w:szCs w:val="24"/>
                <w:lang w:eastAsia="ru-RU"/>
              </w:rPr>
              <w:t xml:space="preserve">Составление текстов профессиональной направленности с использованием нужных словоформ, наблюдение над </w:t>
            </w:r>
            <w:r w:rsidRPr="00A34D8E">
              <w:rPr>
                <w:rFonts w:ascii="Times New Roman" w:eastAsia="Times New Roman" w:hAnsi="Times New Roman"/>
                <w:color w:val="000000"/>
                <w:sz w:val="24"/>
                <w:szCs w:val="24"/>
                <w:lang w:eastAsia="ru-RU"/>
              </w:rPr>
              <w:lastRenderedPageBreak/>
              <w:t xml:space="preserve">функционированием правил орфографии и пунктуации в образцах письменных текстов документации специальностей </w:t>
            </w:r>
            <w:r w:rsidR="009A044B">
              <w:rPr>
                <w:rFonts w:ascii="Times New Roman" w:eastAsia="Times New Roman" w:hAnsi="Times New Roman" w:cs="Times New Roman"/>
                <w:bCs/>
                <w:sz w:val="24"/>
                <w:szCs w:val="24"/>
                <w:lang w:eastAsia="ru-RU"/>
              </w:rPr>
              <w:t>естественно-научного  профиля</w:t>
            </w:r>
          </w:p>
        </w:tc>
        <w:tc>
          <w:tcPr>
            <w:tcW w:w="414" w:type="pct"/>
            <w:vAlign w:val="center"/>
          </w:tcPr>
          <w:p w:rsidR="009B429C" w:rsidRPr="00E50D4A" w:rsidRDefault="007C5486" w:rsidP="009B42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1108" w:type="pct"/>
            <w:vMerge/>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r>
      <w:tr w:rsidR="009B429C" w:rsidRPr="00E55D37" w:rsidTr="00E50D4A">
        <w:trPr>
          <w:trHeight w:val="20"/>
        </w:trPr>
        <w:tc>
          <w:tcPr>
            <w:tcW w:w="680" w:type="pct"/>
            <w:tcBorders>
              <w:top w:val="nil"/>
              <w:left w:val="single" w:sz="2" w:space="0" w:color="000000"/>
              <w:bottom w:val="single" w:sz="4" w:space="0" w:color="auto"/>
              <w:right w:val="single" w:sz="2" w:space="0" w:color="000000"/>
            </w:tcBorders>
            <w:shd w:val="clear" w:color="auto" w:fill="auto"/>
            <w:vAlign w:val="center"/>
          </w:tcPr>
          <w:p w:rsidR="009B429C" w:rsidRPr="00EB1728" w:rsidRDefault="009B429C" w:rsidP="009B429C">
            <w:pPr>
              <w:spacing w:after="0" w:line="240" w:lineRule="auto"/>
              <w:jc w:val="center"/>
              <w:rPr>
                <w:rFonts w:ascii="Times New Roman" w:eastAsia="Times New Roman" w:hAnsi="Times New Roman" w:cs="Times New Roman"/>
                <w:b/>
                <w:bCs/>
                <w:sz w:val="24"/>
                <w:szCs w:val="24"/>
                <w:lang w:eastAsia="ru-RU"/>
              </w:rPr>
            </w:pPr>
            <w:r w:rsidRPr="00EB1728">
              <w:rPr>
                <w:rFonts w:ascii="Times New Roman" w:eastAsia="Times New Roman" w:hAnsi="Times New Roman"/>
                <w:b/>
                <w:color w:val="000000"/>
                <w:sz w:val="24"/>
                <w:szCs w:val="24"/>
                <w:lang w:eastAsia="ru-RU"/>
              </w:rPr>
              <w:lastRenderedPageBreak/>
              <w:t xml:space="preserve">Раздел </w:t>
            </w:r>
            <w:r>
              <w:rPr>
                <w:rFonts w:ascii="Times New Roman" w:eastAsia="Times New Roman" w:hAnsi="Times New Roman"/>
                <w:b/>
                <w:color w:val="000000"/>
                <w:sz w:val="24"/>
                <w:szCs w:val="24"/>
                <w:lang w:eastAsia="ru-RU"/>
              </w:rPr>
              <w:t>6</w:t>
            </w:r>
          </w:p>
        </w:tc>
        <w:tc>
          <w:tcPr>
            <w:tcW w:w="2798" w:type="pct"/>
            <w:tcBorders>
              <w:top w:val="single" w:sz="2" w:space="0" w:color="000000"/>
              <w:left w:val="single" w:sz="2" w:space="0" w:color="000000"/>
              <w:bottom w:val="single" w:sz="2" w:space="0" w:color="000000"/>
              <w:right w:val="single" w:sz="2" w:space="0" w:color="000000"/>
            </w:tcBorders>
            <w:shd w:val="clear" w:color="auto" w:fill="auto"/>
            <w:vAlign w:val="center"/>
          </w:tcPr>
          <w:p w:rsidR="009B429C" w:rsidRPr="00EB1728" w:rsidRDefault="009B429C" w:rsidP="009B429C">
            <w:pPr>
              <w:spacing w:after="0" w:line="240" w:lineRule="auto"/>
              <w:jc w:val="center"/>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Синтаксис и пунктуация</w:t>
            </w:r>
          </w:p>
        </w:tc>
        <w:tc>
          <w:tcPr>
            <w:tcW w:w="414" w:type="pct"/>
            <w:vAlign w:val="center"/>
          </w:tcPr>
          <w:p w:rsidR="009B429C" w:rsidRPr="00E55D37" w:rsidRDefault="009B429C"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sidR="00B17917">
              <w:rPr>
                <w:rFonts w:ascii="Times New Roman" w:eastAsia="Times New Roman" w:hAnsi="Times New Roman" w:cs="Times New Roman"/>
                <w:b/>
                <w:bCs/>
                <w:sz w:val="24"/>
                <w:szCs w:val="24"/>
                <w:lang w:eastAsia="ru-RU"/>
              </w:rPr>
              <w:t>4</w:t>
            </w:r>
          </w:p>
        </w:tc>
        <w:tc>
          <w:tcPr>
            <w:tcW w:w="1108" w:type="pct"/>
            <w:vAlign w:val="center"/>
          </w:tcPr>
          <w:p w:rsidR="00341B0E" w:rsidRPr="0007614F" w:rsidRDefault="00341B0E" w:rsidP="00341B0E">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341B0E" w:rsidRPr="0007614F" w:rsidRDefault="00341B0E" w:rsidP="00341B0E">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r w:rsidRPr="0007614F">
              <w:rPr>
                <w:rFonts w:ascii="Times New Roman" w:eastAsia="Times New Roman" w:hAnsi="Times New Roman" w:cs="Times New Roman"/>
                <w:iCs/>
                <w:sz w:val="24"/>
                <w:szCs w:val="24"/>
                <w:lang w:eastAsia="ru-RU"/>
              </w:rPr>
              <w:t>ЛР 09, ЛР13</w:t>
            </w:r>
          </w:p>
          <w:p w:rsidR="00341B0E" w:rsidRPr="00400630" w:rsidRDefault="00341B0E" w:rsidP="00341B0E">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9B429C" w:rsidRPr="00E50D4A" w:rsidRDefault="00341B0E" w:rsidP="00341B0E">
            <w:pPr>
              <w:spacing w:after="0" w:line="240" w:lineRule="auto"/>
              <w:rPr>
                <w:rFonts w:ascii="Times New Roman" w:eastAsia="Times New Roman" w:hAnsi="Times New Roman" w:cs="Times New Roman"/>
                <w:b/>
                <w:bCs/>
                <w:sz w:val="24"/>
                <w:szCs w:val="24"/>
                <w:lang w:eastAsia="ru-RU"/>
              </w:rPr>
            </w:pPr>
            <w:r w:rsidRPr="0007614F">
              <w:rPr>
                <w:rFonts w:ascii="Times New Roman" w:eastAsia="Times New Roman" w:hAnsi="Times New Roman" w:cs="Times New Roman"/>
                <w:bCs/>
                <w:sz w:val="24"/>
                <w:szCs w:val="24"/>
                <w:lang w:eastAsia="ru-RU"/>
              </w:rPr>
              <w:t>ОК…</w:t>
            </w:r>
          </w:p>
        </w:tc>
      </w:tr>
      <w:tr w:rsidR="009B429C" w:rsidRPr="00E55D37" w:rsidTr="00A34D8E">
        <w:trPr>
          <w:trHeight w:val="20"/>
        </w:trPr>
        <w:tc>
          <w:tcPr>
            <w:tcW w:w="5000" w:type="pct"/>
            <w:gridSpan w:val="4"/>
            <w:tcBorders>
              <w:top w:val="nil"/>
              <w:left w:val="single" w:sz="2" w:space="0" w:color="000000"/>
              <w:bottom w:val="single" w:sz="4" w:space="0" w:color="auto"/>
            </w:tcBorders>
            <w:shd w:val="clear" w:color="auto" w:fill="auto"/>
          </w:tcPr>
          <w:p w:rsidR="009B429C" w:rsidRPr="00E50D4A" w:rsidRDefault="009B429C" w:rsidP="009B429C">
            <w:pPr>
              <w:spacing w:after="0" w:line="240" w:lineRule="auto"/>
              <w:jc w:val="center"/>
              <w:rPr>
                <w:rFonts w:ascii="Times New Roman" w:eastAsia="Times New Roman" w:hAnsi="Times New Roman" w:cs="Times New Roman"/>
                <w:b/>
                <w:bCs/>
                <w:iCs/>
                <w:sz w:val="24"/>
                <w:szCs w:val="24"/>
                <w:lang w:eastAsia="ru-RU"/>
              </w:rPr>
            </w:pPr>
            <w:r w:rsidRPr="00E50D4A">
              <w:rPr>
                <w:rFonts w:ascii="Times New Roman" w:eastAsia="Times New Roman" w:hAnsi="Times New Roman" w:cs="Times New Roman"/>
                <w:b/>
                <w:bCs/>
                <w:iCs/>
                <w:sz w:val="24"/>
                <w:szCs w:val="24"/>
                <w:lang w:eastAsia="ru-RU"/>
              </w:rPr>
              <w:t>Основное содержание</w:t>
            </w:r>
          </w:p>
        </w:tc>
      </w:tr>
      <w:tr w:rsidR="009B429C"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Тема 6.1.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EB1728" w:rsidRDefault="009B429C" w:rsidP="009B429C">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Синтаксис и пунктуация. Основные понятия. Основные единицы</w:t>
            </w:r>
          </w:p>
        </w:tc>
        <w:tc>
          <w:tcPr>
            <w:tcW w:w="414" w:type="pct"/>
            <w:vAlign w:val="center"/>
          </w:tcPr>
          <w:p w:rsidR="009B429C" w:rsidRPr="00E55D37" w:rsidRDefault="009B429C"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341B0E" w:rsidRPr="0007614F" w:rsidRDefault="00341B0E" w:rsidP="00341B0E">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341B0E" w:rsidRPr="0007614F" w:rsidRDefault="00341B0E" w:rsidP="00341B0E">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341B0E" w:rsidRPr="00400630" w:rsidRDefault="00341B0E" w:rsidP="00341B0E">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341B0E" w:rsidRPr="00E50D4A" w:rsidRDefault="00341B0E" w:rsidP="00341B0E">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9B429C"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1433E3" w:rsidRDefault="009B429C" w:rsidP="009B429C">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Лекционное занятие 1</w:t>
            </w:r>
            <w:r>
              <w:rPr>
                <w:rFonts w:ascii="Times New Roman" w:eastAsia="Times New Roman" w:hAnsi="Times New Roman"/>
                <w:b/>
                <w:i/>
                <w:iCs/>
                <w:color w:val="000000"/>
                <w:sz w:val="24"/>
                <w:szCs w:val="24"/>
                <w:lang w:eastAsia="ru-RU"/>
              </w:rPr>
              <w:t>4</w:t>
            </w:r>
            <w:r>
              <w:rPr>
                <w:rFonts w:ascii="Times New Roman" w:eastAsia="Times New Roman" w:hAnsi="Times New Roman"/>
                <w:color w:val="000000"/>
                <w:sz w:val="24"/>
                <w:szCs w:val="24"/>
                <w:lang w:eastAsia="ru-RU"/>
              </w:rPr>
              <w:t xml:space="preserve">. </w:t>
            </w:r>
            <w:r w:rsidRPr="001433E3">
              <w:rPr>
                <w:rFonts w:ascii="Times New Roman" w:eastAsia="Times New Roman" w:hAnsi="Times New Roman"/>
                <w:color w:val="000000"/>
                <w:sz w:val="24"/>
                <w:szCs w:val="24"/>
                <w:lang w:eastAsia="ru-RU"/>
              </w:rPr>
              <w:t xml:space="preserve">Основные единицы синтаксиса. Словосочетание, предложение, сложное синтаксическое целое.  </w:t>
            </w:r>
          </w:p>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1433E3">
              <w:rPr>
                <w:rFonts w:ascii="Times New Roman" w:eastAsia="Times New Roman" w:hAnsi="Times New Roman"/>
                <w:color w:val="000000"/>
                <w:sz w:val="24"/>
                <w:szCs w:val="24"/>
                <w:lang w:eastAsia="ru-RU"/>
              </w:rPr>
              <w:t>Основные выразительные средства синтаксиса.</w:t>
            </w:r>
          </w:p>
        </w:tc>
        <w:tc>
          <w:tcPr>
            <w:tcW w:w="414" w:type="pct"/>
            <w:vAlign w:val="center"/>
          </w:tcPr>
          <w:p w:rsidR="009B429C" w:rsidRPr="00E50D4A" w:rsidRDefault="009B429C" w:rsidP="009B429C">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t>2</w:t>
            </w:r>
          </w:p>
        </w:tc>
        <w:tc>
          <w:tcPr>
            <w:tcW w:w="1108" w:type="pct"/>
            <w:vMerge/>
          </w:tcPr>
          <w:p w:rsidR="009B429C" w:rsidRPr="00A8491A" w:rsidRDefault="009B429C" w:rsidP="009B429C">
            <w:pPr>
              <w:spacing w:after="0" w:line="240" w:lineRule="auto"/>
              <w:ind w:firstLine="709"/>
              <w:rPr>
                <w:rFonts w:ascii="Times New Roman" w:eastAsia="Times New Roman" w:hAnsi="Times New Roman" w:cs="Times New Roman"/>
                <w:sz w:val="24"/>
                <w:szCs w:val="24"/>
                <w:lang w:eastAsia="ru-RU"/>
              </w:rPr>
            </w:pPr>
          </w:p>
        </w:tc>
      </w:tr>
      <w:tr w:rsidR="009B429C"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6.2.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EB1728" w:rsidRDefault="009B429C" w:rsidP="009B429C">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Словосочетание. Виды. Синтаксис. Связи. Разбор словосочетания</w:t>
            </w:r>
          </w:p>
        </w:tc>
        <w:tc>
          <w:tcPr>
            <w:tcW w:w="414" w:type="pct"/>
            <w:vAlign w:val="center"/>
          </w:tcPr>
          <w:p w:rsidR="009B429C" w:rsidRPr="00E55D37" w:rsidRDefault="007C5486"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rsidR="00341B0E" w:rsidRPr="0007614F" w:rsidRDefault="00341B0E" w:rsidP="00341B0E">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341B0E" w:rsidRPr="0007614F" w:rsidRDefault="00341B0E" w:rsidP="00341B0E">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341B0E" w:rsidRPr="00400630" w:rsidRDefault="00341B0E" w:rsidP="00341B0E">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9B429C" w:rsidRPr="00A8491A" w:rsidRDefault="00341B0E" w:rsidP="00341B0E">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9B429C"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Практическое занятие 1</w:t>
            </w:r>
            <w:r>
              <w:rPr>
                <w:rFonts w:ascii="Times New Roman" w:eastAsia="Times New Roman" w:hAnsi="Times New Roman"/>
                <w:b/>
                <w:i/>
                <w:iCs/>
                <w:color w:val="000000"/>
                <w:sz w:val="24"/>
                <w:szCs w:val="24"/>
                <w:lang w:eastAsia="ru-RU"/>
              </w:rPr>
              <w:t>6</w:t>
            </w:r>
            <w:r w:rsidRPr="00E50D4A">
              <w:rPr>
                <w:rFonts w:ascii="Times New Roman" w:eastAsia="Times New Roman" w:hAnsi="Times New Roman"/>
                <w:b/>
                <w:i/>
                <w:iCs/>
                <w:color w:val="000000"/>
                <w:sz w:val="24"/>
                <w:szCs w:val="24"/>
                <w:lang w:eastAsia="ru-RU"/>
              </w:rPr>
              <w:t>.</w:t>
            </w:r>
            <w:r w:rsidRPr="0034724F">
              <w:rPr>
                <w:rFonts w:ascii="Times New Roman" w:eastAsia="Times New Roman" w:hAnsi="Times New Roman"/>
                <w:color w:val="000000"/>
                <w:sz w:val="24"/>
                <w:szCs w:val="24"/>
                <w:lang w:eastAsia="ru-RU"/>
              </w:rPr>
              <w:t>Строение словосочетания. Виды связи слов в словосочетании: согласование, управление, примыкание. Нормы построения словосочетаний.</w:t>
            </w:r>
            <w:r w:rsidRPr="00651D49">
              <w:rPr>
                <w:rFonts w:ascii="Times New Roman" w:eastAsia="Times New Roman" w:hAnsi="Times New Roman"/>
                <w:color w:val="000000"/>
                <w:sz w:val="24"/>
                <w:szCs w:val="24"/>
                <w:lang w:eastAsia="ru-RU"/>
              </w:rPr>
              <w:t xml:space="preserve">Синтаксический разбор словосочетаний. Значение словосочетания в построении предложения. Синонимия словосочетаний. </w:t>
            </w:r>
          </w:p>
        </w:tc>
        <w:tc>
          <w:tcPr>
            <w:tcW w:w="414" w:type="pct"/>
            <w:vAlign w:val="center"/>
          </w:tcPr>
          <w:p w:rsidR="009B429C" w:rsidRPr="00E50D4A" w:rsidRDefault="007C5486" w:rsidP="009B42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rsidR="009B429C" w:rsidRPr="00A8491A" w:rsidRDefault="009B429C" w:rsidP="009B429C">
            <w:pPr>
              <w:spacing w:after="0" w:line="240" w:lineRule="auto"/>
              <w:ind w:firstLine="709"/>
              <w:rPr>
                <w:rFonts w:ascii="Times New Roman" w:eastAsia="Times New Roman" w:hAnsi="Times New Roman" w:cs="Times New Roman"/>
                <w:sz w:val="24"/>
                <w:szCs w:val="24"/>
                <w:lang w:eastAsia="ru-RU"/>
              </w:rPr>
            </w:pPr>
          </w:p>
        </w:tc>
      </w:tr>
      <w:tr w:rsidR="009B429C"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Тема 6.3.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EB1728" w:rsidRDefault="009B429C" w:rsidP="009B429C">
            <w:pPr>
              <w:spacing w:after="0" w:line="240" w:lineRule="auto"/>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Понятие о предложении. Классификация. Простые и сложные предложения</w:t>
            </w:r>
          </w:p>
        </w:tc>
        <w:tc>
          <w:tcPr>
            <w:tcW w:w="414" w:type="pct"/>
            <w:vAlign w:val="center"/>
          </w:tcPr>
          <w:p w:rsidR="009B429C" w:rsidRPr="00E55D37" w:rsidRDefault="009B429C"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341B0E" w:rsidRPr="0007614F" w:rsidRDefault="00341B0E" w:rsidP="00341B0E">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341B0E" w:rsidRPr="0007614F" w:rsidRDefault="00341B0E" w:rsidP="00341B0E">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341B0E" w:rsidRPr="00400630" w:rsidRDefault="00341B0E" w:rsidP="00341B0E">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9B429C" w:rsidRPr="00A8491A" w:rsidRDefault="00341B0E" w:rsidP="00341B0E">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9B429C"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Лекционные занятия 1</w:t>
            </w:r>
            <w:r>
              <w:rPr>
                <w:rFonts w:ascii="Times New Roman" w:eastAsia="Times New Roman" w:hAnsi="Times New Roman"/>
                <w:b/>
                <w:i/>
                <w:iCs/>
                <w:color w:val="000000"/>
                <w:sz w:val="24"/>
                <w:szCs w:val="24"/>
                <w:lang w:eastAsia="ru-RU"/>
              </w:rPr>
              <w:t>5</w:t>
            </w:r>
            <w:r w:rsidRPr="00E50D4A">
              <w:rPr>
                <w:rFonts w:ascii="Times New Roman" w:eastAsia="Times New Roman" w:hAnsi="Times New Roman"/>
                <w:b/>
                <w:i/>
                <w:iCs/>
                <w:color w:val="000000"/>
                <w:sz w:val="24"/>
                <w:szCs w:val="24"/>
                <w:lang w:eastAsia="ru-RU"/>
              </w:rPr>
              <w:t>.</w:t>
            </w:r>
            <w:r w:rsidRPr="00651D49">
              <w:rPr>
                <w:rFonts w:ascii="Times New Roman" w:eastAsia="Times New Roman" w:hAnsi="Times New Roman"/>
                <w:color w:val="000000"/>
                <w:sz w:val="24"/>
                <w:szCs w:val="24"/>
                <w:lang w:eastAsia="ru-RU"/>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w:t>
            </w:r>
            <w:r w:rsidRPr="00651D49">
              <w:rPr>
                <w:rFonts w:ascii="Times New Roman" w:eastAsia="Times New Roman" w:hAnsi="Times New Roman"/>
                <w:color w:val="000000"/>
                <w:sz w:val="24"/>
                <w:szCs w:val="24"/>
                <w:lang w:eastAsia="ru-RU"/>
              </w:rPr>
              <w:lastRenderedPageBreak/>
              <w:t xml:space="preserve">функции и роль порядка слов в предложении. </w:t>
            </w:r>
          </w:p>
        </w:tc>
        <w:tc>
          <w:tcPr>
            <w:tcW w:w="414" w:type="pct"/>
            <w:vAlign w:val="center"/>
          </w:tcPr>
          <w:p w:rsidR="009B429C" w:rsidRPr="00E50D4A" w:rsidRDefault="009B429C" w:rsidP="009B429C">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lastRenderedPageBreak/>
              <w:t>2</w:t>
            </w:r>
          </w:p>
        </w:tc>
        <w:tc>
          <w:tcPr>
            <w:tcW w:w="1108" w:type="pct"/>
            <w:vMerge/>
          </w:tcPr>
          <w:p w:rsidR="009B429C" w:rsidRPr="00A8491A" w:rsidRDefault="009B429C" w:rsidP="009B429C">
            <w:pPr>
              <w:spacing w:after="0" w:line="240" w:lineRule="auto"/>
              <w:ind w:firstLine="709"/>
              <w:rPr>
                <w:rFonts w:ascii="Times New Roman" w:eastAsia="Times New Roman" w:hAnsi="Times New Roman" w:cs="Times New Roman"/>
                <w:sz w:val="24"/>
                <w:szCs w:val="24"/>
                <w:lang w:eastAsia="ru-RU"/>
              </w:rPr>
            </w:pPr>
          </w:p>
        </w:tc>
      </w:tr>
      <w:tr w:rsidR="009B429C"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lastRenderedPageBreak/>
              <w:t>Тема 6.4.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EB1728" w:rsidRDefault="009B429C" w:rsidP="009B429C">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Простое предложение и его характеристика. Двусоставные и односоставные предложения.</w:t>
            </w:r>
          </w:p>
        </w:tc>
        <w:tc>
          <w:tcPr>
            <w:tcW w:w="414" w:type="pct"/>
            <w:vAlign w:val="center"/>
          </w:tcPr>
          <w:p w:rsidR="009B429C" w:rsidRPr="00E55D37" w:rsidRDefault="007C5486"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CB062A" w:rsidRPr="0007614F" w:rsidRDefault="00CB062A" w:rsidP="00CB062A">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CB062A" w:rsidRPr="0007614F" w:rsidRDefault="00CB062A" w:rsidP="00CB062A">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B062A" w:rsidRPr="00400630" w:rsidRDefault="00CB062A" w:rsidP="00CB062A">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9B429C" w:rsidRPr="00A8491A" w:rsidRDefault="00CB062A" w:rsidP="00CB062A">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9B429C" w:rsidRPr="00E55D37" w:rsidTr="00E50D4A">
        <w:trPr>
          <w:trHeight w:val="20"/>
        </w:trPr>
        <w:tc>
          <w:tcPr>
            <w:tcW w:w="680" w:type="pct"/>
            <w:vMerge/>
            <w:tcBorders>
              <w:left w:val="single" w:sz="2" w:space="0" w:color="000000"/>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Лекционные занятия 1</w:t>
            </w:r>
            <w:r>
              <w:rPr>
                <w:rFonts w:ascii="Times New Roman" w:eastAsia="Times New Roman" w:hAnsi="Times New Roman"/>
                <w:b/>
                <w:i/>
                <w:iCs/>
                <w:color w:val="000000"/>
                <w:sz w:val="24"/>
                <w:szCs w:val="24"/>
                <w:lang w:eastAsia="ru-RU"/>
              </w:rPr>
              <w:t>6</w:t>
            </w:r>
            <w:r w:rsidRPr="002248A4">
              <w:rPr>
                <w:rFonts w:ascii="Times New Roman" w:eastAsia="Times New Roman" w:hAnsi="Times New Roman"/>
                <w:b/>
                <w:i/>
                <w:iCs/>
                <w:color w:val="000000"/>
                <w:sz w:val="24"/>
                <w:szCs w:val="24"/>
                <w:lang w:eastAsia="ru-RU"/>
              </w:rPr>
              <w:t>.</w:t>
            </w:r>
            <w:r w:rsidRPr="001433E3">
              <w:rPr>
                <w:rFonts w:ascii="Times New Roman" w:eastAsia="Times New Roman" w:hAnsi="Times New Roman"/>
                <w:color w:val="000000"/>
                <w:sz w:val="24"/>
                <w:szCs w:val="24"/>
                <w:lang w:eastAsia="ru-RU"/>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414" w:type="pct"/>
            <w:vAlign w:val="center"/>
          </w:tcPr>
          <w:p w:rsidR="009B429C" w:rsidRPr="00E50D4A" w:rsidRDefault="007C5486" w:rsidP="009B42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9B429C" w:rsidRPr="00A8491A" w:rsidRDefault="009B429C" w:rsidP="009B429C">
            <w:pPr>
              <w:spacing w:after="0" w:line="240" w:lineRule="auto"/>
              <w:ind w:firstLine="709"/>
              <w:rPr>
                <w:rFonts w:ascii="Times New Roman" w:eastAsia="Times New Roman" w:hAnsi="Times New Roman" w:cs="Times New Roman"/>
                <w:sz w:val="24"/>
                <w:szCs w:val="24"/>
                <w:lang w:eastAsia="ru-RU"/>
              </w:rPr>
            </w:pPr>
          </w:p>
        </w:tc>
      </w:tr>
      <w:tr w:rsidR="009B429C"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Default="009B429C" w:rsidP="009B429C">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Лекционное занятие 1</w:t>
            </w:r>
            <w:r>
              <w:rPr>
                <w:rFonts w:ascii="Times New Roman" w:eastAsia="Times New Roman" w:hAnsi="Times New Roman"/>
                <w:b/>
                <w:i/>
                <w:iCs/>
                <w:color w:val="000000"/>
                <w:sz w:val="24"/>
                <w:szCs w:val="24"/>
                <w:lang w:eastAsia="ru-RU"/>
              </w:rPr>
              <w:t>7</w:t>
            </w:r>
            <w:r w:rsidRPr="002248A4">
              <w:rPr>
                <w:rFonts w:ascii="Times New Roman" w:eastAsia="Times New Roman" w:hAnsi="Times New Roman"/>
                <w:b/>
                <w:i/>
                <w:iCs/>
                <w:color w:val="000000"/>
                <w:sz w:val="24"/>
                <w:szCs w:val="24"/>
                <w:lang w:eastAsia="ru-RU"/>
              </w:rPr>
              <w:t>.</w:t>
            </w:r>
            <w:r w:rsidRPr="001433E3">
              <w:rPr>
                <w:rFonts w:ascii="Times New Roman" w:eastAsia="Times New Roman" w:hAnsi="Times New Roman"/>
                <w:color w:val="000000"/>
                <w:sz w:val="24"/>
                <w:szCs w:val="24"/>
                <w:lang w:eastAsia="ru-RU"/>
              </w:rPr>
              <w:t>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414" w:type="pct"/>
            <w:vAlign w:val="center"/>
          </w:tcPr>
          <w:p w:rsidR="009B429C" w:rsidRPr="00E50D4A" w:rsidRDefault="007C5486" w:rsidP="009B429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r>
      <w:tr w:rsidR="009B429C"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6.5.</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EB1728" w:rsidRDefault="009B429C" w:rsidP="009B429C">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Простое осложненное предложение. Синтаксический разбор</w:t>
            </w:r>
          </w:p>
        </w:tc>
        <w:tc>
          <w:tcPr>
            <w:tcW w:w="414" w:type="pct"/>
            <w:vAlign w:val="center"/>
          </w:tcPr>
          <w:p w:rsidR="009B429C" w:rsidRPr="00E55D37" w:rsidRDefault="009B429C"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МР 08, </w:t>
            </w:r>
          </w:p>
          <w:p w:rsidR="00C91897" w:rsidRPr="00A8491A" w:rsidRDefault="00C91897" w:rsidP="00C91897">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9B429C" w:rsidRPr="00E55D37" w:rsidTr="00E50D4A">
        <w:trPr>
          <w:trHeight w:val="20"/>
        </w:trPr>
        <w:tc>
          <w:tcPr>
            <w:tcW w:w="680" w:type="pct"/>
            <w:vMerge/>
            <w:tcBorders>
              <w:left w:val="single" w:sz="2" w:space="0" w:color="000000"/>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Лекционное занятие 1</w:t>
            </w:r>
            <w:r>
              <w:rPr>
                <w:rFonts w:ascii="Times New Roman" w:eastAsia="Times New Roman" w:hAnsi="Times New Roman"/>
                <w:b/>
                <w:i/>
                <w:iCs/>
                <w:color w:val="000000"/>
                <w:sz w:val="24"/>
                <w:szCs w:val="24"/>
                <w:lang w:eastAsia="ru-RU"/>
              </w:rPr>
              <w:t>8</w:t>
            </w:r>
            <w:r w:rsidRPr="002248A4">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 Предложения с однородными членами и знаки препинания в них. Однородные и неоднородные определения.</w:t>
            </w:r>
            <w:r w:rsidRPr="0034724F">
              <w:rPr>
                <w:rFonts w:ascii="Times New Roman" w:eastAsia="Times New Roman" w:hAnsi="Times New Roman"/>
                <w:color w:val="000000"/>
                <w:sz w:val="24"/>
                <w:szCs w:val="24"/>
                <w:lang w:eastAsia="ru-RU"/>
              </w:rPr>
              <w:t>Обособленные члены предложения. Обособленные и необособленные определения, дополнения, обстоятельства и приложения.</w:t>
            </w:r>
          </w:p>
        </w:tc>
        <w:tc>
          <w:tcPr>
            <w:tcW w:w="414" w:type="pct"/>
            <w:vAlign w:val="center"/>
          </w:tcPr>
          <w:p w:rsidR="009B429C" w:rsidRPr="002248A4" w:rsidRDefault="009B429C" w:rsidP="009B429C">
            <w:pPr>
              <w:spacing w:after="0" w:line="240" w:lineRule="auto"/>
              <w:jc w:val="center"/>
              <w:rPr>
                <w:rFonts w:ascii="Times New Roman" w:eastAsia="Times New Roman" w:hAnsi="Times New Roman" w:cs="Times New Roman"/>
                <w:sz w:val="24"/>
                <w:szCs w:val="24"/>
                <w:lang w:eastAsia="ru-RU"/>
              </w:rPr>
            </w:pPr>
            <w:r w:rsidRPr="002248A4">
              <w:rPr>
                <w:rFonts w:ascii="Times New Roman" w:eastAsia="Times New Roman" w:hAnsi="Times New Roman" w:cs="Times New Roman"/>
                <w:sz w:val="24"/>
                <w:szCs w:val="24"/>
                <w:lang w:eastAsia="ru-RU"/>
              </w:rPr>
              <w:t>2</w:t>
            </w:r>
          </w:p>
        </w:tc>
        <w:tc>
          <w:tcPr>
            <w:tcW w:w="1108" w:type="pct"/>
            <w:vMerge/>
          </w:tcPr>
          <w:p w:rsidR="009B429C" w:rsidRPr="00A8491A" w:rsidRDefault="009B429C" w:rsidP="009B429C">
            <w:pPr>
              <w:spacing w:after="0" w:line="240" w:lineRule="auto"/>
              <w:ind w:firstLine="709"/>
              <w:rPr>
                <w:rFonts w:ascii="Times New Roman" w:eastAsia="Times New Roman" w:hAnsi="Times New Roman" w:cs="Times New Roman"/>
                <w:sz w:val="24"/>
                <w:szCs w:val="24"/>
                <w:lang w:eastAsia="ru-RU"/>
              </w:rPr>
            </w:pPr>
          </w:p>
        </w:tc>
      </w:tr>
      <w:tr w:rsidR="009B429C"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9B429C" w:rsidRPr="00E50D4A" w:rsidRDefault="009B429C" w:rsidP="009B429C">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Тема 6.6.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EB1728" w:rsidRDefault="009B429C" w:rsidP="009B429C">
            <w:pPr>
              <w:spacing w:after="0" w:line="240" w:lineRule="auto"/>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 xml:space="preserve">Сложное предложение. Знаки препинания в </w:t>
            </w:r>
            <w:r>
              <w:rPr>
                <w:rFonts w:ascii="Times New Roman" w:eastAsia="Times New Roman" w:hAnsi="Times New Roman"/>
                <w:b/>
                <w:color w:val="000000"/>
                <w:sz w:val="24"/>
                <w:szCs w:val="24"/>
                <w:lang w:eastAsia="ru-RU"/>
              </w:rPr>
              <w:t>с</w:t>
            </w:r>
            <w:r w:rsidRPr="00EB1728">
              <w:rPr>
                <w:rFonts w:ascii="Times New Roman" w:eastAsia="Times New Roman" w:hAnsi="Times New Roman"/>
                <w:b/>
                <w:color w:val="000000"/>
                <w:sz w:val="24"/>
                <w:szCs w:val="24"/>
                <w:lang w:eastAsia="ru-RU"/>
              </w:rPr>
              <w:t>ложносочиненном     предложении. Синтаксический разбор</w:t>
            </w:r>
          </w:p>
        </w:tc>
        <w:tc>
          <w:tcPr>
            <w:tcW w:w="414" w:type="pct"/>
            <w:vAlign w:val="center"/>
          </w:tcPr>
          <w:p w:rsidR="009B429C" w:rsidRPr="00E55D37" w:rsidRDefault="009B429C" w:rsidP="009B429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91897" w:rsidRPr="00400630" w:rsidRDefault="00C91897" w:rsidP="00C9189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9B429C" w:rsidRPr="00A8491A" w:rsidRDefault="00C91897" w:rsidP="00C91897">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9B429C" w:rsidRPr="00E55D3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rsidR="009B429C" w:rsidRPr="00E50D4A" w:rsidRDefault="009B429C" w:rsidP="009B429C">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9B429C" w:rsidRPr="00651D49" w:rsidRDefault="009B429C" w:rsidP="009B429C">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 xml:space="preserve">Практические занятия </w:t>
            </w:r>
            <w:r>
              <w:rPr>
                <w:rFonts w:ascii="Times New Roman" w:eastAsia="Times New Roman" w:hAnsi="Times New Roman"/>
                <w:b/>
                <w:i/>
                <w:iCs/>
                <w:color w:val="000000"/>
                <w:sz w:val="24"/>
                <w:szCs w:val="24"/>
                <w:lang w:eastAsia="ru-RU"/>
              </w:rPr>
              <w:t xml:space="preserve">17. </w:t>
            </w:r>
            <w:r w:rsidRPr="0065006C">
              <w:rPr>
                <w:rFonts w:ascii="Times New Roman" w:eastAsia="Times New Roman" w:hAnsi="Times New Roman"/>
                <w:color w:val="000000"/>
                <w:sz w:val="24"/>
                <w:szCs w:val="24"/>
                <w:lang w:eastAsia="ru-RU"/>
              </w:rPr>
              <w:t>Употребление сложносочиненных предложений в речи.</w:t>
            </w:r>
          </w:p>
        </w:tc>
        <w:tc>
          <w:tcPr>
            <w:tcW w:w="414" w:type="pct"/>
            <w:vAlign w:val="center"/>
          </w:tcPr>
          <w:p w:rsidR="009B429C" w:rsidRPr="002248A4" w:rsidRDefault="009B429C" w:rsidP="009B429C">
            <w:pPr>
              <w:spacing w:after="0" w:line="240" w:lineRule="auto"/>
              <w:jc w:val="center"/>
              <w:rPr>
                <w:rFonts w:ascii="Times New Roman" w:eastAsia="Times New Roman" w:hAnsi="Times New Roman" w:cs="Times New Roman"/>
                <w:sz w:val="24"/>
                <w:szCs w:val="24"/>
                <w:lang w:eastAsia="ru-RU"/>
              </w:rPr>
            </w:pPr>
            <w:r w:rsidRPr="002248A4">
              <w:rPr>
                <w:rFonts w:ascii="Times New Roman" w:eastAsia="Times New Roman" w:hAnsi="Times New Roman" w:cs="Times New Roman"/>
                <w:sz w:val="24"/>
                <w:szCs w:val="24"/>
                <w:lang w:eastAsia="ru-RU"/>
              </w:rPr>
              <w:t>2</w:t>
            </w:r>
          </w:p>
        </w:tc>
        <w:tc>
          <w:tcPr>
            <w:tcW w:w="1108" w:type="pct"/>
            <w:vMerge/>
          </w:tcPr>
          <w:p w:rsidR="009B429C" w:rsidRPr="00E55D37" w:rsidRDefault="009B429C" w:rsidP="009B429C">
            <w:pPr>
              <w:spacing w:after="0" w:line="240" w:lineRule="auto"/>
              <w:ind w:firstLine="709"/>
              <w:rPr>
                <w:rFonts w:ascii="Times New Roman" w:eastAsia="Times New Roman" w:hAnsi="Times New Roman" w:cs="Times New Roman"/>
                <w:b/>
                <w:bCs/>
                <w:sz w:val="24"/>
                <w:szCs w:val="24"/>
                <w:lang w:eastAsia="ru-RU"/>
              </w:rPr>
            </w:pPr>
          </w:p>
        </w:tc>
      </w:tr>
      <w:tr w:rsidR="00C91897" w:rsidRPr="00E55D37" w:rsidTr="00E50D4A">
        <w:trPr>
          <w:trHeight w:val="20"/>
        </w:trPr>
        <w:tc>
          <w:tcPr>
            <w:tcW w:w="680" w:type="pct"/>
            <w:vMerge w:val="restart"/>
            <w:tcBorders>
              <w:top w:val="nil"/>
              <w:left w:val="single" w:sz="2" w:space="0" w:color="000000"/>
              <w:right w:val="single" w:sz="2" w:space="0" w:color="000000"/>
            </w:tcBorders>
            <w:shd w:val="clear" w:color="auto" w:fill="auto"/>
          </w:tcPr>
          <w:p w:rsidR="00C91897" w:rsidRPr="00E50D4A" w:rsidRDefault="00C91897" w:rsidP="00C91897">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Тема 6.7.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91897" w:rsidRPr="002641C2" w:rsidRDefault="00C91897" w:rsidP="00C91897">
            <w:pPr>
              <w:spacing w:after="0" w:line="240" w:lineRule="auto"/>
              <w:jc w:val="both"/>
              <w:rPr>
                <w:rFonts w:ascii="Times New Roman" w:eastAsia="Times New Roman" w:hAnsi="Times New Roman"/>
                <w:b/>
                <w:color w:val="000000"/>
                <w:sz w:val="24"/>
                <w:szCs w:val="24"/>
                <w:lang w:eastAsia="ru-RU"/>
              </w:rPr>
            </w:pPr>
            <w:r w:rsidRPr="002641C2">
              <w:rPr>
                <w:rFonts w:ascii="Times New Roman" w:eastAsia="Times New Roman" w:hAnsi="Times New Roman"/>
                <w:b/>
                <w:color w:val="000000"/>
                <w:sz w:val="24"/>
                <w:szCs w:val="24"/>
                <w:lang w:eastAsia="ru-RU"/>
              </w:rPr>
              <w:t>Сложноподчиненное предложение. Знаки препинания с несколькими придаточными</w:t>
            </w:r>
          </w:p>
        </w:tc>
        <w:tc>
          <w:tcPr>
            <w:tcW w:w="414" w:type="pct"/>
            <w:vAlign w:val="center"/>
          </w:tcPr>
          <w:p w:rsidR="00C91897" w:rsidRPr="00E55D37" w:rsidRDefault="00C91897" w:rsidP="00C9189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lastRenderedPageBreak/>
              <w:t xml:space="preserve">ЛР 07, </w:t>
            </w:r>
          </w:p>
          <w:p w:rsidR="00C91897" w:rsidRPr="00400630" w:rsidRDefault="00C91897" w:rsidP="00C9189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C91897" w:rsidRPr="00A8491A" w:rsidRDefault="00C91897" w:rsidP="00C91897">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C91897" w:rsidRPr="00E55D37" w:rsidTr="002248A4">
        <w:trPr>
          <w:trHeight w:val="20"/>
        </w:trPr>
        <w:tc>
          <w:tcPr>
            <w:tcW w:w="680" w:type="pct"/>
            <w:vMerge/>
            <w:tcBorders>
              <w:left w:val="single" w:sz="2" w:space="0" w:color="000000"/>
              <w:right w:val="single" w:sz="2" w:space="0" w:color="000000"/>
            </w:tcBorders>
            <w:shd w:val="clear" w:color="auto" w:fill="auto"/>
          </w:tcPr>
          <w:p w:rsidR="00C91897" w:rsidRPr="00E55D37" w:rsidRDefault="00C91897" w:rsidP="00C9189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91897" w:rsidRPr="00651D49" w:rsidRDefault="00C91897" w:rsidP="00C91897">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Лекционные занятия 1</w:t>
            </w:r>
            <w:r>
              <w:rPr>
                <w:rFonts w:ascii="Times New Roman" w:eastAsia="Times New Roman" w:hAnsi="Times New Roman"/>
                <w:b/>
                <w:i/>
                <w:iCs/>
                <w:color w:val="000000"/>
                <w:sz w:val="24"/>
                <w:szCs w:val="24"/>
                <w:lang w:eastAsia="ru-RU"/>
              </w:rPr>
              <w:t>9</w:t>
            </w:r>
            <w:r w:rsidRPr="002248A4">
              <w:rPr>
                <w:rFonts w:ascii="Times New Roman" w:eastAsia="Times New Roman" w:hAnsi="Times New Roman"/>
                <w:i/>
                <w:iCs/>
                <w:color w:val="000000"/>
                <w:sz w:val="24"/>
                <w:szCs w:val="24"/>
                <w:lang w:eastAsia="ru-RU"/>
              </w:rPr>
              <w:t>.</w:t>
            </w:r>
            <w:r w:rsidRPr="0065006C">
              <w:rPr>
                <w:rFonts w:ascii="Times New Roman" w:eastAsia="Times New Roman" w:hAnsi="Times New Roman"/>
                <w:color w:val="000000"/>
                <w:sz w:val="24"/>
                <w:szCs w:val="24"/>
                <w:lang w:eastAsia="ru-RU"/>
              </w:rPr>
              <w:t xml:space="preserve">Сложноподчиненное предложение. Типы придаточных предложений. </w:t>
            </w:r>
            <w:r w:rsidRPr="00C61A64">
              <w:rPr>
                <w:rFonts w:ascii="Times New Roman" w:eastAsia="Times New Roman" w:hAnsi="Times New Roman"/>
                <w:color w:val="000000"/>
                <w:sz w:val="24"/>
                <w:szCs w:val="24"/>
                <w:lang w:eastAsia="ru-RU"/>
              </w:rPr>
              <w:t>Использование сложноподчиненных предложений в разных типах и стилях речи.</w:t>
            </w:r>
          </w:p>
        </w:tc>
        <w:tc>
          <w:tcPr>
            <w:tcW w:w="414" w:type="pct"/>
            <w:vAlign w:val="center"/>
          </w:tcPr>
          <w:p w:rsidR="00C91897" w:rsidRPr="009B4494" w:rsidRDefault="00C91897" w:rsidP="00C91897">
            <w:pPr>
              <w:spacing w:after="0" w:line="240" w:lineRule="auto"/>
              <w:jc w:val="center"/>
              <w:rPr>
                <w:rFonts w:ascii="Times New Roman" w:eastAsia="Times New Roman" w:hAnsi="Times New Roman" w:cs="Times New Roman"/>
                <w:sz w:val="24"/>
                <w:szCs w:val="24"/>
                <w:lang w:eastAsia="ru-RU"/>
              </w:rPr>
            </w:pPr>
            <w:r w:rsidRPr="009B4494">
              <w:rPr>
                <w:rFonts w:ascii="Times New Roman" w:eastAsia="Times New Roman" w:hAnsi="Times New Roman" w:cs="Times New Roman"/>
                <w:sz w:val="24"/>
                <w:szCs w:val="24"/>
                <w:lang w:eastAsia="ru-RU"/>
              </w:rPr>
              <w:t>2</w:t>
            </w:r>
          </w:p>
        </w:tc>
        <w:tc>
          <w:tcPr>
            <w:tcW w:w="1108" w:type="pct"/>
            <w:vMerge/>
          </w:tcPr>
          <w:p w:rsidR="00C91897" w:rsidRPr="00E55D37" w:rsidRDefault="00C91897" w:rsidP="00C91897">
            <w:pPr>
              <w:spacing w:after="0" w:line="240" w:lineRule="auto"/>
              <w:ind w:firstLine="709"/>
              <w:rPr>
                <w:rFonts w:ascii="Times New Roman" w:eastAsia="Times New Roman" w:hAnsi="Times New Roman" w:cs="Times New Roman"/>
                <w:b/>
                <w:bCs/>
                <w:sz w:val="24"/>
                <w:szCs w:val="24"/>
                <w:lang w:eastAsia="ru-RU"/>
              </w:rPr>
            </w:pPr>
          </w:p>
        </w:tc>
      </w:tr>
      <w:tr w:rsidR="00C91897" w:rsidRPr="00E55D37" w:rsidTr="002248A4">
        <w:trPr>
          <w:trHeight w:val="20"/>
        </w:trPr>
        <w:tc>
          <w:tcPr>
            <w:tcW w:w="680" w:type="pct"/>
            <w:vMerge w:val="restart"/>
            <w:tcBorders>
              <w:top w:val="nil"/>
              <w:left w:val="single" w:sz="2" w:space="0" w:color="000000"/>
              <w:right w:val="single" w:sz="2" w:space="0" w:color="000000"/>
            </w:tcBorders>
            <w:shd w:val="clear" w:color="auto" w:fill="auto"/>
          </w:tcPr>
          <w:p w:rsidR="00C91897" w:rsidRPr="002248A4" w:rsidRDefault="00C91897" w:rsidP="00C91897">
            <w:pPr>
              <w:spacing w:after="0" w:line="240" w:lineRule="auto"/>
              <w:jc w:val="center"/>
              <w:rPr>
                <w:rFonts w:ascii="Times New Roman" w:eastAsia="Times New Roman" w:hAnsi="Times New Roman" w:cs="Times New Roman"/>
                <w:bCs/>
                <w:sz w:val="24"/>
                <w:szCs w:val="24"/>
                <w:lang w:eastAsia="ru-RU"/>
              </w:rPr>
            </w:pPr>
            <w:r w:rsidRPr="002248A4">
              <w:rPr>
                <w:rFonts w:ascii="Times New Roman" w:eastAsia="Times New Roman" w:hAnsi="Times New Roman"/>
                <w:bCs/>
                <w:color w:val="000000"/>
                <w:sz w:val="24"/>
                <w:szCs w:val="24"/>
                <w:lang w:eastAsia="ru-RU"/>
              </w:rPr>
              <w:lastRenderedPageBreak/>
              <w:t>Тема 6.8.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91897" w:rsidRPr="002641C2" w:rsidRDefault="00C91897" w:rsidP="00C91897">
            <w:pPr>
              <w:spacing w:after="0" w:line="240" w:lineRule="auto"/>
              <w:jc w:val="both"/>
              <w:rPr>
                <w:rFonts w:ascii="Times New Roman" w:eastAsia="Times New Roman" w:hAnsi="Times New Roman"/>
                <w:b/>
                <w:color w:val="000000"/>
                <w:sz w:val="24"/>
                <w:szCs w:val="24"/>
                <w:lang w:eastAsia="ru-RU"/>
              </w:rPr>
            </w:pPr>
            <w:r w:rsidRPr="002641C2">
              <w:rPr>
                <w:rFonts w:ascii="Times New Roman" w:eastAsia="Times New Roman" w:hAnsi="Times New Roman"/>
                <w:b/>
                <w:color w:val="000000"/>
                <w:sz w:val="24"/>
                <w:szCs w:val="24"/>
                <w:lang w:eastAsia="ru-RU"/>
              </w:rPr>
              <w:t xml:space="preserve">Бессоюзное сложное предложение. Знаки препинания в </w:t>
            </w:r>
            <w:r>
              <w:rPr>
                <w:rFonts w:ascii="Times New Roman" w:eastAsia="Times New Roman" w:hAnsi="Times New Roman"/>
                <w:b/>
                <w:color w:val="000000"/>
                <w:sz w:val="24"/>
                <w:szCs w:val="24"/>
                <w:lang w:eastAsia="ru-RU"/>
              </w:rPr>
              <w:t>бес</w:t>
            </w:r>
            <w:r w:rsidRPr="002641C2">
              <w:rPr>
                <w:rFonts w:ascii="Times New Roman" w:eastAsia="Times New Roman" w:hAnsi="Times New Roman"/>
                <w:b/>
                <w:color w:val="000000"/>
                <w:sz w:val="24"/>
                <w:szCs w:val="24"/>
                <w:lang w:eastAsia="ru-RU"/>
              </w:rPr>
              <w:t>союзном сложном предложении. Синтаксический разбор</w:t>
            </w:r>
          </w:p>
        </w:tc>
        <w:tc>
          <w:tcPr>
            <w:tcW w:w="414" w:type="pct"/>
            <w:vAlign w:val="center"/>
          </w:tcPr>
          <w:p w:rsidR="00C91897" w:rsidRPr="00D27243" w:rsidRDefault="007C5486" w:rsidP="00C9189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91897" w:rsidRPr="00400630" w:rsidRDefault="00C91897" w:rsidP="00C9189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C91897" w:rsidRPr="00A8491A" w:rsidRDefault="00C91897" w:rsidP="00C91897">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C91897" w:rsidRPr="00E55D37" w:rsidTr="002248A4">
        <w:trPr>
          <w:trHeight w:val="20"/>
        </w:trPr>
        <w:tc>
          <w:tcPr>
            <w:tcW w:w="680" w:type="pct"/>
            <w:vMerge/>
            <w:tcBorders>
              <w:left w:val="single" w:sz="2" w:space="0" w:color="000000"/>
              <w:right w:val="single" w:sz="2" w:space="0" w:color="000000"/>
            </w:tcBorders>
            <w:shd w:val="clear" w:color="auto" w:fill="auto"/>
          </w:tcPr>
          <w:p w:rsidR="00C91897" w:rsidRPr="002248A4" w:rsidRDefault="00C91897" w:rsidP="00C91897">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91897" w:rsidRPr="00651D49" w:rsidRDefault="00C91897" w:rsidP="00C9189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iCs/>
                <w:color w:val="000000"/>
                <w:sz w:val="24"/>
                <w:szCs w:val="24"/>
                <w:lang w:eastAsia="ru-RU"/>
              </w:rPr>
              <w:t xml:space="preserve">Практическое </w:t>
            </w:r>
            <w:r w:rsidRPr="002248A4">
              <w:rPr>
                <w:rFonts w:ascii="Times New Roman" w:eastAsia="Times New Roman" w:hAnsi="Times New Roman"/>
                <w:b/>
                <w:i/>
                <w:iCs/>
                <w:color w:val="000000"/>
                <w:sz w:val="24"/>
                <w:szCs w:val="24"/>
                <w:lang w:eastAsia="ru-RU"/>
              </w:rPr>
              <w:t>заняти</w:t>
            </w:r>
            <w:r>
              <w:rPr>
                <w:rFonts w:ascii="Times New Roman" w:eastAsia="Times New Roman" w:hAnsi="Times New Roman"/>
                <w:b/>
                <w:i/>
                <w:iCs/>
                <w:color w:val="000000"/>
                <w:sz w:val="24"/>
                <w:szCs w:val="24"/>
                <w:lang w:eastAsia="ru-RU"/>
              </w:rPr>
              <w:t>е18.</w:t>
            </w:r>
            <w:r w:rsidRPr="0065006C">
              <w:rPr>
                <w:rFonts w:ascii="Times New Roman" w:eastAsia="Times New Roman" w:hAnsi="Times New Roman"/>
                <w:color w:val="000000"/>
                <w:sz w:val="24"/>
                <w:szCs w:val="24"/>
                <w:lang w:eastAsia="ru-RU"/>
              </w:rPr>
              <w:t>Знаки препинания в бессоюзном сложном предложении</w:t>
            </w:r>
          </w:p>
        </w:tc>
        <w:tc>
          <w:tcPr>
            <w:tcW w:w="414" w:type="pct"/>
            <w:vAlign w:val="center"/>
          </w:tcPr>
          <w:p w:rsidR="00C91897" w:rsidRPr="00D27243" w:rsidRDefault="007C5486" w:rsidP="00C918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rsidR="00C91897" w:rsidRPr="00E55D37" w:rsidRDefault="00C91897" w:rsidP="00C91897">
            <w:pPr>
              <w:spacing w:after="0" w:line="240" w:lineRule="auto"/>
              <w:ind w:firstLine="709"/>
              <w:rPr>
                <w:rFonts w:ascii="Times New Roman" w:eastAsia="Times New Roman" w:hAnsi="Times New Roman" w:cs="Times New Roman"/>
                <w:b/>
                <w:bCs/>
                <w:sz w:val="24"/>
                <w:szCs w:val="24"/>
                <w:lang w:eastAsia="ru-RU"/>
              </w:rPr>
            </w:pPr>
          </w:p>
        </w:tc>
      </w:tr>
      <w:tr w:rsidR="00C91897" w:rsidRPr="00E55D37" w:rsidTr="002248A4">
        <w:trPr>
          <w:trHeight w:val="20"/>
        </w:trPr>
        <w:tc>
          <w:tcPr>
            <w:tcW w:w="680" w:type="pct"/>
            <w:vMerge w:val="restart"/>
            <w:tcBorders>
              <w:top w:val="nil"/>
              <w:left w:val="single" w:sz="2" w:space="0" w:color="000000"/>
              <w:right w:val="single" w:sz="2" w:space="0" w:color="000000"/>
            </w:tcBorders>
            <w:shd w:val="clear" w:color="auto" w:fill="auto"/>
          </w:tcPr>
          <w:p w:rsidR="00C91897" w:rsidRPr="002248A4" w:rsidRDefault="00C91897" w:rsidP="00C91897">
            <w:pPr>
              <w:spacing w:after="0" w:line="240" w:lineRule="auto"/>
              <w:jc w:val="center"/>
              <w:rPr>
                <w:rFonts w:ascii="Times New Roman" w:eastAsia="Times New Roman" w:hAnsi="Times New Roman" w:cs="Times New Roman"/>
                <w:bCs/>
                <w:sz w:val="24"/>
                <w:szCs w:val="24"/>
                <w:lang w:eastAsia="ru-RU"/>
              </w:rPr>
            </w:pPr>
            <w:r w:rsidRPr="002248A4">
              <w:rPr>
                <w:rFonts w:ascii="Times New Roman" w:eastAsia="Times New Roman" w:hAnsi="Times New Roman"/>
                <w:bCs/>
                <w:color w:val="000000"/>
                <w:sz w:val="24"/>
                <w:szCs w:val="24"/>
                <w:lang w:eastAsia="ru-RU"/>
              </w:rPr>
              <w:t>Тема 6.9.</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91897" w:rsidRPr="002641C2" w:rsidRDefault="00C91897" w:rsidP="00C91897">
            <w:pPr>
              <w:spacing w:after="0" w:line="240" w:lineRule="auto"/>
              <w:jc w:val="both"/>
              <w:rPr>
                <w:rFonts w:ascii="Times New Roman" w:eastAsia="Times New Roman" w:hAnsi="Times New Roman"/>
                <w:b/>
                <w:color w:val="000000"/>
                <w:sz w:val="24"/>
                <w:szCs w:val="24"/>
                <w:lang w:eastAsia="ru-RU"/>
              </w:rPr>
            </w:pPr>
            <w:r w:rsidRPr="002641C2">
              <w:rPr>
                <w:rFonts w:ascii="Times New Roman" w:eastAsia="Times New Roman" w:hAnsi="Times New Roman"/>
                <w:b/>
                <w:color w:val="000000"/>
                <w:sz w:val="24"/>
                <w:szCs w:val="24"/>
                <w:lang w:eastAsia="ru-RU"/>
              </w:rPr>
              <w:t>Сложное предложение с разными видами связи. Сложное синтаксическое целое. Период</w:t>
            </w:r>
          </w:p>
        </w:tc>
        <w:tc>
          <w:tcPr>
            <w:tcW w:w="414" w:type="pct"/>
            <w:vAlign w:val="center"/>
          </w:tcPr>
          <w:p w:rsidR="00C91897" w:rsidRPr="00E55D37" w:rsidRDefault="007C5486" w:rsidP="00C9189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rsidR="00C91897" w:rsidRPr="00400630" w:rsidRDefault="00C91897" w:rsidP="00C9189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C91897" w:rsidRPr="00C91897" w:rsidRDefault="00C91897" w:rsidP="00C91897">
            <w:pPr>
              <w:spacing w:after="0" w:line="240" w:lineRule="auto"/>
              <w:rPr>
                <w:rFonts w:ascii="Times New Roman" w:eastAsia="Times New Roman" w:hAnsi="Times New Roman" w:cs="Times New Roman"/>
                <w:bCs/>
                <w:sz w:val="24"/>
                <w:szCs w:val="24"/>
                <w:lang w:eastAsia="ru-RU"/>
              </w:rPr>
            </w:pPr>
            <w:r w:rsidRPr="00C91897">
              <w:rPr>
                <w:rFonts w:ascii="Times New Roman" w:eastAsia="Times New Roman" w:hAnsi="Times New Roman" w:cs="Times New Roman"/>
                <w:bCs/>
                <w:sz w:val="24"/>
                <w:szCs w:val="24"/>
                <w:lang w:eastAsia="ru-RU"/>
              </w:rPr>
              <w:t>ОК…</w:t>
            </w:r>
          </w:p>
        </w:tc>
      </w:tr>
      <w:tr w:rsidR="00C91897" w:rsidRPr="00E55D37" w:rsidTr="002248A4">
        <w:trPr>
          <w:trHeight w:val="20"/>
        </w:trPr>
        <w:tc>
          <w:tcPr>
            <w:tcW w:w="680" w:type="pct"/>
            <w:vMerge/>
            <w:tcBorders>
              <w:left w:val="single" w:sz="2" w:space="0" w:color="000000"/>
              <w:right w:val="single" w:sz="2" w:space="0" w:color="000000"/>
            </w:tcBorders>
            <w:shd w:val="clear" w:color="auto" w:fill="auto"/>
          </w:tcPr>
          <w:p w:rsidR="00C91897" w:rsidRPr="00E55D37" w:rsidRDefault="00C91897" w:rsidP="00C9189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rsidR="00C91897" w:rsidRPr="00651D49" w:rsidRDefault="00C91897" w:rsidP="00C9189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iCs/>
                <w:color w:val="000000"/>
                <w:sz w:val="24"/>
                <w:szCs w:val="24"/>
                <w:lang w:eastAsia="ru-RU"/>
              </w:rPr>
              <w:t>Практическое занятие19</w:t>
            </w:r>
            <w:r w:rsidRPr="002248A4">
              <w:rPr>
                <w:rFonts w:ascii="Times New Roman" w:eastAsia="Times New Roman" w:hAnsi="Times New Roman"/>
                <w:b/>
                <w:i/>
                <w:iCs/>
                <w:color w:val="000000"/>
                <w:sz w:val="24"/>
                <w:szCs w:val="24"/>
                <w:lang w:eastAsia="ru-RU"/>
              </w:rPr>
              <w:t>.</w:t>
            </w:r>
            <w:r w:rsidRPr="0065006C">
              <w:rPr>
                <w:rFonts w:ascii="Times New Roman" w:eastAsia="Times New Roman" w:hAnsi="Times New Roman"/>
                <w:color w:val="000000"/>
                <w:sz w:val="24"/>
                <w:szCs w:val="24"/>
                <w:lang w:eastAsia="ru-RU"/>
              </w:rPr>
              <w:t>Синонимика простых и сложных предложений (простые и сложноподчиненные предложения, сложные союзные и бессоюзные предложения).</w:t>
            </w:r>
            <w:r w:rsidRPr="00785CE9">
              <w:rPr>
                <w:rFonts w:ascii="Times New Roman" w:eastAsia="Times New Roman" w:hAnsi="Times New Roman"/>
                <w:color w:val="000000"/>
                <w:sz w:val="24"/>
                <w:szCs w:val="24"/>
                <w:lang w:eastAsia="ru-RU"/>
              </w:rPr>
              <w:t>Знаки препинания в сложном предложении с разными видами связи.</w:t>
            </w:r>
          </w:p>
        </w:tc>
        <w:tc>
          <w:tcPr>
            <w:tcW w:w="414" w:type="pct"/>
            <w:vAlign w:val="center"/>
          </w:tcPr>
          <w:p w:rsidR="00C91897" w:rsidRPr="002248A4" w:rsidRDefault="007C5486" w:rsidP="00C918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rsidR="00C91897" w:rsidRPr="00E55D37" w:rsidRDefault="00C91897" w:rsidP="00C91897">
            <w:pPr>
              <w:spacing w:after="0" w:line="240" w:lineRule="auto"/>
              <w:ind w:firstLine="709"/>
              <w:rPr>
                <w:rFonts w:ascii="Times New Roman" w:eastAsia="Times New Roman" w:hAnsi="Times New Roman" w:cs="Times New Roman"/>
                <w:b/>
                <w:bCs/>
                <w:sz w:val="24"/>
                <w:szCs w:val="24"/>
                <w:lang w:eastAsia="ru-RU"/>
              </w:rPr>
            </w:pPr>
          </w:p>
        </w:tc>
      </w:tr>
      <w:tr w:rsidR="00C91897" w:rsidRPr="00E55D37" w:rsidTr="002248A4">
        <w:trPr>
          <w:trHeight w:val="20"/>
        </w:trPr>
        <w:tc>
          <w:tcPr>
            <w:tcW w:w="5000" w:type="pct"/>
            <w:gridSpan w:val="4"/>
            <w:tcBorders>
              <w:left w:val="single" w:sz="2" w:space="0" w:color="000000"/>
              <w:bottom w:val="single" w:sz="4" w:space="0" w:color="auto"/>
            </w:tcBorders>
            <w:shd w:val="clear" w:color="auto" w:fill="auto"/>
            <w:vAlign w:val="center"/>
          </w:tcPr>
          <w:p w:rsidR="00C91897" w:rsidRPr="00E55D37" w:rsidRDefault="00C91897" w:rsidP="00C91897">
            <w:pPr>
              <w:spacing w:after="0" w:line="240" w:lineRule="auto"/>
              <w:jc w:val="center"/>
              <w:rPr>
                <w:rFonts w:ascii="Times New Roman" w:eastAsia="Times New Roman" w:hAnsi="Times New Roman" w:cs="Times New Roman"/>
                <w:b/>
                <w:bCs/>
                <w:sz w:val="24"/>
                <w:szCs w:val="24"/>
                <w:lang w:eastAsia="ru-RU"/>
              </w:rPr>
            </w:pPr>
            <w:r w:rsidRPr="004A7D3C">
              <w:rPr>
                <w:rFonts w:ascii="Times New Roman" w:eastAsia="Times New Roman" w:hAnsi="Times New Roman" w:cs="Times New Roman"/>
                <w:b/>
                <w:bCs/>
                <w:sz w:val="24"/>
                <w:szCs w:val="24"/>
                <w:lang w:eastAsia="ru-RU"/>
              </w:rPr>
              <w:t>Профессиона</w:t>
            </w:r>
            <w:r>
              <w:rPr>
                <w:rFonts w:ascii="Times New Roman" w:eastAsia="Times New Roman" w:hAnsi="Times New Roman" w:cs="Times New Roman"/>
                <w:b/>
                <w:bCs/>
                <w:sz w:val="24"/>
                <w:szCs w:val="24"/>
                <w:lang w:eastAsia="ru-RU"/>
              </w:rPr>
              <w:t>льно ориентированное содержание</w:t>
            </w:r>
          </w:p>
        </w:tc>
      </w:tr>
      <w:tr w:rsidR="00C91897" w:rsidRPr="00E55D37" w:rsidTr="002248A4">
        <w:tc>
          <w:tcPr>
            <w:tcW w:w="680" w:type="pct"/>
            <w:vMerge w:val="restart"/>
          </w:tcPr>
          <w:p w:rsidR="00C91897" w:rsidRPr="00E55D37" w:rsidRDefault="00C91897" w:rsidP="00C91897">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rsidR="00C91897" w:rsidRPr="00E55D37" w:rsidRDefault="00C91897" w:rsidP="00C91897">
            <w:pPr>
              <w:suppressAutoHyphens/>
              <w:spacing w:after="0" w:line="240" w:lineRule="auto"/>
              <w:jc w:val="both"/>
              <w:rPr>
                <w:rFonts w:ascii="Times New Roman" w:eastAsia="Times New Roman" w:hAnsi="Times New Roman" w:cs="Times New Roman"/>
                <w:b/>
                <w:sz w:val="24"/>
                <w:szCs w:val="24"/>
                <w:lang w:eastAsia="ru-RU"/>
              </w:rPr>
            </w:pPr>
            <w:r w:rsidRPr="002248A4">
              <w:rPr>
                <w:rFonts w:ascii="Times New Roman" w:eastAsia="Times New Roman" w:hAnsi="Times New Roman" w:cs="Times New Roman"/>
                <w:b/>
                <w:i/>
                <w:iCs/>
                <w:sz w:val="24"/>
                <w:szCs w:val="24"/>
                <w:lang w:eastAsia="ru-RU"/>
              </w:rPr>
              <w:t>Лекционное занятие 7.</w:t>
            </w:r>
            <w:r>
              <w:rPr>
                <w:rFonts w:ascii="Times New Roman" w:eastAsia="Times New Roman" w:hAnsi="Times New Roman" w:cs="Times New Roman"/>
                <w:sz w:val="24"/>
                <w:szCs w:val="24"/>
                <w:lang w:eastAsia="ru-RU"/>
              </w:rPr>
              <w:t>Исследование</w:t>
            </w:r>
            <w:r w:rsidRPr="004549F1">
              <w:rPr>
                <w:rFonts w:ascii="Times New Roman" w:eastAsia="Times New Roman" w:hAnsi="Times New Roman" w:cs="Times New Roman"/>
                <w:sz w:val="24"/>
                <w:szCs w:val="24"/>
                <w:lang w:eastAsia="ru-RU"/>
              </w:rPr>
              <w:t xml:space="preserve"> текстов профессиональной направленности</w:t>
            </w:r>
            <w:r>
              <w:rPr>
                <w:rFonts w:ascii="Times New Roman" w:eastAsia="Times New Roman" w:hAnsi="Times New Roman" w:cs="Times New Roman"/>
                <w:sz w:val="24"/>
                <w:szCs w:val="24"/>
                <w:lang w:eastAsia="ru-RU"/>
              </w:rPr>
              <w:t xml:space="preserve"> на выявление существенных признаков синтаксических понятий и синтаксических единиц</w:t>
            </w:r>
          </w:p>
        </w:tc>
        <w:tc>
          <w:tcPr>
            <w:tcW w:w="414" w:type="pct"/>
            <w:vAlign w:val="center"/>
          </w:tcPr>
          <w:p w:rsidR="00C91897" w:rsidRPr="002248A4" w:rsidRDefault="00C91897" w:rsidP="00C91897">
            <w:pPr>
              <w:spacing w:after="0" w:line="240" w:lineRule="auto"/>
              <w:jc w:val="center"/>
              <w:rPr>
                <w:rFonts w:ascii="Times New Roman" w:eastAsia="Times New Roman" w:hAnsi="Times New Roman" w:cs="Times New Roman"/>
                <w:bCs/>
                <w:iCs/>
                <w:sz w:val="24"/>
                <w:szCs w:val="24"/>
                <w:lang w:eastAsia="ru-RU"/>
              </w:rPr>
            </w:pPr>
            <w:r w:rsidRPr="002248A4">
              <w:rPr>
                <w:rFonts w:ascii="Times New Roman" w:eastAsia="Times New Roman" w:hAnsi="Times New Roman" w:cs="Times New Roman"/>
                <w:bCs/>
                <w:iCs/>
                <w:sz w:val="24"/>
                <w:szCs w:val="24"/>
                <w:lang w:eastAsia="ru-RU"/>
              </w:rPr>
              <w:t>2</w:t>
            </w:r>
          </w:p>
        </w:tc>
        <w:tc>
          <w:tcPr>
            <w:tcW w:w="1108" w:type="pct"/>
            <w:vMerge w:val="restart"/>
          </w:tcPr>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rsidR="00C91897" w:rsidRPr="0007614F" w:rsidRDefault="00C91897" w:rsidP="00C91897">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r>
              <w:rPr>
                <w:rFonts w:ascii="Times New Roman" w:eastAsia="Times New Roman" w:hAnsi="Times New Roman" w:cs="Times New Roman"/>
                <w:bCs/>
                <w:sz w:val="24"/>
                <w:szCs w:val="24"/>
                <w:lang w:eastAsia="ru-RU"/>
              </w:rPr>
              <w:t>ЛР 09</w:t>
            </w:r>
            <w:r w:rsidRPr="0007614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ЛР 13</w:t>
            </w:r>
            <w:r w:rsidRPr="0007614F">
              <w:rPr>
                <w:rFonts w:ascii="Times New Roman" w:eastAsia="Times New Roman" w:hAnsi="Times New Roman" w:cs="Times New Roman"/>
                <w:bCs/>
                <w:sz w:val="24"/>
                <w:szCs w:val="24"/>
                <w:lang w:eastAsia="ru-RU"/>
              </w:rPr>
              <w:t xml:space="preserve">, </w:t>
            </w:r>
          </w:p>
          <w:p w:rsidR="00C91897" w:rsidRPr="00400630" w:rsidRDefault="00C91897" w:rsidP="00C9189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rsidR="00C91897" w:rsidRPr="00E55D37" w:rsidRDefault="00C91897" w:rsidP="00C91897">
            <w:pPr>
              <w:spacing w:after="0" w:line="240" w:lineRule="auto"/>
              <w:rPr>
                <w:rFonts w:ascii="Times New Roman" w:eastAsia="Times New Roman" w:hAnsi="Times New Roman" w:cs="Times New Roman"/>
                <w:b/>
                <w:i/>
                <w:sz w:val="24"/>
                <w:szCs w:val="24"/>
                <w:lang w:eastAsia="ru-RU"/>
              </w:rPr>
            </w:pPr>
            <w:r w:rsidRPr="0007614F">
              <w:rPr>
                <w:rFonts w:ascii="Times New Roman" w:eastAsia="Times New Roman" w:hAnsi="Times New Roman" w:cs="Times New Roman"/>
                <w:bCs/>
                <w:sz w:val="24"/>
                <w:szCs w:val="24"/>
                <w:lang w:eastAsia="ru-RU"/>
              </w:rPr>
              <w:t>ОК…</w:t>
            </w:r>
          </w:p>
        </w:tc>
      </w:tr>
      <w:tr w:rsidR="00C91897" w:rsidRPr="00E55D37" w:rsidTr="002248A4">
        <w:tc>
          <w:tcPr>
            <w:tcW w:w="680" w:type="pct"/>
            <w:vMerge/>
          </w:tcPr>
          <w:p w:rsidR="00C91897" w:rsidRPr="00E55D37" w:rsidRDefault="00C91897" w:rsidP="00C91897">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rsidR="00C91897" w:rsidRPr="00E55D37" w:rsidRDefault="00C91897" w:rsidP="00C91897">
            <w:pPr>
              <w:suppressAutoHyphens/>
              <w:spacing w:after="0" w:line="240" w:lineRule="auto"/>
              <w:jc w:val="both"/>
              <w:rPr>
                <w:rFonts w:ascii="Times New Roman" w:eastAsia="Times New Roman" w:hAnsi="Times New Roman" w:cs="Times New Roman"/>
                <w:b/>
                <w:sz w:val="24"/>
                <w:szCs w:val="24"/>
                <w:lang w:eastAsia="ru-RU"/>
              </w:rPr>
            </w:pPr>
            <w:r w:rsidRPr="002248A4">
              <w:rPr>
                <w:rFonts w:ascii="Times New Roman" w:eastAsia="Times New Roman" w:hAnsi="Times New Roman" w:cs="Times New Roman"/>
                <w:b/>
                <w:i/>
                <w:iCs/>
                <w:sz w:val="24"/>
                <w:szCs w:val="24"/>
                <w:lang w:eastAsia="ru-RU"/>
              </w:rPr>
              <w:t>Практическое занятие 6.</w:t>
            </w:r>
            <w:r w:rsidRPr="00332AA1">
              <w:rPr>
                <w:rFonts w:ascii="Times New Roman" w:eastAsia="Times New Roman" w:hAnsi="Times New Roman" w:cs="Times New Roman"/>
                <w:sz w:val="24"/>
                <w:szCs w:val="24"/>
                <w:lang w:eastAsia="ru-RU"/>
              </w:rPr>
              <w:t xml:space="preserve">Составление связного высказывания с использованием предложений определенной структуры на профессиональные темы специальностей </w:t>
            </w:r>
            <w:r w:rsidR="009A044B">
              <w:rPr>
                <w:rFonts w:ascii="Times New Roman" w:eastAsia="Times New Roman" w:hAnsi="Times New Roman" w:cs="Times New Roman"/>
                <w:bCs/>
                <w:sz w:val="24"/>
                <w:szCs w:val="24"/>
                <w:lang w:eastAsia="ru-RU"/>
              </w:rPr>
              <w:t>естественно-научного  профиля</w:t>
            </w:r>
            <w:r w:rsidRPr="00332AA1">
              <w:rPr>
                <w:rFonts w:ascii="Times New Roman" w:eastAsia="Times New Roman" w:hAnsi="Times New Roman" w:cs="Times New Roman"/>
                <w:sz w:val="24"/>
                <w:szCs w:val="24"/>
                <w:lang w:eastAsia="ru-RU"/>
              </w:rPr>
              <w:t>специальностей СПО</w:t>
            </w:r>
          </w:p>
        </w:tc>
        <w:tc>
          <w:tcPr>
            <w:tcW w:w="414" w:type="pct"/>
            <w:vAlign w:val="center"/>
          </w:tcPr>
          <w:p w:rsidR="00C91897" w:rsidRPr="002248A4" w:rsidRDefault="00C91897" w:rsidP="00C91897">
            <w:pPr>
              <w:spacing w:after="0" w:line="240" w:lineRule="auto"/>
              <w:jc w:val="center"/>
              <w:rPr>
                <w:rFonts w:ascii="Times New Roman" w:eastAsia="Times New Roman" w:hAnsi="Times New Roman" w:cs="Times New Roman"/>
                <w:bCs/>
                <w:iCs/>
                <w:sz w:val="24"/>
                <w:szCs w:val="24"/>
                <w:lang w:eastAsia="ru-RU"/>
              </w:rPr>
            </w:pPr>
            <w:r w:rsidRPr="002248A4">
              <w:rPr>
                <w:rFonts w:ascii="Times New Roman" w:eastAsia="Times New Roman" w:hAnsi="Times New Roman" w:cs="Times New Roman"/>
                <w:bCs/>
                <w:iCs/>
                <w:sz w:val="24"/>
                <w:szCs w:val="24"/>
                <w:lang w:eastAsia="ru-RU"/>
              </w:rPr>
              <w:t>2</w:t>
            </w:r>
          </w:p>
        </w:tc>
        <w:tc>
          <w:tcPr>
            <w:tcW w:w="1108" w:type="pct"/>
            <w:vMerge/>
          </w:tcPr>
          <w:p w:rsidR="00C91897" w:rsidRPr="00E55D37" w:rsidRDefault="00C91897" w:rsidP="00C91897">
            <w:pPr>
              <w:spacing w:after="0" w:line="240" w:lineRule="auto"/>
              <w:ind w:firstLine="709"/>
              <w:rPr>
                <w:rFonts w:ascii="Times New Roman" w:eastAsia="Times New Roman" w:hAnsi="Times New Roman" w:cs="Times New Roman"/>
                <w:b/>
                <w:i/>
                <w:sz w:val="24"/>
                <w:szCs w:val="24"/>
                <w:lang w:eastAsia="ru-RU"/>
              </w:rPr>
            </w:pPr>
          </w:p>
        </w:tc>
      </w:tr>
      <w:tr w:rsidR="00C91897" w:rsidRPr="00E55D37" w:rsidTr="002248A4">
        <w:tc>
          <w:tcPr>
            <w:tcW w:w="3478" w:type="pct"/>
            <w:gridSpan w:val="2"/>
          </w:tcPr>
          <w:p w:rsidR="00C91897" w:rsidRPr="00E55D37" w:rsidRDefault="00C91897" w:rsidP="00C9189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Промежуточная аттестация</w:t>
            </w:r>
            <w:r w:rsidR="00866CF5">
              <w:rPr>
                <w:rFonts w:ascii="Times New Roman" w:eastAsia="Times New Roman" w:hAnsi="Times New Roman" w:cs="Times New Roman"/>
                <w:b/>
                <w:sz w:val="24"/>
                <w:szCs w:val="24"/>
                <w:lang w:eastAsia="ru-RU"/>
              </w:rPr>
              <w:t xml:space="preserve"> (экзамен)</w:t>
            </w:r>
          </w:p>
        </w:tc>
        <w:tc>
          <w:tcPr>
            <w:tcW w:w="414" w:type="pct"/>
            <w:vAlign w:val="center"/>
          </w:tcPr>
          <w:p w:rsidR="00C91897" w:rsidRPr="002248A4" w:rsidRDefault="007C5486" w:rsidP="00C91897">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24</w:t>
            </w:r>
          </w:p>
        </w:tc>
        <w:tc>
          <w:tcPr>
            <w:tcW w:w="1108" w:type="pct"/>
          </w:tcPr>
          <w:p w:rsidR="00C91897" w:rsidRPr="00E55D37" w:rsidRDefault="00C91897" w:rsidP="00C91897">
            <w:pPr>
              <w:spacing w:after="0" w:line="240" w:lineRule="auto"/>
              <w:ind w:firstLine="709"/>
              <w:rPr>
                <w:rFonts w:ascii="Times New Roman" w:eastAsia="Times New Roman" w:hAnsi="Times New Roman" w:cs="Times New Roman"/>
                <w:b/>
                <w:i/>
                <w:sz w:val="24"/>
                <w:szCs w:val="24"/>
                <w:lang w:eastAsia="ru-RU"/>
              </w:rPr>
            </w:pPr>
          </w:p>
        </w:tc>
      </w:tr>
      <w:tr w:rsidR="00C91897" w:rsidRPr="00E55D37" w:rsidTr="002248A4">
        <w:trPr>
          <w:trHeight w:val="20"/>
        </w:trPr>
        <w:tc>
          <w:tcPr>
            <w:tcW w:w="3478" w:type="pct"/>
            <w:gridSpan w:val="2"/>
          </w:tcPr>
          <w:p w:rsidR="00C91897" w:rsidRPr="00E55D37" w:rsidRDefault="00C91897" w:rsidP="00C91897">
            <w:pPr>
              <w:spacing w:after="0" w:line="240" w:lineRule="auto"/>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Всего:</w:t>
            </w:r>
          </w:p>
        </w:tc>
        <w:tc>
          <w:tcPr>
            <w:tcW w:w="414" w:type="pct"/>
            <w:vAlign w:val="center"/>
          </w:tcPr>
          <w:p w:rsidR="00C91897" w:rsidRPr="002248A4" w:rsidRDefault="007C5486" w:rsidP="00C91897">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126</w:t>
            </w:r>
          </w:p>
        </w:tc>
        <w:tc>
          <w:tcPr>
            <w:tcW w:w="1108" w:type="pct"/>
          </w:tcPr>
          <w:p w:rsidR="00C91897" w:rsidRPr="00E55D37" w:rsidRDefault="00C91897" w:rsidP="00C91897">
            <w:pPr>
              <w:spacing w:after="0" w:line="240" w:lineRule="auto"/>
              <w:ind w:firstLine="709"/>
              <w:rPr>
                <w:rFonts w:ascii="Times New Roman" w:eastAsia="Times New Roman" w:hAnsi="Times New Roman" w:cs="Times New Roman"/>
                <w:b/>
                <w:bCs/>
                <w:i/>
                <w:sz w:val="24"/>
                <w:szCs w:val="24"/>
                <w:lang w:eastAsia="ru-RU"/>
              </w:rPr>
            </w:pPr>
          </w:p>
        </w:tc>
      </w:tr>
    </w:tbl>
    <w:p w:rsidR="00F241E3" w:rsidRDefault="00F241E3" w:rsidP="00721B3F">
      <w:pPr>
        <w:spacing w:after="0" w:line="240" w:lineRule="auto"/>
        <w:ind w:firstLine="709"/>
        <w:rPr>
          <w:rFonts w:ascii="Times New Roman" w:eastAsia="Times New Roman" w:hAnsi="Times New Roman" w:cs="Times New Roman"/>
          <w:bCs/>
          <w:i/>
          <w:sz w:val="24"/>
          <w:szCs w:val="24"/>
          <w:lang w:eastAsia="ru-RU"/>
        </w:rPr>
      </w:pPr>
    </w:p>
    <w:p w:rsidR="00332AA1" w:rsidRPr="00E55D37" w:rsidRDefault="00332AA1" w:rsidP="00721B3F">
      <w:pPr>
        <w:spacing w:after="0" w:line="240" w:lineRule="auto"/>
        <w:ind w:firstLine="709"/>
        <w:rPr>
          <w:rFonts w:ascii="Times New Roman" w:eastAsia="Times New Roman" w:hAnsi="Times New Roman" w:cs="Times New Roman"/>
          <w:i/>
          <w:sz w:val="24"/>
          <w:szCs w:val="24"/>
          <w:lang w:eastAsia="ru-RU"/>
        </w:rPr>
        <w:sectPr w:rsidR="00332AA1" w:rsidRPr="00E55D37" w:rsidSect="00271267">
          <w:pgSz w:w="16840" w:h="11907" w:orient="landscape"/>
          <w:pgMar w:top="1701" w:right="1134" w:bottom="851" w:left="1134" w:header="709" w:footer="709" w:gutter="0"/>
          <w:cols w:space="720"/>
        </w:sectPr>
      </w:pPr>
    </w:p>
    <w:p w:rsidR="00F241E3" w:rsidRPr="00EE45B1" w:rsidRDefault="00F241E3" w:rsidP="0093648A">
      <w:pPr>
        <w:spacing w:after="0" w:line="240" w:lineRule="auto"/>
        <w:jc w:val="center"/>
        <w:rPr>
          <w:rFonts w:ascii="Times New Roman" w:eastAsia="Times New Roman" w:hAnsi="Times New Roman" w:cs="Times New Roman"/>
          <w:b/>
          <w:bCs/>
          <w:sz w:val="28"/>
          <w:szCs w:val="28"/>
          <w:lang w:eastAsia="ru-RU"/>
        </w:rPr>
      </w:pPr>
      <w:r w:rsidRPr="00EE45B1">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1A7F0E" w:rsidRPr="00EE45B1" w:rsidRDefault="001A7F0E" w:rsidP="00DC0351">
      <w:pPr>
        <w:spacing w:after="0" w:line="240" w:lineRule="auto"/>
        <w:ind w:firstLine="709"/>
        <w:contextualSpacing/>
        <w:jc w:val="both"/>
        <w:rPr>
          <w:rFonts w:ascii="Times New Roman" w:eastAsia="Times New Roman" w:hAnsi="Times New Roman" w:cs="Times New Roman"/>
          <w:bCs/>
          <w:sz w:val="28"/>
          <w:szCs w:val="28"/>
          <w:lang w:eastAsia="ru-RU"/>
        </w:rPr>
      </w:pPr>
    </w:p>
    <w:p w:rsidR="001A7F0E" w:rsidRPr="00EE45B1" w:rsidRDefault="001A7F0E" w:rsidP="001A7F0E">
      <w:pPr>
        <w:suppressAutoHyphens/>
        <w:spacing w:after="0" w:line="240" w:lineRule="auto"/>
        <w:ind w:firstLine="709"/>
        <w:jc w:val="both"/>
        <w:rPr>
          <w:rFonts w:ascii="Times New Roman" w:hAnsi="Times New Roman"/>
          <w:sz w:val="28"/>
          <w:szCs w:val="28"/>
        </w:rPr>
      </w:pPr>
      <w:r w:rsidRPr="00EE45B1">
        <w:rPr>
          <w:rFonts w:ascii="Times New Roman" w:eastAsia="Times New Roman" w:hAnsi="Times New Roman" w:cs="Times New Roman"/>
          <w:b/>
          <w:bCs/>
          <w:sz w:val="28"/>
          <w:szCs w:val="28"/>
          <w:lang w:eastAsia="ru-RU"/>
        </w:rPr>
        <w:t>3.1.</w:t>
      </w:r>
      <w:r w:rsidRPr="00EE45B1">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следующее специальное помещение: Кабинет русского языка. </w:t>
      </w:r>
      <w:r w:rsidRPr="00EE45B1">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EE45B1">
        <w:rPr>
          <w:rFonts w:ascii="Times New Roman" w:hAnsi="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1A7F0E" w:rsidRPr="00EE45B1" w:rsidRDefault="001A7F0E" w:rsidP="001A7F0E">
      <w:pPr>
        <w:spacing w:after="0" w:line="240" w:lineRule="auto"/>
        <w:ind w:firstLine="709"/>
        <w:contextualSpacing/>
        <w:jc w:val="both"/>
        <w:rPr>
          <w:rFonts w:ascii="Times New Roman" w:eastAsia="Times New Roman" w:hAnsi="Times New Roman" w:cs="Times New Roman"/>
          <w:sz w:val="28"/>
          <w:szCs w:val="28"/>
        </w:rPr>
      </w:pPr>
    </w:p>
    <w:p w:rsidR="001A7F0E" w:rsidRPr="00EE45B1"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EE45B1">
        <w:rPr>
          <w:rFonts w:ascii="Times New Roman" w:eastAsia="Times New Roman" w:hAnsi="Times New Roman" w:cs="Times New Roman"/>
          <w:sz w:val="28"/>
          <w:szCs w:val="28"/>
        </w:rPr>
        <w:t>Оборудование учебного кабинета:</w:t>
      </w:r>
    </w:p>
    <w:p w:rsidR="001A7F0E" w:rsidRPr="00EE45B1" w:rsidRDefault="001A7F0E" w:rsidP="00F069CF">
      <w:pPr>
        <w:pStyle w:val="a8"/>
        <w:numPr>
          <w:ilvl w:val="0"/>
          <w:numId w:val="3"/>
        </w:numPr>
        <w:spacing w:after="0" w:line="240" w:lineRule="auto"/>
        <w:ind w:left="0" w:firstLine="709"/>
        <w:contextualSpacing/>
        <w:jc w:val="both"/>
        <w:rPr>
          <w:rFonts w:ascii="Times New Roman" w:hAnsi="Times New Roman"/>
          <w:sz w:val="28"/>
          <w:szCs w:val="28"/>
        </w:rPr>
      </w:pPr>
      <w:r w:rsidRPr="00EE45B1">
        <w:rPr>
          <w:rFonts w:ascii="Times New Roman" w:hAnsi="Times New Roman"/>
          <w:sz w:val="28"/>
          <w:szCs w:val="28"/>
        </w:rPr>
        <w:t>посадочные места по количеству обучающихся;</w:t>
      </w:r>
    </w:p>
    <w:p w:rsidR="001A7F0E" w:rsidRPr="00EE45B1" w:rsidRDefault="001A7F0E" w:rsidP="00F069CF">
      <w:pPr>
        <w:pStyle w:val="a8"/>
        <w:numPr>
          <w:ilvl w:val="0"/>
          <w:numId w:val="3"/>
        </w:numPr>
        <w:spacing w:after="0" w:line="240" w:lineRule="auto"/>
        <w:ind w:left="0" w:firstLine="709"/>
        <w:contextualSpacing/>
        <w:jc w:val="both"/>
        <w:rPr>
          <w:rFonts w:ascii="Times New Roman" w:hAnsi="Times New Roman"/>
          <w:sz w:val="28"/>
          <w:szCs w:val="28"/>
        </w:rPr>
      </w:pPr>
      <w:r w:rsidRPr="00EE45B1">
        <w:rPr>
          <w:rFonts w:ascii="Times New Roman" w:hAnsi="Times New Roman"/>
          <w:sz w:val="28"/>
          <w:szCs w:val="28"/>
        </w:rPr>
        <w:t>рабочее место преподавателя;</w:t>
      </w:r>
    </w:p>
    <w:p w:rsidR="001A7F0E" w:rsidRPr="00EE45B1" w:rsidRDefault="001A7F0E" w:rsidP="00F069CF">
      <w:pPr>
        <w:pStyle w:val="a8"/>
        <w:numPr>
          <w:ilvl w:val="0"/>
          <w:numId w:val="3"/>
        </w:numPr>
        <w:spacing w:after="0" w:line="240" w:lineRule="auto"/>
        <w:ind w:left="0" w:firstLine="709"/>
        <w:contextualSpacing/>
        <w:jc w:val="both"/>
        <w:rPr>
          <w:rFonts w:ascii="Times New Roman" w:hAnsi="Times New Roman"/>
          <w:sz w:val="28"/>
          <w:szCs w:val="28"/>
        </w:rPr>
      </w:pPr>
      <w:r w:rsidRPr="00EE45B1">
        <w:rPr>
          <w:rFonts w:ascii="Times New Roman" w:hAnsi="Times New Roman"/>
          <w:sz w:val="28"/>
          <w:szCs w:val="28"/>
        </w:rPr>
        <w:t>комплект учебно-наглядных пособий;</w:t>
      </w:r>
    </w:p>
    <w:p w:rsidR="001A7F0E" w:rsidRPr="00EE45B1" w:rsidRDefault="001A7F0E" w:rsidP="00F069CF">
      <w:pPr>
        <w:pStyle w:val="a8"/>
        <w:numPr>
          <w:ilvl w:val="0"/>
          <w:numId w:val="3"/>
        </w:numPr>
        <w:spacing w:after="0" w:line="240" w:lineRule="auto"/>
        <w:ind w:left="0" w:firstLine="709"/>
        <w:contextualSpacing/>
        <w:jc w:val="both"/>
        <w:rPr>
          <w:rFonts w:ascii="Times New Roman" w:hAnsi="Times New Roman"/>
          <w:sz w:val="28"/>
          <w:szCs w:val="28"/>
        </w:rPr>
      </w:pPr>
      <w:r w:rsidRPr="00EE45B1">
        <w:rPr>
          <w:rFonts w:ascii="Times New Roman" w:hAnsi="Times New Roman"/>
          <w:sz w:val="28"/>
          <w:szCs w:val="28"/>
        </w:rPr>
        <w:t>комплект электронных видеоматериалов;</w:t>
      </w:r>
    </w:p>
    <w:p w:rsidR="001A7F0E" w:rsidRPr="00EE45B1" w:rsidRDefault="001A7F0E" w:rsidP="00F069CF">
      <w:pPr>
        <w:pStyle w:val="a8"/>
        <w:numPr>
          <w:ilvl w:val="0"/>
          <w:numId w:val="3"/>
        </w:numPr>
        <w:spacing w:after="0" w:line="240" w:lineRule="auto"/>
        <w:ind w:left="0" w:firstLine="709"/>
        <w:contextualSpacing/>
        <w:jc w:val="both"/>
        <w:rPr>
          <w:rFonts w:ascii="Times New Roman" w:hAnsi="Times New Roman"/>
          <w:sz w:val="28"/>
          <w:szCs w:val="28"/>
        </w:rPr>
      </w:pPr>
      <w:r w:rsidRPr="00EE45B1">
        <w:rPr>
          <w:rFonts w:ascii="Times New Roman" w:hAnsi="Times New Roman"/>
          <w:sz w:val="28"/>
          <w:szCs w:val="28"/>
        </w:rPr>
        <w:t>задания для контрольных работ;</w:t>
      </w:r>
    </w:p>
    <w:p w:rsidR="001A7F0E" w:rsidRPr="00EE45B1" w:rsidRDefault="001A7F0E" w:rsidP="00F069CF">
      <w:pPr>
        <w:pStyle w:val="a8"/>
        <w:numPr>
          <w:ilvl w:val="0"/>
          <w:numId w:val="3"/>
        </w:numPr>
        <w:spacing w:after="0" w:line="240" w:lineRule="auto"/>
        <w:ind w:left="0" w:firstLine="709"/>
        <w:contextualSpacing/>
        <w:jc w:val="both"/>
        <w:rPr>
          <w:rFonts w:ascii="Times New Roman" w:hAnsi="Times New Roman"/>
          <w:sz w:val="28"/>
          <w:szCs w:val="28"/>
        </w:rPr>
      </w:pPr>
      <w:r w:rsidRPr="00EE45B1">
        <w:rPr>
          <w:rFonts w:ascii="Times New Roman" w:hAnsi="Times New Roman"/>
          <w:sz w:val="28"/>
          <w:szCs w:val="28"/>
        </w:rPr>
        <w:t>профессионально ориентированные задания;</w:t>
      </w:r>
    </w:p>
    <w:p w:rsidR="001A7F0E" w:rsidRPr="00EE45B1" w:rsidRDefault="001A7F0E" w:rsidP="00F069CF">
      <w:pPr>
        <w:pStyle w:val="a8"/>
        <w:numPr>
          <w:ilvl w:val="0"/>
          <w:numId w:val="3"/>
        </w:numPr>
        <w:spacing w:after="0" w:line="240" w:lineRule="auto"/>
        <w:ind w:left="0" w:firstLine="709"/>
        <w:contextualSpacing/>
        <w:jc w:val="both"/>
        <w:rPr>
          <w:rFonts w:ascii="Times New Roman" w:hAnsi="Times New Roman"/>
          <w:sz w:val="28"/>
          <w:szCs w:val="28"/>
        </w:rPr>
      </w:pPr>
      <w:r w:rsidRPr="00EE45B1">
        <w:rPr>
          <w:rFonts w:ascii="Times New Roman" w:hAnsi="Times New Roman"/>
          <w:sz w:val="28"/>
          <w:szCs w:val="28"/>
        </w:rPr>
        <w:t>материалы экзамена.</w:t>
      </w:r>
    </w:p>
    <w:p w:rsidR="001A7F0E" w:rsidRPr="00EE45B1" w:rsidRDefault="001A7F0E" w:rsidP="001A7F0E">
      <w:pPr>
        <w:spacing w:after="0" w:line="240" w:lineRule="auto"/>
        <w:ind w:firstLine="709"/>
        <w:contextualSpacing/>
        <w:jc w:val="both"/>
        <w:rPr>
          <w:rFonts w:ascii="Times New Roman" w:eastAsia="Times New Roman" w:hAnsi="Times New Roman" w:cs="Times New Roman"/>
          <w:sz w:val="28"/>
          <w:szCs w:val="28"/>
        </w:rPr>
      </w:pPr>
    </w:p>
    <w:p w:rsidR="001A7F0E" w:rsidRPr="00EE45B1"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EE45B1">
        <w:rPr>
          <w:rFonts w:ascii="Times New Roman" w:eastAsia="Times New Roman" w:hAnsi="Times New Roman" w:cs="Times New Roman"/>
          <w:sz w:val="28"/>
          <w:szCs w:val="28"/>
        </w:rPr>
        <w:t>Технические средства обучения:</w:t>
      </w:r>
    </w:p>
    <w:p w:rsidR="001A7F0E" w:rsidRPr="00EE45B1" w:rsidRDefault="001A7F0E" w:rsidP="00F069CF">
      <w:pPr>
        <w:pStyle w:val="a8"/>
        <w:numPr>
          <w:ilvl w:val="0"/>
          <w:numId w:val="3"/>
        </w:numPr>
        <w:spacing w:after="0" w:line="240" w:lineRule="auto"/>
        <w:ind w:left="0" w:firstLine="709"/>
        <w:contextualSpacing/>
        <w:jc w:val="both"/>
        <w:rPr>
          <w:rFonts w:ascii="Times New Roman" w:hAnsi="Times New Roman"/>
          <w:sz w:val="28"/>
          <w:szCs w:val="28"/>
        </w:rPr>
      </w:pPr>
      <w:r w:rsidRPr="00EE45B1">
        <w:rPr>
          <w:rFonts w:ascii="Times New Roman" w:hAnsi="Times New Roman"/>
          <w:sz w:val="28"/>
          <w:szCs w:val="28"/>
        </w:rPr>
        <w:t>персональный компьютер с лицензионным программным обеспечением;</w:t>
      </w:r>
    </w:p>
    <w:p w:rsidR="001A7F0E" w:rsidRPr="00EE45B1" w:rsidRDefault="001A7F0E" w:rsidP="00F069CF">
      <w:pPr>
        <w:pStyle w:val="a8"/>
        <w:numPr>
          <w:ilvl w:val="0"/>
          <w:numId w:val="3"/>
        </w:numPr>
        <w:spacing w:after="0" w:line="240" w:lineRule="auto"/>
        <w:ind w:left="0" w:firstLine="709"/>
        <w:contextualSpacing/>
        <w:jc w:val="both"/>
        <w:rPr>
          <w:rFonts w:ascii="Times New Roman" w:hAnsi="Times New Roman"/>
          <w:sz w:val="28"/>
          <w:szCs w:val="28"/>
        </w:rPr>
      </w:pPr>
      <w:r w:rsidRPr="00EE45B1">
        <w:rPr>
          <w:rFonts w:ascii="Times New Roman" w:hAnsi="Times New Roman"/>
          <w:sz w:val="28"/>
          <w:szCs w:val="28"/>
        </w:rPr>
        <w:t>проектор с экраном.</w:t>
      </w:r>
    </w:p>
    <w:p w:rsidR="001A7F0E" w:rsidRPr="00EE45B1" w:rsidRDefault="001A7F0E" w:rsidP="001A7F0E">
      <w:pPr>
        <w:spacing w:after="0" w:line="240" w:lineRule="auto"/>
        <w:ind w:firstLine="709"/>
        <w:contextualSpacing/>
        <w:jc w:val="both"/>
        <w:rPr>
          <w:rFonts w:ascii="Times New Roman" w:eastAsia="Times New Roman" w:hAnsi="Times New Roman" w:cs="Times New Roman"/>
          <w:sz w:val="28"/>
          <w:szCs w:val="28"/>
        </w:rPr>
      </w:pPr>
    </w:p>
    <w:p w:rsidR="001A7F0E" w:rsidRPr="00EE45B1"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EE45B1">
        <w:rPr>
          <w:rFonts w:ascii="Times New Roman" w:eastAsia="Times New Roman" w:hAnsi="Times New Roman" w:cs="Times New Roman"/>
          <w:sz w:val="28"/>
          <w:szCs w:val="28"/>
        </w:rPr>
        <w:t>Залы:</w:t>
      </w:r>
    </w:p>
    <w:p w:rsidR="001A7F0E" w:rsidRPr="00EE45B1"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EE45B1">
        <w:rPr>
          <w:rFonts w:ascii="Times New Roman" w:eastAsia="Times New Roman" w:hAnsi="Times New Roman" w:cs="Times New Roman"/>
          <w:sz w:val="28"/>
          <w:szCs w:val="28"/>
        </w:rPr>
        <w:t>Библиотека, читальный зал с выходом в сеть Интернет.</w:t>
      </w:r>
    </w:p>
    <w:tbl>
      <w:tblPr>
        <w:tblW w:w="476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9"/>
        <w:gridCol w:w="1715"/>
        <w:gridCol w:w="2316"/>
        <w:gridCol w:w="2392"/>
        <w:gridCol w:w="2115"/>
      </w:tblGrid>
      <w:tr w:rsidR="00B17917" w:rsidRPr="00756030" w:rsidTr="0063001C">
        <w:tc>
          <w:tcPr>
            <w:tcW w:w="366" w:type="pct"/>
            <w:vAlign w:val="center"/>
          </w:tcPr>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 п/п</w:t>
            </w:r>
          </w:p>
        </w:tc>
        <w:tc>
          <w:tcPr>
            <w:tcW w:w="941" w:type="pct"/>
            <w:vAlign w:val="center"/>
          </w:tcPr>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 xml:space="preserve">Наименование </w:t>
            </w:r>
          </w:p>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дисциплины в соответствии с учебным планом</w:t>
            </w:r>
          </w:p>
        </w:tc>
        <w:tc>
          <w:tcPr>
            <w:tcW w:w="1353" w:type="pct"/>
            <w:vAlign w:val="center"/>
          </w:tcPr>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 xml:space="preserve">Наименование </w:t>
            </w:r>
          </w:p>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специальных помещений и помещений для самостоятельной работы</w:t>
            </w:r>
          </w:p>
        </w:tc>
        <w:tc>
          <w:tcPr>
            <w:tcW w:w="1353" w:type="pct"/>
            <w:vAlign w:val="center"/>
          </w:tcPr>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 xml:space="preserve">Оснащенность специальных помещений и помещений для самостоятельной работы </w:t>
            </w:r>
          </w:p>
        </w:tc>
        <w:tc>
          <w:tcPr>
            <w:tcW w:w="987" w:type="pct"/>
            <w:vAlign w:val="center"/>
          </w:tcPr>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 xml:space="preserve">Перечень </w:t>
            </w:r>
          </w:p>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 xml:space="preserve">лицензионного программного обеспечения. </w:t>
            </w:r>
          </w:p>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 xml:space="preserve">Реквизиты </w:t>
            </w:r>
          </w:p>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 xml:space="preserve">подтверждающего </w:t>
            </w:r>
          </w:p>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документа</w:t>
            </w:r>
          </w:p>
        </w:tc>
      </w:tr>
      <w:tr w:rsidR="00B17917" w:rsidRPr="00756030" w:rsidTr="0063001C">
        <w:tc>
          <w:tcPr>
            <w:tcW w:w="366" w:type="pct"/>
            <w:vAlign w:val="center"/>
          </w:tcPr>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t>1</w:t>
            </w:r>
          </w:p>
        </w:tc>
        <w:tc>
          <w:tcPr>
            <w:tcW w:w="941" w:type="pct"/>
            <w:vAlign w:val="center"/>
          </w:tcPr>
          <w:p w:rsidR="00B17917" w:rsidRPr="000C606C" w:rsidRDefault="00B17917" w:rsidP="0063001C">
            <w:pPr>
              <w:spacing w:after="0" w:line="240" w:lineRule="auto"/>
              <w:jc w:val="center"/>
              <w:rPr>
                <w:rFonts w:ascii="Times New Roman" w:hAnsi="Times New Roman"/>
                <w:sz w:val="24"/>
                <w:szCs w:val="24"/>
              </w:rPr>
            </w:pPr>
            <w:r>
              <w:rPr>
                <w:rFonts w:ascii="Times New Roman" w:hAnsi="Times New Roman"/>
                <w:sz w:val="24"/>
                <w:szCs w:val="24"/>
              </w:rPr>
              <w:t>Русский язык</w:t>
            </w:r>
          </w:p>
        </w:tc>
        <w:tc>
          <w:tcPr>
            <w:tcW w:w="1353" w:type="pct"/>
          </w:tcPr>
          <w:p w:rsidR="00B17917" w:rsidRPr="000C606C" w:rsidRDefault="00B17917" w:rsidP="0063001C">
            <w:pPr>
              <w:rPr>
                <w:rFonts w:ascii="Times New Roman" w:hAnsi="Times New Roman"/>
                <w:b/>
                <w:sz w:val="20"/>
                <w:szCs w:val="20"/>
              </w:rPr>
            </w:pPr>
            <w:r w:rsidRPr="000C606C">
              <w:rPr>
                <w:rFonts w:ascii="Times New Roman" w:hAnsi="Times New Roman"/>
                <w:b/>
                <w:sz w:val="20"/>
                <w:szCs w:val="20"/>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B17917" w:rsidRPr="000C606C" w:rsidRDefault="00B17917" w:rsidP="0063001C">
            <w:pPr>
              <w:rPr>
                <w:rFonts w:ascii="Times New Roman" w:hAnsi="Times New Roman"/>
                <w:sz w:val="20"/>
                <w:szCs w:val="20"/>
              </w:rPr>
            </w:pPr>
            <w:r w:rsidRPr="000C606C">
              <w:rPr>
                <w:rFonts w:ascii="Times New Roman" w:hAnsi="Times New Roman"/>
                <w:sz w:val="20"/>
                <w:szCs w:val="20"/>
              </w:rPr>
              <w:t>440014, Пензенская область, г. Пенза, ул. Ботаническая, д. 30;</w:t>
            </w:r>
          </w:p>
          <w:p w:rsidR="00B17917" w:rsidRPr="000C606C" w:rsidRDefault="00B17917" w:rsidP="0063001C">
            <w:pPr>
              <w:rPr>
                <w:rFonts w:ascii="Times New Roman" w:hAnsi="Times New Roman"/>
                <w:sz w:val="20"/>
                <w:szCs w:val="20"/>
              </w:rPr>
            </w:pPr>
            <w:r w:rsidRPr="000C606C">
              <w:rPr>
                <w:rFonts w:ascii="Times New Roman" w:hAnsi="Times New Roman"/>
                <w:sz w:val="20"/>
                <w:szCs w:val="20"/>
              </w:rPr>
              <w:t>аудитория 4435</w:t>
            </w:r>
          </w:p>
          <w:p w:rsidR="00B17917" w:rsidRPr="000C606C" w:rsidRDefault="00B17917" w:rsidP="0063001C">
            <w:pPr>
              <w:rPr>
                <w:rFonts w:ascii="Times New Roman" w:hAnsi="Times New Roman"/>
                <w:b/>
                <w:sz w:val="20"/>
                <w:szCs w:val="20"/>
              </w:rPr>
            </w:pPr>
            <w:r w:rsidRPr="000C606C">
              <w:rPr>
                <w:rFonts w:ascii="Times New Roman" w:hAnsi="Times New Roman"/>
                <w:b/>
                <w:sz w:val="20"/>
                <w:szCs w:val="20"/>
              </w:rPr>
              <w:t xml:space="preserve">Кабинет русского </w:t>
            </w:r>
            <w:r w:rsidRPr="000C606C">
              <w:rPr>
                <w:rFonts w:ascii="Times New Roman" w:hAnsi="Times New Roman"/>
                <w:b/>
                <w:sz w:val="20"/>
                <w:szCs w:val="20"/>
              </w:rPr>
              <w:lastRenderedPageBreak/>
              <w:t>языка</w:t>
            </w:r>
          </w:p>
        </w:tc>
        <w:tc>
          <w:tcPr>
            <w:tcW w:w="1353" w:type="pct"/>
          </w:tcPr>
          <w:p w:rsidR="00B17917" w:rsidRPr="000C606C" w:rsidRDefault="00B17917" w:rsidP="0063001C">
            <w:pPr>
              <w:rPr>
                <w:rFonts w:ascii="Times New Roman" w:hAnsi="Times New Roman"/>
                <w:sz w:val="20"/>
                <w:szCs w:val="20"/>
              </w:rPr>
            </w:pPr>
            <w:r w:rsidRPr="000C606C">
              <w:rPr>
                <w:rFonts w:ascii="Times New Roman" w:hAnsi="Times New Roman"/>
                <w:b/>
                <w:sz w:val="20"/>
                <w:szCs w:val="20"/>
              </w:rPr>
              <w:lastRenderedPageBreak/>
              <w:t xml:space="preserve">Специализированная мебель: </w:t>
            </w:r>
            <w:r w:rsidRPr="000C606C">
              <w:rPr>
                <w:rFonts w:ascii="Times New Roman" w:hAnsi="Times New Roman"/>
                <w:sz w:val="20"/>
                <w:szCs w:val="20"/>
              </w:rPr>
              <w:t>столы для студентов, стол для преподавателя, лавки, компьютерные столы, стулья.</w:t>
            </w:r>
          </w:p>
          <w:p w:rsidR="00B17917" w:rsidRPr="000C606C" w:rsidRDefault="00B17917" w:rsidP="0063001C">
            <w:pPr>
              <w:rPr>
                <w:rFonts w:ascii="Times New Roman" w:hAnsi="Times New Roman"/>
                <w:bCs/>
                <w:sz w:val="20"/>
                <w:szCs w:val="20"/>
              </w:rPr>
            </w:pPr>
            <w:r w:rsidRPr="000C606C">
              <w:rPr>
                <w:rFonts w:ascii="Times New Roman" w:hAnsi="Times New Roman"/>
                <w:b/>
                <w:sz w:val="20"/>
                <w:szCs w:val="20"/>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w:t>
            </w:r>
            <w:r w:rsidRPr="000C606C">
              <w:rPr>
                <w:rFonts w:ascii="Times New Roman" w:hAnsi="Times New Roman"/>
                <w:b/>
                <w:sz w:val="20"/>
                <w:szCs w:val="20"/>
              </w:rPr>
              <w:lastRenderedPageBreak/>
              <w:t xml:space="preserve">свободно распространяемого программного обеспечения, в том числе отечественного производства: </w:t>
            </w:r>
            <w:r w:rsidRPr="000C606C">
              <w:rPr>
                <w:rFonts w:ascii="Times New Roman" w:hAnsi="Times New Roman"/>
                <w:bCs/>
                <w:sz w:val="20"/>
                <w:szCs w:val="20"/>
              </w:rPr>
              <w:t xml:space="preserve">персональные компьютеры, </w:t>
            </w:r>
            <w:r w:rsidRPr="000C606C">
              <w:rPr>
                <w:rFonts w:ascii="Times New Roman" w:hAnsi="Times New Roman"/>
                <w:sz w:val="20"/>
                <w:szCs w:val="20"/>
              </w:rPr>
              <w:t>плакаты.</w:t>
            </w:r>
          </w:p>
          <w:p w:rsidR="00B17917" w:rsidRPr="000C606C" w:rsidRDefault="00B17917" w:rsidP="0063001C">
            <w:pPr>
              <w:spacing w:after="0" w:line="240" w:lineRule="auto"/>
              <w:jc w:val="both"/>
              <w:rPr>
                <w:rFonts w:ascii="Times New Roman" w:hAnsi="Times New Roman"/>
                <w:sz w:val="24"/>
                <w:szCs w:val="24"/>
              </w:rPr>
            </w:pPr>
            <w:r w:rsidRPr="000C606C">
              <w:rPr>
                <w:rFonts w:ascii="Times New Roman" w:hAnsi="Times New Roman"/>
                <w:b/>
                <w:sz w:val="20"/>
                <w:szCs w:val="20"/>
              </w:rPr>
              <w:t>Набор демонстрационного оборудования (мобильный)</w:t>
            </w:r>
          </w:p>
          <w:p w:rsidR="00B17917" w:rsidRPr="000C606C" w:rsidRDefault="00B17917" w:rsidP="0063001C">
            <w:pPr>
              <w:rPr>
                <w:rFonts w:ascii="Times New Roman" w:hAnsi="Times New Roman"/>
                <w:sz w:val="24"/>
                <w:szCs w:val="24"/>
              </w:rPr>
            </w:pPr>
          </w:p>
        </w:tc>
        <w:tc>
          <w:tcPr>
            <w:tcW w:w="987" w:type="pct"/>
          </w:tcPr>
          <w:p w:rsidR="00B17917" w:rsidRPr="000F6592" w:rsidRDefault="00B17917" w:rsidP="0063001C">
            <w:pPr>
              <w:spacing w:after="0" w:line="240" w:lineRule="auto"/>
              <w:jc w:val="center"/>
              <w:rPr>
                <w:rFonts w:ascii="Times New Roman" w:hAnsi="Times New Roman"/>
                <w:sz w:val="24"/>
                <w:szCs w:val="24"/>
                <w:lang w:val="en-US"/>
              </w:rPr>
            </w:pPr>
          </w:p>
          <w:p w:rsidR="00B17917" w:rsidRPr="000C606C" w:rsidRDefault="00B17917" w:rsidP="0063001C">
            <w:pPr>
              <w:rPr>
                <w:rFonts w:ascii="Times New Roman" w:hAnsi="Times New Roman"/>
                <w:bCs/>
                <w:sz w:val="20"/>
                <w:szCs w:val="20"/>
                <w:lang w:val="en-US"/>
              </w:rPr>
            </w:pPr>
            <w:r w:rsidRPr="000C606C">
              <w:rPr>
                <w:rFonts w:ascii="Times New Roman" w:hAnsi="Times New Roman"/>
                <w:bCs/>
                <w:sz w:val="20"/>
                <w:szCs w:val="20"/>
                <w:lang w:val="en-US"/>
              </w:rPr>
              <w:t>• MS Windows 10 (9879093834, 2020);</w:t>
            </w:r>
          </w:p>
          <w:p w:rsidR="00B17917" w:rsidRPr="000C606C" w:rsidRDefault="00B17917" w:rsidP="0063001C">
            <w:pPr>
              <w:rPr>
                <w:rFonts w:ascii="Times New Roman" w:hAnsi="Times New Roman"/>
                <w:bCs/>
                <w:sz w:val="20"/>
                <w:szCs w:val="20"/>
                <w:lang w:val="en-US"/>
              </w:rPr>
            </w:pPr>
            <w:r w:rsidRPr="000C606C">
              <w:rPr>
                <w:rFonts w:ascii="Times New Roman" w:hAnsi="Times New Roman"/>
                <w:bCs/>
                <w:sz w:val="20"/>
                <w:szCs w:val="20"/>
                <w:lang w:val="en-US"/>
              </w:rPr>
              <w:t>• MS Office 2019 (9879093834, 2020);</w:t>
            </w:r>
          </w:p>
          <w:p w:rsidR="00B17917" w:rsidRPr="000C606C" w:rsidRDefault="00B17917" w:rsidP="0063001C">
            <w:pPr>
              <w:rPr>
                <w:rFonts w:ascii="Times New Roman" w:hAnsi="Times New Roman"/>
                <w:bCs/>
                <w:sz w:val="20"/>
                <w:szCs w:val="20"/>
                <w:lang w:val="en-US"/>
              </w:rPr>
            </w:pPr>
            <w:r w:rsidRPr="000C606C">
              <w:rPr>
                <w:rFonts w:ascii="Times New Roman" w:hAnsi="Times New Roman"/>
                <w:iCs/>
                <w:sz w:val="20"/>
                <w:szCs w:val="20"/>
                <w:lang w:val="en-US"/>
              </w:rPr>
              <w:t>• Yandex Browser (GNU Lesser General Public License);</w:t>
            </w:r>
          </w:p>
          <w:p w:rsidR="00B17917" w:rsidRPr="000C606C" w:rsidRDefault="00B17917" w:rsidP="0063001C">
            <w:pPr>
              <w:rPr>
                <w:rFonts w:ascii="Times New Roman" w:hAnsi="Times New Roman"/>
                <w:bCs/>
                <w:sz w:val="20"/>
                <w:szCs w:val="20"/>
              </w:rPr>
            </w:pPr>
            <w:r w:rsidRPr="000C606C">
              <w:rPr>
                <w:rFonts w:ascii="Times New Roman" w:hAnsi="Times New Roman"/>
                <w:bCs/>
                <w:sz w:val="20"/>
                <w:szCs w:val="20"/>
              </w:rPr>
              <w:t>• 1С:Предприятие (</w:t>
            </w:r>
            <w:r w:rsidRPr="000C606C">
              <w:rPr>
                <w:rFonts w:ascii="Times New Roman" w:hAnsi="Times New Roman"/>
                <w:sz w:val="20"/>
                <w:szCs w:val="20"/>
              </w:rPr>
              <w:t>Договор передачи прав № 052/ТСС/08 от 15 апреля 2008 г. с ООО «Технолинк Софт Сервис», г. Пенза</w:t>
            </w:r>
            <w:r w:rsidRPr="000C606C">
              <w:rPr>
                <w:rFonts w:ascii="Times New Roman" w:hAnsi="Times New Roman"/>
                <w:bCs/>
                <w:sz w:val="20"/>
                <w:szCs w:val="20"/>
              </w:rPr>
              <w:t>);</w:t>
            </w:r>
          </w:p>
          <w:p w:rsidR="00B17917" w:rsidRPr="000C606C" w:rsidRDefault="00B17917" w:rsidP="0063001C">
            <w:pPr>
              <w:rPr>
                <w:rFonts w:ascii="Times New Roman" w:hAnsi="Times New Roman"/>
                <w:bCs/>
                <w:sz w:val="20"/>
                <w:szCs w:val="20"/>
              </w:rPr>
            </w:pPr>
            <w:r w:rsidRPr="000C606C">
              <w:rPr>
                <w:rFonts w:ascii="Times New Roman" w:hAnsi="Times New Roman"/>
                <w:bCs/>
                <w:sz w:val="20"/>
                <w:szCs w:val="20"/>
              </w:rPr>
              <w:t xml:space="preserve">• СПС </w:t>
            </w:r>
            <w:r w:rsidRPr="000C606C">
              <w:rPr>
                <w:rFonts w:ascii="Times New Roman" w:hAnsi="Times New Roman"/>
                <w:bCs/>
                <w:sz w:val="20"/>
                <w:szCs w:val="20"/>
              </w:rPr>
              <w:lastRenderedPageBreak/>
              <w:t>«КонсультантПлюс» («Договор об информационной поддержке» от 03 мая 2018 года (бессрочный));</w:t>
            </w:r>
          </w:p>
          <w:p w:rsidR="00B17917" w:rsidRPr="000C606C" w:rsidRDefault="00B17917" w:rsidP="0063001C">
            <w:pPr>
              <w:rPr>
                <w:rFonts w:ascii="Times New Roman" w:hAnsi="Times New Roman"/>
                <w:bCs/>
                <w:sz w:val="20"/>
                <w:szCs w:val="20"/>
              </w:rPr>
            </w:pPr>
            <w:r w:rsidRPr="000C606C">
              <w:rPr>
                <w:rFonts w:ascii="Times New Roman" w:hAnsi="Times New Roman"/>
                <w:bCs/>
                <w:sz w:val="20"/>
                <w:szCs w:val="20"/>
              </w:rPr>
              <w:t>• Комплекс программ по животноводству на ПК («СЕЛЭКС») (Договор с ООО «РЦ «ПЛИНОР» о предоставлении неисключительной (простой) лицензии № 434/58 от 30 апреля 2019 года).</w:t>
            </w:r>
          </w:p>
          <w:p w:rsidR="00B17917" w:rsidRPr="000C606C" w:rsidRDefault="00B17917" w:rsidP="0063001C">
            <w:pPr>
              <w:rPr>
                <w:rFonts w:ascii="Times New Roman" w:hAnsi="Times New Roman"/>
                <w:bCs/>
                <w:sz w:val="20"/>
                <w:szCs w:val="20"/>
              </w:rPr>
            </w:pPr>
            <w:r w:rsidRPr="000C606C">
              <w:rPr>
                <w:rFonts w:ascii="Times New Roman" w:hAnsi="Times New Roman"/>
                <w:bCs/>
                <w:sz w:val="20"/>
                <w:szCs w:val="20"/>
              </w:rPr>
              <w:t>Доступ в электронную информационно-образовательную среду университета;</w:t>
            </w:r>
          </w:p>
          <w:p w:rsidR="00B17917" w:rsidRPr="000C606C" w:rsidRDefault="00B17917" w:rsidP="0063001C">
            <w:pPr>
              <w:rPr>
                <w:rFonts w:ascii="Times New Roman" w:hAnsi="Times New Roman"/>
                <w:bCs/>
                <w:sz w:val="20"/>
                <w:szCs w:val="20"/>
              </w:rPr>
            </w:pPr>
            <w:r w:rsidRPr="000C606C">
              <w:rPr>
                <w:rFonts w:ascii="Times New Roman" w:hAnsi="Times New Roman"/>
                <w:bCs/>
                <w:sz w:val="20"/>
                <w:szCs w:val="20"/>
              </w:rPr>
              <w:t>Выход в Интернет.</w:t>
            </w:r>
          </w:p>
        </w:tc>
      </w:tr>
      <w:tr w:rsidR="00B17917" w:rsidRPr="00BB2570" w:rsidTr="0063001C">
        <w:tc>
          <w:tcPr>
            <w:tcW w:w="366" w:type="pct"/>
            <w:vAlign w:val="center"/>
          </w:tcPr>
          <w:p w:rsidR="00B17917" w:rsidRPr="000C606C" w:rsidRDefault="00B17917" w:rsidP="0063001C">
            <w:pPr>
              <w:spacing w:after="0" w:line="240" w:lineRule="auto"/>
              <w:jc w:val="center"/>
              <w:rPr>
                <w:rFonts w:ascii="Times New Roman" w:hAnsi="Times New Roman"/>
                <w:sz w:val="24"/>
                <w:szCs w:val="24"/>
              </w:rPr>
            </w:pPr>
            <w:r w:rsidRPr="000C606C">
              <w:rPr>
                <w:rFonts w:ascii="Times New Roman" w:hAnsi="Times New Roman"/>
                <w:sz w:val="24"/>
                <w:szCs w:val="24"/>
              </w:rPr>
              <w:lastRenderedPageBreak/>
              <w:t>2</w:t>
            </w:r>
          </w:p>
        </w:tc>
        <w:tc>
          <w:tcPr>
            <w:tcW w:w="941" w:type="pct"/>
            <w:vAlign w:val="center"/>
          </w:tcPr>
          <w:p w:rsidR="00B17917" w:rsidRPr="000C606C" w:rsidRDefault="00B17917" w:rsidP="0063001C">
            <w:pPr>
              <w:spacing w:after="0" w:line="240" w:lineRule="auto"/>
              <w:jc w:val="center"/>
              <w:rPr>
                <w:rFonts w:ascii="Times New Roman" w:hAnsi="Times New Roman"/>
                <w:sz w:val="24"/>
                <w:szCs w:val="24"/>
              </w:rPr>
            </w:pPr>
            <w:r>
              <w:rPr>
                <w:rFonts w:ascii="Times New Roman" w:hAnsi="Times New Roman"/>
                <w:sz w:val="24"/>
                <w:szCs w:val="24"/>
              </w:rPr>
              <w:t>Русский язык</w:t>
            </w:r>
          </w:p>
        </w:tc>
        <w:tc>
          <w:tcPr>
            <w:tcW w:w="1353" w:type="pct"/>
          </w:tcPr>
          <w:p w:rsidR="00B17917" w:rsidRPr="000C606C" w:rsidRDefault="00B17917" w:rsidP="0063001C">
            <w:pPr>
              <w:rPr>
                <w:rFonts w:ascii="Times New Roman" w:hAnsi="Times New Roman"/>
                <w:b/>
                <w:sz w:val="20"/>
                <w:szCs w:val="20"/>
              </w:rPr>
            </w:pPr>
            <w:r w:rsidRPr="000C606C">
              <w:rPr>
                <w:rFonts w:ascii="Times New Roman" w:hAnsi="Times New Roman"/>
                <w:b/>
                <w:sz w:val="20"/>
                <w:szCs w:val="20"/>
              </w:rPr>
              <w:t>Помещение для самостоятельной работы</w:t>
            </w:r>
          </w:p>
          <w:p w:rsidR="00B17917" w:rsidRPr="000C606C" w:rsidRDefault="00B17917" w:rsidP="0063001C">
            <w:pPr>
              <w:rPr>
                <w:rFonts w:ascii="Times New Roman" w:hAnsi="Times New Roman"/>
                <w:b/>
                <w:sz w:val="20"/>
                <w:szCs w:val="20"/>
              </w:rPr>
            </w:pPr>
            <w:r w:rsidRPr="000C606C">
              <w:rPr>
                <w:rFonts w:ascii="Times New Roman" w:hAnsi="Times New Roman"/>
                <w:sz w:val="20"/>
                <w:szCs w:val="20"/>
              </w:rPr>
              <w:t>440014, Пензенская область, г. Пенза, ул. Ботаническая, д. 30;</w:t>
            </w:r>
          </w:p>
          <w:p w:rsidR="00B17917" w:rsidRPr="000C606C" w:rsidRDefault="00B17917" w:rsidP="0063001C">
            <w:pPr>
              <w:rPr>
                <w:rFonts w:ascii="Times New Roman" w:hAnsi="Times New Roman"/>
                <w:sz w:val="20"/>
                <w:szCs w:val="20"/>
              </w:rPr>
            </w:pPr>
            <w:r w:rsidRPr="000C606C">
              <w:rPr>
                <w:rFonts w:ascii="Times New Roman" w:hAnsi="Times New Roman"/>
                <w:sz w:val="20"/>
                <w:szCs w:val="20"/>
              </w:rPr>
              <w:t>аудитория 3383</w:t>
            </w:r>
          </w:p>
        </w:tc>
        <w:tc>
          <w:tcPr>
            <w:tcW w:w="1353" w:type="pct"/>
          </w:tcPr>
          <w:p w:rsidR="00B17917" w:rsidRPr="000C606C" w:rsidRDefault="00B17917" w:rsidP="0063001C">
            <w:pPr>
              <w:pStyle w:val="af7"/>
              <w:rPr>
                <w:sz w:val="20"/>
                <w:szCs w:val="20"/>
              </w:rPr>
            </w:pPr>
            <w:r w:rsidRPr="000C606C">
              <w:rPr>
                <w:b/>
                <w:sz w:val="20"/>
                <w:szCs w:val="20"/>
              </w:rPr>
              <w:t xml:space="preserve">Специализированная мебель: </w:t>
            </w:r>
            <w:r w:rsidRPr="000C606C">
              <w:rPr>
                <w:sz w:val="20"/>
                <w:szCs w:val="20"/>
              </w:rPr>
              <w:t>столы письменные, столы компьютерные, стулья, сейф.</w:t>
            </w:r>
          </w:p>
          <w:p w:rsidR="00B17917" w:rsidRPr="000C606C" w:rsidRDefault="00B17917" w:rsidP="0063001C">
            <w:pPr>
              <w:pStyle w:val="af7"/>
              <w:rPr>
                <w:sz w:val="20"/>
                <w:szCs w:val="20"/>
              </w:rPr>
            </w:pPr>
            <w:r w:rsidRPr="000C606C">
              <w:rPr>
                <w:b/>
                <w:sz w:val="20"/>
                <w:szCs w:val="20"/>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sidRPr="000C606C">
              <w:rPr>
                <w:sz w:val="20"/>
                <w:szCs w:val="20"/>
              </w:rPr>
              <w:t>персональные компьютеры.</w:t>
            </w:r>
          </w:p>
          <w:p w:rsidR="00B17917" w:rsidRPr="000C606C" w:rsidRDefault="00B17917" w:rsidP="0063001C">
            <w:pPr>
              <w:pStyle w:val="a8"/>
              <w:spacing w:after="0" w:line="240" w:lineRule="auto"/>
              <w:ind w:left="0"/>
              <w:rPr>
                <w:sz w:val="20"/>
                <w:szCs w:val="20"/>
              </w:rPr>
            </w:pPr>
            <w:r w:rsidRPr="000C606C">
              <w:rPr>
                <w:sz w:val="20"/>
                <w:szCs w:val="20"/>
              </w:rPr>
              <w:t>Доступ в электронную информационно-образовательную среду университета;</w:t>
            </w:r>
          </w:p>
          <w:p w:rsidR="00B17917" w:rsidRPr="000C606C" w:rsidRDefault="00B17917" w:rsidP="0063001C">
            <w:pPr>
              <w:pStyle w:val="af7"/>
              <w:spacing w:after="0"/>
              <w:rPr>
                <w:b/>
              </w:rPr>
            </w:pPr>
            <w:r w:rsidRPr="000C606C">
              <w:rPr>
                <w:sz w:val="20"/>
                <w:szCs w:val="20"/>
              </w:rPr>
              <w:t>Выход в Интернет.</w:t>
            </w:r>
          </w:p>
        </w:tc>
        <w:tc>
          <w:tcPr>
            <w:tcW w:w="987" w:type="pct"/>
          </w:tcPr>
          <w:p w:rsidR="00B17917" w:rsidRPr="000C606C" w:rsidRDefault="00B17917" w:rsidP="0063001C">
            <w:pPr>
              <w:pStyle w:val="af7"/>
              <w:rPr>
                <w:sz w:val="20"/>
                <w:szCs w:val="20"/>
                <w:lang w:val="en-US"/>
              </w:rPr>
            </w:pPr>
            <w:r w:rsidRPr="000C606C">
              <w:rPr>
                <w:rFonts w:eastAsia="Calibri"/>
                <w:sz w:val="20"/>
                <w:szCs w:val="20"/>
                <w:lang w:val="en-US" w:eastAsia="en-US"/>
              </w:rPr>
              <w:t>•</w:t>
            </w:r>
            <w:r w:rsidRPr="000C606C">
              <w:rPr>
                <w:sz w:val="20"/>
                <w:szCs w:val="20"/>
                <w:lang w:val="en-US"/>
              </w:rPr>
              <w:t xml:space="preserve"> Linux Mint (GNU GPL);</w:t>
            </w:r>
          </w:p>
          <w:p w:rsidR="00B17917" w:rsidRPr="000C606C" w:rsidRDefault="00B17917" w:rsidP="0063001C">
            <w:pPr>
              <w:pStyle w:val="af7"/>
              <w:rPr>
                <w:sz w:val="20"/>
                <w:szCs w:val="20"/>
                <w:lang w:val="en-US"/>
              </w:rPr>
            </w:pPr>
            <w:r w:rsidRPr="000C606C">
              <w:rPr>
                <w:rFonts w:eastAsia="Calibri"/>
                <w:sz w:val="20"/>
                <w:szCs w:val="20"/>
                <w:lang w:val="en-US" w:eastAsia="en-US"/>
              </w:rPr>
              <w:t>•</w:t>
            </w:r>
            <w:r w:rsidRPr="000C606C">
              <w:rPr>
                <w:sz w:val="20"/>
                <w:szCs w:val="20"/>
                <w:lang w:val="en-US"/>
              </w:rPr>
              <w:t xml:space="preserve"> Libre Office (GNU GPL);</w:t>
            </w:r>
          </w:p>
          <w:p w:rsidR="00B17917" w:rsidRPr="000C606C" w:rsidRDefault="00B17917" w:rsidP="0063001C">
            <w:pPr>
              <w:pStyle w:val="af7"/>
              <w:rPr>
                <w:sz w:val="20"/>
                <w:szCs w:val="20"/>
                <w:lang w:val="en-US"/>
              </w:rPr>
            </w:pPr>
            <w:r w:rsidRPr="000C606C">
              <w:rPr>
                <w:iCs/>
                <w:sz w:val="20"/>
                <w:szCs w:val="20"/>
                <w:lang w:val="en-US"/>
              </w:rPr>
              <w:t>• Yandex Browser (GNU Lesser General Public License);</w:t>
            </w:r>
          </w:p>
          <w:p w:rsidR="00B17917" w:rsidRPr="000C606C" w:rsidRDefault="00B17917" w:rsidP="0063001C">
            <w:pPr>
              <w:pStyle w:val="af7"/>
              <w:rPr>
                <w:sz w:val="20"/>
                <w:szCs w:val="20"/>
              </w:rPr>
            </w:pPr>
            <w:r w:rsidRPr="000C606C">
              <w:rPr>
                <w:rFonts w:eastAsia="Calibri"/>
                <w:sz w:val="20"/>
                <w:szCs w:val="20"/>
                <w:lang w:eastAsia="en-US"/>
              </w:rPr>
              <w:t>•</w:t>
            </w:r>
            <w:r w:rsidRPr="000C606C">
              <w:rPr>
                <w:sz w:val="20"/>
                <w:szCs w:val="20"/>
              </w:rPr>
              <w:t xml:space="preserve"> СПС «КонсультантПлюс» («Договор об информационной поддержке» от 03 мая 2018 года (бессрочный)).</w:t>
            </w:r>
          </w:p>
          <w:p w:rsidR="00B17917" w:rsidRPr="000C606C" w:rsidRDefault="00B17917" w:rsidP="0063001C">
            <w:pPr>
              <w:spacing w:after="0" w:line="240" w:lineRule="auto"/>
              <w:rPr>
                <w:rFonts w:ascii="Times New Roman" w:hAnsi="Times New Roman"/>
                <w:bCs/>
                <w:sz w:val="24"/>
                <w:szCs w:val="24"/>
              </w:rPr>
            </w:pPr>
          </w:p>
        </w:tc>
      </w:tr>
    </w:tbl>
    <w:p w:rsidR="001A7F0E" w:rsidRPr="00EE45B1" w:rsidRDefault="001A7F0E" w:rsidP="001A7F0E">
      <w:pPr>
        <w:spacing w:after="0" w:line="240" w:lineRule="auto"/>
        <w:ind w:firstLine="709"/>
        <w:contextualSpacing/>
        <w:jc w:val="both"/>
        <w:rPr>
          <w:rFonts w:ascii="Times New Roman" w:eastAsia="Times New Roman" w:hAnsi="Times New Roman" w:cs="Times New Roman"/>
          <w:sz w:val="28"/>
          <w:szCs w:val="28"/>
        </w:rPr>
      </w:pPr>
    </w:p>
    <w:p w:rsidR="00B17917" w:rsidRDefault="00B17917" w:rsidP="001A7F0E">
      <w:pPr>
        <w:spacing w:after="0" w:line="240" w:lineRule="auto"/>
        <w:ind w:firstLine="709"/>
        <w:contextualSpacing/>
        <w:jc w:val="both"/>
        <w:rPr>
          <w:rFonts w:ascii="Times New Roman" w:eastAsia="Times New Roman" w:hAnsi="Times New Roman" w:cs="Times New Roman"/>
          <w:b/>
          <w:sz w:val="28"/>
          <w:szCs w:val="28"/>
        </w:rPr>
      </w:pPr>
    </w:p>
    <w:p w:rsidR="00B17917" w:rsidRDefault="00B17917" w:rsidP="001A7F0E">
      <w:pPr>
        <w:spacing w:after="0" w:line="240" w:lineRule="auto"/>
        <w:ind w:firstLine="709"/>
        <w:contextualSpacing/>
        <w:jc w:val="both"/>
        <w:rPr>
          <w:rFonts w:ascii="Times New Roman" w:eastAsia="Times New Roman" w:hAnsi="Times New Roman" w:cs="Times New Roman"/>
          <w:b/>
          <w:sz w:val="28"/>
          <w:szCs w:val="28"/>
        </w:rPr>
      </w:pPr>
    </w:p>
    <w:p w:rsidR="00E512A2" w:rsidRDefault="00E512A2" w:rsidP="001A7F0E">
      <w:pPr>
        <w:spacing w:after="0" w:line="240" w:lineRule="auto"/>
        <w:ind w:firstLine="709"/>
        <w:contextualSpacing/>
        <w:jc w:val="both"/>
        <w:rPr>
          <w:rFonts w:ascii="Times New Roman" w:eastAsia="Times New Roman" w:hAnsi="Times New Roman" w:cs="Times New Roman"/>
          <w:b/>
          <w:sz w:val="28"/>
          <w:szCs w:val="28"/>
        </w:rPr>
      </w:pPr>
    </w:p>
    <w:p w:rsidR="00E512A2" w:rsidRDefault="00E512A2" w:rsidP="001A7F0E">
      <w:pPr>
        <w:spacing w:after="0" w:line="240" w:lineRule="auto"/>
        <w:ind w:firstLine="709"/>
        <w:contextualSpacing/>
        <w:jc w:val="both"/>
        <w:rPr>
          <w:rFonts w:ascii="Times New Roman" w:eastAsia="Times New Roman" w:hAnsi="Times New Roman" w:cs="Times New Roman"/>
          <w:b/>
          <w:sz w:val="28"/>
          <w:szCs w:val="28"/>
        </w:rPr>
      </w:pPr>
    </w:p>
    <w:p w:rsidR="00E512A2" w:rsidRDefault="00E512A2" w:rsidP="001A7F0E">
      <w:pPr>
        <w:spacing w:after="0" w:line="240" w:lineRule="auto"/>
        <w:ind w:firstLine="709"/>
        <w:contextualSpacing/>
        <w:jc w:val="both"/>
        <w:rPr>
          <w:rFonts w:ascii="Times New Roman" w:eastAsia="Times New Roman" w:hAnsi="Times New Roman" w:cs="Times New Roman"/>
          <w:b/>
          <w:sz w:val="28"/>
          <w:szCs w:val="28"/>
        </w:rPr>
      </w:pPr>
    </w:p>
    <w:p w:rsidR="001A7F0E" w:rsidRDefault="001A7F0E" w:rsidP="001A7F0E">
      <w:pPr>
        <w:spacing w:after="0" w:line="240" w:lineRule="auto"/>
        <w:ind w:firstLine="709"/>
        <w:contextualSpacing/>
        <w:jc w:val="both"/>
        <w:rPr>
          <w:rFonts w:ascii="Times New Roman" w:eastAsia="Times New Roman" w:hAnsi="Times New Roman" w:cs="Times New Roman"/>
          <w:b/>
          <w:sz w:val="28"/>
          <w:szCs w:val="28"/>
        </w:rPr>
      </w:pPr>
      <w:r w:rsidRPr="00EE45B1">
        <w:rPr>
          <w:rFonts w:ascii="Times New Roman" w:eastAsia="Times New Roman" w:hAnsi="Times New Roman" w:cs="Times New Roman"/>
          <w:b/>
          <w:sz w:val="28"/>
          <w:szCs w:val="28"/>
        </w:rPr>
        <w:lastRenderedPageBreak/>
        <w:t>3.2. Информационное обеспечение реализации программы</w:t>
      </w:r>
    </w:p>
    <w:p w:rsidR="00B17917" w:rsidRPr="00713F1E" w:rsidRDefault="00B17917" w:rsidP="00B17917">
      <w:pPr>
        <w:spacing w:after="0" w:line="240" w:lineRule="auto"/>
        <w:jc w:val="center"/>
        <w:rPr>
          <w:rFonts w:ascii="Times New Roman" w:hAnsi="Times New Roman"/>
          <w:b/>
          <w:color w:val="000000"/>
          <w:sz w:val="28"/>
          <w:szCs w:val="28"/>
        </w:rPr>
      </w:pPr>
      <w:r w:rsidRPr="00713F1E">
        <w:rPr>
          <w:rFonts w:ascii="Times New Roman" w:hAnsi="Times New Roman"/>
          <w:sz w:val="28"/>
          <w:szCs w:val="28"/>
        </w:rPr>
        <w:t xml:space="preserve">Учебно-методическое и информационное обеспечение реализации основной профессиональной образовательной программы - программы подготовки специалистов среднего звена специальности </w:t>
      </w:r>
      <w:r w:rsidR="007C78A7">
        <w:rPr>
          <w:rFonts w:ascii="Times New Roman" w:hAnsi="Times New Roman"/>
          <w:color w:val="000000"/>
          <w:sz w:val="28"/>
          <w:szCs w:val="28"/>
        </w:rPr>
        <w:t>19.02.12</w:t>
      </w:r>
      <w:r w:rsidRPr="00B72A1D">
        <w:rPr>
          <w:rFonts w:ascii="Times New Roman" w:hAnsi="Times New Roman"/>
          <w:color w:val="000000"/>
          <w:sz w:val="28"/>
          <w:szCs w:val="28"/>
        </w:rPr>
        <w:t xml:space="preserve"> Технология продуктов питания </w:t>
      </w:r>
      <w:r w:rsidR="007C78A7" w:rsidRPr="007C78A7">
        <w:rPr>
          <w:rFonts w:ascii="Times New Roman" w:hAnsi="Times New Roman"/>
          <w:color w:val="000000"/>
          <w:sz w:val="28"/>
          <w:szCs w:val="28"/>
        </w:rPr>
        <w:t xml:space="preserve">животного происхождения </w:t>
      </w:r>
      <w:r w:rsidRPr="00713F1E">
        <w:rPr>
          <w:rFonts w:ascii="Times New Roman" w:hAnsi="Times New Roman"/>
          <w:color w:val="000000"/>
          <w:sz w:val="28"/>
          <w:szCs w:val="28"/>
        </w:rPr>
        <w:t>на базе основного общего образования</w:t>
      </w:r>
    </w:p>
    <w:p w:rsidR="00B17917" w:rsidRDefault="00B17917" w:rsidP="00B17917">
      <w:pPr>
        <w:spacing w:after="0" w:line="240" w:lineRule="auto"/>
        <w:ind w:firstLine="709"/>
        <w:contextualSpacing/>
        <w:jc w:val="both"/>
        <w:rPr>
          <w:rFonts w:ascii="Times New Roman" w:eastAsia="Times New Roman" w:hAnsi="Times New Roman" w:cs="Times New Roman"/>
          <w:sz w:val="28"/>
          <w:szCs w:val="28"/>
        </w:rPr>
      </w:pPr>
    </w:p>
    <w:tbl>
      <w:tblPr>
        <w:tblpPr w:leftFromText="180" w:rightFromText="180" w:vertAnchor="text" w:tblpY="1"/>
        <w:tblOverlap w:val="neve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7"/>
        <w:gridCol w:w="2753"/>
        <w:gridCol w:w="1193"/>
        <w:gridCol w:w="839"/>
        <w:gridCol w:w="1270"/>
        <w:gridCol w:w="1866"/>
      </w:tblGrid>
      <w:tr w:rsidR="00B17917" w:rsidRPr="00B8173C" w:rsidTr="0063001C">
        <w:trPr>
          <w:trHeight w:val="470"/>
        </w:trPr>
        <w:tc>
          <w:tcPr>
            <w:tcW w:w="772" w:type="pct"/>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Наименование</w:t>
            </w:r>
          </w:p>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дисциплины, модуля,</w:t>
            </w:r>
          </w:p>
          <w:p w:rsidR="00B17917" w:rsidRPr="00B8173C" w:rsidRDefault="00B17917" w:rsidP="0063001C">
            <w:pPr>
              <w:autoSpaceDE w:val="0"/>
              <w:autoSpaceDN w:val="0"/>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практики</w:t>
            </w:r>
          </w:p>
        </w:tc>
        <w:tc>
          <w:tcPr>
            <w:tcW w:w="1469" w:type="pct"/>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Наименование</w:t>
            </w:r>
          </w:p>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учебно-методической</w:t>
            </w:r>
          </w:p>
          <w:p w:rsidR="00B17917" w:rsidRPr="00B8173C" w:rsidRDefault="00B17917" w:rsidP="0063001C">
            <w:pPr>
              <w:autoSpaceDE w:val="0"/>
              <w:autoSpaceDN w:val="0"/>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литературы</w:t>
            </w:r>
          </w:p>
        </w:tc>
        <w:tc>
          <w:tcPr>
            <w:tcW w:w="637" w:type="pct"/>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Статус</w:t>
            </w:r>
          </w:p>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(основная/</w:t>
            </w:r>
          </w:p>
          <w:p w:rsidR="00B17917" w:rsidRPr="00B8173C" w:rsidRDefault="00B17917" w:rsidP="0063001C">
            <w:pPr>
              <w:autoSpaceDE w:val="0"/>
              <w:autoSpaceDN w:val="0"/>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дополнительная)</w:t>
            </w:r>
          </w:p>
        </w:tc>
        <w:tc>
          <w:tcPr>
            <w:tcW w:w="448" w:type="pct"/>
            <w:shd w:val="clear" w:color="auto" w:fill="auto"/>
          </w:tcPr>
          <w:p w:rsidR="00B17917" w:rsidRPr="00B8173C" w:rsidRDefault="00B17917" w:rsidP="0063001C">
            <w:pPr>
              <w:autoSpaceDE w:val="0"/>
              <w:autoSpaceDN w:val="0"/>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Год издания</w:t>
            </w:r>
          </w:p>
        </w:tc>
        <w:tc>
          <w:tcPr>
            <w:tcW w:w="678" w:type="pct"/>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Количество печатных экземпляров в библиотеке</w:t>
            </w:r>
          </w:p>
        </w:tc>
        <w:tc>
          <w:tcPr>
            <w:tcW w:w="996" w:type="pct"/>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Адрес</w:t>
            </w:r>
          </w:p>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электронного</w:t>
            </w:r>
          </w:p>
          <w:p w:rsidR="00B17917" w:rsidRPr="00B8173C" w:rsidRDefault="00B17917" w:rsidP="0063001C">
            <w:pPr>
              <w:autoSpaceDE w:val="0"/>
              <w:autoSpaceDN w:val="0"/>
              <w:spacing w:after="0" w:line="240" w:lineRule="auto"/>
              <w:jc w:val="center"/>
              <w:rPr>
                <w:rFonts w:ascii="Times New Roman" w:eastAsia="Calibri" w:hAnsi="Times New Roman"/>
                <w:sz w:val="24"/>
                <w:szCs w:val="24"/>
              </w:rPr>
            </w:pPr>
            <w:r w:rsidRPr="00B8173C">
              <w:rPr>
                <w:rFonts w:ascii="Times New Roman" w:eastAsia="Calibri" w:hAnsi="Times New Roman"/>
                <w:sz w:val="24"/>
                <w:szCs w:val="24"/>
              </w:rPr>
              <w:t>ресурса</w:t>
            </w:r>
          </w:p>
        </w:tc>
      </w:tr>
      <w:tr w:rsidR="00B17917" w:rsidRPr="00B8173C" w:rsidTr="0063001C">
        <w:trPr>
          <w:trHeight w:val="470"/>
        </w:trPr>
        <w:tc>
          <w:tcPr>
            <w:tcW w:w="5000" w:type="pct"/>
            <w:gridSpan w:val="6"/>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p>
        </w:tc>
      </w:tr>
      <w:tr w:rsidR="00B17917" w:rsidRPr="00B8173C" w:rsidTr="0063001C">
        <w:trPr>
          <w:trHeight w:val="470"/>
        </w:trPr>
        <w:tc>
          <w:tcPr>
            <w:tcW w:w="772" w:type="pct"/>
            <w:vMerge w:val="restart"/>
            <w:shd w:val="clear" w:color="auto" w:fill="auto"/>
          </w:tcPr>
          <w:p w:rsidR="00B17917" w:rsidRPr="00B8173C" w:rsidRDefault="00B17917" w:rsidP="0063001C">
            <w:pPr>
              <w:spacing w:after="0" w:line="240" w:lineRule="auto"/>
              <w:rPr>
                <w:rFonts w:ascii="Times New Roman" w:eastAsia="Calibri" w:hAnsi="Times New Roman"/>
                <w:color w:val="000000"/>
                <w:sz w:val="24"/>
                <w:szCs w:val="24"/>
              </w:rPr>
            </w:pPr>
            <w:r w:rsidRPr="00B8173C">
              <w:rPr>
                <w:rFonts w:ascii="Times New Roman" w:eastAsia="Calibri" w:hAnsi="Times New Roman"/>
                <w:color w:val="000000"/>
                <w:sz w:val="24"/>
                <w:szCs w:val="24"/>
              </w:rPr>
              <w:t>Русский язык</w:t>
            </w:r>
          </w:p>
        </w:tc>
        <w:tc>
          <w:tcPr>
            <w:tcW w:w="1469" w:type="pct"/>
            <w:shd w:val="clear" w:color="auto" w:fill="auto"/>
          </w:tcPr>
          <w:p w:rsidR="00B17917" w:rsidRPr="00B8173C" w:rsidRDefault="00B17917" w:rsidP="0063001C">
            <w:pPr>
              <w:autoSpaceDE w:val="0"/>
              <w:autoSpaceDN w:val="0"/>
              <w:spacing w:after="0" w:line="240" w:lineRule="auto"/>
              <w:rPr>
                <w:rFonts w:ascii="Times New Roman" w:hAnsi="Times New Roman"/>
                <w:sz w:val="24"/>
                <w:szCs w:val="24"/>
              </w:rPr>
            </w:pPr>
            <w:r w:rsidRPr="00756030">
              <w:rPr>
                <w:rFonts w:ascii="Times New Roman" w:hAnsi="Times New Roman"/>
                <w:sz w:val="24"/>
                <w:szCs w:val="24"/>
              </w:rPr>
              <w:t xml:space="preserve">Антонова Е.С. Русский язык и литература. Русский язык: учебник / Е.С. Антонова, Т.М. Воителева. </w:t>
            </w:r>
            <w:r w:rsidRPr="00A4429E">
              <w:rPr>
                <w:rFonts w:ascii="Times New Roman" w:hAnsi="Times New Roman"/>
                <w:sz w:val="24"/>
                <w:szCs w:val="24"/>
              </w:rPr>
              <w:t>–</w:t>
            </w:r>
            <w:r w:rsidRPr="00756030">
              <w:rPr>
                <w:rFonts w:ascii="Times New Roman" w:hAnsi="Times New Roman"/>
                <w:sz w:val="24"/>
                <w:szCs w:val="24"/>
              </w:rPr>
              <w:t xml:space="preserve"> М.: Издательский центр «Академия», 201</w:t>
            </w:r>
            <w:r>
              <w:rPr>
                <w:rFonts w:ascii="Times New Roman" w:hAnsi="Times New Roman"/>
                <w:sz w:val="24"/>
                <w:szCs w:val="24"/>
              </w:rPr>
              <w:t>7</w:t>
            </w:r>
            <w:r w:rsidRPr="00756030">
              <w:rPr>
                <w:rFonts w:ascii="Times New Roman" w:hAnsi="Times New Roman"/>
                <w:sz w:val="24"/>
                <w:szCs w:val="24"/>
              </w:rPr>
              <w:t>.</w:t>
            </w:r>
            <w:r w:rsidRPr="00A4429E">
              <w:rPr>
                <w:rFonts w:ascii="Times New Roman" w:hAnsi="Times New Roman"/>
                <w:sz w:val="24"/>
                <w:szCs w:val="24"/>
              </w:rPr>
              <w:t>–</w:t>
            </w:r>
            <w:r>
              <w:rPr>
                <w:rFonts w:ascii="Times New Roman" w:hAnsi="Times New Roman"/>
                <w:sz w:val="24"/>
                <w:szCs w:val="24"/>
              </w:rPr>
              <w:t xml:space="preserve"> 416 с.</w:t>
            </w:r>
          </w:p>
        </w:tc>
        <w:tc>
          <w:tcPr>
            <w:tcW w:w="637" w:type="pct"/>
            <w:shd w:val="clear" w:color="auto" w:fill="auto"/>
          </w:tcPr>
          <w:p w:rsidR="00B17917" w:rsidRPr="00B8173C" w:rsidRDefault="00B17917" w:rsidP="0063001C">
            <w:pPr>
              <w:autoSpaceDE w:val="0"/>
              <w:autoSpaceDN w:val="0"/>
              <w:spacing w:after="0" w:line="240" w:lineRule="auto"/>
              <w:jc w:val="center"/>
              <w:rPr>
                <w:rFonts w:ascii="Times New Roman" w:hAnsi="Times New Roman"/>
                <w:sz w:val="24"/>
                <w:szCs w:val="24"/>
              </w:rPr>
            </w:pPr>
            <w:r w:rsidRPr="00B8173C">
              <w:rPr>
                <w:rFonts w:ascii="Times New Roman" w:hAnsi="Times New Roman"/>
                <w:sz w:val="24"/>
                <w:szCs w:val="24"/>
              </w:rPr>
              <w:t>Основная</w:t>
            </w:r>
          </w:p>
        </w:tc>
        <w:tc>
          <w:tcPr>
            <w:tcW w:w="448" w:type="pct"/>
            <w:shd w:val="clear" w:color="auto" w:fill="auto"/>
          </w:tcPr>
          <w:p w:rsidR="00B17917" w:rsidRPr="00B8173C" w:rsidRDefault="00B17917" w:rsidP="0063001C">
            <w:pPr>
              <w:autoSpaceDE w:val="0"/>
              <w:autoSpaceDN w:val="0"/>
              <w:spacing w:after="0" w:line="240" w:lineRule="auto"/>
              <w:jc w:val="center"/>
              <w:rPr>
                <w:rFonts w:ascii="Times New Roman" w:hAnsi="Times New Roman"/>
                <w:sz w:val="24"/>
                <w:szCs w:val="24"/>
              </w:rPr>
            </w:pPr>
            <w:r w:rsidRPr="00B8173C">
              <w:rPr>
                <w:rFonts w:ascii="Times New Roman" w:hAnsi="Times New Roman"/>
                <w:sz w:val="24"/>
                <w:szCs w:val="24"/>
              </w:rPr>
              <w:t>201</w:t>
            </w:r>
            <w:r>
              <w:rPr>
                <w:rFonts w:ascii="Times New Roman" w:hAnsi="Times New Roman"/>
                <w:sz w:val="24"/>
                <w:szCs w:val="24"/>
              </w:rPr>
              <w:t>7</w:t>
            </w:r>
          </w:p>
        </w:tc>
        <w:tc>
          <w:tcPr>
            <w:tcW w:w="678" w:type="pct"/>
            <w:shd w:val="clear" w:color="auto" w:fill="auto"/>
          </w:tcPr>
          <w:p w:rsidR="00B17917" w:rsidRPr="00B8173C" w:rsidRDefault="00B17917" w:rsidP="0063001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r w:rsidRPr="00B8173C">
              <w:rPr>
                <w:rFonts w:ascii="Times New Roman" w:hAnsi="Times New Roman"/>
                <w:sz w:val="24"/>
                <w:szCs w:val="24"/>
              </w:rPr>
              <w:t>4</w:t>
            </w:r>
          </w:p>
        </w:tc>
        <w:tc>
          <w:tcPr>
            <w:tcW w:w="996" w:type="pct"/>
            <w:shd w:val="clear" w:color="auto" w:fill="auto"/>
          </w:tcPr>
          <w:p w:rsidR="00B17917" w:rsidRPr="00B8173C" w:rsidRDefault="00B17917" w:rsidP="0063001C">
            <w:pPr>
              <w:autoSpaceDE w:val="0"/>
              <w:autoSpaceDN w:val="0"/>
              <w:spacing w:after="0" w:line="240" w:lineRule="auto"/>
              <w:jc w:val="center"/>
              <w:rPr>
                <w:rFonts w:ascii="Times New Roman" w:hAnsi="Times New Roman"/>
                <w:sz w:val="24"/>
                <w:szCs w:val="24"/>
              </w:rPr>
            </w:pPr>
            <w:r w:rsidRPr="00B8173C">
              <w:rPr>
                <w:rFonts w:ascii="Times New Roman" w:hAnsi="Times New Roman"/>
                <w:sz w:val="24"/>
                <w:szCs w:val="24"/>
              </w:rPr>
              <w:t>−</w:t>
            </w:r>
          </w:p>
        </w:tc>
      </w:tr>
      <w:tr w:rsidR="00B17917" w:rsidRPr="00B8173C" w:rsidTr="0063001C">
        <w:trPr>
          <w:trHeight w:val="470"/>
        </w:trPr>
        <w:tc>
          <w:tcPr>
            <w:tcW w:w="772" w:type="pct"/>
            <w:vMerge/>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p>
        </w:tc>
        <w:tc>
          <w:tcPr>
            <w:tcW w:w="1469" w:type="pct"/>
            <w:shd w:val="clear" w:color="auto" w:fill="auto"/>
          </w:tcPr>
          <w:p w:rsidR="00B17917" w:rsidRPr="00B8173C" w:rsidRDefault="00B17917" w:rsidP="0063001C">
            <w:pPr>
              <w:spacing w:after="0" w:line="240" w:lineRule="auto"/>
              <w:jc w:val="both"/>
              <w:rPr>
                <w:rFonts w:ascii="Times New Roman" w:hAnsi="Times New Roman"/>
                <w:sz w:val="24"/>
                <w:szCs w:val="24"/>
              </w:rPr>
            </w:pPr>
            <w:r w:rsidRPr="00756030">
              <w:rPr>
                <w:rFonts w:ascii="Times New Roman" w:hAnsi="Times New Roman"/>
                <w:sz w:val="24"/>
                <w:szCs w:val="24"/>
              </w:rPr>
              <w:t xml:space="preserve">Антонова Е.С. Русский язык: учебник / Е.С. Антонова, Т.М. Воителева. </w:t>
            </w:r>
            <w:r w:rsidRPr="00A4429E">
              <w:rPr>
                <w:rFonts w:ascii="Times New Roman" w:hAnsi="Times New Roman"/>
                <w:sz w:val="24"/>
                <w:szCs w:val="24"/>
              </w:rPr>
              <w:t>–</w:t>
            </w:r>
            <w:r w:rsidRPr="00756030">
              <w:rPr>
                <w:rFonts w:ascii="Times New Roman" w:hAnsi="Times New Roman"/>
                <w:sz w:val="24"/>
                <w:szCs w:val="24"/>
              </w:rPr>
              <w:t xml:space="preserve"> М.: Издательский центр «Академия», 201</w:t>
            </w:r>
            <w:r>
              <w:rPr>
                <w:rFonts w:ascii="Times New Roman" w:hAnsi="Times New Roman"/>
                <w:sz w:val="24"/>
                <w:szCs w:val="24"/>
              </w:rPr>
              <w:t>8</w:t>
            </w:r>
            <w:r w:rsidRPr="00756030">
              <w:rPr>
                <w:rFonts w:ascii="Times New Roman" w:hAnsi="Times New Roman"/>
                <w:sz w:val="24"/>
                <w:szCs w:val="24"/>
              </w:rPr>
              <w:t>.</w:t>
            </w:r>
            <w:r w:rsidRPr="00A4429E">
              <w:rPr>
                <w:rFonts w:ascii="Times New Roman" w:hAnsi="Times New Roman"/>
                <w:sz w:val="24"/>
                <w:szCs w:val="24"/>
              </w:rPr>
              <w:t>–</w:t>
            </w:r>
            <w:r>
              <w:rPr>
                <w:rFonts w:ascii="Times New Roman" w:hAnsi="Times New Roman"/>
                <w:sz w:val="24"/>
                <w:szCs w:val="24"/>
              </w:rPr>
              <w:t xml:space="preserve"> 416 с.</w:t>
            </w:r>
          </w:p>
        </w:tc>
        <w:tc>
          <w:tcPr>
            <w:tcW w:w="637" w:type="pct"/>
            <w:shd w:val="clear" w:color="auto" w:fill="auto"/>
          </w:tcPr>
          <w:p w:rsidR="00B17917" w:rsidRPr="00B8173C" w:rsidRDefault="00B17917" w:rsidP="0063001C">
            <w:pPr>
              <w:autoSpaceDE w:val="0"/>
              <w:autoSpaceDN w:val="0"/>
              <w:spacing w:after="0" w:line="240" w:lineRule="auto"/>
              <w:jc w:val="center"/>
              <w:rPr>
                <w:rFonts w:ascii="Times New Roman" w:eastAsia="Calibri" w:hAnsi="Times New Roman"/>
                <w:sz w:val="24"/>
                <w:szCs w:val="24"/>
              </w:rPr>
            </w:pPr>
            <w:r w:rsidRPr="00B8173C">
              <w:rPr>
                <w:rFonts w:ascii="Times New Roman" w:hAnsi="Times New Roman"/>
                <w:sz w:val="24"/>
                <w:szCs w:val="24"/>
              </w:rPr>
              <w:t>Основная</w:t>
            </w:r>
          </w:p>
        </w:tc>
        <w:tc>
          <w:tcPr>
            <w:tcW w:w="448" w:type="pct"/>
            <w:shd w:val="clear" w:color="auto" w:fill="auto"/>
          </w:tcPr>
          <w:p w:rsidR="00B17917" w:rsidRPr="00B8173C" w:rsidRDefault="00B17917" w:rsidP="0063001C">
            <w:pPr>
              <w:autoSpaceDE w:val="0"/>
              <w:autoSpaceDN w:val="0"/>
              <w:spacing w:after="0" w:line="240" w:lineRule="auto"/>
              <w:jc w:val="center"/>
              <w:rPr>
                <w:rFonts w:ascii="Times New Roman" w:eastAsia="Calibri" w:hAnsi="Times New Roman"/>
                <w:sz w:val="24"/>
                <w:szCs w:val="24"/>
              </w:rPr>
            </w:pPr>
            <w:r w:rsidRPr="00B8173C">
              <w:rPr>
                <w:rFonts w:ascii="Times New Roman" w:hAnsi="Times New Roman"/>
                <w:sz w:val="24"/>
                <w:szCs w:val="24"/>
              </w:rPr>
              <w:t>2018</w:t>
            </w:r>
          </w:p>
        </w:tc>
        <w:tc>
          <w:tcPr>
            <w:tcW w:w="678" w:type="pct"/>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hAnsi="Times New Roman"/>
                <w:sz w:val="24"/>
                <w:szCs w:val="24"/>
              </w:rPr>
              <w:t>8</w:t>
            </w:r>
          </w:p>
        </w:tc>
        <w:tc>
          <w:tcPr>
            <w:tcW w:w="996" w:type="pct"/>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hAnsi="Times New Roman"/>
                <w:sz w:val="24"/>
                <w:szCs w:val="24"/>
              </w:rPr>
              <w:t>−</w:t>
            </w:r>
          </w:p>
        </w:tc>
      </w:tr>
      <w:tr w:rsidR="00B17917" w:rsidRPr="00B8173C" w:rsidTr="0063001C">
        <w:trPr>
          <w:trHeight w:val="470"/>
        </w:trPr>
        <w:tc>
          <w:tcPr>
            <w:tcW w:w="772" w:type="pct"/>
            <w:vMerge/>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p>
        </w:tc>
        <w:tc>
          <w:tcPr>
            <w:tcW w:w="1469" w:type="pct"/>
            <w:shd w:val="clear" w:color="auto" w:fill="auto"/>
          </w:tcPr>
          <w:p w:rsidR="00B17917" w:rsidRPr="00756030" w:rsidRDefault="00B17917" w:rsidP="0063001C">
            <w:pPr>
              <w:spacing w:after="0" w:line="240" w:lineRule="auto"/>
              <w:jc w:val="both"/>
              <w:rPr>
                <w:rFonts w:ascii="Times New Roman" w:hAnsi="Times New Roman"/>
                <w:sz w:val="24"/>
                <w:szCs w:val="24"/>
              </w:rPr>
            </w:pPr>
            <w:r w:rsidRPr="00756030">
              <w:rPr>
                <w:rFonts w:ascii="Times New Roman" w:hAnsi="Times New Roman"/>
                <w:sz w:val="24"/>
                <w:szCs w:val="24"/>
              </w:rPr>
              <w:t xml:space="preserve">Антонова Е.С. Русский язык: учебник / Е.С. Антонова, Т.М. Воителева. </w:t>
            </w:r>
            <w:r w:rsidRPr="00A4429E">
              <w:rPr>
                <w:rFonts w:ascii="Times New Roman" w:hAnsi="Times New Roman"/>
                <w:sz w:val="24"/>
                <w:szCs w:val="24"/>
              </w:rPr>
              <w:t>–</w:t>
            </w:r>
            <w:r w:rsidRPr="00756030">
              <w:rPr>
                <w:rFonts w:ascii="Times New Roman" w:hAnsi="Times New Roman"/>
                <w:sz w:val="24"/>
                <w:szCs w:val="24"/>
              </w:rPr>
              <w:t xml:space="preserve"> М.: Издательский центр «Академия», 201</w:t>
            </w:r>
            <w:r>
              <w:rPr>
                <w:rFonts w:ascii="Times New Roman" w:hAnsi="Times New Roman"/>
                <w:sz w:val="24"/>
                <w:szCs w:val="24"/>
              </w:rPr>
              <w:t>9</w:t>
            </w:r>
            <w:r w:rsidRPr="00756030">
              <w:rPr>
                <w:rFonts w:ascii="Times New Roman" w:hAnsi="Times New Roman"/>
                <w:sz w:val="24"/>
                <w:szCs w:val="24"/>
              </w:rPr>
              <w:t>.</w:t>
            </w:r>
            <w:r w:rsidRPr="00A4429E">
              <w:rPr>
                <w:rFonts w:ascii="Times New Roman" w:hAnsi="Times New Roman"/>
                <w:sz w:val="24"/>
                <w:szCs w:val="24"/>
              </w:rPr>
              <w:t>–</w:t>
            </w:r>
            <w:r>
              <w:rPr>
                <w:rFonts w:ascii="Times New Roman" w:hAnsi="Times New Roman"/>
                <w:sz w:val="24"/>
                <w:szCs w:val="24"/>
              </w:rPr>
              <w:t xml:space="preserve"> 416 с.</w:t>
            </w:r>
          </w:p>
        </w:tc>
        <w:tc>
          <w:tcPr>
            <w:tcW w:w="637" w:type="pct"/>
            <w:shd w:val="clear" w:color="auto" w:fill="auto"/>
          </w:tcPr>
          <w:p w:rsidR="00B17917" w:rsidRPr="00B8173C" w:rsidRDefault="00B17917" w:rsidP="0063001C">
            <w:pPr>
              <w:autoSpaceDE w:val="0"/>
              <w:autoSpaceDN w:val="0"/>
              <w:spacing w:after="0" w:line="240" w:lineRule="auto"/>
              <w:jc w:val="center"/>
              <w:rPr>
                <w:rFonts w:ascii="Times New Roman" w:hAnsi="Times New Roman"/>
                <w:sz w:val="24"/>
                <w:szCs w:val="24"/>
              </w:rPr>
            </w:pPr>
            <w:r w:rsidRPr="00B8173C">
              <w:rPr>
                <w:rFonts w:ascii="Times New Roman" w:hAnsi="Times New Roman"/>
                <w:sz w:val="24"/>
                <w:szCs w:val="24"/>
              </w:rPr>
              <w:t>Основная</w:t>
            </w:r>
          </w:p>
        </w:tc>
        <w:tc>
          <w:tcPr>
            <w:tcW w:w="448" w:type="pct"/>
            <w:shd w:val="clear" w:color="auto" w:fill="auto"/>
          </w:tcPr>
          <w:p w:rsidR="00B17917" w:rsidRPr="00B8173C" w:rsidRDefault="00B17917" w:rsidP="0063001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2019</w:t>
            </w:r>
          </w:p>
        </w:tc>
        <w:tc>
          <w:tcPr>
            <w:tcW w:w="678" w:type="pct"/>
            <w:shd w:val="clear" w:color="auto" w:fill="auto"/>
          </w:tcPr>
          <w:p w:rsidR="00B17917" w:rsidRPr="00B8173C" w:rsidRDefault="00B17917" w:rsidP="0063001C">
            <w:pPr>
              <w:spacing w:after="0" w:line="240" w:lineRule="auto"/>
              <w:jc w:val="center"/>
              <w:rPr>
                <w:rFonts w:ascii="Times New Roman" w:hAnsi="Times New Roman"/>
                <w:sz w:val="24"/>
                <w:szCs w:val="24"/>
              </w:rPr>
            </w:pPr>
            <w:r>
              <w:rPr>
                <w:rFonts w:ascii="Times New Roman" w:hAnsi="Times New Roman"/>
                <w:sz w:val="24"/>
                <w:szCs w:val="24"/>
              </w:rPr>
              <w:t>35</w:t>
            </w:r>
          </w:p>
        </w:tc>
        <w:tc>
          <w:tcPr>
            <w:tcW w:w="996" w:type="pct"/>
            <w:shd w:val="clear" w:color="auto" w:fill="auto"/>
          </w:tcPr>
          <w:p w:rsidR="00B17917" w:rsidRPr="00B8173C" w:rsidRDefault="00B17917" w:rsidP="0063001C">
            <w:pPr>
              <w:spacing w:after="0" w:line="240" w:lineRule="auto"/>
              <w:jc w:val="center"/>
              <w:rPr>
                <w:rFonts w:ascii="Times New Roman" w:hAnsi="Times New Roman"/>
                <w:sz w:val="24"/>
                <w:szCs w:val="24"/>
              </w:rPr>
            </w:pPr>
            <w:r w:rsidRPr="00B8173C">
              <w:rPr>
                <w:rFonts w:ascii="Times New Roman" w:hAnsi="Times New Roman"/>
                <w:sz w:val="24"/>
                <w:szCs w:val="24"/>
              </w:rPr>
              <w:t>−</w:t>
            </w:r>
          </w:p>
        </w:tc>
      </w:tr>
      <w:tr w:rsidR="00B17917" w:rsidRPr="00B8173C" w:rsidTr="0063001C">
        <w:trPr>
          <w:trHeight w:val="470"/>
        </w:trPr>
        <w:tc>
          <w:tcPr>
            <w:tcW w:w="772" w:type="pct"/>
            <w:vMerge/>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p>
        </w:tc>
        <w:tc>
          <w:tcPr>
            <w:tcW w:w="1469" w:type="pct"/>
            <w:shd w:val="clear" w:color="auto" w:fill="auto"/>
          </w:tcPr>
          <w:p w:rsidR="00B17917" w:rsidRPr="00756030" w:rsidRDefault="00B17917" w:rsidP="0063001C">
            <w:pPr>
              <w:spacing w:after="0" w:line="240" w:lineRule="auto"/>
              <w:jc w:val="both"/>
              <w:rPr>
                <w:rFonts w:ascii="Times New Roman" w:hAnsi="Times New Roman"/>
                <w:sz w:val="24"/>
                <w:szCs w:val="24"/>
              </w:rPr>
            </w:pPr>
            <w:r w:rsidRPr="00972D00">
              <w:rPr>
                <w:rFonts w:ascii="Times New Roman" w:hAnsi="Times New Roman"/>
                <w:sz w:val="24"/>
                <w:szCs w:val="24"/>
              </w:rPr>
              <w:t>Антонова Е.С. Русский язык и литература. Русский язык: учебник / Е.С. Антонова, Т.М. Воителева.- М.: Издательский центр «Академия», 2016.</w:t>
            </w:r>
          </w:p>
        </w:tc>
        <w:tc>
          <w:tcPr>
            <w:tcW w:w="637" w:type="pct"/>
            <w:shd w:val="clear" w:color="auto" w:fill="auto"/>
          </w:tcPr>
          <w:p w:rsidR="00B17917" w:rsidRPr="00B8173C" w:rsidRDefault="00B17917" w:rsidP="0063001C">
            <w:pPr>
              <w:autoSpaceDE w:val="0"/>
              <w:autoSpaceDN w:val="0"/>
              <w:spacing w:after="0" w:line="240" w:lineRule="auto"/>
              <w:jc w:val="center"/>
              <w:rPr>
                <w:rFonts w:ascii="Times New Roman" w:hAnsi="Times New Roman"/>
                <w:sz w:val="24"/>
                <w:szCs w:val="24"/>
              </w:rPr>
            </w:pPr>
            <w:r w:rsidRPr="00B8173C">
              <w:rPr>
                <w:rFonts w:ascii="Times New Roman" w:hAnsi="Times New Roman"/>
                <w:sz w:val="24"/>
                <w:szCs w:val="24"/>
              </w:rPr>
              <w:t>Основная</w:t>
            </w:r>
          </w:p>
        </w:tc>
        <w:tc>
          <w:tcPr>
            <w:tcW w:w="448" w:type="pct"/>
            <w:shd w:val="clear" w:color="auto" w:fill="auto"/>
          </w:tcPr>
          <w:p w:rsidR="00B17917" w:rsidRDefault="00B17917" w:rsidP="0063001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2016</w:t>
            </w:r>
          </w:p>
        </w:tc>
        <w:tc>
          <w:tcPr>
            <w:tcW w:w="678" w:type="pct"/>
            <w:shd w:val="clear" w:color="auto" w:fill="auto"/>
          </w:tcPr>
          <w:p w:rsidR="00B17917" w:rsidRDefault="00B17917" w:rsidP="0063001C">
            <w:pPr>
              <w:spacing w:after="0" w:line="240" w:lineRule="auto"/>
              <w:jc w:val="center"/>
              <w:rPr>
                <w:rFonts w:ascii="Times New Roman" w:hAnsi="Times New Roman"/>
                <w:sz w:val="24"/>
                <w:szCs w:val="24"/>
              </w:rPr>
            </w:pPr>
            <w:r>
              <w:rPr>
                <w:rFonts w:ascii="Times New Roman" w:hAnsi="Times New Roman"/>
                <w:sz w:val="24"/>
                <w:szCs w:val="24"/>
              </w:rPr>
              <w:t>87</w:t>
            </w:r>
          </w:p>
        </w:tc>
        <w:tc>
          <w:tcPr>
            <w:tcW w:w="996" w:type="pct"/>
            <w:shd w:val="clear" w:color="auto" w:fill="auto"/>
          </w:tcPr>
          <w:p w:rsidR="00B17917" w:rsidRPr="00B8173C" w:rsidRDefault="00B17917" w:rsidP="0063001C">
            <w:pPr>
              <w:spacing w:after="0" w:line="240" w:lineRule="auto"/>
              <w:jc w:val="center"/>
              <w:rPr>
                <w:rFonts w:ascii="Times New Roman" w:hAnsi="Times New Roman"/>
                <w:sz w:val="24"/>
                <w:szCs w:val="24"/>
              </w:rPr>
            </w:pPr>
            <w:r w:rsidRPr="00B8173C">
              <w:rPr>
                <w:rFonts w:ascii="Times New Roman" w:hAnsi="Times New Roman"/>
                <w:sz w:val="24"/>
                <w:szCs w:val="24"/>
              </w:rPr>
              <w:t>−</w:t>
            </w:r>
          </w:p>
        </w:tc>
      </w:tr>
      <w:tr w:rsidR="00B17917" w:rsidRPr="00B8173C" w:rsidTr="0063001C">
        <w:trPr>
          <w:trHeight w:val="470"/>
        </w:trPr>
        <w:tc>
          <w:tcPr>
            <w:tcW w:w="772" w:type="pct"/>
            <w:vMerge/>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p>
        </w:tc>
        <w:tc>
          <w:tcPr>
            <w:tcW w:w="1469" w:type="pct"/>
            <w:shd w:val="clear" w:color="auto" w:fill="auto"/>
          </w:tcPr>
          <w:p w:rsidR="00B17917" w:rsidRPr="00B8173C" w:rsidRDefault="00B17917" w:rsidP="0063001C">
            <w:pPr>
              <w:spacing w:after="0" w:line="240" w:lineRule="auto"/>
              <w:jc w:val="both"/>
              <w:rPr>
                <w:rFonts w:ascii="Times New Roman" w:hAnsi="Times New Roman"/>
                <w:sz w:val="24"/>
                <w:szCs w:val="24"/>
              </w:rPr>
            </w:pPr>
            <w:r w:rsidRPr="00972D00">
              <w:rPr>
                <w:rFonts w:ascii="Times New Roman" w:hAnsi="Times New Roman"/>
                <w:color w:val="000000"/>
                <w:sz w:val="24"/>
                <w:szCs w:val="24"/>
              </w:rPr>
              <w:t xml:space="preserve">Антонова Е.С. Русский язык и литература. Русский язык: учебник / Е.С. Антонова, Т.М. Воителева. – М.: Издательский центр «Академия», </w:t>
            </w:r>
            <w:r w:rsidRPr="00972D00">
              <w:rPr>
                <w:rFonts w:ascii="Times New Roman" w:hAnsi="Times New Roman"/>
                <w:b/>
                <w:color w:val="000000"/>
                <w:sz w:val="24"/>
                <w:szCs w:val="24"/>
              </w:rPr>
              <w:t>2020</w:t>
            </w:r>
            <w:r w:rsidRPr="00972D00">
              <w:rPr>
                <w:rFonts w:ascii="Times New Roman" w:hAnsi="Times New Roman"/>
                <w:color w:val="000000"/>
                <w:sz w:val="24"/>
                <w:szCs w:val="24"/>
              </w:rPr>
              <w:t>.</w:t>
            </w:r>
          </w:p>
        </w:tc>
        <w:tc>
          <w:tcPr>
            <w:tcW w:w="637" w:type="pct"/>
            <w:shd w:val="clear" w:color="auto" w:fill="auto"/>
          </w:tcPr>
          <w:p w:rsidR="00B17917" w:rsidRPr="00B8173C" w:rsidRDefault="00B17917" w:rsidP="0063001C">
            <w:pPr>
              <w:autoSpaceDE w:val="0"/>
              <w:autoSpaceDN w:val="0"/>
              <w:spacing w:after="0" w:line="240" w:lineRule="auto"/>
              <w:jc w:val="center"/>
              <w:rPr>
                <w:rFonts w:ascii="Times New Roman" w:eastAsia="Calibri" w:hAnsi="Times New Roman"/>
                <w:sz w:val="24"/>
                <w:szCs w:val="24"/>
              </w:rPr>
            </w:pPr>
            <w:r w:rsidRPr="00B8173C">
              <w:rPr>
                <w:rFonts w:ascii="Times New Roman" w:hAnsi="Times New Roman"/>
                <w:sz w:val="24"/>
                <w:szCs w:val="24"/>
              </w:rPr>
              <w:t>Основная</w:t>
            </w:r>
          </w:p>
        </w:tc>
        <w:tc>
          <w:tcPr>
            <w:tcW w:w="448" w:type="pct"/>
            <w:shd w:val="clear" w:color="auto" w:fill="auto"/>
          </w:tcPr>
          <w:p w:rsidR="00B17917" w:rsidRPr="00B8173C" w:rsidRDefault="00B17917" w:rsidP="0063001C">
            <w:pPr>
              <w:autoSpaceDE w:val="0"/>
              <w:autoSpaceDN w:val="0"/>
              <w:spacing w:after="0" w:line="240" w:lineRule="auto"/>
              <w:jc w:val="center"/>
              <w:rPr>
                <w:rFonts w:ascii="Times New Roman" w:eastAsia="Calibri" w:hAnsi="Times New Roman"/>
                <w:sz w:val="24"/>
                <w:szCs w:val="24"/>
              </w:rPr>
            </w:pPr>
            <w:r w:rsidRPr="00B8173C">
              <w:rPr>
                <w:rFonts w:ascii="Times New Roman" w:hAnsi="Times New Roman"/>
                <w:sz w:val="24"/>
                <w:szCs w:val="24"/>
              </w:rPr>
              <w:t>2015</w:t>
            </w:r>
          </w:p>
        </w:tc>
        <w:tc>
          <w:tcPr>
            <w:tcW w:w="678" w:type="pct"/>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r>
              <w:rPr>
                <w:rFonts w:ascii="Times New Roman" w:hAnsi="Times New Roman"/>
                <w:sz w:val="24"/>
                <w:szCs w:val="24"/>
              </w:rPr>
              <w:t>56</w:t>
            </w:r>
          </w:p>
        </w:tc>
        <w:tc>
          <w:tcPr>
            <w:tcW w:w="996" w:type="pct"/>
            <w:shd w:val="clear" w:color="auto" w:fill="auto"/>
          </w:tcPr>
          <w:p w:rsidR="00B17917" w:rsidRPr="00B8173C" w:rsidRDefault="00B17917" w:rsidP="0063001C">
            <w:pPr>
              <w:spacing w:after="0" w:line="240" w:lineRule="auto"/>
              <w:jc w:val="center"/>
              <w:rPr>
                <w:rFonts w:ascii="Times New Roman" w:eastAsia="Calibri" w:hAnsi="Times New Roman"/>
                <w:sz w:val="24"/>
                <w:szCs w:val="24"/>
              </w:rPr>
            </w:pPr>
            <w:r w:rsidRPr="00B8173C">
              <w:rPr>
                <w:rFonts w:ascii="Times New Roman" w:hAnsi="Times New Roman"/>
                <w:sz w:val="24"/>
                <w:szCs w:val="24"/>
              </w:rPr>
              <w:t>−</w:t>
            </w:r>
          </w:p>
        </w:tc>
      </w:tr>
    </w:tbl>
    <w:p w:rsidR="001A7F0E" w:rsidRPr="00EE45B1" w:rsidRDefault="001A7F0E" w:rsidP="001A7F0E">
      <w:pPr>
        <w:spacing w:after="0" w:line="240" w:lineRule="auto"/>
        <w:ind w:firstLine="709"/>
        <w:contextualSpacing/>
        <w:jc w:val="both"/>
        <w:rPr>
          <w:rFonts w:ascii="Times New Roman" w:eastAsia="Times New Roman" w:hAnsi="Times New Roman" w:cs="Times New Roman"/>
          <w:b/>
          <w:sz w:val="28"/>
          <w:szCs w:val="28"/>
        </w:rPr>
      </w:pPr>
      <w:r w:rsidRPr="00EE45B1">
        <w:rPr>
          <w:rFonts w:ascii="Times New Roman" w:eastAsia="Times New Roman" w:hAnsi="Times New Roman" w:cs="Times New Roman"/>
          <w:b/>
          <w:sz w:val="28"/>
          <w:szCs w:val="28"/>
        </w:rPr>
        <w:lastRenderedPageBreak/>
        <w:t>3.2.1. Основные печатные издания</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7"/>
        <w:gridCol w:w="5821"/>
        <w:gridCol w:w="3300"/>
      </w:tblGrid>
      <w:tr w:rsidR="00B17917" w:rsidRPr="00AC7BD0" w:rsidTr="0063001C">
        <w:trPr>
          <w:trHeight w:val="1114"/>
        </w:trPr>
        <w:tc>
          <w:tcPr>
            <w:tcW w:w="667" w:type="dxa"/>
            <w:tcBorders>
              <w:top w:val="single" w:sz="4" w:space="0" w:color="auto"/>
              <w:left w:val="single" w:sz="4" w:space="0" w:color="auto"/>
              <w:bottom w:val="single" w:sz="4" w:space="0" w:color="auto"/>
              <w:right w:val="single" w:sz="4" w:space="0" w:color="auto"/>
            </w:tcBorders>
          </w:tcPr>
          <w:p w:rsidR="00B17917" w:rsidRPr="00AC7BD0" w:rsidRDefault="00B17917" w:rsidP="0063001C">
            <w:pPr>
              <w:tabs>
                <w:tab w:val="num" w:pos="1068"/>
              </w:tabs>
              <w:spacing w:after="0" w:line="240" w:lineRule="auto"/>
              <w:rPr>
                <w:rFonts w:ascii="Times New Roman" w:hAnsi="Times New Roman"/>
                <w:sz w:val="24"/>
                <w:szCs w:val="24"/>
              </w:rPr>
            </w:pPr>
            <w:bookmarkStart w:id="3" w:name="__RefHeading___Toc463878230"/>
            <w:bookmarkEnd w:id="3"/>
            <w:r w:rsidRPr="00AC7BD0">
              <w:rPr>
                <w:rFonts w:ascii="Times New Roman" w:hAnsi="Times New Roman"/>
                <w:caps/>
                <w:sz w:val="24"/>
                <w:szCs w:val="24"/>
              </w:rPr>
              <w:t>№ п/п</w:t>
            </w:r>
          </w:p>
        </w:tc>
        <w:tc>
          <w:tcPr>
            <w:tcW w:w="5821" w:type="dxa"/>
            <w:tcBorders>
              <w:top w:val="single" w:sz="4" w:space="0" w:color="auto"/>
              <w:left w:val="single" w:sz="4" w:space="0" w:color="auto"/>
              <w:bottom w:val="single" w:sz="4" w:space="0" w:color="auto"/>
              <w:right w:val="single" w:sz="4" w:space="0" w:color="auto"/>
            </w:tcBorders>
          </w:tcPr>
          <w:p w:rsidR="00B17917" w:rsidRPr="00AC7BD0" w:rsidRDefault="00B17917" w:rsidP="0063001C">
            <w:pPr>
              <w:tabs>
                <w:tab w:val="num" w:pos="1068"/>
              </w:tabs>
              <w:spacing w:after="0" w:line="240" w:lineRule="auto"/>
              <w:ind w:firstLine="1"/>
              <w:jc w:val="center"/>
              <w:rPr>
                <w:rFonts w:ascii="Times New Roman" w:hAnsi="Times New Roman"/>
                <w:sz w:val="24"/>
                <w:szCs w:val="24"/>
              </w:rPr>
            </w:pPr>
            <w:r w:rsidRPr="00AC7BD0">
              <w:rPr>
                <w:rFonts w:ascii="Times New Roman" w:hAnsi="Times New Roman"/>
                <w:sz w:val="24"/>
                <w:szCs w:val="24"/>
              </w:rPr>
              <w:t>Наименование</w:t>
            </w:r>
          </w:p>
        </w:tc>
        <w:tc>
          <w:tcPr>
            <w:tcW w:w="3300" w:type="dxa"/>
            <w:tcBorders>
              <w:top w:val="single" w:sz="4" w:space="0" w:color="auto"/>
              <w:left w:val="single" w:sz="4" w:space="0" w:color="auto"/>
              <w:right w:val="single" w:sz="4" w:space="0" w:color="auto"/>
            </w:tcBorders>
            <w:vAlign w:val="center"/>
          </w:tcPr>
          <w:p w:rsidR="00B17917" w:rsidRPr="00AC7BD0" w:rsidRDefault="00B17917" w:rsidP="0063001C">
            <w:pPr>
              <w:tabs>
                <w:tab w:val="num" w:pos="1068"/>
              </w:tabs>
              <w:spacing w:after="0" w:line="240" w:lineRule="auto"/>
              <w:jc w:val="center"/>
              <w:rPr>
                <w:rFonts w:ascii="Times New Roman" w:hAnsi="Times New Roman"/>
                <w:sz w:val="24"/>
                <w:szCs w:val="24"/>
              </w:rPr>
            </w:pPr>
            <w:r>
              <w:rPr>
                <w:rFonts w:ascii="Times New Roman" w:hAnsi="Times New Roman"/>
                <w:sz w:val="24"/>
                <w:szCs w:val="24"/>
              </w:rPr>
              <w:t>Условия доступа</w:t>
            </w:r>
          </w:p>
          <w:p w:rsidR="00B17917" w:rsidRPr="00AC7BD0" w:rsidRDefault="00B17917" w:rsidP="0063001C">
            <w:pPr>
              <w:tabs>
                <w:tab w:val="num" w:pos="1068"/>
              </w:tabs>
              <w:spacing w:after="0" w:line="240" w:lineRule="auto"/>
              <w:jc w:val="center"/>
              <w:rPr>
                <w:rFonts w:ascii="Times New Roman" w:hAnsi="Times New Roman"/>
                <w:sz w:val="24"/>
                <w:szCs w:val="24"/>
              </w:rPr>
            </w:pPr>
          </w:p>
        </w:tc>
      </w:tr>
      <w:tr w:rsidR="00B17917" w:rsidRPr="00AC7BD0" w:rsidTr="0063001C">
        <w:tc>
          <w:tcPr>
            <w:tcW w:w="667" w:type="dxa"/>
            <w:tcBorders>
              <w:top w:val="single" w:sz="4" w:space="0" w:color="auto"/>
              <w:left w:val="single" w:sz="4" w:space="0" w:color="auto"/>
              <w:bottom w:val="single" w:sz="4" w:space="0" w:color="auto"/>
              <w:right w:val="single" w:sz="4" w:space="0" w:color="auto"/>
            </w:tcBorders>
          </w:tcPr>
          <w:p w:rsidR="00B17917" w:rsidRPr="00AC7BD0" w:rsidRDefault="00B17917" w:rsidP="0063001C">
            <w:pPr>
              <w:tabs>
                <w:tab w:val="num" w:pos="1068"/>
              </w:tabs>
              <w:spacing w:after="0" w:line="240" w:lineRule="auto"/>
              <w:jc w:val="center"/>
              <w:rPr>
                <w:rFonts w:ascii="Times New Roman" w:hAnsi="Times New Roman"/>
                <w:sz w:val="24"/>
                <w:szCs w:val="24"/>
              </w:rPr>
            </w:pPr>
            <w:r w:rsidRPr="00AC7BD0">
              <w:rPr>
                <w:rFonts w:ascii="Times New Roman" w:hAnsi="Times New Roman"/>
                <w:sz w:val="24"/>
                <w:szCs w:val="24"/>
              </w:rPr>
              <w:t>1</w:t>
            </w:r>
          </w:p>
        </w:tc>
        <w:tc>
          <w:tcPr>
            <w:tcW w:w="5821" w:type="dxa"/>
            <w:tcBorders>
              <w:top w:val="single" w:sz="4" w:space="0" w:color="auto"/>
              <w:left w:val="single" w:sz="4" w:space="0" w:color="auto"/>
              <w:bottom w:val="single" w:sz="4" w:space="0" w:color="auto"/>
              <w:right w:val="single" w:sz="4" w:space="0" w:color="auto"/>
            </w:tcBorders>
          </w:tcPr>
          <w:p w:rsidR="00B17917" w:rsidRPr="00AC7BD0" w:rsidRDefault="00B17917" w:rsidP="0063001C">
            <w:pPr>
              <w:tabs>
                <w:tab w:val="num" w:pos="1068"/>
              </w:tabs>
              <w:spacing w:after="0" w:line="240" w:lineRule="auto"/>
              <w:ind w:firstLine="1"/>
              <w:jc w:val="both"/>
              <w:rPr>
                <w:rFonts w:ascii="Times New Roman" w:hAnsi="Times New Roman"/>
                <w:sz w:val="24"/>
                <w:szCs w:val="24"/>
              </w:rPr>
            </w:pPr>
            <w:r w:rsidRPr="00277186">
              <w:rPr>
                <w:rFonts w:ascii="Times New Roman" w:hAnsi="Times New Roman"/>
                <w:sz w:val="24"/>
                <w:szCs w:val="24"/>
              </w:rPr>
              <w:t>Большая российская энциклопедия в 30-ти томах</w:t>
            </w:r>
            <w:r>
              <w:rPr>
                <w:rFonts w:ascii="Times New Roman" w:hAnsi="Times New Roman"/>
                <w:sz w:val="24"/>
                <w:szCs w:val="24"/>
              </w:rPr>
              <w:t>. М.: Большая Российская энциклопедия,</w:t>
            </w:r>
            <w:r w:rsidRPr="00277186">
              <w:rPr>
                <w:rFonts w:ascii="Times New Roman" w:hAnsi="Times New Roman"/>
                <w:sz w:val="24"/>
                <w:szCs w:val="24"/>
              </w:rPr>
              <w:t xml:space="preserve"> 2004-2017</w:t>
            </w:r>
            <w:r>
              <w:rPr>
                <w:rFonts w:ascii="Times New Roman" w:hAnsi="Times New Roman"/>
                <w:sz w:val="24"/>
                <w:szCs w:val="24"/>
              </w:rPr>
              <w:t>.</w:t>
            </w:r>
          </w:p>
        </w:tc>
        <w:tc>
          <w:tcPr>
            <w:tcW w:w="3300" w:type="dxa"/>
            <w:tcBorders>
              <w:top w:val="single" w:sz="4" w:space="0" w:color="auto"/>
              <w:left w:val="single" w:sz="4" w:space="0" w:color="auto"/>
              <w:bottom w:val="single" w:sz="4" w:space="0" w:color="auto"/>
              <w:right w:val="single" w:sz="4" w:space="0" w:color="auto"/>
            </w:tcBorders>
          </w:tcPr>
          <w:p w:rsidR="00B17917" w:rsidRDefault="00B17917" w:rsidP="0063001C">
            <w:pPr>
              <w:tabs>
                <w:tab w:val="num" w:pos="1068"/>
              </w:tabs>
              <w:spacing w:after="0" w:line="240" w:lineRule="auto"/>
              <w:jc w:val="both"/>
              <w:rPr>
                <w:rFonts w:ascii="Times New Roman" w:hAnsi="Times New Roman"/>
                <w:sz w:val="24"/>
                <w:szCs w:val="24"/>
              </w:rPr>
            </w:pPr>
            <w:r w:rsidRPr="00277186">
              <w:rPr>
                <w:rFonts w:ascii="Times New Roman" w:hAnsi="Times New Roman"/>
                <w:color w:val="000000"/>
                <w:sz w:val="24"/>
                <w:szCs w:val="24"/>
              </w:rPr>
              <w:t>Научная библиотека ПГАУ(ч.з. №1)</w:t>
            </w:r>
          </w:p>
        </w:tc>
      </w:tr>
      <w:tr w:rsidR="00B17917" w:rsidRPr="00AC7BD0" w:rsidTr="0063001C">
        <w:tc>
          <w:tcPr>
            <w:tcW w:w="667" w:type="dxa"/>
            <w:tcBorders>
              <w:top w:val="single" w:sz="4" w:space="0" w:color="auto"/>
              <w:left w:val="single" w:sz="4" w:space="0" w:color="auto"/>
              <w:bottom w:val="single" w:sz="4" w:space="0" w:color="auto"/>
              <w:right w:val="single" w:sz="4" w:space="0" w:color="auto"/>
            </w:tcBorders>
          </w:tcPr>
          <w:p w:rsidR="00B17917" w:rsidRPr="00AC7BD0" w:rsidRDefault="00B17917" w:rsidP="0063001C">
            <w:pPr>
              <w:tabs>
                <w:tab w:val="num" w:pos="1068"/>
              </w:tabs>
              <w:spacing w:after="0" w:line="240" w:lineRule="auto"/>
              <w:jc w:val="center"/>
              <w:rPr>
                <w:rFonts w:ascii="Times New Roman" w:hAnsi="Times New Roman"/>
                <w:sz w:val="24"/>
                <w:szCs w:val="24"/>
              </w:rPr>
            </w:pPr>
            <w:r>
              <w:rPr>
                <w:rFonts w:ascii="Times New Roman" w:hAnsi="Times New Roman"/>
                <w:sz w:val="24"/>
                <w:szCs w:val="24"/>
              </w:rPr>
              <w:t>2</w:t>
            </w:r>
          </w:p>
        </w:tc>
        <w:tc>
          <w:tcPr>
            <w:tcW w:w="5821" w:type="dxa"/>
            <w:tcBorders>
              <w:top w:val="single" w:sz="4" w:space="0" w:color="auto"/>
              <w:left w:val="single" w:sz="4" w:space="0" w:color="auto"/>
              <w:bottom w:val="single" w:sz="4" w:space="0" w:color="auto"/>
              <w:right w:val="single" w:sz="4" w:space="0" w:color="auto"/>
            </w:tcBorders>
          </w:tcPr>
          <w:p w:rsidR="00B17917" w:rsidRPr="00AC7BD0" w:rsidRDefault="00B17917" w:rsidP="0063001C">
            <w:pPr>
              <w:tabs>
                <w:tab w:val="num" w:pos="1068"/>
              </w:tabs>
              <w:spacing w:after="0" w:line="240" w:lineRule="auto"/>
              <w:ind w:firstLine="1"/>
              <w:jc w:val="both"/>
              <w:rPr>
                <w:rFonts w:ascii="Times New Roman" w:hAnsi="Times New Roman"/>
                <w:sz w:val="24"/>
                <w:szCs w:val="24"/>
              </w:rPr>
            </w:pPr>
            <w:r w:rsidRPr="002C56CF">
              <w:rPr>
                <w:rFonts w:ascii="Times New Roman" w:hAnsi="Times New Roman"/>
                <w:sz w:val="24"/>
                <w:szCs w:val="24"/>
              </w:rPr>
              <w:t>Большой </w:t>
            </w:r>
            <w:r w:rsidRPr="002C56CF">
              <w:rPr>
                <w:rFonts w:ascii="Times New Roman" w:hAnsi="Times New Roman"/>
                <w:bCs/>
                <w:sz w:val="24"/>
                <w:szCs w:val="24"/>
              </w:rPr>
              <w:t>орфографический словарь</w:t>
            </w:r>
            <w:r w:rsidRPr="002C56CF">
              <w:rPr>
                <w:rFonts w:ascii="Times New Roman" w:hAnsi="Times New Roman"/>
                <w:sz w:val="24"/>
                <w:szCs w:val="24"/>
              </w:rPr>
              <w:t> русского языка:106 000 слов/Под ред.</w:t>
            </w:r>
            <w:r w:rsidRPr="002C56CF">
              <w:rPr>
                <w:rFonts w:ascii="Times New Roman" w:hAnsi="Times New Roman"/>
                <w:color w:val="000000"/>
                <w:sz w:val="24"/>
                <w:szCs w:val="24"/>
              </w:rPr>
              <w:t> С.Г. Бархударова</w:t>
            </w:r>
            <w:r>
              <w:rPr>
                <w:rFonts w:ascii="Times New Roman" w:hAnsi="Times New Roman"/>
                <w:color w:val="000000"/>
                <w:sz w:val="24"/>
                <w:szCs w:val="24"/>
              </w:rPr>
              <w:t xml:space="preserve">. М.: Оникс. Мир и образование, </w:t>
            </w:r>
            <w:r w:rsidRPr="002C56CF">
              <w:rPr>
                <w:rFonts w:ascii="Times New Roman" w:hAnsi="Times New Roman"/>
                <w:color w:val="000000"/>
                <w:sz w:val="24"/>
                <w:szCs w:val="24"/>
              </w:rPr>
              <w:t>1999</w:t>
            </w:r>
            <w:r>
              <w:rPr>
                <w:rFonts w:ascii="Times New Roman" w:hAnsi="Times New Roman"/>
                <w:color w:val="000000"/>
                <w:sz w:val="24"/>
                <w:szCs w:val="24"/>
              </w:rPr>
              <w:t>.</w:t>
            </w:r>
          </w:p>
        </w:tc>
        <w:tc>
          <w:tcPr>
            <w:tcW w:w="3300" w:type="dxa"/>
            <w:tcBorders>
              <w:top w:val="single" w:sz="4" w:space="0" w:color="auto"/>
              <w:left w:val="single" w:sz="4" w:space="0" w:color="auto"/>
              <w:bottom w:val="single" w:sz="4" w:space="0" w:color="auto"/>
              <w:right w:val="single" w:sz="4" w:space="0" w:color="auto"/>
            </w:tcBorders>
          </w:tcPr>
          <w:p w:rsidR="00B17917" w:rsidRPr="00277186" w:rsidRDefault="00B17917" w:rsidP="0063001C">
            <w:pPr>
              <w:tabs>
                <w:tab w:val="num" w:pos="1068"/>
              </w:tabs>
              <w:spacing w:after="0" w:line="240" w:lineRule="auto"/>
              <w:jc w:val="both"/>
              <w:rPr>
                <w:rFonts w:ascii="Times New Roman" w:hAnsi="Times New Roman"/>
                <w:color w:val="000000"/>
                <w:sz w:val="24"/>
                <w:szCs w:val="24"/>
              </w:rPr>
            </w:pPr>
            <w:r w:rsidRPr="00277186">
              <w:rPr>
                <w:rFonts w:ascii="Times New Roman" w:hAnsi="Times New Roman"/>
                <w:color w:val="000000"/>
                <w:sz w:val="24"/>
                <w:szCs w:val="24"/>
              </w:rPr>
              <w:t>Научная библиотека ПГАУ(ч.з. №1)</w:t>
            </w:r>
          </w:p>
        </w:tc>
      </w:tr>
      <w:tr w:rsidR="00B17917" w:rsidRPr="00AC7BD0" w:rsidTr="0063001C">
        <w:tc>
          <w:tcPr>
            <w:tcW w:w="667" w:type="dxa"/>
            <w:tcBorders>
              <w:top w:val="single" w:sz="4" w:space="0" w:color="auto"/>
              <w:left w:val="single" w:sz="4" w:space="0" w:color="auto"/>
              <w:bottom w:val="single" w:sz="4" w:space="0" w:color="auto"/>
              <w:right w:val="single" w:sz="4" w:space="0" w:color="auto"/>
            </w:tcBorders>
          </w:tcPr>
          <w:p w:rsidR="00B17917" w:rsidRPr="00AC7BD0" w:rsidRDefault="00B17917" w:rsidP="0063001C">
            <w:pPr>
              <w:tabs>
                <w:tab w:val="num" w:pos="1068"/>
              </w:tabs>
              <w:spacing w:after="0" w:line="240" w:lineRule="auto"/>
              <w:jc w:val="center"/>
              <w:rPr>
                <w:rFonts w:ascii="Times New Roman" w:hAnsi="Times New Roman"/>
                <w:sz w:val="24"/>
                <w:szCs w:val="24"/>
              </w:rPr>
            </w:pPr>
            <w:r>
              <w:rPr>
                <w:rFonts w:ascii="Times New Roman" w:hAnsi="Times New Roman"/>
                <w:sz w:val="24"/>
                <w:szCs w:val="24"/>
              </w:rPr>
              <w:t>3</w:t>
            </w:r>
          </w:p>
        </w:tc>
        <w:tc>
          <w:tcPr>
            <w:tcW w:w="5821" w:type="dxa"/>
            <w:tcBorders>
              <w:top w:val="single" w:sz="4" w:space="0" w:color="auto"/>
              <w:left w:val="single" w:sz="4" w:space="0" w:color="auto"/>
              <w:bottom w:val="single" w:sz="4" w:space="0" w:color="auto"/>
              <w:right w:val="single" w:sz="4" w:space="0" w:color="auto"/>
            </w:tcBorders>
          </w:tcPr>
          <w:p w:rsidR="00B17917" w:rsidRPr="00AC7BD0" w:rsidRDefault="00B17917" w:rsidP="0063001C">
            <w:pPr>
              <w:tabs>
                <w:tab w:val="num" w:pos="1068"/>
              </w:tabs>
              <w:spacing w:after="0" w:line="240" w:lineRule="auto"/>
              <w:ind w:firstLine="1"/>
              <w:jc w:val="both"/>
              <w:rPr>
                <w:rFonts w:ascii="Times New Roman" w:hAnsi="Times New Roman"/>
                <w:sz w:val="24"/>
                <w:szCs w:val="24"/>
              </w:rPr>
            </w:pPr>
            <w:r w:rsidRPr="002C56CF">
              <w:rPr>
                <w:rFonts w:ascii="Times New Roman" w:hAnsi="Times New Roman"/>
                <w:sz w:val="24"/>
                <w:szCs w:val="24"/>
              </w:rPr>
              <w:t>Большой толковый </w:t>
            </w:r>
            <w:r w:rsidRPr="002C56CF">
              <w:rPr>
                <w:rFonts w:ascii="Times New Roman" w:hAnsi="Times New Roman"/>
                <w:bCs/>
                <w:sz w:val="24"/>
                <w:szCs w:val="24"/>
              </w:rPr>
              <w:t>словарь русского языка</w:t>
            </w:r>
            <w:r>
              <w:rPr>
                <w:rFonts w:ascii="Times New Roman" w:hAnsi="Times New Roman"/>
                <w:bCs/>
                <w:sz w:val="24"/>
                <w:szCs w:val="24"/>
              </w:rPr>
              <w:t>.СПб-М.: Рипол,</w:t>
            </w:r>
            <w:r w:rsidRPr="002C56CF">
              <w:rPr>
                <w:rFonts w:ascii="Times New Roman" w:hAnsi="Times New Roman"/>
                <w:bCs/>
                <w:sz w:val="24"/>
                <w:szCs w:val="24"/>
              </w:rPr>
              <w:t xml:space="preserve"> 2001</w:t>
            </w:r>
            <w:r>
              <w:rPr>
                <w:rFonts w:ascii="Times New Roman" w:hAnsi="Times New Roman"/>
                <w:bCs/>
                <w:sz w:val="24"/>
                <w:szCs w:val="24"/>
              </w:rPr>
              <w:t>.</w:t>
            </w:r>
          </w:p>
        </w:tc>
        <w:tc>
          <w:tcPr>
            <w:tcW w:w="3300" w:type="dxa"/>
            <w:tcBorders>
              <w:top w:val="single" w:sz="4" w:space="0" w:color="auto"/>
              <w:left w:val="single" w:sz="4" w:space="0" w:color="auto"/>
              <w:bottom w:val="single" w:sz="4" w:space="0" w:color="auto"/>
              <w:right w:val="single" w:sz="4" w:space="0" w:color="auto"/>
            </w:tcBorders>
          </w:tcPr>
          <w:p w:rsidR="00B17917" w:rsidRPr="00277186" w:rsidRDefault="00B17917" w:rsidP="0063001C">
            <w:pPr>
              <w:tabs>
                <w:tab w:val="num" w:pos="1068"/>
              </w:tabs>
              <w:spacing w:after="0" w:line="240" w:lineRule="auto"/>
              <w:jc w:val="both"/>
              <w:rPr>
                <w:rFonts w:ascii="Times New Roman" w:hAnsi="Times New Roman"/>
                <w:color w:val="000000"/>
                <w:sz w:val="24"/>
                <w:szCs w:val="24"/>
              </w:rPr>
            </w:pPr>
            <w:r w:rsidRPr="00277186">
              <w:rPr>
                <w:rFonts w:ascii="Times New Roman" w:hAnsi="Times New Roman"/>
                <w:color w:val="000000"/>
                <w:sz w:val="24"/>
                <w:szCs w:val="24"/>
              </w:rPr>
              <w:t>Научная библиотека ПГАУ(ч.з. №1)</w:t>
            </w:r>
          </w:p>
        </w:tc>
      </w:tr>
      <w:tr w:rsidR="00B17917" w:rsidRPr="00AC7BD0" w:rsidTr="0063001C">
        <w:tc>
          <w:tcPr>
            <w:tcW w:w="667" w:type="dxa"/>
            <w:tcBorders>
              <w:top w:val="single" w:sz="4" w:space="0" w:color="auto"/>
              <w:left w:val="single" w:sz="4" w:space="0" w:color="auto"/>
              <w:bottom w:val="single" w:sz="4" w:space="0" w:color="auto"/>
              <w:right w:val="single" w:sz="4" w:space="0" w:color="auto"/>
            </w:tcBorders>
          </w:tcPr>
          <w:p w:rsidR="00B17917" w:rsidRPr="00AC7BD0" w:rsidRDefault="00B17917" w:rsidP="0063001C">
            <w:pPr>
              <w:tabs>
                <w:tab w:val="num" w:pos="1068"/>
              </w:tabs>
              <w:spacing w:after="0" w:line="240" w:lineRule="auto"/>
              <w:jc w:val="center"/>
              <w:rPr>
                <w:rFonts w:ascii="Times New Roman" w:hAnsi="Times New Roman"/>
                <w:sz w:val="24"/>
                <w:szCs w:val="24"/>
              </w:rPr>
            </w:pPr>
            <w:r>
              <w:rPr>
                <w:rFonts w:ascii="Times New Roman" w:hAnsi="Times New Roman"/>
                <w:sz w:val="24"/>
                <w:szCs w:val="24"/>
              </w:rPr>
              <w:t>4</w:t>
            </w:r>
          </w:p>
        </w:tc>
        <w:tc>
          <w:tcPr>
            <w:tcW w:w="5821" w:type="dxa"/>
            <w:tcBorders>
              <w:top w:val="single" w:sz="4" w:space="0" w:color="auto"/>
              <w:left w:val="single" w:sz="4" w:space="0" w:color="auto"/>
              <w:bottom w:val="single" w:sz="4" w:space="0" w:color="auto"/>
              <w:right w:val="single" w:sz="4" w:space="0" w:color="auto"/>
            </w:tcBorders>
          </w:tcPr>
          <w:p w:rsidR="00B17917" w:rsidRPr="00277186" w:rsidRDefault="00B17917" w:rsidP="0063001C">
            <w:pPr>
              <w:spacing w:after="0" w:line="240" w:lineRule="auto"/>
              <w:rPr>
                <w:rFonts w:ascii="Times New Roman" w:hAnsi="Times New Roman"/>
                <w:sz w:val="24"/>
                <w:szCs w:val="24"/>
              </w:rPr>
            </w:pPr>
            <w:r w:rsidRPr="00277186">
              <w:rPr>
                <w:rFonts w:ascii="Times New Roman" w:hAnsi="Times New Roman"/>
                <w:sz w:val="24"/>
                <w:szCs w:val="24"/>
              </w:rPr>
              <w:t>Новая Российская энциклопедия в 12-ти томах</w:t>
            </w:r>
            <w:r>
              <w:rPr>
                <w:rFonts w:ascii="Times New Roman" w:hAnsi="Times New Roman"/>
                <w:sz w:val="24"/>
                <w:szCs w:val="24"/>
              </w:rPr>
              <w:t xml:space="preserve">.М.: Энциклопедия. </w:t>
            </w:r>
            <w:r w:rsidRPr="00277186">
              <w:rPr>
                <w:rFonts w:ascii="Times New Roman" w:hAnsi="Times New Roman"/>
                <w:sz w:val="24"/>
                <w:szCs w:val="24"/>
              </w:rPr>
              <w:t>2003-2015</w:t>
            </w:r>
            <w:r>
              <w:rPr>
                <w:rFonts w:ascii="Times New Roman" w:hAnsi="Times New Roman"/>
                <w:sz w:val="24"/>
                <w:szCs w:val="24"/>
              </w:rPr>
              <w:t>.</w:t>
            </w:r>
          </w:p>
        </w:tc>
        <w:tc>
          <w:tcPr>
            <w:tcW w:w="3300" w:type="dxa"/>
            <w:tcBorders>
              <w:top w:val="single" w:sz="4" w:space="0" w:color="auto"/>
              <w:left w:val="single" w:sz="4" w:space="0" w:color="auto"/>
              <w:bottom w:val="single" w:sz="4" w:space="0" w:color="auto"/>
              <w:right w:val="single" w:sz="4" w:space="0" w:color="auto"/>
            </w:tcBorders>
          </w:tcPr>
          <w:p w:rsidR="00B17917" w:rsidRPr="00277186" w:rsidRDefault="00B17917" w:rsidP="0063001C">
            <w:pPr>
              <w:tabs>
                <w:tab w:val="num" w:pos="1068"/>
              </w:tabs>
              <w:spacing w:after="0" w:line="240" w:lineRule="auto"/>
              <w:jc w:val="both"/>
              <w:rPr>
                <w:rFonts w:ascii="Times New Roman" w:hAnsi="Times New Roman"/>
                <w:color w:val="000000"/>
                <w:sz w:val="24"/>
                <w:szCs w:val="24"/>
              </w:rPr>
            </w:pPr>
            <w:r w:rsidRPr="00277186">
              <w:rPr>
                <w:rFonts w:ascii="Times New Roman" w:hAnsi="Times New Roman"/>
                <w:color w:val="000000"/>
                <w:sz w:val="24"/>
                <w:szCs w:val="24"/>
              </w:rPr>
              <w:t>Научная библиотека ПГАУ(ч.з. №1)</w:t>
            </w:r>
          </w:p>
        </w:tc>
      </w:tr>
    </w:tbl>
    <w:p w:rsidR="001A7F0E" w:rsidRPr="00B17917" w:rsidRDefault="001A7F0E" w:rsidP="00B17917">
      <w:pPr>
        <w:keepNext/>
        <w:suppressAutoHyphens/>
        <w:spacing w:after="0" w:line="240" w:lineRule="auto"/>
        <w:jc w:val="both"/>
        <w:rPr>
          <w:rFonts w:ascii="Times New Roman" w:eastAsia="Times New Roman" w:hAnsi="Times New Roman" w:cs="Times New Roman"/>
          <w:i/>
          <w:kern w:val="32"/>
          <w:sz w:val="28"/>
          <w:szCs w:val="28"/>
        </w:rPr>
      </w:pPr>
    </w:p>
    <w:p w:rsidR="001A7F0E" w:rsidRPr="00EE45B1" w:rsidRDefault="001A7F0E" w:rsidP="001A7F0E">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EE45B1">
        <w:rPr>
          <w:rFonts w:ascii="Times New Roman" w:eastAsia="Times New Roman" w:hAnsi="Times New Roman" w:cs="Times New Roman"/>
          <w:b/>
          <w:bCs/>
          <w:sz w:val="28"/>
          <w:szCs w:val="28"/>
          <w:lang w:eastAsia="ru-RU"/>
        </w:rPr>
        <w:t xml:space="preserve">3.2.2. Дополнительные источники </w:t>
      </w:r>
    </w:p>
    <w:p w:rsidR="001A7F0E" w:rsidRPr="00EE45B1"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EE45B1">
        <w:rPr>
          <w:rFonts w:ascii="Times New Roman" w:eastAsia="Times New Roman" w:hAnsi="Times New Roman" w:cs="Times New Roman"/>
          <w:bCs/>
          <w:sz w:val="28"/>
          <w:szCs w:val="28"/>
          <w:lang w:eastAsia="ru-RU"/>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1A7F0E" w:rsidRPr="00EE45B1"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EE45B1">
        <w:rPr>
          <w:rFonts w:ascii="Times New Roman" w:eastAsia="Times New Roman" w:hAnsi="Times New Roman" w:cs="Times New Roman"/>
          <w:bCs/>
          <w:sz w:val="28"/>
          <w:szCs w:val="28"/>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1A7F0E" w:rsidRPr="00EE45B1"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EE45B1">
        <w:rPr>
          <w:rFonts w:ascii="Times New Roman" w:eastAsia="Times New Roman" w:hAnsi="Times New Roman" w:cs="Times New Roman"/>
          <w:bCs/>
          <w:sz w:val="28"/>
          <w:szCs w:val="28"/>
          <w:lang w:eastAsia="ru-RU"/>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EE45B1" w:rsidRDefault="001A7F0E" w:rsidP="00EE45B1">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EE45B1">
        <w:rPr>
          <w:rFonts w:ascii="Times New Roman" w:eastAsia="Times New Roman" w:hAnsi="Times New Roman" w:cs="Times New Roman"/>
          <w:bCs/>
          <w:sz w:val="28"/>
          <w:szCs w:val="28"/>
          <w:lang w:eastAsia="ru-RU"/>
        </w:rPr>
        <w:t xml:space="preserve">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w:t>
      </w:r>
      <w:hyperlink r:id="rId12" w:history="1">
        <w:r w:rsidR="00EE45B1" w:rsidRPr="00DB5B99">
          <w:rPr>
            <w:rStyle w:val="a7"/>
            <w:rFonts w:ascii="Times New Roman" w:eastAsia="Times New Roman" w:hAnsi="Times New Roman" w:cs="Times New Roman"/>
            <w:bCs/>
            <w:sz w:val="28"/>
            <w:szCs w:val="28"/>
            <w:lang w:eastAsia="ru-RU"/>
          </w:rPr>
          <w:t>http://www.biblio-online.ru/bcode/452165</w:t>
        </w:r>
      </w:hyperlink>
    </w:p>
    <w:p w:rsidR="00EE45B1" w:rsidRPr="00EE45B1" w:rsidRDefault="00EE45B1" w:rsidP="00EE45B1">
      <w:pPr>
        <w:suppressAutoHyphens/>
        <w:spacing w:after="0" w:line="240" w:lineRule="auto"/>
        <w:ind w:firstLine="709"/>
        <w:contextualSpacing/>
        <w:jc w:val="both"/>
        <w:rPr>
          <w:rFonts w:ascii="Times New Roman" w:eastAsia="Times New Roman" w:hAnsi="Times New Roman" w:cs="Times New Roman"/>
          <w:bCs/>
          <w:sz w:val="28"/>
          <w:szCs w:val="28"/>
          <w:lang w:eastAsia="ru-RU"/>
        </w:rPr>
      </w:pPr>
    </w:p>
    <w:p w:rsidR="000821B9" w:rsidRDefault="000821B9">
      <w:pPr>
        <w:rPr>
          <w:rFonts w:ascii="Times New Roman" w:eastAsia="Times New Roman" w:hAnsi="Times New Roman" w:cs="Times New Roman"/>
          <w:b/>
          <w:sz w:val="24"/>
          <w:szCs w:val="24"/>
          <w:lang w:eastAsia="ru-RU"/>
        </w:rPr>
      </w:pPr>
      <w:r>
        <w:rPr>
          <w:rFonts w:ascii="Times New Roman" w:hAnsi="Times New Roman"/>
          <w:b/>
          <w:sz w:val="24"/>
          <w:szCs w:val="24"/>
          <w:lang w:eastAsia="ru-RU"/>
        </w:rPr>
        <w:br w:type="page"/>
      </w:r>
    </w:p>
    <w:p w:rsidR="00F241E3" w:rsidRDefault="00F241E3" w:rsidP="00F069CF">
      <w:pPr>
        <w:pStyle w:val="a8"/>
        <w:numPr>
          <w:ilvl w:val="0"/>
          <w:numId w:val="2"/>
        </w:numPr>
        <w:spacing w:after="0" w:line="240" w:lineRule="auto"/>
        <w:ind w:left="0" w:firstLine="0"/>
        <w:contextualSpacing/>
        <w:jc w:val="center"/>
        <w:rPr>
          <w:rFonts w:ascii="Times New Roman" w:hAnsi="Times New Roman"/>
          <w:b/>
          <w:sz w:val="24"/>
          <w:szCs w:val="24"/>
          <w:lang w:eastAsia="ru-RU"/>
        </w:rPr>
      </w:pPr>
      <w:r w:rsidRPr="009F3B42">
        <w:rPr>
          <w:rFonts w:ascii="Times New Roman" w:hAnsi="Times New Roman"/>
          <w:b/>
          <w:sz w:val="24"/>
          <w:szCs w:val="24"/>
          <w:lang w:eastAsia="ru-RU"/>
        </w:rPr>
        <w:lastRenderedPageBreak/>
        <w:t>КОНТРОЛЬ И ОЦЕНКА РЕЗУЛЬТАТОВ ОСВОЕНИЯ УЧЕБНОЙ ДИСЦИПЛИНЫ</w:t>
      </w:r>
    </w:p>
    <w:p w:rsidR="009F3B42" w:rsidRPr="009F3B42" w:rsidRDefault="009F3B42" w:rsidP="009F3B42">
      <w:pPr>
        <w:pStyle w:val="a8"/>
        <w:spacing w:after="0" w:line="240" w:lineRule="auto"/>
        <w:ind w:left="720"/>
        <w:contextualSpacing/>
        <w:rPr>
          <w:rFonts w:ascii="Times New Roman" w:hAnsi="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E52A5F" w:rsidRPr="00F241E3" w:rsidTr="009F3B42">
        <w:tc>
          <w:tcPr>
            <w:tcW w:w="2457" w:type="pct"/>
            <w:vAlign w:val="center"/>
          </w:tcPr>
          <w:p w:rsidR="00E52A5F" w:rsidRPr="00442CB1" w:rsidRDefault="00E52A5F" w:rsidP="009F3B42">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vAlign w:val="center"/>
          </w:tcPr>
          <w:p w:rsidR="00E52A5F" w:rsidRPr="00442CB1" w:rsidRDefault="00E52A5F" w:rsidP="009F3B42">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E52A5F" w:rsidRPr="00F241E3" w:rsidTr="005253E2">
        <w:tc>
          <w:tcPr>
            <w:tcW w:w="2457" w:type="pct"/>
          </w:tcPr>
          <w:p w:rsidR="00E52A5F" w:rsidRPr="00442CB1" w:rsidRDefault="00E52A5F" w:rsidP="005253E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rsidR="00E52A5F" w:rsidRPr="00442CB1" w:rsidRDefault="00E52A5F" w:rsidP="005253E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rsidR="00E52A5F" w:rsidRPr="00442CB1" w:rsidRDefault="00E52A5F" w:rsidP="005253E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rsidR="00E52A5F" w:rsidRPr="00442CB1" w:rsidRDefault="00E52A5F" w:rsidP="005253E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tc>
        <w:tc>
          <w:tcPr>
            <w:tcW w:w="2543" w:type="pct"/>
          </w:tcPr>
          <w:p w:rsidR="00E52A5F" w:rsidRPr="00442CB1" w:rsidRDefault="00E52A5F" w:rsidP="009F3B42">
            <w:pPr>
              <w:spacing w:after="0" w:line="240" w:lineRule="auto"/>
              <w:jc w:val="both"/>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Оценка результатов устных ответов, </w:t>
            </w:r>
            <w:r>
              <w:rPr>
                <w:rFonts w:ascii="Times New Roman" w:eastAsia="Times New Roman" w:hAnsi="Times New Roman" w:cs="Times New Roman"/>
                <w:bCs/>
                <w:sz w:val="24"/>
                <w:szCs w:val="24"/>
                <w:lang w:eastAsia="ru-RU"/>
              </w:rPr>
              <w:t>аналитической работы с текстами разных стилей, представления текстов</w:t>
            </w:r>
            <w:r w:rsidRPr="00420C91">
              <w:rPr>
                <w:rFonts w:ascii="Times New Roman" w:eastAsia="Times New Roman" w:hAnsi="Times New Roman" w:cs="Times New Roman"/>
                <w:bCs/>
                <w:sz w:val="24"/>
                <w:szCs w:val="24"/>
                <w:lang w:eastAsia="ru-RU"/>
              </w:rPr>
              <w:t xml:space="preserve"> в виде тезисов, конспектов, аннотаций, рефератов, сочинений различных жанров</w:t>
            </w:r>
            <w:r>
              <w:rPr>
                <w:rFonts w:ascii="Times New Roman" w:eastAsia="Times New Roman" w:hAnsi="Times New Roman" w:cs="Times New Roman"/>
                <w:bCs/>
                <w:sz w:val="24"/>
                <w:szCs w:val="24"/>
                <w:lang w:eastAsia="ru-RU"/>
              </w:rPr>
              <w:t>, сформированности</w:t>
            </w:r>
            <w:r w:rsidRPr="00420C91">
              <w:rPr>
                <w:rFonts w:ascii="Times New Roman" w:eastAsia="Times New Roman" w:hAnsi="Times New Roman" w:cs="Times New Roman"/>
                <w:bCs/>
                <w:sz w:val="24"/>
                <w:szCs w:val="24"/>
                <w:lang w:eastAsia="ru-RU"/>
              </w:rPr>
              <w:t xml:space="preserve"> понятий о нормах русского </w:t>
            </w:r>
            <w:r>
              <w:rPr>
                <w:rFonts w:ascii="Times New Roman" w:eastAsia="Times New Roman" w:hAnsi="Times New Roman" w:cs="Times New Roman"/>
                <w:bCs/>
                <w:sz w:val="24"/>
                <w:szCs w:val="24"/>
                <w:lang w:eastAsia="ru-RU"/>
              </w:rPr>
              <w:t>литературного языка и применения</w:t>
            </w:r>
            <w:r w:rsidRPr="00420C91">
              <w:rPr>
                <w:rFonts w:ascii="Times New Roman" w:eastAsia="Times New Roman" w:hAnsi="Times New Roman" w:cs="Times New Roman"/>
                <w:bCs/>
                <w:sz w:val="24"/>
                <w:szCs w:val="24"/>
                <w:lang w:eastAsia="ru-RU"/>
              </w:rPr>
              <w:t xml:space="preserve"> знаний о них в речевой практике</w:t>
            </w:r>
            <w:r>
              <w:rPr>
                <w:rFonts w:ascii="Times New Roman" w:eastAsia="Times New Roman" w:hAnsi="Times New Roman" w:cs="Times New Roman"/>
                <w:bCs/>
                <w:sz w:val="24"/>
                <w:szCs w:val="24"/>
                <w:lang w:eastAsia="ru-RU"/>
              </w:rPr>
              <w:t>,филологического анализа языковых единиц, сочинений, эссе (</w:t>
            </w:r>
            <w:r w:rsidRPr="00442CB1">
              <w:rPr>
                <w:rFonts w:ascii="Times New Roman" w:eastAsia="Times New Roman" w:hAnsi="Times New Roman" w:cs="Times New Roman"/>
                <w:bCs/>
                <w:sz w:val="24"/>
                <w:szCs w:val="24"/>
                <w:lang w:eastAsia="ru-RU"/>
              </w:rPr>
              <w:t>в том числе профессионально ориентированных), заданий экзамена</w:t>
            </w:r>
          </w:p>
        </w:tc>
      </w:tr>
    </w:tbl>
    <w:p w:rsidR="00F241E3" w:rsidRDefault="00F241E3" w:rsidP="009F3B42">
      <w:pPr>
        <w:spacing w:after="0" w:line="240" w:lineRule="auto"/>
        <w:jc w:val="both"/>
        <w:rPr>
          <w:rFonts w:ascii="Times New Roman" w:eastAsia="Times New Roman" w:hAnsi="Times New Roman" w:cs="Times New Roman"/>
          <w:b/>
          <w:sz w:val="24"/>
          <w:szCs w:val="24"/>
          <w:lang w:eastAsia="ru-RU"/>
        </w:rPr>
      </w:pPr>
    </w:p>
    <w:p w:rsidR="00A77080" w:rsidRDefault="00A77080" w:rsidP="009F3B42">
      <w:pPr>
        <w:spacing w:after="0" w:line="240" w:lineRule="auto"/>
        <w:jc w:val="both"/>
        <w:rPr>
          <w:rFonts w:ascii="Times New Roman" w:eastAsia="Times New Roman" w:hAnsi="Times New Roman" w:cs="Times New Roman"/>
          <w:b/>
          <w:sz w:val="24"/>
          <w:szCs w:val="24"/>
          <w:lang w:eastAsia="ru-RU"/>
        </w:rPr>
      </w:pPr>
    </w:p>
    <w:p w:rsidR="00A77080" w:rsidRDefault="00A77080" w:rsidP="009F3B42">
      <w:pPr>
        <w:spacing w:after="0" w:line="240" w:lineRule="auto"/>
        <w:jc w:val="both"/>
        <w:rPr>
          <w:rFonts w:ascii="Times New Roman" w:eastAsia="Times New Roman" w:hAnsi="Times New Roman" w:cs="Times New Roman"/>
          <w:b/>
          <w:sz w:val="24"/>
          <w:szCs w:val="24"/>
          <w:lang w:eastAsia="ru-RU"/>
        </w:rPr>
      </w:pPr>
    </w:p>
    <w:p w:rsidR="008E14A7" w:rsidRDefault="008E14A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8E14A7" w:rsidRPr="00E11D08" w:rsidRDefault="008E14A7" w:rsidP="008E14A7">
      <w:pPr>
        <w:pStyle w:val="af5"/>
        <w:jc w:val="right"/>
        <w:rPr>
          <w:rFonts w:ascii="Times New Roman" w:hAnsi="Times New Roman"/>
          <w:b/>
          <w:bCs/>
        </w:rPr>
      </w:pPr>
      <w:bookmarkStart w:id="4" w:name="_Toc84499260"/>
      <w:r w:rsidRPr="00E11D08">
        <w:rPr>
          <w:rFonts w:ascii="Times New Roman" w:hAnsi="Times New Roman"/>
          <w:b/>
          <w:bCs/>
        </w:rPr>
        <w:lastRenderedPageBreak/>
        <w:t>Приложение</w:t>
      </w:r>
      <w:bookmarkEnd w:id="4"/>
      <w:r w:rsidRPr="00E11D08">
        <w:rPr>
          <w:rFonts w:ascii="Times New Roman" w:hAnsi="Times New Roman"/>
          <w:b/>
          <w:bCs/>
        </w:rPr>
        <w:t xml:space="preserve"> 3.</w:t>
      </w:r>
      <w:r w:rsidR="00C459A3">
        <w:rPr>
          <w:rFonts w:ascii="Times New Roman" w:hAnsi="Times New Roman"/>
          <w:b/>
          <w:bCs/>
        </w:rPr>
        <w:t>2</w:t>
      </w:r>
    </w:p>
    <w:p w:rsidR="008E14A7" w:rsidRPr="00E11D08" w:rsidRDefault="008E14A7" w:rsidP="008E14A7">
      <w:pPr>
        <w:spacing w:after="0" w:line="360" w:lineRule="auto"/>
        <w:jc w:val="right"/>
        <w:rPr>
          <w:rFonts w:ascii="Times New Roman" w:hAnsi="Times New Roman"/>
          <w:b/>
          <w:i/>
          <w:sz w:val="24"/>
          <w:szCs w:val="24"/>
        </w:rPr>
      </w:pPr>
      <w:r w:rsidRPr="00E11D08">
        <w:rPr>
          <w:rFonts w:ascii="Times New Roman" w:hAnsi="Times New Roman"/>
          <w:sz w:val="24"/>
          <w:szCs w:val="24"/>
        </w:rPr>
        <w:t xml:space="preserve">к ПООП-П по </w:t>
      </w:r>
      <w:r w:rsidRPr="00E11D08">
        <w:rPr>
          <w:rFonts w:ascii="Times New Roman" w:hAnsi="Times New Roman"/>
          <w:i/>
          <w:sz w:val="24"/>
          <w:szCs w:val="24"/>
        </w:rPr>
        <w:t>специальности</w:t>
      </w:r>
    </w:p>
    <w:p w:rsidR="008E14A7" w:rsidRPr="00E11D08" w:rsidRDefault="008E14A7" w:rsidP="008E14A7">
      <w:pPr>
        <w:spacing w:after="0" w:line="240" w:lineRule="auto"/>
        <w:jc w:val="right"/>
        <w:rPr>
          <w:rFonts w:ascii="Times New Roman" w:hAnsi="Times New Roman"/>
          <w:sz w:val="24"/>
          <w:szCs w:val="24"/>
          <w:u w:val="single"/>
        </w:rPr>
      </w:pPr>
      <w:r w:rsidRPr="00E11D08">
        <w:rPr>
          <w:rFonts w:ascii="Times New Roman" w:hAnsi="Times New Roman"/>
          <w:sz w:val="24"/>
          <w:szCs w:val="24"/>
          <w:u w:val="single"/>
        </w:rPr>
        <w:t>19.02.12  Технология продуктов питания из животного сырья</w:t>
      </w:r>
    </w:p>
    <w:p w:rsidR="008E14A7" w:rsidRPr="00E11D08" w:rsidRDefault="008E14A7" w:rsidP="008E14A7">
      <w:pPr>
        <w:jc w:val="center"/>
        <w:rPr>
          <w:rFonts w:ascii="Times New Roman" w:hAnsi="Times New Roman"/>
          <w:b/>
          <w:i/>
        </w:rPr>
      </w:pPr>
    </w:p>
    <w:p w:rsidR="008E14A7" w:rsidRPr="00E11D08" w:rsidRDefault="008E14A7" w:rsidP="008E14A7">
      <w:pPr>
        <w:jc w:val="center"/>
        <w:rPr>
          <w:rFonts w:ascii="Times New Roman" w:hAnsi="Times New Roman"/>
          <w:b/>
          <w:i/>
        </w:rPr>
      </w:pPr>
    </w:p>
    <w:p w:rsidR="008E14A7" w:rsidRPr="00E11D08" w:rsidRDefault="008E14A7" w:rsidP="008E14A7">
      <w:pPr>
        <w:jc w:val="center"/>
        <w:rPr>
          <w:rFonts w:ascii="Times New Roman" w:hAnsi="Times New Roman"/>
          <w:b/>
          <w:i/>
        </w:rPr>
      </w:pPr>
    </w:p>
    <w:p w:rsidR="008E14A7" w:rsidRPr="00E11D08" w:rsidRDefault="008E14A7" w:rsidP="008E14A7">
      <w:pPr>
        <w:jc w:val="center"/>
        <w:rPr>
          <w:rFonts w:ascii="Times New Roman" w:hAnsi="Times New Roman"/>
          <w:b/>
          <w:i/>
        </w:rPr>
      </w:pPr>
    </w:p>
    <w:p w:rsidR="008E14A7" w:rsidRPr="00E11D08" w:rsidRDefault="008E14A7" w:rsidP="008E14A7">
      <w:pPr>
        <w:jc w:val="center"/>
        <w:rPr>
          <w:rFonts w:ascii="Times New Roman" w:hAnsi="Times New Roman"/>
          <w:b/>
          <w:i/>
        </w:rPr>
      </w:pPr>
    </w:p>
    <w:p w:rsidR="008E14A7" w:rsidRPr="00E11D08" w:rsidRDefault="008E14A7" w:rsidP="008E14A7">
      <w:pPr>
        <w:jc w:val="center"/>
        <w:rPr>
          <w:rFonts w:ascii="Times New Roman" w:hAnsi="Times New Roman"/>
          <w:b/>
          <w:i/>
        </w:rPr>
      </w:pPr>
    </w:p>
    <w:p w:rsidR="008E14A7" w:rsidRPr="00E11D08" w:rsidRDefault="008E14A7" w:rsidP="008E14A7">
      <w:pPr>
        <w:jc w:val="center"/>
        <w:rPr>
          <w:rFonts w:ascii="Times New Roman" w:hAnsi="Times New Roman"/>
          <w:b/>
          <w:i/>
          <w:sz w:val="24"/>
          <w:szCs w:val="24"/>
          <w:u w:val="single"/>
        </w:rPr>
      </w:pPr>
      <w:r w:rsidRPr="00E11D08">
        <w:rPr>
          <w:rFonts w:ascii="Times New Roman" w:hAnsi="Times New Roman"/>
          <w:b/>
          <w:sz w:val="24"/>
          <w:szCs w:val="24"/>
        </w:rPr>
        <w:t>РАБОЧАЯ ПРОГРАММА УЧЕБНОЙ ДИСЦИПЛИНЫ</w:t>
      </w:r>
    </w:p>
    <w:p w:rsidR="008E14A7" w:rsidRPr="00E11D08" w:rsidRDefault="008E14A7" w:rsidP="008E14A7">
      <w:pPr>
        <w:spacing w:after="0"/>
        <w:jc w:val="center"/>
        <w:rPr>
          <w:rFonts w:ascii="Times New Roman" w:hAnsi="Times New Roman"/>
          <w:iCs/>
          <w:sz w:val="24"/>
          <w:szCs w:val="24"/>
          <w:u w:val="single"/>
        </w:rPr>
      </w:pPr>
      <w:r w:rsidRPr="00E11D08">
        <w:rPr>
          <w:rFonts w:ascii="Times New Roman" w:hAnsi="Times New Roman"/>
          <w:iCs/>
          <w:sz w:val="24"/>
          <w:szCs w:val="24"/>
          <w:u w:val="single"/>
        </w:rPr>
        <w:t>ООД.2 Литература</w:t>
      </w:r>
    </w:p>
    <w:p w:rsidR="008E14A7" w:rsidRPr="00E11D08" w:rsidRDefault="008E14A7" w:rsidP="008E14A7">
      <w:pPr>
        <w:jc w:val="cente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rPr>
          <w:rFonts w:ascii="Times New Roman" w:hAnsi="Times New Roman"/>
          <w:b/>
          <w:i/>
        </w:rPr>
      </w:pPr>
    </w:p>
    <w:p w:rsidR="008E14A7" w:rsidRPr="00E11D08" w:rsidRDefault="008E14A7" w:rsidP="008E14A7">
      <w:pPr>
        <w:suppressAutoHyphens/>
        <w:spacing w:after="0"/>
        <w:jc w:val="center"/>
        <w:rPr>
          <w:rFonts w:ascii="Times New Roman" w:hAnsi="Times New Roman"/>
          <w:b/>
          <w:bCs/>
          <w:iCs/>
          <w:sz w:val="24"/>
          <w:szCs w:val="24"/>
        </w:rPr>
      </w:pPr>
      <w:r w:rsidRPr="00E11D08">
        <w:rPr>
          <w:rFonts w:ascii="Times New Roman" w:hAnsi="Times New Roman"/>
          <w:b/>
          <w:bCs/>
          <w:iCs/>
          <w:sz w:val="24"/>
          <w:szCs w:val="24"/>
        </w:rPr>
        <w:t>2022 г.</w:t>
      </w:r>
    </w:p>
    <w:p w:rsidR="008E14A7" w:rsidRPr="00E11D08" w:rsidRDefault="008E14A7" w:rsidP="008E14A7">
      <w:pPr>
        <w:suppressAutoHyphens/>
        <w:spacing w:after="0"/>
        <w:jc w:val="center"/>
        <w:rPr>
          <w:rFonts w:ascii="Times New Roman" w:hAnsi="Times New Roman"/>
          <w:b/>
          <w:bCs/>
          <w:iCs/>
          <w:sz w:val="24"/>
          <w:szCs w:val="24"/>
        </w:rPr>
      </w:pPr>
    </w:p>
    <w:p w:rsidR="00C459A3" w:rsidRDefault="00C459A3">
      <w:pPr>
        <w:rPr>
          <w:rFonts w:ascii="Times New Roman" w:hAnsi="Times New Roman"/>
          <w:b/>
          <w:bCs/>
          <w:iCs/>
          <w:sz w:val="24"/>
          <w:szCs w:val="24"/>
        </w:rPr>
      </w:pPr>
      <w:r>
        <w:rPr>
          <w:rFonts w:ascii="Times New Roman" w:hAnsi="Times New Roman"/>
          <w:b/>
          <w:bCs/>
          <w:iCs/>
          <w:sz w:val="24"/>
          <w:szCs w:val="24"/>
        </w:rPr>
        <w:br w:type="page"/>
      </w:r>
    </w:p>
    <w:p w:rsidR="008E14A7" w:rsidRPr="00E11D08" w:rsidRDefault="008E14A7" w:rsidP="008E14A7">
      <w:pPr>
        <w:suppressAutoHyphens/>
        <w:spacing w:after="0" w:line="240" w:lineRule="auto"/>
        <w:ind w:firstLine="709"/>
        <w:jc w:val="center"/>
        <w:rPr>
          <w:rFonts w:ascii="Times New Roman" w:hAnsi="Times New Roman"/>
          <w:b/>
          <w:sz w:val="28"/>
          <w:szCs w:val="28"/>
        </w:rPr>
      </w:pPr>
      <w:r w:rsidRPr="00E11D08">
        <w:rPr>
          <w:rFonts w:ascii="Times New Roman" w:hAnsi="Times New Roman"/>
          <w:b/>
          <w:sz w:val="28"/>
          <w:szCs w:val="28"/>
        </w:rPr>
        <w:lastRenderedPageBreak/>
        <w:t>1. ОБЩАЯ ХАРАКТЕРИСТИКА ПРИМЕРНОЙ РАБОЧЕЙ ПРОГРАММЫ УЧЕБНОЙ ДИСЦИПЛИНЫ</w:t>
      </w:r>
    </w:p>
    <w:p w:rsidR="008E14A7" w:rsidRPr="00E11D08" w:rsidRDefault="008E14A7" w:rsidP="008E14A7">
      <w:pPr>
        <w:suppressAutoHyphens/>
        <w:spacing w:after="0" w:line="240" w:lineRule="auto"/>
        <w:ind w:firstLine="709"/>
        <w:jc w:val="center"/>
        <w:rPr>
          <w:rFonts w:ascii="Times New Roman" w:hAnsi="Times New Roman"/>
          <w:b/>
          <w:sz w:val="28"/>
          <w:szCs w:val="28"/>
        </w:rPr>
      </w:pPr>
    </w:p>
    <w:p w:rsidR="008E14A7" w:rsidRPr="00E11D08" w:rsidRDefault="008E14A7" w:rsidP="008E1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E11D08">
        <w:rPr>
          <w:rFonts w:ascii="Times New Roman" w:hAnsi="Times New Roman"/>
          <w:b/>
          <w:sz w:val="28"/>
          <w:szCs w:val="28"/>
        </w:rPr>
        <w:t xml:space="preserve">1.1. Место дисциплины в структуре основной образовательной программы: </w:t>
      </w:r>
      <w:r w:rsidRPr="00E11D08">
        <w:rPr>
          <w:rFonts w:ascii="Times New Roman" w:hAnsi="Times New Roman"/>
          <w:sz w:val="28"/>
          <w:szCs w:val="28"/>
        </w:rPr>
        <w:tab/>
      </w:r>
    </w:p>
    <w:p w:rsidR="008E14A7" w:rsidRPr="00E11D08" w:rsidRDefault="008E14A7" w:rsidP="008E1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E11D08">
        <w:rPr>
          <w:rFonts w:ascii="Times New Roman" w:hAnsi="Times New Roman"/>
          <w:sz w:val="28"/>
          <w:szCs w:val="28"/>
        </w:rPr>
        <w:t>Учебная дисциплина «</w:t>
      </w:r>
      <w:r w:rsidRPr="00E11D08">
        <w:rPr>
          <w:rFonts w:ascii="Times New Roman" w:hAnsi="Times New Roman"/>
          <w:b/>
          <w:sz w:val="28"/>
          <w:szCs w:val="28"/>
        </w:rPr>
        <w:t>Литература»</w:t>
      </w:r>
      <w:r w:rsidRPr="00E11D08">
        <w:rPr>
          <w:rFonts w:ascii="Times New Roman" w:hAnsi="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w:t>
      </w:r>
      <w:r w:rsidRPr="00E11D08">
        <w:rPr>
          <w:rFonts w:ascii="Times New Roman" w:hAnsi="Times New Roman"/>
          <w:i/>
          <w:sz w:val="28"/>
          <w:szCs w:val="28"/>
        </w:rPr>
        <w:t xml:space="preserve">специальности </w:t>
      </w:r>
      <w:r w:rsidRPr="00E11D08">
        <w:rPr>
          <w:rFonts w:ascii="Times New Roman" w:hAnsi="Times New Roman"/>
          <w:sz w:val="24"/>
          <w:szCs w:val="24"/>
          <w:u w:val="single"/>
        </w:rPr>
        <w:t>19.02.12  Технология продуктов питания из животного сырья</w:t>
      </w:r>
      <w:r w:rsidRPr="00E11D08">
        <w:rPr>
          <w:rFonts w:ascii="Times New Roman" w:hAnsi="Times New Roman"/>
          <w:sz w:val="28"/>
          <w:szCs w:val="28"/>
        </w:rPr>
        <w:t xml:space="preserve">. </w:t>
      </w:r>
    </w:p>
    <w:p w:rsidR="008E14A7" w:rsidRPr="00E11D08" w:rsidRDefault="008E14A7" w:rsidP="008E14A7">
      <w:pPr>
        <w:spacing w:after="0"/>
        <w:ind w:firstLine="709"/>
        <w:rPr>
          <w:rFonts w:ascii="Times New Roman" w:hAnsi="Times New Roman"/>
          <w:b/>
          <w:sz w:val="28"/>
          <w:szCs w:val="28"/>
        </w:rPr>
      </w:pPr>
      <w:r w:rsidRPr="00E11D08">
        <w:rPr>
          <w:rFonts w:ascii="Times New Roman" w:hAnsi="Times New Roman"/>
          <w:b/>
          <w:sz w:val="28"/>
          <w:szCs w:val="28"/>
        </w:rPr>
        <w:t>1.2. Планируемые результаты освоения дисциплины:</w:t>
      </w:r>
    </w:p>
    <w:p w:rsidR="008E14A7" w:rsidRPr="00E11D08" w:rsidRDefault="008E14A7" w:rsidP="008E14A7">
      <w:pPr>
        <w:suppressAutoHyphens/>
        <w:spacing w:after="0" w:line="240" w:lineRule="auto"/>
        <w:ind w:firstLine="709"/>
        <w:jc w:val="both"/>
        <w:rPr>
          <w:rFonts w:ascii="Times New Roman" w:hAnsi="Times New Roman"/>
          <w:sz w:val="28"/>
          <w:szCs w:val="28"/>
        </w:rPr>
      </w:pPr>
      <w:r w:rsidRPr="00E11D08">
        <w:rPr>
          <w:rFonts w:ascii="Times New Roman" w:hAnsi="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8E14A7" w:rsidRPr="00E11D08" w:rsidRDefault="008E14A7" w:rsidP="008E14A7">
      <w:pPr>
        <w:suppressAutoHyphens/>
        <w:spacing w:after="0" w:line="240" w:lineRule="auto"/>
        <w:ind w:firstLine="709"/>
        <w:jc w:val="both"/>
        <w:rPr>
          <w:rFonts w:ascii="Times New Roman" w:hAnsi="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708"/>
      </w:tblGrid>
      <w:tr w:rsidR="008E14A7" w:rsidRPr="00E11D08" w:rsidTr="0063001C">
        <w:trPr>
          <w:trHeight w:val="649"/>
        </w:trPr>
        <w:tc>
          <w:tcPr>
            <w:tcW w:w="1437" w:type="dxa"/>
            <w:hideMark/>
          </w:tcPr>
          <w:p w:rsidR="008E14A7" w:rsidRPr="00E11D08" w:rsidRDefault="008E14A7" w:rsidP="0063001C">
            <w:pPr>
              <w:suppressAutoHyphens/>
              <w:spacing w:after="0" w:line="240" w:lineRule="auto"/>
              <w:rPr>
                <w:rFonts w:ascii="Times New Roman" w:hAnsi="Times New Roman"/>
                <w:b/>
                <w:bCs/>
                <w:sz w:val="24"/>
                <w:szCs w:val="24"/>
              </w:rPr>
            </w:pPr>
            <w:r w:rsidRPr="00E11D08">
              <w:rPr>
                <w:rFonts w:ascii="Times New Roman" w:hAnsi="Times New Roman"/>
                <w:b/>
                <w:bCs/>
                <w:sz w:val="24"/>
                <w:szCs w:val="24"/>
              </w:rPr>
              <w:t>Коды результатов</w:t>
            </w:r>
          </w:p>
        </w:tc>
        <w:tc>
          <w:tcPr>
            <w:tcW w:w="7811" w:type="dxa"/>
            <w:hideMark/>
          </w:tcPr>
          <w:p w:rsidR="008E14A7" w:rsidRPr="00E11D08" w:rsidRDefault="008E14A7" w:rsidP="0063001C">
            <w:pPr>
              <w:suppressAutoHyphens/>
              <w:spacing w:after="0" w:line="240" w:lineRule="auto"/>
              <w:jc w:val="center"/>
              <w:rPr>
                <w:rFonts w:ascii="Times New Roman" w:hAnsi="Times New Roman"/>
                <w:b/>
                <w:sz w:val="24"/>
                <w:szCs w:val="24"/>
              </w:rPr>
            </w:pPr>
            <w:r w:rsidRPr="00E11D08">
              <w:rPr>
                <w:rFonts w:ascii="Times New Roman" w:hAnsi="Times New Roman"/>
                <w:b/>
                <w:sz w:val="24"/>
                <w:szCs w:val="24"/>
              </w:rPr>
              <w:t>Планируемые результаты освоения дисциплины включают:</w:t>
            </w:r>
          </w:p>
          <w:p w:rsidR="008E14A7" w:rsidRPr="00E11D08" w:rsidRDefault="008E14A7" w:rsidP="0063001C">
            <w:pPr>
              <w:suppressAutoHyphens/>
              <w:spacing w:after="0" w:line="240" w:lineRule="auto"/>
              <w:ind w:firstLine="709"/>
              <w:jc w:val="center"/>
              <w:rPr>
                <w:rFonts w:ascii="Times New Roman" w:hAnsi="Times New Roman"/>
                <w:sz w:val="24"/>
                <w:szCs w:val="24"/>
              </w:rPr>
            </w:pPr>
          </w:p>
        </w:tc>
      </w:tr>
      <w:tr w:rsidR="008E14A7" w:rsidRPr="00E11D08" w:rsidTr="0063001C">
        <w:trPr>
          <w:trHeight w:val="212"/>
        </w:trPr>
        <w:tc>
          <w:tcPr>
            <w:tcW w:w="1437" w:type="dxa"/>
          </w:tcPr>
          <w:p w:rsidR="008E14A7" w:rsidRPr="00E11D08" w:rsidRDefault="008E14A7" w:rsidP="0063001C">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ЛР 01</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E14A7" w:rsidRPr="00E11D08" w:rsidTr="0063001C">
        <w:trPr>
          <w:trHeight w:val="212"/>
        </w:trPr>
        <w:tc>
          <w:tcPr>
            <w:tcW w:w="1437" w:type="dxa"/>
          </w:tcPr>
          <w:p w:rsidR="008E14A7" w:rsidRPr="00E11D08" w:rsidRDefault="008E14A7" w:rsidP="0063001C">
            <w:pPr>
              <w:suppressAutoHyphens/>
              <w:spacing w:after="0" w:line="240" w:lineRule="auto"/>
              <w:jc w:val="both"/>
              <w:rPr>
                <w:rFonts w:ascii="Times New Roman" w:hAnsi="Times New Roman"/>
                <w:i/>
                <w:sz w:val="24"/>
                <w:szCs w:val="24"/>
              </w:rPr>
            </w:pPr>
            <w:r w:rsidRPr="00E11D08">
              <w:rPr>
                <w:rFonts w:ascii="Times New Roman" w:hAnsi="Times New Roman"/>
                <w:sz w:val="24"/>
                <w:szCs w:val="24"/>
              </w:rPr>
              <w:t>ЛР 04</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E14A7" w:rsidRPr="00E11D08" w:rsidTr="0063001C">
        <w:trPr>
          <w:trHeight w:val="212"/>
        </w:trPr>
        <w:tc>
          <w:tcPr>
            <w:tcW w:w="1437" w:type="dxa"/>
          </w:tcPr>
          <w:p w:rsidR="008E14A7" w:rsidRPr="00E11D08" w:rsidRDefault="008E14A7" w:rsidP="0063001C">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ЛР 06</w:t>
            </w:r>
          </w:p>
        </w:tc>
        <w:tc>
          <w:tcPr>
            <w:tcW w:w="7811" w:type="dxa"/>
          </w:tcPr>
          <w:p w:rsidR="008E14A7" w:rsidRPr="00E11D08" w:rsidRDefault="008E14A7" w:rsidP="0063001C">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E14A7" w:rsidRPr="00E11D08" w:rsidTr="0063001C">
        <w:trPr>
          <w:trHeight w:val="212"/>
        </w:trPr>
        <w:tc>
          <w:tcPr>
            <w:tcW w:w="1437" w:type="dxa"/>
          </w:tcPr>
          <w:p w:rsidR="008E14A7" w:rsidRPr="00E11D08" w:rsidRDefault="008E14A7" w:rsidP="0063001C">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ЛР 07</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E14A7" w:rsidRPr="00E11D08" w:rsidTr="0063001C">
        <w:trPr>
          <w:trHeight w:val="212"/>
        </w:trPr>
        <w:tc>
          <w:tcPr>
            <w:tcW w:w="1437" w:type="dxa"/>
          </w:tcPr>
          <w:p w:rsidR="008E14A7" w:rsidRPr="00E11D08" w:rsidRDefault="008E14A7" w:rsidP="0063001C">
            <w:pPr>
              <w:suppressAutoHyphens/>
              <w:spacing w:after="0" w:line="240" w:lineRule="auto"/>
              <w:jc w:val="both"/>
              <w:rPr>
                <w:rFonts w:ascii="Times New Roman" w:hAnsi="Times New Roman"/>
                <w:iCs/>
                <w:sz w:val="24"/>
                <w:szCs w:val="24"/>
              </w:rPr>
            </w:pPr>
            <w:r w:rsidRPr="00E11D08">
              <w:rPr>
                <w:rFonts w:ascii="Times New Roman" w:hAnsi="Times New Roman"/>
                <w:iCs/>
                <w:sz w:val="24"/>
                <w:szCs w:val="24"/>
              </w:rPr>
              <w:t>МР 02</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bCs/>
                <w:sz w:val="24"/>
                <w:szCs w:val="24"/>
              </w:rPr>
            </w:pPr>
            <w:r w:rsidRPr="00E11D08">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E14A7" w:rsidRPr="00E11D08" w:rsidTr="0063001C">
        <w:trPr>
          <w:trHeight w:val="212"/>
        </w:trPr>
        <w:tc>
          <w:tcPr>
            <w:tcW w:w="1437" w:type="dxa"/>
          </w:tcPr>
          <w:p w:rsidR="008E14A7" w:rsidRPr="00E11D08" w:rsidRDefault="008E14A7" w:rsidP="0063001C">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МР 04</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i/>
                <w:sz w:val="24"/>
                <w:szCs w:val="24"/>
              </w:rPr>
            </w:pPr>
            <w:r w:rsidRPr="00E11D08">
              <w:rPr>
                <w:rFonts w:ascii="Times New Roman" w:hAnsi="Times New Roman"/>
                <w:bCs/>
                <w:sz w:val="24"/>
                <w:szCs w:val="24"/>
              </w:rPr>
              <w:t>МР 08</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bCs/>
                <w:sz w:val="24"/>
                <w:szCs w:val="24"/>
              </w:rPr>
            </w:pPr>
            <w:r w:rsidRPr="00E11D08">
              <w:rPr>
                <w:rFonts w:ascii="Times New Roman" w:hAnsi="Times New Roman"/>
                <w:bCs/>
                <w:sz w:val="24"/>
                <w:szCs w:val="24"/>
              </w:rPr>
              <w:t>МР 09</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bCs/>
                <w:sz w:val="24"/>
                <w:szCs w:val="24"/>
              </w:rPr>
            </w:pPr>
            <w:r w:rsidRPr="00E11D08">
              <w:rPr>
                <w:rFonts w:ascii="Times New Roman" w:hAnsi="Times New Roman"/>
                <w:bCs/>
                <w:sz w:val="24"/>
                <w:szCs w:val="24"/>
              </w:rPr>
              <w:t xml:space="preserve">владение навыками познавательной рефлексии как осознания </w:t>
            </w:r>
            <w:r w:rsidRPr="00E11D08">
              <w:rPr>
                <w:rFonts w:ascii="Times New Roman" w:hAnsi="Times New Roman"/>
                <w:bCs/>
                <w:sz w:val="24"/>
                <w:szCs w:val="24"/>
              </w:rPr>
              <w:lastRenderedPageBreak/>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i/>
                <w:sz w:val="24"/>
                <w:szCs w:val="24"/>
              </w:rPr>
            </w:pPr>
            <w:r w:rsidRPr="00E11D08">
              <w:rPr>
                <w:rFonts w:ascii="Times New Roman" w:hAnsi="Times New Roman"/>
                <w:bCs/>
                <w:sz w:val="24"/>
                <w:szCs w:val="24"/>
              </w:rPr>
              <w:lastRenderedPageBreak/>
              <w:t>ПРб 01</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02</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03</w:t>
            </w:r>
          </w:p>
        </w:tc>
        <w:tc>
          <w:tcPr>
            <w:tcW w:w="7811" w:type="dxa"/>
          </w:tcPr>
          <w:p w:rsidR="008E14A7" w:rsidRPr="00E11D08" w:rsidRDefault="008E14A7" w:rsidP="0063001C">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04</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05</w:t>
            </w:r>
          </w:p>
        </w:tc>
        <w:tc>
          <w:tcPr>
            <w:tcW w:w="7811" w:type="dxa"/>
          </w:tcPr>
          <w:p w:rsidR="008E14A7" w:rsidRPr="00E11D08" w:rsidRDefault="008E14A7" w:rsidP="0063001C">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06</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07</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sz w:val="24"/>
                <w:szCs w:val="24"/>
              </w:rPr>
            </w:pPr>
            <w:r w:rsidRPr="00E11D08">
              <w:rPr>
                <w:rFonts w:ascii="Times New Roman" w:hAnsi="Times New Roman"/>
                <w:sz w:val="24"/>
                <w:szCs w:val="24"/>
              </w:rPr>
              <w:t>ПРб 08</w:t>
            </w:r>
          </w:p>
        </w:tc>
        <w:tc>
          <w:tcPr>
            <w:tcW w:w="7811" w:type="dxa"/>
          </w:tcPr>
          <w:p w:rsidR="008E14A7" w:rsidRPr="00E11D08" w:rsidRDefault="008E14A7" w:rsidP="0063001C">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i/>
                <w:sz w:val="24"/>
                <w:szCs w:val="24"/>
              </w:rPr>
            </w:pPr>
            <w:r w:rsidRPr="00E11D08">
              <w:rPr>
                <w:rFonts w:ascii="Times New Roman" w:hAnsi="Times New Roman"/>
                <w:bCs/>
                <w:sz w:val="24"/>
                <w:szCs w:val="24"/>
              </w:rPr>
              <w:t>ПРб 09</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8E14A7" w:rsidRPr="00E11D08" w:rsidTr="0063001C">
        <w:trPr>
          <w:trHeight w:val="212"/>
        </w:trPr>
        <w:tc>
          <w:tcPr>
            <w:tcW w:w="1437" w:type="dxa"/>
          </w:tcPr>
          <w:p w:rsidR="008E14A7" w:rsidRPr="00E11D08" w:rsidRDefault="008E14A7" w:rsidP="0063001C">
            <w:pPr>
              <w:suppressAutoHyphens/>
              <w:spacing w:after="0" w:line="240" w:lineRule="auto"/>
              <w:ind w:firstLine="22"/>
              <w:rPr>
                <w:rFonts w:ascii="Times New Roman" w:hAnsi="Times New Roman"/>
                <w:sz w:val="24"/>
                <w:szCs w:val="24"/>
              </w:rPr>
            </w:pPr>
            <w:r w:rsidRPr="00E11D08">
              <w:rPr>
                <w:rFonts w:ascii="Times New Roman" w:hAnsi="Times New Roman"/>
                <w:sz w:val="24"/>
                <w:szCs w:val="24"/>
              </w:rPr>
              <w:t>ПРб 10</w:t>
            </w:r>
          </w:p>
        </w:tc>
        <w:tc>
          <w:tcPr>
            <w:tcW w:w="7811" w:type="dxa"/>
          </w:tcPr>
          <w:p w:rsidR="008E14A7" w:rsidRPr="00E11D08" w:rsidRDefault="008E14A7" w:rsidP="0063001C">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представлений о системе стилей языка художественной литературы</w:t>
            </w:r>
          </w:p>
        </w:tc>
      </w:tr>
    </w:tbl>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rPr>
          <w:rFonts w:ascii="Times New Roman" w:hAnsi="Times New Roman"/>
          <w:b/>
          <w:sz w:val="24"/>
          <w:szCs w:val="24"/>
        </w:rPr>
      </w:pPr>
    </w:p>
    <w:p w:rsidR="008E14A7" w:rsidRPr="00E11D08" w:rsidRDefault="008E14A7" w:rsidP="008E14A7">
      <w:pPr>
        <w:suppressAutoHyphens/>
        <w:spacing w:after="0" w:line="240" w:lineRule="auto"/>
        <w:rPr>
          <w:rFonts w:ascii="Times New Roman" w:hAnsi="Times New Roman"/>
          <w:b/>
          <w:sz w:val="24"/>
          <w:szCs w:val="24"/>
        </w:rPr>
      </w:pPr>
    </w:p>
    <w:p w:rsidR="008E14A7" w:rsidRPr="00E11D08" w:rsidRDefault="008E14A7" w:rsidP="008E14A7">
      <w:pPr>
        <w:suppressAutoHyphens/>
        <w:spacing w:after="0" w:line="240" w:lineRule="auto"/>
        <w:ind w:firstLine="709"/>
        <w:rPr>
          <w:rFonts w:ascii="Times New Roman" w:hAnsi="Times New Roman"/>
          <w:b/>
          <w:sz w:val="24"/>
          <w:szCs w:val="24"/>
        </w:rPr>
      </w:pPr>
    </w:p>
    <w:p w:rsidR="008E14A7" w:rsidRPr="00E11D08" w:rsidRDefault="008E14A7" w:rsidP="008E14A7">
      <w:pPr>
        <w:suppressAutoHyphens/>
        <w:spacing w:after="0" w:line="240" w:lineRule="auto"/>
        <w:rPr>
          <w:rFonts w:ascii="Times New Roman" w:hAnsi="Times New Roman"/>
          <w:b/>
          <w:sz w:val="28"/>
          <w:szCs w:val="28"/>
        </w:rPr>
      </w:pPr>
    </w:p>
    <w:p w:rsidR="008E14A7" w:rsidRPr="00E11D08" w:rsidRDefault="008E14A7" w:rsidP="008E14A7">
      <w:pPr>
        <w:suppressAutoHyphens/>
        <w:spacing w:after="0" w:line="240" w:lineRule="auto"/>
        <w:ind w:firstLine="709"/>
        <w:jc w:val="center"/>
        <w:rPr>
          <w:rFonts w:ascii="Times New Roman" w:hAnsi="Times New Roman"/>
          <w:b/>
          <w:sz w:val="28"/>
          <w:szCs w:val="28"/>
        </w:rPr>
      </w:pPr>
      <w:r w:rsidRPr="00E11D08">
        <w:rPr>
          <w:rFonts w:ascii="Times New Roman" w:hAnsi="Times New Roman"/>
          <w:b/>
          <w:sz w:val="28"/>
          <w:szCs w:val="28"/>
        </w:rPr>
        <w:lastRenderedPageBreak/>
        <w:t>2. СТРУКТУРА И СОДЕРЖАНИЕ УЧЕБНОЙ ДИСЦИПЛИНЫ</w:t>
      </w:r>
    </w:p>
    <w:p w:rsidR="008E14A7" w:rsidRPr="00E11D08" w:rsidRDefault="008E14A7" w:rsidP="008E14A7">
      <w:pPr>
        <w:suppressAutoHyphens/>
        <w:spacing w:after="0" w:line="240" w:lineRule="auto"/>
        <w:ind w:firstLine="709"/>
        <w:jc w:val="center"/>
        <w:rPr>
          <w:rFonts w:ascii="Times New Roman" w:hAnsi="Times New Roman"/>
          <w:b/>
          <w:sz w:val="28"/>
          <w:szCs w:val="28"/>
        </w:rPr>
      </w:pPr>
    </w:p>
    <w:p w:rsidR="008E14A7" w:rsidRPr="00E11D08" w:rsidRDefault="008E14A7" w:rsidP="008E14A7">
      <w:pPr>
        <w:suppressAutoHyphens/>
        <w:spacing w:after="0" w:line="240" w:lineRule="auto"/>
        <w:ind w:firstLine="709"/>
        <w:rPr>
          <w:rFonts w:ascii="Times New Roman" w:hAnsi="Times New Roman"/>
          <w:b/>
          <w:sz w:val="28"/>
          <w:szCs w:val="28"/>
        </w:rPr>
      </w:pPr>
      <w:r w:rsidRPr="00E11D08">
        <w:rPr>
          <w:rFonts w:ascii="Times New Roman" w:hAnsi="Times New Roman"/>
          <w:b/>
          <w:sz w:val="28"/>
          <w:szCs w:val="28"/>
        </w:rPr>
        <w:t>2.1. Объем учебной дисциплины и виды учебной работы</w:t>
      </w:r>
    </w:p>
    <w:p w:rsidR="008E14A7" w:rsidRPr="00E11D08" w:rsidRDefault="008E14A7" w:rsidP="008E14A7">
      <w:pPr>
        <w:suppressAutoHyphens/>
        <w:spacing w:after="0" w:line="240" w:lineRule="auto"/>
        <w:ind w:firstLine="709"/>
        <w:rPr>
          <w:rFonts w:ascii="Times New Roman" w:hAnsi="Times New Roman"/>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46"/>
        <w:gridCol w:w="2025"/>
      </w:tblGrid>
      <w:tr w:rsidR="008E14A7" w:rsidRPr="00E11D08" w:rsidTr="0063001C">
        <w:trPr>
          <w:trHeight w:val="490"/>
        </w:trPr>
        <w:tc>
          <w:tcPr>
            <w:tcW w:w="3942" w:type="pct"/>
            <w:vAlign w:val="center"/>
          </w:tcPr>
          <w:p w:rsidR="008E14A7" w:rsidRPr="00E11D08" w:rsidRDefault="008E14A7" w:rsidP="0063001C">
            <w:pPr>
              <w:suppressAutoHyphens/>
              <w:spacing w:after="0" w:line="240" w:lineRule="auto"/>
              <w:ind w:firstLine="709"/>
              <w:rPr>
                <w:rFonts w:ascii="Times New Roman" w:hAnsi="Times New Roman"/>
                <w:b/>
                <w:sz w:val="24"/>
                <w:szCs w:val="24"/>
              </w:rPr>
            </w:pPr>
            <w:r w:rsidRPr="00E11D08">
              <w:rPr>
                <w:rFonts w:ascii="Times New Roman" w:hAnsi="Times New Roman"/>
                <w:b/>
                <w:sz w:val="24"/>
                <w:szCs w:val="24"/>
              </w:rPr>
              <w:t>Вид учебной работы</w:t>
            </w:r>
          </w:p>
        </w:tc>
        <w:tc>
          <w:tcPr>
            <w:tcW w:w="1058" w:type="pct"/>
            <w:vAlign w:val="center"/>
          </w:tcPr>
          <w:p w:rsidR="008E14A7" w:rsidRPr="00E11D08" w:rsidRDefault="008E14A7" w:rsidP="0063001C">
            <w:pPr>
              <w:suppressAutoHyphens/>
              <w:spacing w:after="0" w:line="240" w:lineRule="auto"/>
              <w:rPr>
                <w:rFonts w:ascii="Times New Roman" w:hAnsi="Times New Roman"/>
                <w:b/>
                <w:iCs/>
                <w:sz w:val="24"/>
                <w:szCs w:val="24"/>
              </w:rPr>
            </w:pPr>
            <w:r w:rsidRPr="00E11D08">
              <w:rPr>
                <w:rFonts w:ascii="Times New Roman" w:hAnsi="Times New Roman"/>
                <w:b/>
                <w:iCs/>
                <w:sz w:val="24"/>
                <w:szCs w:val="24"/>
              </w:rPr>
              <w:t>Объем в часах</w:t>
            </w:r>
          </w:p>
        </w:tc>
      </w:tr>
      <w:tr w:rsidR="008E14A7" w:rsidRPr="00E11D08" w:rsidTr="0063001C">
        <w:trPr>
          <w:trHeight w:val="490"/>
        </w:trPr>
        <w:tc>
          <w:tcPr>
            <w:tcW w:w="3942" w:type="pct"/>
            <w:vAlign w:val="center"/>
          </w:tcPr>
          <w:p w:rsidR="008E14A7" w:rsidRPr="00E11D08" w:rsidRDefault="008E14A7" w:rsidP="0063001C">
            <w:pPr>
              <w:suppressAutoHyphens/>
              <w:spacing w:after="0" w:line="240" w:lineRule="auto"/>
              <w:ind w:firstLine="709"/>
              <w:rPr>
                <w:rFonts w:ascii="Times New Roman" w:hAnsi="Times New Roman"/>
                <w:b/>
                <w:sz w:val="24"/>
                <w:szCs w:val="24"/>
              </w:rPr>
            </w:pPr>
            <w:r w:rsidRPr="00E11D08">
              <w:rPr>
                <w:rFonts w:ascii="Times New Roman" w:hAnsi="Times New Roman"/>
                <w:b/>
                <w:sz w:val="24"/>
                <w:szCs w:val="24"/>
              </w:rPr>
              <w:t>Объем образовательной программы учебной дисциплины</w:t>
            </w:r>
          </w:p>
        </w:tc>
        <w:tc>
          <w:tcPr>
            <w:tcW w:w="1058" w:type="pct"/>
            <w:vAlign w:val="center"/>
          </w:tcPr>
          <w:p w:rsidR="008E14A7" w:rsidRPr="00E11D08" w:rsidRDefault="008E14A7" w:rsidP="0063001C">
            <w:pPr>
              <w:suppressAutoHyphens/>
              <w:spacing w:after="0" w:line="240" w:lineRule="auto"/>
              <w:ind w:firstLine="709"/>
              <w:rPr>
                <w:rFonts w:ascii="Times New Roman" w:hAnsi="Times New Roman"/>
                <w:b/>
                <w:bCs/>
                <w:iCs/>
                <w:sz w:val="24"/>
                <w:szCs w:val="24"/>
              </w:rPr>
            </w:pPr>
            <w:r w:rsidRPr="00E11D08">
              <w:rPr>
                <w:rFonts w:ascii="Times New Roman" w:hAnsi="Times New Roman"/>
                <w:b/>
                <w:bCs/>
                <w:iCs/>
                <w:sz w:val="24"/>
                <w:szCs w:val="24"/>
              </w:rPr>
              <w:t>60</w:t>
            </w:r>
          </w:p>
        </w:tc>
      </w:tr>
      <w:tr w:rsidR="008E14A7" w:rsidRPr="00E11D08" w:rsidTr="0063001C">
        <w:trPr>
          <w:trHeight w:val="336"/>
        </w:trPr>
        <w:tc>
          <w:tcPr>
            <w:tcW w:w="3942" w:type="pct"/>
            <w:tcBorders>
              <w:right w:val="single" w:sz="4" w:space="0" w:color="auto"/>
            </w:tcBorders>
            <w:vAlign w:val="center"/>
          </w:tcPr>
          <w:p w:rsidR="008E14A7" w:rsidRPr="00E11D08" w:rsidRDefault="008E14A7" w:rsidP="0063001C">
            <w:pPr>
              <w:spacing w:after="0" w:line="240" w:lineRule="auto"/>
              <w:rPr>
                <w:rFonts w:ascii="Times New Roman" w:hAnsi="Times New Roman"/>
                <w:sz w:val="24"/>
                <w:szCs w:val="24"/>
              </w:rPr>
            </w:pPr>
            <w:r w:rsidRPr="00E11D08">
              <w:rPr>
                <w:rFonts w:ascii="Times New Roman" w:hAnsi="Times New Roman"/>
                <w:sz w:val="24"/>
                <w:szCs w:val="24"/>
              </w:rPr>
              <w:t xml:space="preserve">            в т. ч.:</w:t>
            </w:r>
          </w:p>
        </w:tc>
        <w:tc>
          <w:tcPr>
            <w:tcW w:w="1058" w:type="pct"/>
            <w:tcBorders>
              <w:left w:val="single" w:sz="4" w:space="0" w:color="auto"/>
            </w:tcBorders>
            <w:vAlign w:val="center"/>
          </w:tcPr>
          <w:p w:rsidR="008E14A7" w:rsidRPr="00E11D08" w:rsidRDefault="008E14A7" w:rsidP="0063001C">
            <w:pPr>
              <w:spacing w:after="0" w:line="240" w:lineRule="auto"/>
              <w:rPr>
                <w:rFonts w:ascii="Times New Roman" w:hAnsi="Times New Roman"/>
                <w:sz w:val="24"/>
                <w:szCs w:val="24"/>
              </w:rPr>
            </w:pPr>
          </w:p>
        </w:tc>
      </w:tr>
      <w:tr w:rsidR="008E14A7" w:rsidRPr="00E11D08" w:rsidTr="0063001C">
        <w:trPr>
          <w:trHeight w:val="490"/>
        </w:trPr>
        <w:tc>
          <w:tcPr>
            <w:tcW w:w="3942" w:type="pct"/>
            <w:vAlign w:val="center"/>
          </w:tcPr>
          <w:p w:rsidR="008E14A7" w:rsidRPr="00E11D08" w:rsidRDefault="008E14A7" w:rsidP="0063001C">
            <w:pPr>
              <w:suppressAutoHyphens/>
              <w:spacing w:after="0" w:line="240" w:lineRule="auto"/>
              <w:ind w:firstLine="709"/>
              <w:rPr>
                <w:rFonts w:ascii="Times New Roman" w:hAnsi="Times New Roman"/>
                <w:sz w:val="24"/>
                <w:szCs w:val="24"/>
              </w:rPr>
            </w:pPr>
            <w:r w:rsidRPr="00E11D08">
              <w:rPr>
                <w:rFonts w:ascii="Times New Roman" w:hAnsi="Times New Roman"/>
                <w:sz w:val="24"/>
                <w:szCs w:val="24"/>
              </w:rPr>
              <w:t>теоретическое обучение</w:t>
            </w:r>
          </w:p>
        </w:tc>
        <w:tc>
          <w:tcPr>
            <w:tcW w:w="1058" w:type="pct"/>
            <w:vAlign w:val="center"/>
          </w:tcPr>
          <w:p w:rsidR="008E14A7" w:rsidRPr="00E11D08" w:rsidRDefault="008E14A7" w:rsidP="0063001C">
            <w:pPr>
              <w:suppressAutoHyphens/>
              <w:spacing w:after="0" w:line="240" w:lineRule="auto"/>
              <w:ind w:firstLine="709"/>
              <w:rPr>
                <w:rFonts w:ascii="Times New Roman" w:hAnsi="Times New Roman"/>
                <w:iCs/>
                <w:sz w:val="24"/>
                <w:szCs w:val="24"/>
              </w:rPr>
            </w:pPr>
            <w:r w:rsidRPr="00E11D08">
              <w:rPr>
                <w:rFonts w:ascii="Times New Roman" w:hAnsi="Times New Roman"/>
                <w:iCs/>
                <w:sz w:val="24"/>
                <w:szCs w:val="24"/>
              </w:rPr>
              <w:t>24</w:t>
            </w:r>
          </w:p>
        </w:tc>
      </w:tr>
      <w:tr w:rsidR="008E14A7" w:rsidRPr="00E11D08" w:rsidTr="0063001C">
        <w:trPr>
          <w:trHeight w:val="490"/>
        </w:trPr>
        <w:tc>
          <w:tcPr>
            <w:tcW w:w="3942" w:type="pct"/>
            <w:vAlign w:val="center"/>
          </w:tcPr>
          <w:p w:rsidR="008E14A7" w:rsidRPr="00E11D08" w:rsidRDefault="008E14A7" w:rsidP="0063001C">
            <w:pPr>
              <w:suppressAutoHyphens/>
              <w:spacing w:after="0" w:line="240" w:lineRule="auto"/>
              <w:ind w:firstLine="709"/>
              <w:rPr>
                <w:rFonts w:ascii="Times New Roman" w:hAnsi="Times New Roman"/>
                <w:sz w:val="24"/>
                <w:szCs w:val="24"/>
              </w:rPr>
            </w:pPr>
            <w:r w:rsidRPr="00E11D08">
              <w:rPr>
                <w:rFonts w:ascii="Times New Roman" w:hAnsi="Times New Roman"/>
                <w:sz w:val="24"/>
                <w:szCs w:val="24"/>
              </w:rPr>
              <w:t>практические занятия</w:t>
            </w:r>
          </w:p>
        </w:tc>
        <w:tc>
          <w:tcPr>
            <w:tcW w:w="1058" w:type="pct"/>
            <w:vAlign w:val="center"/>
          </w:tcPr>
          <w:p w:rsidR="008E14A7" w:rsidRPr="00E11D08" w:rsidRDefault="008E14A7" w:rsidP="0063001C">
            <w:pPr>
              <w:suppressAutoHyphens/>
              <w:spacing w:after="0" w:line="240" w:lineRule="auto"/>
              <w:ind w:firstLine="709"/>
              <w:rPr>
                <w:rFonts w:ascii="Times New Roman" w:hAnsi="Times New Roman"/>
                <w:iCs/>
                <w:sz w:val="24"/>
                <w:szCs w:val="24"/>
              </w:rPr>
            </w:pPr>
            <w:r w:rsidRPr="00E11D08">
              <w:rPr>
                <w:rFonts w:ascii="Times New Roman" w:hAnsi="Times New Roman"/>
                <w:iCs/>
                <w:sz w:val="24"/>
                <w:szCs w:val="24"/>
              </w:rPr>
              <w:t>36</w:t>
            </w:r>
          </w:p>
        </w:tc>
      </w:tr>
      <w:tr w:rsidR="008E14A7" w:rsidRPr="00E11D08" w:rsidTr="0063001C">
        <w:trPr>
          <w:trHeight w:val="331"/>
        </w:trPr>
        <w:tc>
          <w:tcPr>
            <w:tcW w:w="3942" w:type="pct"/>
            <w:vAlign w:val="center"/>
          </w:tcPr>
          <w:p w:rsidR="008E14A7" w:rsidRPr="00E11D08" w:rsidRDefault="008E14A7" w:rsidP="0063001C">
            <w:pPr>
              <w:suppressAutoHyphens/>
              <w:spacing w:after="0" w:line="240" w:lineRule="auto"/>
              <w:ind w:firstLine="709"/>
              <w:rPr>
                <w:rFonts w:ascii="Times New Roman" w:hAnsi="Times New Roman"/>
                <w:i/>
                <w:sz w:val="24"/>
                <w:szCs w:val="24"/>
              </w:rPr>
            </w:pPr>
            <w:r w:rsidRPr="00E11D08">
              <w:rPr>
                <w:rFonts w:ascii="Times New Roman" w:hAnsi="Times New Roman"/>
                <w:b/>
                <w:iCs/>
                <w:sz w:val="24"/>
                <w:szCs w:val="24"/>
              </w:rPr>
              <w:t>Промежуточная аттестация (дифференцированный зачет)</w:t>
            </w:r>
          </w:p>
        </w:tc>
        <w:tc>
          <w:tcPr>
            <w:tcW w:w="1058" w:type="pct"/>
            <w:vAlign w:val="center"/>
          </w:tcPr>
          <w:p w:rsidR="008E14A7" w:rsidRPr="00E11D08" w:rsidRDefault="008E14A7" w:rsidP="0063001C">
            <w:pPr>
              <w:suppressAutoHyphens/>
              <w:spacing w:after="0" w:line="240" w:lineRule="auto"/>
              <w:ind w:firstLine="709"/>
              <w:rPr>
                <w:rFonts w:ascii="Times New Roman" w:hAnsi="Times New Roman"/>
                <w:b/>
                <w:bCs/>
                <w:iCs/>
                <w:sz w:val="24"/>
                <w:szCs w:val="24"/>
              </w:rPr>
            </w:pPr>
            <w:r w:rsidRPr="00E11D08">
              <w:rPr>
                <w:rFonts w:ascii="Times New Roman" w:hAnsi="Times New Roman"/>
                <w:b/>
                <w:bCs/>
                <w:iCs/>
                <w:sz w:val="24"/>
                <w:szCs w:val="24"/>
              </w:rPr>
              <w:t>2</w:t>
            </w:r>
          </w:p>
        </w:tc>
      </w:tr>
    </w:tbl>
    <w:p w:rsidR="008E14A7" w:rsidRPr="00E11D08" w:rsidRDefault="008E14A7" w:rsidP="008E14A7">
      <w:pPr>
        <w:suppressAutoHyphens/>
        <w:spacing w:after="0" w:line="240" w:lineRule="auto"/>
        <w:ind w:firstLine="709"/>
        <w:rPr>
          <w:rFonts w:ascii="Times New Roman" w:hAnsi="Times New Roman"/>
          <w:b/>
          <w:i/>
          <w:sz w:val="24"/>
          <w:szCs w:val="24"/>
        </w:rPr>
      </w:pPr>
    </w:p>
    <w:p w:rsidR="008E14A7" w:rsidRPr="00E11D08" w:rsidRDefault="008E14A7" w:rsidP="008E14A7">
      <w:pPr>
        <w:suppressAutoHyphens/>
        <w:spacing w:after="0" w:line="240" w:lineRule="auto"/>
        <w:ind w:firstLine="709"/>
        <w:rPr>
          <w:rFonts w:ascii="Times New Roman" w:hAnsi="Times New Roman"/>
          <w:b/>
          <w:i/>
          <w:sz w:val="24"/>
          <w:szCs w:val="24"/>
        </w:rPr>
      </w:pPr>
    </w:p>
    <w:p w:rsidR="008E14A7" w:rsidRPr="00E11D08" w:rsidRDefault="008E14A7" w:rsidP="008E14A7">
      <w:pPr>
        <w:suppressAutoHyphens/>
        <w:spacing w:after="0" w:line="240" w:lineRule="auto"/>
        <w:ind w:firstLine="709"/>
        <w:rPr>
          <w:rFonts w:ascii="Times New Roman" w:hAnsi="Times New Roman"/>
          <w:b/>
          <w:i/>
          <w:sz w:val="24"/>
          <w:szCs w:val="24"/>
        </w:rPr>
      </w:pPr>
    </w:p>
    <w:p w:rsidR="008E14A7" w:rsidRPr="00E11D08" w:rsidRDefault="008E14A7" w:rsidP="008E14A7">
      <w:pPr>
        <w:suppressAutoHyphens/>
        <w:spacing w:after="0" w:line="240" w:lineRule="auto"/>
        <w:rPr>
          <w:rFonts w:ascii="Times New Roman" w:hAnsi="Times New Roman"/>
          <w:b/>
          <w:i/>
          <w:sz w:val="24"/>
          <w:szCs w:val="24"/>
        </w:rPr>
        <w:sectPr w:rsidR="008E14A7" w:rsidRPr="00E11D08" w:rsidSect="0063001C">
          <w:footerReference w:type="default" r:id="rId13"/>
          <w:pgSz w:w="11906" w:h="16838"/>
          <w:pgMar w:top="1134" w:right="850" w:bottom="284" w:left="1701" w:header="708" w:footer="708" w:gutter="0"/>
          <w:cols w:space="720"/>
          <w:titlePg/>
          <w:docGrid w:linePitch="299"/>
        </w:sectPr>
      </w:pPr>
    </w:p>
    <w:p w:rsidR="008E14A7" w:rsidRPr="00E11D08" w:rsidRDefault="008E14A7" w:rsidP="008E14A7">
      <w:pPr>
        <w:spacing w:after="0" w:line="240" w:lineRule="auto"/>
        <w:rPr>
          <w:rFonts w:ascii="Times New Roman" w:hAnsi="Times New Roman"/>
          <w:b/>
          <w:vanish/>
          <w:sz w:val="24"/>
          <w:szCs w:val="24"/>
        </w:rPr>
      </w:pPr>
    </w:p>
    <w:p w:rsidR="008E14A7" w:rsidRPr="00E11D08" w:rsidRDefault="008E14A7" w:rsidP="008E14A7">
      <w:pPr>
        <w:spacing w:after="0" w:line="240" w:lineRule="auto"/>
        <w:rPr>
          <w:rFonts w:ascii="Times New Roman" w:hAnsi="Times New Roman"/>
          <w:b/>
          <w:vanish/>
          <w:sz w:val="24"/>
          <w:szCs w:val="24"/>
        </w:rPr>
      </w:pPr>
    </w:p>
    <w:p w:rsidR="008E14A7" w:rsidRPr="00E11D08" w:rsidRDefault="008E14A7" w:rsidP="00F069CF">
      <w:pPr>
        <w:pStyle w:val="a8"/>
        <w:numPr>
          <w:ilvl w:val="1"/>
          <w:numId w:val="7"/>
        </w:numPr>
        <w:spacing w:after="0" w:line="240" w:lineRule="auto"/>
        <w:rPr>
          <w:rFonts w:ascii="Times New Roman" w:hAnsi="Times New Roman"/>
          <w:b/>
          <w:sz w:val="24"/>
          <w:szCs w:val="24"/>
          <w:lang w:eastAsia="ru-RU"/>
        </w:rPr>
      </w:pPr>
      <w:r w:rsidRPr="00E11D08">
        <w:rPr>
          <w:rFonts w:ascii="Times New Roman" w:hAnsi="Times New Roman"/>
          <w:b/>
          <w:sz w:val="24"/>
          <w:szCs w:val="24"/>
          <w:lang w:eastAsia="ru-RU"/>
        </w:rPr>
        <w:t xml:space="preserve">Тематический план и содержание учебной дисциплины </w:t>
      </w:r>
    </w:p>
    <w:p w:rsidR="008E14A7" w:rsidRPr="00E11D08" w:rsidRDefault="008E14A7" w:rsidP="008E14A7">
      <w:pPr>
        <w:spacing w:after="0" w:line="240" w:lineRule="auto"/>
        <w:rPr>
          <w:rFonts w:ascii="Times New Roman" w:hAnsi="Times New Roman"/>
          <w:b/>
          <w:bCs/>
          <w:sz w:val="24"/>
          <w:szCs w:val="24"/>
        </w:rPr>
      </w:pPr>
    </w:p>
    <w:p w:rsidR="008E14A7" w:rsidRPr="00E11D08" w:rsidRDefault="008E14A7" w:rsidP="008E14A7">
      <w:pPr>
        <w:spacing w:after="0" w:line="240" w:lineRule="auto"/>
        <w:rPr>
          <w:rFonts w:ascii="Times New Roman" w:hAnsi="Times New Roman"/>
          <w:b/>
          <w:bCs/>
          <w:sz w:val="24"/>
          <w:szCs w:val="24"/>
        </w:rPr>
      </w:pPr>
    </w:p>
    <w:tbl>
      <w:tblPr>
        <w:tblStyle w:val="aa"/>
        <w:tblW w:w="0" w:type="auto"/>
        <w:tblLook w:val="04A0"/>
      </w:tblPr>
      <w:tblGrid>
        <w:gridCol w:w="1376"/>
        <w:gridCol w:w="8893"/>
        <w:gridCol w:w="1956"/>
        <w:gridCol w:w="2479"/>
      </w:tblGrid>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bCs/>
                <w:sz w:val="24"/>
                <w:szCs w:val="24"/>
              </w:rPr>
              <w:t>№ раздела, темы</w:t>
            </w:r>
          </w:p>
        </w:tc>
        <w:tc>
          <w:tcPr>
            <w:tcW w:w="8893"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bCs/>
                <w:sz w:val="24"/>
                <w:szCs w:val="24"/>
              </w:rPr>
              <w:t>Содержание учебного материала</w:t>
            </w:r>
          </w:p>
        </w:tc>
        <w:tc>
          <w:tcPr>
            <w:tcW w:w="1956" w:type="dxa"/>
          </w:tcPr>
          <w:p w:rsidR="008E14A7" w:rsidRPr="00E11D08" w:rsidRDefault="008E14A7" w:rsidP="0063001C">
            <w:pPr>
              <w:suppressAutoHyphens/>
              <w:spacing w:line="276" w:lineRule="auto"/>
              <w:jc w:val="center"/>
              <w:rPr>
                <w:rFonts w:ascii="Times New Roman" w:hAnsi="Times New Roman"/>
                <w:b/>
                <w:bCs/>
                <w:sz w:val="24"/>
                <w:szCs w:val="24"/>
              </w:rPr>
            </w:pPr>
            <w:r w:rsidRPr="00E11D08">
              <w:rPr>
                <w:rFonts w:ascii="Times New Roman" w:hAnsi="Times New Roman"/>
                <w:b/>
                <w:bCs/>
                <w:sz w:val="24"/>
                <w:szCs w:val="24"/>
              </w:rPr>
              <w:t>Объем</w:t>
            </w:r>
          </w:p>
          <w:p w:rsidR="008E14A7" w:rsidRPr="00E11D08" w:rsidRDefault="008E14A7" w:rsidP="0063001C">
            <w:pPr>
              <w:jc w:val="center"/>
              <w:rPr>
                <w:rFonts w:ascii="Times New Roman" w:hAnsi="Times New Roman"/>
                <w:b/>
                <w:sz w:val="24"/>
                <w:szCs w:val="24"/>
              </w:rPr>
            </w:pPr>
            <w:r w:rsidRPr="00E11D08">
              <w:rPr>
                <w:rFonts w:ascii="Times New Roman" w:hAnsi="Times New Roman"/>
                <w:b/>
                <w:bCs/>
                <w:sz w:val="24"/>
                <w:szCs w:val="24"/>
              </w:rPr>
              <w:t>в часах</w:t>
            </w:r>
          </w:p>
        </w:tc>
        <w:tc>
          <w:tcPr>
            <w:tcW w:w="2479" w:type="dxa"/>
          </w:tcPr>
          <w:p w:rsidR="008E14A7" w:rsidRPr="00E11D08" w:rsidRDefault="008E14A7" w:rsidP="0063001C">
            <w:pPr>
              <w:suppressAutoHyphens/>
              <w:spacing w:line="276" w:lineRule="auto"/>
              <w:jc w:val="center"/>
              <w:rPr>
                <w:rFonts w:ascii="Times New Roman" w:hAnsi="Times New Roman"/>
                <w:b/>
                <w:bCs/>
                <w:color w:val="000000" w:themeColor="text1"/>
                <w:sz w:val="24"/>
                <w:szCs w:val="24"/>
              </w:rPr>
            </w:pPr>
            <w:r w:rsidRPr="00E11D08">
              <w:rPr>
                <w:rFonts w:ascii="Times New Roman" w:hAnsi="Times New Roman"/>
                <w:b/>
                <w:bCs/>
                <w:color w:val="000000" w:themeColor="text1"/>
                <w:sz w:val="24"/>
                <w:szCs w:val="24"/>
              </w:rPr>
              <w:t>Коды общих компетенций</w:t>
            </w:r>
          </w:p>
          <w:p w:rsidR="008E14A7" w:rsidRPr="00E11D08" w:rsidRDefault="008E14A7" w:rsidP="0063001C">
            <w:pPr>
              <w:jc w:val="center"/>
              <w:rPr>
                <w:rFonts w:ascii="Times New Roman" w:hAnsi="Times New Roman"/>
                <w:b/>
                <w:bCs/>
                <w:sz w:val="24"/>
                <w:szCs w:val="24"/>
              </w:rPr>
            </w:pPr>
            <w:r w:rsidRPr="00E11D08">
              <w:rPr>
                <w:rFonts w:ascii="Times New Roman" w:hAnsi="Times New Roman"/>
                <w:b/>
                <w:bCs/>
                <w:color w:val="000000" w:themeColor="text1"/>
                <w:sz w:val="24"/>
                <w:szCs w:val="24"/>
              </w:rPr>
              <w:t xml:space="preserve">(указанных в разделе 1.2) </w:t>
            </w:r>
            <w:r w:rsidRPr="00E11D08">
              <w:rPr>
                <w:rFonts w:ascii="Times New Roman" w:hAnsi="Times New Roman"/>
                <w:b/>
                <w:bCs/>
                <w:sz w:val="24"/>
                <w:szCs w:val="24"/>
              </w:rPr>
              <w:t>и личностных метапредметных, предметных результатов, формированию которых способствует элемент программы</w:t>
            </w:r>
          </w:p>
          <w:p w:rsidR="008E14A7" w:rsidRPr="00E11D08" w:rsidRDefault="008E14A7" w:rsidP="0063001C">
            <w:pPr>
              <w:jc w:val="center"/>
              <w:rPr>
                <w:rFonts w:ascii="Times New Roman" w:hAnsi="Times New Roman"/>
                <w:b/>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bCs/>
                <w:sz w:val="24"/>
                <w:szCs w:val="24"/>
              </w:rPr>
            </w:pPr>
          </w:p>
        </w:tc>
        <w:tc>
          <w:tcPr>
            <w:tcW w:w="8893" w:type="dxa"/>
          </w:tcPr>
          <w:p w:rsidR="008E14A7" w:rsidRPr="00E11D08" w:rsidRDefault="008E14A7" w:rsidP="0063001C">
            <w:pPr>
              <w:rPr>
                <w:rFonts w:ascii="Times New Roman" w:hAnsi="Times New Roman"/>
                <w:b/>
                <w:bCs/>
                <w:sz w:val="24"/>
                <w:szCs w:val="24"/>
              </w:rPr>
            </w:pPr>
            <w:r w:rsidRPr="00E11D08">
              <w:rPr>
                <w:rFonts w:ascii="Times New Roman" w:hAnsi="Times New Roman"/>
                <w:b/>
                <w:bCs/>
                <w:sz w:val="24"/>
                <w:szCs w:val="24"/>
              </w:rPr>
              <w:t>Введение</w:t>
            </w:r>
          </w:p>
        </w:tc>
        <w:tc>
          <w:tcPr>
            <w:tcW w:w="1956" w:type="dxa"/>
          </w:tcPr>
          <w:p w:rsidR="008E14A7" w:rsidRPr="00E11D08" w:rsidRDefault="008E14A7" w:rsidP="0063001C">
            <w:pPr>
              <w:suppressAutoHyphens/>
              <w:spacing w:line="276" w:lineRule="auto"/>
              <w:jc w:val="center"/>
              <w:rPr>
                <w:rFonts w:ascii="Times New Roman" w:hAnsi="Times New Roman"/>
                <w:b/>
                <w:bCs/>
                <w:sz w:val="24"/>
                <w:szCs w:val="24"/>
              </w:rPr>
            </w:pPr>
            <w:r w:rsidRPr="00E11D08">
              <w:rPr>
                <w:rFonts w:ascii="Times New Roman" w:hAnsi="Times New Roman"/>
                <w:b/>
                <w:bCs/>
                <w:sz w:val="24"/>
                <w:szCs w:val="24"/>
              </w:rPr>
              <w:t>2</w:t>
            </w:r>
          </w:p>
        </w:tc>
        <w:tc>
          <w:tcPr>
            <w:tcW w:w="2479" w:type="dxa"/>
          </w:tcPr>
          <w:p w:rsidR="008E14A7" w:rsidRPr="00E11D08" w:rsidRDefault="008E14A7" w:rsidP="0063001C">
            <w:pPr>
              <w:suppressAutoHyphens/>
              <w:spacing w:line="276" w:lineRule="auto"/>
              <w:jc w:val="center"/>
              <w:rPr>
                <w:rFonts w:ascii="Times New Roman" w:hAnsi="Times New Roman"/>
                <w:b/>
                <w:bCs/>
                <w:sz w:val="24"/>
                <w:szCs w:val="24"/>
                <w:highlight w:val="cyan"/>
              </w:rPr>
            </w:pPr>
          </w:p>
        </w:tc>
      </w:tr>
      <w:tr w:rsidR="008E14A7" w:rsidRPr="00E11D08" w:rsidTr="0063001C">
        <w:tc>
          <w:tcPr>
            <w:tcW w:w="1376" w:type="dxa"/>
          </w:tcPr>
          <w:p w:rsidR="008E14A7" w:rsidRPr="00E11D08" w:rsidRDefault="008E14A7" w:rsidP="0063001C">
            <w:pPr>
              <w:jc w:val="center"/>
              <w:rPr>
                <w:rFonts w:ascii="Times New Roman" w:hAnsi="Times New Roman"/>
                <w:b/>
                <w:bCs/>
                <w:sz w:val="24"/>
                <w:szCs w:val="24"/>
              </w:rPr>
            </w:pPr>
          </w:p>
        </w:tc>
        <w:tc>
          <w:tcPr>
            <w:tcW w:w="8893" w:type="dxa"/>
          </w:tcPr>
          <w:p w:rsidR="008E14A7" w:rsidRPr="00E11D08" w:rsidRDefault="008E14A7" w:rsidP="0063001C">
            <w:pPr>
              <w:rPr>
                <w:rFonts w:ascii="Times New Roman" w:hAnsi="Times New Roman"/>
                <w:bCs/>
                <w:sz w:val="24"/>
                <w:szCs w:val="24"/>
              </w:rPr>
            </w:pPr>
            <w:r w:rsidRPr="00E11D08">
              <w:rPr>
                <w:rFonts w:ascii="Times New Roman" w:hAnsi="Times New Roman"/>
                <w:bCs/>
                <w:sz w:val="24"/>
                <w:szCs w:val="24"/>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956" w:type="dxa"/>
          </w:tcPr>
          <w:p w:rsidR="008E14A7" w:rsidRPr="00E11D08" w:rsidRDefault="008E14A7" w:rsidP="0063001C">
            <w:pPr>
              <w:suppressAutoHyphens/>
              <w:spacing w:line="276" w:lineRule="auto"/>
              <w:jc w:val="center"/>
              <w:rPr>
                <w:rFonts w:ascii="Times New Roman" w:hAnsi="Times New Roman"/>
                <w:sz w:val="24"/>
                <w:szCs w:val="24"/>
              </w:rPr>
            </w:pPr>
            <w:r w:rsidRPr="00E11D08">
              <w:rPr>
                <w:rFonts w:ascii="Times New Roman" w:hAnsi="Times New Roman"/>
                <w:sz w:val="24"/>
                <w:szCs w:val="24"/>
              </w:rPr>
              <w:t>2</w:t>
            </w:r>
          </w:p>
        </w:tc>
        <w:tc>
          <w:tcPr>
            <w:tcW w:w="2479" w:type="dxa"/>
          </w:tcPr>
          <w:p w:rsidR="008E14A7" w:rsidRPr="00E11D08" w:rsidRDefault="008E14A7" w:rsidP="0063001C">
            <w:pPr>
              <w:suppressAutoHyphens/>
              <w:spacing w:line="276" w:lineRule="auto"/>
              <w:jc w:val="both"/>
              <w:rPr>
                <w:rFonts w:ascii="Times New Roman" w:hAnsi="Times New Roman"/>
                <w:bCs/>
                <w:sz w:val="24"/>
                <w:szCs w:val="24"/>
              </w:rPr>
            </w:pPr>
            <w:r w:rsidRPr="00E11D08">
              <w:rPr>
                <w:rFonts w:ascii="Times New Roman" w:hAnsi="Times New Roman"/>
                <w:bCs/>
                <w:sz w:val="24"/>
                <w:szCs w:val="24"/>
              </w:rPr>
              <w:t>ПРб 07,</w:t>
            </w:r>
          </w:p>
          <w:p w:rsidR="008E14A7" w:rsidRPr="00E11D08" w:rsidRDefault="008E14A7" w:rsidP="0063001C">
            <w:pPr>
              <w:suppressAutoHyphens/>
              <w:spacing w:line="276" w:lineRule="auto"/>
              <w:jc w:val="both"/>
              <w:rPr>
                <w:rFonts w:ascii="Times New Roman" w:hAnsi="Times New Roman"/>
                <w:bCs/>
                <w:sz w:val="24"/>
                <w:szCs w:val="24"/>
              </w:rPr>
            </w:pPr>
            <w:r w:rsidRPr="00E11D08">
              <w:rPr>
                <w:rFonts w:ascii="Times New Roman" w:hAnsi="Times New Roman"/>
                <w:bCs/>
                <w:sz w:val="24"/>
                <w:szCs w:val="24"/>
              </w:rPr>
              <w:t xml:space="preserve">ЛР 01, ЛР 04, </w:t>
            </w:r>
          </w:p>
          <w:p w:rsidR="008E14A7" w:rsidRPr="00AE4164" w:rsidRDefault="008E14A7" w:rsidP="0063001C">
            <w:pPr>
              <w:suppressAutoHyphens/>
              <w:spacing w:line="276" w:lineRule="auto"/>
              <w:jc w:val="both"/>
              <w:rPr>
                <w:rFonts w:ascii="Times New Roman" w:hAnsi="Times New Roman"/>
                <w:bCs/>
                <w:sz w:val="24"/>
                <w:szCs w:val="24"/>
              </w:rPr>
            </w:pPr>
            <w:r w:rsidRPr="00E11D08">
              <w:rPr>
                <w:rFonts w:ascii="Times New Roman" w:hAnsi="Times New Roman"/>
                <w:bCs/>
                <w:sz w:val="24"/>
                <w:szCs w:val="24"/>
              </w:rPr>
              <w:t>МР 04</w:t>
            </w: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bCs/>
                <w:sz w:val="24"/>
                <w:szCs w:val="24"/>
              </w:rPr>
              <w:t>1</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bCs/>
                <w:sz w:val="24"/>
                <w:szCs w:val="24"/>
              </w:rPr>
              <w:t>Русская литература первой половины XIX века</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bCs/>
                <w:sz w:val="24"/>
                <w:szCs w:val="24"/>
              </w:rPr>
              <w:t>6</w:t>
            </w:r>
          </w:p>
        </w:tc>
        <w:tc>
          <w:tcPr>
            <w:tcW w:w="2479" w:type="dxa"/>
            <w:vMerge w:val="restart"/>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ПРб 05 ПРб 06, ПРб 07, ПРб 08, ПРб 10,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ЛР 01, ЛР 04, </w:t>
            </w:r>
          </w:p>
          <w:p w:rsidR="008E14A7" w:rsidRPr="00E11D08" w:rsidRDefault="008E14A7" w:rsidP="0063001C">
            <w:pPr>
              <w:jc w:val="both"/>
              <w:rPr>
                <w:rFonts w:ascii="Times New Roman" w:hAnsi="Times New Roman"/>
                <w:sz w:val="24"/>
                <w:szCs w:val="24"/>
              </w:rPr>
            </w:pPr>
            <w:r>
              <w:rPr>
                <w:rFonts w:ascii="Times New Roman" w:hAnsi="Times New Roman"/>
                <w:sz w:val="24"/>
                <w:szCs w:val="24"/>
              </w:rPr>
              <w:t>МР 04</w:t>
            </w:r>
          </w:p>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Cs/>
                <w:sz w:val="24"/>
                <w:szCs w:val="24"/>
              </w:rPr>
              <w:t>1.1</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bCs/>
                <w:sz w:val="24"/>
                <w:szCs w:val="24"/>
              </w:rPr>
              <w:t xml:space="preserve">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w:t>
            </w:r>
            <w:r w:rsidRPr="00E11D08">
              <w:rPr>
                <w:rFonts w:ascii="Times New Roman" w:hAnsi="Times New Roman"/>
                <w:bCs/>
                <w:sz w:val="24"/>
                <w:szCs w:val="24"/>
              </w:rPr>
              <w:lastRenderedPageBreak/>
              <w:t>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Cs/>
                <w:sz w:val="24"/>
                <w:szCs w:val="24"/>
              </w:rPr>
              <w:lastRenderedPageBreak/>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Cs/>
                <w:sz w:val="24"/>
                <w:szCs w:val="24"/>
              </w:rPr>
            </w:pPr>
            <w:r w:rsidRPr="00E11D08">
              <w:rPr>
                <w:rFonts w:ascii="Times New Roman" w:hAnsi="Times New Roman"/>
                <w:bCs/>
                <w:sz w:val="24"/>
                <w:szCs w:val="24"/>
              </w:rPr>
              <w:lastRenderedPageBreak/>
              <w:t>1.2</w:t>
            </w:r>
          </w:p>
        </w:tc>
        <w:tc>
          <w:tcPr>
            <w:tcW w:w="8893" w:type="dxa"/>
          </w:tcPr>
          <w:p w:rsidR="008E14A7" w:rsidRPr="00E11D08" w:rsidRDefault="008E14A7" w:rsidP="0063001C">
            <w:pPr>
              <w:jc w:val="both"/>
              <w:rPr>
                <w:rFonts w:ascii="Times New Roman" w:hAnsi="Times New Roman"/>
                <w:bCs/>
                <w:sz w:val="24"/>
                <w:szCs w:val="24"/>
              </w:rPr>
            </w:pPr>
            <w:r w:rsidRPr="00E11D08">
              <w:rPr>
                <w:rFonts w:ascii="Times New Roman" w:hAnsi="Times New Roman"/>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tcPr>
          <w:p w:rsidR="008E14A7" w:rsidRPr="00E11D08" w:rsidRDefault="008E14A7" w:rsidP="0063001C">
            <w:pPr>
              <w:jc w:val="center"/>
              <w:rPr>
                <w:rFonts w:ascii="Times New Roman" w:hAnsi="Times New Roman"/>
                <w:bCs/>
                <w:sz w:val="24"/>
                <w:szCs w:val="24"/>
              </w:rPr>
            </w:pPr>
            <w:r w:rsidRPr="00E11D08">
              <w:rPr>
                <w:rFonts w:ascii="Times New Roman" w:hAnsi="Times New Roman"/>
                <w:bCs/>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Cs/>
                <w:sz w:val="24"/>
                <w:szCs w:val="24"/>
              </w:rPr>
              <w:t>1.3</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Cs/>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2</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Особенности развития русской литературы во второй половине XIX века</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16</w:t>
            </w:r>
          </w:p>
        </w:tc>
        <w:tc>
          <w:tcPr>
            <w:tcW w:w="2479" w:type="dxa"/>
            <w:vMerge w:val="restart"/>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ПРб 05 ПРб 06, ПРб 07, ПРб 08, ПРб 10,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ЛР 01, ЛР 04,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МР 04</w:t>
            </w: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2.1</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sz w:val="24"/>
                <w:szCs w:val="24"/>
              </w:rPr>
              <w:t>Культурно-историческое развитие России середины XIX века. Основные проблемы, характеристика прозы, поэзии, журналистики</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2.2</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Малый театр и драматургия А. Н. Островского.</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Для чтения и изучения. Драма «Гроза». Статья Н. А. Добролюбова «Луч света в темном царстве». Драма «Бесприданница»</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2.3</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Иван Александрович Гончаров (1812—1891). Жизненный путь и творческая </w:t>
            </w:r>
            <w:r w:rsidRPr="00E11D08">
              <w:rPr>
                <w:rFonts w:ascii="Times New Roman" w:hAnsi="Times New Roman"/>
                <w:sz w:val="24"/>
                <w:szCs w:val="24"/>
              </w:rPr>
              <w:lastRenderedPageBreak/>
              <w:t>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2.4</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Тургенева-романиста.</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2.5</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w:t>
            </w:r>
            <w:r w:rsidRPr="00E11D08">
              <w:rPr>
                <w:rFonts w:ascii="Times New Roman" w:hAnsi="Times New Roman"/>
                <w:sz w:val="24"/>
                <w:szCs w:val="24"/>
              </w:rPr>
              <w:lastRenderedPageBreak/>
              <w:t>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2.6</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2.7</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Лев Николаевич Толстой (1828—1910)..Жизненный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w:t>
            </w:r>
            <w:r w:rsidRPr="00E11D08">
              <w:rPr>
                <w:rFonts w:ascii="Times New Roman" w:hAnsi="Times New Roman"/>
                <w:sz w:val="24"/>
                <w:szCs w:val="24"/>
              </w:rPr>
              <w:lastRenderedPageBreak/>
              <w:t xml:space="preserve">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2.8</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3</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Поэзия второй половины XIX века</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2</w:t>
            </w:r>
          </w:p>
        </w:tc>
        <w:tc>
          <w:tcPr>
            <w:tcW w:w="2479" w:type="dxa"/>
            <w:vMerge w:val="restart"/>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ПРб 06, ПРб 07, ПРб 08,</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lastRenderedPageBreak/>
              <w:t xml:space="preserve">ЛР 01, ЛР 04,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МР 04</w:t>
            </w: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3.1</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Федор Иванович Тютчев (1803—1873) </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lastRenderedPageBreak/>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1</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3.2</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Афанасий Афанасьевич Фет (1820—1892) </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4</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Литература XX века. Особенности развития литературы и других видов искусства в начале XX века</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10</w:t>
            </w:r>
          </w:p>
        </w:tc>
        <w:tc>
          <w:tcPr>
            <w:tcW w:w="2479" w:type="dxa"/>
            <w:vMerge w:val="restart"/>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ПРб 06, ПРб 07, ПРб 08, ПРб 09,</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ЛР 01, ЛР 04,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МР 04</w:t>
            </w:r>
          </w:p>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4.1</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4.2</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Александр Иванович Куприн (1870—1938)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w:t>
            </w:r>
            <w:r w:rsidRPr="00E11D08">
              <w:rPr>
                <w:rFonts w:ascii="Times New Roman" w:hAnsi="Times New Roman"/>
                <w:sz w:val="24"/>
                <w:szCs w:val="24"/>
              </w:rPr>
              <w:lastRenderedPageBreak/>
              <w:t xml:space="preserve">жизни как лейтмотив произведений А. И. Куприна о любви.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Решение темы любви и истолкование библейского сюжета в повести «Суламифь».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Критики о Куприне (Ю. Айхенвальд, М. Горький, О. Михайлов) (по выбору преподавателя).</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4.3</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Серебряный век русской поэзии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Поэты, творившие вне литературных течений: И. Ф. Анненский, М. И. Цветаева.</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4.4</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Максим Горький (1868—1936).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 xml:space="preserve">Цикл публицистических статей М. Горького в связи с художественными </w:t>
            </w:r>
            <w:r w:rsidRPr="00E11D08">
              <w:rPr>
                <w:rFonts w:ascii="Times New Roman" w:hAnsi="Times New Roman"/>
                <w:sz w:val="24"/>
                <w:szCs w:val="24"/>
              </w:rPr>
              <w:lastRenderedPageBreak/>
              <w:t>произведениями писателя. Проблемы книги «Несвоевременные мысли». Критики о Горьком. (А. Луначарский, В. Ходасевич, Ю. Анненский).</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4.5</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5</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Особенности развития литературы 1920-х годов</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4</w:t>
            </w:r>
          </w:p>
        </w:tc>
        <w:tc>
          <w:tcPr>
            <w:tcW w:w="2479" w:type="dxa"/>
            <w:vMerge w:val="restart"/>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ПРб 05 ПРб 06, ПРб 07, ПРб 08, ПРб 10,</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ЛР 01, ЛР 04,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МР 04, МР 08</w:t>
            </w: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5.1</w:t>
            </w:r>
          </w:p>
        </w:tc>
        <w:tc>
          <w:tcPr>
            <w:tcW w:w="8893" w:type="dxa"/>
          </w:tcPr>
          <w:p w:rsidR="008E14A7" w:rsidRPr="00E11D08" w:rsidRDefault="008E14A7" w:rsidP="0063001C">
            <w:pPr>
              <w:rPr>
                <w:rFonts w:ascii="Times New Roman" w:hAnsi="Times New Roman"/>
                <w:sz w:val="24"/>
                <w:szCs w:val="24"/>
              </w:rPr>
            </w:pPr>
            <w:r w:rsidRPr="00E11D08">
              <w:rPr>
                <w:rFonts w:ascii="Times New Roman" w:hAnsi="Times New Roman"/>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6" w:type="dxa"/>
          </w:tcPr>
          <w:p w:rsidR="008E14A7" w:rsidRPr="00E11D08" w:rsidRDefault="008E14A7" w:rsidP="0063001C">
            <w:pPr>
              <w:jc w:val="center"/>
              <w:rPr>
                <w:rFonts w:ascii="Times New Roman" w:hAnsi="Times New Roman"/>
                <w:bCs/>
                <w:sz w:val="24"/>
                <w:szCs w:val="24"/>
              </w:rPr>
            </w:pPr>
            <w:r w:rsidRPr="00E11D08">
              <w:rPr>
                <w:rFonts w:ascii="Times New Roman" w:hAnsi="Times New Roman"/>
                <w:bCs/>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5.2</w:t>
            </w:r>
          </w:p>
        </w:tc>
        <w:tc>
          <w:tcPr>
            <w:tcW w:w="8893" w:type="dxa"/>
          </w:tcPr>
          <w:p w:rsidR="008E14A7" w:rsidRPr="00E11D08" w:rsidRDefault="008E14A7" w:rsidP="0063001C">
            <w:pPr>
              <w:rPr>
                <w:rFonts w:ascii="Times New Roman" w:hAnsi="Times New Roman"/>
                <w:sz w:val="24"/>
                <w:szCs w:val="24"/>
              </w:rPr>
            </w:pPr>
            <w:r w:rsidRPr="00E11D08">
              <w:rPr>
                <w:rFonts w:ascii="Times New Roman" w:hAnsi="Times New Roman"/>
                <w:sz w:val="24"/>
                <w:szCs w:val="24"/>
              </w:rPr>
              <w:t xml:space="preserve">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rsidR="008E14A7" w:rsidRPr="00E11D08" w:rsidRDefault="008E14A7" w:rsidP="0063001C">
            <w:pPr>
              <w:rPr>
                <w:rFonts w:ascii="Times New Roman" w:hAnsi="Times New Roman"/>
                <w:sz w:val="24"/>
                <w:szCs w:val="24"/>
              </w:rPr>
            </w:pPr>
            <w:r w:rsidRPr="00E11D08">
              <w:rPr>
                <w:rFonts w:ascii="Times New Roman" w:hAnsi="Times New Roman"/>
                <w:sz w:val="24"/>
                <w:szCs w:val="24"/>
              </w:rPr>
              <w:t>Поэма «Анна Снегина» — поэма о судьбе человека и Родины. Лирическое и эпическое в поэме.</w:t>
            </w:r>
          </w:p>
        </w:tc>
        <w:tc>
          <w:tcPr>
            <w:tcW w:w="1956" w:type="dxa"/>
          </w:tcPr>
          <w:p w:rsidR="008E14A7" w:rsidRPr="00E11D08" w:rsidRDefault="008E14A7" w:rsidP="0063001C">
            <w:pPr>
              <w:jc w:val="center"/>
              <w:rPr>
                <w:rFonts w:ascii="Times New Roman" w:hAnsi="Times New Roman"/>
                <w:bCs/>
                <w:sz w:val="24"/>
                <w:szCs w:val="24"/>
              </w:rPr>
            </w:pPr>
            <w:r w:rsidRPr="00E11D08">
              <w:rPr>
                <w:rFonts w:ascii="Times New Roman" w:hAnsi="Times New Roman"/>
                <w:bCs/>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6</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Особенности развития литературы 1930 — начала 1940-х годов</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5</w:t>
            </w:r>
          </w:p>
        </w:tc>
        <w:tc>
          <w:tcPr>
            <w:tcW w:w="2479" w:type="dxa"/>
            <w:vMerge w:val="restart"/>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ПРб 05 ПРб 06, ПРб 07, ПРб 08, ПРб 10,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ЛР 01, ЛР 04,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МР 04, МР 09 </w:t>
            </w:r>
          </w:p>
          <w:p w:rsidR="008E14A7" w:rsidRPr="00E11D08" w:rsidRDefault="008E14A7" w:rsidP="0063001C">
            <w:pPr>
              <w:jc w:val="both"/>
              <w:rPr>
                <w:rFonts w:ascii="Times New Roman" w:hAnsi="Times New Roman"/>
                <w:sz w:val="24"/>
                <w:szCs w:val="24"/>
              </w:rPr>
            </w:pPr>
          </w:p>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6.1</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6" w:type="dxa"/>
          </w:tcPr>
          <w:p w:rsidR="008E14A7" w:rsidRPr="00E11D08" w:rsidRDefault="008E14A7" w:rsidP="0063001C">
            <w:pPr>
              <w:jc w:val="center"/>
              <w:rPr>
                <w:rFonts w:ascii="Times New Roman" w:hAnsi="Times New Roman"/>
                <w:bCs/>
                <w:sz w:val="24"/>
                <w:szCs w:val="24"/>
              </w:rPr>
            </w:pPr>
            <w:r w:rsidRPr="00E11D08">
              <w:rPr>
                <w:rFonts w:ascii="Times New Roman" w:hAnsi="Times New Roman"/>
                <w:bCs/>
                <w:sz w:val="24"/>
                <w:szCs w:val="24"/>
              </w:rPr>
              <w:t>1</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6.3</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Михаил Афанасьевич Булгаков (1891—1940)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Краткий обзор жизни и творчества (с обобщением ранее изученного материала).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lastRenderedPageBreak/>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Сценическая жизнь пьесы «Дни Турбиных».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6" w:type="dxa"/>
          </w:tcPr>
          <w:p w:rsidR="008E14A7" w:rsidRPr="00E11D08" w:rsidRDefault="008E14A7" w:rsidP="0063001C">
            <w:pPr>
              <w:jc w:val="center"/>
              <w:rPr>
                <w:rFonts w:ascii="Times New Roman" w:hAnsi="Times New Roman"/>
                <w:bCs/>
                <w:sz w:val="24"/>
                <w:szCs w:val="24"/>
              </w:rPr>
            </w:pPr>
            <w:r w:rsidRPr="00E11D08">
              <w:rPr>
                <w:rFonts w:ascii="Times New Roman" w:hAnsi="Times New Roman"/>
                <w:bCs/>
                <w:sz w:val="24"/>
                <w:szCs w:val="24"/>
              </w:rPr>
              <w:lastRenderedPageBreak/>
              <w:t>2</w:t>
            </w:r>
          </w:p>
        </w:tc>
        <w:tc>
          <w:tcPr>
            <w:tcW w:w="2479" w:type="dxa"/>
            <w:vMerge w:val="restart"/>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6.4</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6" w:type="dxa"/>
          </w:tcPr>
          <w:p w:rsidR="008E14A7" w:rsidRPr="00E11D08" w:rsidRDefault="008E14A7" w:rsidP="0063001C">
            <w:pPr>
              <w:jc w:val="center"/>
              <w:rPr>
                <w:rFonts w:ascii="Times New Roman" w:hAnsi="Times New Roman"/>
                <w:bCs/>
                <w:sz w:val="24"/>
                <w:szCs w:val="24"/>
              </w:rPr>
            </w:pPr>
            <w:r w:rsidRPr="00E11D08">
              <w:rPr>
                <w:rFonts w:ascii="Times New Roman" w:hAnsi="Times New Roman"/>
                <w:bCs/>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7</w:t>
            </w:r>
          </w:p>
        </w:tc>
        <w:tc>
          <w:tcPr>
            <w:tcW w:w="8893" w:type="dxa"/>
          </w:tcPr>
          <w:p w:rsidR="008E14A7" w:rsidRPr="00E11D08" w:rsidRDefault="008E14A7" w:rsidP="0063001C">
            <w:pPr>
              <w:jc w:val="both"/>
              <w:rPr>
                <w:rFonts w:ascii="Times New Roman" w:hAnsi="Times New Roman"/>
                <w:b/>
                <w:sz w:val="24"/>
                <w:szCs w:val="24"/>
              </w:rPr>
            </w:pPr>
            <w:r w:rsidRPr="00E11D08">
              <w:rPr>
                <w:rFonts w:ascii="Times New Roman" w:hAnsi="Times New Roman"/>
                <w:b/>
                <w:sz w:val="24"/>
                <w:szCs w:val="24"/>
              </w:rPr>
              <w:t>Особенности развития литературы периода Великой Отечественной войны и первых послевоенных лет</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4</w:t>
            </w:r>
          </w:p>
        </w:tc>
        <w:tc>
          <w:tcPr>
            <w:tcW w:w="2479" w:type="dxa"/>
            <w:vMerge w:val="restart"/>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ПРб 05 ПРб 06, ПРб 07, ПРб 08, ПРб 10,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ЛР 01, ЛР 04,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МР 04, МР 09 </w:t>
            </w:r>
          </w:p>
          <w:p w:rsidR="008E14A7" w:rsidRPr="00E11D08" w:rsidRDefault="008E14A7" w:rsidP="0063001C">
            <w:pPr>
              <w:jc w:val="both"/>
              <w:rPr>
                <w:rFonts w:ascii="Times New Roman" w:hAnsi="Times New Roman"/>
                <w:sz w:val="24"/>
                <w:szCs w:val="24"/>
              </w:rPr>
            </w:pPr>
          </w:p>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7.1</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7.2</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w:t>
            </w:r>
            <w:r w:rsidRPr="00E11D08">
              <w:rPr>
                <w:rFonts w:ascii="Times New Roman" w:hAnsi="Times New Roman"/>
                <w:sz w:val="24"/>
                <w:szCs w:val="24"/>
              </w:rPr>
              <w:lastRenderedPageBreak/>
              <w:t>Трагизм жизни и судьбы лирической героини и поэтессы. Своеобразие лирики Ахматовой.</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lastRenderedPageBreak/>
              <w:t>8</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Особенности развития литературы 1950—1980-х годов</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6</w:t>
            </w:r>
          </w:p>
        </w:tc>
        <w:tc>
          <w:tcPr>
            <w:tcW w:w="2479" w:type="dxa"/>
            <w:vMerge w:val="restart"/>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ПРб 05 ПРб 06, ПРб 07, ПРб 08, ПРб 10,</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ЛР 01, ЛР 04,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МР 04, МР 09, </w:t>
            </w:r>
          </w:p>
          <w:p w:rsidR="008E14A7" w:rsidRPr="00E11D08" w:rsidRDefault="008E14A7" w:rsidP="0063001C">
            <w:pPr>
              <w:jc w:val="both"/>
              <w:rPr>
                <w:rFonts w:ascii="Times New Roman" w:hAnsi="Times New Roman"/>
                <w:sz w:val="24"/>
                <w:szCs w:val="24"/>
              </w:rPr>
            </w:pPr>
          </w:p>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8.1</w:t>
            </w:r>
          </w:p>
        </w:tc>
        <w:tc>
          <w:tcPr>
            <w:tcW w:w="8893" w:type="dxa"/>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8.2</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sz w:val="24"/>
                <w:szCs w:val="24"/>
              </w:rPr>
              <w:t>В. М. Шукшин. Аналитическая беседа по рассказам: «Чудик», «Срезал», «Выбираю деревню на жительство» (Письменные ответы на вопросы).</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8.3</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Cs/>
                <w:sz w:val="24"/>
                <w:szCs w:val="24"/>
              </w:rPr>
              <w:t>В. Г. Распутин. Дискуссия по повести «Прощание с Матёрой».</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8.4</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Cs/>
                <w:sz w:val="24"/>
                <w:szCs w:val="24"/>
              </w:rPr>
              <w:t>А. И. Солженицын «Последний день Ивана Денисовича». Характеристика главного героя.</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9</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Творчество поэтов в 1950—1980-е годы</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2</w:t>
            </w:r>
          </w:p>
        </w:tc>
        <w:tc>
          <w:tcPr>
            <w:tcW w:w="2479" w:type="dxa"/>
            <w:vMerge w:val="restart"/>
          </w:tcPr>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ПРб 05 ПРб 06, ПРб 07, ПРб 08, ПРб 10,</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ЛР 01, ЛР 04,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МР 04, МР 09 </w:t>
            </w:r>
          </w:p>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9.1</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9.2</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10</w:t>
            </w: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Драматургия 1950—1980-х годов</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3</w:t>
            </w:r>
          </w:p>
        </w:tc>
        <w:tc>
          <w:tcPr>
            <w:tcW w:w="2479" w:type="dxa"/>
            <w:vMerge w:val="restart"/>
          </w:tcPr>
          <w:p w:rsidR="008E14A7" w:rsidRPr="00E11D08" w:rsidRDefault="008E14A7" w:rsidP="0063001C">
            <w:pPr>
              <w:jc w:val="both"/>
              <w:rPr>
                <w:rFonts w:ascii="Times New Roman" w:hAnsi="Times New Roman"/>
                <w:sz w:val="24"/>
                <w:szCs w:val="24"/>
              </w:rPr>
            </w:pP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ПРб 05, ПРб 06, ПРб 07, ПРб 08, ПРб 10,</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 xml:space="preserve">ЛР 01, ЛР 04, </w:t>
            </w:r>
          </w:p>
          <w:p w:rsidR="008E14A7" w:rsidRPr="00E11D08" w:rsidRDefault="008E14A7" w:rsidP="0063001C">
            <w:pPr>
              <w:jc w:val="both"/>
              <w:rPr>
                <w:rFonts w:ascii="Times New Roman" w:hAnsi="Times New Roman"/>
                <w:sz w:val="24"/>
                <w:szCs w:val="24"/>
              </w:rPr>
            </w:pPr>
            <w:r w:rsidRPr="00E11D08">
              <w:rPr>
                <w:rFonts w:ascii="Times New Roman" w:hAnsi="Times New Roman"/>
                <w:sz w:val="24"/>
                <w:szCs w:val="24"/>
              </w:rPr>
              <w:t>МР 04, МР 09</w:t>
            </w:r>
          </w:p>
          <w:p w:rsidR="008E14A7" w:rsidRPr="00E11D08" w:rsidRDefault="008E14A7" w:rsidP="0063001C">
            <w:pPr>
              <w:jc w:val="both"/>
              <w:rPr>
                <w:rFonts w:ascii="Times New Roman" w:hAnsi="Times New Roman"/>
                <w:sz w:val="24"/>
                <w:szCs w:val="24"/>
              </w:rPr>
            </w:pPr>
          </w:p>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10.1</w:t>
            </w:r>
          </w:p>
        </w:tc>
        <w:tc>
          <w:tcPr>
            <w:tcW w:w="8893" w:type="dxa"/>
          </w:tcPr>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Особенности драматургии 1950—1960-х годов. Жанры и жанровые разновидности драматургии 1950—1960-х годов</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10.2</w:t>
            </w:r>
          </w:p>
        </w:tc>
        <w:tc>
          <w:tcPr>
            <w:tcW w:w="8893" w:type="dxa"/>
          </w:tcPr>
          <w:p w:rsidR="008E14A7" w:rsidRPr="00E11D08" w:rsidRDefault="008E14A7" w:rsidP="0063001C">
            <w:pPr>
              <w:jc w:val="both"/>
              <w:rPr>
                <w:rFonts w:ascii="Times New Roman" w:hAnsi="Times New Roman"/>
                <w:b/>
                <w:sz w:val="24"/>
                <w:szCs w:val="24"/>
              </w:rPr>
            </w:pPr>
            <w:r w:rsidRPr="00E11D08">
              <w:rPr>
                <w:rFonts w:ascii="Times New Roman" w:hAnsi="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956" w:type="dxa"/>
          </w:tcPr>
          <w:p w:rsidR="008E14A7" w:rsidRPr="00E11D08" w:rsidRDefault="008E14A7" w:rsidP="0063001C">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rsidR="008E14A7" w:rsidRPr="00E11D08" w:rsidRDefault="008E14A7" w:rsidP="0063001C">
            <w:pPr>
              <w:jc w:val="both"/>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Промежуточная аттестация (дифференцированный зачет)</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2</w:t>
            </w:r>
          </w:p>
        </w:tc>
        <w:tc>
          <w:tcPr>
            <w:tcW w:w="2479" w:type="dxa"/>
            <w:vMerge w:val="restart"/>
          </w:tcPr>
          <w:p w:rsidR="008E14A7" w:rsidRPr="00E11D08" w:rsidRDefault="008E14A7" w:rsidP="0063001C">
            <w:pPr>
              <w:rPr>
                <w:rFonts w:ascii="Times New Roman" w:hAnsi="Times New Roman"/>
                <w:sz w:val="24"/>
                <w:szCs w:val="24"/>
              </w:rPr>
            </w:pPr>
          </w:p>
        </w:tc>
      </w:tr>
      <w:tr w:rsidR="008E14A7" w:rsidRPr="00E11D08" w:rsidTr="0063001C">
        <w:tc>
          <w:tcPr>
            <w:tcW w:w="1376" w:type="dxa"/>
          </w:tcPr>
          <w:p w:rsidR="008E14A7" w:rsidRPr="00E11D08" w:rsidRDefault="008E14A7" w:rsidP="0063001C">
            <w:pPr>
              <w:jc w:val="center"/>
              <w:rPr>
                <w:rFonts w:ascii="Times New Roman" w:hAnsi="Times New Roman"/>
                <w:b/>
                <w:sz w:val="24"/>
                <w:szCs w:val="24"/>
              </w:rPr>
            </w:pPr>
          </w:p>
        </w:tc>
        <w:tc>
          <w:tcPr>
            <w:tcW w:w="8893" w:type="dxa"/>
          </w:tcPr>
          <w:p w:rsidR="008E14A7" w:rsidRPr="00E11D08" w:rsidRDefault="008E14A7" w:rsidP="0063001C">
            <w:pPr>
              <w:rPr>
                <w:rFonts w:ascii="Times New Roman" w:hAnsi="Times New Roman"/>
                <w:b/>
                <w:sz w:val="24"/>
                <w:szCs w:val="24"/>
              </w:rPr>
            </w:pPr>
            <w:r w:rsidRPr="00E11D08">
              <w:rPr>
                <w:rFonts w:ascii="Times New Roman" w:hAnsi="Times New Roman"/>
                <w:b/>
                <w:sz w:val="24"/>
                <w:szCs w:val="24"/>
              </w:rPr>
              <w:t>Итого</w:t>
            </w:r>
          </w:p>
        </w:tc>
        <w:tc>
          <w:tcPr>
            <w:tcW w:w="1956" w:type="dxa"/>
          </w:tcPr>
          <w:p w:rsidR="008E14A7" w:rsidRPr="00E11D08" w:rsidRDefault="008E14A7" w:rsidP="0063001C">
            <w:pPr>
              <w:jc w:val="center"/>
              <w:rPr>
                <w:rFonts w:ascii="Times New Roman" w:hAnsi="Times New Roman"/>
                <w:b/>
                <w:sz w:val="24"/>
                <w:szCs w:val="24"/>
              </w:rPr>
            </w:pPr>
            <w:r w:rsidRPr="00E11D08">
              <w:rPr>
                <w:rFonts w:ascii="Times New Roman" w:hAnsi="Times New Roman"/>
                <w:b/>
                <w:sz w:val="24"/>
                <w:szCs w:val="24"/>
              </w:rPr>
              <w:t>60</w:t>
            </w:r>
          </w:p>
        </w:tc>
        <w:tc>
          <w:tcPr>
            <w:tcW w:w="2479" w:type="dxa"/>
            <w:vMerge/>
          </w:tcPr>
          <w:p w:rsidR="008E14A7" w:rsidRPr="00E11D08" w:rsidRDefault="008E14A7" w:rsidP="0063001C">
            <w:pPr>
              <w:rPr>
                <w:rFonts w:ascii="Times New Roman" w:hAnsi="Times New Roman"/>
                <w:sz w:val="24"/>
                <w:szCs w:val="24"/>
              </w:rPr>
            </w:pPr>
          </w:p>
        </w:tc>
      </w:tr>
    </w:tbl>
    <w:p w:rsidR="008E14A7" w:rsidRPr="00E11D08" w:rsidRDefault="008E14A7" w:rsidP="008E14A7">
      <w:pPr>
        <w:spacing w:after="0" w:line="240" w:lineRule="auto"/>
        <w:rPr>
          <w:rFonts w:ascii="Times New Roman" w:hAnsi="Times New Roman"/>
          <w:b/>
          <w:bCs/>
          <w:sz w:val="24"/>
          <w:szCs w:val="24"/>
        </w:rPr>
      </w:pPr>
    </w:p>
    <w:p w:rsidR="008E14A7" w:rsidRPr="00E11D08" w:rsidRDefault="008E14A7" w:rsidP="008E14A7">
      <w:pPr>
        <w:spacing w:after="0" w:line="240" w:lineRule="auto"/>
        <w:rPr>
          <w:rFonts w:ascii="Times New Roman" w:hAnsi="Times New Roman"/>
          <w:b/>
          <w:bCs/>
          <w:sz w:val="24"/>
          <w:szCs w:val="24"/>
        </w:rPr>
      </w:pPr>
    </w:p>
    <w:p w:rsidR="008E14A7" w:rsidRPr="00E11D08" w:rsidRDefault="008E14A7" w:rsidP="008E14A7">
      <w:pPr>
        <w:spacing w:after="0" w:line="240" w:lineRule="auto"/>
        <w:rPr>
          <w:rFonts w:ascii="Times New Roman" w:hAnsi="Times New Roman"/>
          <w:b/>
          <w:bCs/>
          <w:sz w:val="24"/>
          <w:szCs w:val="24"/>
        </w:rPr>
      </w:pPr>
    </w:p>
    <w:p w:rsidR="008E14A7" w:rsidRPr="00E11D08" w:rsidRDefault="008E14A7" w:rsidP="008E14A7">
      <w:pPr>
        <w:spacing w:after="0" w:line="240" w:lineRule="auto"/>
        <w:rPr>
          <w:rFonts w:ascii="Times New Roman" w:hAnsi="Times New Roman"/>
          <w:b/>
          <w:bCs/>
          <w:sz w:val="24"/>
          <w:szCs w:val="24"/>
        </w:rPr>
      </w:pPr>
    </w:p>
    <w:p w:rsidR="008E14A7" w:rsidRPr="00E11D08" w:rsidRDefault="008E14A7" w:rsidP="008E14A7">
      <w:pPr>
        <w:spacing w:after="0" w:line="240" w:lineRule="auto"/>
        <w:ind w:firstLine="709"/>
        <w:rPr>
          <w:rFonts w:ascii="Times New Roman" w:hAnsi="Times New Roman"/>
          <w:bCs/>
          <w:i/>
          <w:sz w:val="24"/>
          <w:szCs w:val="24"/>
        </w:rPr>
      </w:pPr>
    </w:p>
    <w:p w:rsidR="008E14A7" w:rsidRPr="00E11D08" w:rsidRDefault="008E14A7" w:rsidP="008E14A7">
      <w:pPr>
        <w:spacing w:after="0" w:line="240" w:lineRule="auto"/>
        <w:ind w:firstLine="709"/>
        <w:rPr>
          <w:rFonts w:ascii="Times New Roman" w:hAnsi="Times New Roman"/>
          <w:i/>
          <w:sz w:val="24"/>
          <w:szCs w:val="24"/>
        </w:rPr>
        <w:sectPr w:rsidR="008E14A7" w:rsidRPr="00E11D08" w:rsidSect="0067498E">
          <w:pgSz w:w="16840" w:h="11907" w:orient="landscape"/>
          <w:pgMar w:top="851" w:right="1134" w:bottom="851" w:left="992" w:header="709" w:footer="709" w:gutter="0"/>
          <w:cols w:space="720"/>
        </w:sectPr>
      </w:pPr>
    </w:p>
    <w:p w:rsidR="008E14A7" w:rsidRPr="00E11D08" w:rsidRDefault="008E14A7" w:rsidP="008E14A7">
      <w:pPr>
        <w:spacing w:after="0" w:line="240" w:lineRule="auto"/>
        <w:ind w:firstLine="709"/>
        <w:jc w:val="center"/>
        <w:rPr>
          <w:rFonts w:ascii="Times New Roman" w:hAnsi="Times New Roman"/>
          <w:b/>
          <w:bCs/>
          <w:sz w:val="28"/>
          <w:szCs w:val="28"/>
        </w:rPr>
      </w:pPr>
      <w:r w:rsidRPr="00E11D08">
        <w:rPr>
          <w:rFonts w:ascii="Times New Roman" w:hAnsi="Times New Roman"/>
          <w:b/>
          <w:bCs/>
          <w:sz w:val="28"/>
          <w:szCs w:val="28"/>
        </w:rPr>
        <w:lastRenderedPageBreak/>
        <w:t>3. УСЛОВИЯ РЕАЛИЗАЦИИ ПРОГРАММЫ УЧЕБНОЙ ДИСЦИПЛИНЫ</w:t>
      </w:r>
    </w:p>
    <w:p w:rsidR="008E14A7" w:rsidRPr="00E11D08" w:rsidRDefault="008E14A7" w:rsidP="008E14A7">
      <w:pPr>
        <w:suppressAutoHyphens/>
        <w:spacing w:after="0" w:line="240" w:lineRule="auto"/>
        <w:ind w:firstLine="709"/>
        <w:jc w:val="both"/>
        <w:rPr>
          <w:rFonts w:ascii="Times New Roman" w:hAnsi="Times New Roman"/>
          <w:bCs/>
          <w:sz w:val="28"/>
          <w:szCs w:val="28"/>
        </w:rPr>
      </w:pPr>
    </w:p>
    <w:p w:rsidR="008E14A7" w:rsidRPr="00E11D08" w:rsidRDefault="008E14A7" w:rsidP="008E14A7">
      <w:pPr>
        <w:suppressAutoHyphens/>
        <w:spacing w:after="0" w:line="240" w:lineRule="auto"/>
        <w:ind w:firstLine="709"/>
        <w:jc w:val="both"/>
        <w:rPr>
          <w:rFonts w:ascii="Times New Roman" w:hAnsi="Times New Roman"/>
          <w:sz w:val="28"/>
          <w:szCs w:val="28"/>
        </w:rPr>
      </w:pPr>
      <w:r w:rsidRPr="00E11D08">
        <w:rPr>
          <w:rFonts w:ascii="Times New Roman" w:hAnsi="Times New Roman"/>
          <w:bCs/>
          <w:sz w:val="28"/>
          <w:szCs w:val="28"/>
        </w:rPr>
        <w:t>3.1. Для реализации программы учебной дисциплины должны быть предусмотрены следующие специальное помещение: Кабинет русского языка и литературы</w:t>
      </w:r>
      <w:r w:rsidRPr="00E11D08">
        <w:rPr>
          <w:rFonts w:ascii="Times New Roman" w:hAnsi="Times New Roman"/>
          <w:sz w:val="28"/>
          <w:szCs w:val="28"/>
        </w:rPr>
        <w:t xml:space="preserve">, </w:t>
      </w:r>
    </w:p>
    <w:p w:rsidR="008E14A7" w:rsidRPr="00E11D08" w:rsidRDefault="008E14A7" w:rsidP="008E14A7">
      <w:pPr>
        <w:suppressAutoHyphens/>
        <w:spacing w:after="0" w:line="240" w:lineRule="auto"/>
        <w:ind w:firstLine="709"/>
        <w:jc w:val="both"/>
        <w:rPr>
          <w:rFonts w:ascii="Times New Roman" w:hAnsi="Times New Roman"/>
          <w:sz w:val="28"/>
          <w:szCs w:val="28"/>
        </w:rPr>
      </w:pPr>
      <w:r w:rsidRPr="00E11D08">
        <w:rPr>
          <w:rFonts w:ascii="Times New Roman" w:hAnsi="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8E14A7" w:rsidRPr="00E11D08" w:rsidRDefault="008E14A7" w:rsidP="008E14A7">
      <w:pPr>
        <w:suppressAutoHyphens/>
        <w:spacing w:after="0" w:line="240" w:lineRule="auto"/>
        <w:ind w:firstLine="709"/>
        <w:jc w:val="both"/>
        <w:rPr>
          <w:rFonts w:ascii="Times New Roman" w:hAnsi="Times New Roman"/>
          <w:bCs/>
          <w:i/>
          <w:sz w:val="28"/>
          <w:szCs w:val="28"/>
        </w:rPr>
      </w:pP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Оборудование учебного кабинета:</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посадочные места по количеству обучающихся;</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рабочее место преподавателя;</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комплект учебно-наглядных пособий;</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комплект электронных видеоматериалов;</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задания для контрольных работ;</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профессионально ориентированные задания;</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материалы экзамена.</w:t>
      </w:r>
    </w:p>
    <w:p w:rsidR="008E14A7" w:rsidRPr="00E11D08" w:rsidRDefault="008E14A7" w:rsidP="008E14A7">
      <w:pPr>
        <w:suppressAutoHyphens/>
        <w:spacing w:after="0" w:line="240" w:lineRule="auto"/>
        <w:ind w:firstLine="709"/>
        <w:jc w:val="both"/>
        <w:rPr>
          <w:rFonts w:ascii="Times New Roman" w:hAnsi="Times New Roman"/>
          <w:bCs/>
          <w:sz w:val="28"/>
          <w:szCs w:val="28"/>
        </w:rPr>
      </w:pP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Технические средства обучения:</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персональный компьютер с лицензионным программным обеспечением;</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проектор с экраном.</w:t>
      </w:r>
    </w:p>
    <w:p w:rsidR="008E14A7" w:rsidRPr="00E11D08" w:rsidRDefault="008E14A7" w:rsidP="008E14A7">
      <w:pPr>
        <w:suppressAutoHyphens/>
        <w:spacing w:after="0" w:line="240" w:lineRule="auto"/>
        <w:ind w:firstLine="709"/>
        <w:jc w:val="both"/>
        <w:rPr>
          <w:rFonts w:ascii="Times New Roman" w:hAnsi="Times New Roman"/>
          <w:bCs/>
          <w:sz w:val="28"/>
          <w:szCs w:val="28"/>
        </w:rPr>
      </w:pP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Залы:</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Библиотека, читальный зал с выходом в сеть Интернет.</w:t>
      </w:r>
    </w:p>
    <w:p w:rsidR="008E14A7" w:rsidRPr="00E11D08" w:rsidRDefault="008E14A7" w:rsidP="008E14A7">
      <w:pPr>
        <w:suppressAutoHyphens/>
        <w:spacing w:after="0" w:line="240" w:lineRule="auto"/>
        <w:ind w:firstLine="709"/>
        <w:jc w:val="both"/>
        <w:rPr>
          <w:rFonts w:ascii="Times New Roman" w:hAnsi="Times New Roman"/>
          <w:bCs/>
          <w:sz w:val="28"/>
          <w:szCs w:val="28"/>
        </w:rPr>
      </w:pPr>
    </w:p>
    <w:p w:rsidR="008E14A7" w:rsidRPr="00E11D08" w:rsidRDefault="008E14A7" w:rsidP="008E14A7">
      <w:pPr>
        <w:suppressAutoHyphens/>
        <w:spacing w:after="0" w:line="240" w:lineRule="auto"/>
        <w:ind w:firstLine="709"/>
        <w:jc w:val="both"/>
        <w:rPr>
          <w:rFonts w:ascii="Times New Roman" w:hAnsi="Times New Roman"/>
          <w:b/>
          <w:bCs/>
          <w:sz w:val="28"/>
          <w:szCs w:val="28"/>
        </w:rPr>
      </w:pPr>
      <w:r w:rsidRPr="00E11D08">
        <w:rPr>
          <w:rFonts w:ascii="Times New Roman" w:hAnsi="Times New Roman"/>
          <w:b/>
          <w:bCs/>
          <w:sz w:val="28"/>
          <w:szCs w:val="28"/>
        </w:rPr>
        <w:t>3.2. Информационное обеспечение реализации программы</w:t>
      </w:r>
    </w:p>
    <w:p w:rsidR="008E14A7" w:rsidRPr="00E11D08" w:rsidRDefault="008E14A7" w:rsidP="008E14A7">
      <w:pPr>
        <w:suppressAutoHyphens/>
        <w:spacing w:after="0" w:line="240" w:lineRule="auto"/>
        <w:ind w:firstLine="709"/>
        <w:jc w:val="both"/>
        <w:rPr>
          <w:rFonts w:ascii="Times New Roman" w:hAnsi="Times New Roman"/>
          <w:sz w:val="28"/>
          <w:szCs w:val="28"/>
        </w:rPr>
      </w:pPr>
    </w:p>
    <w:p w:rsidR="008E14A7" w:rsidRPr="00E11D08" w:rsidRDefault="008E14A7" w:rsidP="008E14A7">
      <w:pPr>
        <w:spacing w:after="0" w:line="240" w:lineRule="auto"/>
        <w:ind w:firstLine="709"/>
        <w:contextualSpacing/>
        <w:rPr>
          <w:rFonts w:ascii="Times New Roman" w:hAnsi="Times New Roman"/>
          <w:b/>
          <w:sz w:val="28"/>
          <w:szCs w:val="28"/>
        </w:rPr>
      </w:pPr>
      <w:r w:rsidRPr="00E11D08">
        <w:rPr>
          <w:rFonts w:ascii="Times New Roman" w:hAnsi="Times New Roman"/>
          <w:b/>
          <w:sz w:val="28"/>
          <w:szCs w:val="28"/>
        </w:rPr>
        <w:t>3.2.1. Основные печатные издания</w:t>
      </w:r>
    </w:p>
    <w:p w:rsidR="008E14A7" w:rsidRPr="00E11D08" w:rsidRDefault="008E14A7" w:rsidP="008E14A7">
      <w:pPr>
        <w:spacing w:after="0" w:line="240" w:lineRule="auto"/>
        <w:ind w:firstLine="709"/>
        <w:contextualSpacing/>
        <w:rPr>
          <w:rFonts w:ascii="Times New Roman" w:hAnsi="Times New Roman"/>
          <w:b/>
          <w:sz w:val="28"/>
          <w:szCs w:val="28"/>
        </w:rPr>
      </w:pPr>
    </w:p>
    <w:p w:rsidR="008E14A7" w:rsidRPr="00E11D08" w:rsidRDefault="008E14A7" w:rsidP="008E14A7">
      <w:pPr>
        <w:tabs>
          <w:tab w:val="left" w:pos="0"/>
        </w:tabs>
        <w:spacing w:after="0"/>
        <w:ind w:firstLine="709"/>
        <w:jc w:val="both"/>
        <w:rPr>
          <w:rFonts w:ascii="Times New Roman" w:eastAsia="Calibri" w:hAnsi="Times New Roman"/>
          <w:sz w:val="28"/>
          <w:szCs w:val="28"/>
        </w:rPr>
      </w:pPr>
      <w:r w:rsidRPr="00E11D08">
        <w:rPr>
          <w:rFonts w:ascii="Times New Roman" w:eastAsia="Calibri" w:hAnsi="Times New Roman"/>
          <w:sz w:val="28"/>
          <w:szCs w:val="28"/>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образование.Общеобразовательные дисциплины). - Библиогр. в конце ст. - ISBN 978-5-4468-5128-7</w:t>
      </w:r>
    </w:p>
    <w:p w:rsidR="008E14A7" w:rsidRPr="00E11D08" w:rsidRDefault="008E14A7" w:rsidP="008E14A7">
      <w:pPr>
        <w:tabs>
          <w:tab w:val="left" w:pos="0"/>
        </w:tabs>
        <w:spacing w:after="0"/>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w:t>
      </w:r>
      <w:r w:rsidRPr="00E11D08">
        <w:rPr>
          <w:rFonts w:ascii="Times New Roman" w:eastAsia="Calibri" w:hAnsi="Times New Roman"/>
          <w:sz w:val="28"/>
          <w:szCs w:val="28"/>
        </w:rPr>
        <w:lastRenderedPageBreak/>
        <w:t xml:space="preserve">Издательство Юрайт, 2019. — 207 с. — (Профессиональное образование). — ISBN 978-5-9916-6020-4. — Текст : электронный // ЭБС Юрайт [сайт]. — URL: </w:t>
      </w:r>
      <w:hyperlink r:id="rId14" w:history="1">
        <w:r w:rsidRPr="00E11D08">
          <w:rPr>
            <w:rFonts w:ascii="Times New Roman" w:eastAsia="Calibri" w:hAnsi="Times New Roman"/>
            <w:color w:val="0000FF"/>
            <w:sz w:val="28"/>
            <w:szCs w:val="28"/>
            <w:u w:val="single"/>
          </w:rPr>
          <w:t>https://urait.ru/bcode/433733</w:t>
        </w:r>
      </w:hyperlink>
    </w:p>
    <w:p w:rsidR="008E14A7" w:rsidRPr="00E11D08" w:rsidRDefault="008E14A7" w:rsidP="008E14A7">
      <w:pPr>
        <w:tabs>
          <w:tab w:val="left" w:pos="0"/>
        </w:tabs>
        <w:spacing w:after="0"/>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3. 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5" w:history="1">
        <w:r w:rsidRPr="00E11D08">
          <w:rPr>
            <w:rFonts w:ascii="Times New Roman" w:eastAsia="Calibri" w:hAnsi="Times New Roman"/>
            <w:color w:val="0000FF"/>
            <w:sz w:val="28"/>
            <w:szCs w:val="28"/>
            <w:u w:val="single"/>
          </w:rPr>
          <w:t>https://urait.ru/bcode/433732</w:t>
        </w:r>
      </w:hyperlink>
    </w:p>
    <w:p w:rsidR="008E14A7" w:rsidRPr="00E11D08" w:rsidRDefault="008E14A7" w:rsidP="008E14A7">
      <w:pPr>
        <w:tabs>
          <w:tab w:val="left" w:pos="0"/>
        </w:tabs>
        <w:spacing w:after="0" w:line="240" w:lineRule="auto"/>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6" w:history="1">
        <w:r w:rsidRPr="00E11D08">
          <w:rPr>
            <w:rFonts w:ascii="Times New Roman" w:eastAsia="Calibri" w:hAnsi="Times New Roman"/>
            <w:color w:val="0000FF"/>
            <w:sz w:val="28"/>
            <w:szCs w:val="28"/>
            <w:u w:val="single"/>
          </w:rPr>
          <w:t>https://urait.ru/bcode/431053</w:t>
        </w:r>
      </w:hyperlink>
    </w:p>
    <w:p w:rsidR="008E14A7" w:rsidRPr="00E11D08" w:rsidRDefault="008E14A7" w:rsidP="008E14A7">
      <w:pPr>
        <w:spacing w:after="0" w:line="240" w:lineRule="auto"/>
        <w:ind w:firstLine="709"/>
        <w:contextualSpacing/>
        <w:rPr>
          <w:rFonts w:ascii="Times New Roman" w:hAnsi="Times New Roman"/>
          <w:b/>
          <w:sz w:val="28"/>
          <w:szCs w:val="28"/>
        </w:rPr>
      </w:pPr>
      <w:r w:rsidRPr="00E11D08">
        <w:rPr>
          <w:rFonts w:ascii="Times New Roman" w:eastAsia="Calibri" w:hAnsi="Times New Roman"/>
          <w:sz w:val="28"/>
          <w:szCs w:val="28"/>
        </w:rPr>
        <w:t xml:space="preserve">5.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7" w:history="1">
        <w:r w:rsidRPr="00E11D08">
          <w:rPr>
            <w:rFonts w:ascii="Times New Roman" w:eastAsia="Calibri" w:hAnsi="Times New Roman"/>
            <w:color w:val="0000FF"/>
            <w:sz w:val="28"/>
            <w:szCs w:val="28"/>
            <w:u w:val="single"/>
          </w:rPr>
          <w:t>https://urait.ru/bcode/450436</w:t>
        </w:r>
      </w:hyperlink>
    </w:p>
    <w:p w:rsidR="008E14A7" w:rsidRPr="00E11D08" w:rsidRDefault="008E14A7" w:rsidP="008E14A7">
      <w:pPr>
        <w:keepNext/>
        <w:suppressAutoHyphens/>
        <w:spacing w:after="0" w:line="240" w:lineRule="auto"/>
        <w:ind w:firstLine="709"/>
        <w:jc w:val="both"/>
        <w:outlineLvl w:val="0"/>
        <w:rPr>
          <w:rFonts w:ascii="Times New Roman" w:hAnsi="Times New Roman"/>
          <w:i/>
          <w:kern w:val="32"/>
          <w:sz w:val="28"/>
          <w:szCs w:val="28"/>
        </w:rPr>
      </w:pPr>
    </w:p>
    <w:p w:rsidR="008E14A7" w:rsidRPr="00E11D08" w:rsidRDefault="008E14A7" w:rsidP="008E14A7">
      <w:pPr>
        <w:suppressAutoHyphens/>
        <w:spacing w:after="0" w:line="240" w:lineRule="auto"/>
        <w:ind w:firstLine="709"/>
        <w:contextualSpacing/>
        <w:jc w:val="both"/>
        <w:rPr>
          <w:rFonts w:ascii="Times New Roman" w:hAnsi="Times New Roman"/>
          <w:bCs/>
          <w:i/>
          <w:sz w:val="28"/>
          <w:szCs w:val="28"/>
        </w:rPr>
      </w:pPr>
      <w:r w:rsidRPr="00E11D08">
        <w:rPr>
          <w:rFonts w:ascii="Times New Roman" w:hAnsi="Times New Roman"/>
          <w:b/>
          <w:bCs/>
          <w:sz w:val="28"/>
          <w:szCs w:val="28"/>
        </w:rPr>
        <w:t xml:space="preserve">3.2.2. Дополнительные источники </w:t>
      </w:r>
    </w:p>
    <w:p w:rsidR="008E14A7" w:rsidRPr="00E11D08" w:rsidRDefault="008E14A7" w:rsidP="008E14A7">
      <w:pPr>
        <w:tabs>
          <w:tab w:val="left" w:pos="0"/>
        </w:tabs>
        <w:spacing w:after="0" w:line="240" w:lineRule="auto"/>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8" w:history="1">
        <w:r w:rsidRPr="00E11D08">
          <w:rPr>
            <w:rFonts w:ascii="Times New Roman" w:eastAsia="Calibri" w:hAnsi="Times New Roman"/>
            <w:color w:val="0000FF"/>
            <w:sz w:val="28"/>
            <w:szCs w:val="28"/>
            <w:u w:val="single"/>
          </w:rPr>
          <w:t>https://urait.ru/bcode/453510</w:t>
        </w:r>
      </w:hyperlink>
    </w:p>
    <w:p w:rsidR="008E14A7" w:rsidRPr="00E11D08" w:rsidRDefault="008E14A7" w:rsidP="008E14A7">
      <w:pPr>
        <w:tabs>
          <w:tab w:val="left" w:pos="0"/>
        </w:tabs>
        <w:spacing w:after="0" w:line="240" w:lineRule="auto"/>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9" w:history="1">
        <w:r w:rsidRPr="00E11D08">
          <w:rPr>
            <w:rFonts w:ascii="Times New Roman" w:eastAsia="Calibri" w:hAnsi="Times New Roman"/>
            <w:color w:val="0000FF"/>
            <w:sz w:val="28"/>
            <w:szCs w:val="28"/>
            <w:u w:val="single"/>
          </w:rPr>
          <w:t>https://urait.ru/bcode/453653</w:t>
        </w:r>
      </w:hyperlink>
    </w:p>
    <w:p w:rsidR="008E14A7" w:rsidRPr="00E11D08" w:rsidRDefault="008E14A7" w:rsidP="008E14A7">
      <w:pPr>
        <w:tabs>
          <w:tab w:val="left" w:pos="0"/>
        </w:tabs>
        <w:spacing w:after="0" w:line="240" w:lineRule="auto"/>
        <w:ind w:firstLine="709"/>
        <w:jc w:val="both"/>
        <w:rPr>
          <w:rFonts w:ascii="Times New Roman" w:eastAsia="Calibri" w:hAnsi="Times New Roman"/>
          <w:b/>
          <w:sz w:val="28"/>
          <w:szCs w:val="28"/>
        </w:rPr>
      </w:pPr>
    </w:p>
    <w:p w:rsidR="008E14A7" w:rsidRPr="00E11D08" w:rsidRDefault="008E14A7" w:rsidP="008E14A7">
      <w:pPr>
        <w:tabs>
          <w:tab w:val="left" w:pos="0"/>
        </w:tabs>
        <w:spacing w:after="0" w:line="240" w:lineRule="auto"/>
        <w:ind w:firstLine="709"/>
        <w:jc w:val="both"/>
        <w:rPr>
          <w:rFonts w:ascii="Times New Roman" w:eastAsia="Calibri" w:hAnsi="Times New Roman"/>
          <w:b/>
          <w:sz w:val="28"/>
          <w:szCs w:val="28"/>
        </w:rPr>
      </w:pPr>
      <w:r w:rsidRPr="00E11D08">
        <w:rPr>
          <w:rFonts w:ascii="Times New Roman" w:eastAsia="Calibri" w:hAnsi="Times New Roman"/>
          <w:b/>
          <w:sz w:val="28"/>
          <w:szCs w:val="28"/>
        </w:rPr>
        <w:t>3.2.3 Перечень ресурсов информационно-телекоммуникационной сети «Интернет», необходимых для освоения дисциплины</w:t>
      </w:r>
    </w:p>
    <w:p w:rsidR="008E14A7" w:rsidRPr="00E11D08" w:rsidRDefault="008E14A7" w:rsidP="00F069CF">
      <w:pPr>
        <w:numPr>
          <w:ilvl w:val="0"/>
          <w:numId w:val="8"/>
        </w:numPr>
        <w:tabs>
          <w:tab w:val="num" w:pos="360"/>
          <w:tab w:val="num" w:pos="644"/>
        </w:tabs>
        <w:snapToGrid w:val="0"/>
        <w:spacing w:after="0" w:line="240" w:lineRule="auto"/>
        <w:ind w:left="0" w:firstLine="709"/>
        <w:contextualSpacing/>
        <w:jc w:val="both"/>
        <w:rPr>
          <w:rFonts w:ascii="Times New Roman" w:eastAsia="Calibri" w:hAnsi="Times New Roman"/>
          <w:iCs/>
          <w:sz w:val="28"/>
          <w:szCs w:val="28"/>
          <w:lang w:eastAsia="ar-SA"/>
        </w:rPr>
      </w:pPr>
      <w:r w:rsidRPr="00E11D08">
        <w:rPr>
          <w:rFonts w:ascii="Times New Roman" w:eastAsia="Calibri" w:hAnsi="Times New Roman"/>
          <w:iCs/>
          <w:sz w:val="28"/>
          <w:szCs w:val="28"/>
          <w:lang w:eastAsia="ar-SA"/>
        </w:rPr>
        <w:t xml:space="preserve">Министерство науки и высшего образования Российской Федерации </w:t>
      </w:r>
      <w:hyperlink r:id="rId20" w:history="1">
        <w:r w:rsidRPr="00E11D08">
          <w:rPr>
            <w:rFonts w:ascii="Times New Roman" w:eastAsia="Calibri" w:hAnsi="Times New Roman"/>
            <w:iCs/>
            <w:color w:val="0000FF"/>
            <w:sz w:val="28"/>
            <w:szCs w:val="28"/>
            <w:u w:val="single"/>
            <w:lang w:eastAsia="ar-SA"/>
          </w:rPr>
          <w:t>(</w:t>
        </w:r>
      </w:hyperlink>
      <w:hyperlink r:id="rId21" w:history="1">
        <w:r w:rsidRPr="00E11D08">
          <w:rPr>
            <w:rFonts w:ascii="Times New Roman" w:eastAsia="Calibri" w:hAnsi="Times New Roman"/>
            <w:iCs/>
            <w:color w:val="0000FF"/>
            <w:sz w:val="28"/>
            <w:szCs w:val="28"/>
            <w:u w:val="single"/>
            <w:lang w:eastAsia="ar-SA"/>
          </w:rPr>
          <w:t>https://minobrnauki.gov.ru</w:t>
        </w:r>
      </w:hyperlink>
      <w:r w:rsidRPr="00E11D08">
        <w:rPr>
          <w:rFonts w:ascii="Times New Roman" w:eastAsia="Calibri" w:hAnsi="Times New Roman"/>
          <w:iCs/>
          <w:sz w:val="28"/>
          <w:szCs w:val="28"/>
          <w:u w:val="single"/>
          <w:lang w:eastAsia="ar-SA"/>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Федеральный портал "Российское образование" (</w:t>
      </w:r>
      <w:hyperlink r:id="rId22" w:history="1">
        <w:r w:rsidRPr="00E11D08">
          <w:rPr>
            <w:rFonts w:ascii="Times New Roman" w:eastAsia="Calibri" w:hAnsi="Times New Roman"/>
            <w:iCs/>
            <w:color w:val="0000FF"/>
            <w:sz w:val="28"/>
            <w:szCs w:val="28"/>
            <w:u w:val="single"/>
          </w:rPr>
          <w:t>http://www.edu.ru/</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Информационная система "Единое окно доступа к образовательным ресурсам" (</w:t>
      </w:r>
      <w:hyperlink r:id="rId23" w:history="1">
        <w:r w:rsidRPr="00E11D08">
          <w:rPr>
            <w:rFonts w:ascii="Times New Roman" w:eastAsia="Calibri" w:hAnsi="Times New Roman"/>
            <w:iCs/>
            <w:color w:val="0000FF"/>
            <w:sz w:val="28"/>
            <w:szCs w:val="28"/>
            <w:u w:val="single"/>
          </w:rPr>
          <w:t>http://window.edu.ru/</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Единая коллекция цифровых образовательных ресурсов (</w:t>
      </w:r>
      <w:hyperlink r:id="rId24" w:history="1">
        <w:r w:rsidRPr="00E11D08">
          <w:rPr>
            <w:rFonts w:ascii="Times New Roman" w:eastAsia="Calibri" w:hAnsi="Times New Roman"/>
            <w:iCs/>
            <w:color w:val="0000FF"/>
            <w:sz w:val="28"/>
            <w:szCs w:val="28"/>
            <w:u w:val="single"/>
          </w:rPr>
          <w:t>http://school-collection.edu.ru/</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lastRenderedPageBreak/>
        <w:t>Федеральный центр информационно-образовательных ресурсов (</w:t>
      </w:r>
      <w:hyperlink r:id="rId25" w:history="1">
        <w:r w:rsidRPr="00E11D08">
          <w:rPr>
            <w:rFonts w:ascii="Times New Roman" w:eastAsia="Calibri" w:hAnsi="Times New Roman"/>
            <w:iCs/>
            <w:color w:val="0000FF"/>
            <w:sz w:val="28"/>
            <w:szCs w:val="28"/>
            <w:u w:val="single"/>
          </w:rPr>
          <w:t>http://fcior.edu.ru/</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sz w:val="28"/>
          <w:szCs w:val="28"/>
        </w:rPr>
        <w:t>Образовательный портал "Учеба" (</w:t>
      </w:r>
      <w:hyperlink r:id="rId26" w:history="1">
        <w:r w:rsidRPr="00E11D08">
          <w:rPr>
            <w:rFonts w:ascii="Times New Roman" w:eastAsia="Calibri" w:hAnsi="Times New Roman"/>
            <w:color w:val="0000FF"/>
            <w:sz w:val="28"/>
            <w:szCs w:val="28"/>
            <w:u w:val="single"/>
          </w:rPr>
          <w:t>http://www.ucheba.com/</w:t>
        </w:r>
      </w:hyperlink>
      <w:r w:rsidRPr="00E11D08">
        <w:rPr>
          <w:rFonts w:ascii="Times New Roman" w:eastAsia="Calibri" w:hAnsi="Times New Roman"/>
          <w:sz w:val="28"/>
          <w:szCs w:val="28"/>
        </w:rPr>
        <w:t xml:space="preserve">);  </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Проект Государственного института русского языка имени А.С. Пушкина "Образование на русском" (</w:t>
      </w:r>
      <w:hyperlink r:id="rId27" w:history="1">
        <w:r w:rsidRPr="00E11D08">
          <w:rPr>
            <w:rFonts w:ascii="Times New Roman" w:eastAsia="Calibri" w:hAnsi="Times New Roman"/>
            <w:iCs/>
            <w:color w:val="0000FF"/>
            <w:sz w:val="28"/>
            <w:szCs w:val="28"/>
            <w:u w:val="single"/>
          </w:rPr>
          <w:t>https://pushkininstitute.ru/</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iCs/>
          <w:sz w:val="28"/>
          <w:szCs w:val="28"/>
        </w:rPr>
      </w:pPr>
      <w:r w:rsidRPr="00E11D08">
        <w:rPr>
          <w:rFonts w:ascii="Times New Roman" w:eastAsia="Calibri" w:hAnsi="Times New Roman"/>
          <w:iCs/>
          <w:sz w:val="28"/>
          <w:szCs w:val="28"/>
        </w:rPr>
        <w:t>Научная электронная библиотека (НЭБ) (</w:t>
      </w:r>
      <w:hyperlink r:id="rId28" w:history="1">
        <w:r w:rsidRPr="00E11D08">
          <w:rPr>
            <w:rFonts w:ascii="Times New Roman" w:eastAsia="Calibri" w:hAnsi="Times New Roman"/>
            <w:iCs/>
            <w:color w:val="0000FF"/>
            <w:sz w:val="28"/>
            <w:szCs w:val="28"/>
            <w:u w:val="single"/>
          </w:rPr>
          <w:t>http://www.elibrary.ru</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iCs/>
          <w:sz w:val="28"/>
          <w:szCs w:val="28"/>
        </w:rPr>
      </w:pPr>
      <w:r w:rsidRPr="00E11D08">
        <w:rPr>
          <w:rFonts w:ascii="Times New Roman" w:eastAsia="Calibri" w:hAnsi="Times New Roman"/>
          <w:iCs/>
          <w:sz w:val="28"/>
          <w:szCs w:val="28"/>
        </w:rPr>
        <w:t>Национальная электронная библиотека (</w:t>
      </w:r>
      <w:hyperlink r:id="rId29" w:history="1">
        <w:r w:rsidRPr="00E11D08">
          <w:rPr>
            <w:rFonts w:ascii="Times New Roman" w:eastAsia="Calibri" w:hAnsi="Times New Roman"/>
            <w:iCs/>
            <w:color w:val="0000FF"/>
            <w:sz w:val="28"/>
            <w:szCs w:val="28"/>
            <w:u w:val="single"/>
          </w:rPr>
          <w:t>http://нэб.рф/</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color w:val="0000FF"/>
          <w:sz w:val="28"/>
          <w:szCs w:val="28"/>
          <w:u w:val="single"/>
          <w:lang w:val="en-US"/>
        </w:rPr>
      </w:pPr>
      <w:r w:rsidRPr="00E11D08">
        <w:rPr>
          <w:rFonts w:ascii="Times New Roman" w:eastAsia="Calibri" w:hAnsi="Times New Roman"/>
          <w:iCs/>
          <w:sz w:val="28"/>
          <w:szCs w:val="28"/>
          <w:lang w:val="en-US"/>
        </w:rPr>
        <w:t>КиберЛенинка (</w:t>
      </w:r>
      <w:hyperlink r:id="rId30" w:history="1">
        <w:r w:rsidRPr="00E11D08">
          <w:rPr>
            <w:rFonts w:ascii="Times New Roman" w:eastAsia="Calibri" w:hAnsi="Times New Roman"/>
            <w:color w:val="0000FF"/>
            <w:sz w:val="28"/>
            <w:szCs w:val="28"/>
            <w:u w:val="single"/>
            <w:lang w:val="en-US"/>
          </w:rPr>
          <w:t>http://cyberleninka.ru/</w:t>
        </w:r>
      </w:hyperlink>
      <w:r w:rsidRPr="00E11D08">
        <w:rPr>
          <w:rFonts w:ascii="Times New Roman" w:eastAsia="Calibri" w:hAnsi="Times New Roman"/>
          <w:color w:val="0000FF"/>
          <w:sz w:val="28"/>
          <w:szCs w:val="28"/>
          <w:u w:val="single"/>
          <w:lang w:val="en-US"/>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sz w:val="28"/>
          <w:szCs w:val="28"/>
          <w:lang w:eastAsia="ar-SA"/>
        </w:rPr>
      </w:pPr>
      <w:r w:rsidRPr="00E11D08">
        <w:rPr>
          <w:rFonts w:ascii="Times New Roman" w:eastAsia="Calibri" w:hAnsi="Times New Roman"/>
          <w:iCs/>
          <w:sz w:val="28"/>
          <w:szCs w:val="28"/>
        </w:rPr>
        <w:t>Справочно-информационный портал "Русский язык" (</w:t>
      </w:r>
      <w:hyperlink r:id="rId31" w:history="1">
        <w:r w:rsidRPr="00E11D08">
          <w:rPr>
            <w:rFonts w:ascii="Times New Roman" w:eastAsia="Calibri" w:hAnsi="Times New Roman"/>
            <w:iCs/>
            <w:color w:val="0000FF"/>
            <w:sz w:val="28"/>
            <w:szCs w:val="28"/>
            <w:u w:val="single"/>
          </w:rPr>
          <w:t>http://gramota.ru/</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Служба тематических толковых словарей (</w:t>
      </w:r>
      <w:hyperlink r:id="rId32" w:history="1">
        <w:r w:rsidRPr="00E11D08">
          <w:rPr>
            <w:rFonts w:ascii="Times New Roman" w:eastAsia="Calibri" w:hAnsi="Times New Roman"/>
            <w:iCs/>
            <w:color w:val="0000FF"/>
            <w:sz w:val="28"/>
            <w:szCs w:val="28"/>
            <w:u w:val="single"/>
          </w:rPr>
          <w:t>http://www.glossary.ru/</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Словари и энциклопедии (</w:t>
      </w:r>
      <w:hyperlink r:id="rId33" w:history="1">
        <w:r w:rsidRPr="00E11D08">
          <w:rPr>
            <w:rFonts w:ascii="Times New Roman" w:eastAsia="Calibri" w:hAnsi="Times New Roman"/>
            <w:iCs/>
            <w:color w:val="0000FF"/>
            <w:sz w:val="28"/>
            <w:szCs w:val="28"/>
            <w:u w:val="single"/>
          </w:rPr>
          <w:t>http://dic.academic.ru/</w:t>
        </w:r>
      </w:hyperlink>
      <w:r w:rsidRPr="00E11D08">
        <w:rPr>
          <w:rFonts w:ascii="Times New Roman" w:eastAsia="Calibri" w:hAnsi="Times New Roman"/>
          <w:iCs/>
          <w:sz w:val="28"/>
          <w:szCs w:val="28"/>
        </w:rPr>
        <w:t>);</w:t>
      </w:r>
    </w:p>
    <w:p w:rsidR="008E14A7" w:rsidRPr="00E11D08" w:rsidRDefault="008E14A7" w:rsidP="00F069CF">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iCs/>
          <w:color w:val="000000"/>
          <w:sz w:val="28"/>
          <w:szCs w:val="28"/>
        </w:rPr>
      </w:pPr>
      <w:r w:rsidRPr="00E11D08">
        <w:rPr>
          <w:rFonts w:ascii="Times New Roman" w:eastAsia="Calibri" w:hAnsi="Times New Roman"/>
          <w:bCs/>
          <w:iCs/>
          <w:color w:val="000000"/>
          <w:sz w:val="28"/>
          <w:szCs w:val="28"/>
        </w:rPr>
        <w:t>Консультант Плюс</w:t>
      </w:r>
      <w:r w:rsidRPr="00E11D08">
        <w:rPr>
          <w:rFonts w:ascii="Times New Roman" w:eastAsia="Calibri" w:hAnsi="Times New Roman"/>
          <w:bCs/>
          <w:iCs/>
          <w:color w:val="000000"/>
          <w:sz w:val="28"/>
          <w:szCs w:val="28"/>
          <w:lang w:val="en-US"/>
        </w:rPr>
        <w:t> </w:t>
      </w:r>
      <w:r w:rsidRPr="00E11D08">
        <w:rPr>
          <w:rFonts w:ascii="Times New Roman" w:eastAsia="Calibri" w:hAnsi="Times New Roman"/>
          <w:bCs/>
          <w:iCs/>
          <w:color w:val="000000"/>
          <w:sz w:val="28"/>
          <w:szCs w:val="28"/>
        </w:rPr>
        <w:t>-</w:t>
      </w:r>
      <w:r w:rsidRPr="00E11D08">
        <w:rPr>
          <w:rFonts w:ascii="Times New Roman" w:eastAsia="Calibri" w:hAnsi="Times New Roman"/>
          <w:bCs/>
          <w:iCs/>
          <w:color w:val="000000"/>
          <w:sz w:val="28"/>
          <w:szCs w:val="28"/>
          <w:lang w:val="en-US"/>
        </w:rPr>
        <w:t> </w:t>
      </w:r>
      <w:r w:rsidRPr="00E11D08">
        <w:rPr>
          <w:rFonts w:ascii="Times New Roman" w:eastAsia="Calibri" w:hAnsi="Times New Roman"/>
          <w:bCs/>
          <w:iCs/>
          <w:color w:val="000000"/>
          <w:sz w:val="28"/>
          <w:szCs w:val="28"/>
        </w:rPr>
        <w:t>справочная правовая система (доступ по локальной сети).</w:t>
      </w:r>
    </w:p>
    <w:p w:rsidR="008E14A7" w:rsidRPr="00E11D08" w:rsidRDefault="008E14A7" w:rsidP="008E14A7">
      <w:pPr>
        <w:tabs>
          <w:tab w:val="num" w:pos="360"/>
          <w:tab w:val="num" w:pos="644"/>
        </w:tabs>
        <w:snapToGrid w:val="0"/>
        <w:spacing w:after="0" w:line="240" w:lineRule="auto"/>
        <w:rPr>
          <w:rFonts w:ascii="Times New Roman" w:eastAsia="Calibri" w:hAnsi="Times New Roman"/>
          <w:bCs/>
          <w:iCs/>
          <w:color w:val="000000"/>
          <w:sz w:val="24"/>
          <w:szCs w:val="24"/>
        </w:rPr>
      </w:pPr>
    </w:p>
    <w:p w:rsidR="008E14A7" w:rsidRPr="00E11D08" w:rsidRDefault="008E14A7" w:rsidP="008E14A7">
      <w:pPr>
        <w:tabs>
          <w:tab w:val="num" w:pos="360"/>
          <w:tab w:val="num" w:pos="644"/>
        </w:tabs>
        <w:snapToGrid w:val="0"/>
        <w:spacing w:after="0" w:line="240" w:lineRule="auto"/>
        <w:rPr>
          <w:rFonts w:ascii="Times New Roman" w:eastAsia="Calibri" w:hAnsi="Times New Roman"/>
          <w:iCs/>
          <w:color w:val="000000"/>
          <w:sz w:val="24"/>
          <w:szCs w:val="24"/>
        </w:rPr>
      </w:pPr>
    </w:p>
    <w:p w:rsidR="008E14A7" w:rsidRPr="00E11D08" w:rsidRDefault="008E14A7" w:rsidP="008E14A7">
      <w:pPr>
        <w:pStyle w:val="a8"/>
        <w:spacing w:after="0" w:line="240" w:lineRule="auto"/>
        <w:ind w:left="720"/>
        <w:contextualSpacing/>
        <w:rPr>
          <w:rFonts w:ascii="Times New Roman" w:hAnsi="Times New Roman"/>
          <w:b/>
          <w:sz w:val="24"/>
          <w:szCs w:val="24"/>
          <w:lang w:eastAsia="ru-RU"/>
        </w:rPr>
      </w:pPr>
    </w:p>
    <w:p w:rsidR="008E14A7" w:rsidRPr="00E11D08" w:rsidRDefault="008E14A7" w:rsidP="008E14A7">
      <w:pPr>
        <w:pStyle w:val="a8"/>
        <w:spacing w:after="0" w:line="240" w:lineRule="auto"/>
        <w:ind w:left="720"/>
        <w:contextualSpacing/>
        <w:rPr>
          <w:rFonts w:ascii="Times New Roman" w:hAnsi="Times New Roman"/>
          <w:b/>
          <w:sz w:val="24"/>
          <w:szCs w:val="24"/>
          <w:lang w:eastAsia="ru-RU"/>
        </w:rPr>
      </w:pPr>
    </w:p>
    <w:p w:rsidR="008E14A7" w:rsidRPr="00E11D08" w:rsidRDefault="008E14A7" w:rsidP="008E14A7">
      <w:pPr>
        <w:contextualSpacing/>
        <w:rPr>
          <w:rFonts w:ascii="Times New Roman" w:hAnsi="Times New Roman"/>
          <w:b/>
          <w:sz w:val="28"/>
          <w:szCs w:val="28"/>
        </w:rPr>
      </w:pPr>
      <w:r w:rsidRPr="00E11D08">
        <w:rPr>
          <w:rFonts w:ascii="Times New Roman" w:hAnsi="Times New Roman"/>
          <w:b/>
          <w:sz w:val="28"/>
          <w:szCs w:val="28"/>
        </w:rPr>
        <w:t xml:space="preserve">4. КОНТРОЛЬ И ОЦЕНКА РЕЗУЛЬТАТОВ ОСВОЕНИЯ </w:t>
      </w:r>
      <w:r w:rsidRPr="00E11D08">
        <w:rPr>
          <w:rFonts w:ascii="Times New Roman" w:hAnsi="Times New Roman"/>
          <w:b/>
          <w:sz w:val="28"/>
          <w:szCs w:val="28"/>
        </w:rPr>
        <w:br/>
        <w:t>УЧЕБНОЙ ДИСЦИПЛИНЫ</w:t>
      </w:r>
    </w:p>
    <w:p w:rsidR="008E14A7" w:rsidRPr="00E11D08" w:rsidRDefault="008E14A7" w:rsidP="008E14A7">
      <w:pPr>
        <w:contextualSpacing/>
        <w:jc w:val="center"/>
        <w:rPr>
          <w:rFonts w:ascii="Times New Roman" w:hAnsi="Times New Roman"/>
          <w:b/>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93"/>
        <w:gridCol w:w="4960"/>
      </w:tblGrid>
      <w:tr w:rsidR="008E14A7" w:rsidRPr="00E11D08" w:rsidTr="0063001C">
        <w:tc>
          <w:tcPr>
            <w:tcW w:w="2457" w:type="pct"/>
          </w:tcPr>
          <w:p w:rsidR="008E14A7" w:rsidRPr="00E11D08" w:rsidRDefault="008E14A7" w:rsidP="0063001C">
            <w:pPr>
              <w:spacing w:line="240" w:lineRule="auto"/>
              <w:jc w:val="center"/>
              <w:rPr>
                <w:rFonts w:ascii="Times New Roman" w:hAnsi="Times New Roman"/>
                <w:b/>
                <w:bCs/>
                <w:sz w:val="24"/>
                <w:szCs w:val="24"/>
              </w:rPr>
            </w:pPr>
            <w:r w:rsidRPr="00E11D08">
              <w:rPr>
                <w:rFonts w:ascii="Times New Roman" w:hAnsi="Times New Roman"/>
                <w:b/>
                <w:bCs/>
                <w:sz w:val="24"/>
                <w:szCs w:val="24"/>
              </w:rPr>
              <w:t>Результаты обучения</w:t>
            </w:r>
          </w:p>
        </w:tc>
        <w:tc>
          <w:tcPr>
            <w:tcW w:w="2543" w:type="pct"/>
          </w:tcPr>
          <w:p w:rsidR="008E14A7" w:rsidRPr="00E11D08" w:rsidRDefault="008E14A7" w:rsidP="0063001C">
            <w:pPr>
              <w:spacing w:line="240" w:lineRule="auto"/>
              <w:jc w:val="center"/>
              <w:rPr>
                <w:rFonts w:ascii="Times New Roman" w:hAnsi="Times New Roman"/>
                <w:b/>
                <w:bCs/>
                <w:sz w:val="24"/>
                <w:szCs w:val="24"/>
              </w:rPr>
            </w:pPr>
            <w:r w:rsidRPr="00E11D08">
              <w:rPr>
                <w:rFonts w:ascii="Times New Roman" w:hAnsi="Times New Roman"/>
                <w:b/>
                <w:bCs/>
                <w:sz w:val="24"/>
                <w:szCs w:val="24"/>
              </w:rPr>
              <w:t>Методы оценки</w:t>
            </w:r>
          </w:p>
        </w:tc>
      </w:tr>
      <w:tr w:rsidR="008E14A7" w:rsidRPr="00E11D08" w:rsidTr="0063001C">
        <w:tc>
          <w:tcPr>
            <w:tcW w:w="2457" w:type="pct"/>
          </w:tcPr>
          <w:p w:rsidR="008E14A7" w:rsidRPr="00E11D08" w:rsidRDefault="008E14A7" w:rsidP="0063001C">
            <w:pPr>
              <w:spacing w:after="0" w:line="240" w:lineRule="auto"/>
              <w:jc w:val="center"/>
              <w:rPr>
                <w:rFonts w:ascii="Times New Roman" w:hAnsi="Times New Roman"/>
                <w:bCs/>
                <w:sz w:val="24"/>
                <w:szCs w:val="24"/>
              </w:rPr>
            </w:pPr>
            <w:r w:rsidRPr="00E11D08">
              <w:rPr>
                <w:rFonts w:ascii="Times New Roman" w:hAnsi="Times New Roman"/>
                <w:bCs/>
                <w:sz w:val="24"/>
                <w:szCs w:val="24"/>
              </w:rPr>
              <w:t>ПРб 05</w:t>
            </w:r>
          </w:p>
          <w:p w:rsidR="008E14A7" w:rsidRPr="00E11D08" w:rsidRDefault="008E14A7" w:rsidP="0063001C">
            <w:pPr>
              <w:spacing w:after="0" w:line="240" w:lineRule="auto"/>
              <w:jc w:val="center"/>
              <w:rPr>
                <w:rFonts w:ascii="Times New Roman" w:hAnsi="Times New Roman"/>
                <w:bCs/>
                <w:sz w:val="24"/>
                <w:szCs w:val="24"/>
              </w:rPr>
            </w:pPr>
            <w:r w:rsidRPr="00E11D08">
              <w:rPr>
                <w:rFonts w:ascii="Times New Roman" w:hAnsi="Times New Roman"/>
                <w:bCs/>
                <w:sz w:val="24"/>
                <w:szCs w:val="24"/>
              </w:rPr>
              <w:t>ПРб 06</w:t>
            </w:r>
          </w:p>
          <w:p w:rsidR="008E14A7" w:rsidRPr="00E11D08" w:rsidRDefault="008E14A7" w:rsidP="0063001C">
            <w:pPr>
              <w:spacing w:after="0" w:line="240" w:lineRule="auto"/>
              <w:jc w:val="center"/>
              <w:rPr>
                <w:rFonts w:ascii="Times New Roman" w:hAnsi="Times New Roman"/>
                <w:bCs/>
                <w:sz w:val="24"/>
                <w:szCs w:val="24"/>
              </w:rPr>
            </w:pPr>
            <w:r w:rsidRPr="00E11D08">
              <w:rPr>
                <w:rFonts w:ascii="Times New Roman" w:hAnsi="Times New Roman"/>
                <w:bCs/>
                <w:sz w:val="24"/>
                <w:szCs w:val="24"/>
              </w:rPr>
              <w:t>ПРб 07</w:t>
            </w:r>
          </w:p>
          <w:p w:rsidR="008E14A7" w:rsidRPr="00E11D08" w:rsidRDefault="008E14A7" w:rsidP="0063001C">
            <w:pPr>
              <w:spacing w:after="0" w:line="240" w:lineRule="auto"/>
              <w:jc w:val="center"/>
              <w:rPr>
                <w:rFonts w:ascii="Times New Roman" w:hAnsi="Times New Roman"/>
                <w:bCs/>
                <w:sz w:val="24"/>
                <w:szCs w:val="24"/>
              </w:rPr>
            </w:pPr>
            <w:r w:rsidRPr="00E11D08">
              <w:rPr>
                <w:rFonts w:ascii="Times New Roman" w:hAnsi="Times New Roman"/>
                <w:bCs/>
                <w:sz w:val="24"/>
                <w:szCs w:val="24"/>
              </w:rPr>
              <w:t>ПРб 08</w:t>
            </w:r>
          </w:p>
          <w:p w:rsidR="008E14A7" w:rsidRPr="00E11D08" w:rsidRDefault="008E14A7" w:rsidP="0063001C">
            <w:pPr>
              <w:spacing w:after="0" w:line="240" w:lineRule="auto"/>
              <w:jc w:val="center"/>
              <w:rPr>
                <w:rFonts w:ascii="Times New Roman" w:hAnsi="Times New Roman"/>
                <w:bCs/>
                <w:sz w:val="24"/>
                <w:szCs w:val="24"/>
              </w:rPr>
            </w:pPr>
            <w:r w:rsidRPr="00E11D08">
              <w:rPr>
                <w:rFonts w:ascii="Times New Roman" w:hAnsi="Times New Roman"/>
                <w:bCs/>
                <w:sz w:val="24"/>
                <w:szCs w:val="24"/>
              </w:rPr>
              <w:t>ПРб 09</w:t>
            </w:r>
          </w:p>
          <w:p w:rsidR="008E14A7" w:rsidRPr="00E11D08" w:rsidRDefault="008E14A7" w:rsidP="0063001C">
            <w:pPr>
              <w:spacing w:after="0" w:line="240" w:lineRule="auto"/>
              <w:jc w:val="center"/>
              <w:rPr>
                <w:rFonts w:ascii="Times New Roman" w:hAnsi="Times New Roman"/>
                <w:bCs/>
                <w:sz w:val="24"/>
                <w:szCs w:val="24"/>
              </w:rPr>
            </w:pPr>
            <w:r w:rsidRPr="00E11D08">
              <w:rPr>
                <w:rFonts w:ascii="Times New Roman" w:hAnsi="Times New Roman"/>
                <w:bCs/>
                <w:sz w:val="24"/>
                <w:szCs w:val="24"/>
              </w:rPr>
              <w:t>ПРб 10</w:t>
            </w:r>
          </w:p>
          <w:p w:rsidR="008E14A7" w:rsidRPr="00E11D08" w:rsidRDefault="008E14A7" w:rsidP="0063001C">
            <w:pPr>
              <w:spacing w:after="0" w:line="240" w:lineRule="auto"/>
              <w:jc w:val="center"/>
              <w:rPr>
                <w:rFonts w:ascii="Times New Roman" w:hAnsi="Times New Roman"/>
                <w:bCs/>
                <w:sz w:val="24"/>
                <w:szCs w:val="24"/>
              </w:rPr>
            </w:pPr>
          </w:p>
        </w:tc>
        <w:tc>
          <w:tcPr>
            <w:tcW w:w="2543" w:type="pct"/>
          </w:tcPr>
          <w:p w:rsidR="008E14A7" w:rsidRPr="00E11D08" w:rsidRDefault="008E14A7" w:rsidP="0063001C">
            <w:pPr>
              <w:spacing w:line="240" w:lineRule="auto"/>
              <w:rPr>
                <w:rFonts w:ascii="Times New Roman" w:hAnsi="Times New Roman"/>
                <w:bCs/>
                <w:sz w:val="24"/>
                <w:szCs w:val="24"/>
              </w:rPr>
            </w:pPr>
            <w:r w:rsidRPr="00E11D08">
              <w:rPr>
                <w:rFonts w:ascii="Times New Roman" w:hAnsi="Times New Roman"/>
                <w:bCs/>
                <w:sz w:val="24"/>
                <w:szCs w:val="24"/>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rsidR="008E14A7" w:rsidRPr="00E11D08" w:rsidRDefault="008E14A7" w:rsidP="008E14A7">
      <w:pPr>
        <w:spacing w:after="0" w:line="240" w:lineRule="auto"/>
        <w:contextualSpacing/>
        <w:jc w:val="center"/>
        <w:rPr>
          <w:rFonts w:ascii="Times New Roman" w:hAnsi="Times New Roman"/>
          <w:b/>
          <w:sz w:val="24"/>
          <w:szCs w:val="24"/>
        </w:rPr>
      </w:pPr>
    </w:p>
    <w:p w:rsidR="008E14A7" w:rsidRPr="00E11D08"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8E14A7" w:rsidRDefault="008E14A7" w:rsidP="008E14A7">
      <w:pPr>
        <w:suppressAutoHyphens/>
        <w:spacing w:after="0"/>
        <w:jc w:val="center"/>
        <w:rPr>
          <w:rFonts w:ascii="Times New Roman" w:hAnsi="Times New Roman"/>
          <w:b/>
          <w:bCs/>
          <w:iCs/>
          <w:sz w:val="24"/>
          <w:szCs w:val="24"/>
        </w:rPr>
      </w:pPr>
    </w:p>
    <w:p w:rsidR="00CA34EC" w:rsidRDefault="00CA34EC" w:rsidP="008E14A7">
      <w:pPr>
        <w:suppressAutoHyphens/>
        <w:spacing w:after="0"/>
        <w:jc w:val="center"/>
        <w:rPr>
          <w:rFonts w:ascii="Times New Roman" w:hAnsi="Times New Roman"/>
          <w:b/>
          <w:bCs/>
          <w:iCs/>
          <w:sz w:val="24"/>
          <w:szCs w:val="24"/>
        </w:rPr>
      </w:pPr>
    </w:p>
    <w:p w:rsidR="00CA34EC" w:rsidRPr="00E11D08" w:rsidRDefault="00CA34EC" w:rsidP="008E14A7">
      <w:pPr>
        <w:suppressAutoHyphens/>
        <w:spacing w:after="0"/>
        <w:jc w:val="center"/>
        <w:rPr>
          <w:rFonts w:ascii="Times New Roman" w:hAnsi="Times New Roman"/>
          <w:b/>
          <w:bCs/>
          <w:iCs/>
          <w:sz w:val="24"/>
          <w:szCs w:val="24"/>
        </w:rPr>
      </w:pPr>
    </w:p>
    <w:p w:rsidR="008E14A7" w:rsidRDefault="008E14A7" w:rsidP="008E14A7">
      <w:pPr>
        <w:spacing w:after="0" w:line="240" w:lineRule="auto"/>
        <w:jc w:val="right"/>
        <w:rPr>
          <w:rFonts w:ascii="Times New Roman" w:hAnsi="Times New Roman"/>
          <w:b/>
          <w:bCs/>
        </w:rPr>
      </w:pPr>
      <w:bookmarkStart w:id="5" w:name="_Toc96419630"/>
    </w:p>
    <w:bookmarkEnd w:id="5"/>
    <w:p w:rsidR="008E14A7" w:rsidRDefault="008E14A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8E14A7" w:rsidRPr="00644C02" w:rsidRDefault="008E14A7" w:rsidP="008E14A7">
      <w:pPr>
        <w:pStyle w:val="af5"/>
        <w:spacing w:after="0" w:line="360" w:lineRule="auto"/>
        <w:jc w:val="right"/>
        <w:rPr>
          <w:rFonts w:ascii="Times New Roman" w:hAnsi="Times New Roman"/>
          <w:b/>
          <w:bCs/>
          <w:sz w:val="28"/>
          <w:szCs w:val="28"/>
        </w:rPr>
      </w:pPr>
      <w:r w:rsidRPr="00644C02">
        <w:rPr>
          <w:rFonts w:ascii="Times New Roman" w:hAnsi="Times New Roman"/>
          <w:b/>
          <w:bCs/>
          <w:sz w:val="28"/>
          <w:szCs w:val="28"/>
        </w:rPr>
        <w:lastRenderedPageBreak/>
        <w:t>Приложение 3.</w:t>
      </w:r>
      <w:r w:rsidR="00C459A3">
        <w:rPr>
          <w:rFonts w:ascii="Times New Roman" w:hAnsi="Times New Roman"/>
          <w:b/>
          <w:bCs/>
          <w:sz w:val="28"/>
          <w:szCs w:val="28"/>
        </w:rPr>
        <w:t>3</w:t>
      </w:r>
    </w:p>
    <w:p w:rsidR="008E14A7" w:rsidRPr="00C459A3" w:rsidRDefault="008E14A7" w:rsidP="008E14A7">
      <w:pPr>
        <w:spacing w:after="0" w:line="360" w:lineRule="auto"/>
        <w:jc w:val="right"/>
        <w:rPr>
          <w:rFonts w:ascii="Times New Roman" w:hAnsi="Times New Roman" w:cs="Times New Roman"/>
          <w:b/>
          <w:i/>
          <w:sz w:val="28"/>
          <w:szCs w:val="28"/>
        </w:rPr>
      </w:pPr>
      <w:r w:rsidRPr="00C459A3">
        <w:rPr>
          <w:rFonts w:ascii="Times New Roman" w:hAnsi="Times New Roman" w:cs="Times New Roman"/>
          <w:sz w:val="28"/>
          <w:szCs w:val="28"/>
        </w:rPr>
        <w:t xml:space="preserve">к ПООП-П по </w:t>
      </w:r>
      <w:r w:rsidRPr="00C459A3">
        <w:rPr>
          <w:rFonts w:ascii="Times New Roman" w:hAnsi="Times New Roman" w:cs="Times New Roman"/>
          <w:i/>
          <w:sz w:val="28"/>
          <w:szCs w:val="28"/>
        </w:rPr>
        <w:t>специальности</w:t>
      </w:r>
    </w:p>
    <w:p w:rsidR="008E14A7" w:rsidRPr="00C459A3" w:rsidRDefault="008E14A7" w:rsidP="008E14A7">
      <w:pPr>
        <w:spacing w:after="0" w:line="240" w:lineRule="auto"/>
        <w:jc w:val="right"/>
        <w:rPr>
          <w:rFonts w:ascii="Times New Roman" w:hAnsi="Times New Roman" w:cs="Times New Roman"/>
          <w:sz w:val="28"/>
          <w:szCs w:val="28"/>
          <w:u w:val="single"/>
        </w:rPr>
      </w:pPr>
      <w:r w:rsidRPr="00C459A3">
        <w:rPr>
          <w:rFonts w:ascii="Times New Roman" w:hAnsi="Times New Roman" w:cs="Times New Roman"/>
          <w:sz w:val="28"/>
          <w:szCs w:val="28"/>
          <w:u w:val="single"/>
        </w:rPr>
        <w:t>19.02.12 Технология продуктов питания животного происхождения</w:t>
      </w:r>
    </w:p>
    <w:p w:rsidR="008E14A7" w:rsidRPr="00C459A3" w:rsidRDefault="008E14A7" w:rsidP="008E14A7">
      <w:pPr>
        <w:spacing w:after="0" w:line="360" w:lineRule="auto"/>
        <w:jc w:val="right"/>
        <w:rPr>
          <w:rFonts w:ascii="Times New Roman" w:hAnsi="Times New Roman" w:cs="Times New Roman"/>
          <w:b/>
          <w:i/>
          <w:sz w:val="28"/>
          <w:szCs w:val="28"/>
        </w:rPr>
      </w:pPr>
    </w:p>
    <w:p w:rsidR="008E14A7" w:rsidRPr="00C459A3" w:rsidRDefault="008E14A7" w:rsidP="008E14A7">
      <w:pPr>
        <w:spacing w:line="360" w:lineRule="auto"/>
        <w:contextualSpacing/>
        <w:jc w:val="center"/>
        <w:rPr>
          <w:rFonts w:ascii="Times New Roman" w:eastAsia="Times New Roman" w:hAnsi="Times New Roman" w:cs="Times New Roman"/>
          <w:b/>
          <w:sz w:val="28"/>
          <w:szCs w:val="28"/>
        </w:rPr>
      </w:pPr>
      <w:r w:rsidRPr="00C459A3">
        <w:rPr>
          <w:rFonts w:ascii="Times New Roman" w:eastAsia="Times New Roman" w:hAnsi="Times New Roman" w:cs="Times New Roman"/>
          <w:b/>
          <w:sz w:val="28"/>
          <w:szCs w:val="28"/>
        </w:rPr>
        <w:t>РАБОЧАЯ ПРОГРАММА</w:t>
      </w:r>
    </w:p>
    <w:p w:rsidR="008E14A7" w:rsidRPr="00C459A3" w:rsidRDefault="008E14A7" w:rsidP="008E14A7">
      <w:pPr>
        <w:spacing w:line="360" w:lineRule="auto"/>
        <w:contextualSpacing/>
        <w:jc w:val="center"/>
        <w:rPr>
          <w:rFonts w:ascii="Times New Roman" w:eastAsia="Times New Roman" w:hAnsi="Times New Roman" w:cs="Times New Roman"/>
          <w:b/>
          <w:sz w:val="28"/>
          <w:szCs w:val="28"/>
        </w:rPr>
      </w:pPr>
      <w:r w:rsidRPr="00C459A3">
        <w:rPr>
          <w:rFonts w:ascii="Times New Roman" w:eastAsia="Times New Roman" w:hAnsi="Times New Roman" w:cs="Times New Roman"/>
          <w:b/>
          <w:sz w:val="28"/>
          <w:szCs w:val="28"/>
        </w:rPr>
        <w:t xml:space="preserve"> ОБЩЕОБРАЗОВАТЕЛЬНОЙ УЧЕБНОЙ ДИСЦИПЛИНЫ</w:t>
      </w:r>
    </w:p>
    <w:p w:rsidR="008E14A7" w:rsidRPr="00C459A3" w:rsidRDefault="008E14A7" w:rsidP="008E14A7">
      <w:pPr>
        <w:spacing w:line="360" w:lineRule="auto"/>
        <w:contextualSpacing/>
        <w:jc w:val="center"/>
        <w:rPr>
          <w:rFonts w:ascii="Times New Roman" w:eastAsia="Times New Roman" w:hAnsi="Times New Roman" w:cs="Times New Roman"/>
          <w:sz w:val="28"/>
          <w:szCs w:val="28"/>
          <w:u w:val="single"/>
        </w:rPr>
      </w:pPr>
      <w:r w:rsidRPr="00C459A3">
        <w:rPr>
          <w:rFonts w:ascii="Times New Roman" w:eastAsia="Times New Roman" w:hAnsi="Times New Roman" w:cs="Times New Roman"/>
          <w:sz w:val="28"/>
          <w:szCs w:val="28"/>
          <w:u w:val="single"/>
        </w:rPr>
        <w:t>ООД.03 Иностранный язык</w:t>
      </w:r>
    </w:p>
    <w:p w:rsidR="008E14A7" w:rsidRPr="00C459A3" w:rsidRDefault="008E14A7" w:rsidP="008E14A7">
      <w:pPr>
        <w:spacing w:line="360" w:lineRule="auto"/>
        <w:contextualSpacing/>
        <w:jc w:val="center"/>
        <w:rPr>
          <w:rFonts w:ascii="Times New Roman" w:eastAsia="Times New Roman" w:hAnsi="Times New Roman" w:cs="Times New Roman"/>
          <w:i/>
          <w:sz w:val="24"/>
          <w:szCs w:val="24"/>
        </w:rPr>
      </w:pPr>
      <w:r w:rsidRPr="00C459A3">
        <w:rPr>
          <w:rFonts w:ascii="Times New Roman" w:eastAsia="Times New Roman" w:hAnsi="Times New Roman" w:cs="Times New Roman"/>
          <w:i/>
          <w:sz w:val="24"/>
          <w:szCs w:val="24"/>
        </w:rPr>
        <w:t>Индекс и наименование учебной дисциплины</w:t>
      </w:r>
    </w:p>
    <w:p w:rsidR="008E14A7" w:rsidRPr="00C459A3" w:rsidRDefault="008E14A7" w:rsidP="008E14A7">
      <w:pPr>
        <w:spacing w:line="360" w:lineRule="auto"/>
        <w:contextualSpacing/>
        <w:jc w:val="both"/>
        <w:rPr>
          <w:rFonts w:ascii="Times New Roman" w:eastAsia="Times New Roman" w:hAnsi="Times New Roman" w:cs="Times New Roman"/>
          <w:i/>
          <w:sz w:val="24"/>
          <w:szCs w:val="24"/>
        </w:rPr>
      </w:pPr>
    </w:p>
    <w:p w:rsidR="008E14A7" w:rsidRPr="00C459A3" w:rsidRDefault="008E14A7" w:rsidP="008E14A7">
      <w:pPr>
        <w:spacing w:line="360" w:lineRule="auto"/>
        <w:contextualSpacing/>
        <w:jc w:val="center"/>
        <w:rPr>
          <w:rFonts w:ascii="Times New Roman" w:eastAsia="Times New Roman" w:hAnsi="Times New Roman" w:cs="Times New Roman"/>
          <w:sz w:val="28"/>
          <w:szCs w:val="28"/>
        </w:rPr>
      </w:pPr>
      <w:r w:rsidRPr="00C459A3">
        <w:rPr>
          <w:rFonts w:ascii="Times New Roman" w:eastAsia="Times New Roman" w:hAnsi="Times New Roman" w:cs="Times New Roman"/>
          <w:sz w:val="28"/>
          <w:szCs w:val="28"/>
        </w:rPr>
        <w:t>по специальности</w:t>
      </w:r>
    </w:p>
    <w:p w:rsidR="008E14A7" w:rsidRPr="00C459A3" w:rsidRDefault="008E14A7" w:rsidP="008E14A7">
      <w:pPr>
        <w:spacing w:line="360" w:lineRule="auto"/>
        <w:contextualSpacing/>
        <w:jc w:val="center"/>
        <w:rPr>
          <w:rFonts w:ascii="Times New Roman" w:eastAsia="Times New Roman" w:hAnsi="Times New Roman" w:cs="Times New Roman"/>
          <w:sz w:val="28"/>
          <w:szCs w:val="28"/>
          <w:u w:val="single"/>
        </w:rPr>
      </w:pPr>
      <w:r w:rsidRPr="00C459A3">
        <w:rPr>
          <w:rFonts w:ascii="Times New Roman" w:eastAsia="Times New Roman" w:hAnsi="Times New Roman" w:cs="Times New Roman"/>
          <w:sz w:val="28"/>
          <w:szCs w:val="28"/>
          <w:u w:val="single"/>
        </w:rPr>
        <w:t>19.02.12 Технология продуктов питания животного происхождения</w:t>
      </w:r>
    </w:p>
    <w:p w:rsidR="008E14A7" w:rsidRPr="00C459A3" w:rsidRDefault="008E14A7" w:rsidP="008E14A7">
      <w:pPr>
        <w:spacing w:line="360" w:lineRule="auto"/>
        <w:contextualSpacing/>
        <w:jc w:val="center"/>
        <w:rPr>
          <w:rFonts w:ascii="Times New Roman" w:eastAsia="Times New Roman" w:hAnsi="Times New Roman" w:cs="Times New Roman"/>
          <w:sz w:val="28"/>
          <w:szCs w:val="28"/>
        </w:rPr>
      </w:pPr>
    </w:p>
    <w:p w:rsidR="008E14A7" w:rsidRPr="00C459A3" w:rsidRDefault="008E14A7" w:rsidP="008E14A7">
      <w:pPr>
        <w:ind w:firstLine="709"/>
        <w:jc w:val="center"/>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firstLine="709"/>
        <w:jc w:val="both"/>
        <w:rPr>
          <w:rFonts w:ascii="Times New Roman" w:eastAsia="Times New Roman" w:hAnsi="Times New Roman" w:cs="Times New Roman"/>
          <w:sz w:val="28"/>
          <w:szCs w:val="28"/>
        </w:rPr>
      </w:pPr>
    </w:p>
    <w:p w:rsidR="008E14A7" w:rsidRPr="00C459A3" w:rsidRDefault="008E14A7" w:rsidP="008E14A7">
      <w:pPr>
        <w:ind w:right="-6"/>
        <w:jc w:val="center"/>
        <w:rPr>
          <w:rFonts w:ascii="Times New Roman" w:eastAsia="Times New Roman" w:hAnsi="Times New Roman" w:cs="Times New Roman"/>
          <w:b/>
          <w:bCs/>
          <w:sz w:val="28"/>
          <w:szCs w:val="28"/>
        </w:rPr>
      </w:pPr>
    </w:p>
    <w:p w:rsidR="008E14A7" w:rsidRPr="00C459A3" w:rsidRDefault="008E14A7" w:rsidP="008E14A7">
      <w:pPr>
        <w:ind w:right="-6"/>
        <w:rPr>
          <w:rFonts w:ascii="Times New Roman" w:eastAsia="Times New Roman" w:hAnsi="Times New Roman" w:cs="Times New Roman"/>
          <w:b/>
          <w:bCs/>
          <w:sz w:val="28"/>
          <w:szCs w:val="28"/>
        </w:rPr>
      </w:pPr>
    </w:p>
    <w:p w:rsidR="008E14A7" w:rsidRPr="0066141A" w:rsidRDefault="008E14A7" w:rsidP="008E14A7">
      <w:pPr>
        <w:jc w:val="center"/>
        <w:rPr>
          <w:sz w:val="28"/>
          <w:szCs w:val="28"/>
        </w:rPr>
        <w:sectPr w:rsidR="008E14A7" w:rsidRPr="0066141A" w:rsidSect="0063001C">
          <w:footerReference w:type="default" r:id="rId34"/>
          <w:footerReference w:type="first" r:id="rId35"/>
          <w:pgSz w:w="11900" w:h="16838"/>
          <w:pgMar w:top="1130" w:right="1126" w:bottom="1440" w:left="1133" w:header="0" w:footer="0" w:gutter="0"/>
          <w:cols w:space="720" w:equalWidth="0">
            <w:col w:w="9647"/>
          </w:cols>
          <w:titlePg/>
          <w:docGrid w:linePitch="299"/>
        </w:sectPr>
      </w:pPr>
      <w:r w:rsidRPr="00C459A3">
        <w:rPr>
          <w:rFonts w:ascii="Times New Roman" w:hAnsi="Times New Roman" w:cs="Times New Roman"/>
          <w:sz w:val="28"/>
          <w:szCs w:val="28"/>
        </w:rPr>
        <w:t>2022 г</w:t>
      </w:r>
      <w:r>
        <w:rPr>
          <w:sz w:val="28"/>
          <w:szCs w:val="28"/>
        </w:rPr>
        <w:t>.</w:t>
      </w:r>
    </w:p>
    <w:p w:rsidR="008E14A7" w:rsidRDefault="008E14A7" w:rsidP="008E14A7">
      <w:pPr>
        <w:spacing w:line="236" w:lineRule="auto"/>
        <w:rPr>
          <w:rFonts w:eastAsia="Times New Roman"/>
          <w:b/>
          <w:bCs/>
          <w:sz w:val="28"/>
          <w:szCs w:val="28"/>
        </w:rPr>
      </w:pPr>
    </w:p>
    <w:p w:rsidR="008E14A7" w:rsidRPr="00C459A3" w:rsidRDefault="008E14A7" w:rsidP="008E14A7">
      <w:pPr>
        <w:spacing w:line="360" w:lineRule="auto"/>
        <w:contextualSpacing/>
        <w:jc w:val="center"/>
        <w:rPr>
          <w:rFonts w:ascii="Times New Roman" w:eastAsia="Times New Roman" w:hAnsi="Times New Roman" w:cs="Times New Roman"/>
          <w:b/>
          <w:iCs/>
          <w:sz w:val="28"/>
          <w:szCs w:val="28"/>
        </w:rPr>
      </w:pPr>
      <w:r w:rsidRPr="00C459A3">
        <w:rPr>
          <w:rFonts w:ascii="Times New Roman" w:eastAsia="Times New Roman" w:hAnsi="Times New Roman" w:cs="Times New Roman"/>
          <w:b/>
          <w:iCs/>
          <w:sz w:val="28"/>
          <w:szCs w:val="28"/>
        </w:rPr>
        <w:t>СОДЕРЖАНИЕ</w:t>
      </w:r>
    </w:p>
    <w:p w:rsidR="008E14A7" w:rsidRPr="00C459A3" w:rsidRDefault="008E14A7" w:rsidP="008E14A7">
      <w:pPr>
        <w:spacing w:line="360" w:lineRule="auto"/>
        <w:contextualSpacing/>
        <w:jc w:val="center"/>
        <w:rPr>
          <w:rFonts w:ascii="Times New Roman" w:eastAsia="Times New Roman" w:hAnsi="Times New Roman" w:cs="Times New Roman"/>
          <w:b/>
          <w:iCs/>
          <w:sz w:val="28"/>
          <w:szCs w:val="28"/>
        </w:rPr>
      </w:pPr>
    </w:p>
    <w:p w:rsidR="008E14A7" w:rsidRPr="00C459A3" w:rsidRDefault="008E14A7" w:rsidP="00F069CF">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C459A3">
        <w:rPr>
          <w:rFonts w:ascii="Times New Roman" w:hAnsi="Times New Roman"/>
          <w:iCs/>
          <w:sz w:val="28"/>
          <w:szCs w:val="28"/>
        </w:rPr>
        <w:t>Общая характеристика рабочей программы общеобразовательной учебной дисциплины «Ин</w:t>
      </w:r>
      <w:r w:rsidR="00E512A2">
        <w:rPr>
          <w:rFonts w:ascii="Times New Roman" w:hAnsi="Times New Roman"/>
          <w:iCs/>
          <w:sz w:val="28"/>
          <w:szCs w:val="28"/>
        </w:rPr>
        <w:t>остранный язык» ………………………………………</w:t>
      </w:r>
    </w:p>
    <w:p w:rsidR="008E14A7" w:rsidRPr="00C459A3" w:rsidRDefault="008E14A7" w:rsidP="00F069CF">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C459A3">
        <w:rPr>
          <w:rFonts w:ascii="Times New Roman" w:hAnsi="Times New Roman"/>
          <w:iCs/>
          <w:sz w:val="28"/>
          <w:szCs w:val="28"/>
        </w:rPr>
        <w:t xml:space="preserve">Структура и содержание учебной дисциплины </w:t>
      </w:r>
      <w:r w:rsidR="00E512A2">
        <w:rPr>
          <w:rFonts w:ascii="Times New Roman" w:hAnsi="Times New Roman"/>
          <w:iCs/>
          <w:sz w:val="28"/>
          <w:szCs w:val="28"/>
        </w:rPr>
        <w:t>«Иностранный язык» …..</w:t>
      </w:r>
    </w:p>
    <w:p w:rsidR="008E14A7" w:rsidRPr="00C459A3" w:rsidRDefault="008E14A7" w:rsidP="00F069CF">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C459A3">
        <w:rPr>
          <w:rFonts w:ascii="Times New Roman" w:hAnsi="Times New Roman"/>
          <w:iCs/>
          <w:sz w:val="28"/>
          <w:szCs w:val="28"/>
        </w:rPr>
        <w:t>Условия реализации учебной дис</w:t>
      </w:r>
      <w:r w:rsidR="00E512A2">
        <w:rPr>
          <w:rFonts w:ascii="Times New Roman" w:hAnsi="Times New Roman"/>
          <w:iCs/>
          <w:sz w:val="28"/>
          <w:szCs w:val="28"/>
        </w:rPr>
        <w:t>циплины «Иностранный язык»……….</w:t>
      </w:r>
    </w:p>
    <w:p w:rsidR="008E14A7" w:rsidRPr="00C459A3" w:rsidRDefault="008E14A7" w:rsidP="00F069CF">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C459A3">
        <w:rPr>
          <w:rFonts w:ascii="Times New Roman" w:hAnsi="Times New Roman"/>
          <w:iCs/>
          <w:sz w:val="28"/>
          <w:szCs w:val="28"/>
        </w:rPr>
        <w:t xml:space="preserve">Контроль и оценка результатов освоения учебной дисциплины «Иностранный Язык»……………………………………………………………...                                                                                                        </w:t>
      </w:r>
    </w:p>
    <w:p w:rsidR="008E14A7" w:rsidRPr="00C459A3" w:rsidRDefault="008E14A7" w:rsidP="00F069CF">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C459A3">
        <w:rPr>
          <w:rFonts w:ascii="Times New Roman" w:hAnsi="Times New Roman"/>
          <w:iCs/>
          <w:sz w:val="28"/>
          <w:szCs w:val="28"/>
        </w:rPr>
        <w:t xml:space="preserve">Фонды оценочных средств…………………………………………………                                                     </w:t>
      </w:r>
    </w:p>
    <w:p w:rsidR="008E14A7" w:rsidRPr="00C459A3" w:rsidRDefault="008E14A7" w:rsidP="008E14A7">
      <w:pPr>
        <w:spacing w:line="360" w:lineRule="auto"/>
        <w:contextualSpacing/>
        <w:jc w:val="both"/>
        <w:rPr>
          <w:rFonts w:ascii="Times New Roman" w:eastAsia="Calibri" w:hAnsi="Times New Roman" w:cs="Times New Roman"/>
          <w:bCs/>
          <w:i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8E14A7" w:rsidRPr="00C459A3" w:rsidRDefault="008E14A7" w:rsidP="008E14A7">
      <w:pPr>
        <w:spacing w:line="236" w:lineRule="auto"/>
        <w:ind w:left="567"/>
        <w:jc w:val="center"/>
        <w:rPr>
          <w:rFonts w:ascii="Times New Roman" w:eastAsia="Times New Roman" w:hAnsi="Times New Roman" w:cs="Times New Roman"/>
          <w:b/>
          <w:bCs/>
          <w:sz w:val="28"/>
          <w:szCs w:val="28"/>
        </w:rPr>
      </w:pPr>
    </w:p>
    <w:p w:rsidR="00C459A3" w:rsidRDefault="00C459A3">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8E14A7" w:rsidRPr="00C459A3" w:rsidRDefault="008E14A7" w:rsidP="008E14A7">
      <w:pPr>
        <w:spacing w:line="236" w:lineRule="auto"/>
        <w:rPr>
          <w:rFonts w:ascii="Times New Roman" w:eastAsia="Times New Roman" w:hAnsi="Times New Roman" w:cs="Times New Roman"/>
          <w:b/>
          <w:bCs/>
          <w:sz w:val="28"/>
          <w:szCs w:val="28"/>
        </w:rPr>
      </w:pPr>
    </w:p>
    <w:p w:rsidR="008E14A7" w:rsidRPr="00C459A3" w:rsidRDefault="008E14A7" w:rsidP="008E14A7">
      <w:pPr>
        <w:spacing w:line="360" w:lineRule="auto"/>
        <w:ind w:firstLine="720"/>
        <w:contextualSpacing/>
        <w:jc w:val="both"/>
        <w:rPr>
          <w:rFonts w:ascii="Times New Roman" w:eastAsia="Times New Roman" w:hAnsi="Times New Roman" w:cs="Times New Roman"/>
          <w:b/>
          <w:bCs/>
          <w:sz w:val="28"/>
          <w:szCs w:val="28"/>
        </w:rPr>
      </w:pPr>
      <w:r w:rsidRPr="00C459A3">
        <w:rPr>
          <w:rFonts w:ascii="Times New Roman" w:eastAsia="Times New Roman" w:hAnsi="Times New Roman" w:cs="Times New Roman"/>
          <w:b/>
          <w:bCs/>
          <w:sz w:val="28"/>
          <w:szCs w:val="28"/>
        </w:rPr>
        <w:t>1. ОБЩАЯ ХАРАКТЕРИСТИКА РАБОЧЕЙ ПРОГРАММЫ УЧЕБНОЙ ДИСЦИПЛИНЫ «ИНОСТРАННЫЙ ЯЗЫК»</w:t>
      </w:r>
    </w:p>
    <w:p w:rsidR="008E14A7" w:rsidRPr="00C459A3" w:rsidRDefault="008E14A7" w:rsidP="008E14A7">
      <w:pPr>
        <w:spacing w:line="360" w:lineRule="auto"/>
        <w:ind w:firstLine="720"/>
        <w:contextualSpacing/>
        <w:jc w:val="both"/>
        <w:rPr>
          <w:rFonts w:ascii="Times New Roman" w:eastAsia="Times New Roman" w:hAnsi="Times New Roman" w:cs="Times New Roman"/>
          <w:b/>
          <w:bCs/>
          <w:sz w:val="28"/>
          <w:szCs w:val="28"/>
        </w:rPr>
      </w:pPr>
      <w:r w:rsidRPr="00C459A3">
        <w:rPr>
          <w:rFonts w:ascii="Times New Roman" w:eastAsia="Times New Roman" w:hAnsi="Times New Roman" w:cs="Times New Roman"/>
          <w:b/>
          <w:bCs/>
          <w:sz w:val="28"/>
          <w:szCs w:val="28"/>
        </w:rPr>
        <w:t xml:space="preserve">1.1. Место дисциплины в структуре основной образовательной программы: </w:t>
      </w:r>
      <w:r w:rsidRPr="00C459A3">
        <w:rPr>
          <w:rFonts w:ascii="Times New Roman" w:eastAsia="Times New Roman" w:hAnsi="Times New Roman" w:cs="Times New Roman"/>
          <w:b/>
          <w:bCs/>
          <w:sz w:val="28"/>
          <w:szCs w:val="28"/>
        </w:rPr>
        <w:tab/>
      </w:r>
    </w:p>
    <w:p w:rsidR="008E14A7" w:rsidRPr="00C459A3" w:rsidRDefault="008E14A7" w:rsidP="008E1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contextualSpacing/>
        <w:jc w:val="both"/>
        <w:rPr>
          <w:rFonts w:ascii="Times New Roman" w:eastAsia="Times New Roman" w:hAnsi="Times New Roman" w:cs="Times New Roman"/>
          <w:i/>
          <w:sz w:val="28"/>
          <w:szCs w:val="28"/>
        </w:rPr>
      </w:pPr>
      <w:r w:rsidRPr="00C459A3">
        <w:rPr>
          <w:rFonts w:ascii="Times New Roman" w:eastAsia="Times New Roman" w:hAnsi="Times New Roman" w:cs="Times New Roman"/>
          <w:sz w:val="28"/>
          <w:szCs w:val="28"/>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специальности </w:t>
      </w:r>
      <w:r w:rsidRPr="00C459A3">
        <w:rPr>
          <w:rFonts w:ascii="Times New Roman" w:eastAsia="Times New Roman" w:hAnsi="Times New Roman" w:cs="Times New Roman"/>
          <w:i/>
          <w:sz w:val="28"/>
          <w:szCs w:val="28"/>
        </w:rPr>
        <w:t>19.02.12 Технология продуктов питания животного происхождения.</w:t>
      </w:r>
    </w:p>
    <w:p w:rsidR="008E14A7" w:rsidRPr="00C459A3" w:rsidRDefault="008E14A7" w:rsidP="008E1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contextualSpacing/>
        <w:jc w:val="both"/>
        <w:rPr>
          <w:rFonts w:ascii="Times New Roman" w:eastAsia="Times New Roman" w:hAnsi="Times New Roman" w:cs="Times New Roman"/>
          <w:b/>
          <w:bCs/>
          <w:sz w:val="28"/>
          <w:szCs w:val="28"/>
        </w:rPr>
      </w:pPr>
      <w:r w:rsidRPr="00C459A3">
        <w:rPr>
          <w:rFonts w:ascii="Times New Roman" w:eastAsia="Times New Roman" w:hAnsi="Times New Roman" w:cs="Times New Roman"/>
          <w:b/>
          <w:bCs/>
          <w:sz w:val="28"/>
          <w:szCs w:val="28"/>
        </w:rPr>
        <w:t>1.2. Планируемые результаты освоения дисциплины:</w:t>
      </w:r>
    </w:p>
    <w:p w:rsidR="008E14A7" w:rsidRPr="00C459A3" w:rsidRDefault="008E14A7" w:rsidP="008E14A7">
      <w:pPr>
        <w:shd w:val="clear" w:color="auto" w:fill="FFFFFF"/>
        <w:suppressAutoHyphens/>
        <w:spacing w:line="360" w:lineRule="auto"/>
        <w:ind w:firstLine="567"/>
        <w:jc w:val="both"/>
        <w:rPr>
          <w:rFonts w:ascii="Times New Roman" w:eastAsia="Times New Roman" w:hAnsi="Times New Roman" w:cs="Times New Roman"/>
          <w:bCs/>
          <w:sz w:val="28"/>
          <w:szCs w:val="28"/>
        </w:rPr>
      </w:pPr>
      <w:r w:rsidRPr="00C459A3">
        <w:rPr>
          <w:rFonts w:ascii="Times New Roman" w:eastAsia="Times New Roman" w:hAnsi="Times New Roman" w:cs="Times New Roman"/>
          <w:sz w:val="28"/>
          <w:szCs w:val="28"/>
        </w:rPr>
        <w:t xml:space="preserve">В рамках программы учебной дисциплины обучающимися осваиваются </w:t>
      </w:r>
      <w:r w:rsidRPr="00C459A3">
        <w:rPr>
          <w:rFonts w:ascii="Times New Roman" w:eastAsia="Times New Roman" w:hAnsi="Times New Roman" w:cs="Times New Roman"/>
          <w:bCs/>
          <w:sz w:val="28"/>
          <w:szCs w:val="28"/>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8E14A7" w:rsidRPr="00C459A3" w:rsidRDefault="008E14A7" w:rsidP="008E14A7">
      <w:pPr>
        <w:suppressAutoHyphens/>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8E14A7" w:rsidRPr="00C459A3" w:rsidTr="0063001C">
        <w:trPr>
          <w:trHeight w:val="649"/>
        </w:trPr>
        <w:tc>
          <w:tcPr>
            <w:tcW w:w="1589" w:type="dxa"/>
            <w:hideMark/>
          </w:tcPr>
          <w:p w:rsidR="008E14A7" w:rsidRPr="00C459A3" w:rsidRDefault="008E14A7" w:rsidP="0063001C">
            <w:pPr>
              <w:suppressAutoHyphens/>
              <w:jc w:val="center"/>
              <w:rPr>
                <w:rFonts w:ascii="Times New Roman" w:eastAsia="Times New Roman" w:hAnsi="Times New Roman" w:cs="Times New Roman"/>
                <w:b/>
                <w:sz w:val="24"/>
                <w:szCs w:val="24"/>
              </w:rPr>
            </w:pPr>
            <w:r w:rsidRPr="00C459A3">
              <w:rPr>
                <w:rFonts w:ascii="Times New Roman" w:eastAsia="Calibri" w:hAnsi="Times New Roman" w:cs="Times New Roman"/>
                <w:b/>
                <w:sz w:val="24"/>
                <w:szCs w:val="24"/>
              </w:rPr>
              <w:t>Коды результатов</w:t>
            </w:r>
          </w:p>
        </w:tc>
        <w:tc>
          <w:tcPr>
            <w:tcW w:w="7659" w:type="dxa"/>
            <w:hideMark/>
          </w:tcPr>
          <w:p w:rsidR="008E14A7" w:rsidRPr="00C459A3" w:rsidRDefault="008E14A7" w:rsidP="0063001C">
            <w:pPr>
              <w:suppressAutoHyphens/>
              <w:jc w:val="center"/>
              <w:rPr>
                <w:rFonts w:ascii="Times New Roman" w:eastAsia="Times New Roman" w:hAnsi="Times New Roman" w:cs="Times New Roman"/>
                <w:b/>
                <w:sz w:val="24"/>
                <w:szCs w:val="24"/>
              </w:rPr>
            </w:pPr>
            <w:r w:rsidRPr="00C459A3">
              <w:rPr>
                <w:rFonts w:ascii="Times New Roman" w:eastAsia="Calibri" w:hAnsi="Times New Roman" w:cs="Times New Roman"/>
                <w:b/>
                <w:sz w:val="24"/>
                <w:szCs w:val="24"/>
              </w:rPr>
              <w:t>Планируемые результаты освоения дисциплины включают</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Times New Roman" w:hAnsi="Times New Roman" w:cs="Times New Roman"/>
                <w:sz w:val="24"/>
                <w:szCs w:val="24"/>
              </w:rPr>
              <w:t>ЛР 01</w:t>
            </w:r>
          </w:p>
        </w:tc>
        <w:tc>
          <w:tcPr>
            <w:tcW w:w="7659" w:type="dxa"/>
          </w:tcPr>
          <w:p w:rsidR="008E14A7" w:rsidRPr="00C459A3" w:rsidRDefault="008E14A7" w:rsidP="0063001C">
            <w:pPr>
              <w:suppressAutoHyphens/>
              <w:jc w:val="both"/>
              <w:rPr>
                <w:rFonts w:ascii="Times New Roman" w:eastAsia="Times New Roman" w:hAnsi="Times New Roman" w:cs="Times New Roman"/>
                <w:i/>
                <w:sz w:val="24"/>
                <w:szCs w:val="24"/>
              </w:rPr>
            </w:pPr>
            <w:r w:rsidRPr="00C459A3">
              <w:rPr>
                <w:rFonts w:ascii="Times New Roman" w:eastAsia="Calibri" w:hAnsi="Times New Roman" w:cs="Times New Roman"/>
                <w:color w:val="000000"/>
                <w:sz w:val="24"/>
                <w:szCs w:val="24"/>
              </w:rPr>
              <w:t>Российскую гражданскую идентичность, патриотизм, уважение к своему</w:t>
            </w:r>
            <w:r w:rsidRPr="00C459A3">
              <w:rPr>
                <w:rFonts w:ascii="Times New Roman" w:eastAsia="Calibri" w:hAnsi="Times New Roman" w:cs="Times New Roman"/>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ЛР 02</w:t>
            </w:r>
          </w:p>
        </w:tc>
        <w:tc>
          <w:tcPr>
            <w:tcW w:w="7659" w:type="dxa"/>
          </w:tcPr>
          <w:p w:rsidR="008E14A7" w:rsidRPr="00C459A3" w:rsidRDefault="008E14A7" w:rsidP="0063001C">
            <w:pPr>
              <w:suppressAutoHyphens/>
              <w:jc w:val="both"/>
              <w:rPr>
                <w:rFonts w:ascii="Times New Roman" w:eastAsia="Times New Roman" w:hAnsi="Times New Roman" w:cs="Times New Roman"/>
                <w:i/>
                <w:sz w:val="24"/>
                <w:szCs w:val="24"/>
              </w:rPr>
            </w:pPr>
            <w:r w:rsidRPr="00C459A3">
              <w:rPr>
                <w:rFonts w:ascii="Times New Roman" w:eastAsia="Calibri" w:hAnsi="Times New Roman"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ЛР 04</w:t>
            </w:r>
          </w:p>
        </w:tc>
        <w:tc>
          <w:tcPr>
            <w:tcW w:w="7659" w:type="dxa"/>
          </w:tcPr>
          <w:p w:rsidR="008E14A7" w:rsidRPr="00C459A3" w:rsidRDefault="008E14A7" w:rsidP="0063001C">
            <w:pPr>
              <w:suppressAutoHyphens/>
              <w:jc w:val="both"/>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Cs/>
                <w:sz w:val="24"/>
                <w:szCs w:val="24"/>
              </w:rPr>
            </w:pPr>
            <w:r w:rsidRPr="00C459A3">
              <w:rPr>
                <w:rFonts w:ascii="Times New Roman" w:eastAsia="Calibri" w:hAnsi="Times New Roman" w:cs="Times New Roman"/>
                <w:sz w:val="24"/>
                <w:szCs w:val="24"/>
              </w:rPr>
              <w:t>ЛР 05</w:t>
            </w:r>
          </w:p>
        </w:tc>
        <w:tc>
          <w:tcPr>
            <w:tcW w:w="7659" w:type="dxa"/>
          </w:tcPr>
          <w:p w:rsidR="008E14A7" w:rsidRPr="00C459A3" w:rsidRDefault="008E14A7" w:rsidP="0063001C">
            <w:pPr>
              <w:suppressAutoHyphens/>
              <w:jc w:val="both"/>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 xml:space="preserve">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w:t>
            </w:r>
            <w:r w:rsidRPr="00C459A3">
              <w:rPr>
                <w:rFonts w:ascii="Times New Roman" w:eastAsia="Calibri" w:hAnsi="Times New Roman" w:cs="Times New Roman"/>
                <w:sz w:val="24"/>
                <w:szCs w:val="24"/>
              </w:rPr>
              <w:lastRenderedPageBreak/>
              <w:t>творческой и ответственной деятельности</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lastRenderedPageBreak/>
              <w:t>ЛР 06</w:t>
            </w:r>
          </w:p>
        </w:tc>
        <w:tc>
          <w:tcPr>
            <w:tcW w:w="7659" w:type="dxa"/>
          </w:tcPr>
          <w:p w:rsidR="008E14A7" w:rsidRPr="00C459A3" w:rsidRDefault="008E14A7" w:rsidP="0063001C">
            <w:pPr>
              <w:suppressAutoHyphens/>
              <w:jc w:val="both"/>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ЛР 07</w:t>
            </w:r>
          </w:p>
        </w:tc>
        <w:tc>
          <w:tcPr>
            <w:tcW w:w="7659" w:type="dxa"/>
          </w:tcPr>
          <w:p w:rsidR="008E14A7" w:rsidRPr="00C459A3" w:rsidRDefault="008E14A7" w:rsidP="0063001C">
            <w:pPr>
              <w:suppressAutoHyphens/>
              <w:jc w:val="both"/>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ЛР 08</w:t>
            </w:r>
          </w:p>
        </w:tc>
        <w:tc>
          <w:tcPr>
            <w:tcW w:w="7659" w:type="dxa"/>
          </w:tcPr>
          <w:p w:rsidR="008E14A7" w:rsidRPr="00C459A3" w:rsidRDefault="008E14A7" w:rsidP="0063001C">
            <w:pPr>
              <w:suppressAutoHyphens/>
              <w:jc w:val="both"/>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Нравственное сознание и поведение на основе усвоения общечеловеческих ценностей</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ЛР 09</w:t>
            </w:r>
          </w:p>
        </w:tc>
        <w:tc>
          <w:tcPr>
            <w:tcW w:w="7659" w:type="dxa"/>
          </w:tcPr>
          <w:p w:rsidR="008E14A7" w:rsidRPr="00C459A3" w:rsidRDefault="008E14A7" w:rsidP="0063001C">
            <w:pPr>
              <w:suppressAutoHyphens/>
              <w:jc w:val="both"/>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ЛР 10</w:t>
            </w:r>
          </w:p>
        </w:tc>
        <w:tc>
          <w:tcPr>
            <w:tcW w:w="7659" w:type="dxa"/>
          </w:tcPr>
          <w:p w:rsidR="008E14A7" w:rsidRPr="00C459A3" w:rsidRDefault="008E14A7" w:rsidP="0063001C">
            <w:pPr>
              <w:suppressAutoHyphens/>
              <w:jc w:val="both"/>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ЛР 11</w:t>
            </w:r>
          </w:p>
        </w:tc>
        <w:tc>
          <w:tcPr>
            <w:tcW w:w="7659" w:type="dxa"/>
          </w:tcPr>
          <w:p w:rsidR="008E14A7" w:rsidRPr="00C459A3" w:rsidRDefault="008E14A7" w:rsidP="0063001C">
            <w:pPr>
              <w:suppressAutoHyphens/>
              <w:jc w:val="both"/>
              <w:rPr>
                <w:rFonts w:ascii="Times New Roman" w:eastAsia="Calibri" w:hAnsi="Times New Roman" w:cs="Times New Roman"/>
                <w:sz w:val="24"/>
                <w:szCs w:val="24"/>
              </w:rPr>
            </w:pPr>
            <w:r w:rsidRPr="00C459A3">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ЛР 12</w:t>
            </w:r>
          </w:p>
        </w:tc>
        <w:tc>
          <w:tcPr>
            <w:tcW w:w="7659" w:type="dxa"/>
          </w:tcPr>
          <w:p w:rsidR="008E14A7" w:rsidRPr="00C459A3" w:rsidRDefault="008E14A7" w:rsidP="0063001C">
            <w:pPr>
              <w:suppressAutoHyphens/>
              <w:jc w:val="both"/>
              <w:rPr>
                <w:rFonts w:ascii="Times New Roman" w:eastAsia="Calibri" w:hAnsi="Times New Roman" w:cs="Times New Roman"/>
                <w:sz w:val="24"/>
                <w:szCs w:val="24"/>
              </w:rPr>
            </w:pPr>
            <w:r w:rsidRPr="00C459A3">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8E14A7" w:rsidRPr="00C459A3" w:rsidTr="0063001C">
        <w:trPr>
          <w:trHeight w:val="212"/>
        </w:trPr>
        <w:tc>
          <w:tcPr>
            <w:tcW w:w="1589" w:type="dxa"/>
          </w:tcPr>
          <w:p w:rsidR="008E14A7" w:rsidRPr="00C459A3" w:rsidRDefault="008E14A7" w:rsidP="0063001C">
            <w:pPr>
              <w:suppressAutoHyphens/>
              <w:rPr>
                <w:rFonts w:ascii="Times New Roman" w:eastAsia="Times New Roman" w:hAnsi="Times New Roman" w:cs="Times New Roman"/>
                <w:i/>
                <w:sz w:val="24"/>
                <w:szCs w:val="24"/>
              </w:rPr>
            </w:pPr>
            <w:r w:rsidRPr="00C459A3">
              <w:rPr>
                <w:rFonts w:ascii="Times New Roman" w:eastAsia="Calibri" w:hAnsi="Times New Roman" w:cs="Times New Roman"/>
                <w:sz w:val="24"/>
                <w:szCs w:val="24"/>
              </w:rPr>
              <w:t>ЛР 13</w:t>
            </w:r>
          </w:p>
        </w:tc>
        <w:tc>
          <w:tcPr>
            <w:tcW w:w="7659" w:type="dxa"/>
          </w:tcPr>
          <w:p w:rsidR="008E14A7" w:rsidRPr="00C459A3" w:rsidRDefault="008E14A7" w:rsidP="0063001C">
            <w:pPr>
              <w:suppressAutoHyphens/>
              <w:jc w:val="both"/>
              <w:rPr>
                <w:rFonts w:ascii="Times New Roman" w:eastAsia="Calibri" w:hAnsi="Times New Roman" w:cs="Times New Roman"/>
                <w:sz w:val="24"/>
                <w:szCs w:val="24"/>
              </w:rPr>
            </w:pPr>
            <w:r w:rsidRPr="00C459A3">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sz w:val="24"/>
                <w:szCs w:val="24"/>
              </w:rPr>
            </w:pPr>
            <w:r w:rsidRPr="00C459A3">
              <w:rPr>
                <w:rFonts w:ascii="Times New Roman" w:eastAsia="Calibri" w:hAnsi="Times New Roman" w:cs="Times New Roman"/>
                <w:sz w:val="24"/>
                <w:szCs w:val="24"/>
              </w:rPr>
              <w:t>ЛР 14</w:t>
            </w:r>
          </w:p>
          <w:p w:rsidR="008E14A7" w:rsidRPr="00C459A3" w:rsidRDefault="008E14A7" w:rsidP="0063001C">
            <w:pPr>
              <w:suppressAutoHyphens/>
              <w:rPr>
                <w:rFonts w:ascii="Times New Roman" w:eastAsia="Calibri" w:hAnsi="Times New Roman" w:cs="Times New Roman"/>
                <w:sz w:val="24"/>
                <w:szCs w:val="24"/>
              </w:rPr>
            </w:pPr>
          </w:p>
        </w:tc>
        <w:tc>
          <w:tcPr>
            <w:tcW w:w="7659" w:type="dxa"/>
          </w:tcPr>
          <w:p w:rsidR="008E14A7" w:rsidRPr="00C459A3" w:rsidRDefault="008E14A7" w:rsidP="0063001C">
            <w:pPr>
              <w:suppressAutoHyphens/>
              <w:jc w:val="both"/>
              <w:rPr>
                <w:rFonts w:ascii="Times New Roman" w:eastAsia="Calibri" w:hAnsi="Times New Roman" w:cs="Times New Roman"/>
                <w:sz w:val="24"/>
                <w:szCs w:val="24"/>
              </w:rPr>
            </w:pPr>
            <w:r w:rsidRPr="00C459A3">
              <w:rPr>
                <w:rFonts w:ascii="Times New Roman" w:eastAsia="Calibri"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sz w:val="24"/>
                <w:szCs w:val="24"/>
              </w:rPr>
            </w:pPr>
            <w:r w:rsidRPr="00C459A3">
              <w:rPr>
                <w:rFonts w:ascii="Times New Roman" w:eastAsia="Calibri" w:hAnsi="Times New Roman" w:cs="Times New Roman"/>
                <w:bCs/>
                <w:color w:val="000000"/>
                <w:sz w:val="24"/>
                <w:szCs w:val="24"/>
              </w:rPr>
              <w:t>ЛР 15</w:t>
            </w:r>
          </w:p>
        </w:tc>
        <w:tc>
          <w:tcPr>
            <w:tcW w:w="7659" w:type="dxa"/>
          </w:tcPr>
          <w:p w:rsidR="008E14A7" w:rsidRPr="00C459A3" w:rsidRDefault="008E14A7" w:rsidP="0063001C">
            <w:pPr>
              <w:suppressAutoHyphens/>
              <w:jc w:val="both"/>
              <w:rPr>
                <w:rFonts w:ascii="Times New Roman" w:eastAsia="Calibri" w:hAnsi="Times New Roman" w:cs="Times New Roman"/>
                <w:sz w:val="24"/>
                <w:szCs w:val="24"/>
              </w:rPr>
            </w:pPr>
            <w:r w:rsidRPr="00C459A3">
              <w:rPr>
                <w:rFonts w:ascii="Times New Roman" w:eastAsia="Calibri" w:hAnsi="Times New Roman" w:cs="Times New Roman"/>
                <w:bCs/>
                <w:color w:val="000000"/>
                <w:sz w:val="24"/>
                <w:szCs w:val="24"/>
              </w:rPr>
              <w:t>Ответственное отношение к созданию семьи на основе осознанного принятия ценностей семейной жизни</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МР 01</w:t>
            </w:r>
          </w:p>
        </w:tc>
        <w:tc>
          <w:tcPr>
            <w:tcW w:w="7659" w:type="dxa"/>
          </w:tcPr>
          <w:p w:rsidR="008E14A7" w:rsidRPr="00C459A3" w:rsidRDefault="008E14A7" w:rsidP="0063001C">
            <w:pPr>
              <w:suppressAutoHyphens/>
              <w:jc w:val="both"/>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lastRenderedPageBreak/>
              <w:t>МР 02</w:t>
            </w:r>
          </w:p>
        </w:tc>
        <w:tc>
          <w:tcPr>
            <w:tcW w:w="7659" w:type="dxa"/>
          </w:tcPr>
          <w:p w:rsidR="008E14A7" w:rsidRPr="00C459A3" w:rsidRDefault="008E14A7" w:rsidP="0063001C">
            <w:pPr>
              <w:suppressAutoHyphens/>
              <w:jc w:val="both"/>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МР 03</w:t>
            </w:r>
          </w:p>
        </w:tc>
        <w:tc>
          <w:tcPr>
            <w:tcW w:w="7659" w:type="dxa"/>
          </w:tcPr>
          <w:p w:rsidR="008E14A7" w:rsidRPr="00C459A3" w:rsidRDefault="008E14A7" w:rsidP="0063001C">
            <w:pPr>
              <w:suppressAutoHyphens/>
              <w:jc w:val="both"/>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МР 04</w:t>
            </w:r>
          </w:p>
        </w:tc>
        <w:tc>
          <w:tcPr>
            <w:tcW w:w="7659" w:type="dxa"/>
          </w:tcPr>
          <w:p w:rsidR="008E14A7" w:rsidRPr="00C459A3" w:rsidRDefault="008E14A7" w:rsidP="0063001C">
            <w:pPr>
              <w:suppressAutoHyphens/>
              <w:jc w:val="both"/>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МР 05</w:t>
            </w:r>
          </w:p>
        </w:tc>
        <w:tc>
          <w:tcPr>
            <w:tcW w:w="7659" w:type="dxa"/>
          </w:tcPr>
          <w:p w:rsidR="008E14A7" w:rsidRPr="00C459A3" w:rsidRDefault="008E14A7" w:rsidP="0063001C">
            <w:pPr>
              <w:suppressAutoHyphens/>
              <w:jc w:val="both"/>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shd w:val="clear" w:color="auto" w:fill="FFFFFF"/>
              </w:rPr>
              <w:t>МР 06</w:t>
            </w:r>
          </w:p>
        </w:tc>
        <w:tc>
          <w:tcPr>
            <w:tcW w:w="7659" w:type="dxa"/>
          </w:tcPr>
          <w:p w:rsidR="008E14A7" w:rsidRPr="00C459A3" w:rsidRDefault="008E14A7" w:rsidP="0063001C">
            <w:pPr>
              <w:suppressAutoHyphens/>
              <w:jc w:val="both"/>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shd w:val="clear" w:color="auto" w:fill="FFFFFF"/>
              </w:rPr>
              <w:t>Умение определять назначение и функции различных социальных институтов</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shd w:val="clear" w:color="auto" w:fill="FFFFFF"/>
              </w:rPr>
              <w:t>МР 07</w:t>
            </w:r>
          </w:p>
        </w:tc>
        <w:tc>
          <w:tcPr>
            <w:tcW w:w="7659" w:type="dxa"/>
          </w:tcPr>
          <w:p w:rsidR="008E14A7" w:rsidRPr="00C459A3" w:rsidRDefault="008E14A7" w:rsidP="0063001C">
            <w:pPr>
              <w:suppressAutoHyphens/>
              <w:jc w:val="both"/>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МР 08</w:t>
            </w:r>
          </w:p>
        </w:tc>
        <w:tc>
          <w:tcPr>
            <w:tcW w:w="7659" w:type="dxa"/>
          </w:tcPr>
          <w:p w:rsidR="008E14A7" w:rsidRPr="00C459A3" w:rsidRDefault="008E14A7" w:rsidP="0063001C">
            <w:pPr>
              <w:suppressAutoHyphens/>
              <w:jc w:val="both"/>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shd w:val="clear" w:color="auto" w:fill="FFFFFF"/>
              </w:rPr>
              <w:t>МР 09</w:t>
            </w:r>
          </w:p>
        </w:tc>
        <w:tc>
          <w:tcPr>
            <w:tcW w:w="7659" w:type="dxa"/>
          </w:tcPr>
          <w:p w:rsidR="008E14A7" w:rsidRPr="00C459A3" w:rsidRDefault="008E14A7" w:rsidP="0063001C">
            <w:pPr>
              <w:suppressAutoHyphens/>
              <w:jc w:val="both"/>
              <w:rPr>
                <w:rFonts w:ascii="Times New Roman" w:eastAsia="Calibri" w:hAnsi="Times New Roman" w:cs="Times New Roman"/>
                <w:bCs/>
                <w:color w:val="000000"/>
                <w:sz w:val="24"/>
                <w:szCs w:val="24"/>
              </w:rPr>
            </w:pPr>
            <w:r w:rsidRPr="00C459A3">
              <w:rPr>
                <w:rFonts w:ascii="Times New Roman" w:eastAsia="Calibri"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sz w:val="24"/>
                <w:szCs w:val="24"/>
                <w:shd w:val="clear" w:color="auto" w:fill="FFFFFF"/>
              </w:rPr>
            </w:pPr>
            <w:r w:rsidRPr="00C459A3">
              <w:rPr>
                <w:rFonts w:ascii="Times New Roman" w:eastAsia="Calibri" w:hAnsi="Times New Roman" w:cs="Times New Roman"/>
                <w:bCs/>
                <w:color w:val="000000"/>
                <w:sz w:val="24"/>
                <w:szCs w:val="24"/>
              </w:rPr>
              <w:t>ПРб 01</w:t>
            </w:r>
          </w:p>
        </w:tc>
        <w:tc>
          <w:tcPr>
            <w:tcW w:w="7659" w:type="dxa"/>
          </w:tcPr>
          <w:p w:rsidR="008E14A7" w:rsidRPr="00C459A3" w:rsidRDefault="008E14A7" w:rsidP="0063001C">
            <w:pPr>
              <w:suppressAutoHyphens/>
              <w:jc w:val="both"/>
              <w:rPr>
                <w:rFonts w:ascii="Times New Roman" w:eastAsia="Calibri" w:hAnsi="Times New Roman" w:cs="Times New Roman"/>
                <w:sz w:val="24"/>
                <w:szCs w:val="24"/>
                <w:shd w:val="clear" w:color="auto" w:fill="FFFFFF"/>
              </w:rPr>
            </w:pPr>
            <w:r w:rsidRPr="00C459A3">
              <w:rPr>
                <w:rFonts w:ascii="Times New Roman" w:eastAsia="Calibri" w:hAnsi="Times New Roman" w:cs="Times New Roman"/>
                <w:bCs/>
                <w:color w:val="000000"/>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sz w:val="24"/>
                <w:szCs w:val="24"/>
                <w:shd w:val="clear" w:color="auto" w:fill="FFFFFF"/>
              </w:rPr>
            </w:pPr>
            <w:r w:rsidRPr="00C459A3">
              <w:rPr>
                <w:rFonts w:ascii="Times New Roman" w:eastAsia="Calibri" w:hAnsi="Times New Roman" w:cs="Times New Roman"/>
                <w:bCs/>
                <w:color w:val="000000"/>
                <w:sz w:val="24"/>
                <w:szCs w:val="24"/>
              </w:rPr>
              <w:t>ПРб 02</w:t>
            </w:r>
          </w:p>
        </w:tc>
        <w:tc>
          <w:tcPr>
            <w:tcW w:w="7659" w:type="dxa"/>
          </w:tcPr>
          <w:p w:rsidR="008E14A7" w:rsidRPr="00C459A3" w:rsidRDefault="008E14A7" w:rsidP="0063001C">
            <w:pPr>
              <w:suppressAutoHyphens/>
              <w:jc w:val="both"/>
              <w:rPr>
                <w:rFonts w:ascii="Times New Roman" w:eastAsia="Calibri" w:hAnsi="Times New Roman" w:cs="Times New Roman"/>
                <w:sz w:val="24"/>
                <w:szCs w:val="24"/>
                <w:shd w:val="clear" w:color="auto" w:fill="FFFFFF"/>
              </w:rPr>
            </w:pPr>
            <w:r w:rsidRPr="00C459A3">
              <w:rPr>
                <w:rFonts w:ascii="Times New Roman" w:eastAsia="Calibri" w:hAnsi="Times New Roman" w:cs="Times New Roman"/>
                <w:bCs/>
                <w:color w:val="000000"/>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sz w:val="24"/>
                <w:szCs w:val="24"/>
                <w:shd w:val="clear" w:color="auto" w:fill="FFFFFF"/>
              </w:rPr>
            </w:pPr>
            <w:r w:rsidRPr="00C459A3">
              <w:rPr>
                <w:rFonts w:ascii="Times New Roman" w:eastAsia="Calibri" w:hAnsi="Times New Roman" w:cs="Times New Roman"/>
                <w:bCs/>
                <w:color w:val="000000"/>
                <w:sz w:val="24"/>
                <w:szCs w:val="24"/>
              </w:rPr>
              <w:t>ПРб 03</w:t>
            </w:r>
          </w:p>
        </w:tc>
        <w:tc>
          <w:tcPr>
            <w:tcW w:w="7659" w:type="dxa"/>
          </w:tcPr>
          <w:p w:rsidR="008E14A7" w:rsidRPr="00C459A3" w:rsidRDefault="008E14A7" w:rsidP="0063001C">
            <w:pPr>
              <w:suppressAutoHyphens/>
              <w:jc w:val="both"/>
              <w:rPr>
                <w:rFonts w:ascii="Times New Roman" w:eastAsia="Calibri" w:hAnsi="Times New Roman" w:cs="Times New Roman"/>
                <w:sz w:val="24"/>
                <w:szCs w:val="24"/>
                <w:shd w:val="clear" w:color="auto" w:fill="FFFFFF"/>
              </w:rPr>
            </w:pPr>
            <w:r w:rsidRPr="00C459A3">
              <w:rPr>
                <w:rFonts w:ascii="Times New Roman" w:eastAsia="Calibri" w:hAnsi="Times New Roman" w:cs="Times New Roman"/>
                <w:bCs/>
                <w:color w:val="000000"/>
                <w:sz w:val="24"/>
                <w:szCs w:val="24"/>
              </w:rPr>
              <w:t xml:space="preserve">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w:t>
            </w:r>
            <w:r w:rsidRPr="00C459A3">
              <w:rPr>
                <w:rFonts w:ascii="Times New Roman" w:eastAsia="Calibri" w:hAnsi="Times New Roman" w:cs="Times New Roman"/>
                <w:bCs/>
                <w:color w:val="000000"/>
                <w:sz w:val="24"/>
                <w:szCs w:val="24"/>
              </w:rPr>
              <w:lastRenderedPageBreak/>
              <w:t>средство общения</w:t>
            </w:r>
          </w:p>
        </w:tc>
      </w:tr>
      <w:tr w:rsidR="008E14A7" w:rsidRPr="00C459A3" w:rsidTr="0063001C">
        <w:trPr>
          <w:trHeight w:val="212"/>
        </w:trPr>
        <w:tc>
          <w:tcPr>
            <w:tcW w:w="1589" w:type="dxa"/>
          </w:tcPr>
          <w:p w:rsidR="008E14A7" w:rsidRPr="00C459A3" w:rsidRDefault="008E14A7" w:rsidP="0063001C">
            <w:pPr>
              <w:suppressAutoHyphens/>
              <w:rPr>
                <w:rFonts w:ascii="Times New Roman" w:eastAsia="Calibri" w:hAnsi="Times New Roman" w:cs="Times New Roman"/>
                <w:sz w:val="24"/>
                <w:szCs w:val="24"/>
                <w:shd w:val="clear" w:color="auto" w:fill="FFFFFF"/>
              </w:rPr>
            </w:pPr>
            <w:r w:rsidRPr="00C459A3">
              <w:rPr>
                <w:rFonts w:ascii="Times New Roman" w:eastAsia="Calibri" w:hAnsi="Times New Roman" w:cs="Times New Roman"/>
                <w:bCs/>
                <w:color w:val="000000"/>
                <w:sz w:val="24"/>
                <w:szCs w:val="24"/>
              </w:rPr>
              <w:lastRenderedPageBreak/>
              <w:t>ПРб 04</w:t>
            </w:r>
          </w:p>
        </w:tc>
        <w:tc>
          <w:tcPr>
            <w:tcW w:w="7659" w:type="dxa"/>
          </w:tcPr>
          <w:p w:rsidR="008E14A7" w:rsidRPr="00C459A3" w:rsidRDefault="008E14A7" w:rsidP="0063001C">
            <w:pPr>
              <w:suppressAutoHyphens/>
              <w:jc w:val="both"/>
              <w:rPr>
                <w:rFonts w:ascii="Times New Roman" w:eastAsia="Calibri" w:hAnsi="Times New Roman" w:cs="Times New Roman"/>
                <w:sz w:val="24"/>
                <w:szCs w:val="24"/>
                <w:shd w:val="clear" w:color="auto" w:fill="FFFFFF"/>
              </w:rPr>
            </w:pPr>
            <w:r w:rsidRPr="00C459A3">
              <w:rPr>
                <w:rFonts w:ascii="Times New Roman" w:eastAsia="Calibri" w:hAnsi="Times New Roman" w:cs="Times New Roman"/>
                <w:bCs/>
                <w:color w:val="000000"/>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8E14A7" w:rsidRPr="00C459A3" w:rsidRDefault="008E14A7" w:rsidP="008E14A7">
      <w:pPr>
        <w:suppressAutoHyphens/>
        <w:spacing w:after="240"/>
        <w:ind w:firstLine="709"/>
        <w:rPr>
          <w:rFonts w:ascii="Times New Roman" w:eastAsia="Times New Roman" w:hAnsi="Times New Roman" w:cs="Times New Roman"/>
          <w:b/>
        </w:rPr>
      </w:pPr>
    </w:p>
    <w:p w:rsidR="008E14A7" w:rsidRPr="00C459A3" w:rsidRDefault="008E14A7" w:rsidP="008E14A7">
      <w:pPr>
        <w:suppressAutoHyphens/>
        <w:spacing w:after="240"/>
        <w:ind w:firstLine="709"/>
        <w:rPr>
          <w:rFonts w:ascii="Times New Roman" w:eastAsia="Times New Roman" w:hAnsi="Times New Roman" w:cs="Times New Roman"/>
          <w:b/>
        </w:rPr>
      </w:pPr>
    </w:p>
    <w:p w:rsidR="008E14A7" w:rsidRPr="003A1925" w:rsidRDefault="008E14A7" w:rsidP="008E14A7">
      <w:pPr>
        <w:suppressAutoHyphens/>
        <w:spacing w:after="240"/>
        <w:ind w:firstLine="709"/>
        <w:rPr>
          <w:rFonts w:eastAsia="Times New Roman"/>
          <w:b/>
        </w:rPr>
      </w:pPr>
    </w:p>
    <w:p w:rsidR="008E14A7" w:rsidRPr="003A1925" w:rsidRDefault="008E14A7" w:rsidP="008E14A7">
      <w:pPr>
        <w:suppressAutoHyphens/>
        <w:spacing w:after="240"/>
        <w:ind w:firstLine="709"/>
        <w:rPr>
          <w:rFonts w:eastAsia="Times New Roman"/>
          <w:b/>
        </w:rPr>
      </w:pPr>
    </w:p>
    <w:p w:rsidR="008E14A7" w:rsidRPr="0086668E" w:rsidRDefault="008E14A7" w:rsidP="008E14A7">
      <w:pPr>
        <w:spacing w:line="360" w:lineRule="auto"/>
        <w:ind w:firstLine="720"/>
        <w:contextualSpacing/>
        <w:jc w:val="both"/>
        <w:rPr>
          <w:sz w:val="28"/>
          <w:szCs w:val="28"/>
        </w:rPr>
        <w:sectPr w:rsidR="008E14A7" w:rsidRPr="0086668E">
          <w:pgSz w:w="11900" w:h="16838"/>
          <w:pgMar w:top="1125" w:right="1126" w:bottom="1440" w:left="1140" w:header="0" w:footer="0" w:gutter="0"/>
          <w:cols w:space="720" w:equalWidth="0">
            <w:col w:w="9640"/>
          </w:cols>
        </w:sectPr>
      </w:pPr>
    </w:p>
    <w:p w:rsidR="008E14A7" w:rsidRPr="00C459A3" w:rsidRDefault="008E14A7" w:rsidP="008E14A7">
      <w:pPr>
        <w:spacing w:line="360" w:lineRule="auto"/>
        <w:ind w:firstLine="720"/>
        <w:contextualSpacing/>
        <w:jc w:val="center"/>
        <w:rPr>
          <w:rFonts w:ascii="Times New Roman" w:hAnsi="Times New Roman" w:cs="Times New Roman"/>
          <w:b/>
          <w:sz w:val="28"/>
          <w:szCs w:val="28"/>
        </w:rPr>
      </w:pPr>
      <w:r w:rsidRPr="00C459A3">
        <w:rPr>
          <w:rFonts w:ascii="Times New Roman" w:hAnsi="Times New Roman" w:cs="Times New Roman"/>
          <w:b/>
          <w:sz w:val="28"/>
          <w:szCs w:val="28"/>
        </w:rPr>
        <w:lastRenderedPageBreak/>
        <w:t>2. СТРУКТУРА И СОДЕРЖАНИЕ УЧЕБНОЙ ДИСЦИПЛИНЫ</w:t>
      </w:r>
    </w:p>
    <w:p w:rsidR="008E14A7" w:rsidRPr="00C459A3" w:rsidRDefault="008E14A7" w:rsidP="008E14A7">
      <w:pPr>
        <w:spacing w:line="360" w:lineRule="auto"/>
        <w:contextualSpacing/>
        <w:rPr>
          <w:rFonts w:ascii="Times New Roman" w:hAnsi="Times New Roman" w:cs="Times New Roman"/>
          <w:b/>
          <w:sz w:val="28"/>
          <w:szCs w:val="28"/>
        </w:rPr>
      </w:pPr>
      <w:r w:rsidRPr="00C459A3">
        <w:rPr>
          <w:rFonts w:ascii="Times New Roman" w:hAnsi="Times New Roman" w:cs="Times New Roman"/>
          <w:b/>
          <w:sz w:val="28"/>
          <w:szCs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766"/>
        <w:gridCol w:w="2084"/>
      </w:tblGrid>
      <w:tr w:rsidR="008E14A7" w:rsidRPr="00C459A3" w:rsidTr="0063001C">
        <w:trPr>
          <w:trHeight w:val="490"/>
        </w:trPr>
        <w:tc>
          <w:tcPr>
            <w:tcW w:w="3942" w:type="pct"/>
            <w:vAlign w:val="center"/>
          </w:tcPr>
          <w:p w:rsidR="008E14A7" w:rsidRPr="00C459A3" w:rsidRDefault="008E14A7" w:rsidP="0063001C">
            <w:pPr>
              <w:suppressAutoHyphens/>
              <w:ind w:firstLine="164"/>
              <w:rPr>
                <w:rFonts w:ascii="Times New Roman" w:eastAsia="Times New Roman" w:hAnsi="Times New Roman" w:cs="Times New Roman"/>
                <w:b/>
                <w:sz w:val="24"/>
                <w:szCs w:val="24"/>
              </w:rPr>
            </w:pPr>
            <w:r w:rsidRPr="00C459A3">
              <w:rPr>
                <w:rFonts w:ascii="Times New Roman" w:eastAsia="Times New Roman" w:hAnsi="Times New Roman" w:cs="Times New Roman"/>
                <w:b/>
                <w:sz w:val="24"/>
                <w:szCs w:val="24"/>
              </w:rPr>
              <w:t>Вид учебной работы</w:t>
            </w:r>
          </w:p>
        </w:tc>
        <w:tc>
          <w:tcPr>
            <w:tcW w:w="1058" w:type="pct"/>
            <w:vAlign w:val="center"/>
          </w:tcPr>
          <w:p w:rsidR="008E14A7" w:rsidRPr="00C459A3" w:rsidRDefault="008E14A7" w:rsidP="0063001C">
            <w:pPr>
              <w:suppressAutoHyphens/>
              <w:rPr>
                <w:rFonts w:ascii="Times New Roman" w:eastAsia="Times New Roman" w:hAnsi="Times New Roman" w:cs="Times New Roman"/>
                <w:b/>
                <w:iCs/>
                <w:sz w:val="24"/>
                <w:szCs w:val="24"/>
              </w:rPr>
            </w:pPr>
            <w:r w:rsidRPr="00C459A3">
              <w:rPr>
                <w:rFonts w:ascii="Times New Roman" w:eastAsia="Times New Roman" w:hAnsi="Times New Roman" w:cs="Times New Roman"/>
                <w:b/>
                <w:iCs/>
                <w:sz w:val="24"/>
                <w:szCs w:val="24"/>
              </w:rPr>
              <w:t>Объем в часах</w:t>
            </w:r>
          </w:p>
        </w:tc>
      </w:tr>
      <w:tr w:rsidR="008E14A7" w:rsidRPr="00C459A3" w:rsidTr="0063001C">
        <w:trPr>
          <w:trHeight w:val="490"/>
        </w:trPr>
        <w:tc>
          <w:tcPr>
            <w:tcW w:w="3942" w:type="pct"/>
            <w:vAlign w:val="center"/>
          </w:tcPr>
          <w:p w:rsidR="008E14A7" w:rsidRPr="00C459A3" w:rsidRDefault="008E14A7" w:rsidP="0063001C">
            <w:pPr>
              <w:suppressAutoHyphens/>
              <w:ind w:firstLine="164"/>
              <w:rPr>
                <w:rFonts w:ascii="Times New Roman" w:eastAsia="Times New Roman" w:hAnsi="Times New Roman" w:cs="Times New Roman"/>
                <w:b/>
                <w:sz w:val="24"/>
                <w:szCs w:val="24"/>
              </w:rPr>
            </w:pPr>
            <w:r w:rsidRPr="00C459A3">
              <w:rPr>
                <w:rFonts w:ascii="Times New Roman" w:eastAsia="Times New Roman" w:hAnsi="Times New Roman" w:cs="Times New Roman"/>
                <w:b/>
                <w:sz w:val="24"/>
                <w:szCs w:val="24"/>
              </w:rPr>
              <w:t>Объем образовательной программы учебной дисциплины</w:t>
            </w:r>
          </w:p>
        </w:tc>
        <w:tc>
          <w:tcPr>
            <w:tcW w:w="1058" w:type="pct"/>
            <w:vAlign w:val="center"/>
          </w:tcPr>
          <w:p w:rsidR="008E14A7" w:rsidRPr="00C459A3" w:rsidRDefault="008E14A7" w:rsidP="0063001C">
            <w:pPr>
              <w:suppressAutoHyphens/>
              <w:ind w:firstLine="709"/>
              <w:rPr>
                <w:rFonts w:ascii="Times New Roman" w:eastAsia="Times New Roman" w:hAnsi="Times New Roman" w:cs="Times New Roman"/>
                <w:b/>
                <w:bCs/>
                <w:iCs/>
                <w:sz w:val="24"/>
                <w:szCs w:val="24"/>
              </w:rPr>
            </w:pPr>
            <w:r w:rsidRPr="00C459A3">
              <w:rPr>
                <w:rFonts w:ascii="Times New Roman" w:eastAsia="Times New Roman" w:hAnsi="Times New Roman" w:cs="Times New Roman"/>
                <w:b/>
                <w:bCs/>
                <w:iCs/>
                <w:sz w:val="24"/>
                <w:szCs w:val="24"/>
              </w:rPr>
              <w:t>117</w:t>
            </w:r>
          </w:p>
        </w:tc>
      </w:tr>
      <w:tr w:rsidR="008E14A7" w:rsidRPr="00C459A3" w:rsidTr="0063001C">
        <w:trPr>
          <w:trHeight w:val="336"/>
        </w:trPr>
        <w:tc>
          <w:tcPr>
            <w:tcW w:w="3942" w:type="pct"/>
            <w:tcBorders>
              <w:right w:val="single" w:sz="4" w:space="0" w:color="auto"/>
            </w:tcBorders>
            <w:vAlign w:val="center"/>
          </w:tcPr>
          <w:p w:rsidR="008E14A7" w:rsidRPr="00C459A3" w:rsidRDefault="008E14A7" w:rsidP="0063001C">
            <w:pPr>
              <w:suppressAutoHyphens/>
              <w:ind w:firstLine="164"/>
              <w:rPr>
                <w:rFonts w:ascii="Times New Roman" w:eastAsia="Times New Roman" w:hAnsi="Times New Roman" w:cs="Times New Roman"/>
                <w:iCs/>
                <w:sz w:val="24"/>
                <w:szCs w:val="24"/>
              </w:rPr>
            </w:pPr>
            <w:r w:rsidRPr="00C459A3">
              <w:rPr>
                <w:rFonts w:ascii="Times New Roman" w:eastAsia="Times New Roman" w:hAnsi="Times New Roman" w:cs="Times New Roman"/>
                <w:sz w:val="24"/>
                <w:szCs w:val="24"/>
              </w:rPr>
              <w:t>в т. ч.:</w:t>
            </w:r>
          </w:p>
        </w:tc>
        <w:tc>
          <w:tcPr>
            <w:tcW w:w="1058" w:type="pct"/>
            <w:tcBorders>
              <w:left w:val="single" w:sz="4" w:space="0" w:color="auto"/>
            </w:tcBorders>
            <w:vAlign w:val="center"/>
          </w:tcPr>
          <w:p w:rsidR="008E14A7" w:rsidRPr="00C459A3" w:rsidRDefault="008E14A7" w:rsidP="0063001C">
            <w:pPr>
              <w:suppressAutoHyphens/>
              <w:rPr>
                <w:rFonts w:ascii="Times New Roman" w:eastAsia="Times New Roman" w:hAnsi="Times New Roman" w:cs="Times New Roman"/>
                <w:iCs/>
                <w:sz w:val="24"/>
                <w:szCs w:val="24"/>
              </w:rPr>
            </w:pPr>
          </w:p>
        </w:tc>
      </w:tr>
      <w:tr w:rsidR="008E14A7" w:rsidRPr="00C459A3" w:rsidTr="0063001C">
        <w:trPr>
          <w:trHeight w:val="336"/>
        </w:trPr>
        <w:tc>
          <w:tcPr>
            <w:tcW w:w="3942" w:type="pct"/>
            <w:tcBorders>
              <w:right w:val="single" w:sz="4" w:space="0" w:color="auto"/>
            </w:tcBorders>
            <w:vAlign w:val="center"/>
          </w:tcPr>
          <w:p w:rsidR="008E14A7" w:rsidRPr="00C459A3" w:rsidRDefault="008E14A7" w:rsidP="0063001C">
            <w:pPr>
              <w:ind w:firstLine="164"/>
              <w:rPr>
                <w:rFonts w:ascii="Times New Roman" w:eastAsia="Calibri" w:hAnsi="Times New Roman" w:cs="Times New Roman"/>
                <w:sz w:val="24"/>
                <w:szCs w:val="24"/>
              </w:rPr>
            </w:pPr>
            <w:r w:rsidRPr="00C459A3">
              <w:rPr>
                <w:rFonts w:ascii="Times New Roman" w:eastAsia="Calibri" w:hAnsi="Times New Roman" w:cs="Times New Roman"/>
                <w:sz w:val="24"/>
                <w:szCs w:val="24"/>
              </w:rPr>
              <w:t xml:space="preserve">1. Основное содержание </w:t>
            </w:r>
          </w:p>
        </w:tc>
        <w:tc>
          <w:tcPr>
            <w:tcW w:w="1058" w:type="pct"/>
            <w:tcBorders>
              <w:left w:val="single" w:sz="4" w:space="0" w:color="auto"/>
            </w:tcBorders>
            <w:vAlign w:val="center"/>
          </w:tcPr>
          <w:p w:rsidR="008E14A7" w:rsidRPr="00C459A3" w:rsidRDefault="008E14A7" w:rsidP="0063001C">
            <w:pPr>
              <w:jc w:val="center"/>
              <w:rPr>
                <w:rFonts w:ascii="Times New Roman" w:eastAsia="Calibri" w:hAnsi="Times New Roman" w:cs="Times New Roman"/>
                <w:b/>
                <w:bCs/>
                <w:sz w:val="24"/>
                <w:szCs w:val="24"/>
              </w:rPr>
            </w:pPr>
            <w:r w:rsidRPr="00C459A3">
              <w:rPr>
                <w:rFonts w:ascii="Times New Roman" w:eastAsia="Calibri" w:hAnsi="Times New Roman" w:cs="Times New Roman"/>
                <w:b/>
                <w:bCs/>
                <w:sz w:val="24"/>
                <w:szCs w:val="24"/>
              </w:rPr>
              <w:t>81</w:t>
            </w:r>
          </w:p>
        </w:tc>
      </w:tr>
      <w:tr w:rsidR="008E14A7" w:rsidRPr="00C459A3" w:rsidTr="0063001C">
        <w:trPr>
          <w:trHeight w:val="336"/>
        </w:trPr>
        <w:tc>
          <w:tcPr>
            <w:tcW w:w="3942" w:type="pct"/>
            <w:tcBorders>
              <w:right w:val="single" w:sz="4" w:space="0" w:color="auto"/>
            </w:tcBorders>
            <w:vAlign w:val="center"/>
          </w:tcPr>
          <w:p w:rsidR="008E14A7" w:rsidRPr="00C459A3" w:rsidRDefault="008E14A7" w:rsidP="0063001C">
            <w:pPr>
              <w:ind w:firstLine="164"/>
              <w:rPr>
                <w:rFonts w:ascii="Times New Roman" w:eastAsia="Calibri" w:hAnsi="Times New Roman" w:cs="Times New Roman"/>
                <w:sz w:val="24"/>
                <w:szCs w:val="24"/>
              </w:rPr>
            </w:pPr>
            <w:r w:rsidRPr="00C459A3">
              <w:rPr>
                <w:rFonts w:ascii="Times New Roman" w:eastAsia="Calibri" w:hAnsi="Times New Roman" w:cs="Times New Roman"/>
                <w:sz w:val="24"/>
                <w:szCs w:val="24"/>
              </w:rPr>
              <w:t xml:space="preserve">            в т. ч.:</w:t>
            </w:r>
          </w:p>
        </w:tc>
        <w:tc>
          <w:tcPr>
            <w:tcW w:w="1058" w:type="pct"/>
            <w:tcBorders>
              <w:left w:val="single" w:sz="4" w:space="0" w:color="auto"/>
            </w:tcBorders>
            <w:vAlign w:val="center"/>
          </w:tcPr>
          <w:p w:rsidR="008E14A7" w:rsidRPr="00C459A3" w:rsidRDefault="008E14A7" w:rsidP="0063001C">
            <w:pPr>
              <w:rPr>
                <w:rFonts w:ascii="Times New Roman" w:eastAsia="Calibri" w:hAnsi="Times New Roman" w:cs="Times New Roman"/>
                <w:sz w:val="24"/>
                <w:szCs w:val="24"/>
              </w:rPr>
            </w:pPr>
          </w:p>
        </w:tc>
      </w:tr>
      <w:tr w:rsidR="008E14A7" w:rsidRPr="00C459A3" w:rsidTr="0063001C">
        <w:trPr>
          <w:trHeight w:val="490"/>
        </w:trPr>
        <w:tc>
          <w:tcPr>
            <w:tcW w:w="3942" w:type="pct"/>
            <w:vAlign w:val="center"/>
          </w:tcPr>
          <w:p w:rsidR="008E14A7" w:rsidRPr="00C459A3" w:rsidRDefault="008E14A7" w:rsidP="0063001C">
            <w:pPr>
              <w:suppressAutoHyphens/>
              <w:ind w:firstLine="164"/>
              <w:rPr>
                <w:rFonts w:ascii="Times New Roman" w:eastAsia="Times New Roman" w:hAnsi="Times New Roman" w:cs="Times New Roman"/>
                <w:sz w:val="24"/>
                <w:szCs w:val="24"/>
              </w:rPr>
            </w:pPr>
            <w:r w:rsidRPr="00C459A3">
              <w:rPr>
                <w:rFonts w:ascii="Times New Roman" w:eastAsia="Times New Roman" w:hAnsi="Times New Roman" w:cs="Times New Roman"/>
                <w:sz w:val="24"/>
                <w:szCs w:val="24"/>
              </w:rPr>
              <w:t>теоретическое обучение</w:t>
            </w:r>
          </w:p>
        </w:tc>
        <w:tc>
          <w:tcPr>
            <w:tcW w:w="1058" w:type="pct"/>
            <w:vAlign w:val="center"/>
          </w:tcPr>
          <w:p w:rsidR="008E14A7" w:rsidRPr="00C459A3" w:rsidRDefault="008E14A7" w:rsidP="0063001C">
            <w:pPr>
              <w:suppressAutoHyphens/>
              <w:ind w:firstLine="709"/>
              <w:rPr>
                <w:rFonts w:ascii="Times New Roman" w:eastAsia="Times New Roman" w:hAnsi="Times New Roman" w:cs="Times New Roman"/>
                <w:iCs/>
                <w:sz w:val="24"/>
                <w:szCs w:val="24"/>
              </w:rPr>
            </w:pPr>
            <w:r w:rsidRPr="00C459A3">
              <w:rPr>
                <w:rFonts w:ascii="Times New Roman" w:eastAsia="Times New Roman" w:hAnsi="Times New Roman" w:cs="Times New Roman"/>
                <w:iCs/>
                <w:sz w:val="24"/>
                <w:szCs w:val="24"/>
              </w:rPr>
              <w:t>-</w:t>
            </w:r>
          </w:p>
        </w:tc>
      </w:tr>
      <w:tr w:rsidR="008E14A7" w:rsidRPr="00C459A3" w:rsidTr="0063001C">
        <w:trPr>
          <w:trHeight w:val="490"/>
        </w:trPr>
        <w:tc>
          <w:tcPr>
            <w:tcW w:w="3942" w:type="pct"/>
            <w:vAlign w:val="center"/>
          </w:tcPr>
          <w:p w:rsidR="008E14A7" w:rsidRPr="00C459A3" w:rsidRDefault="008E14A7" w:rsidP="0063001C">
            <w:pPr>
              <w:suppressAutoHyphens/>
              <w:ind w:firstLine="164"/>
              <w:rPr>
                <w:rFonts w:ascii="Times New Roman" w:eastAsia="Times New Roman" w:hAnsi="Times New Roman" w:cs="Times New Roman"/>
                <w:sz w:val="24"/>
                <w:szCs w:val="24"/>
              </w:rPr>
            </w:pPr>
            <w:r w:rsidRPr="00C459A3">
              <w:rPr>
                <w:rFonts w:ascii="Times New Roman" w:eastAsia="Times New Roman" w:hAnsi="Times New Roman" w:cs="Times New Roman"/>
                <w:sz w:val="24"/>
                <w:szCs w:val="24"/>
              </w:rPr>
              <w:t>практические занятия</w:t>
            </w:r>
          </w:p>
        </w:tc>
        <w:tc>
          <w:tcPr>
            <w:tcW w:w="1058" w:type="pct"/>
            <w:vAlign w:val="center"/>
          </w:tcPr>
          <w:p w:rsidR="008E14A7" w:rsidRPr="00C459A3" w:rsidRDefault="008E14A7" w:rsidP="0063001C">
            <w:pPr>
              <w:suppressAutoHyphens/>
              <w:ind w:firstLine="709"/>
              <w:rPr>
                <w:rFonts w:ascii="Times New Roman" w:eastAsia="Times New Roman" w:hAnsi="Times New Roman" w:cs="Times New Roman"/>
                <w:iCs/>
                <w:sz w:val="24"/>
                <w:szCs w:val="24"/>
              </w:rPr>
            </w:pPr>
            <w:r w:rsidRPr="00C459A3">
              <w:rPr>
                <w:rFonts w:ascii="Times New Roman" w:eastAsia="Times New Roman" w:hAnsi="Times New Roman" w:cs="Times New Roman"/>
                <w:iCs/>
                <w:sz w:val="24"/>
                <w:szCs w:val="24"/>
              </w:rPr>
              <w:t>81</w:t>
            </w:r>
          </w:p>
        </w:tc>
      </w:tr>
      <w:tr w:rsidR="008E14A7" w:rsidRPr="00C459A3" w:rsidTr="0063001C">
        <w:trPr>
          <w:trHeight w:val="490"/>
        </w:trPr>
        <w:tc>
          <w:tcPr>
            <w:tcW w:w="3942" w:type="pct"/>
            <w:vAlign w:val="center"/>
          </w:tcPr>
          <w:p w:rsidR="008E14A7" w:rsidRPr="00C459A3" w:rsidRDefault="008E14A7" w:rsidP="00F069CF">
            <w:pPr>
              <w:numPr>
                <w:ilvl w:val="0"/>
                <w:numId w:val="10"/>
              </w:numPr>
              <w:suppressAutoHyphens/>
              <w:ind w:left="164"/>
              <w:rPr>
                <w:rFonts w:ascii="Times New Roman" w:eastAsia="Times New Roman" w:hAnsi="Times New Roman" w:cs="Times New Roman"/>
                <w:sz w:val="24"/>
                <w:szCs w:val="24"/>
              </w:rPr>
            </w:pPr>
            <w:r w:rsidRPr="00C459A3">
              <w:rPr>
                <w:rFonts w:ascii="Times New Roman" w:eastAsia="Times New Roman" w:hAnsi="Times New Roman" w:cs="Times New Roman"/>
                <w:sz w:val="24"/>
                <w:szCs w:val="24"/>
              </w:rPr>
              <w:t>Профессионально ориентированное содержание</w:t>
            </w:r>
          </w:p>
        </w:tc>
        <w:tc>
          <w:tcPr>
            <w:tcW w:w="1058" w:type="pct"/>
            <w:vAlign w:val="center"/>
          </w:tcPr>
          <w:p w:rsidR="008E14A7" w:rsidRPr="00C459A3" w:rsidRDefault="008E14A7" w:rsidP="0063001C">
            <w:pPr>
              <w:suppressAutoHyphens/>
              <w:ind w:firstLine="709"/>
              <w:rPr>
                <w:rFonts w:ascii="Times New Roman" w:eastAsia="Times New Roman" w:hAnsi="Times New Roman" w:cs="Times New Roman"/>
                <w:b/>
                <w:bCs/>
                <w:iCs/>
                <w:sz w:val="24"/>
                <w:szCs w:val="24"/>
              </w:rPr>
            </w:pPr>
            <w:r w:rsidRPr="00C459A3">
              <w:rPr>
                <w:rFonts w:ascii="Times New Roman" w:eastAsia="Times New Roman" w:hAnsi="Times New Roman" w:cs="Times New Roman"/>
                <w:b/>
                <w:bCs/>
                <w:iCs/>
                <w:sz w:val="24"/>
                <w:szCs w:val="24"/>
              </w:rPr>
              <w:t>34</w:t>
            </w:r>
          </w:p>
        </w:tc>
      </w:tr>
      <w:tr w:rsidR="008E14A7" w:rsidRPr="00C459A3" w:rsidTr="0063001C">
        <w:trPr>
          <w:trHeight w:val="490"/>
        </w:trPr>
        <w:tc>
          <w:tcPr>
            <w:tcW w:w="5000" w:type="pct"/>
            <w:gridSpan w:val="2"/>
            <w:vAlign w:val="center"/>
          </w:tcPr>
          <w:p w:rsidR="008E14A7" w:rsidRPr="00C459A3" w:rsidRDefault="008E14A7" w:rsidP="0063001C">
            <w:pPr>
              <w:suppressAutoHyphens/>
              <w:ind w:firstLine="164"/>
              <w:rPr>
                <w:rFonts w:ascii="Times New Roman" w:eastAsia="Times New Roman" w:hAnsi="Times New Roman" w:cs="Times New Roman"/>
                <w:iCs/>
                <w:sz w:val="24"/>
                <w:szCs w:val="24"/>
              </w:rPr>
            </w:pPr>
            <w:r w:rsidRPr="00C459A3">
              <w:rPr>
                <w:rFonts w:ascii="Times New Roman" w:eastAsia="Times New Roman" w:hAnsi="Times New Roman" w:cs="Times New Roman"/>
                <w:sz w:val="24"/>
                <w:szCs w:val="24"/>
              </w:rPr>
              <w:t>в т. ч.:</w:t>
            </w:r>
          </w:p>
        </w:tc>
      </w:tr>
      <w:tr w:rsidR="008E14A7" w:rsidRPr="00C459A3" w:rsidTr="0063001C">
        <w:trPr>
          <w:trHeight w:val="490"/>
        </w:trPr>
        <w:tc>
          <w:tcPr>
            <w:tcW w:w="3942" w:type="pct"/>
            <w:vAlign w:val="center"/>
          </w:tcPr>
          <w:p w:rsidR="008E14A7" w:rsidRPr="00C459A3" w:rsidRDefault="008E14A7" w:rsidP="0063001C">
            <w:pPr>
              <w:suppressAutoHyphens/>
              <w:ind w:firstLine="164"/>
              <w:rPr>
                <w:rFonts w:ascii="Times New Roman" w:eastAsia="Times New Roman" w:hAnsi="Times New Roman" w:cs="Times New Roman"/>
                <w:sz w:val="24"/>
                <w:szCs w:val="24"/>
              </w:rPr>
            </w:pPr>
            <w:r w:rsidRPr="00C459A3">
              <w:rPr>
                <w:rFonts w:ascii="Times New Roman" w:eastAsia="Times New Roman" w:hAnsi="Times New Roman" w:cs="Times New Roman"/>
                <w:sz w:val="24"/>
                <w:szCs w:val="24"/>
              </w:rPr>
              <w:t>теоретическое обучение</w:t>
            </w:r>
          </w:p>
        </w:tc>
        <w:tc>
          <w:tcPr>
            <w:tcW w:w="1058" w:type="pct"/>
            <w:vAlign w:val="center"/>
          </w:tcPr>
          <w:p w:rsidR="008E14A7" w:rsidRPr="00C459A3" w:rsidRDefault="008E14A7" w:rsidP="0063001C">
            <w:pPr>
              <w:suppressAutoHyphens/>
              <w:ind w:firstLine="709"/>
              <w:rPr>
                <w:rFonts w:ascii="Times New Roman" w:eastAsia="Times New Roman" w:hAnsi="Times New Roman" w:cs="Times New Roman"/>
                <w:iCs/>
                <w:sz w:val="24"/>
                <w:szCs w:val="24"/>
              </w:rPr>
            </w:pPr>
            <w:r w:rsidRPr="00C459A3">
              <w:rPr>
                <w:rFonts w:ascii="Times New Roman" w:eastAsia="Times New Roman" w:hAnsi="Times New Roman" w:cs="Times New Roman"/>
                <w:iCs/>
                <w:sz w:val="24"/>
                <w:szCs w:val="24"/>
              </w:rPr>
              <w:t>-</w:t>
            </w:r>
          </w:p>
        </w:tc>
      </w:tr>
      <w:tr w:rsidR="008E14A7" w:rsidRPr="00C459A3" w:rsidTr="0063001C">
        <w:trPr>
          <w:trHeight w:val="490"/>
        </w:trPr>
        <w:tc>
          <w:tcPr>
            <w:tcW w:w="3942" w:type="pct"/>
            <w:vAlign w:val="center"/>
          </w:tcPr>
          <w:p w:rsidR="008E14A7" w:rsidRPr="00C459A3" w:rsidRDefault="008E14A7" w:rsidP="0063001C">
            <w:pPr>
              <w:suppressAutoHyphens/>
              <w:ind w:firstLine="164"/>
              <w:rPr>
                <w:rFonts w:ascii="Times New Roman" w:eastAsia="Times New Roman" w:hAnsi="Times New Roman" w:cs="Times New Roman"/>
                <w:sz w:val="24"/>
                <w:szCs w:val="24"/>
              </w:rPr>
            </w:pPr>
            <w:r w:rsidRPr="00C459A3">
              <w:rPr>
                <w:rFonts w:ascii="Times New Roman" w:eastAsia="Times New Roman" w:hAnsi="Times New Roman" w:cs="Times New Roman"/>
                <w:sz w:val="24"/>
                <w:szCs w:val="24"/>
              </w:rPr>
              <w:t>Практические занятия</w:t>
            </w:r>
          </w:p>
        </w:tc>
        <w:tc>
          <w:tcPr>
            <w:tcW w:w="1058" w:type="pct"/>
            <w:vAlign w:val="center"/>
          </w:tcPr>
          <w:p w:rsidR="008E14A7" w:rsidRPr="00C459A3" w:rsidRDefault="008E14A7" w:rsidP="0063001C">
            <w:pPr>
              <w:suppressAutoHyphens/>
              <w:ind w:firstLine="709"/>
              <w:rPr>
                <w:rFonts w:ascii="Times New Roman" w:eastAsia="Times New Roman" w:hAnsi="Times New Roman" w:cs="Times New Roman"/>
                <w:iCs/>
                <w:sz w:val="24"/>
                <w:szCs w:val="24"/>
              </w:rPr>
            </w:pPr>
            <w:r w:rsidRPr="00C459A3">
              <w:rPr>
                <w:rFonts w:ascii="Times New Roman" w:eastAsia="Times New Roman" w:hAnsi="Times New Roman" w:cs="Times New Roman"/>
                <w:iCs/>
                <w:sz w:val="24"/>
                <w:szCs w:val="24"/>
              </w:rPr>
              <w:t>34</w:t>
            </w:r>
          </w:p>
        </w:tc>
      </w:tr>
      <w:tr w:rsidR="008E14A7" w:rsidRPr="00C459A3" w:rsidTr="0063001C">
        <w:trPr>
          <w:trHeight w:val="331"/>
        </w:trPr>
        <w:tc>
          <w:tcPr>
            <w:tcW w:w="3942" w:type="pct"/>
            <w:vAlign w:val="center"/>
          </w:tcPr>
          <w:p w:rsidR="008E14A7" w:rsidRPr="00C459A3" w:rsidRDefault="008E14A7" w:rsidP="0063001C">
            <w:pPr>
              <w:suppressAutoHyphens/>
              <w:ind w:firstLine="164"/>
              <w:rPr>
                <w:rFonts w:ascii="Times New Roman" w:eastAsia="Times New Roman" w:hAnsi="Times New Roman" w:cs="Times New Roman"/>
                <w:i/>
                <w:sz w:val="24"/>
                <w:szCs w:val="24"/>
              </w:rPr>
            </w:pPr>
            <w:r w:rsidRPr="00C459A3">
              <w:rPr>
                <w:rFonts w:ascii="Times New Roman" w:eastAsia="Times New Roman" w:hAnsi="Times New Roman" w:cs="Times New Roman"/>
                <w:b/>
                <w:iCs/>
                <w:sz w:val="24"/>
                <w:szCs w:val="24"/>
              </w:rPr>
              <w:t>Промежуточная аттестация (дифференцированный зачет)</w:t>
            </w:r>
          </w:p>
        </w:tc>
        <w:tc>
          <w:tcPr>
            <w:tcW w:w="1058" w:type="pct"/>
            <w:vAlign w:val="center"/>
          </w:tcPr>
          <w:p w:rsidR="008E14A7" w:rsidRPr="00C459A3" w:rsidRDefault="008E14A7" w:rsidP="0063001C">
            <w:pPr>
              <w:suppressAutoHyphens/>
              <w:ind w:firstLine="709"/>
              <w:rPr>
                <w:rFonts w:ascii="Times New Roman" w:eastAsia="Times New Roman" w:hAnsi="Times New Roman" w:cs="Times New Roman"/>
                <w:b/>
                <w:bCs/>
                <w:iCs/>
                <w:sz w:val="24"/>
                <w:szCs w:val="24"/>
              </w:rPr>
            </w:pPr>
            <w:r w:rsidRPr="00C459A3">
              <w:rPr>
                <w:rFonts w:ascii="Times New Roman" w:eastAsia="Times New Roman" w:hAnsi="Times New Roman" w:cs="Times New Roman"/>
                <w:b/>
                <w:bCs/>
                <w:iCs/>
                <w:sz w:val="24"/>
                <w:szCs w:val="24"/>
              </w:rPr>
              <w:t>2</w:t>
            </w:r>
          </w:p>
        </w:tc>
      </w:tr>
    </w:tbl>
    <w:p w:rsidR="008E14A7" w:rsidRPr="00C459A3" w:rsidRDefault="008E14A7" w:rsidP="008E14A7">
      <w:pPr>
        <w:spacing w:line="360" w:lineRule="auto"/>
        <w:contextualSpacing/>
        <w:jc w:val="both"/>
        <w:rPr>
          <w:rFonts w:ascii="Times New Roman" w:hAnsi="Times New Roman" w:cs="Times New Roman"/>
          <w:b/>
          <w:sz w:val="28"/>
          <w:szCs w:val="28"/>
        </w:rPr>
        <w:sectPr w:rsidR="008E14A7" w:rsidRPr="00C459A3">
          <w:pgSz w:w="11900" w:h="16838"/>
          <w:pgMar w:top="1130" w:right="1126" w:bottom="1440" w:left="1140" w:header="0" w:footer="0" w:gutter="0"/>
          <w:cols w:space="720" w:equalWidth="0">
            <w:col w:w="9640"/>
          </w:cols>
        </w:sectPr>
      </w:pPr>
    </w:p>
    <w:p w:rsidR="008E14A7" w:rsidRPr="0010070E" w:rsidRDefault="008E14A7" w:rsidP="008E14A7">
      <w:pPr>
        <w:spacing w:after="200" w:line="276" w:lineRule="auto"/>
        <w:ind w:firstLine="709"/>
        <w:rPr>
          <w:rFonts w:ascii="Times New Roman" w:eastAsia="Times New Roman" w:hAnsi="Times New Roman" w:cs="Times New Roman"/>
          <w:b/>
          <w:bCs/>
          <w:sz w:val="28"/>
          <w:szCs w:val="28"/>
        </w:rPr>
      </w:pPr>
      <w:r w:rsidRPr="0010070E">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4"/>
        <w:gridCol w:w="8671"/>
        <w:gridCol w:w="1795"/>
        <w:gridCol w:w="2150"/>
      </w:tblGrid>
      <w:tr w:rsidR="008E14A7" w:rsidRPr="0010070E" w:rsidTr="0063001C">
        <w:trPr>
          <w:trHeight w:val="20"/>
        </w:trPr>
        <w:tc>
          <w:tcPr>
            <w:tcW w:w="775" w:type="pct"/>
          </w:tcPr>
          <w:p w:rsidR="008E14A7" w:rsidRPr="0010070E" w:rsidRDefault="008E14A7" w:rsidP="0063001C">
            <w:pPr>
              <w:suppressAutoHyphens/>
              <w:jc w:val="cente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Наименование разделов и тем</w:t>
            </w:r>
          </w:p>
        </w:tc>
        <w:tc>
          <w:tcPr>
            <w:tcW w:w="2904" w:type="pct"/>
          </w:tcPr>
          <w:p w:rsidR="008E14A7" w:rsidRPr="0010070E" w:rsidRDefault="008E14A7" w:rsidP="0063001C">
            <w:pPr>
              <w:suppressAutoHyphens/>
              <w:jc w:val="cente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601" w:type="pct"/>
          </w:tcPr>
          <w:p w:rsidR="008E14A7" w:rsidRPr="0010070E" w:rsidRDefault="008E14A7" w:rsidP="0063001C">
            <w:pPr>
              <w:suppressAutoHyphens/>
              <w:jc w:val="cente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 xml:space="preserve">Объем </w:t>
            </w:r>
          </w:p>
          <w:p w:rsidR="008E14A7" w:rsidRPr="0010070E" w:rsidRDefault="008E14A7" w:rsidP="0063001C">
            <w:pPr>
              <w:suppressAutoHyphens/>
              <w:jc w:val="cente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в часах</w:t>
            </w:r>
          </w:p>
        </w:tc>
        <w:tc>
          <w:tcPr>
            <w:tcW w:w="720" w:type="pct"/>
          </w:tcPr>
          <w:p w:rsidR="008E14A7" w:rsidRPr="0010070E" w:rsidRDefault="008E14A7" w:rsidP="0063001C">
            <w:pPr>
              <w:suppressAutoHyphens/>
              <w:jc w:val="cente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8E14A7" w:rsidRPr="0010070E" w:rsidTr="0063001C">
        <w:trPr>
          <w:trHeight w:val="20"/>
        </w:trPr>
        <w:tc>
          <w:tcPr>
            <w:tcW w:w="775" w:type="pct"/>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1</w:t>
            </w:r>
          </w:p>
        </w:tc>
        <w:tc>
          <w:tcPr>
            <w:tcW w:w="2904" w:type="pct"/>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2</w:t>
            </w:r>
          </w:p>
        </w:tc>
        <w:tc>
          <w:tcPr>
            <w:tcW w:w="601" w:type="pct"/>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3</w:t>
            </w:r>
          </w:p>
        </w:tc>
        <w:tc>
          <w:tcPr>
            <w:tcW w:w="720" w:type="pct"/>
          </w:tcPr>
          <w:p w:rsidR="008E14A7" w:rsidRPr="0010070E" w:rsidRDefault="008E14A7" w:rsidP="0063001C">
            <w:pPr>
              <w:rPr>
                <w:rFonts w:ascii="Times New Roman" w:eastAsia="Times New Roman" w:hAnsi="Times New Roman" w:cs="Times New Roman"/>
                <w:b/>
                <w:bCs/>
                <w:i/>
                <w:sz w:val="24"/>
                <w:szCs w:val="24"/>
              </w:rPr>
            </w:pPr>
          </w:p>
        </w:tc>
      </w:tr>
      <w:tr w:rsidR="008E14A7" w:rsidRPr="0010070E" w:rsidTr="0063001C">
        <w:trPr>
          <w:trHeight w:val="20"/>
        </w:trPr>
        <w:tc>
          <w:tcPr>
            <w:tcW w:w="775" w:type="pct"/>
          </w:tcPr>
          <w:p w:rsidR="008E14A7" w:rsidRPr="0010070E" w:rsidRDefault="008E14A7"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Раздел 1.</w:t>
            </w:r>
          </w:p>
        </w:tc>
        <w:tc>
          <w:tcPr>
            <w:tcW w:w="2904" w:type="pct"/>
          </w:tcPr>
          <w:p w:rsidR="008E14A7" w:rsidRPr="0010070E" w:rsidRDefault="008E14A7" w:rsidP="0063001C">
            <w:pPr>
              <w:suppressAutoHyphens/>
              <w:jc w:val="both"/>
              <w:rPr>
                <w:rFonts w:ascii="Times New Roman" w:eastAsia="Calibri" w:hAnsi="Times New Roman" w:cs="Times New Roman"/>
                <w:b/>
                <w:bCs/>
                <w:iCs/>
                <w:sz w:val="24"/>
                <w:szCs w:val="24"/>
              </w:rPr>
            </w:pPr>
            <w:r w:rsidRPr="0010070E">
              <w:rPr>
                <w:rFonts w:ascii="Times New Roman" w:eastAsia="Calibri" w:hAnsi="Times New Roman" w:cs="Times New Roman"/>
                <w:b/>
                <w:bCs/>
                <w:iCs/>
                <w:sz w:val="24"/>
                <w:szCs w:val="24"/>
              </w:rPr>
              <w:t xml:space="preserve"> Вводно-корректирующий курс</w:t>
            </w:r>
          </w:p>
        </w:tc>
        <w:tc>
          <w:tcPr>
            <w:tcW w:w="601" w:type="pct"/>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Calibri" w:hAnsi="Times New Roman" w:cs="Times New Roman"/>
                <w:b/>
                <w:bCs/>
                <w:sz w:val="24"/>
                <w:szCs w:val="24"/>
              </w:rPr>
              <w:t>15</w:t>
            </w:r>
          </w:p>
        </w:tc>
        <w:tc>
          <w:tcPr>
            <w:tcW w:w="720" w:type="pct"/>
          </w:tcPr>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ЛР 01, ЛР 04, ЛР 05, ЛР 06, ЛР 07, ЛР 08</w:t>
            </w:r>
          </w:p>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МР 01, МР 02, МР 04, МР 06, МР 07, МР 08, МР 09,</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w:t>
            </w:r>
          </w:p>
          <w:p w:rsidR="008E14A7" w:rsidRPr="0010070E" w:rsidRDefault="008E14A7" w:rsidP="0063001C">
            <w:pPr>
              <w:rPr>
                <w:rFonts w:ascii="Times New Roman" w:eastAsia="Times New Roman" w:hAnsi="Times New Roman" w:cs="Times New Roman"/>
                <w:b/>
                <w:bCs/>
                <w:i/>
                <w:sz w:val="24"/>
                <w:szCs w:val="24"/>
              </w:rPr>
            </w:pPr>
          </w:p>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ОК…</w:t>
            </w:r>
          </w:p>
        </w:tc>
      </w:tr>
      <w:tr w:rsidR="008E14A7" w:rsidRPr="0010070E" w:rsidTr="0063001C">
        <w:trPr>
          <w:trHeight w:val="20"/>
        </w:trPr>
        <w:tc>
          <w:tcPr>
            <w:tcW w:w="775" w:type="pct"/>
            <w:vMerge w:val="restart"/>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Тема 1.1.</w:t>
            </w:r>
          </w:p>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lastRenderedPageBreak/>
              <w:t>Знакомство</w:t>
            </w:r>
          </w:p>
        </w:tc>
        <w:tc>
          <w:tcPr>
            <w:tcW w:w="2904" w:type="pct"/>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Calibri" w:hAnsi="Times New Roman" w:cs="Times New Roman"/>
                <w:b/>
                <w:bCs/>
                <w:sz w:val="24"/>
                <w:szCs w:val="24"/>
              </w:rPr>
              <w:lastRenderedPageBreak/>
              <w:t>Содержание учебного материала</w:t>
            </w:r>
          </w:p>
        </w:tc>
        <w:tc>
          <w:tcPr>
            <w:tcW w:w="601" w:type="pct"/>
            <w:vAlign w:val="center"/>
          </w:tcPr>
          <w:p w:rsidR="008E14A7" w:rsidRPr="0010070E" w:rsidRDefault="008E14A7" w:rsidP="0063001C">
            <w:pPr>
              <w:suppressAutoHyphens/>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3</w:t>
            </w:r>
          </w:p>
        </w:tc>
        <w:tc>
          <w:tcPr>
            <w:tcW w:w="720" w:type="pct"/>
            <w:vMerge w:val="restar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 xml:space="preserve">ЛР 06, ЛР 07, ЛР </w:t>
            </w:r>
            <w:r w:rsidRPr="0010070E">
              <w:rPr>
                <w:rFonts w:ascii="Times New Roman" w:eastAsia="Times New Roman" w:hAnsi="Times New Roman" w:cs="Times New Roman"/>
                <w:sz w:val="24"/>
                <w:szCs w:val="24"/>
              </w:rPr>
              <w:lastRenderedPageBreak/>
              <w:t xml:space="preserve">08, </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 xml:space="preserve">МР 02,  </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w:t>
            </w:r>
          </w:p>
          <w:p w:rsidR="008E14A7" w:rsidRPr="0010070E" w:rsidRDefault="008E14A7" w:rsidP="0063001C">
            <w:pPr>
              <w:suppressAutoHyphens/>
              <w:rPr>
                <w:rFonts w:ascii="Times New Roman" w:eastAsia="Times New Roman" w:hAnsi="Times New Roman" w:cs="Times New Roman"/>
                <w:sz w:val="24"/>
                <w:szCs w:val="24"/>
              </w:rPr>
            </w:pP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ОК ...</w:t>
            </w:r>
          </w:p>
          <w:p w:rsidR="008E14A7" w:rsidRPr="0010070E" w:rsidRDefault="008E14A7" w:rsidP="0063001C">
            <w:pPr>
              <w:suppressAutoHyphens/>
              <w:rPr>
                <w:rFonts w:ascii="Times New Roman" w:eastAsia="Times New Roman" w:hAnsi="Times New Roman" w:cs="Times New Roman"/>
                <w:i/>
                <w:sz w:val="24"/>
                <w:szCs w:val="24"/>
              </w:rPr>
            </w:pPr>
          </w:p>
        </w:tc>
      </w:tr>
      <w:tr w:rsidR="008E14A7" w:rsidRPr="0010070E" w:rsidTr="0063001C">
        <w:trPr>
          <w:trHeight w:val="2682"/>
        </w:trPr>
        <w:tc>
          <w:tcPr>
            <w:tcW w:w="775" w:type="pct"/>
            <w:vMerge/>
          </w:tcPr>
          <w:p w:rsidR="008E14A7" w:rsidRPr="0010070E" w:rsidRDefault="008E14A7" w:rsidP="0063001C">
            <w:pPr>
              <w:rPr>
                <w:rFonts w:ascii="Times New Roman" w:eastAsia="Times New Roman" w:hAnsi="Times New Roman" w:cs="Times New Roman"/>
                <w:b/>
                <w:bCs/>
                <w:i/>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города;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национальности;</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профессии;</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числительные.</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Грамматика: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глаголы to be, to have, to do// </w:t>
            </w:r>
            <w:r w:rsidRPr="0010070E">
              <w:rPr>
                <w:rFonts w:ascii="Times New Roman" w:eastAsia="Calibri" w:hAnsi="Times New Roman" w:cs="Times New Roman"/>
                <w:iCs/>
                <w:sz w:val="24"/>
                <w:szCs w:val="24"/>
                <w:lang w:val="en-US"/>
              </w:rPr>
              <w:t>haben</w:t>
            </w:r>
            <w:r w:rsidRPr="0010070E">
              <w:rPr>
                <w:rFonts w:ascii="Times New Roman" w:eastAsia="Calibri" w:hAnsi="Times New Roman" w:cs="Times New Roman"/>
                <w:iCs/>
                <w:sz w:val="24"/>
                <w:szCs w:val="24"/>
              </w:rPr>
              <w:t xml:space="preserve">, </w:t>
            </w:r>
            <w:r w:rsidRPr="0010070E">
              <w:rPr>
                <w:rFonts w:ascii="Times New Roman" w:eastAsia="Calibri" w:hAnsi="Times New Roman" w:cs="Times New Roman"/>
                <w:iCs/>
                <w:sz w:val="24"/>
                <w:szCs w:val="24"/>
                <w:lang w:val="en-US"/>
              </w:rPr>
              <w:t>sein</w:t>
            </w:r>
            <w:r w:rsidRPr="0010070E">
              <w:rPr>
                <w:rFonts w:ascii="Times New Roman" w:eastAsia="Calibri" w:hAnsi="Times New Roman" w:cs="Times New Roman"/>
                <w:iCs/>
                <w:sz w:val="24"/>
                <w:szCs w:val="24"/>
              </w:rPr>
              <w:t xml:space="preserve"> (их значения как смысловых глаголов и функции как вспомогательных).</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Фонетика: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Правила чтения. Звуки. Транскрипция. </w:t>
            </w:r>
          </w:p>
        </w:tc>
        <w:tc>
          <w:tcPr>
            <w:tcW w:w="601" w:type="pct"/>
            <w:vAlign w:val="center"/>
          </w:tcPr>
          <w:p w:rsidR="008E14A7" w:rsidRPr="0010070E" w:rsidRDefault="008E14A7" w:rsidP="0063001C">
            <w:pPr>
              <w:suppressAutoHyphens/>
              <w:rPr>
                <w:rFonts w:ascii="Times New Roman" w:eastAsia="Times New Roman" w:hAnsi="Times New Roman" w:cs="Times New Roman"/>
                <w:bCs/>
                <w:i/>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Times New Roman" w:hAnsi="Times New Roman" w:cs="Times New Roman"/>
                <w:b/>
                <w:bCs/>
                <w:i/>
                <w:sz w:val="24"/>
                <w:szCs w:val="24"/>
              </w:rPr>
            </w:pPr>
          </w:p>
        </w:tc>
        <w:tc>
          <w:tcPr>
            <w:tcW w:w="2904" w:type="pct"/>
          </w:tcPr>
          <w:p w:rsidR="008E14A7" w:rsidRPr="0010070E" w:rsidRDefault="008E14A7" w:rsidP="0063001C">
            <w:pPr>
              <w:jc w:val="both"/>
              <w:rPr>
                <w:rFonts w:ascii="Times New Roman" w:eastAsia="Times New Roman" w:hAnsi="Times New Roman" w:cs="Times New Roman"/>
                <w:b/>
                <w:i/>
                <w:sz w:val="24"/>
                <w:szCs w:val="24"/>
              </w:rPr>
            </w:pPr>
            <w:r w:rsidRPr="0010070E">
              <w:rPr>
                <w:rFonts w:ascii="Times New Roman" w:eastAsia="Times New Roman" w:hAnsi="Times New Roman" w:cs="Times New Roman"/>
                <w:b/>
                <w:bCs/>
                <w:sz w:val="24"/>
                <w:szCs w:val="24"/>
              </w:rPr>
              <w:t xml:space="preserve">В том числе практических занятий </w:t>
            </w:r>
          </w:p>
        </w:tc>
        <w:tc>
          <w:tcPr>
            <w:tcW w:w="601" w:type="pct"/>
            <w:vAlign w:val="center"/>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3</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582"/>
        </w:trPr>
        <w:tc>
          <w:tcPr>
            <w:tcW w:w="775" w:type="pct"/>
            <w:vMerge/>
            <w:tcBorders>
              <w:bottom w:val="single" w:sz="4" w:space="0" w:color="auto"/>
            </w:tcBorders>
          </w:tcPr>
          <w:p w:rsidR="008E14A7" w:rsidRPr="0010070E" w:rsidRDefault="008E14A7" w:rsidP="0063001C">
            <w:pPr>
              <w:rPr>
                <w:rFonts w:ascii="Times New Roman" w:eastAsia="Times New Roman" w:hAnsi="Times New Roman" w:cs="Times New Roman"/>
                <w:b/>
                <w:bCs/>
                <w:i/>
                <w:sz w:val="24"/>
                <w:szCs w:val="24"/>
              </w:rPr>
            </w:pPr>
          </w:p>
        </w:tc>
        <w:tc>
          <w:tcPr>
            <w:tcW w:w="2904" w:type="pct"/>
            <w:tcBorders>
              <w:bottom w:val="single" w:sz="4" w:space="0" w:color="auto"/>
            </w:tcBorders>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Times New Roman" w:hAnsi="Times New Roman" w:cs="Times New Roman"/>
                <w:bCs/>
                <w:sz w:val="24"/>
                <w:szCs w:val="24"/>
              </w:rPr>
              <w:t>1</w:t>
            </w:r>
            <w:r w:rsidRPr="0010070E">
              <w:rPr>
                <w:rFonts w:ascii="Times New Roman" w:eastAsia="Calibri" w:hAnsi="Times New Roman" w:cs="Times New Roman"/>
                <w:iCs/>
                <w:sz w:val="24"/>
                <w:szCs w:val="24"/>
              </w:rPr>
              <w:t xml:space="preserve">. Приветствие, прощание.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2.Представление себя и других людей в официальной и неофициальной обстановке.</w:t>
            </w:r>
          </w:p>
        </w:tc>
        <w:tc>
          <w:tcPr>
            <w:tcW w:w="601" w:type="pct"/>
            <w:tcBorders>
              <w:bottom w:val="single" w:sz="4" w:space="0" w:color="auto"/>
            </w:tcBorders>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1</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Borders>
              <w:bottom w:val="single" w:sz="4" w:space="0" w:color="auto"/>
            </w:tcBorders>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Тема № 1.2 Семья. Семейные ценности</w:t>
            </w:r>
          </w:p>
        </w:tc>
        <w:tc>
          <w:tcPr>
            <w:tcW w:w="2904" w:type="pct"/>
          </w:tcPr>
          <w:p w:rsidR="008E14A7" w:rsidRPr="0010070E" w:rsidRDefault="008E14A7" w:rsidP="0063001C">
            <w:pPr>
              <w:rPr>
                <w:rFonts w:ascii="Times New Roman" w:eastAsia="Times New Roman" w:hAnsi="Times New Roman" w:cs="Times New Roman"/>
                <w:b/>
                <w:i/>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6</w:t>
            </w:r>
          </w:p>
        </w:tc>
        <w:tc>
          <w:tcPr>
            <w:tcW w:w="720" w:type="pct"/>
            <w:vMerge w:val="restart"/>
          </w:tcPr>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 xml:space="preserve">ЛР 01,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bCs/>
                <w:iCs/>
                <w:sz w:val="24"/>
                <w:szCs w:val="24"/>
              </w:rPr>
              <w:t xml:space="preserve"> 04,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bCs/>
                <w:iCs/>
                <w:sz w:val="24"/>
                <w:szCs w:val="24"/>
              </w:rPr>
              <w:t xml:space="preserve"> 05,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bCs/>
                <w:iCs/>
                <w:sz w:val="24"/>
                <w:szCs w:val="24"/>
              </w:rPr>
              <w:t xml:space="preserve"> 06,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bCs/>
                <w:iCs/>
                <w:sz w:val="24"/>
                <w:szCs w:val="24"/>
              </w:rPr>
              <w:t xml:space="preserve"> 08,</w:t>
            </w:r>
          </w:p>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 xml:space="preserve">МР 01, МР 02, МР 06, МР 07, МР 08, МР 09, </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w:t>
            </w:r>
          </w:p>
          <w:p w:rsidR="008E14A7" w:rsidRPr="0010070E" w:rsidRDefault="008E14A7" w:rsidP="0063001C">
            <w:pPr>
              <w:rPr>
                <w:rFonts w:ascii="Times New Roman" w:eastAsia="Calibri" w:hAnsi="Times New Roman" w:cs="Times New Roman"/>
                <w:bCs/>
                <w:iCs/>
                <w:sz w:val="24"/>
                <w:szCs w:val="24"/>
              </w:rPr>
            </w:pPr>
          </w:p>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lastRenderedPageBreak/>
              <w:t>ОК ….</w:t>
            </w:r>
          </w:p>
          <w:p w:rsidR="008E14A7" w:rsidRPr="0010070E" w:rsidRDefault="008E14A7" w:rsidP="0063001C">
            <w:pPr>
              <w:suppressAutoHyphens/>
              <w:rPr>
                <w:rFonts w:ascii="Times New Roman" w:eastAsia="Times New Roman" w:hAnsi="Times New Roman" w:cs="Times New Roman"/>
                <w:i/>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Times New Roman" w:hAnsi="Times New Roman" w:cs="Times New Roman"/>
                <w:b/>
                <w:b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лексика по теме;</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личные, объектные и притяжательные местоимения.</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Грамматика: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местоимения личные, притяжательные, указательные, возвратные;</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модальные глаголы и глаголы, выполняющие роль модальных.</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Times New Roman" w:hAnsi="Times New Roman" w:cs="Times New Roman"/>
                <w:b/>
                <w:b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6</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Times New Roman" w:hAnsi="Times New Roman" w:cs="Times New Roman"/>
                <w:b/>
                <w:b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 xml:space="preserve">1.Домашние обязанности. Отношение поколений в семье. </w:t>
            </w:r>
          </w:p>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2. Семейные традиции. Связь с предыдущими поколениями.</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bCs/>
                <w:iCs/>
                <w:sz w:val="24"/>
                <w:szCs w:val="24"/>
              </w:rPr>
              <w:t xml:space="preserve">3. Общение с друзьями и близкими. </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Calibri" w:hAnsi="Times New Roman" w:cs="Times New Roman"/>
                <w:b/>
                <w:bCs/>
                <w:i/>
                <w:iCs/>
                <w:sz w:val="24"/>
                <w:szCs w:val="24"/>
              </w:rPr>
              <w:t>Тема № 1.3 Внешность человека. Описание характера</w:t>
            </w:r>
          </w:p>
        </w:tc>
        <w:tc>
          <w:tcPr>
            <w:tcW w:w="2904" w:type="pct"/>
          </w:tcPr>
          <w:p w:rsidR="008E14A7" w:rsidRPr="0010070E" w:rsidRDefault="008E14A7" w:rsidP="0063001C">
            <w:pPr>
              <w:suppressAutoHyphens/>
              <w:jc w:val="both"/>
              <w:rPr>
                <w:rFonts w:ascii="Times New Roman" w:eastAsia="Calibri" w:hAnsi="Times New Roman" w:cs="Times New Roman"/>
                <w:b/>
                <w:bCs/>
                <w:i/>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i/>
                <w:sz w:val="24"/>
                <w:szCs w:val="24"/>
              </w:rPr>
            </w:pPr>
            <w:r w:rsidRPr="0010070E">
              <w:rPr>
                <w:rFonts w:ascii="Times New Roman" w:eastAsia="Times New Roman" w:hAnsi="Times New Roman" w:cs="Times New Roman"/>
                <w:i/>
                <w:sz w:val="24"/>
                <w:szCs w:val="24"/>
              </w:rPr>
              <w:t>6</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ЛР 06, ЛР 08,</w:t>
            </w:r>
          </w:p>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sz w:val="24"/>
                <w:szCs w:val="24"/>
              </w:rPr>
              <w:t>МР 02, МР 04, МР 07, МР 08,</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w:t>
            </w:r>
          </w:p>
          <w:p w:rsidR="008E14A7" w:rsidRPr="0010070E" w:rsidRDefault="008E14A7" w:rsidP="0063001C">
            <w:pPr>
              <w:rPr>
                <w:rFonts w:ascii="Times New Roman" w:eastAsia="Calibri" w:hAnsi="Times New Roman" w:cs="Times New Roman"/>
                <w:bCs/>
                <w:iCs/>
                <w:sz w:val="24"/>
                <w:szCs w:val="24"/>
              </w:rPr>
            </w:pPr>
          </w:p>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ОК……</w:t>
            </w:r>
          </w:p>
          <w:p w:rsidR="008E14A7" w:rsidRPr="0010070E" w:rsidRDefault="008E14A7" w:rsidP="0063001C">
            <w:pPr>
              <w:suppressAutoHyphens/>
              <w:rPr>
                <w:rFonts w:ascii="Times New Roman" w:eastAsia="Times New Roman" w:hAnsi="Times New Roman" w:cs="Times New Roman"/>
                <w:i/>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внешность человека;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личные качества человека;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названия профессий.</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Грамматика: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степени сравнения прилагательных и их правописание.</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6</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1.Описание внешности человека.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2.Образование, национальность, качества личности.</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3. Описание характера.</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tcPr>
          <w:p w:rsidR="008E14A7" w:rsidRPr="0010070E" w:rsidRDefault="008E14A7" w:rsidP="0063001C">
            <w:pPr>
              <w:rPr>
                <w:rFonts w:ascii="Times New Roman" w:eastAsia="Calibri" w:hAnsi="Times New Roman" w:cs="Times New Roman"/>
                <w:b/>
                <w:bCs/>
                <w:iCs/>
                <w:sz w:val="24"/>
                <w:szCs w:val="24"/>
              </w:rPr>
            </w:pPr>
            <w:r w:rsidRPr="0010070E">
              <w:rPr>
                <w:rFonts w:ascii="Times New Roman" w:eastAsia="Calibri" w:hAnsi="Times New Roman" w:cs="Times New Roman"/>
                <w:b/>
                <w:bCs/>
                <w:iCs/>
                <w:sz w:val="24"/>
                <w:szCs w:val="24"/>
              </w:rPr>
              <w:t>Раздел 2.</w:t>
            </w:r>
          </w:p>
        </w:tc>
        <w:tc>
          <w:tcPr>
            <w:tcW w:w="2904" w:type="pct"/>
          </w:tcPr>
          <w:p w:rsidR="008E14A7" w:rsidRPr="0010070E" w:rsidRDefault="008E14A7" w:rsidP="0063001C">
            <w:pPr>
              <w:suppressAutoHyphens/>
              <w:jc w:val="both"/>
              <w:rPr>
                <w:rFonts w:ascii="Times New Roman" w:eastAsia="Calibri" w:hAnsi="Times New Roman" w:cs="Times New Roman"/>
                <w:b/>
                <w:bCs/>
                <w:iCs/>
                <w:sz w:val="24"/>
                <w:szCs w:val="24"/>
              </w:rPr>
            </w:pPr>
            <w:r w:rsidRPr="0010070E">
              <w:rPr>
                <w:rFonts w:ascii="Times New Roman" w:eastAsia="Calibri" w:hAnsi="Times New Roman" w:cs="Times New Roman"/>
                <w:b/>
                <w:bCs/>
                <w:iCs/>
                <w:sz w:val="24"/>
                <w:szCs w:val="24"/>
              </w:rPr>
              <w:t>Иностранный язык для общих целей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66</w:t>
            </w:r>
          </w:p>
        </w:tc>
        <w:tc>
          <w:tcPr>
            <w:tcW w:w="720" w:type="pct"/>
          </w:tcPr>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ЛР 01, ЛР 02, ЛР 04, ЛР 05, ЛР 06, ЛР 07, ЛР 08, ЛР 09, ЛР 10, ЛР 11, ЛР 12, ЛР 13, ЛР 14, ЛР 15</w:t>
            </w:r>
          </w:p>
          <w:p w:rsidR="008E14A7" w:rsidRPr="0010070E" w:rsidRDefault="008E14A7" w:rsidP="0063001C">
            <w:pPr>
              <w:suppressAutoHyphens/>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lastRenderedPageBreak/>
              <w:t>МР 01, МР 02, МР 03, МР 04, МР 05, МР 06, МР 07, МР 08, МР 09,</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suppressAutoHyphens/>
              <w:rPr>
                <w:rFonts w:ascii="Times New Roman" w:eastAsia="Times New Roman" w:hAnsi="Times New Roman" w:cs="Times New Roman"/>
                <w:sz w:val="24"/>
                <w:szCs w:val="24"/>
              </w:rPr>
            </w:pP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ОК…..</w:t>
            </w:r>
          </w:p>
        </w:tc>
      </w:tr>
      <w:tr w:rsidR="008E14A7" w:rsidRPr="0010070E" w:rsidTr="0063001C">
        <w:trPr>
          <w:trHeight w:val="20"/>
        </w:trPr>
        <w:tc>
          <w:tcPr>
            <w:tcW w:w="775" w:type="pct"/>
            <w:vMerge w:val="restart"/>
          </w:tcPr>
          <w:p w:rsidR="008E14A7" w:rsidRPr="0010070E" w:rsidRDefault="008E14A7" w:rsidP="0063001C">
            <w:pPr>
              <w:rPr>
                <w:rFonts w:ascii="Times New Roman" w:eastAsia="Calibri" w:hAnsi="Times New Roman" w:cs="Times New Roman"/>
                <w:b/>
                <w:bCs/>
                <w:i/>
                <w:iCs/>
                <w:sz w:val="24"/>
                <w:szCs w:val="24"/>
              </w:rPr>
            </w:pPr>
            <w:r w:rsidRPr="0010070E">
              <w:rPr>
                <w:rFonts w:ascii="Times New Roman" w:eastAsia="Calibri" w:hAnsi="Times New Roman" w:cs="Times New Roman"/>
                <w:b/>
                <w:i/>
                <w:iCs/>
                <w:sz w:val="24"/>
                <w:szCs w:val="24"/>
              </w:rPr>
              <w:lastRenderedPageBreak/>
              <w:t>Тема № 2.1 Описание жилища</w:t>
            </w:r>
          </w:p>
        </w:tc>
        <w:tc>
          <w:tcPr>
            <w:tcW w:w="2904" w:type="pct"/>
          </w:tcPr>
          <w:p w:rsidR="008E14A7" w:rsidRPr="0010070E" w:rsidRDefault="008E14A7" w:rsidP="0063001C">
            <w:pPr>
              <w:suppressAutoHyphens/>
              <w:jc w:val="both"/>
              <w:rPr>
                <w:rFonts w:ascii="Times New Roman" w:eastAsia="Calibri" w:hAnsi="Times New Roman" w:cs="Times New Roman"/>
                <w:b/>
                <w:i/>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6</w:t>
            </w:r>
          </w:p>
        </w:tc>
        <w:tc>
          <w:tcPr>
            <w:tcW w:w="720" w:type="pct"/>
            <w:vMerge w:val="restart"/>
          </w:tcPr>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 xml:space="preserve">ЛР 02, ЛР 06, ЛР10, </w:t>
            </w:r>
            <w:r w:rsidRPr="0010070E">
              <w:rPr>
                <w:rFonts w:ascii="Times New Roman" w:eastAsia="Calibri" w:hAnsi="Times New Roman" w:cs="Times New Roman"/>
                <w:sz w:val="24"/>
                <w:szCs w:val="24"/>
              </w:rPr>
              <w:t>ЛР</w:t>
            </w:r>
            <w:r w:rsidRPr="0010070E">
              <w:rPr>
                <w:rFonts w:ascii="Times New Roman" w:eastAsia="Calibri" w:hAnsi="Times New Roman" w:cs="Times New Roman"/>
                <w:bCs/>
                <w:iCs/>
                <w:sz w:val="24"/>
                <w:szCs w:val="24"/>
              </w:rPr>
              <w:t>14,</w:t>
            </w:r>
          </w:p>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 xml:space="preserve">МР 06, </w:t>
            </w:r>
            <w:r w:rsidRPr="0010070E">
              <w:rPr>
                <w:rFonts w:ascii="Times New Roman" w:eastAsia="Calibri" w:hAnsi="Times New Roman" w:cs="Times New Roman"/>
                <w:sz w:val="24"/>
                <w:szCs w:val="24"/>
              </w:rPr>
              <w:t>МР</w:t>
            </w:r>
            <w:r w:rsidRPr="0010070E">
              <w:rPr>
                <w:rFonts w:ascii="Times New Roman" w:eastAsia="Calibri" w:hAnsi="Times New Roman" w:cs="Times New Roman"/>
                <w:bCs/>
                <w:iCs/>
                <w:sz w:val="24"/>
                <w:szCs w:val="24"/>
              </w:rPr>
              <w:t xml:space="preserve"> 07, </w:t>
            </w:r>
            <w:r w:rsidRPr="0010070E">
              <w:rPr>
                <w:rFonts w:ascii="Times New Roman" w:eastAsia="Calibri" w:hAnsi="Times New Roman" w:cs="Times New Roman"/>
                <w:sz w:val="24"/>
                <w:szCs w:val="24"/>
              </w:rPr>
              <w:t>МР</w:t>
            </w:r>
            <w:r w:rsidRPr="0010070E">
              <w:rPr>
                <w:rFonts w:ascii="Times New Roman" w:eastAsia="Calibri" w:hAnsi="Times New Roman" w:cs="Times New Roman"/>
                <w:bCs/>
                <w:iCs/>
                <w:sz w:val="24"/>
                <w:szCs w:val="24"/>
              </w:rPr>
              <w:t xml:space="preserve"> 08, </w:t>
            </w:r>
            <w:r w:rsidRPr="0010070E">
              <w:rPr>
                <w:rFonts w:ascii="Times New Roman" w:eastAsia="Calibri" w:hAnsi="Times New Roman" w:cs="Times New Roman"/>
                <w:sz w:val="24"/>
                <w:szCs w:val="24"/>
              </w:rPr>
              <w:t>МР</w:t>
            </w:r>
            <w:r w:rsidRPr="0010070E">
              <w:rPr>
                <w:rFonts w:ascii="Times New Roman" w:eastAsia="Calibri" w:hAnsi="Times New Roman" w:cs="Times New Roman"/>
                <w:bCs/>
                <w:iCs/>
                <w:sz w:val="24"/>
                <w:szCs w:val="24"/>
              </w:rPr>
              <w:t xml:space="preserve"> 09, </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rPr>
                <w:rFonts w:ascii="Times New Roman" w:eastAsia="Calibri" w:hAnsi="Times New Roman" w:cs="Times New Roman"/>
                <w:bCs/>
                <w:iCs/>
                <w:sz w:val="24"/>
                <w:szCs w:val="24"/>
              </w:rPr>
            </w:pPr>
          </w:p>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ОК…</w:t>
            </w:r>
          </w:p>
          <w:p w:rsidR="008E14A7" w:rsidRPr="0010070E" w:rsidRDefault="008E14A7" w:rsidP="0063001C">
            <w:pPr>
              <w:suppressAutoHyphens/>
              <w:rPr>
                <w:rFonts w:ascii="Times New Roman" w:eastAsia="Times New Roman" w:hAnsi="Times New Roman" w:cs="Times New Roman"/>
                <w:i/>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здания;</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комнаты;</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обстановка;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техника и оборудование;</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условия жизни.</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Грамматика: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будущее время;</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герундий;</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глаголы с инфинитивом и герундием;</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предлоги места;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неопределённые местоимения и их производные.</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6</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1.Адрес проживания. Описание здания. Интерьер.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2.Условия проживания. Бытовые услуги.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Calibri" w:hAnsi="Times New Roman" w:cs="Times New Roman"/>
                <w:b/>
                <w:i/>
                <w:iCs/>
                <w:sz w:val="24"/>
                <w:szCs w:val="24"/>
              </w:rPr>
            </w:pPr>
            <w:r w:rsidRPr="0010070E">
              <w:rPr>
                <w:rFonts w:ascii="Times New Roman" w:eastAsia="Calibri" w:hAnsi="Times New Roman" w:cs="Times New Roman"/>
                <w:b/>
                <w:bCs/>
                <w:i/>
                <w:iCs/>
                <w:sz w:val="24"/>
                <w:szCs w:val="24"/>
              </w:rPr>
              <w:t>Тема № 2.2</w:t>
            </w:r>
          </w:p>
          <w:p w:rsidR="008E14A7" w:rsidRPr="0010070E" w:rsidRDefault="008E14A7" w:rsidP="0063001C">
            <w:pPr>
              <w:rPr>
                <w:rFonts w:ascii="Times New Roman" w:eastAsia="Calibri" w:hAnsi="Times New Roman" w:cs="Times New Roman"/>
                <w:b/>
                <w:i/>
                <w:iCs/>
                <w:sz w:val="24"/>
                <w:szCs w:val="24"/>
              </w:rPr>
            </w:pPr>
            <w:r w:rsidRPr="0010070E">
              <w:rPr>
                <w:rFonts w:ascii="Times New Roman" w:eastAsia="Calibri" w:hAnsi="Times New Roman" w:cs="Times New Roman"/>
                <w:b/>
                <w:bCs/>
                <w:i/>
                <w:iCs/>
                <w:sz w:val="24"/>
                <w:szCs w:val="24"/>
              </w:rPr>
              <w:t>Рабочий день и свободное время</w:t>
            </w:r>
          </w:p>
        </w:tc>
        <w:tc>
          <w:tcPr>
            <w:tcW w:w="2904" w:type="pct"/>
          </w:tcPr>
          <w:p w:rsidR="008E14A7" w:rsidRPr="0010070E" w:rsidRDefault="008E14A7" w:rsidP="0063001C">
            <w:pPr>
              <w:jc w:val="both"/>
              <w:rPr>
                <w:rFonts w:ascii="Times New Roman" w:eastAsia="Calibri" w:hAnsi="Times New Roman" w:cs="Times New Roman"/>
                <w:b/>
                <w:bCs/>
                <w:i/>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6</w:t>
            </w:r>
          </w:p>
        </w:tc>
        <w:tc>
          <w:tcPr>
            <w:tcW w:w="720" w:type="pct"/>
            <w:vMerge w:val="restart"/>
          </w:tcPr>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ЛР 02, ЛР 04, ЛР 06, ЛР 10, ЛР 14,</w:t>
            </w:r>
          </w:p>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 xml:space="preserve">МР 02, МР 04, МР 05, МР 06, МР 07, МР 08, МР 09, </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rPr>
                <w:rFonts w:ascii="Times New Roman" w:eastAsia="Calibri" w:hAnsi="Times New Roman" w:cs="Times New Roman"/>
                <w:bCs/>
                <w:iCs/>
                <w:sz w:val="24"/>
                <w:szCs w:val="24"/>
              </w:rPr>
            </w:pPr>
          </w:p>
          <w:p w:rsidR="008E14A7" w:rsidRPr="0010070E" w:rsidRDefault="008E14A7" w:rsidP="0063001C">
            <w:pPr>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ОК...</w:t>
            </w:r>
          </w:p>
          <w:p w:rsidR="008E14A7" w:rsidRPr="0010070E" w:rsidRDefault="008E14A7" w:rsidP="0063001C">
            <w:pPr>
              <w:suppressAutoHyphens/>
              <w:rPr>
                <w:rFonts w:ascii="Times New Roman" w:eastAsia="Times New Roman" w:hAnsi="Times New Roman" w:cs="Times New Roman"/>
                <w:i/>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Cs/>
                <w:i/>
                <w:iCs/>
                <w:sz w:val="24"/>
                <w:szCs w:val="24"/>
              </w:rPr>
            </w:pPr>
            <w:r w:rsidRPr="0010070E">
              <w:rPr>
                <w:rFonts w:ascii="Times New Roman" w:eastAsia="Calibri" w:hAnsi="Times New Roman" w:cs="Times New Roman"/>
                <w:bCs/>
                <w:i/>
                <w:iCs/>
                <w:sz w:val="24"/>
                <w:szCs w:val="24"/>
              </w:rPr>
              <w:t>Лексика:</w:t>
            </w:r>
          </w:p>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w:t>
            </w:r>
            <w:r w:rsidRPr="0010070E">
              <w:rPr>
                <w:rFonts w:ascii="Times New Roman" w:eastAsia="Calibri" w:hAnsi="Times New Roman" w:cs="Times New Roman"/>
                <w:bCs/>
                <w:iCs/>
                <w:sz w:val="24"/>
                <w:szCs w:val="24"/>
              </w:rPr>
              <w:tab/>
              <w:t>рутина;</w:t>
            </w:r>
          </w:p>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w:t>
            </w:r>
            <w:r w:rsidRPr="0010070E">
              <w:rPr>
                <w:rFonts w:ascii="Times New Roman" w:eastAsia="Calibri" w:hAnsi="Times New Roman" w:cs="Times New Roman"/>
                <w:bCs/>
                <w:iCs/>
                <w:sz w:val="24"/>
                <w:szCs w:val="24"/>
              </w:rPr>
              <w:tab/>
              <w:t>наречия.</w:t>
            </w:r>
          </w:p>
          <w:p w:rsidR="008E14A7" w:rsidRPr="0010070E" w:rsidRDefault="008E14A7" w:rsidP="0063001C">
            <w:pPr>
              <w:suppressAutoHyphens/>
              <w:jc w:val="both"/>
              <w:rPr>
                <w:rFonts w:ascii="Times New Roman" w:eastAsia="Calibri" w:hAnsi="Times New Roman" w:cs="Times New Roman"/>
                <w:bCs/>
                <w:i/>
                <w:iCs/>
                <w:sz w:val="24"/>
                <w:szCs w:val="24"/>
              </w:rPr>
            </w:pPr>
            <w:r w:rsidRPr="0010070E">
              <w:rPr>
                <w:rFonts w:ascii="Times New Roman" w:eastAsia="Calibri" w:hAnsi="Times New Roman" w:cs="Times New Roman"/>
                <w:bCs/>
                <w:i/>
                <w:iCs/>
                <w:sz w:val="24"/>
                <w:szCs w:val="24"/>
              </w:rPr>
              <w:t>Грамматика:</w:t>
            </w:r>
          </w:p>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w:t>
            </w:r>
            <w:r w:rsidRPr="0010070E">
              <w:rPr>
                <w:rFonts w:ascii="Times New Roman" w:eastAsia="Calibri" w:hAnsi="Times New Roman" w:cs="Times New Roman"/>
                <w:bCs/>
                <w:iCs/>
                <w:sz w:val="24"/>
                <w:szCs w:val="24"/>
              </w:rPr>
              <w:tab/>
              <w:t>предлоги времени;</w:t>
            </w:r>
          </w:p>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w:t>
            </w:r>
            <w:r w:rsidRPr="0010070E">
              <w:rPr>
                <w:rFonts w:ascii="Times New Roman" w:eastAsia="Calibri" w:hAnsi="Times New Roman" w:cs="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w:t>
            </w:r>
            <w:r w:rsidRPr="0010070E">
              <w:rPr>
                <w:rFonts w:ascii="Times New Roman" w:eastAsia="Calibri" w:hAnsi="Times New Roman" w:cs="Times New Roman"/>
                <w:bCs/>
                <w:iCs/>
                <w:sz w:val="24"/>
                <w:szCs w:val="24"/>
              </w:rPr>
              <w:tab/>
              <w:t>глагол с инфинитивом;</w:t>
            </w:r>
          </w:p>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w:t>
            </w:r>
            <w:r w:rsidRPr="0010070E">
              <w:rPr>
                <w:rFonts w:ascii="Times New Roman" w:eastAsia="Calibri" w:hAnsi="Times New Roman" w:cs="Times New Roman"/>
                <w:bCs/>
                <w:iCs/>
                <w:sz w:val="24"/>
                <w:szCs w:val="24"/>
              </w:rPr>
              <w:tab/>
              <w:t>сослагательное наклонение</w:t>
            </w:r>
          </w:p>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          типы вопросов, способы выражения будущего времени.</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6</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bCs/>
                <w:iCs/>
                <w:sz w:val="24"/>
                <w:szCs w:val="24"/>
              </w:rPr>
              <w:t xml:space="preserve">1. Рабочий день. </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bCs/>
                <w:iCs/>
                <w:sz w:val="24"/>
                <w:szCs w:val="24"/>
              </w:rPr>
              <w:t>2. Досуг. Хобби. Активный и пассивный отдых.</w:t>
            </w:r>
          </w:p>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Calibri" w:hAnsi="Times New Roman" w:cs="Times New Roman"/>
                <w:sz w:val="24"/>
                <w:szCs w:val="24"/>
              </w:rPr>
              <w:t xml:space="preserve">3. </w:t>
            </w:r>
            <w:r w:rsidRPr="0010070E">
              <w:rPr>
                <w:rFonts w:ascii="Times New Roman" w:eastAsia="Calibri" w:hAnsi="Times New Roman" w:cs="Times New Roman"/>
                <w:bCs/>
                <w:iCs/>
                <w:sz w:val="24"/>
                <w:szCs w:val="24"/>
              </w:rPr>
              <w:t xml:space="preserve">Молодежные субкультуры и организации. </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Calibri" w:hAnsi="Times New Roman" w:cs="Times New Roman"/>
                <w:b/>
                <w:bCs/>
                <w:iCs/>
                <w:sz w:val="24"/>
                <w:szCs w:val="24"/>
              </w:rPr>
            </w:pPr>
            <w:r w:rsidRPr="0010070E">
              <w:rPr>
                <w:rFonts w:ascii="Times New Roman" w:eastAsia="Calibri" w:hAnsi="Times New Roman" w:cs="Times New Roman"/>
                <w:b/>
                <w:i/>
                <w:iCs/>
                <w:sz w:val="24"/>
                <w:szCs w:val="24"/>
              </w:rPr>
              <w:t>Тема № 2.3</w:t>
            </w:r>
          </w:p>
          <w:p w:rsidR="008E14A7" w:rsidRPr="0010070E" w:rsidRDefault="008E14A7" w:rsidP="0063001C">
            <w:pPr>
              <w:rPr>
                <w:rFonts w:ascii="Times New Roman" w:eastAsia="Calibri" w:hAnsi="Times New Roman" w:cs="Times New Roman"/>
                <w:b/>
                <w:bCs/>
                <w:iCs/>
                <w:sz w:val="24"/>
                <w:szCs w:val="24"/>
              </w:rPr>
            </w:pPr>
            <w:r w:rsidRPr="0010070E">
              <w:rPr>
                <w:rFonts w:ascii="Times New Roman" w:eastAsia="Calibri" w:hAnsi="Times New Roman" w:cs="Times New Roman"/>
                <w:b/>
                <w:i/>
                <w:iCs/>
                <w:sz w:val="24"/>
                <w:szCs w:val="24"/>
              </w:rPr>
              <w:lastRenderedPageBreak/>
              <w:t>Городская и сельская жизнь.</w:t>
            </w:r>
          </w:p>
        </w:tc>
        <w:tc>
          <w:tcPr>
            <w:tcW w:w="2904" w:type="pct"/>
          </w:tcPr>
          <w:p w:rsidR="008E14A7" w:rsidRPr="0010070E" w:rsidRDefault="008E14A7" w:rsidP="0063001C">
            <w:pPr>
              <w:suppressAutoHyphens/>
              <w:jc w:val="both"/>
              <w:rPr>
                <w:rFonts w:ascii="Times New Roman" w:eastAsia="Calibri" w:hAnsi="Times New Roman" w:cs="Times New Roman"/>
                <w:b/>
                <w:i/>
                <w:iCs/>
                <w:sz w:val="24"/>
                <w:szCs w:val="24"/>
              </w:rPr>
            </w:pPr>
            <w:r w:rsidRPr="0010070E">
              <w:rPr>
                <w:rFonts w:ascii="Times New Roman" w:eastAsia="Calibri" w:hAnsi="Times New Roman" w:cs="Times New Roman"/>
                <w:b/>
                <w:bCs/>
                <w:sz w:val="24"/>
                <w:szCs w:val="24"/>
              </w:rPr>
              <w:lastRenderedPageBreak/>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6</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ЛР 02, </w:t>
            </w:r>
            <w:r w:rsidRPr="0010070E">
              <w:rPr>
                <w:rFonts w:ascii="Times New Roman" w:eastAsia="Calibri" w:hAnsi="Times New Roman" w:cs="Times New Roman"/>
                <w:bCs/>
                <w:iCs/>
                <w:sz w:val="24"/>
                <w:szCs w:val="24"/>
              </w:rPr>
              <w:t>ЛР</w:t>
            </w:r>
            <w:r w:rsidRPr="0010070E">
              <w:rPr>
                <w:rFonts w:ascii="Times New Roman" w:eastAsia="Calibri" w:hAnsi="Times New Roman" w:cs="Times New Roman"/>
                <w:sz w:val="24"/>
                <w:szCs w:val="24"/>
              </w:rPr>
              <w:t xml:space="preserve"> 07, </w:t>
            </w:r>
            <w:r w:rsidRPr="0010070E">
              <w:rPr>
                <w:rFonts w:ascii="Times New Roman" w:eastAsia="Calibri" w:hAnsi="Times New Roman" w:cs="Times New Roman"/>
                <w:bCs/>
                <w:iCs/>
                <w:sz w:val="24"/>
                <w:szCs w:val="24"/>
              </w:rPr>
              <w:lastRenderedPageBreak/>
              <w:t>ЛР</w:t>
            </w:r>
            <w:r w:rsidRPr="0010070E">
              <w:rPr>
                <w:rFonts w:ascii="Times New Roman" w:eastAsia="Calibri" w:hAnsi="Times New Roman" w:cs="Times New Roman"/>
                <w:sz w:val="24"/>
                <w:szCs w:val="24"/>
              </w:rPr>
              <w:t xml:space="preserve">09, </w:t>
            </w:r>
            <w:r w:rsidRPr="0010070E">
              <w:rPr>
                <w:rFonts w:ascii="Times New Roman" w:eastAsia="Calibri" w:hAnsi="Times New Roman" w:cs="Times New Roman"/>
                <w:bCs/>
                <w:iCs/>
                <w:sz w:val="24"/>
                <w:szCs w:val="24"/>
              </w:rPr>
              <w:t>ЛР</w:t>
            </w:r>
            <w:r w:rsidRPr="0010070E">
              <w:rPr>
                <w:rFonts w:ascii="Times New Roman" w:eastAsia="Calibri" w:hAnsi="Times New Roman" w:cs="Times New Roman"/>
                <w:sz w:val="24"/>
                <w:szCs w:val="24"/>
              </w:rPr>
              <w:t xml:space="preserve"> 10, </w:t>
            </w:r>
            <w:r w:rsidRPr="0010070E">
              <w:rPr>
                <w:rFonts w:ascii="Times New Roman" w:eastAsia="Calibri" w:hAnsi="Times New Roman" w:cs="Times New Roman"/>
                <w:bCs/>
                <w:iCs/>
                <w:sz w:val="24"/>
                <w:szCs w:val="24"/>
              </w:rPr>
              <w:t>ЛР</w:t>
            </w:r>
            <w:r w:rsidRPr="0010070E">
              <w:rPr>
                <w:rFonts w:ascii="Times New Roman" w:eastAsia="Calibri" w:hAnsi="Times New Roman" w:cs="Times New Roman"/>
                <w:sz w:val="24"/>
                <w:szCs w:val="24"/>
              </w:rPr>
              <w:t xml:space="preserve"> 11,</w:t>
            </w: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МР 01, МР 02, МР 05, МР 06, </w:t>
            </w:r>
            <w:r w:rsidRPr="0010070E">
              <w:rPr>
                <w:rFonts w:ascii="Times New Roman" w:eastAsia="Calibri" w:hAnsi="Times New Roman" w:cs="Times New Roman"/>
                <w:bCs/>
                <w:iCs/>
                <w:sz w:val="24"/>
                <w:szCs w:val="24"/>
              </w:rPr>
              <w:t xml:space="preserve">МР </w:t>
            </w:r>
            <w:r w:rsidRPr="0010070E">
              <w:rPr>
                <w:rFonts w:ascii="Times New Roman" w:eastAsia="Calibri" w:hAnsi="Times New Roman" w:cs="Times New Roman"/>
                <w:sz w:val="24"/>
                <w:szCs w:val="24"/>
              </w:rPr>
              <w:t>07</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rPr>
                <w:rFonts w:ascii="Times New Roman" w:eastAsia="Calibri" w:hAnsi="Times New Roman" w:cs="Times New Roman"/>
                <w:sz w:val="24"/>
                <w:szCs w:val="24"/>
              </w:rPr>
            </w:pP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ОК …..</w:t>
            </w:r>
          </w:p>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предлоги направления;</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места в городе;</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товары;</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виды магазинов и отделы в магазине.</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Грамматика: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модальные глаголы в этикетных формулах;</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специальные вопросы;</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вопросительные предложения – формулы вежливости;</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предлоги направления;</w:t>
            </w:r>
          </w:p>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Calibri" w:hAnsi="Times New Roman" w:cs="Times New Roman"/>
                <w:iCs/>
                <w:sz w:val="24"/>
                <w:szCs w:val="24"/>
              </w:rPr>
              <w:t xml:space="preserve">- наречия, обозначающие направление. </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6</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1.Особенности проживания в городской и сельской местности.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2.Инфраструктура. Как спросить и указать дорогу.</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3.Моя малая родина. </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Calibri" w:hAnsi="Times New Roman" w:cs="Times New Roman"/>
                <w:b/>
                <w:bCs/>
                <w:iCs/>
                <w:sz w:val="24"/>
                <w:szCs w:val="24"/>
              </w:rPr>
            </w:pPr>
            <w:r w:rsidRPr="0010070E">
              <w:rPr>
                <w:rFonts w:ascii="Times New Roman" w:eastAsia="Calibri" w:hAnsi="Times New Roman" w:cs="Times New Roman"/>
                <w:b/>
                <w:i/>
                <w:iCs/>
                <w:sz w:val="24"/>
                <w:szCs w:val="24"/>
              </w:rPr>
              <w:t>Тема № 2.4</w:t>
            </w:r>
          </w:p>
          <w:p w:rsidR="008E14A7" w:rsidRPr="0010070E" w:rsidRDefault="008E14A7" w:rsidP="0063001C">
            <w:pPr>
              <w:rPr>
                <w:rFonts w:ascii="Times New Roman" w:eastAsia="Calibri" w:hAnsi="Times New Roman" w:cs="Times New Roman"/>
                <w:b/>
                <w:bCs/>
                <w:iCs/>
                <w:sz w:val="24"/>
                <w:szCs w:val="24"/>
              </w:rPr>
            </w:pPr>
            <w:r w:rsidRPr="0010070E">
              <w:rPr>
                <w:rFonts w:ascii="Times New Roman" w:eastAsia="Calibri" w:hAnsi="Times New Roman" w:cs="Times New Roman"/>
                <w:b/>
                <w:i/>
                <w:iCs/>
                <w:sz w:val="24"/>
                <w:szCs w:val="24"/>
              </w:rPr>
              <w:t>Покупки</w:t>
            </w:r>
          </w:p>
        </w:tc>
        <w:tc>
          <w:tcPr>
            <w:tcW w:w="2904" w:type="pct"/>
          </w:tcPr>
          <w:p w:rsidR="008E14A7" w:rsidRPr="0010070E" w:rsidRDefault="008E14A7" w:rsidP="0063001C">
            <w:pPr>
              <w:suppressAutoHyphens/>
              <w:jc w:val="both"/>
              <w:rPr>
                <w:rFonts w:ascii="Times New Roman" w:eastAsia="Calibri" w:hAnsi="Times New Roman" w:cs="Times New Roman"/>
                <w:b/>
                <w:i/>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4</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ЛР 07, </w:t>
            </w:r>
            <w:r w:rsidRPr="0010070E">
              <w:rPr>
                <w:rFonts w:ascii="Times New Roman" w:eastAsia="Calibri" w:hAnsi="Times New Roman" w:cs="Times New Roman"/>
                <w:bCs/>
                <w:iCs/>
                <w:sz w:val="24"/>
                <w:szCs w:val="24"/>
              </w:rPr>
              <w:t>ЛР</w:t>
            </w:r>
            <w:r w:rsidRPr="0010070E">
              <w:rPr>
                <w:rFonts w:ascii="Times New Roman" w:eastAsia="Calibri" w:hAnsi="Times New Roman" w:cs="Times New Roman"/>
                <w:sz w:val="24"/>
                <w:szCs w:val="24"/>
              </w:rPr>
              <w:t xml:space="preserve"> 10, </w:t>
            </w:r>
            <w:r w:rsidRPr="0010070E">
              <w:rPr>
                <w:rFonts w:ascii="Times New Roman" w:eastAsia="Calibri" w:hAnsi="Times New Roman" w:cs="Times New Roman"/>
                <w:bCs/>
                <w:iCs/>
                <w:sz w:val="24"/>
                <w:szCs w:val="24"/>
              </w:rPr>
              <w:t>ЛР</w:t>
            </w:r>
            <w:r w:rsidRPr="0010070E">
              <w:rPr>
                <w:rFonts w:ascii="Times New Roman" w:eastAsia="Calibri" w:hAnsi="Times New Roman" w:cs="Times New Roman"/>
                <w:sz w:val="24"/>
                <w:szCs w:val="24"/>
              </w:rPr>
              <w:t xml:space="preserve"> 11, </w:t>
            </w:r>
            <w:r w:rsidRPr="0010070E">
              <w:rPr>
                <w:rFonts w:ascii="Times New Roman" w:eastAsia="Calibri" w:hAnsi="Times New Roman" w:cs="Times New Roman"/>
                <w:bCs/>
                <w:iCs/>
                <w:sz w:val="24"/>
                <w:szCs w:val="24"/>
              </w:rPr>
              <w:t>ЛР</w:t>
            </w:r>
            <w:r w:rsidRPr="0010070E">
              <w:rPr>
                <w:rFonts w:ascii="Times New Roman" w:eastAsia="Calibri" w:hAnsi="Times New Roman" w:cs="Times New Roman"/>
                <w:sz w:val="24"/>
                <w:szCs w:val="24"/>
              </w:rPr>
              <w:t xml:space="preserve"> 13, </w:t>
            </w:r>
            <w:r w:rsidRPr="0010070E">
              <w:rPr>
                <w:rFonts w:ascii="Times New Roman" w:eastAsia="Calibri" w:hAnsi="Times New Roman" w:cs="Times New Roman"/>
                <w:bCs/>
                <w:iCs/>
                <w:sz w:val="24"/>
                <w:szCs w:val="24"/>
              </w:rPr>
              <w:t>ЛР</w:t>
            </w:r>
            <w:r w:rsidRPr="0010070E">
              <w:rPr>
                <w:rFonts w:ascii="Times New Roman" w:eastAsia="Calibri" w:hAnsi="Times New Roman" w:cs="Times New Roman"/>
                <w:sz w:val="24"/>
                <w:szCs w:val="24"/>
              </w:rPr>
              <w:t xml:space="preserve"> 14,</w:t>
            </w:r>
          </w:p>
          <w:p w:rsidR="008E14A7" w:rsidRPr="0010070E" w:rsidRDefault="008E14A7" w:rsidP="0063001C">
            <w:pPr>
              <w:suppressAutoHyphens/>
              <w:rPr>
                <w:rFonts w:ascii="Times New Roman" w:eastAsia="Calibri" w:hAnsi="Times New Roman" w:cs="Times New Roman"/>
                <w:sz w:val="24"/>
                <w:szCs w:val="24"/>
              </w:rPr>
            </w:pPr>
            <w:r w:rsidRPr="0010070E">
              <w:rPr>
                <w:rFonts w:ascii="Times New Roman" w:eastAsia="Calibri" w:hAnsi="Times New Roman" w:cs="Times New Roman"/>
                <w:sz w:val="24"/>
                <w:szCs w:val="24"/>
              </w:rPr>
              <w:t>МР 01, МР 02, МР 03, МР 04, МР 05, МР 07, МР 08, МР 09,</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 xml:space="preserve">ПРб 01, ПРб 02, </w:t>
            </w:r>
            <w:r w:rsidRPr="0010070E">
              <w:rPr>
                <w:rFonts w:ascii="Times New Roman" w:eastAsia="Calibri" w:hAnsi="Times New Roman" w:cs="Times New Roman"/>
                <w:bCs/>
                <w:color w:val="000000"/>
                <w:sz w:val="24"/>
                <w:szCs w:val="24"/>
              </w:rPr>
              <w:lastRenderedPageBreak/>
              <w:t>ПРб 03, ПРб 04</w:t>
            </w:r>
          </w:p>
          <w:p w:rsidR="008E14A7" w:rsidRPr="0010070E" w:rsidRDefault="008E14A7" w:rsidP="0063001C">
            <w:pPr>
              <w:suppressAutoHyphens/>
              <w:rPr>
                <w:rFonts w:ascii="Times New Roman" w:eastAsia="Calibri" w:hAnsi="Times New Roman" w:cs="Times New Roman"/>
                <w:sz w:val="24"/>
                <w:szCs w:val="24"/>
              </w:rPr>
            </w:pP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sz w:val="24"/>
                <w:szCs w:val="24"/>
              </w:rPr>
              <w:t>ОК…</w:t>
            </w: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виды магазинов;</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товары</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 xml:space="preserve"> Грамматика: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существительные исчисляемые и неисчисляемые;</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lastRenderedPageBreak/>
              <w:t>−</w:t>
            </w:r>
            <w:r w:rsidRPr="0010070E">
              <w:rPr>
                <w:rFonts w:ascii="Times New Roman" w:eastAsia="Calibri" w:hAnsi="Times New Roman" w:cs="Times New Roman"/>
                <w:iCs/>
                <w:sz w:val="24"/>
                <w:szCs w:val="24"/>
              </w:rPr>
              <w:tab/>
              <w:t>употребление числительных слов с существительными;</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 xml:space="preserve">артикли: определенный, неопределенный, нулевой;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чтение артиклей;</w:t>
            </w:r>
          </w:p>
          <w:p w:rsidR="008E14A7" w:rsidRPr="0010070E" w:rsidRDefault="008E14A7" w:rsidP="0063001C">
            <w:pPr>
              <w:suppressAutoHyphens/>
              <w:jc w:val="both"/>
              <w:rPr>
                <w:rFonts w:ascii="Times New Roman" w:eastAsia="Calibri" w:hAnsi="Times New Roman" w:cs="Times New Roman"/>
                <w:iCs/>
                <w:sz w:val="24"/>
                <w:szCs w:val="24"/>
                <w:highlight w:val="yellow"/>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арифметические действия и вычисления.</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6</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1. Виды магазинов. Ассортимент товаров.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2. Совершение покупок.</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Calibri" w:hAnsi="Times New Roman" w:cs="Times New Roman"/>
                <w:b/>
                <w:bCs/>
                <w:iCs/>
                <w:sz w:val="24"/>
                <w:szCs w:val="24"/>
              </w:rPr>
            </w:pPr>
            <w:r w:rsidRPr="0010070E">
              <w:rPr>
                <w:rFonts w:ascii="Times New Roman" w:eastAsia="Calibri" w:hAnsi="Times New Roman" w:cs="Times New Roman"/>
                <w:b/>
                <w:i/>
                <w:iCs/>
                <w:sz w:val="24"/>
                <w:szCs w:val="24"/>
              </w:rPr>
              <w:t>Тема № 2.5</w:t>
            </w:r>
          </w:p>
          <w:p w:rsidR="008E14A7" w:rsidRPr="0010070E" w:rsidRDefault="008E14A7" w:rsidP="0063001C">
            <w:pPr>
              <w:rPr>
                <w:rFonts w:ascii="Times New Roman" w:eastAsia="Calibri" w:hAnsi="Times New Roman" w:cs="Times New Roman"/>
                <w:b/>
                <w:bCs/>
                <w:iCs/>
                <w:sz w:val="24"/>
                <w:szCs w:val="24"/>
              </w:rPr>
            </w:pPr>
            <w:r w:rsidRPr="0010070E">
              <w:rPr>
                <w:rFonts w:ascii="Times New Roman" w:eastAsia="Calibri" w:hAnsi="Times New Roman" w:cs="Times New Roman"/>
                <w:b/>
                <w:i/>
                <w:sz w:val="24"/>
                <w:szCs w:val="24"/>
              </w:rPr>
              <w:t>Еда</w:t>
            </w:r>
          </w:p>
        </w:tc>
        <w:tc>
          <w:tcPr>
            <w:tcW w:w="2904" w:type="pct"/>
          </w:tcPr>
          <w:p w:rsidR="008E14A7" w:rsidRPr="0010070E" w:rsidRDefault="008E14A7" w:rsidP="0063001C">
            <w:pPr>
              <w:suppressAutoHyphens/>
              <w:jc w:val="both"/>
              <w:rPr>
                <w:rFonts w:ascii="Times New Roman" w:eastAsia="Calibri" w:hAnsi="Times New Roman" w:cs="Times New Roman"/>
                <w:b/>
                <w:i/>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6</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ЛР 07, ЛР 10, ЛР 11, ЛР 13, ЛР 14</w:t>
            </w:r>
          </w:p>
          <w:p w:rsidR="008E14A7" w:rsidRPr="0010070E" w:rsidRDefault="008E14A7" w:rsidP="0063001C">
            <w:pPr>
              <w:suppressAutoHyphens/>
              <w:rPr>
                <w:rFonts w:ascii="Times New Roman" w:eastAsia="Calibri" w:hAnsi="Times New Roman" w:cs="Times New Roman"/>
                <w:sz w:val="24"/>
                <w:szCs w:val="24"/>
              </w:rPr>
            </w:pPr>
            <w:r w:rsidRPr="0010070E">
              <w:rPr>
                <w:rFonts w:ascii="Times New Roman" w:eastAsia="Calibri" w:hAnsi="Times New Roman" w:cs="Times New Roman"/>
                <w:sz w:val="24"/>
                <w:szCs w:val="24"/>
              </w:rPr>
              <w:t>МР 01, МР 02, МР 03, МР 04, МР 05, МР 07, МР 08, МР 09,</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suppressAutoHyphens/>
              <w:rPr>
                <w:rFonts w:ascii="Times New Roman" w:eastAsia="Calibri" w:hAnsi="Times New Roman" w:cs="Times New Roman"/>
                <w:sz w:val="24"/>
                <w:szCs w:val="24"/>
              </w:rPr>
            </w:pPr>
          </w:p>
          <w:p w:rsidR="008E14A7" w:rsidRPr="0010070E" w:rsidRDefault="008E14A7" w:rsidP="0063001C">
            <w:pPr>
              <w:suppressAutoHyphens/>
              <w:rPr>
                <w:rFonts w:ascii="Times New Roman" w:eastAsia="Calibri" w:hAnsi="Times New Roman" w:cs="Times New Roman"/>
                <w:sz w:val="24"/>
                <w:szCs w:val="24"/>
              </w:rPr>
            </w:pPr>
            <w:r w:rsidRPr="0010070E">
              <w:rPr>
                <w:rFonts w:ascii="Times New Roman" w:eastAsia="Calibri" w:hAnsi="Times New Roman" w:cs="Times New Roman"/>
                <w:sz w:val="24"/>
                <w:szCs w:val="24"/>
              </w:rPr>
              <w:t>ОК….</w:t>
            </w:r>
          </w:p>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еда;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 - способы приготовления пищи;</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дроби</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Грамматика: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образование множественного числа с помощью внешней и внутренней флексии;</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 xml:space="preserve">множественное число существительных, заимствованных из греческого и латинского языков;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существительные, имеющие одну форму для единственного и множественного числа;</w:t>
            </w:r>
          </w:p>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чтение и правописание окончаний.</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6</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1.Способы приготовления пищи. </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lastRenderedPageBreak/>
              <w:t>2.Традиции питания. В кафе, в ресторане, в столовой.</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3.</w:t>
            </w:r>
            <w:r w:rsidRPr="0010070E">
              <w:rPr>
                <w:rFonts w:ascii="Times New Roman" w:eastAsia="Calibri" w:hAnsi="Times New Roman" w:cs="Times New Roman"/>
                <w:iCs/>
                <w:sz w:val="24"/>
                <w:szCs w:val="24"/>
              </w:rPr>
              <w:t>Еда полезная и вредная.</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lastRenderedPageBreak/>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lastRenderedPageBreak/>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Calibri" w:hAnsi="Times New Roman" w:cs="Times New Roman"/>
                <w:b/>
                <w:bCs/>
                <w:i/>
                <w:iCs/>
                <w:sz w:val="24"/>
                <w:szCs w:val="24"/>
              </w:rPr>
            </w:pPr>
            <w:r w:rsidRPr="0010070E">
              <w:rPr>
                <w:rFonts w:ascii="Times New Roman" w:eastAsia="Calibri" w:hAnsi="Times New Roman" w:cs="Times New Roman"/>
                <w:b/>
                <w:i/>
                <w:sz w:val="24"/>
                <w:szCs w:val="24"/>
              </w:rPr>
              <w:lastRenderedPageBreak/>
              <w:t>Тема № 2.6</w:t>
            </w:r>
          </w:p>
          <w:p w:rsidR="008E14A7" w:rsidRPr="0010070E" w:rsidRDefault="008E14A7" w:rsidP="0063001C">
            <w:pPr>
              <w:rPr>
                <w:rFonts w:ascii="Times New Roman" w:eastAsia="Calibri" w:hAnsi="Times New Roman" w:cs="Times New Roman"/>
                <w:b/>
                <w:bCs/>
                <w:i/>
                <w:iCs/>
                <w:sz w:val="24"/>
                <w:szCs w:val="24"/>
              </w:rPr>
            </w:pPr>
            <w:r w:rsidRPr="0010070E">
              <w:rPr>
                <w:rFonts w:ascii="Times New Roman" w:eastAsia="Calibri" w:hAnsi="Times New Roman" w:cs="Times New Roman"/>
                <w:b/>
                <w:i/>
                <w:sz w:val="24"/>
                <w:szCs w:val="24"/>
              </w:rPr>
              <w:t>Здоровье и спорт</w:t>
            </w:r>
          </w:p>
        </w:tc>
        <w:tc>
          <w:tcPr>
            <w:tcW w:w="2904" w:type="pct"/>
          </w:tcPr>
          <w:p w:rsidR="008E14A7" w:rsidRPr="0010070E" w:rsidRDefault="008E14A7" w:rsidP="0063001C">
            <w:pPr>
              <w:suppressAutoHyphens/>
              <w:jc w:val="both"/>
              <w:rPr>
                <w:rFonts w:ascii="Times New Roman" w:eastAsia="Calibri" w:hAnsi="Times New Roman" w:cs="Times New Roman"/>
                <w:b/>
                <w:i/>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8</w:t>
            </w:r>
          </w:p>
        </w:tc>
        <w:tc>
          <w:tcPr>
            <w:tcW w:w="720" w:type="pct"/>
            <w:vMerge w:val="restar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ЛР 02, ЛР 05, ЛР 10, ЛР11, ЛР12, ЛР15,</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МР 01, МР 02, МР 03, МР 04, МР 05, МР 06, МР 07, МР 08, МР 09,</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suppressAutoHyphens/>
              <w:rPr>
                <w:rFonts w:ascii="Times New Roman" w:eastAsia="Times New Roman" w:hAnsi="Times New Roman" w:cs="Times New Roman"/>
                <w:sz w:val="24"/>
                <w:szCs w:val="24"/>
              </w:rPr>
            </w:pP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ОК…</w:t>
            </w: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Лексика:</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w:t>
            </w:r>
            <w:r w:rsidRPr="0010070E">
              <w:rPr>
                <w:rFonts w:ascii="Times New Roman" w:eastAsia="Calibri" w:hAnsi="Times New Roman" w:cs="Times New Roman"/>
                <w:sz w:val="24"/>
                <w:szCs w:val="24"/>
              </w:rPr>
              <w:tab/>
              <w:t>лексика по теме;</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w:t>
            </w:r>
            <w:r w:rsidRPr="0010070E">
              <w:rPr>
                <w:rFonts w:ascii="Times New Roman" w:eastAsia="Calibri" w:hAnsi="Times New Roman" w:cs="Times New Roman"/>
                <w:sz w:val="24"/>
                <w:szCs w:val="24"/>
              </w:rPr>
              <w:tab/>
              <w:t>правильное питание;</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w:t>
            </w:r>
            <w:r w:rsidRPr="0010070E">
              <w:rPr>
                <w:rFonts w:ascii="Times New Roman" w:eastAsia="Calibri" w:hAnsi="Times New Roman" w:cs="Times New Roman"/>
                <w:sz w:val="24"/>
                <w:szCs w:val="24"/>
              </w:rPr>
              <w:tab/>
              <w:t>названия видов спорта;</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-лексика по теме.</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Грамматика:</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w:t>
            </w:r>
            <w:r w:rsidRPr="0010070E">
              <w:rPr>
                <w:rFonts w:ascii="Times New Roman" w:eastAsia="Calibri" w:hAnsi="Times New Roman" w:cs="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w:t>
            </w:r>
            <w:r w:rsidRPr="0010070E">
              <w:rPr>
                <w:rFonts w:ascii="Times New Roman" w:eastAsia="Calibri" w:hAnsi="Times New Roman" w:cs="Times New Roman"/>
                <w:sz w:val="24"/>
                <w:szCs w:val="24"/>
              </w:rPr>
              <w:tab/>
              <w:t>правильные и неправильные глаголы</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w:t>
            </w:r>
            <w:r w:rsidRPr="0010070E">
              <w:rPr>
                <w:rFonts w:ascii="Times New Roman" w:eastAsia="Calibri" w:hAnsi="Times New Roman" w:cs="Times New Roman"/>
                <w:sz w:val="24"/>
                <w:szCs w:val="24"/>
              </w:rPr>
              <w:tab/>
              <w:t>условные предложения I, II, III типов;</w:t>
            </w:r>
          </w:p>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Calibri" w:hAnsi="Times New Roman" w:cs="Times New Roman"/>
                <w:sz w:val="24"/>
                <w:szCs w:val="24"/>
              </w:rPr>
              <w:t>−</w:t>
            </w:r>
            <w:r w:rsidRPr="0010070E">
              <w:rPr>
                <w:rFonts w:ascii="Times New Roman" w:eastAsia="Calibri" w:hAnsi="Times New Roman" w:cs="Times New Roman"/>
                <w:sz w:val="24"/>
                <w:szCs w:val="24"/>
              </w:rPr>
              <w:tab/>
              <w:t>прямая речь.</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8</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1.Здоровый образ жизни. </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2.Физическая культура и спорт. </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3. Занятия физической культуры.</w:t>
            </w:r>
          </w:p>
          <w:p w:rsidR="008E14A7" w:rsidRPr="0010070E" w:rsidRDefault="008E14A7" w:rsidP="0063001C">
            <w:pPr>
              <w:suppressAutoHyphens/>
              <w:jc w:val="both"/>
              <w:rPr>
                <w:rFonts w:ascii="Times New Roman" w:eastAsia="Calibri" w:hAnsi="Times New Roman" w:cs="Times New Roman"/>
                <w:sz w:val="24"/>
                <w:szCs w:val="24"/>
              </w:rPr>
            </w:pPr>
            <w:r w:rsidRPr="0010070E">
              <w:rPr>
                <w:rFonts w:ascii="Times New Roman" w:eastAsia="Calibri" w:hAnsi="Times New Roman" w:cs="Times New Roman"/>
                <w:sz w:val="24"/>
                <w:szCs w:val="24"/>
              </w:rPr>
              <w:t>4. Посещение врача.</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Calibri" w:hAnsi="Times New Roman" w:cs="Times New Roman"/>
                <w:b/>
                <w:bCs/>
                <w:iCs/>
                <w:sz w:val="24"/>
                <w:szCs w:val="24"/>
              </w:rPr>
            </w:pPr>
            <w:r w:rsidRPr="0010070E">
              <w:rPr>
                <w:rFonts w:ascii="Times New Roman" w:eastAsia="Calibri" w:hAnsi="Times New Roman" w:cs="Times New Roman"/>
                <w:b/>
                <w:i/>
                <w:iCs/>
                <w:sz w:val="24"/>
                <w:szCs w:val="24"/>
              </w:rPr>
              <w:t xml:space="preserve">Тема № 2.7 </w:t>
            </w:r>
            <w:r w:rsidRPr="0010070E">
              <w:rPr>
                <w:rFonts w:ascii="Times New Roman" w:eastAsia="Calibri" w:hAnsi="Times New Roman" w:cs="Times New Roman"/>
                <w:b/>
                <w:i/>
                <w:iCs/>
                <w:sz w:val="24"/>
                <w:szCs w:val="24"/>
              </w:rPr>
              <w:lastRenderedPageBreak/>
              <w:t>Путешествия</w:t>
            </w:r>
          </w:p>
        </w:tc>
        <w:tc>
          <w:tcPr>
            <w:tcW w:w="2904" w:type="pct"/>
          </w:tcPr>
          <w:p w:rsidR="008E14A7" w:rsidRPr="0010070E" w:rsidRDefault="008E14A7" w:rsidP="0063001C">
            <w:pPr>
              <w:suppressAutoHyphens/>
              <w:jc w:val="both"/>
              <w:rPr>
                <w:rFonts w:ascii="Times New Roman" w:eastAsia="Calibri" w:hAnsi="Times New Roman" w:cs="Times New Roman"/>
                <w:b/>
                <w:i/>
                <w:iCs/>
                <w:sz w:val="24"/>
                <w:szCs w:val="24"/>
              </w:rPr>
            </w:pPr>
            <w:r w:rsidRPr="0010070E">
              <w:rPr>
                <w:rFonts w:ascii="Times New Roman" w:eastAsia="Calibri" w:hAnsi="Times New Roman" w:cs="Times New Roman"/>
                <w:b/>
                <w:bCs/>
                <w:sz w:val="24"/>
                <w:szCs w:val="24"/>
              </w:rPr>
              <w:lastRenderedPageBreak/>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6</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ЛР 02, ЛР 07, ЛР </w:t>
            </w:r>
            <w:r w:rsidRPr="0010070E">
              <w:rPr>
                <w:rFonts w:ascii="Times New Roman" w:eastAsia="Calibri" w:hAnsi="Times New Roman" w:cs="Times New Roman"/>
                <w:sz w:val="24"/>
                <w:szCs w:val="24"/>
              </w:rPr>
              <w:lastRenderedPageBreak/>
              <w:t>09, ЛР 10, ЛР11,</w:t>
            </w: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МР 01, </w:t>
            </w:r>
            <w:r w:rsidRPr="0010070E">
              <w:rPr>
                <w:rFonts w:ascii="Times New Roman" w:eastAsia="Times New Roman" w:hAnsi="Times New Roman" w:cs="Times New Roman"/>
                <w:sz w:val="24"/>
                <w:szCs w:val="24"/>
              </w:rPr>
              <w:t xml:space="preserve">МР </w:t>
            </w:r>
            <w:r w:rsidRPr="0010070E">
              <w:rPr>
                <w:rFonts w:ascii="Times New Roman" w:eastAsia="Calibri" w:hAnsi="Times New Roman" w:cs="Times New Roman"/>
                <w:sz w:val="24"/>
                <w:szCs w:val="24"/>
              </w:rPr>
              <w:t xml:space="preserve">02, </w:t>
            </w:r>
            <w:r w:rsidRPr="0010070E">
              <w:rPr>
                <w:rFonts w:ascii="Times New Roman" w:eastAsia="Times New Roman" w:hAnsi="Times New Roman" w:cs="Times New Roman"/>
                <w:sz w:val="24"/>
                <w:szCs w:val="24"/>
              </w:rPr>
              <w:t xml:space="preserve">МР </w:t>
            </w:r>
            <w:r w:rsidRPr="0010070E">
              <w:rPr>
                <w:rFonts w:ascii="Times New Roman" w:eastAsia="Calibri" w:hAnsi="Times New Roman" w:cs="Times New Roman"/>
                <w:sz w:val="24"/>
                <w:szCs w:val="24"/>
              </w:rPr>
              <w:t xml:space="preserve">05, </w:t>
            </w:r>
            <w:r w:rsidRPr="0010070E">
              <w:rPr>
                <w:rFonts w:ascii="Times New Roman" w:eastAsia="Times New Roman" w:hAnsi="Times New Roman" w:cs="Times New Roman"/>
                <w:sz w:val="24"/>
                <w:szCs w:val="24"/>
              </w:rPr>
              <w:t xml:space="preserve">МР </w:t>
            </w:r>
            <w:r w:rsidRPr="0010070E">
              <w:rPr>
                <w:rFonts w:ascii="Times New Roman" w:eastAsia="Calibri" w:hAnsi="Times New Roman" w:cs="Times New Roman"/>
                <w:sz w:val="24"/>
                <w:szCs w:val="24"/>
              </w:rPr>
              <w:t xml:space="preserve">06, </w:t>
            </w:r>
            <w:r w:rsidRPr="0010070E">
              <w:rPr>
                <w:rFonts w:ascii="Times New Roman" w:eastAsia="Times New Roman" w:hAnsi="Times New Roman" w:cs="Times New Roman"/>
                <w:sz w:val="24"/>
                <w:szCs w:val="24"/>
              </w:rPr>
              <w:t xml:space="preserve">МР </w:t>
            </w:r>
            <w:r w:rsidRPr="0010070E">
              <w:rPr>
                <w:rFonts w:ascii="Times New Roman" w:eastAsia="Calibri" w:hAnsi="Times New Roman" w:cs="Times New Roman"/>
                <w:sz w:val="24"/>
                <w:szCs w:val="24"/>
              </w:rPr>
              <w:t>07,</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suppressAutoHyphens/>
              <w:rPr>
                <w:rFonts w:ascii="Times New Roman" w:eastAsia="Times New Roman" w:hAnsi="Times New Roman" w:cs="Times New Roman"/>
                <w:sz w:val="24"/>
                <w:szCs w:val="24"/>
              </w:rPr>
            </w:pP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ОК…</w:t>
            </w: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виды путешествий;</w:t>
            </w:r>
          </w:p>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виды транспорта</w:t>
            </w:r>
          </w:p>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Грамматика:</w:t>
            </w:r>
          </w:p>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инфинитив, его формы;</w:t>
            </w:r>
          </w:p>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неопределенные местоимения;</w:t>
            </w:r>
          </w:p>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образование степеней сравнения наречий;</w:t>
            </w:r>
          </w:p>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Calibri" w:hAnsi="Times New Roman" w:cs="Times New Roman"/>
                <w:iCs/>
                <w:sz w:val="24"/>
                <w:szCs w:val="24"/>
              </w:rPr>
              <w:t>−</w:t>
            </w:r>
            <w:r w:rsidRPr="0010070E">
              <w:rPr>
                <w:rFonts w:ascii="Times New Roman" w:eastAsia="Calibri" w:hAnsi="Times New Roman" w:cs="Times New Roman"/>
                <w:iCs/>
                <w:sz w:val="24"/>
                <w:szCs w:val="24"/>
              </w:rPr>
              <w:tab/>
              <w:t>наречия места.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6</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sz w:val="24"/>
                <w:szCs w:val="24"/>
              </w:rPr>
            </w:pPr>
            <w:r w:rsidRPr="0010070E">
              <w:rPr>
                <w:rFonts w:ascii="Times New Roman" w:eastAsia="Calibri" w:hAnsi="Times New Roman" w:cs="Times New Roman"/>
                <w:color w:val="000000"/>
                <w:sz w:val="24"/>
                <w:szCs w:val="24"/>
              </w:rPr>
              <w:t>1.Экскурсии. Путешествия.Правила этикета в разных странах.</w:t>
            </w:r>
          </w:p>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color w:val="000000"/>
                <w:sz w:val="24"/>
                <w:szCs w:val="24"/>
              </w:rPr>
            </w:pPr>
            <w:r w:rsidRPr="0010070E">
              <w:rPr>
                <w:rFonts w:ascii="Times New Roman" w:eastAsia="Calibri" w:hAnsi="Times New Roman" w:cs="Times New Roman"/>
                <w:sz w:val="24"/>
                <w:szCs w:val="24"/>
              </w:rPr>
              <w:t xml:space="preserve">2. </w:t>
            </w:r>
            <w:r w:rsidRPr="0010070E">
              <w:rPr>
                <w:rFonts w:ascii="Times New Roman" w:eastAsia="Calibri" w:hAnsi="Times New Roman" w:cs="Times New Roman"/>
                <w:color w:val="000000"/>
                <w:sz w:val="24"/>
                <w:szCs w:val="24"/>
              </w:rPr>
              <w:t xml:space="preserve">Средства передвижения, транспорт. </w:t>
            </w:r>
          </w:p>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color w:val="000000"/>
                <w:sz w:val="24"/>
                <w:szCs w:val="24"/>
              </w:rPr>
            </w:pPr>
            <w:r w:rsidRPr="0010070E">
              <w:rPr>
                <w:rFonts w:ascii="Times New Roman" w:eastAsia="Calibri" w:hAnsi="Times New Roman" w:cs="Times New Roman"/>
                <w:color w:val="000000"/>
                <w:sz w:val="24"/>
                <w:szCs w:val="24"/>
              </w:rPr>
              <w:t>3. Достопримечательности.</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suppressAutoHyphens/>
              <w:jc w:val="both"/>
              <w:rPr>
                <w:rFonts w:ascii="Times New Roman" w:eastAsia="Times New Roman" w:hAnsi="Times New Roman" w:cs="Times New Roman"/>
                <w:b/>
                <w:i/>
                <w:iCs/>
                <w:sz w:val="24"/>
                <w:szCs w:val="24"/>
              </w:rPr>
            </w:pPr>
            <w:r w:rsidRPr="0010070E">
              <w:rPr>
                <w:rFonts w:ascii="Times New Roman" w:eastAsia="Times New Roman" w:hAnsi="Times New Roman" w:cs="Times New Roman"/>
                <w:b/>
                <w:i/>
                <w:iCs/>
                <w:sz w:val="24"/>
                <w:szCs w:val="24"/>
              </w:rPr>
              <w:t xml:space="preserve">Тема № 2.8 </w:t>
            </w:r>
          </w:p>
          <w:p w:rsidR="008E14A7" w:rsidRPr="0010070E" w:rsidRDefault="008E14A7" w:rsidP="0063001C">
            <w:pPr>
              <w:rPr>
                <w:rFonts w:ascii="Times New Roman" w:eastAsia="Times New Roman" w:hAnsi="Times New Roman" w:cs="Times New Roman"/>
                <w:b/>
                <w:i/>
                <w:iCs/>
                <w:sz w:val="24"/>
                <w:szCs w:val="24"/>
              </w:rPr>
            </w:pPr>
            <w:r w:rsidRPr="0010070E">
              <w:rPr>
                <w:rFonts w:ascii="Times New Roman" w:eastAsia="Times New Roman" w:hAnsi="Times New Roman" w:cs="Times New Roman"/>
                <w:b/>
                <w:i/>
                <w:iCs/>
                <w:sz w:val="24"/>
                <w:szCs w:val="24"/>
              </w:rPr>
              <w:t>Российская Федерация</w:t>
            </w:r>
          </w:p>
        </w:tc>
        <w:tc>
          <w:tcPr>
            <w:tcW w:w="2904" w:type="pct"/>
          </w:tcPr>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color w:val="000000"/>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8</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ЛР 01, ЛР 02, ЛР 04, ЛР 05, ЛР 06, ЛР 10,</w:t>
            </w:r>
          </w:p>
          <w:p w:rsidR="008E14A7" w:rsidRPr="0010070E" w:rsidRDefault="008E14A7" w:rsidP="0063001C">
            <w:pPr>
              <w:suppressAutoHyphens/>
              <w:rPr>
                <w:rFonts w:ascii="Times New Roman" w:eastAsia="Calibri" w:hAnsi="Times New Roman" w:cs="Times New Roman"/>
                <w:sz w:val="24"/>
                <w:szCs w:val="24"/>
              </w:rPr>
            </w:pPr>
            <w:r w:rsidRPr="0010070E">
              <w:rPr>
                <w:rFonts w:ascii="Times New Roman" w:eastAsia="Calibri" w:hAnsi="Times New Roman" w:cs="Times New Roman"/>
                <w:sz w:val="24"/>
                <w:szCs w:val="24"/>
              </w:rPr>
              <w:t>МР 02, МР 03, МР 04, МР 05, МР 06, МР 07, МР 08, МР 09,</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suppressAutoHyphens/>
              <w:rPr>
                <w:rFonts w:ascii="Times New Roman" w:eastAsia="Calibri" w:hAnsi="Times New Roman" w:cs="Times New Roman"/>
                <w:sz w:val="24"/>
                <w:szCs w:val="24"/>
              </w:rPr>
            </w:pP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sz w:val="24"/>
                <w:szCs w:val="24"/>
              </w:rPr>
              <w:t>ОК…</w:t>
            </w:r>
          </w:p>
        </w:tc>
      </w:tr>
      <w:tr w:rsidR="008E14A7" w:rsidRPr="0010070E" w:rsidTr="0063001C">
        <w:trPr>
          <w:trHeight w:val="20"/>
        </w:trPr>
        <w:tc>
          <w:tcPr>
            <w:tcW w:w="775" w:type="pct"/>
            <w:vMerge/>
          </w:tcPr>
          <w:p w:rsidR="008E14A7" w:rsidRPr="0010070E" w:rsidRDefault="008E14A7" w:rsidP="0063001C">
            <w:pPr>
              <w:suppressAutoHyphens/>
              <w:jc w:val="both"/>
              <w:rPr>
                <w:rFonts w:ascii="Times New Roman" w:eastAsia="Times New Roman"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Times New Roman" w:hAnsi="Times New Roman" w:cs="Times New Roman"/>
                <w:i/>
                <w:iCs/>
                <w:sz w:val="24"/>
                <w:szCs w:val="24"/>
              </w:rPr>
            </w:pPr>
            <w:r w:rsidRPr="0010070E">
              <w:rPr>
                <w:rFonts w:ascii="Times New Roman" w:eastAsia="Times New Roman" w:hAnsi="Times New Roman" w:cs="Times New Roman"/>
                <w:i/>
                <w:iCs/>
                <w:sz w:val="24"/>
                <w:szCs w:val="24"/>
              </w:rPr>
              <w:t>Лексика:</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государственное устройство;</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 погода и климат.</w:t>
            </w:r>
          </w:p>
          <w:p w:rsidR="008E14A7" w:rsidRPr="0010070E" w:rsidRDefault="008E14A7" w:rsidP="0063001C">
            <w:pPr>
              <w:suppressAutoHyphens/>
              <w:jc w:val="both"/>
              <w:rPr>
                <w:rFonts w:ascii="Times New Roman" w:eastAsia="Times New Roman" w:hAnsi="Times New Roman" w:cs="Times New Roman"/>
                <w:i/>
                <w:iCs/>
                <w:sz w:val="24"/>
                <w:szCs w:val="24"/>
              </w:rPr>
            </w:pPr>
            <w:r w:rsidRPr="0010070E">
              <w:rPr>
                <w:rFonts w:ascii="Times New Roman" w:eastAsia="Times New Roman" w:hAnsi="Times New Roman" w:cs="Times New Roman"/>
                <w:i/>
                <w:iCs/>
                <w:sz w:val="24"/>
                <w:szCs w:val="24"/>
              </w:rPr>
              <w:t>Грамматика:</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сравнительные обороты;</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условные предложения в официальной речи;</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lang w:val="en-US"/>
              </w:rPr>
              <w:lastRenderedPageBreak/>
              <w:t>−</w:t>
            </w:r>
            <w:r w:rsidRPr="0010070E">
              <w:rPr>
                <w:rFonts w:ascii="Times New Roman" w:eastAsia="Times New Roman" w:hAnsi="Times New Roman" w:cs="Times New Roman"/>
                <w:iCs/>
                <w:sz w:val="24"/>
                <w:szCs w:val="24"/>
                <w:lang w:val="en-US"/>
              </w:rPr>
              <w:tab/>
            </w:r>
            <w:r w:rsidRPr="0010070E">
              <w:rPr>
                <w:rFonts w:ascii="Times New Roman" w:eastAsia="Times New Roman" w:hAnsi="Times New Roman" w:cs="Times New Roman"/>
                <w:iCs/>
                <w:sz w:val="24"/>
                <w:szCs w:val="24"/>
              </w:rPr>
              <w:t>пассивныйзалог</w:t>
            </w:r>
          </w:p>
        </w:tc>
        <w:tc>
          <w:tcPr>
            <w:tcW w:w="601" w:type="pct"/>
          </w:tcPr>
          <w:p w:rsidR="008E14A7" w:rsidRPr="0010070E" w:rsidRDefault="008E14A7" w:rsidP="0063001C">
            <w:pPr>
              <w:suppressAutoHyphens/>
              <w:rPr>
                <w:rFonts w:ascii="Times New Roman" w:eastAsia="Times New Roman" w:hAnsi="Times New Roman" w:cs="Times New Roman"/>
                <w:b/>
                <w:i/>
                <w:sz w:val="24"/>
                <w:szCs w:val="24"/>
                <w:lang w:val="en-US"/>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lang w:val="en-US"/>
              </w:rPr>
            </w:pPr>
          </w:p>
        </w:tc>
      </w:tr>
      <w:tr w:rsidR="008E14A7" w:rsidRPr="0010070E" w:rsidTr="0063001C">
        <w:trPr>
          <w:trHeight w:val="20"/>
        </w:trPr>
        <w:tc>
          <w:tcPr>
            <w:tcW w:w="775" w:type="pct"/>
            <w:vMerge/>
          </w:tcPr>
          <w:p w:rsidR="008E14A7" w:rsidRPr="0010070E" w:rsidRDefault="008E14A7" w:rsidP="0063001C">
            <w:pPr>
              <w:suppressAutoHyphens/>
              <w:jc w:val="both"/>
              <w:rPr>
                <w:rFonts w:ascii="Times New Roman" w:eastAsia="Times New Roman" w:hAnsi="Times New Roman" w:cs="Times New Roman"/>
                <w:b/>
                <w:i/>
                <w:iCs/>
                <w:sz w:val="24"/>
                <w:szCs w:val="24"/>
                <w:lang w:val="en-US"/>
              </w:rPr>
            </w:pPr>
          </w:p>
        </w:tc>
        <w:tc>
          <w:tcPr>
            <w:tcW w:w="2904" w:type="pct"/>
          </w:tcPr>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b/>
                <w:b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8</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 xml:space="preserve">1.Географическое положение, климат, население. </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 xml:space="preserve">2. Национальные символы. Политическое и экономическое устройство. </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3.Основные достопримечательности. Москва – столица России.</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4. Мой город.</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suppressAutoHyphens/>
              <w:jc w:val="both"/>
              <w:rPr>
                <w:rFonts w:ascii="Times New Roman" w:eastAsia="Times New Roman" w:hAnsi="Times New Roman" w:cs="Times New Roman"/>
                <w:b/>
                <w:i/>
                <w:iCs/>
                <w:sz w:val="24"/>
                <w:szCs w:val="24"/>
              </w:rPr>
            </w:pPr>
            <w:r w:rsidRPr="0010070E">
              <w:rPr>
                <w:rFonts w:ascii="Times New Roman" w:eastAsia="Times New Roman" w:hAnsi="Times New Roman" w:cs="Times New Roman"/>
                <w:b/>
                <w:i/>
                <w:iCs/>
                <w:sz w:val="24"/>
                <w:szCs w:val="24"/>
              </w:rPr>
              <w:t xml:space="preserve">Тема № 2.9 </w:t>
            </w:r>
          </w:p>
          <w:p w:rsidR="008E14A7" w:rsidRPr="0010070E" w:rsidRDefault="008E14A7" w:rsidP="0063001C">
            <w:pPr>
              <w:rPr>
                <w:rFonts w:ascii="Times New Roman" w:eastAsia="Times New Roman" w:hAnsi="Times New Roman" w:cs="Times New Roman"/>
                <w:b/>
                <w:i/>
                <w:iCs/>
                <w:sz w:val="24"/>
                <w:szCs w:val="24"/>
              </w:rPr>
            </w:pPr>
            <w:r w:rsidRPr="0010070E">
              <w:rPr>
                <w:rFonts w:ascii="Times New Roman" w:eastAsia="Times New Roman" w:hAnsi="Times New Roman" w:cs="Times New Roman"/>
                <w:b/>
                <w:i/>
                <w:iCs/>
                <w:sz w:val="24"/>
                <w:szCs w:val="24"/>
              </w:rPr>
              <w:t>Страны изучаемого языка</w:t>
            </w:r>
          </w:p>
        </w:tc>
        <w:tc>
          <w:tcPr>
            <w:tcW w:w="2904" w:type="pct"/>
          </w:tcPr>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8</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ЛР 02, ЛР 06, ЛР 07, ЛР 08, ЛР 10,</w:t>
            </w:r>
          </w:p>
          <w:p w:rsidR="008E14A7" w:rsidRPr="0010070E" w:rsidRDefault="008E14A7" w:rsidP="0063001C">
            <w:pPr>
              <w:suppressAutoHyphens/>
              <w:rPr>
                <w:rFonts w:ascii="Times New Roman" w:eastAsia="Calibri" w:hAnsi="Times New Roman" w:cs="Times New Roman"/>
                <w:sz w:val="24"/>
                <w:szCs w:val="24"/>
              </w:rPr>
            </w:pPr>
            <w:r w:rsidRPr="0010070E">
              <w:rPr>
                <w:rFonts w:ascii="Times New Roman" w:eastAsia="Calibri" w:hAnsi="Times New Roman" w:cs="Times New Roman"/>
                <w:sz w:val="24"/>
                <w:szCs w:val="24"/>
              </w:rPr>
              <w:t>МР 02, МР 03, МР 04, МР 05, МР 06, МР 07, МР 08, МР 09</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suppressAutoHyphens/>
              <w:rPr>
                <w:rFonts w:ascii="Times New Roman" w:eastAsia="Calibri" w:hAnsi="Times New Roman" w:cs="Times New Roman"/>
                <w:sz w:val="24"/>
                <w:szCs w:val="24"/>
              </w:rPr>
            </w:pPr>
            <w:r w:rsidRPr="0010070E">
              <w:rPr>
                <w:rFonts w:ascii="Times New Roman" w:eastAsia="Calibri" w:hAnsi="Times New Roman" w:cs="Times New Roman"/>
                <w:sz w:val="24"/>
                <w:szCs w:val="24"/>
              </w:rPr>
              <w:t>ПРу 03</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sz w:val="24"/>
                <w:szCs w:val="24"/>
              </w:rPr>
              <w:t>ОК...</w:t>
            </w:r>
          </w:p>
        </w:tc>
      </w:tr>
      <w:tr w:rsidR="008E14A7" w:rsidRPr="0010070E" w:rsidTr="0063001C">
        <w:trPr>
          <w:trHeight w:val="3056"/>
        </w:trPr>
        <w:tc>
          <w:tcPr>
            <w:tcW w:w="775" w:type="pct"/>
            <w:vMerge/>
          </w:tcPr>
          <w:p w:rsidR="008E14A7" w:rsidRPr="0010070E" w:rsidRDefault="008E14A7" w:rsidP="0063001C">
            <w:pPr>
              <w:suppressAutoHyphens/>
              <w:jc w:val="both"/>
              <w:rPr>
                <w:rFonts w:ascii="Times New Roman" w:eastAsia="Times New Roman"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Times New Roman" w:hAnsi="Times New Roman" w:cs="Times New Roman"/>
                <w:i/>
                <w:iCs/>
                <w:sz w:val="24"/>
                <w:szCs w:val="24"/>
              </w:rPr>
            </w:pPr>
            <w:r w:rsidRPr="0010070E">
              <w:rPr>
                <w:rFonts w:ascii="Times New Roman" w:eastAsia="Times New Roman" w:hAnsi="Times New Roman" w:cs="Times New Roman"/>
                <w:i/>
                <w:iCs/>
                <w:sz w:val="24"/>
                <w:szCs w:val="24"/>
              </w:rPr>
              <w:t>Лексика:</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государственное устройство;</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погода и климат;</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экономика;</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-достопримечательности</w:t>
            </w:r>
          </w:p>
          <w:p w:rsidR="008E14A7" w:rsidRPr="0010070E" w:rsidRDefault="008E14A7" w:rsidP="0063001C">
            <w:pPr>
              <w:suppressAutoHyphens/>
              <w:jc w:val="both"/>
              <w:rPr>
                <w:rFonts w:ascii="Times New Roman" w:eastAsia="Times New Roman" w:hAnsi="Times New Roman" w:cs="Times New Roman"/>
                <w:i/>
                <w:iCs/>
                <w:sz w:val="24"/>
                <w:szCs w:val="24"/>
              </w:rPr>
            </w:pPr>
            <w:r w:rsidRPr="0010070E">
              <w:rPr>
                <w:rFonts w:ascii="Times New Roman" w:eastAsia="Times New Roman" w:hAnsi="Times New Roman" w:cs="Times New Roman"/>
                <w:i/>
                <w:iCs/>
                <w:sz w:val="24"/>
                <w:szCs w:val="24"/>
              </w:rPr>
              <w:t>Грамматика:</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артикли с географическими названиями;</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косвенная речь;</w:t>
            </w:r>
          </w:p>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suppressAutoHyphens/>
              <w:jc w:val="both"/>
              <w:rPr>
                <w:rFonts w:ascii="Times New Roman" w:eastAsia="Times New Roman"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8</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Cs/>
                <w:iCs/>
                <w:sz w:val="24"/>
                <w:szCs w:val="24"/>
              </w:rPr>
            </w:pPr>
            <w:r w:rsidRPr="0010070E">
              <w:rPr>
                <w:rFonts w:ascii="Times New Roman" w:eastAsia="Times New Roman" w:hAnsi="Times New Roman" w:cs="Times New Roman"/>
                <w:iCs/>
                <w:sz w:val="24"/>
                <w:szCs w:val="24"/>
              </w:rPr>
              <w:t xml:space="preserve">1. Великобритания // Германия (географическое положение, </w:t>
            </w:r>
            <w:r w:rsidRPr="0010070E">
              <w:rPr>
                <w:rFonts w:ascii="Times New Roman" w:eastAsia="Calibri" w:hAnsi="Times New Roman" w:cs="Times New Roman"/>
                <w:bCs/>
                <w:iCs/>
                <w:sz w:val="24"/>
                <w:szCs w:val="24"/>
              </w:rPr>
              <w:t>климат, население;</w:t>
            </w:r>
            <w:r w:rsidRPr="0010070E">
              <w:rPr>
                <w:rFonts w:ascii="Times New Roman" w:eastAsia="Times New Roman" w:hAnsi="Times New Roman" w:cs="Times New Roman"/>
                <w:iCs/>
                <w:sz w:val="24"/>
                <w:szCs w:val="24"/>
              </w:rPr>
              <w:t xml:space="preserve"> национальные символы; политическое и экономическое устройство</w:t>
            </w:r>
            <w:r w:rsidRPr="0010070E">
              <w:rPr>
                <w:rFonts w:ascii="Times New Roman" w:eastAsia="Calibri" w:hAnsi="Times New Roman" w:cs="Times New Roman"/>
                <w:bCs/>
                <w:iCs/>
                <w:sz w:val="24"/>
                <w:szCs w:val="24"/>
              </w:rPr>
              <w:t>).</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Calibri" w:hAnsi="Times New Roman" w:cs="Times New Roman"/>
                <w:bCs/>
                <w:iCs/>
                <w:sz w:val="24"/>
                <w:szCs w:val="24"/>
              </w:rPr>
              <w:t>2.</w:t>
            </w:r>
            <w:r w:rsidRPr="0010070E">
              <w:rPr>
                <w:rFonts w:ascii="Times New Roman" w:eastAsia="Times New Roman" w:hAnsi="Times New Roman" w:cs="Times New Roman"/>
                <w:iCs/>
                <w:sz w:val="24"/>
                <w:szCs w:val="24"/>
              </w:rPr>
              <w:t xml:space="preserve"> Великобритания //</w:t>
            </w:r>
            <w:r w:rsidRPr="0010070E">
              <w:rPr>
                <w:rFonts w:ascii="Times New Roman" w:eastAsia="Calibri" w:hAnsi="Times New Roman" w:cs="Times New Roman"/>
                <w:bCs/>
                <w:iCs/>
                <w:sz w:val="24"/>
                <w:szCs w:val="24"/>
              </w:rPr>
              <w:t xml:space="preserve"> Германия (крупные города, достопримечательности).</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 xml:space="preserve">3. США // Австрия (географическое положение, </w:t>
            </w:r>
            <w:r w:rsidRPr="0010070E">
              <w:rPr>
                <w:rFonts w:ascii="Times New Roman" w:eastAsia="Calibri" w:hAnsi="Times New Roman" w:cs="Times New Roman"/>
                <w:bCs/>
                <w:iCs/>
                <w:sz w:val="24"/>
                <w:szCs w:val="24"/>
              </w:rPr>
              <w:t xml:space="preserve">климат, население; </w:t>
            </w:r>
            <w:r w:rsidRPr="0010070E">
              <w:rPr>
                <w:rFonts w:ascii="Times New Roman" w:eastAsia="Times New Roman" w:hAnsi="Times New Roman" w:cs="Times New Roman"/>
                <w:iCs/>
                <w:sz w:val="24"/>
                <w:szCs w:val="24"/>
              </w:rPr>
              <w:lastRenderedPageBreak/>
              <w:t>национальные символы; политическое и экономическое устройство</w:t>
            </w:r>
            <w:r w:rsidRPr="0010070E">
              <w:rPr>
                <w:rFonts w:ascii="Times New Roman" w:eastAsia="Calibri" w:hAnsi="Times New Roman" w:cs="Times New Roman"/>
                <w:bCs/>
                <w:iCs/>
                <w:sz w:val="24"/>
                <w:szCs w:val="24"/>
              </w:rPr>
              <w:t>).</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4. США// Австрия(</w:t>
            </w:r>
            <w:r w:rsidRPr="0010070E">
              <w:rPr>
                <w:rFonts w:ascii="Times New Roman" w:eastAsia="Calibri" w:hAnsi="Times New Roman" w:cs="Times New Roman"/>
                <w:bCs/>
                <w:iCs/>
                <w:sz w:val="24"/>
                <w:szCs w:val="24"/>
              </w:rPr>
              <w:t>крупные города, достопримечательности</w:t>
            </w:r>
            <w:r w:rsidRPr="0010070E">
              <w:rPr>
                <w:rFonts w:ascii="Times New Roman" w:eastAsia="Times New Roman" w:hAnsi="Times New Roman" w:cs="Times New Roman"/>
                <w:iCs/>
                <w:sz w:val="24"/>
                <w:szCs w:val="24"/>
              </w:rPr>
              <w:t>).</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lastRenderedPageBreak/>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lastRenderedPageBreak/>
              <w:t>2</w:t>
            </w:r>
          </w:p>
          <w:p w:rsidR="008E14A7" w:rsidRPr="0010070E" w:rsidRDefault="008E14A7" w:rsidP="0063001C">
            <w:pPr>
              <w:suppressAutoHyphens/>
              <w:rPr>
                <w:rFonts w:ascii="Times New Roman" w:eastAsia="Times New Roman" w:hAnsi="Times New Roman" w:cs="Times New Roman"/>
                <w:sz w:val="24"/>
                <w:szCs w:val="24"/>
              </w:rPr>
            </w:pP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val="restart"/>
          </w:tcPr>
          <w:p w:rsidR="008E14A7" w:rsidRPr="0010070E" w:rsidRDefault="008E14A7" w:rsidP="0063001C">
            <w:pPr>
              <w:suppressAutoHyphens/>
              <w:jc w:val="both"/>
              <w:rPr>
                <w:rFonts w:ascii="Times New Roman" w:eastAsia="Times New Roman" w:hAnsi="Times New Roman" w:cs="Times New Roman"/>
                <w:b/>
                <w:i/>
                <w:iCs/>
                <w:sz w:val="24"/>
                <w:szCs w:val="24"/>
              </w:rPr>
            </w:pPr>
            <w:r w:rsidRPr="0010070E">
              <w:rPr>
                <w:rFonts w:ascii="Times New Roman" w:eastAsia="Times New Roman" w:hAnsi="Times New Roman" w:cs="Times New Roman"/>
                <w:b/>
                <w:i/>
                <w:iCs/>
                <w:sz w:val="24"/>
                <w:szCs w:val="24"/>
              </w:rPr>
              <w:lastRenderedPageBreak/>
              <w:t xml:space="preserve">Тема 2.10. </w:t>
            </w:r>
          </w:p>
          <w:p w:rsidR="008E14A7" w:rsidRPr="0010070E" w:rsidRDefault="008E14A7" w:rsidP="0063001C">
            <w:pPr>
              <w:rPr>
                <w:rFonts w:ascii="Times New Roman" w:eastAsia="Times New Roman" w:hAnsi="Times New Roman" w:cs="Times New Roman"/>
                <w:b/>
                <w:i/>
                <w:iCs/>
                <w:sz w:val="24"/>
                <w:szCs w:val="24"/>
              </w:rPr>
            </w:pPr>
            <w:r w:rsidRPr="0010070E">
              <w:rPr>
                <w:rFonts w:ascii="Times New Roman" w:eastAsia="Times New Roman" w:hAnsi="Times New Roman" w:cs="Times New Roman"/>
                <w:b/>
                <w:i/>
                <w:iCs/>
                <w:sz w:val="24"/>
                <w:szCs w:val="24"/>
              </w:rPr>
              <w:t>Традиции России и англоговорящих стран</w:t>
            </w:r>
          </w:p>
        </w:tc>
        <w:tc>
          <w:tcPr>
            <w:tcW w:w="2904" w:type="pct"/>
          </w:tcPr>
          <w:p w:rsidR="008E14A7" w:rsidRPr="0010070E" w:rsidRDefault="008E14A7" w:rsidP="0063001C">
            <w:pPr>
              <w:suppressAutoHyphens/>
              <w:jc w:val="both"/>
              <w:rPr>
                <w:rFonts w:ascii="Times New Roman" w:eastAsia="Times New Roman" w:hAnsi="Times New Roman" w:cs="Times New Roman"/>
                <w:b/>
                <w:i/>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8</w:t>
            </w:r>
          </w:p>
        </w:tc>
        <w:tc>
          <w:tcPr>
            <w:tcW w:w="720" w:type="pct"/>
            <w:vMerge w:val="restart"/>
          </w:tcPr>
          <w:p w:rsidR="008E14A7" w:rsidRPr="0010070E" w:rsidRDefault="008E14A7" w:rsidP="0063001C">
            <w:pPr>
              <w:rPr>
                <w:rFonts w:ascii="Times New Roman" w:eastAsia="Calibri" w:hAnsi="Times New Roman" w:cs="Times New Roman"/>
                <w:sz w:val="24"/>
                <w:szCs w:val="24"/>
                <w:highlight w:val="yellow"/>
              </w:rPr>
            </w:pPr>
            <w:r w:rsidRPr="0010070E">
              <w:rPr>
                <w:rFonts w:ascii="Times New Roman" w:eastAsia="Calibri" w:hAnsi="Times New Roman" w:cs="Times New Roman"/>
                <w:sz w:val="24"/>
                <w:szCs w:val="24"/>
              </w:rPr>
              <w:t>ЛР 01, ЛР 02, ЛР 04, ЛР 05, ЛР 06, ЛР 07, ЛР 08, ЛР 09, ЛР 11, ЛР 13, ЛР 15,</w:t>
            </w:r>
          </w:p>
          <w:p w:rsidR="008E14A7" w:rsidRPr="0010070E" w:rsidRDefault="008E14A7" w:rsidP="0063001C">
            <w:pPr>
              <w:suppressAutoHyphens/>
              <w:rPr>
                <w:rFonts w:ascii="Times New Roman" w:eastAsia="Calibri" w:hAnsi="Times New Roman" w:cs="Times New Roman"/>
                <w:sz w:val="24"/>
                <w:szCs w:val="24"/>
              </w:rPr>
            </w:pPr>
            <w:r w:rsidRPr="0010070E">
              <w:rPr>
                <w:rFonts w:ascii="Times New Roman" w:eastAsia="Calibri" w:hAnsi="Times New Roman" w:cs="Times New Roman"/>
                <w:sz w:val="24"/>
                <w:szCs w:val="24"/>
              </w:rPr>
              <w:t>МР 01, МР 02, МР 03, МР 04, МР 05, МР 06, МР 07, МР 08, МР 09,</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suppressAutoHyphens/>
              <w:rPr>
                <w:rFonts w:ascii="Times New Roman" w:eastAsia="Calibri" w:hAnsi="Times New Roman" w:cs="Times New Roman"/>
                <w:sz w:val="24"/>
                <w:szCs w:val="24"/>
              </w:rPr>
            </w:pP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Calibri" w:hAnsi="Times New Roman" w:cs="Times New Roman"/>
                <w:sz w:val="24"/>
                <w:szCs w:val="24"/>
              </w:rPr>
              <w:t>ОК…</w:t>
            </w:r>
          </w:p>
        </w:tc>
      </w:tr>
      <w:tr w:rsidR="008E14A7" w:rsidRPr="0010070E" w:rsidTr="0063001C">
        <w:trPr>
          <w:trHeight w:val="20"/>
        </w:trPr>
        <w:tc>
          <w:tcPr>
            <w:tcW w:w="775" w:type="pct"/>
            <w:vMerge/>
          </w:tcPr>
          <w:p w:rsidR="008E14A7" w:rsidRPr="0010070E" w:rsidRDefault="008E14A7" w:rsidP="0063001C">
            <w:pPr>
              <w:suppressAutoHyphens/>
              <w:jc w:val="both"/>
              <w:rPr>
                <w:rFonts w:ascii="Times New Roman" w:eastAsia="Times New Roman"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Times New Roman" w:hAnsi="Times New Roman" w:cs="Times New Roman"/>
                <w:i/>
                <w:iCs/>
                <w:sz w:val="24"/>
                <w:szCs w:val="24"/>
              </w:rPr>
            </w:pPr>
            <w:r w:rsidRPr="0010070E">
              <w:rPr>
                <w:rFonts w:ascii="Times New Roman" w:eastAsia="Times New Roman" w:hAnsi="Times New Roman" w:cs="Times New Roman"/>
                <w:i/>
                <w:iCs/>
                <w:sz w:val="24"/>
                <w:szCs w:val="24"/>
              </w:rPr>
              <w:t>Лексика:</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количественные и порядковые числительные;</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 xml:space="preserve">обозначение годов, дат, времени, периодов; </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 месяцы, дни недели.</w:t>
            </w:r>
          </w:p>
          <w:p w:rsidR="008E14A7" w:rsidRPr="0010070E" w:rsidRDefault="008E14A7" w:rsidP="0063001C">
            <w:pPr>
              <w:suppressAutoHyphens/>
              <w:jc w:val="both"/>
              <w:rPr>
                <w:rFonts w:ascii="Times New Roman" w:eastAsia="Times New Roman" w:hAnsi="Times New Roman" w:cs="Times New Roman"/>
                <w:i/>
                <w:iCs/>
                <w:sz w:val="24"/>
                <w:szCs w:val="24"/>
              </w:rPr>
            </w:pPr>
            <w:r w:rsidRPr="0010070E">
              <w:rPr>
                <w:rFonts w:ascii="Times New Roman" w:eastAsia="Times New Roman" w:hAnsi="Times New Roman" w:cs="Times New Roman"/>
                <w:i/>
                <w:iCs/>
                <w:sz w:val="24"/>
                <w:szCs w:val="24"/>
              </w:rPr>
              <w:t>Грамматика:</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предлоги времени;</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числительные количественные и порядковые;</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обозначение годов, дат, времени, периодов;</w:t>
            </w:r>
          </w:p>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iCs/>
                <w:sz w:val="24"/>
                <w:szCs w:val="24"/>
              </w:rPr>
              <w:t>−</w:t>
            </w:r>
            <w:r w:rsidRPr="0010070E">
              <w:rPr>
                <w:rFonts w:ascii="Times New Roman" w:eastAsia="Times New Roman" w:hAnsi="Times New Roman" w:cs="Times New Roman"/>
                <w:iCs/>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601" w:type="pct"/>
          </w:tcPr>
          <w:p w:rsidR="008E14A7" w:rsidRPr="0010070E" w:rsidRDefault="008E14A7" w:rsidP="0063001C">
            <w:pPr>
              <w:suppressAutoHyphens/>
              <w:rPr>
                <w:rFonts w:ascii="Times New Roman" w:eastAsia="Times New Roman" w:hAnsi="Times New Roman" w:cs="Times New Roman"/>
                <w:b/>
                <w:i/>
                <w:sz w:val="24"/>
                <w:szCs w:val="24"/>
              </w:rPr>
            </w:pP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suppressAutoHyphens/>
              <w:jc w:val="both"/>
              <w:rPr>
                <w:rFonts w:ascii="Times New Roman" w:eastAsia="Times New Roman"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8</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bCs/>
                <w:iCs/>
                <w:sz w:val="24"/>
                <w:szCs w:val="24"/>
              </w:rPr>
            </w:pPr>
          </w:p>
        </w:tc>
        <w:tc>
          <w:tcPr>
            <w:tcW w:w="2904" w:type="pct"/>
          </w:tcPr>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1.Обычаи народов России и англоговорящих стран.</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 xml:space="preserve">2.Традиции народов России. </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3.Традиции народов англоговорящих стран.</w:t>
            </w:r>
          </w:p>
          <w:p w:rsidR="008E14A7" w:rsidRPr="0010070E" w:rsidRDefault="008E14A7" w:rsidP="0063001C">
            <w:pPr>
              <w:suppressAutoHyphens/>
              <w:jc w:val="both"/>
              <w:rPr>
                <w:rFonts w:ascii="Times New Roman" w:eastAsia="Times New Roman" w:hAnsi="Times New Roman" w:cs="Times New Roman"/>
                <w:iCs/>
                <w:sz w:val="24"/>
                <w:szCs w:val="24"/>
              </w:rPr>
            </w:pPr>
            <w:r w:rsidRPr="0010070E">
              <w:rPr>
                <w:rFonts w:ascii="Times New Roman" w:eastAsia="Times New Roman" w:hAnsi="Times New Roman" w:cs="Times New Roman"/>
                <w:iCs/>
                <w:sz w:val="24"/>
                <w:szCs w:val="24"/>
              </w:rPr>
              <w:t>4.Поверья народов России и англоговорящих стран.</w:t>
            </w:r>
          </w:p>
        </w:tc>
        <w:tc>
          <w:tcPr>
            <w:tcW w:w="601" w:type="pct"/>
          </w:tcPr>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p w:rsidR="008E14A7" w:rsidRPr="0010070E" w:rsidRDefault="008E14A7" w:rsidP="0063001C">
            <w:pPr>
              <w:suppressAutoHyphens/>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2</w:t>
            </w:r>
          </w:p>
        </w:tc>
        <w:tc>
          <w:tcPr>
            <w:tcW w:w="720" w:type="pct"/>
            <w:vMerge/>
          </w:tcPr>
          <w:p w:rsidR="008E14A7" w:rsidRPr="0010070E" w:rsidRDefault="008E14A7" w:rsidP="0063001C">
            <w:pPr>
              <w:suppressAutoHyphens/>
              <w:rPr>
                <w:rFonts w:ascii="Times New Roman" w:eastAsia="Times New Roman" w:hAnsi="Times New Roman" w:cs="Times New Roman"/>
                <w:sz w:val="24"/>
                <w:szCs w:val="24"/>
              </w:rPr>
            </w:pPr>
          </w:p>
        </w:tc>
      </w:tr>
      <w:tr w:rsidR="008E14A7" w:rsidRPr="0010070E" w:rsidTr="0063001C">
        <w:trPr>
          <w:trHeight w:val="20"/>
        </w:trPr>
        <w:tc>
          <w:tcPr>
            <w:tcW w:w="5000" w:type="pct"/>
            <w:gridSpan w:val="4"/>
          </w:tcPr>
          <w:p w:rsidR="008E14A7" w:rsidRPr="0010070E" w:rsidRDefault="008E14A7" w:rsidP="0063001C">
            <w:pPr>
              <w:suppressAutoHyphens/>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Профессионально ориентированное содержание</w:t>
            </w:r>
          </w:p>
        </w:tc>
      </w:tr>
      <w:tr w:rsidR="008E14A7" w:rsidRPr="0010070E" w:rsidTr="0063001C">
        <w:trPr>
          <w:trHeight w:val="20"/>
        </w:trPr>
        <w:tc>
          <w:tcPr>
            <w:tcW w:w="775" w:type="pct"/>
          </w:tcPr>
          <w:p w:rsidR="008E14A7" w:rsidRPr="0010070E" w:rsidRDefault="008E14A7"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10070E">
              <w:rPr>
                <w:rFonts w:ascii="Times New Roman" w:eastAsia="Calibri" w:hAnsi="Times New Roman" w:cs="Times New Roman"/>
                <w:b/>
                <w:bCs/>
                <w:iCs/>
                <w:sz w:val="24"/>
                <w:szCs w:val="24"/>
              </w:rPr>
              <w:t>Раздел 3.</w:t>
            </w:r>
          </w:p>
        </w:tc>
        <w:tc>
          <w:tcPr>
            <w:tcW w:w="2904" w:type="pct"/>
          </w:tcPr>
          <w:p w:rsidR="008E14A7" w:rsidRPr="0010070E" w:rsidRDefault="008E14A7" w:rsidP="0063001C">
            <w:pPr>
              <w:suppressAutoHyphens/>
              <w:jc w:val="both"/>
              <w:rPr>
                <w:rFonts w:ascii="Times New Roman" w:eastAsia="Calibri" w:hAnsi="Times New Roman" w:cs="Times New Roman"/>
                <w:b/>
                <w:bCs/>
                <w:iCs/>
                <w:sz w:val="24"/>
                <w:szCs w:val="24"/>
              </w:rPr>
            </w:pPr>
            <w:r w:rsidRPr="0010070E">
              <w:rPr>
                <w:rFonts w:ascii="Times New Roman" w:eastAsia="Calibri" w:hAnsi="Times New Roman" w:cs="Times New Roman"/>
                <w:b/>
                <w:bCs/>
                <w:iCs/>
                <w:sz w:val="24"/>
                <w:szCs w:val="24"/>
              </w:rPr>
              <w:t>Иностранный язык для специальных целей</w:t>
            </w:r>
          </w:p>
        </w:tc>
        <w:tc>
          <w:tcPr>
            <w:tcW w:w="601" w:type="pct"/>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34</w:t>
            </w:r>
          </w:p>
        </w:tc>
        <w:tc>
          <w:tcPr>
            <w:tcW w:w="720" w:type="pct"/>
          </w:tcPr>
          <w:p w:rsidR="008E14A7" w:rsidRPr="0010070E" w:rsidRDefault="008E14A7" w:rsidP="0063001C">
            <w:pPr>
              <w:rPr>
                <w:rFonts w:ascii="Times New Roman" w:eastAsia="Calibri" w:hAnsi="Times New Roman" w:cs="Times New Roman"/>
                <w:sz w:val="24"/>
                <w:szCs w:val="24"/>
                <w:highlight w:val="yellow"/>
              </w:rPr>
            </w:pPr>
            <w:r w:rsidRPr="0010070E">
              <w:rPr>
                <w:rFonts w:ascii="Times New Roman" w:eastAsia="Calibri" w:hAnsi="Times New Roman" w:cs="Times New Roman"/>
                <w:sz w:val="24"/>
                <w:szCs w:val="24"/>
              </w:rPr>
              <w:t xml:space="preserve">ЛР 01, 02, 04, 05, 06, 07, 08, 09, 11, </w:t>
            </w:r>
            <w:r w:rsidRPr="0010070E">
              <w:rPr>
                <w:rFonts w:ascii="Times New Roman" w:eastAsia="Calibri" w:hAnsi="Times New Roman" w:cs="Times New Roman"/>
                <w:sz w:val="24"/>
                <w:szCs w:val="24"/>
              </w:rPr>
              <w:lastRenderedPageBreak/>
              <w:t>13, 15</w:t>
            </w:r>
          </w:p>
          <w:p w:rsidR="008E14A7" w:rsidRPr="0010070E" w:rsidRDefault="008E14A7" w:rsidP="0063001C">
            <w:pPr>
              <w:suppressAutoHyphens/>
              <w:rPr>
                <w:rFonts w:ascii="Times New Roman" w:eastAsia="Calibri" w:hAnsi="Times New Roman" w:cs="Times New Roman"/>
                <w:sz w:val="24"/>
                <w:szCs w:val="24"/>
              </w:rPr>
            </w:pPr>
            <w:r w:rsidRPr="0010070E">
              <w:rPr>
                <w:rFonts w:ascii="Times New Roman" w:eastAsia="Calibri" w:hAnsi="Times New Roman" w:cs="Times New Roman"/>
                <w:sz w:val="24"/>
                <w:szCs w:val="24"/>
              </w:rPr>
              <w:t>МР 01, 02, 03, 04, 05, 06, 07, 08, 09</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rPr>
                <w:rFonts w:ascii="Times New Roman" w:eastAsia="Times New Roman" w:hAnsi="Times New Roman" w:cs="Times New Roman"/>
                <w:sz w:val="24"/>
                <w:szCs w:val="24"/>
              </w:rPr>
            </w:pP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ОК….</w:t>
            </w:r>
          </w:p>
        </w:tc>
      </w:tr>
      <w:tr w:rsidR="008E14A7" w:rsidRPr="0010070E" w:rsidTr="0063001C">
        <w:trPr>
          <w:trHeight w:val="20"/>
        </w:trPr>
        <w:tc>
          <w:tcPr>
            <w:tcW w:w="775" w:type="pct"/>
            <w:vMerge w:val="restart"/>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b/>
                <w:i/>
                <w:iCs/>
                <w:sz w:val="24"/>
                <w:szCs w:val="24"/>
              </w:rPr>
              <w:lastRenderedPageBreak/>
              <w:t>Тема  3.1 Обучение в колледже</w:t>
            </w:r>
          </w:p>
        </w:tc>
        <w:tc>
          <w:tcPr>
            <w:tcW w:w="2904" w:type="pct"/>
          </w:tcPr>
          <w:p w:rsidR="008E14A7" w:rsidRPr="0010070E" w:rsidRDefault="008E14A7" w:rsidP="0063001C">
            <w:pPr>
              <w:suppressAutoHyphens/>
              <w:jc w:val="both"/>
              <w:rPr>
                <w:rFonts w:ascii="Times New Roman" w:eastAsia="Calibri" w:hAnsi="Times New Roman" w:cs="Times New Roman"/>
                <w:b/>
                <w:i/>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vAlign w:val="center"/>
          </w:tcPr>
          <w:p w:rsidR="008E14A7" w:rsidRPr="0010070E" w:rsidRDefault="008E14A7" w:rsidP="0063001C">
            <w:pPr>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4</w:t>
            </w:r>
          </w:p>
        </w:tc>
        <w:tc>
          <w:tcPr>
            <w:tcW w:w="720" w:type="pct"/>
            <w:vMerge w:val="restart"/>
          </w:tcPr>
          <w:p w:rsidR="008E14A7" w:rsidRPr="0010070E" w:rsidRDefault="008E14A7" w:rsidP="0063001C">
            <w:pPr>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ЛР 04, ЛР 05, ЛР 07, ЛР 09, ЛР 13,</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 xml:space="preserve">МР 01,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02,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03,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04,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05,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06,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07,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08,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09</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rPr>
                <w:rFonts w:ascii="Times New Roman" w:eastAsia="Times New Roman" w:hAnsi="Times New Roman" w:cs="Times New Roman"/>
                <w:sz w:val="24"/>
                <w:szCs w:val="24"/>
              </w:rPr>
            </w:pP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ОК….</w:t>
            </w:r>
          </w:p>
        </w:tc>
      </w:tr>
      <w:tr w:rsidR="008E14A7" w:rsidRPr="0010070E" w:rsidTr="0063001C">
        <w:trPr>
          <w:trHeight w:val="1380"/>
        </w:trPr>
        <w:tc>
          <w:tcPr>
            <w:tcW w:w="775" w:type="pct"/>
            <w:vMerge/>
            <w:tcBorders>
              <w:bottom w:val="single" w:sz="4" w:space="0" w:color="auto"/>
            </w:tcBorders>
          </w:tcPr>
          <w:p w:rsidR="008E14A7" w:rsidRPr="0010070E" w:rsidRDefault="008E14A7" w:rsidP="0063001C">
            <w:pPr>
              <w:rPr>
                <w:rFonts w:ascii="Times New Roman" w:eastAsia="Times New Roman" w:hAnsi="Times New Roman" w:cs="Times New Roman"/>
                <w:b/>
                <w:bCs/>
                <w:sz w:val="24"/>
                <w:szCs w:val="24"/>
              </w:rPr>
            </w:pPr>
          </w:p>
        </w:tc>
        <w:tc>
          <w:tcPr>
            <w:tcW w:w="2904" w:type="pct"/>
            <w:tcBorders>
              <w:bottom w:val="single" w:sz="4" w:space="0" w:color="auto"/>
            </w:tcBorders>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профессионально ориентированная 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лексика делового общения.</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 xml:space="preserve">Грамматика: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tcBorders>
              <w:bottom w:val="single" w:sz="4" w:space="0" w:color="auto"/>
            </w:tcBorders>
            <w:vAlign w:val="center"/>
          </w:tcPr>
          <w:p w:rsidR="008E14A7" w:rsidRPr="0010070E" w:rsidRDefault="008E14A7" w:rsidP="0063001C">
            <w:pPr>
              <w:rPr>
                <w:rFonts w:ascii="Times New Roman" w:eastAsia="Times New Roman" w:hAnsi="Times New Roman" w:cs="Times New Roman"/>
                <w:b/>
                <w:bCs/>
                <w:sz w:val="24"/>
                <w:szCs w:val="24"/>
              </w:rPr>
            </w:pPr>
          </w:p>
        </w:tc>
        <w:tc>
          <w:tcPr>
            <w:tcW w:w="720" w:type="pct"/>
            <w:vMerge/>
            <w:tcBorders>
              <w:bottom w:val="single" w:sz="4" w:space="0" w:color="auto"/>
            </w:tcBorders>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Times New Roman" w:hAnsi="Times New Roman" w:cs="Times New Roman"/>
                <w:b/>
                <w:bCs/>
                <w:sz w:val="24"/>
                <w:szCs w:val="24"/>
              </w:rPr>
            </w:pPr>
          </w:p>
        </w:tc>
        <w:tc>
          <w:tcPr>
            <w:tcW w:w="2904" w:type="pct"/>
          </w:tcPr>
          <w:p w:rsidR="008E14A7" w:rsidRPr="0010070E" w:rsidRDefault="008E14A7" w:rsidP="0063001C">
            <w:pPr>
              <w:rPr>
                <w:rFonts w:ascii="Times New Roman" w:eastAsia="Times New Roman" w:hAnsi="Times New Roman" w:cs="Times New Roman"/>
                <w:b/>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vAlign w:val="center"/>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4</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537"/>
        </w:trPr>
        <w:tc>
          <w:tcPr>
            <w:tcW w:w="775" w:type="pct"/>
            <w:vMerge/>
          </w:tcPr>
          <w:p w:rsidR="008E14A7" w:rsidRPr="0010070E" w:rsidRDefault="008E14A7" w:rsidP="0063001C">
            <w:pPr>
              <w:rPr>
                <w:rFonts w:ascii="Times New Roman" w:eastAsia="Times New Roman" w:hAnsi="Times New Roman" w:cs="Times New Roman"/>
                <w:b/>
                <w:bCs/>
                <w:sz w:val="24"/>
                <w:szCs w:val="24"/>
              </w:rPr>
            </w:pPr>
          </w:p>
        </w:tc>
        <w:tc>
          <w:tcPr>
            <w:tcW w:w="2904" w:type="pct"/>
          </w:tcPr>
          <w:p w:rsidR="008E14A7" w:rsidRPr="0010070E" w:rsidRDefault="008E14A7" w:rsidP="0063001C">
            <w:pPr>
              <w:rPr>
                <w:rFonts w:ascii="Times New Roman" w:eastAsia="Calibri" w:hAnsi="Times New Roman" w:cs="Times New Roman"/>
                <w:iCs/>
                <w:sz w:val="24"/>
                <w:szCs w:val="24"/>
              </w:rPr>
            </w:pPr>
            <w:r w:rsidRPr="0010070E">
              <w:rPr>
                <w:rFonts w:ascii="Times New Roman" w:eastAsia="Times New Roman" w:hAnsi="Times New Roman" w:cs="Times New Roman"/>
                <w:sz w:val="24"/>
                <w:szCs w:val="24"/>
              </w:rPr>
              <w:t xml:space="preserve">1. </w:t>
            </w:r>
            <w:r w:rsidRPr="0010070E">
              <w:rPr>
                <w:rFonts w:ascii="Times New Roman" w:eastAsia="Calibri" w:hAnsi="Times New Roman" w:cs="Times New Roman"/>
                <w:iCs/>
                <w:sz w:val="24"/>
                <w:szCs w:val="24"/>
              </w:rPr>
              <w:t xml:space="preserve">Современный колледж. </w:t>
            </w:r>
          </w:p>
          <w:p w:rsidR="008E14A7" w:rsidRPr="0010070E" w:rsidRDefault="008E14A7" w:rsidP="0063001C">
            <w:pPr>
              <w:rPr>
                <w:rFonts w:ascii="Times New Roman" w:eastAsia="Times New Roman" w:hAnsi="Times New Roman" w:cs="Times New Roman"/>
                <w:b/>
                <w:sz w:val="24"/>
                <w:szCs w:val="24"/>
              </w:rPr>
            </w:pPr>
            <w:r w:rsidRPr="0010070E">
              <w:rPr>
                <w:rFonts w:ascii="Times New Roman" w:eastAsia="Calibri" w:hAnsi="Times New Roman" w:cs="Times New Roman"/>
                <w:iCs/>
                <w:sz w:val="24"/>
                <w:szCs w:val="24"/>
              </w:rPr>
              <w:t>2.  Особенности подготовки по профессии/специальности.</w:t>
            </w:r>
          </w:p>
        </w:tc>
        <w:tc>
          <w:tcPr>
            <w:tcW w:w="601" w:type="pct"/>
          </w:tcPr>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306"/>
        </w:trPr>
        <w:tc>
          <w:tcPr>
            <w:tcW w:w="775" w:type="pct"/>
            <w:vMerge w:val="restart"/>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b/>
                <w:i/>
                <w:iCs/>
                <w:sz w:val="24"/>
                <w:szCs w:val="24"/>
              </w:rPr>
              <w:t>Тема  3.2 Природные и физические явления</w:t>
            </w:r>
          </w:p>
        </w:tc>
        <w:tc>
          <w:tcPr>
            <w:tcW w:w="2904" w:type="pct"/>
          </w:tcPr>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4</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ЛР 04,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sz w:val="24"/>
                <w:szCs w:val="24"/>
              </w:rPr>
              <w:t xml:space="preserve"> 09,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sz w:val="24"/>
                <w:szCs w:val="24"/>
              </w:rPr>
              <w:t xml:space="preserve"> 14,</w:t>
            </w: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МР 01, МР 02, МР 03, МР 04, МР 05, МР 07, МР 08, МР 09,</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lastRenderedPageBreak/>
              <w:t>ПРб 01, ПРб 02, ПРб 03, ПРб 04</w:t>
            </w:r>
          </w:p>
          <w:p w:rsidR="008E14A7" w:rsidRPr="0010070E" w:rsidRDefault="008E14A7" w:rsidP="0063001C">
            <w:pPr>
              <w:rPr>
                <w:rFonts w:ascii="Times New Roman" w:eastAsia="Calibri" w:hAnsi="Times New Roman" w:cs="Times New Roman"/>
                <w:sz w:val="24"/>
                <w:szCs w:val="24"/>
              </w:rPr>
            </w:pPr>
          </w:p>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sz w:val="24"/>
                <w:szCs w:val="24"/>
              </w:rPr>
              <w:t>ОК……</w:t>
            </w:r>
          </w:p>
        </w:tc>
      </w:tr>
      <w:tr w:rsidR="008E14A7" w:rsidRPr="0010070E" w:rsidTr="0063001C">
        <w:trPr>
          <w:trHeight w:val="304"/>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 природные явления</w:t>
            </w:r>
          </w:p>
          <w:p w:rsidR="008E14A7" w:rsidRPr="0010070E" w:rsidRDefault="008E14A7" w:rsidP="0063001C">
            <w:pPr>
              <w:rPr>
                <w:rFonts w:ascii="Times New Roman" w:eastAsia="Times New Roman" w:hAnsi="Times New Roman" w:cs="Times New Roman"/>
                <w:i/>
                <w:sz w:val="24"/>
                <w:szCs w:val="24"/>
              </w:rPr>
            </w:pPr>
            <w:r w:rsidRPr="0010070E">
              <w:rPr>
                <w:rFonts w:ascii="Times New Roman" w:eastAsia="Times New Roman" w:hAnsi="Times New Roman" w:cs="Times New Roman"/>
                <w:sz w:val="24"/>
                <w:szCs w:val="24"/>
              </w:rPr>
              <w:t xml:space="preserve">- физические явления </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 xml:space="preserve">Грамматика: </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iCs/>
                <w:sz w:val="24"/>
                <w:szCs w:val="24"/>
              </w:rPr>
              <w:lastRenderedPageBreak/>
              <w:t>- грамматические структуры, типичные для научно-популярных текстов.</w:t>
            </w:r>
          </w:p>
        </w:tc>
        <w:tc>
          <w:tcPr>
            <w:tcW w:w="601" w:type="pct"/>
          </w:tcPr>
          <w:p w:rsidR="008E14A7" w:rsidRPr="0010070E" w:rsidRDefault="008E14A7" w:rsidP="0063001C">
            <w:pPr>
              <w:rPr>
                <w:rFonts w:ascii="Times New Roman" w:eastAsia="Times New Roman" w:hAnsi="Times New Roman" w:cs="Times New Roman"/>
                <w:bCs/>
                <w:sz w:val="24"/>
                <w:szCs w:val="24"/>
              </w:rPr>
            </w:pP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304"/>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rPr>
                <w:rFonts w:ascii="Times New Roman" w:eastAsia="Times New Roman" w:hAnsi="Times New Roman" w:cs="Times New Roman"/>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4</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304"/>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1.Природные явления.</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sz w:val="24"/>
                <w:szCs w:val="24"/>
              </w:rPr>
              <w:t>2.Физические явления.</w:t>
            </w:r>
          </w:p>
        </w:tc>
        <w:tc>
          <w:tcPr>
            <w:tcW w:w="601" w:type="pct"/>
          </w:tcPr>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345"/>
        </w:trPr>
        <w:tc>
          <w:tcPr>
            <w:tcW w:w="775" w:type="pct"/>
            <w:vMerge w:val="restart"/>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b/>
                <w:i/>
                <w:iCs/>
                <w:sz w:val="24"/>
                <w:szCs w:val="24"/>
              </w:rPr>
              <w:t xml:space="preserve">Тема  3.3 </w:t>
            </w:r>
            <w:r w:rsidRPr="0010070E">
              <w:rPr>
                <w:rFonts w:ascii="Times New Roman" w:eastAsia="Calibri" w:hAnsi="Times New Roman" w:cs="Times New Roman"/>
                <w:b/>
                <w:i/>
                <w:sz w:val="24"/>
                <w:szCs w:val="24"/>
              </w:rPr>
              <w:t>Защита окружающей среды</w:t>
            </w:r>
          </w:p>
        </w:tc>
        <w:tc>
          <w:tcPr>
            <w:tcW w:w="2904" w:type="pct"/>
          </w:tcPr>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vAlign w:val="center"/>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8</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ЛР 04,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sz w:val="24"/>
                <w:szCs w:val="24"/>
              </w:rPr>
              <w:t xml:space="preserve"> 09,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sz w:val="24"/>
                <w:szCs w:val="24"/>
              </w:rPr>
              <w:t xml:space="preserve"> 14,</w:t>
            </w: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МР 01, МР 02, МР 03, МР 04, МР 05, МР 07, МР 08, МР 09,</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rPr>
                <w:rFonts w:ascii="Times New Roman" w:eastAsia="Calibri" w:hAnsi="Times New Roman" w:cs="Times New Roman"/>
                <w:sz w:val="24"/>
                <w:szCs w:val="24"/>
              </w:rPr>
            </w:pP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ОК……</w:t>
            </w:r>
          </w:p>
        </w:tc>
      </w:tr>
      <w:tr w:rsidR="008E14A7" w:rsidRPr="0010070E" w:rsidTr="0063001C">
        <w:trPr>
          <w:trHeight w:val="345"/>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экологические проблемы</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защита окружающей среды</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профессионально ориентированная 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лексика делового общения.</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 xml:space="preserve">Грамматика: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vAlign w:val="center"/>
          </w:tcPr>
          <w:p w:rsidR="008E14A7" w:rsidRPr="0010070E" w:rsidRDefault="008E14A7" w:rsidP="0063001C">
            <w:pPr>
              <w:rPr>
                <w:rFonts w:ascii="Times New Roman" w:eastAsia="Times New Roman" w:hAnsi="Times New Roman" w:cs="Times New Roman"/>
                <w:bCs/>
                <w:sz w:val="24"/>
                <w:szCs w:val="24"/>
              </w:rPr>
            </w:pP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345"/>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rPr>
                <w:rFonts w:ascii="Times New Roman" w:eastAsia="Times New Roman" w:hAnsi="Times New Roman" w:cs="Times New Roman"/>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vAlign w:val="center"/>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8</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345"/>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1.Флора и фауна.</w:t>
            </w: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2.Экологические проблемы. Загрязнение окружающей среды</w:t>
            </w: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3.Безопасность жизнедеятельности</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sz w:val="24"/>
                <w:szCs w:val="24"/>
              </w:rPr>
              <w:t>4. Защита окружающей среды</w:t>
            </w:r>
          </w:p>
        </w:tc>
        <w:tc>
          <w:tcPr>
            <w:tcW w:w="601" w:type="pct"/>
            <w:vAlign w:val="center"/>
          </w:tcPr>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b/>
                <w:i/>
                <w:iCs/>
                <w:sz w:val="24"/>
                <w:szCs w:val="24"/>
              </w:rPr>
              <w:t>Тема 3.4 Научно-технический прогресс</w:t>
            </w:r>
          </w:p>
        </w:tc>
        <w:tc>
          <w:tcPr>
            <w:tcW w:w="2904" w:type="pct"/>
            <w:vAlign w:val="bottom"/>
          </w:tcPr>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vAlign w:val="center"/>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6</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ЛР 04,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sz w:val="24"/>
                <w:szCs w:val="24"/>
              </w:rPr>
              <w:t xml:space="preserve"> 09, </w:t>
            </w:r>
            <w:r w:rsidRPr="0010070E">
              <w:rPr>
                <w:rFonts w:ascii="Times New Roman" w:eastAsia="Times New Roman" w:hAnsi="Times New Roman" w:cs="Times New Roman"/>
                <w:sz w:val="24"/>
                <w:szCs w:val="24"/>
              </w:rPr>
              <w:t>ЛР</w:t>
            </w:r>
            <w:r w:rsidRPr="0010070E">
              <w:rPr>
                <w:rFonts w:ascii="Times New Roman" w:eastAsia="Calibri" w:hAnsi="Times New Roman" w:cs="Times New Roman"/>
                <w:sz w:val="24"/>
                <w:szCs w:val="24"/>
              </w:rPr>
              <w:t xml:space="preserve"> 14,</w:t>
            </w: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 xml:space="preserve">МР 01, МР 02, МР 03, МР 04, МР 05, МР 07, МР 08, МР </w:t>
            </w:r>
            <w:r w:rsidRPr="0010070E">
              <w:rPr>
                <w:rFonts w:ascii="Times New Roman" w:eastAsia="Calibri" w:hAnsi="Times New Roman" w:cs="Times New Roman"/>
                <w:sz w:val="24"/>
                <w:szCs w:val="24"/>
              </w:rPr>
              <w:lastRenderedPageBreak/>
              <w:t>09,</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rPr>
                <w:rFonts w:ascii="Times New Roman" w:eastAsia="Calibri" w:hAnsi="Times New Roman" w:cs="Times New Roman"/>
                <w:sz w:val="24"/>
                <w:szCs w:val="24"/>
              </w:rPr>
            </w:pP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ОК……</w:t>
            </w: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vAlign w:val="bottom"/>
          </w:tcPr>
          <w:p w:rsidR="008E14A7" w:rsidRPr="0010070E" w:rsidRDefault="008E14A7" w:rsidP="0063001C">
            <w:pPr>
              <w:pBdr>
                <w:top w:val="nil"/>
                <w:left w:val="nil"/>
                <w:bottom w:val="nil"/>
                <w:right w:val="nil"/>
                <w:between w:val="nil"/>
              </w:pBdr>
              <w:jc w:val="both"/>
              <w:textDirection w:val="btLr"/>
              <w:textAlignment w:val="top"/>
              <w:outlineLvl w:val="0"/>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 виды наук </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профессионально ориентированная лексика.</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lastRenderedPageBreak/>
              <w:t xml:space="preserve">Грамматика: </w:t>
            </w:r>
          </w:p>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Calibri" w:hAnsi="Times New Roman" w:cs="Times New Roman"/>
                <w:sz w:val="24"/>
                <w:szCs w:val="24"/>
              </w:rPr>
              <w:t>страдательный залог, грамматические структуры предложений, типичные для научно-популярного стиля.</w:t>
            </w:r>
          </w:p>
        </w:tc>
        <w:tc>
          <w:tcPr>
            <w:tcW w:w="601" w:type="pct"/>
            <w:vAlign w:val="center"/>
          </w:tcPr>
          <w:p w:rsidR="008E14A7" w:rsidRPr="0010070E" w:rsidRDefault="008E14A7" w:rsidP="0063001C">
            <w:pPr>
              <w:rPr>
                <w:rFonts w:ascii="Times New Roman" w:eastAsia="Times New Roman" w:hAnsi="Times New Roman" w:cs="Times New Roman"/>
                <w:b/>
                <w:bCs/>
                <w:i/>
                <w:sz w:val="24"/>
                <w:szCs w:val="24"/>
              </w:rPr>
            </w:pPr>
          </w:p>
        </w:tc>
        <w:tc>
          <w:tcPr>
            <w:tcW w:w="720" w:type="pct"/>
            <w:vMerge/>
          </w:tcPr>
          <w:p w:rsidR="008E14A7" w:rsidRPr="0010070E" w:rsidRDefault="008E14A7" w:rsidP="0063001C">
            <w:pPr>
              <w:rPr>
                <w:rFonts w:ascii="Times New Roman" w:eastAsia="Calibri" w:hAnsi="Times New Roman" w:cs="Times New Roman"/>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vAlign w:val="bottom"/>
          </w:tcPr>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vAlign w:val="center"/>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6</w:t>
            </w:r>
          </w:p>
        </w:tc>
        <w:tc>
          <w:tcPr>
            <w:tcW w:w="720" w:type="pct"/>
            <w:vMerge/>
          </w:tcPr>
          <w:p w:rsidR="008E14A7" w:rsidRPr="0010070E" w:rsidRDefault="008E14A7" w:rsidP="0063001C">
            <w:pPr>
              <w:rPr>
                <w:rFonts w:ascii="Times New Roman" w:eastAsia="Calibri" w:hAnsi="Times New Roman" w:cs="Times New Roman"/>
                <w:sz w:val="24"/>
                <w:szCs w:val="24"/>
              </w:rPr>
            </w:pPr>
          </w:p>
        </w:tc>
      </w:tr>
      <w:tr w:rsidR="008E14A7" w:rsidRPr="0010070E" w:rsidTr="0063001C">
        <w:trPr>
          <w:trHeight w:val="890"/>
        </w:trPr>
        <w:tc>
          <w:tcPr>
            <w:tcW w:w="775" w:type="pct"/>
            <w:vMerge/>
          </w:tcPr>
          <w:p w:rsidR="008E14A7" w:rsidRPr="0010070E" w:rsidRDefault="008E14A7" w:rsidP="0063001C">
            <w:pPr>
              <w:rPr>
                <w:rFonts w:ascii="Times New Roman" w:eastAsia="Times New Roman" w:hAnsi="Times New Roman" w:cs="Times New Roman"/>
                <w:b/>
                <w:bCs/>
                <w:sz w:val="24"/>
                <w:szCs w:val="24"/>
              </w:rPr>
            </w:pPr>
          </w:p>
        </w:tc>
        <w:tc>
          <w:tcPr>
            <w:tcW w:w="2904" w:type="pct"/>
          </w:tcPr>
          <w:p w:rsidR="008E14A7" w:rsidRPr="0010070E" w:rsidRDefault="008E14A7" w:rsidP="0063001C">
            <w:pPr>
              <w:suppressAutoHyphens/>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1. Достижения науки. </w:t>
            </w:r>
          </w:p>
          <w:p w:rsidR="008E14A7" w:rsidRPr="0010070E" w:rsidRDefault="008E14A7" w:rsidP="0063001C">
            <w:pPr>
              <w:suppressAutoHyphens/>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2. Отраслевые выставки</w:t>
            </w:r>
          </w:p>
          <w:p w:rsidR="008E14A7" w:rsidRPr="0010070E" w:rsidRDefault="008E14A7" w:rsidP="0063001C">
            <w:pPr>
              <w:suppressAutoHyphens/>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3 ИКТ в профессиональной деятельности. </w:t>
            </w:r>
          </w:p>
        </w:tc>
        <w:tc>
          <w:tcPr>
            <w:tcW w:w="601" w:type="pct"/>
          </w:tcPr>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Cs/>
                <w:sz w:val="24"/>
                <w:szCs w:val="24"/>
              </w:rPr>
              <w:t>2</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b/>
                <w:i/>
                <w:iCs/>
                <w:sz w:val="24"/>
                <w:szCs w:val="24"/>
              </w:rPr>
              <w:t>Тема 3.5</w:t>
            </w:r>
          </w:p>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b/>
                <w:i/>
                <w:iCs/>
                <w:sz w:val="24"/>
                <w:szCs w:val="24"/>
              </w:rPr>
              <w:t>Известные ученые</w:t>
            </w:r>
          </w:p>
        </w:tc>
        <w:tc>
          <w:tcPr>
            <w:tcW w:w="2904" w:type="pct"/>
            <w:vAlign w:val="bottom"/>
          </w:tcPr>
          <w:p w:rsidR="008E14A7" w:rsidRPr="0010070E" w:rsidRDefault="008E14A7" w:rsidP="0063001C">
            <w:pPr>
              <w:suppressAutoHyphens/>
              <w:jc w:val="both"/>
              <w:rPr>
                <w:rFonts w:ascii="Times New Roman" w:eastAsia="Calibri" w:hAnsi="Times New Roman" w:cs="Times New Roman"/>
                <w:b/>
                <w:i/>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vAlign w:val="center"/>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6</w:t>
            </w:r>
          </w:p>
        </w:tc>
        <w:tc>
          <w:tcPr>
            <w:tcW w:w="720" w:type="pct"/>
            <w:vMerge w:val="restart"/>
          </w:tcPr>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ЛР 01, ЛР 02, ЛР 04, ЛР 05, ЛР 06, ЛР 07, ЛР 08, ЛР 09, ЛР 11, ЛР 13, ЛР 15,</w:t>
            </w:r>
          </w:p>
          <w:p w:rsidR="008E14A7" w:rsidRPr="0010070E" w:rsidRDefault="008E14A7" w:rsidP="0063001C">
            <w:pPr>
              <w:rPr>
                <w:rFonts w:ascii="Times New Roman" w:eastAsia="Calibri" w:hAnsi="Times New Roman" w:cs="Times New Roman"/>
                <w:sz w:val="24"/>
                <w:szCs w:val="24"/>
              </w:rPr>
            </w:pPr>
            <w:r w:rsidRPr="0010070E">
              <w:rPr>
                <w:rFonts w:ascii="Times New Roman" w:eastAsia="Calibri" w:hAnsi="Times New Roman" w:cs="Times New Roman"/>
                <w:sz w:val="24"/>
                <w:szCs w:val="24"/>
              </w:rPr>
              <w:t>МР 01, МР 02, МР 03, МР 04, МР 05, МР 06, МР 07, МР 08, МР 09,</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rPr>
                <w:rFonts w:ascii="Times New Roman" w:eastAsia="Calibri" w:hAnsi="Times New Roman" w:cs="Times New Roman"/>
                <w:sz w:val="24"/>
                <w:szCs w:val="24"/>
              </w:rPr>
            </w:pPr>
          </w:p>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sz w:val="24"/>
                <w:szCs w:val="24"/>
              </w:rPr>
              <w:t>ОК…</w:t>
            </w: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vAlign w:val="bottom"/>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профессионально ориентированная 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лексика делового общения.</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 xml:space="preserve">Грамматика: </w:t>
            </w:r>
          </w:p>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Calibri" w:hAnsi="Times New Roman" w:cs="Times New Roman"/>
                <w:iCs/>
                <w:sz w:val="24"/>
                <w:szCs w:val="24"/>
              </w:rPr>
              <w:t>- грамматические конструкции</w:t>
            </w:r>
            <w:r w:rsidRPr="0010070E">
              <w:rPr>
                <w:rFonts w:ascii="Times New Roman" w:eastAsia="Calibri" w:hAnsi="Times New Roman" w:cs="Times New Roman"/>
                <w:sz w:val="24"/>
                <w:szCs w:val="24"/>
              </w:rPr>
              <w:t>типичные для научно-популярного стиля.</w:t>
            </w:r>
          </w:p>
        </w:tc>
        <w:tc>
          <w:tcPr>
            <w:tcW w:w="601" w:type="pct"/>
            <w:vAlign w:val="center"/>
          </w:tcPr>
          <w:p w:rsidR="008E14A7" w:rsidRPr="0010070E" w:rsidRDefault="008E14A7" w:rsidP="0063001C">
            <w:pPr>
              <w:rPr>
                <w:rFonts w:ascii="Times New Roman" w:eastAsia="Times New Roman" w:hAnsi="Times New Roman" w:cs="Times New Roman"/>
                <w:b/>
                <w:bCs/>
                <w:sz w:val="24"/>
                <w:szCs w:val="24"/>
              </w:rPr>
            </w:pP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vAlign w:val="bottom"/>
          </w:tcPr>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vAlign w:val="center"/>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6</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Times New Roman" w:hAnsi="Times New Roman" w:cs="Times New Roman"/>
                <w:b/>
                <w:bCs/>
                <w:sz w:val="24"/>
                <w:szCs w:val="24"/>
              </w:rPr>
            </w:pPr>
          </w:p>
        </w:tc>
        <w:tc>
          <w:tcPr>
            <w:tcW w:w="2904" w:type="pct"/>
          </w:tcPr>
          <w:p w:rsidR="008E14A7" w:rsidRPr="0010070E" w:rsidRDefault="008E14A7" w:rsidP="0063001C">
            <w:pPr>
              <w:suppressAutoHyphens/>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1.Естественные науки </w:t>
            </w:r>
          </w:p>
          <w:p w:rsidR="008E14A7" w:rsidRPr="0010070E" w:rsidRDefault="008E14A7" w:rsidP="0063001C">
            <w:pPr>
              <w:suppressAutoHyphens/>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2.Известные ученые и их открытия</w:t>
            </w:r>
          </w:p>
        </w:tc>
        <w:tc>
          <w:tcPr>
            <w:tcW w:w="601" w:type="pct"/>
          </w:tcPr>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2</w:t>
            </w:r>
          </w:p>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4</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20"/>
        </w:trPr>
        <w:tc>
          <w:tcPr>
            <w:tcW w:w="775" w:type="pct"/>
            <w:vMerge w:val="restart"/>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b/>
                <w:i/>
                <w:iCs/>
                <w:sz w:val="24"/>
                <w:szCs w:val="24"/>
              </w:rPr>
              <w:t>Тема  3.6</w:t>
            </w:r>
          </w:p>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Calibri" w:hAnsi="Times New Roman" w:cs="Times New Roman"/>
                <w:b/>
                <w:i/>
                <w:iCs/>
                <w:sz w:val="24"/>
                <w:szCs w:val="24"/>
              </w:rPr>
              <w:t xml:space="preserve">Профессиональные требования  </w:t>
            </w:r>
          </w:p>
        </w:tc>
        <w:tc>
          <w:tcPr>
            <w:tcW w:w="2904" w:type="pct"/>
            <w:vAlign w:val="bottom"/>
          </w:tcPr>
          <w:p w:rsidR="008E14A7" w:rsidRPr="0010070E" w:rsidRDefault="008E14A7" w:rsidP="0063001C">
            <w:pPr>
              <w:suppressAutoHyphens/>
              <w:jc w:val="both"/>
              <w:rPr>
                <w:rFonts w:ascii="Times New Roman" w:eastAsia="Calibri" w:hAnsi="Times New Roman" w:cs="Times New Roman"/>
                <w:b/>
                <w:i/>
                <w:iCs/>
                <w:sz w:val="24"/>
                <w:szCs w:val="24"/>
              </w:rPr>
            </w:pPr>
            <w:r w:rsidRPr="0010070E">
              <w:rPr>
                <w:rFonts w:ascii="Times New Roman" w:eastAsia="Calibri" w:hAnsi="Times New Roman" w:cs="Times New Roman"/>
                <w:b/>
                <w:bCs/>
                <w:sz w:val="24"/>
                <w:szCs w:val="24"/>
              </w:rPr>
              <w:t>Содержание учебного материала</w:t>
            </w:r>
          </w:p>
        </w:tc>
        <w:tc>
          <w:tcPr>
            <w:tcW w:w="601" w:type="pct"/>
            <w:vAlign w:val="center"/>
          </w:tcPr>
          <w:p w:rsidR="008E14A7" w:rsidRPr="0010070E" w:rsidRDefault="008E14A7" w:rsidP="0063001C">
            <w:pPr>
              <w:rPr>
                <w:rFonts w:ascii="Times New Roman" w:eastAsia="Times New Roman" w:hAnsi="Times New Roman" w:cs="Times New Roman"/>
                <w:b/>
                <w:bCs/>
                <w:i/>
                <w:sz w:val="24"/>
                <w:szCs w:val="24"/>
              </w:rPr>
            </w:pPr>
            <w:r w:rsidRPr="0010070E">
              <w:rPr>
                <w:rFonts w:ascii="Times New Roman" w:eastAsia="Times New Roman" w:hAnsi="Times New Roman" w:cs="Times New Roman"/>
                <w:b/>
                <w:bCs/>
                <w:i/>
                <w:sz w:val="24"/>
                <w:szCs w:val="24"/>
              </w:rPr>
              <w:t>6</w:t>
            </w:r>
          </w:p>
        </w:tc>
        <w:tc>
          <w:tcPr>
            <w:tcW w:w="720" w:type="pct"/>
            <w:vMerge w:val="restart"/>
          </w:tcPr>
          <w:p w:rsidR="008E14A7" w:rsidRPr="0010070E" w:rsidRDefault="008E14A7" w:rsidP="0063001C">
            <w:pPr>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t xml:space="preserve">ЛР 01,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 xml:space="preserve">02,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 xml:space="preserve">04,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 xml:space="preserve">05,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 xml:space="preserve">06,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 xml:space="preserve">07,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 xml:space="preserve">08,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 xml:space="preserve">09,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 xml:space="preserve">11,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 xml:space="preserve">13, </w:t>
            </w:r>
            <w:r w:rsidRPr="0010070E">
              <w:rPr>
                <w:rFonts w:ascii="Times New Roman" w:eastAsia="Calibri" w:hAnsi="Times New Roman" w:cs="Times New Roman"/>
                <w:sz w:val="24"/>
                <w:szCs w:val="24"/>
              </w:rPr>
              <w:t xml:space="preserve">ЛР </w:t>
            </w:r>
            <w:r w:rsidRPr="0010070E">
              <w:rPr>
                <w:rFonts w:ascii="Times New Roman" w:eastAsia="Times New Roman" w:hAnsi="Times New Roman" w:cs="Times New Roman"/>
                <w:sz w:val="24"/>
                <w:szCs w:val="24"/>
              </w:rPr>
              <w:t>15</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Times New Roman" w:hAnsi="Times New Roman" w:cs="Times New Roman"/>
                <w:sz w:val="24"/>
                <w:szCs w:val="24"/>
              </w:rPr>
              <w:lastRenderedPageBreak/>
              <w:t xml:space="preserve">МР 01,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02,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03,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04,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05,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06,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07,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08, </w:t>
            </w:r>
            <w:r w:rsidRPr="0010070E">
              <w:rPr>
                <w:rFonts w:ascii="Times New Roman" w:eastAsia="Calibri" w:hAnsi="Times New Roman" w:cs="Times New Roman"/>
                <w:sz w:val="24"/>
                <w:szCs w:val="24"/>
              </w:rPr>
              <w:t>МР</w:t>
            </w:r>
            <w:r w:rsidRPr="0010070E">
              <w:rPr>
                <w:rFonts w:ascii="Times New Roman" w:eastAsia="Times New Roman" w:hAnsi="Times New Roman" w:cs="Times New Roman"/>
                <w:sz w:val="24"/>
                <w:szCs w:val="24"/>
              </w:rPr>
              <w:t xml:space="preserve"> 09,</w:t>
            </w:r>
          </w:p>
          <w:p w:rsidR="008E14A7" w:rsidRPr="0010070E" w:rsidRDefault="008E14A7" w:rsidP="0063001C">
            <w:pPr>
              <w:rPr>
                <w:rFonts w:ascii="Times New Roman" w:eastAsia="Times New Roman" w:hAnsi="Times New Roman" w:cs="Times New Roman"/>
                <w:sz w:val="24"/>
                <w:szCs w:val="24"/>
              </w:rPr>
            </w:pPr>
            <w:r w:rsidRPr="0010070E">
              <w:rPr>
                <w:rFonts w:ascii="Times New Roman" w:eastAsia="Calibri" w:hAnsi="Times New Roman" w:cs="Times New Roman"/>
                <w:bCs/>
                <w:color w:val="000000"/>
                <w:sz w:val="24"/>
                <w:szCs w:val="24"/>
              </w:rPr>
              <w:t>ПРб 01, ПРб 02, ПРб 03, ПРб 04</w:t>
            </w:r>
          </w:p>
          <w:p w:rsidR="008E14A7" w:rsidRPr="0010070E" w:rsidRDefault="008E14A7" w:rsidP="0063001C">
            <w:pPr>
              <w:rPr>
                <w:rFonts w:ascii="Times New Roman" w:eastAsia="Times New Roman" w:hAnsi="Times New Roman" w:cs="Times New Roman"/>
                <w:sz w:val="24"/>
                <w:szCs w:val="24"/>
              </w:rPr>
            </w:pPr>
          </w:p>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sz w:val="24"/>
                <w:szCs w:val="24"/>
              </w:rPr>
              <w:t>ОК…</w:t>
            </w: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vAlign w:val="bottom"/>
          </w:tcPr>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t>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профессионально ориентированная лексика;</w:t>
            </w:r>
          </w:p>
          <w:p w:rsidR="008E14A7" w:rsidRPr="0010070E" w:rsidRDefault="008E14A7" w:rsidP="0063001C">
            <w:pPr>
              <w:suppressAutoHyphens/>
              <w:jc w:val="both"/>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лексика делового общения.</w:t>
            </w:r>
          </w:p>
          <w:p w:rsidR="008E14A7" w:rsidRPr="0010070E" w:rsidRDefault="008E14A7" w:rsidP="0063001C">
            <w:pPr>
              <w:suppressAutoHyphens/>
              <w:jc w:val="both"/>
              <w:rPr>
                <w:rFonts w:ascii="Times New Roman" w:eastAsia="Calibri" w:hAnsi="Times New Roman" w:cs="Times New Roman"/>
                <w:i/>
                <w:iCs/>
                <w:sz w:val="24"/>
                <w:szCs w:val="24"/>
              </w:rPr>
            </w:pPr>
            <w:r w:rsidRPr="0010070E">
              <w:rPr>
                <w:rFonts w:ascii="Times New Roman" w:eastAsia="Calibri" w:hAnsi="Times New Roman" w:cs="Times New Roman"/>
                <w:i/>
                <w:iCs/>
                <w:sz w:val="24"/>
                <w:szCs w:val="24"/>
              </w:rPr>
              <w:lastRenderedPageBreak/>
              <w:t xml:space="preserve">Грамматика: </w:t>
            </w:r>
          </w:p>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Calibri" w:hAnsi="Times New Roman" w:cs="Times New Roman"/>
                <w:iCs/>
                <w:sz w:val="24"/>
                <w:szCs w:val="24"/>
              </w:rPr>
              <w:t>-герундий, инфинитив.</w:t>
            </w:r>
          </w:p>
        </w:tc>
        <w:tc>
          <w:tcPr>
            <w:tcW w:w="601" w:type="pct"/>
            <w:vAlign w:val="center"/>
          </w:tcPr>
          <w:p w:rsidR="008E14A7" w:rsidRPr="0010070E" w:rsidRDefault="008E14A7" w:rsidP="0063001C">
            <w:pPr>
              <w:rPr>
                <w:rFonts w:ascii="Times New Roman" w:eastAsia="Times New Roman" w:hAnsi="Times New Roman" w:cs="Times New Roman"/>
                <w:b/>
                <w:bCs/>
                <w:sz w:val="24"/>
                <w:szCs w:val="24"/>
              </w:rPr>
            </w:pP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Calibri" w:hAnsi="Times New Roman" w:cs="Times New Roman"/>
                <w:b/>
                <w:i/>
                <w:iCs/>
                <w:sz w:val="24"/>
                <w:szCs w:val="24"/>
              </w:rPr>
            </w:pPr>
          </w:p>
        </w:tc>
        <w:tc>
          <w:tcPr>
            <w:tcW w:w="2904" w:type="pct"/>
            <w:vAlign w:val="bottom"/>
          </w:tcPr>
          <w:p w:rsidR="008E14A7" w:rsidRPr="0010070E" w:rsidRDefault="008E14A7" w:rsidP="0063001C">
            <w:pPr>
              <w:suppressAutoHyphens/>
              <w:jc w:val="both"/>
              <w:rPr>
                <w:rFonts w:ascii="Times New Roman" w:eastAsia="Calibri" w:hAnsi="Times New Roman" w:cs="Times New Roman"/>
                <w:b/>
                <w:bCs/>
                <w:sz w:val="24"/>
                <w:szCs w:val="24"/>
              </w:rPr>
            </w:pPr>
            <w:r w:rsidRPr="0010070E">
              <w:rPr>
                <w:rFonts w:ascii="Times New Roman" w:eastAsia="Times New Roman" w:hAnsi="Times New Roman" w:cs="Times New Roman"/>
                <w:b/>
                <w:bCs/>
                <w:sz w:val="24"/>
                <w:szCs w:val="24"/>
              </w:rPr>
              <w:t>В том числе практических  занятий</w:t>
            </w:r>
          </w:p>
        </w:tc>
        <w:tc>
          <w:tcPr>
            <w:tcW w:w="601" w:type="pct"/>
            <w:vAlign w:val="center"/>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6</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rPr>
          <w:trHeight w:val="20"/>
        </w:trPr>
        <w:tc>
          <w:tcPr>
            <w:tcW w:w="775" w:type="pct"/>
            <w:vMerge/>
          </w:tcPr>
          <w:p w:rsidR="008E14A7" w:rsidRPr="0010070E" w:rsidRDefault="008E14A7" w:rsidP="0063001C">
            <w:pPr>
              <w:rPr>
                <w:rFonts w:ascii="Times New Roman" w:eastAsia="Times New Roman" w:hAnsi="Times New Roman" w:cs="Times New Roman"/>
                <w:b/>
                <w:bCs/>
                <w:sz w:val="24"/>
                <w:szCs w:val="24"/>
              </w:rPr>
            </w:pPr>
          </w:p>
        </w:tc>
        <w:tc>
          <w:tcPr>
            <w:tcW w:w="2904" w:type="pct"/>
          </w:tcPr>
          <w:p w:rsidR="008E14A7" w:rsidRPr="0010070E" w:rsidRDefault="008E14A7" w:rsidP="0063001C">
            <w:pPr>
              <w:suppressAutoHyphens/>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1.Специфика работы по профессии/специальности.</w:t>
            </w:r>
          </w:p>
          <w:p w:rsidR="008E14A7" w:rsidRPr="0010070E" w:rsidRDefault="008E14A7" w:rsidP="0063001C">
            <w:pPr>
              <w:suppressAutoHyphens/>
              <w:rPr>
                <w:rFonts w:ascii="Times New Roman" w:eastAsia="Calibri" w:hAnsi="Times New Roman" w:cs="Times New Roman"/>
                <w:iCs/>
                <w:sz w:val="24"/>
                <w:szCs w:val="24"/>
              </w:rPr>
            </w:pPr>
            <w:r w:rsidRPr="0010070E">
              <w:rPr>
                <w:rFonts w:ascii="Times New Roman" w:eastAsia="Calibri" w:hAnsi="Times New Roman" w:cs="Times New Roman"/>
                <w:iCs/>
                <w:sz w:val="24"/>
                <w:szCs w:val="24"/>
              </w:rPr>
              <w:t xml:space="preserve">2. Основные принципы деятельности по профессии/специальности. </w:t>
            </w:r>
          </w:p>
        </w:tc>
        <w:tc>
          <w:tcPr>
            <w:tcW w:w="601" w:type="pct"/>
          </w:tcPr>
          <w:p w:rsidR="008E14A7" w:rsidRPr="0010070E" w:rsidRDefault="008E14A7" w:rsidP="0063001C">
            <w:pPr>
              <w:rPr>
                <w:rFonts w:ascii="Times New Roman" w:eastAsia="Times New Roman" w:hAnsi="Times New Roman" w:cs="Times New Roman"/>
                <w:bCs/>
                <w:sz w:val="24"/>
                <w:szCs w:val="24"/>
              </w:rPr>
            </w:pPr>
            <w:r w:rsidRPr="0010070E">
              <w:rPr>
                <w:rFonts w:ascii="Times New Roman" w:eastAsia="Times New Roman" w:hAnsi="Times New Roman" w:cs="Times New Roman"/>
                <w:bCs/>
                <w:sz w:val="24"/>
                <w:szCs w:val="24"/>
              </w:rPr>
              <w:t>4</w:t>
            </w:r>
          </w:p>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Cs/>
                <w:sz w:val="24"/>
                <w:szCs w:val="24"/>
              </w:rPr>
              <w:t>2</w:t>
            </w:r>
          </w:p>
        </w:tc>
        <w:tc>
          <w:tcPr>
            <w:tcW w:w="720" w:type="pct"/>
            <w:vMerge/>
          </w:tcPr>
          <w:p w:rsidR="008E14A7" w:rsidRPr="0010070E" w:rsidRDefault="008E14A7" w:rsidP="0063001C">
            <w:pPr>
              <w:rPr>
                <w:rFonts w:ascii="Times New Roman" w:eastAsia="Times New Roman" w:hAnsi="Times New Roman" w:cs="Times New Roman"/>
                <w:b/>
                <w:bCs/>
                <w:sz w:val="24"/>
                <w:szCs w:val="24"/>
              </w:rPr>
            </w:pPr>
          </w:p>
        </w:tc>
      </w:tr>
      <w:tr w:rsidR="008E14A7" w:rsidRPr="0010070E" w:rsidTr="0063001C">
        <w:tc>
          <w:tcPr>
            <w:tcW w:w="3679" w:type="pct"/>
            <w:gridSpan w:val="2"/>
          </w:tcPr>
          <w:p w:rsidR="008E14A7" w:rsidRPr="0010070E" w:rsidRDefault="008E14A7" w:rsidP="0063001C">
            <w:pPr>
              <w:suppressAutoHyphens/>
              <w:rPr>
                <w:rFonts w:ascii="Times New Roman" w:eastAsia="Times New Roman" w:hAnsi="Times New Roman" w:cs="Times New Roman"/>
                <w:b/>
                <w:sz w:val="24"/>
                <w:szCs w:val="24"/>
              </w:rPr>
            </w:pPr>
            <w:r w:rsidRPr="0010070E">
              <w:rPr>
                <w:rFonts w:ascii="Times New Roman" w:eastAsia="Times New Roman" w:hAnsi="Times New Roman" w:cs="Times New Roman"/>
                <w:b/>
                <w:sz w:val="24"/>
                <w:szCs w:val="24"/>
              </w:rPr>
              <w:t>Промежуточная аттестация (дифференцированный зачет)</w:t>
            </w:r>
          </w:p>
        </w:tc>
        <w:tc>
          <w:tcPr>
            <w:tcW w:w="601" w:type="pct"/>
            <w:vAlign w:val="center"/>
          </w:tcPr>
          <w:p w:rsidR="008E14A7" w:rsidRPr="0010070E" w:rsidRDefault="008E14A7" w:rsidP="0063001C">
            <w:pPr>
              <w:rPr>
                <w:rFonts w:ascii="Times New Roman" w:eastAsia="Times New Roman" w:hAnsi="Times New Roman" w:cs="Times New Roman"/>
                <w:b/>
                <w:i/>
                <w:sz w:val="24"/>
                <w:szCs w:val="24"/>
              </w:rPr>
            </w:pPr>
            <w:r w:rsidRPr="0010070E">
              <w:rPr>
                <w:rFonts w:ascii="Times New Roman" w:eastAsia="Times New Roman" w:hAnsi="Times New Roman" w:cs="Times New Roman"/>
                <w:b/>
                <w:i/>
                <w:sz w:val="24"/>
                <w:szCs w:val="24"/>
              </w:rPr>
              <w:t>2</w:t>
            </w:r>
          </w:p>
        </w:tc>
        <w:tc>
          <w:tcPr>
            <w:tcW w:w="720" w:type="pct"/>
          </w:tcPr>
          <w:p w:rsidR="008E14A7" w:rsidRPr="0010070E" w:rsidRDefault="008E14A7" w:rsidP="0063001C">
            <w:pPr>
              <w:rPr>
                <w:rFonts w:ascii="Times New Roman" w:eastAsia="Times New Roman" w:hAnsi="Times New Roman" w:cs="Times New Roman"/>
                <w:b/>
                <w:i/>
                <w:sz w:val="24"/>
                <w:szCs w:val="24"/>
              </w:rPr>
            </w:pPr>
          </w:p>
        </w:tc>
      </w:tr>
      <w:tr w:rsidR="008E14A7" w:rsidRPr="0010070E" w:rsidTr="0063001C">
        <w:trPr>
          <w:trHeight w:val="20"/>
        </w:trPr>
        <w:tc>
          <w:tcPr>
            <w:tcW w:w="3679" w:type="pct"/>
            <w:gridSpan w:val="2"/>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Всего:</w:t>
            </w:r>
          </w:p>
        </w:tc>
        <w:tc>
          <w:tcPr>
            <w:tcW w:w="601" w:type="pct"/>
            <w:vAlign w:val="center"/>
          </w:tcPr>
          <w:p w:rsidR="008E14A7" w:rsidRPr="0010070E" w:rsidRDefault="008E14A7" w:rsidP="0063001C">
            <w:pPr>
              <w:rPr>
                <w:rFonts w:ascii="Times New Roman" w:eastAsia="Times New Roman" w:hAnsi="Times New Roman" w:cs="Times New Roman"/>
                <w:b/>
                <w:bCs/>
                <w:sz w:val="24"/>
                <w:szCs w:val="24"/>
              </w:rPr>
            </w:pPr>
            <w:r w:rsidRPr="0010070E">
              <w:rPr>
                <w:rFonts w:ascii="Times New Roman" w:eastAsia="Times New Roman" w:hAnsi="Times New Roman" w:cs="Times New Roman"/>
                <w:b/>
                <w:bCs/>
                <w:sz w:val="24"/>
                <w:szCs w:val="24"/>
              </w:rPr>
              <w:t>117</w:t>
            </w:r>
          </w:p>
        </w:tc>
        <w:tc>
          <w:tcPr>
            <w:tcW w:w="720" w:type="pct"/>
          </w:tcPr>
          <w:p w:rsidR="008E14A7" w:rsidRPr="0010070E" w:rsidRDefault="008E14A7" w:rsidP="0063001C">
            <w:pPr>
              <w:rPr>
                <w:rFonts w:ascii="Times New Roman" w:eastAsia="Times New Roman" w:hAnsi="Times New Roman" w:cs="Times New Roman"/>
                <w:b/>
                <w:bCs/>
                <w:i/>
                <w:sz w:val="24"/>
                <w:szCs w:val="24"/>
              </w:rPr>
            </w:pPr>
          </w:p>
        </w:tc>
      </w:tr>
    </w:tbl>
    <w:p w:rsidR="008E14A7" w:rsidRPr="00D87217" w:rsidRDefault="008E14A7" w:rsidP="008E14A7">
      <w:pPr>
        <w:spacing w:after="200" w:line="276" w:lineRule="auto"/>
        <w:ind w:firstLine="709"/>
        <w:rPr>
          <w:rFonts w:eastAsia="Times New Roman"/>
          <w:i/>
        </w:rPr>
        <w:sectPr w:rsidR="008E14A7" w:rsidRPr="00D87217" w:rsidSect="0063001C">
          <w:pgSz w:w="16840" w:h="11907" w:orient="landscape"/>
          <w:pgMar w:top="851" w:right="1134" w:bottom="851" w:left="992" w:header="709" w:footer="709" w:gutter="0"/>
          <w:cols w:space="720"/>
        </w:sectPr>
      </w:pPr>
    </w:p>
    <w:p w:rsidR="008E14A7" w:rsidRPr="008E14A7" w:rsidRDefault="008E14A7" w:rsidP="008E14A7">
      <w:pPr>
        <w:spacing w:after="0" w:line="240" w:lineRule="auto"/>
        <w:ind w:left="1353"/>
        <w:jc w:val="center"/>
        <w:rPr>
          <w:rFonts w:ascii="Times New Roman" w:eastAsia="Times New Roman" w:hAnsi="Times New Roman" w:cs="Times New Roman"/>
          <w:b/>
          <w:bCs/>
          <w:sz w:val="28"/>
          <w:szCs w:val="28"/>
        </w:rPr>
      </w:pPr>
      <w:r w:rsidRPr="008E14A7">
        <w:rPr>
          <w:rFonts w:ascii="Times New Roman" w:eastAsia="Times New Roman" w:hAnsi="Times New Roman" w:cs="Times New Roman"/>
          <w:b/>
          <w:bCs/>
          <w:sz w:val="28"/>
          <w:szCs w:val="28"/>
        </w:rPr>
        <w:lastRenderedPageBreak/>
        <w:t>3. УСЛОВИЯ РЕАЛИЗАЦИИ ПРОГРАММЫ УЧЕБНОЙ ДИСЦИПЛИНЫ</w:t>
      </w:r>
    </w:p>
    <w:p w:rsidR="008E14A7" w:rsidRDefault="008E14A7" w:rsidP="008E14A7">
      <w:pPr>
        <w:spacing w:after="0" w:line="240" w:lineRule="auto"/>
        <w:contextualSpacing/>
        <w:rPr>
          <w:rFonts w:ascii="Times New Roman" w:eastAsia="Times New Roman" w:hAnsi="Times New Roman" w:cs="Times New Roman"/>
          <w:b/>
          <w:bCs/>
          <w:sz w:val="28"/>
          <w:szCs w:val="28"/>
        </w:rPr>
      </w:pPr>
      <w:r w:rsidRPr="008E14A7">
        <w:rPr>
          <w:rFonts w:ascii="Times New Roman" w:hAnsi="Times New Roman" w:cs="Times New Roman"/>
          <w:b/>
          <w:sz w:val="28"/>
          <w:szCs w:val="28"/>
        </w:rPr>
        <w:t>3.1</w:t>
      </w:r>
      <w:r w:rsidRPr="008E14A7">
        <w:rPr>
          <w:rFonts w:ascii="Times New Roman" w:eastAsia="Times New Roman" w:hAnsi="Times New Roman" w:cs="Times New Roman"/>
          <w:b/>
          <w:bCs/>
          <w:sz w:val="28"/>
          <w:szCs w:val="28"/>
        </w:rPr>
        <w:t>Материально-техническое обеспечение дисциплины «Иностранный язык»</w:t>
      </w:r>
    </w:p>
    <w:p w:rsidR="008E14A7" w:rsidRPr="00A7162A" w:rsidRDefault="008E14A7" w:rsidP="008E14A7">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Для реализации программы учебной дисциплины должны быть предусмотрены следующие специальные помещения:</w:t>
      </w:r>
    </w:p>
    <w:p w:rsidR="008E14A7" w:rsidRPr="00A7162A" w:rsidRDefault="008E14A7" w:rsidP="008E14A7">
      <w:pPr>
        <w:spacing w:after="0" w:line="240"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8E14A7" w:rsidRPr="00A7162A" w:rsidRDefault="008E14A7" w:rsidP="008E14A7">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rsidR="008E14A7" w:rsidRPr="00A7162A" w:rsidRDefault="008E14A7" w:rsidP="008E14A7">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В состав учебно-методического и материально-технического обеспечения программы учебной дисциплины «Английский язык» входят:   </w:t>
      </w:r>
    </w:p>
    <w:p w:rsidR="008E14A7" w:rsidRPr="00A7162A" w:rsidRDefault="008E14A7" w:rsidP="008E14A7">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 многофункциональный комплекс преподавателя; </w:t>
      </w:r>
    </w:p>
    <w:p w:rsidR="008E14A7" w:rsidRPr="00A7162A" w:rsidRDefault="008E14A7" w:rsidP="008E14A7">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 наглядные пособия (комплекты учебных таблиц, плакатов, портретов выдающихся ученых, поэтов, писателей и др.); </w:t>
      </w:r>
    </w:p>
    <w:p w:rsidR="008E14A7" w:rsidRPr="00A7162A" w:rsidRDefault="008E14A7" w:rsidP="008E14A7">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 информационно-коммуникативные средства;  </w:t>
      </w:r>
    </w:p>
    <w:p w:rsidR="008E14A7" w:rsidRPr="00A7162A" w:rsidRDefault="008E14A7" w:rsidP="008E14A7">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 библиотечный фонд. </w:t>
      </w:r>
    </w:p>
    <w:p w:rsidR="008E14A7" w:rsidRPr="00A7162A" w:rsidRDefault="008E14A7" w:rsidP="008E14A7">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w:t>
      </w:r>
    </w:p>
    <w:p w:rsidR="008E14A7" w:rsidRPr="00A7162A" w:rsidRDefault="008E14A7" w:rsidP="008E14A7">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rsidR="008E14A7" w:rsidRPr="00E11D08" w:rsidRDefault="008E14A7" w:rsidP="008E14A7">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Залы:</w:t>
      </w:r>
    </w:p>
    <w:p w:rsidR="008E14A7" w:rsidRDefault="008E14A7" w:rsidP="008E14A7">
      <w:pPr>
        <w:spacing w:line="360" w:lineRule="auto"/>
        <w:contextualSpacing/>
        <w:rPr>
          <w:rFonts w:ascii="Times New Roman" w:eastAsia="Times New Roman" w:hAnsi="Times New Roman" w:cs="Times New Roman"/>
          <w:b/>
          <w:bCs/>
          <w:sz w:val="28"/>
          <w:szCs w:val="28"/>
        </w:rPr>
      </w:pPr>
      <w:r w:rsidRPr="00E11D08">
        <w:rPr>
          <w:rFonts w:ascii="Times New Roman" w:hAnsi="Times New Roman"/>
          <w:bCs/>
          <w:sz w:val="28"/>
          <w:szCs w:val="28"/>
        </w:rPr>
        <w:t>Библиотека, читальный зал с выходом в сеть Интернет.</w:t>
      </w:r>
    </w:p>
    <w:p w:rsidR="008E14A7" w:rsidRPr="008E14A7" w:rsidRDefault="008E14A7" w:rsidP="008E14A7">
      <w:pPr>
        <w:spacing w:line="360" w:lineRule="auto"/>
        <w:contextualSpacing/>
        <w:jc w:val="both"/>
        <w:rPr>
          <w:rFonts w:ascii="Times New Roman" w:eastAsia="Times New Roman" w:hAnsi="Times New Roman" w:cs="Times New Roman"/>
          <w:bCs/>
          <w:sz w:val="28"/>
          <w:szCs w:val="28"/>
        </w:rPr>
      </w:pPr>
    </w:p>
    <w:p w:rsidR="008E14A7" w:rsidRPr="0086668E" w:rsidRDefault="008E14A7" w:rsidP="008E14A7">
      <w:pPr>
        <w:spacing w:line="360" w:lineRule="auto"/>
        <w:contextualSpacing/>
        <w:jc w:val="both"/>
        <w:rPr>
          <w:sz w:val="28"/>
          <w:szCs w:val="28"/>
        </w:rPr>
        <w:sectPr w:rsidR="008E14A7" w:rsidRPr="0086668E" w:rsidSect="0063001C">
          <w:pgSz w:w="11900" w:h="16838"/>
          <w:pgMar w:top="1370" w:right="1126" w:bottom="1440" w:left="1133" w:header="0" w:footer="0" w:gutter="0"/>
          <w:cols w:space="720" w:equalWidth="0">
            <w:col w:w="9647"/>
          </w:cols>
          <w:docGrid w:linePitch="299"/>
        </w:sectPr>
      </w:pPr>
    </w:p>
    <w:p w:rsidR="008E14A7" w:rsidRPr="008E14A7" w:rsidRDefault="008E14A7" w:rsidP="008E14A7">
      <w:pPr>
        <w:suppressAutoHyphens/>
        <w:spacing w:line="360" w:lineRule="auto"/>
        <w:ind w:firstLine="720"/>
        <w:contextualSpacing/>
        <w:jc w:val="both"/>
        <w:rPr>
          <w:rFonts w:ascii="Times New Roman" w:eastAsia="Times New Roman" w:hAnsi="Times New Roman" w:cs="Times New Roman"/>
          <w:b/>
          <w:bCs/>
          <w:sz w:val="28"/>
          <w:szCs w:val="28"/>
        </w:rPr>
      </w:pPr>
      <w:r w:rsidRPr="008E14A7">
        <w:rPr>
          <w:rFonts w:ascii="Times New Roman" w:eastAsia="Times New Roman" w:hAnsi="Times New Roman" w:cs="Times New Roman"/>
          <w:b/>
          <w:bCs/>
          <w:sz w:val="28"/>
          <w:szCs w:val="28"/>
        </w:rPr>
        <w:lastRenderedPageBreak/>
        <w:t>3.2. Информационное обеспечение реализации программы</w:t>
      </w:r>
    </w:p>
    <w:p w:rsidR="008E14A7" w:rsidRPr="008E14A7" w:rsidRDefault="008E14A7" w:rsidP="008E14A7">
      <w:pPr>
        <w:spacing w:line="360" w:lineRule="auto"/>
        <w:ind w:firstLine="720"/>
        <w:contextualSpacing/>
        <w:jc w:val="both"/>
        <w:rPr>
          <w:rFonts w:ascii="Times New Roman" w:eastAsia="Times New Roman" w:hAnsi="Times New Roman" w:cs="Times New Roman"/>
          <w:b/>
          <w:sz w:val="28"/>
          <w:szCs w:val="28"/>
        </w:rPr>
      </w:pPr>
      <w:r w:rsidRPr="008E14A7">
        <w:rPr>
          <w:rFonts w:ascii="Times New Roman" w:eastAsia="Times New Roman" w:hAnsi="Times New Roman" w:cs="Times New Roman"/>
          <w:b/>
          <w:sz w:val="28"/>
          <w:szCs w:val="28"/>
        </w:rPr>
        <w:t>3.2.1. Основные печатные издания</w:t>
      </w:r>
    </w:p>
    <w:p w:rsidR="008E14A7" w:rsidRPr="008E14A7" w:rsidRDefault="008E14A7" w:rsidP="008E14A7">
      <w:pPr>
        <w:spacing w:line="360" w:lineRule="auto"/>
        <w:ind w:firstLine="720"/>
        <w:contextualSpacing/>
        <w:jc w:val="both"/>
        <w:rPr>
          <w:rFonts w:ascii="Times New Roman" w:eastAsia="Calibri" w:hAnsi="Times New Roman" w:cs="Times New Roman"/>
          <w:sz w:val="28"/>
          <w:szCs w:val="28"/>
        </w:rPr>
      </w:pPr>
      <w:r w:rsidRPr="008E14A7">
        <w:rPr>
          <w:rFonts w:ascii="Times New Roman" w:eastAsia="Times New Roman" w:hAnsi="Times New Roman" w:cs="Times New Roman"/>
          <w:sz w:val="28"/>
          <w:szCs w:val="28"/>
        </w:rPr>
        <w:t>1.</w:t>
      </w:r>
      <w:r w:rsidRPr="008E14A7">
        <w:rPr>
          <w:rFonts w:ascii="Times New Roman" w:eastAsia="Calibri" w:hAnsi="Times New Roman" w:cs="Times New Roman"/>
          <w:sz w:val="28"/>
          <w:szCs w:val="28"/>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rsidR="008E14A7" w:rsidRPr="008E14A7" w:rsidRDefault="008E14A7" w:rsidP="008E14A7">
      <w:pPr>
        <w:spacing w:line="360" w:lineRule="auto"/>
        <w:ind w:firstLine="720"/>
        <w:contextualSpacing/>
        <w:jc w:val="both"/>
        <w:rPr>
          <w:rFonts w:ascii="Times New Roman" w:eastAsia="Calibri" w:hAnsi="Times New Roman" w:cs="Times New Roman"/>
          <w:sz w:val="28"/>
          <w:szCs w:val="28"/>
        </w:rPr>
      </w:pPr>
      <w:r w:rsidRPr="008E14A7">
        <w:rPr>
          <w:rFonts w:ascii="Times New Roman" w:eastAsia="Calibri" w:hAnsi="Times New Roman" w:cs="Times New Roman"/>
          <w:sz w:val="28"/>
          <w:szCs w:val="28"/>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rsidR="008E14A7" w:rsidRPr="008E14A7" w:rsidRDefault="008E14A7" w:rsidP="008E14A7">
      <w:pPr>
        <w:spacing w:line="360" w:lineRule="auto"/>
        <w:ind w:firstLine="720"/>
        <w:contextualSpacing/>
        <w:jc w:val="both"/>
        <w:rPr>
          <w:rFonts w:ascii="Times New Roman" w:eastAsia="Calibri" w:hAnsi="Times New Roman" w:cs="Times New Roman"/>
          <w:sz w:val="28"/>
          <w:szCs w:val="28"/>
        </w:rPr>
      </w:pPr>
      <w:r w:rsidRPr="008E14A7">
        <w:rPr>
          <w:rFonts w:ascii="Times New Roman" w:hAnsi="Times New Roman" w:cs="Times New Roman"/>
          <w:sz w:val="28"/>
          <w:szCs w:val="28"/>
        </w:rPr>
        <w:t>3. Басова Н.В. Немецкий язык для колледжей (</w:t>
      </w:r>
      <w:r w:rsidRPr="008E14A7">
        <w:rPr>
          <w:rFonts w:ascii="Times New Roman" w:hAnsi="Times New Roman" w:cs="Times New Roman"/>
          <w:sz w:val="28"/>
          <w:szCs w:val="28"/>
          <w:lang w:val="en-US"/>
        </w:rPr>
        <w:t>DeutschfurColleges</w:t>
      </w:r>
      <w:r w:rsidRPr="008E14A7">
        <w:rPr>
          <w:rFonts w:ascii="Times New Roman" w:hAnsi="Times New Roman" w:cs="Times New Roman"/>
          <w:sz w:val="28"/>
          <w:szCs w:val="28"/>
        </w:rPr>
        <w:t xml:space="preserve">): учебник / Н.В. Басова, Т.Г. Коноплева. – 24-е изд., стер. – М.: КНОРУС, </w:t>
      </w:r>
      <w:r w:rsidRPr="008E14A7">
        <w:rPr>
          <w:rFonts w:ascii="Times New Roman" w:hAnsi="Times New Roman" w:cs="Times New Roman"/>
          <w:b/>
          <w:sz w:val="28"/>
          <w:szCs w:val="28"/>
        </w:rPr>
        <w:t>2020.</w:t>
      </w:r>
      <w:r w:rsidRPr="008E14A7">
        <w:rPr>
          <w:rFonts w:ascii="Times New Roman" w:hAnsi="Times New Roman" w:cs="Times New Roman"/>
          <w:sz w:val="28"/>
          <w:szCs w:val="28"/>
        </w:rPr>
        <w:t xml:space="preserve"> – 346 с. – (Среднее профессиональное образование).</w:t>
      </w:r>
    </w:p>
    <w:p w:rsidR="008E14A7" w:rsidRPr="008E14A7" w:rsidRDefault="008E14A7" w:rsidP="008E14A7">
      <w:pPr>
        <w:spacing w:line="360" w:lineRule="auto"/>
        <w:ind w:firstLine="720"/>
        <w:contextualSpacing/>
        <w:jc w:val="both"/>
        <w:rPr>
          <w:rFonts w:ascii="Times New Roman" w:eastAsia="Calibri" w:hAnsi="Times New Roman" w:cs="Times New Roman"/>
          <w:sz w:val="28"/>
          <w:szCs w:val="28"/>
        </w:rPr>
      </w:pPr>
      <w:r w:rsidRPr="008E14A7">
        <w:rPr>
          <w:rFonts w:ascii="Times New Roman" w:eastAsia="Calibri" w:hAnsi="Times New Roman" w:cs="Times New Roman"/>
          <w:sz w:val="28"/>
          <w:szCs w:val="28"/>
        </w:rPr>
        <w:t>4. 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rsidR="008E14A7" w:rsidRPr="008E14A7" w:rsidRDefault="008E14A7" w:rsidP="008E14A7">
      <w:pPr>
        <w:spacing w:line="360" w:lineRule="auto"/>
        <w:ind w:firstLine="720"/>
        <w:contextualSpacing/>
        <w:jc w:val="both"/>
        <w:rPr>
          <w:rFonts w:ascii="Times New Roman" w:eastAsia="Calibri" w:hAnsi="Times New Roman" w:cs="Times New Roman"/>
          <w:sz w:val="28"/>
          <w:szCs w:val="28"/>
        </w:rPr>
      </w:pPr>
      <w:r w:rsidRPr="008E14A7">
        <w:rPr>
          <w:rFonts w:ascii="Times New Roman" w:eastAsia="Calibri" w:hAnsi="Times New Roman" w:cs="Times New Roman"/>
          <w:sz w:val="28"/>
          <w:szCs w:val="28"/>
        </w:rPr>
        <w:t xml:space="preserve">5.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rsidR="008E14A7" w:rsidRPr="008E14A7" w:rsidRDefault="008E14A7" w:rsidP="008E14A7">
      <w:pPr>
        <w:spacing w:line="360" w:lineRule="auto"/>
        <w:ind w:firstLine="720"/>
        <w:contextualSpacing/>
        <w:jc w:val="both"/>
        <w:rPr>
          <w:rFonts w:ascii="Times New Roman" w:eastAsia="Calibri" w:hAnsi="Times New Roman" w:cs="Times New Roman"/>
          <w:sz w:val="28"/>
          <w:szCs w:val="28"/>
        </w:rPr>
      </w:pPr>
      <w:r w:rsidRPr="008E14A7">
        <w:rPr>
          <w:rFonts w:ascii="Times New Roman" w:eastAsia="Calibri" w:hAnsi="Times New Roman" w:cs="Times New Roman"/>
          <w:sz w:val="28"/>
          <w:szCs w:val="28"/>
        </w:rPr>
        <w:t>6. Биболетова М.З. Английский с удовольствием. 11 класс. Учебник. ФГОС ФП / М.З. Биболетова, Е.Е. Бабушис, Н.Д. Снежко. – Москва: Просвещение, 2019. – 216 с. – ISBN: 978-5-358-17772-7. – Текст: непосредственный.</w:t>
      </w:r>
    </w:p>
    <w:p w:rsidR="008E14A7" w:rsidRPr="008E14A7" w:rsidRDefault="008E14A7" w:rsidP="008E14A7">
      <w:pPr>
        <w:spacing w:line="360" w:lineRule="auto"/>
        <w:ind w:firstLine="720"/>
        <w:contextualSpacing/>
        <w:jc w:val="both"/>
        <w:rPr>
          <w:rFonts w:ascii="Times New Roman" w:eastAsia="Times New Roman" w:hAnsi="Times New Roman" w:cs="Times New Roman"/>
          <w:b/>
          <w:sz w:val="28"/>
          <w:szCs w:val="28"/>
          <w:lang w:val="en-US"/>
        </w:rPr>
      </w:pPr>
      <w:r w:rsidRPr="008E14A7">
        <w:rPr>
          <w:rFonts w:ascii="Times New Roman" w:eastAsia="Calibri" w:hAnsi="Times New Roman" w:cs="Times New Roman"/>
          <w:sz w:val="28"/>
          <w:szCs w:val="28"/>
          <w:lang w:val="en-US"/>
        </w:rPr>
        <w:t xml:space="preserve">7. Joathan Marks. English Pronunciation in Use - elementary. Cambridge University Press/ J. Marks. – Cambridge : Cambridge University Press, 2017. – 168 p. ISBN: 9781108403528. – </w:t>
      </w:r>
      <w:r w:rsidRPr="008E14A7">
        <w:rPr>
          <w:rFonts w:ascii="Times New Roman" w:eastAsia="Calibri" w:hAnsi="Times New Roman" w:cs="Times New Roman"/>
          <w:sz w:val="28"/>
          <w:szCs w:val="28"/>
        </w:rPr>
        <w:t>Текст</w:t>
      </w:r>
      <w:r w:rsidRPr="008E14A7">
        <w:rPr>
          <w:rFonts w:ascii="Times New Roman" w:eastAsia="Calibri" w:hAnsi="Times New Roman" w:cs="Times New Roman"/>
          <w:sz w:val="28"/>
          <w:szCs w:val="28"/>
          <w:lang w:val="en-US"/>
        </w:rPr>
        <w:t xml:space="preserve">: </w:t>
      </w:r>
      <w:r w:rsidRPr="008E14A7">
        <w:rPr>
          <w:rFonts w:ascii="Times New Roman" w:eastAsia="Calibri" w:hAnsi="Times New Roman" w:cs="Times New Roman"/>
          <w:sz w:val="28"/>
          <w:szCs w:val="28"/>
        </w:rPr>
        <w:t>непосредственный</w:t>
      </w:r>
      <w:r w:rsidRPr="008E14A7">
        <w:rPr>
          <w:rFonts w:ascii="Times New Roman" w:eastAsia="Calibri" w:hAnsi="Times New Roman" w:cs="Times New Roman"/>
          <w:sz w:val="28"/>
          <w:szCs w:val="28"/>
          <w:lang w:val="en-US"/>
        </w:rPr>
        <w:t>.</w:t>
      </w:r>
    </w:p>
    <w:p w:rsidR="008E14A7" w:rsidRPr="004B0F60" w:rsidRDefault="008E14A7" w:rsidP="008E14A7">
      <w:pPr>
        <w:spacing w:line="360" w:lineRule="auto"/>
        <w:ind w:firstLine="720"/>
        <w:contextualSpacing/>
        <w:jc w:val="both"/>
        <w:rPr>
          <w:lang w:val="en-US"/>
        </w:rPr>
      </w:pPr>
    </w:p>
    <w:p w:rsidR="008E14A7" w:rsidRPr="004B0F60" w:rsidRDefault="008E14A7" w:rsidP="008E14A7">
      <w:pPr>
        <w:spacing w:line="360" w:lineRule="auto"/>
        <w:ind w:firstLine="720"/>
        <w:contextualSpacing/>
        <w:jc w:val="both"/>
        <w:rPr>
          <w:lang w:val="en-US"/>
        </w:rPr>
      </w:pPr>
    </w:p>
    <w:p w:rsidR="008E14A7" w:rsidRPr="004B0F60" w:rsidRDefault="008E14A7" w:rsidP="008E14A7">
      <w:pPr>
        <w:spacing w:line="276" w:lineRule="auto"/>
        <w:contextualSpacing/>
        <w:rPr>
          <w:lang w:val="en-US"/>
        </w:rPr>
      </w:pPr>
    </w:p>
    <w:p w:rsidR="008E14A7" w:rsidRPr="004B0F60" w:rsidRDefault="008E14A7" w:rsidP="008E14A7">
      <w:pPr>
        <w:spacing w:line="276" w:lineRule="auto"/>
        <w:contextualSpacing/>
        <w:rPr>
          <w:lang w:val="en-US"/>
        </w:rPr>
      </w:pPr>
    </w:p>
    <w:p w:rsidR="008E14A7" w:rsidRPr="008E14A7" w:rsidRDefault="008E14A7" w:rsidP="008E14A7">
      <w:pPr>
        <w:spacing w:line="360" w:lineRule="auto"/>
        <w:ind w:firstLine="720"/>
        <w:contextualSpacing/>
        <w:jc w:val="both"/>
        <w:rPr>
          <w:rFonts w:ascii="Times New Roman" w:eastAsia="Times New Roman" w:hAnsi="Times New Roman" w:cs="Times New Roman"/>
          <w:b/>
          <w:sz w:val="28"/>
          <w:szCs w:val="28"/>
        </w:rPr>
      </w:pPr>
      <w:r w:rsidRPr="008E14A7">
        <w:rPr>
          <w:rFonts w:ascii="Times New Roman" w:eastAsia="Times New Roman" w:hAnsi="Times New Roman" w:cs="Times New Roman"/>
          <w:b/>
          <w:sz w:val="28"/>
          <w:szCs w:val="28"/>
        </w:rPr>
        <w:lastRenderedPageBreak/>
        <w:t>3.2.2. Электронные издания</w:t>
      </w:r>
    </w:p>
    <w:p w:rsidR="008E14A7" w:rsidRPr="008E14A7" w:rsidRDefault="008E14A7" w:rsidP="008E14A7">
      <w:pPr>
        <w:keepNext/>
        <w:suppressAutoHyphens/>
        <w:spacing w:line="360" w:lineRule="auto"/>
        <w:ind w:firstLine="720"/>
        <w:contextualSpacing/>
        <w:jc w:val="both"/>
        <w:rPr>
          <w:rFonts w:ascii="Times New Roman" w:eastAsia="Calibri" w:hAnsi="Times New Roman" w:cs="Times New Roman"/>
          <w:color w:val="000000"/>
          <w:sz w:val="28"/>
          <w:szCs w:val="28"/>
          <w:shd w:val="clear" w:color="auto" w:fill="FFFFFF"/>
        </w:rPr>
      </w:pPr>
      <w:r w:rsidRPr="008E14A7">
        <w:rPr>
          <w:rFonts w:ascii="Times New Roman" w:eastAsia="Calibri" w:hAnsi="Times New Roman" w:cs="Times New Roman"/>
          <w:color w:val="000000"/>
          <w:sz w:val="28"/>
          <w:szCs w:val="28"/>
          <w:shd w:val="clear" w:color="auto" w:fill="FFFFFF"/>
        </w:rPr>
        <w:t>1. Английский язык для естественно-научных направлений : учебник и практикум для вузов / Л. В. Полубиченко, Е. Э. Кожарская, Н. Л. Моргун, Л. Н. Шевырдяева ; под редакцией Л. В. Полубиченко. — Москва : Издательство Юрайт, 2022. — 311 с. — (Высшее образование). — ISBN 978-5-534-15168-8. — Текст : электронный // Образовательная платформа Юрайт [сайт]. — URL: https://urait.ru/bcode/489569 (дата обращения: 20.02.2022).</w:t>
      </w:r>
    </w:p>
    <w:p w:rsidR="008E14A7" w:rsidRPr="008E14A7" w:rsidRDefault="008E14A7" w:rsidP="008E14A7">
      <w:pPr>
        <w:keepNext/>
        <w:suppressAutoHyphens/>
        <w:spacing w:line="360" w:lineRule="auto"/>
        <w:ind w:firstLine="720"/>
        <w:contextualSpacing/>
        <w:jc w:val="both"/>
        <w:rPr>
          <w:rFonts w:ascii="Times New Roman" w:eastAsia="Calibri" w:hAnsi="Times New Roman" w:cs="Times New Roman"/>
          <w:color w:val="000000"/>
          <w:sz w:val="28"/>
          <w:szCs w:val="28"/>
          <w:shd w:val="clear" w:color="auto" w:fill="FFFFFF"/>
        </w:rPr>
      </w:pPr>
      <w:r w:rsidRPr="008E14A7">
        <w:rPr>
          <w:rFonts w:ascii="Times New Roman" w:eastAsia="Calibri" w:hAnsi="Times New Roman" w:cs="Times New Roman"/>
          <w:color w:val="000000"/>
          <w:sz w:val="28"/>
          <w:szCs w:val="28"/>
          <w:shd w:val="clear" w:color="auto" w:fill="FFFFFF"/>
        </w:rPr>
        <w:t>2. 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36" w:tgtFrame="_blank" w:history="1">
        <w:r w:rsidRPr="008E14A7">
          <w:rPr>
            <w:rFonts w:ascii="Times New Roman" w:eastAsia="Calibri" w:hAnsi="Times New Roman" w:cs="Times New Roman"/>
            <w:color w:val="486C97"/>
            <w:sz w:val="28"/>
            <w:szCs w:val="28"/>
            <w:u w:val="single"/>
            <w:shd w:val="clear" w:color="auto" w:fill="FFFFFF"/>
          </w:rPr>
          <w:t>https://urait.ru/bcode/489787</w:t>
        </w:r>
      </w:hyperlink>
      <w:r w:rsidRPr="008E14A7">
        <w:rPr>
          <w:rFonts w:ascii="Times New Roman" w:eastAsia="Calibri" w:hAnsi="Times New Roman" w:cs="Times New Roman"/>
          <w:color w:val="000000"/>
          <w:sz w:val="28"/>
          <w:szCs w:val="28"/>
          <w:shd w:val="clear" w:color="auto" w:fill="FFFFFF"/>
        </w:rPr>
        <w:t> (дата обращения: 19.02.2022).</w:t>
      </w:r>
    </w:p>
    <w:p w:rsidR="008E14A7" w:rsidRPr="008E14A7" w:rsidRDefault="008E14A7" w:rsidP="008E14A7">
      <w:pPr>
        <w:keepNext/>
        <w:suppressAutoHyphens/>
        <w:spacing w:line="360" w:lineRule="auto"/>
        <w:ind w:firstLine="720"/>
        <w:contextualSpacing/>
        <w:jc w:val="both"/>
        <w:rPr>
          <w:rFonts w:ascii="Times New Roman" w:eastAsia="Times New Roman" w:hAnsi="Times New Roman" w:cs="Times New Roman"/>
          <w:i/>
          <w:kern w:val="32"/>
          <w:sz w:val="28"/>
          <w:szCs w:val="28"/>
        </w:rPr>
      </w:pPr>
      <w:r w:rsidRPr="008E14A7">
        <w:rPr>
          <w:rFonts w:ascii="Times New Roman" w:eastAsia="Calibri" w:hAnsi="Times New Roman" w:cs="Times New Roman"/>
          <w:color w:val="000000"/>
          <w:sz w:val="28"/>
          <w:szCs w:val="28"/>
          <w:shd w:val="clear" w:color="auto" w:fill="FFFFFF"/>
        </w:rPr>
        <w:t>3.Английский язык. Экология, почвоведение и природопользование : учебное пособие для среднего профессионального образования / О. А. Егорова, О. Н. Козлова, Е. Э. Кожарская ; ответственный редактор Л. В. Полубиченко. — Москва : Издательство Юрайт, 2022. — 112 с. — (Профессиональное образование). — ISBN 978-5-534-08000-1. — Текст : электронный // Образовательная платформа Юрайт [сайт]. — URL: https://urait.ru/bcode/492283 (дата обращения: 20.02.2022).</w:t>
      </w: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
          <w:bCs/>
          <w:sz w:val="28"/>
          <w:szCs w:val="28"/>
        </w:rPr>
      </w:pPr>
    </w:p>
    <w:p w:rsidR="008E14A7" w:rsidRPr="008E14A7" w:rsidRDefault="008E14A7" w:rsidP="008E14A7">
      <w:pPr>
        <w:suppressAutoHyphens/>
        <w:spacing w:line="276" w:lineRule="auto"/>
        <w:ind w:firstLine="709"/>
        <w:contextualSpacing/>
        <w:rPr>
          <w:rFonts w:ascii="Times New Roman" w:eastAsia="Times New Roman" w:hAnsi="Times New Roman" w:cs="Times New Roman"/>
          <w:bCs/>
          <w:i/>
          <w:sz w:val="28"/>
          <w:szCs w:val="28"/>
        </w:rPr>
      </w:pPr>
      <w:r w:rsidRPr="008E14A7">
        <w:rPr>
          <w:rFonts w:ascii="Times New Roman" w:eastAsia="Times New Roman" w:hAnsi="Times New Roman" w:cs="Times New Roman"/>
          <w:b/>
          <w:bCs/>
          <w:sz w:val="28"/>
          <w:szCs w:val="28"/>
        </w:rPr>
        <w:lastRenderedPageBreak/>
        <w:t xml:space="preserve">3.2.3. Дополнительные источники </w:t>
      </w:r>
    </w:p>
    <w:p w:rsidR="008E14A7" w:rsidRPr="008E14A7" w:rsidRDefault="008E14A7" w:rsidP="008E14A7">
      <w:pPr>
        <w:spacing w:line="276" w:lineRule="auto"/>
        <w:ind w:firstLine="709"/>
        <w:contextualSpacing/>
        <w:jc w:val="both"/>
        <w:rPr>
          <w:rFonts w:ascii="Times New Roman" w:eastAsia="Times New Roman" w:hAnsi="Times New Roman" w:cs="Times New Roman"/>
          <w:sz w:val="28"/>
          <w:szCs w:val="28"/>
        </w:rPr>
      </w:pPr>
      <w:r w:rsidRPr="008E14A7">
        <w:rPr>
          <w:rFonts w:ascii="Times New Roman" w:eastAsia="Times New Roman" w:hAnsi="Times New Roman" w:cs="Times New Roman"/>
          <w:sz w:val="28"/>
          <w:szCs w:val="28"/>
        </w:rPr>
        <w:t>1. Видеоуроки в интернет: [сайт]. – ООО «Мультиурок», 2020 – URL: http://videouroki.net (дата обращения: 06.02.2022) – Текст: электронный.</w:t>
      </w:r>
    </w:p>
    <w:p w:rsidR="008E14A7" w:rsidRPr="008E14A7" w:rsidRDefault="008E14A7" w:rsidP="008E14A7">
      <w:pPr>
        <w:spacing w:line="276" w:lineRule="auto"/>
        <w:ind w:firstLine="709"/>
        <w:contextualSpacing/>
        <w:jc w:val="both"/>
        <w:rPr>
          <w:rFonts w:ascii="Times New Roman" w:eastAsia="Times New Roman" w:hAnsi="Times New Roman" w:cs="Times New Roman"/>
          <w:bCs/>
          <w:sz w:val="28"/>
          <w:szCs w:val="28"/>
        </w:rPr>
      </w:pPr>
      <w:r w:rsidRPr="008E14A7">
        <w:rPr>
          <w:rFonts w:ascii="Times New Roman" w:eastAsia="Times New Roman" w:hAnsi="Times New Roman" w:cs="Times New Roman"/>
          <w:bCs/>
          <w:sz w:val="28"/>
          <w:szCs w:val="28"/>
        </w:rPr>
        <w:t>2. Единая коллекция цифровых образовательных ресурсов. - URL: http://school-collection.edu.ru/ (дата обращения: 08.02.2022). – Текст: электронный.</w:t>
      </w:r>
    </w:p>
    <w:p w:rsidR="008E14A7" w:rsidRPr="008E14A7" w:rsidRDefault="008E14A7" w:rsidP="008E14A7">
      <w:pPr>
        <w:spacing w:line="276" w:lineRule="auto"/>
        <w:ind w:firstLine="709"/>
        <w:contextualSpacing/>
        <w:jc w:val="both"/>
        <w:rPr>
          <w:rFonts w:ascii="Times New Roman" w:eastAsia="Times New Roman" w:hAnsi="Times New Roman" w:cs="Times New Roman"/>
          <w:bCs/>
          <w:sz w:val="28"/>
          <w:szCs w:val="28"/>
        </w:rPr>
      </w:pPr>
      <w:r w:rsidRPr="008E14A7">
        <w:rPr>
          <w:rFonts w:ascii="Times New Roman" w:eastAsia="Times New Roman" w:hAnsi="Times New Roman" w:cs="Times New Roman"/>
          <w:bCs/>
          <w:sz w:val="28"/>
          <w:szCs w:val="28"/>
        </w:rPr>
        <w:t>3. Информационная система «Единое окно доступа к образовательным ресурсам». - URL: http://window.edu.ru/ (дата обращения: 02.02.2022). – Текст: электронный.</w:t>
      </w:r>
    </w:p>
    <w:p w:rsidR="008E14A7" w:rsidRPr="008E14A7" w:rsidRDefault="008E14A7" w:rsidP="008E14A7">
      <w:pPr>
        <w:spacing w:line="276" w:lineRule="auto"/>
        <w:ind w:firstLine="709"/>
        <w:contextualSpacing/>
        <w:jc w:val="both"/>
        <w:rPr>
          <w:rFonts w:ascii="Times New Roman" w:eastAsia="Times New Roman" w:hAnsi="Times New Roman" w:cs="Times New Roman"/>
          <w:bCs/>
          <w:sz w:val="28"/>
          <w:szCs w:val="28"/>
        </w:rPr>
      </w:pPr>
      <w:r w:rsidRPr="008E14A7">
        <w:rPr>
          <w:rFonts w:ascii="Times New Roman" w:eastAsia="Times New Roman" w:hAnsi="Times New Roman" w:cs="Times New Roman"/>
          <w:bCs/>
          <w:sz w:val="28"/>
          <w:szCs w:val="28"/>
        </w:rPr>
        <w:t>4. Онлайн-словари ABBYY Lingvo. - URL:http://www.abbyyonline.ru (дата обращения: 11.02.2022). – Текст: электронный.</w:t>
      </w:r>
    </w:p>
    <w:p w:rsidR="008E14A7" w:rsidRPr="008E14A7" w:rsidRDefault="008E14A7" w:rsidP="008E14A7">
      <w:pPr>
        <w:spacing w:line="276" w:lineRule="auto"/>
        <w:ind w:firstLine="709"/>
        <w:contextualSpacing/>
        <w:jc w:val="both"/>
        <w:rPr>
          <w:rFonts w:ascii="Times New Roman" w:eastAsia="Times New Roman" w:hAnsi="Times New Roman" w:cs="Times New Roman"/>
          <w:bCs/>
          <w:sz w:val="28"/>
          <w:szCs w:val="28"/>
        </w:rPr>
      </w:pPr>
      <w:r w:rsidRPr="008E14A7">
        <w:rPr>
          <w:rFonts w:ascii="Times New Roman" w:eastAsia="Times New Roman" w:hAnsi="Times New Roman" w:cs="Times New Roman"/>
          <w:bCs/>
          <w:sz w:val="28"/>
          <w:szCs w:val="28"/>
        </w:rPr>
        <w:t>5. Онлайн-словари Мультитран». - URL:http://www.multitran.ru (дата обращения: 11.02.2022). – Текст: электронный.</w:t>
      </w:r>
    </w:p>
    <w:p w:rsidR="008E14A7" w:rsidRPr="008E14A7" w:rsidRDefault="008E14A7" w:rsidP="008E14A7">
      <w:pPr>
        <w:spacing w:line="276" w:lineRule="auto"/>
        <w:ind w:firstLine="709"/>
        <w:contextualSpacing/>
        <w:jc w:val="both"/>
        <w:rPr>
          <w:rFonts w:ascii="Times New Roman" w:eastAsia="Times New Roman" w:hAnsi="Times New Roman" w:cs="Times New Roman"/>
          <w:bCs/>
          <w:sz w:val="28"/>
          <w:szCs w:val="28"/>
        </w:rPr>
      </w:pPr>
      <w:r w:rsidRPr="008E14A7">
        <w:rPr>
          <w:rFonts w:ascii="Times New Roman" w:eastAsia="Times New Roman" w:hAnsi="Times New Roman" w:cs="Times New Roman"/>
          <w:bCs/>
          <w:sz w:val="28"/>
          <w:szCs w:val="28"/>
        </w:rPr>
        <w:t>6. Федеральный центр информационно-образовательных ресурсов. - URL: http://fcior.edu.ru/ (дата обращения: 01.07.2021). - Режим доступа: свободный. – Текст: электронный.</w:t>
      </w:r>
    </w:p>
    <w:p w:rsidR="008E14A7" w:rsidRPr="008E14A7" w:rsidRDefault="008E14A7" w:rsidP="008E14A7">
      <w:pPr>
        <w:spacing w:line="276" w:lineRule="auto"/>
        <w:ind w:firstLine="709"/>
        <w:contextualSpacing/>
        <w:jc w:val="both"/>
        <w:rPr>
          <w:rFonts w:ascii="Times New Roman" w:eastAsia="Times New Roman" w:hAnsi="Times New Roman" w:cs="Times New Roman"/>
          <w:sz w:val="28"/>
          <w:szCs w:val="28"/>
        </w:rPr>
      </w:pPr>
      <w:r w:rsidRPr="008E14A7">
        <w:rPr>
          <w:rFonts w:ascii="Times New Roman" w:eastAsia="Times New Roman" w:hAnsi="Times New Roman" w:cs="Times New Roman"/>
          <w:sz w:val="28"/>
          <w:szCs w:val="28"/>
        </w:rPr>
        <w:t>7. Энциклопедия «Британника»: [сайт]. – Encyclopædia Britannica, Inc., 2020 – URL: www.britannica.com (дата обращения: 26.04.2020) – Текст: электронный.</w:t>
      </w:r>
    </w:p>
    <w:p w:rsidR="008E14A7" w:rsidRPr="008E14A7" w:rsidRDefault="008E14A7" w:rsidP="008E14A7">
      <w:pPr>
        <w:spacing w:line="276" w:lineRule="auto"/>
        <w:ind w:firstLine="709"/>
        <w:contextualSpacing/>
        <w:jc w:val="both"/>
        <w:rPr>
          <w:rFonts w:ascii="Times New Roman" w:eastAsia="Times New Roman" w:hAnsi="Times New Roman" w:cs="Times New Roman"/>
          <w:bCs/>
          <w:sz w:val="28"/>
          <w:szCs w:val="28"/>
        </w:rPr>
      </w:pPr>
      <w:r w:rsidRPr="008E14A7">
        <w:rPr>
          <w:rFonts w:ascii="Times New Roman" w:eastAsia="Times New Roman" w:hAnsi="Times New Roman" w:cs="Times New Roman"/>
          <w:sz w:val="28"/>
          <w:szCs w:val="28"/>
        </w:rPr>
        <w:t>8</w:t>
      </w:r>
      <w:r w:rsidRPr="008E14A7">
        <w:rPr>
          <w:rFonts w:ascii="Times New Roman" w:eastAsia="Times New Roman" w:hAnsi="Times New Roman" w:cs="Times New Roman"/>
          <w:bCs/>
          <w:sz w:val="28"/>
          <w:szCs w:val="28"/>
        </w:rPr>
        <w:t xml:space="preserve">. </w:t>
      </w:r>
      <w:r w:rsidRPr="008E14A7">
        <w:rPr>
          <w:rFonts w:ascii="Times New Roman" w:eastAsia="Times New Roman" w:hAnsi="Times New Roman" w:cs="Times New Roman"/>
          <w:bCs/>
          <w:sz w:val="28"/>
          <w:szCs w:val="28"/>
          <w:lang w:val="en-US"/>
        </w:rPr>
        <w:t>CambridgeDictionariesOnline</w:t>
      </w:r>
      <w:r w:rsidRPr="008E14A7">
        <w:rPr>
          <w:rFonts w:ascii="Times New Roman" w:eastAsia="Times New Roman" w:hAnsi="Times New Roman" w:cs="Times New Roman"/>
          <w:bCs/>
          <w:sz w:val="28"/>
          <w:szCs w:val="28"/>
        </w:rPr>
        <w:t xml:space="preserve">. - </w:t>
      </w:r>
      <w:r w:rsidRPr="008E14A7">
        <w:rPr>
          <w:rFonts w:ascii="Times New Roman" w:eastAsia="Times New Roman" w:hAnsi="Times New Roman" w:cs="Times New Roman"/>
          <w:bCs/>
          <w:sz w:val="28"/>
          <w:szCs w:val="28"/>
          <w:lang w:val="en-US"/>
        </w:rPr>
        <w:t>URL</w:t>
      </w:r>
      <w:r w:rsidRPr="008E14A7">
        <w:rPr>
          <w:rFonts w:ascii="Times New Roman" w:eastAsia="Times New Roman" w:hAnsi="Times New Roman" w:cs="Times New Roman"/>
          <w:bCs/>
          <w:sz w:val="28"/>
          <w:szCs w:val="28"/>
        </w:rPr>
        <w:t>:</w:t>
      </w:r>
      <w:r w:rsidRPr="008E14A7">
        <w:rPr>
          <w:rFonts w:ascii="Times New Roman" w:eastAsia="Times New Roman" w:hAnsi="Times New Roman" w:cs="Times New Roman"/>
          <w:bCs/>
          <w:sz w:val="28"/>
          <w:szCs w:val="28"/>
          <w:lang w:val="en-US"/>
        </w:rPr>
        <w:t>http</w:t>
      </w:r>
      <w:r w:rsidRPr="008E14A7">
        <w:rPr>
          <w:rFonts w:ascii="Times New Roman" w:eastAsia="Times New Roman" w:hAnsi="Times New Roman" w:cs="Times New Roman"/>
          <w:bCs/>
          <w:sz w:val="28"/>
          <w:szCs w:val="28"/>
        </w:rPr>
        <w:t>://</w:t>
      </w:r>
      <w:r w:rsidRPr="008E14A7">
        <w:rPr>
          <w:rFonts w:ascii="Times New Roman" w:eastAsia="Times New Roman" w:hAnsi="Times New Roman" w:cs="Times New Roman"/>
          <w:bCs/>
          <w:sz w:val="28"/>
          <w:szCs w:val="28"/>
          <w:lang w:val="en-US"/>
        </w:rPr>
        <w:t>dictionary</w:t>
      </w:r>
      <w:r w:rsidRPr="008E14A7">
        <w:rPr>
          <w:rFonts w:ascii="Times New Roman" w:eastAsia="Times New Roman" w:hAnsi="Times New Roman" w:cs="Times New Roman"/>
          <w:bCs/>
          <w:sz w:val="28"/>
          <w:szCs w:val="28"/>
        </w:rPr>
        <w:t>.</w:t>
      </w:r>
      <w:r w:rsidRPr="008E14A7">
        <w:rPr>
          <w:rFonts w:ascii="Times New Roman" w:eastAsia="Times New Roman" w:hAnsi="Times New Roman" w:cs="Times New Roman"/>
          <w:bCs/>
          <w:sz w:val="28"/>
          <w:szCs w:val="28"/>
          <w:lang w:val="en-US"/>
        </w:rPr>
        <w:t>cambridge</w:t>
      </w:r>
      <w:r w:rsidRPr="008E14A7">
        <w:rPr>
          <w:rFonts w:ascii="Times New Roman" w:eastAsia="Times New Roman" w:hAnsi="Times New Roman" w:cs="Times New Roman"/>
          <w:bCs/>
          <w:sz w:val="28"/>
          <w:szCs w:val="28"/>
        </w:rPr>
        <w:t>.</w:t>
      </w:r>
      <w:r w:rsidRPr="008E14A7">
        <w:rPr>
          <w:rFonts w:ascii="Times New Roman" w:eastAsia="Times New Roman" w:hAnsi="Times New Roman" w:cs="Times New Roman"/>
          <w:bCs/>
          <w:sz w:val="28"/>
          <w:szCs w:val="28"/>
          <w:lang w:val="en-US"/>
        </w:rPr>
        <w:t>or</w:t>
      </w:r>
      <w:r w:rsidRPr="008E14A7">
        <w:rPr>
          <w:rFonts w:ascii="Times New Roman" w:eastAsia="Times New Roman" w:hAnsi="Times New Roman" w:cs="Times New Roman"/>
          <w:bCs/>
          <w:sz w:val="28"/>
          <w:szCs w:val="28"/>
        </w:rPr>
        <w:t xml:space="preserve"> (дата обращения: 11.02.2022). – Текст: электронный.</w:t>
      </w:r>
    </w:p>
    <w:p w:rsidR="008E14A7" w:rsidRPr="008E14A7" w:rsidRDefault="008E14A7" w:rsidP="008E14A7">
      <w:pPr>
        <w:spacing w:line="276" w:lineRule="auto"/>
        <w:ind w:firstLine="709"/>
        <w:contextualSpacing/>
        <w:jc w:val="both"/>
        <w:rPr>
          <w:rFonts w:ascii="Times New Roman" w:eastAsia="Times New Roman" w:hAnsi="Times New Roman" w:cs="Times New Roman"/>
          <w:sz w:val="28"/>
          <w:szCs w:val="28"/>
        </w:rPr>
      </w:pPr>
      <w:r w:rsidRPr="008E14A7">
        <w:rPr>
          <w:rFonts w:ascii="Times New Roman" w:eastAsia="Times New Roman" w:hAnsi="Times New Roman" w:cs="Times New Roman"/>
          <w:sz w:val="28"/>
          <w:szCs w:val="28"/>
        </w:rPr>
        <w:t xml:space="preserve">9.  Macmillan Dictionary с возможностью прослушать произношение слов: [сайт]. – </w:t>
      </w:r>
      <w:r w:rsidRPr="008E14A7">
        <w:rPr>
          <w:rFonts w:ascii="Times New Roman" w:eastAsia="Times New Roman" w:hAnsi="Times New Roman" w:cs="Times New Roman"/>
          <w:sz w:val="28"/>
          <w:szCs w:val="28"/>
          <w:lang w:val="en-US"/>
        </w:rPr>
        <w:t>MacmillanEducationLimited</w:t>
      </w:r>
      <w:r w:rsidRPr="008E14A7">
        <w:rPr>
          <w:rFonts w:ascii="Times New Roman" w:eastAsia="Times New Roman" w:hAnsi="Times New Roman" w:cs="Times New Roman"/>
          <w:sz w:val="28"/>
          <w:szCs w:val="28"/>
        </w:rPr>
        <w:t xml:space="preserve">, 2009-2020 – </w:t>
      </w:r>
      <w:r w:rsidRPr="008E14A7">
        <w:rPr>
          <w:rFonts w:ascii="Times New Roman" w:eastAsia="Times New Roman" w:hAnsi="Times New Roman" w:cs="Times New Roman"/>
          <w:sz w:val="28"/>
          <w:szCs w:val="28"/>
          <w:lang w:val="en-US"/>
        </w:rPr>
        <w:t>URL</w:t>
      </w:r>
      <w:r w:rsidRPr="008E14A7">
        <w:rPr>
          <w:rFonts w:ascii="Times New Roman" w:eastAsia="Times New Roman" w:hAnsi="Times New Roman" w:cs="Times New Roman"/>
          <w:sz w:val="28"/>
          <w:szCs w:val="28"/>
        </w:rPr>
        <w:t xml:space="preserve">: </w:t>
      </w:r>
      <w:hyperlink r:id="rId37" w:history="1">
        <w:r w:rsidRPr="008E14A7">
          <w:rPr>
            <w:rFonts w:ascii="Times New Roman" w:eastAsia="Times New Roman" w:hAnsi="Times New Roman" w:cs="Times New Roman"/>
            <w:color w:val="0000FF"/>
            <w:sz w:val="28"/>
            <w:szCs w:val="28"/>
            <w:u w:val="single"/>
            <w:lang w:val="en-US"/>
          </w:rPr>
          <w:t>www</w:t>
        </w:r>
        <w:r w:rsidRPr="008E14A7">
          <w:rPr>
            <w:rFonts w:ascii="Times New Roman" w:eastAsia="Times New Roman" w:hAnsi="Times New Roman" w:cs="Times New Roman"/>
            <w:color w:val="0000FF"/>
            <w:sz w:val="28"/>
            <w:szCs w:val="28"/>
            <w:u w:val="single"/>
          </w:rPr>
          <w:t>.</w:t>
        </w:r>
        <w:r w:rsidRPr="008E14A7">
          <w:rPr>
            <w:rFonts w:ascii="Times New Roman" w:eastAsia="Times New Roman" w:hAnsi="Times New Roman" w:cs="Times New Roman"/>
            <w:color w:val="0000FF"/>
            <w:sz w:val="28"/>
            <w:szCs w:val="28"/>
            <w:u w:val="single"/>
            <w:lang w:val="en-US"/>
          </w:rPr>
          <w:t>macmillandictionary</w:t>
        </w:r>
        <w:r w:rsidRPr="008E14A7">
          <w:rPr>
            <w:rFonts w:ascii="Times New Roman" w:eastAsia="Times New Roman" w:hAnsi="Times New Roman" w:cs="Times New Roman"/>
            <w:color w:val="0000FF"/>
            <w:sz w:val="28"/>
            <w:szCs w:val="28"/>
            <w:u w:val="single"/>
          </w:rPr>
          <w:t>.</w:t>
        </w:r>
        <w:r w:rsidRPr="008E14A7">
          <w:rPr>
            <w:rFonts w:ascii="Times New Roman" w:eastAsia="Times New Roman" w:hAnsi="Times New Roman" w:cs="Times New Roman"/>
            <w:color w:val="0000FF"/>
            <w:sz w:val="28"/>
            <w:szCs w:val="28"/>
            <w:u w:val="single"/>
            <w:lang w:val="en-US"/>
          </w:rPr>
          <w:t>com</w:t>
        </w:r>
      </w:hyperlink>
      <w:r w:rsidRPr="008E14A7">
        <w:rPr>
          <w:rFonts w:ascii="Times New Roman" w:eastAsia="Times New Roman" w:hAnsi="Times New Roman" w:cs="Times New Roman"/>
          <w:sz w:val="28"/>
          <w:szCs w:val="28"/>
        </w:rPr>
        <w:t xml:space="preserve"> (дата обращения: 08.02.2022) – Текст: электронный.</w:t>
      </w:r>
    </w:p>
    <w:p w:rsidR="008E14A7" w:rsidRPr="008E14A7" w:rsidRDefault="008E14A7" w:rsidP="008E14A7">
      <w:pPr>
        <w:spacing w:line="276" w:lineRule="auto"/>
        <w:ind w:firstLine="709"/>
        <w:contextualSpacing/>
        <w:jc w:val="both"/>
        <w:rPr>
          <w:rFonts w:ascii="Times New Roman" w:eastAsia="Times New Roman" w:hAnsi="Times New Roman" w:cs="Times New Roman"/>
          <w:sz w:val="28"/>
          <w:szCs w:val="28"/>
          <w:lang w:val="en-US"/>
        </w:rPr>
      </w:pPr>
      <w:r w:rsidRPr="008E14A7">
        <w:rPr>
          <w:rFonts w:ascii="Times New Roman" w:eastAsia="Times New Roman" w:hAnsi="Times New Roman" w:cs="Times New Roman"/>
          <w:sz w:val="28"/>
          <w:szCs w:val="28"/>
          <w:lang w:val="en-US"/>
        </w:rPr>
        <w:t>10. News in Levels. World news for students of English: [</w:t>
      </w:r>
      <w:r w:rsidRPr="008E14A7">
        <w:rPr>
          <w:rFonts w:ascii="Times New Roman" w:eastAsia="Times New Roman" w:hAnsi="Times New Roman" w:cs="Times New Roman"/>
          <w:sz w:val="28"/>
          <w:szCs w:val="28"/>
        </w:rPr>
        <w:t>сайт</w:t>
      </w:r>
      <w:r w:rsidRPr="008E14A7">
        <w:rPr>
          <w:rFonts w:ascii="Times New Roman" w:eastAsia="Times New Roman" w:hAnsi="Times New Roman" w:cs="Times New Roman"/>
          <w:sz w:val="28"/>
          <w:szCs w:val="28"/>
          <w:lang w:val="en-US"/>
        </w:rPr>
        <w:t>]. – URL: https://www.newsinlevels.com (</w:t>
      </w:r>
      <w:r w:rsidRPr="008E14A7">
        <w:rPr>
          <w:rFonts w:ascii="Times New Roman" w:eastAsia="Times New Roman" w:hAnsi="Times New Roman" w:cs="Times New Roman"/>
          <w:sz w:val="28"/>
          <w:szCs w:val="28"/>
        </w:rPr>
        <w:t>датаобращения</w:t>
      </w:r>
      <w:r w:rsidRPr="008E14A7">
        <w:rPr>
          <w:rFonts w:ascii="Times New Roman" w:eastAsia="Times New Roman" w:hAnsi="Times New Roman" w:cs="Times New Roman"/>
          <w:sz w:val="28"/>
          <w:szCs w:val="28"/>
          <w:lang w:val="en-US"/>
        </w:rPr>
        <w:t xml:space="preserve">: 06.02.2022) – </w:t>
      </w:r>
      <w:r w:rsidRPr="008E14A7">
        <w:rPr>
          <w:rFonts w:ascii="Times New Roman" w:eastAsia="Times New Roman" w:hAnsi="Times New Roman" w:cs="Times New Roman"/>
          <w:sz w:val="28"/>
          <w:szCs w:val="28"/>
        </w:rPr>
        <w:t>Текст</w:t>
      </w:r>
      <w:r w:rsidRPr="008E14A7">
        <w:rPr>
          <w:rFonts w:ascii="Times New Roman" w:eastAsia="Times New Roman" w:hAnsi="Times New Roman" w:cs="Times New Roman"/>
          <w:sz w:val="28"/>
          <w:szCs w:val="28"/>
          <w:lang w:val="en-US"/>
        </w:rPr>
        <w:t xml:space="preserve">: </w:t>
      </w:r>
      <w:r w:rsidRPr="008E14A7">
        <w:rPr>
          <w:rFonts w:ascii="Times New Roman" w:eastAsia="Times New Roman" w:hAnsi="Times New Roman" w:cs="Times New Roman"/>
          <w:sz w:val="28"/>
          <w:szCs w:val="28"/>
        </w:rPr>
        <w:t>электронный</w:t>
      </w:r>
      <w:r w:rsidRPr="008E14A7">
        <w:rPr>
          <w:rFonts w:ascii="Times New Roman" w:eastAsia="Times New Roman" w:hAnsi="Times New Roman" w:cs="Times New Roman"/>
          <w:sz w:val="28"/>
          <w:szCs w:val="28"/>
          <w:lang w:val="en-US"/>
        </w:rPr>
        <w:t>.</w:t>
      </w:r>
    </w:p>
    <w:p w:rsidR="008E14A7" w:rsidRPr="00804E8A" w:rsidRDefault="008E14A7" w:rsidP="008E14A7">
      <w:pPr>
        <w:spacing w:line="360" w:lineRule="auto"/>
        <w:ind w:firstLine="720"/>
        <w:contextualSpacing/>
        <w:jc w:val="both"/>
        <w:rPr>
          <w:rFonts w:eastAsia="Times New Roman"/>
          <w:b/>
          <w:sz w:val="28"/>
          <w:szCs w:val="28"/>
          <w:lang w:val="en-US"/>
        </w:rPr>
      </w:pPr>
      <w:r w:rsidRPr="00804E8A">
        <w:rPr>
          <w:rFonts w:eastAsia="Times New Roman"/>
          <w:b/>
          <w:sz w:val="28"/>
          <w:szCs w:val="28"/>
          <w:lang w:val="en-US"/>
        </w:rPr>
        <w:br w:type="page"/>
      </w:r>
    </w:p>
    <w:p w:rsidR="008E14A7" w:rsidRPr="00712B3D" w:rsidRDefault="008E14A7" w:rsidP="008E14A7">
      <w:pPr>
        <w:rPr>
          <w:lang w:val="en-US"/>
        </w:rPr>
        <w:sectPr w:rsidR="008E14A7" w:rsidRPr="00712B3D" w:rsidSect="0063001C">
          <w:pgSz w:w="11900" w:h="16838"/>
          <w:pgMar w:top="1440" w:right="1146" w:bottom="1440" w:left="1140" w:header="0" w:footer="0" w:gutter="0"/>
          <w:cols w:space="720" w:equalWidth="0">
            <w:col w:w="9620"/>
          </w:cols>
          <w:docGrid w:linePitch="299"/>
        </w:sectPr>
      </w:pPr>
    </w:p>
    <w:p w:rsidR="008E14A7" w:rsidRDefault="008E14A7" w:rsidP="00E512A2">
      <w:pPr>
        <w:spacing w:after="0" w:line="360" w:lineRule="auto"/>
        <w:contextualSpacing/>
        <w:jc w:val="center"/>
        <w:rPr>
          <w:rFonts w:ascii="Times New Roman" w:eastAsia="Times New Roman" w:hAnsi="Times New Roman" w:cs="Times New Roman"/>
          <w:b/>
          <w:sz w:val="28"/>
          <w:szCs w:val="28"/>
        </w:rPr>
      </w:pPr>
      <w:r w:rsidRPr="008E14A7">
        <w:rPr>
          <w:rFonts w:ascii="Times New Roman" w:eastAsia="Times New Roman" w:hAnsi="Times New Roman" w:cs="Times New Roman"/>
          <w:b/>
          <w:sz w:val="28"/>
          <w:szCs w:val="28"/>
        </w:rPr>
        <w:lastRenderedPageBreak/>
        <w:t>4. КОНТРОЛЬ И ОЦЕНКА РЕЗУЛЬТАТОВ</w:t>
      </w:r>
    </w:p>
    <w:p w:rsidR="008E14A7" w:rsidRPr="008E14A7" w:rsidRDefault="008E14A7" w:rsidP="00E512A2">
      <w:pPr>
        <w:spacing w:after="0" w:line="360" w:lineRule="auto"/>
        <w:contextualSpacing/>
        <w:jc w:val="center"/>
        <w:rPr>
          <w:rFonts w:ascii="Times New Roman" w:eastAsia="Times New Roman" w:hAnsi="Times New Roman" w:cs="Times New Roman"/>
          <w:b/>
          <w:sz w:val="28"/>
          <w:szCs w:val="28"/>
        </w:rPr>
      </w:pPr>
      <w:r w:rsidRPr="008E14A7">
        <w:rPr>
          <w:rFonts w:ascii="Times New Roman" w:eastAsia="Times New Roman" w:hAnsi="Times New Roman" w:cs="Times New Roman"/>
          <w:b/>
          <w:sz w:val="28"/>
          <w:szCs w:val="28"/>
        </w:rPr>
        <w:t>ОСВОЕНИЯ УЧЕБНОЙ ДИСЦИПЛИНЫ</w:t>
      </w:r>
    </w:p>
    <w:p w:rsidR="008E14A7" w:rsidRPr="008E14A7" w:rsidRDefault="008E14A7" w:rsidP="008E14A7">
      <w:pPr>
        <w:jc w:val="center"/>
        <w:rPr>
          <w:rFonts w:ascii="Times New Roman" w:eastAsia="Times New Roman" w:hAnsi="Times New Roman" w:cs="Times New Roman"/>
          <w:b/>
          <w:sz w:val="24"/>
          <w:szCs w:val="24"/>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9"/>
        <w:gridCol w:w="7111"/>
      </w:tblGrid>
      <w:tr w:rsidR="008E14A7" w:rsidRPr="008E14A7" w:rsidTr="0063001C">
        <w:trPr>
          <w:trHeight w:val="972"/>
        </w:trPr>
        <w:tc>
          <w:tcPr>
            <w:tcW w:w="1514" w:type="pct"/>
          </w:tcPr>
          <w:p w:rsidR="008E14A7" w:rsidRPr="008E14A7" w:rsidRDefault="008E14A7" w:rsidP="0063001C">
            <w:pPr>
              <w:jc w:val="center"/>
              <w:rPr>
                <w:rFonts w:ascii="Times New Roman" w:eastAsia="Times New Roman" w:hAnsi="Times New Roman" w:cs="Times New Roman"/>
                <w:b/>
                <w:bCs/>
              </w:rPr>
            </w:pPr>
            <w:r w:rsidRPr="008E14A7">
              <w:rPr>
                <w:rFonts w:ascii="Times New Roman" w:eastAsia="Times New Roman" w:hAnsi="Times New Roman" w:cs="Times New Roman"/>
                <w:b/>
                <w:bCs/>
              </w:rPr>
              <w:t>Предметные результаты обучения</w:t>
            </w:r>
          </w:p>
          <w:p w:rsidR="008E14A7" w:rsidRPr="008E14A7" w:rsidRDefault="008E14A7" w:rsidP="0063001C">
            <w:pPr>
              <w:jc w:val="center"/>
              <w:rPr>
                <w:rFonts w:ascii="Times New Roman" w:eastAsia="Times New Roman" w:hAnsi="Times New Roman" w:cs="Times New Roman"/>
                <w:b/>
                <w:bCs/>
                <w:i/>
                <w:highlight w:val="yellow"/>
              </w:rPr>
            </w:pPr>
          </w:p>
        </w:tc>
        <w:tc>
          <w:tcPr>
            <w:tcW w:w="3486" w:type="pct"/>
          </w:tcPr>
          <w:p w:rsidR="008E14A7" w:rsidRPr="008E14A7" w:rsidRDefault="008E14A7" w:rsidP="0063001C">
            <w:pPr>
              <w:jc w:val="center"/>
              <w:rPr>
                <w:rFonts w:ascii="Times New Roman" w:eastAsia="Times New Roman" w:hAnsi="Times New Roman" w:cs="Times New Roman"/>
                <w:b/>
                <w:bCs/>
              </w:rPr>
            </w:pPr>
            <w:r w:rsidRPr="008E14A7">
              <w:rPr>
                <w:rFonts w:ascii="Times New Roman" w:eastAsia="Times New Roman" w:hAnsi="Times New Roman" w:cs="Times New Roman"/>
                <w:b/>
                <w:bCs/>
              </w:rPr>
              <w:t>Методы оценки</w:t>
            </w:r>
          </w:p>
        </w:tc>
      </w:tr>
      <w:tr w:rsidR="008E14A7" w:rsidRPr="008E14A7" w:rsidTr="0063001C">
        <w:trPr>
          <w:trHeight w:val="2206"/>
        </w:trPr>
        <w:tc>
          <w:tcPr>
            <w:tcW w:w="1514" w:type="pct"/>
          </w:tcPr>
          <w:p w:rsidR="008E14A7" w:rsidRPr="008E14A7" w:rsidRDefault="008E14A7" w:rsidP="0063001C">
            <w:pPr>
              <w:rPr>
                <w:rFonts w:ascii="Times New Roman" w:eastAsia="Times New Roman" w:hAnsi="Times New Roman" w:cs="Times New Roman"/>
                <w:b/>
                <w:bCs/>
                <w:sz w:val="24"/>
                <w:szCs w:val="24"/>
              </w:rPr>
            </w:pPr>
            <w:r w:rsidRPr="008E14A7">
              <w:rPr>
                <w:rFonts w:ascii="Times New Roman" w:eastAsia="Calibri" w:hAnsi="Times New Roman" w:cs="Times New Roman"/>
                <w:bCs/>
                <w:color w:val="000000"/>
                <w:sz w:val="24"/>
                <w:szCs w:val="24"/>
              </w:rPr>
              <w:t>ПРб 01</w:t>
            </w:r>
          </w:p>
        </w:tc>
        <w:tc>
          <w:tcPr>
            <w:tcW w:w="3486" w:type="pct"/>
          </w:tcPr>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-письменный/устный опрос (</w:t>
            </w:r>
            <w:r w:rsidRPr="008E14A7">
              <w:rPr>
                <w:rFonts w:ascii="Times New Roman" w:eastAsia="Calibri" w:hAnsi="Times New Roman" w:cs="Times New Roman"/>
                <w:color w:val="000000"/>
                <w:sz w:val="24"/>
                <w:szCs w:val="24"/>
              </w:rPr>
              <w:t>монологические и диалогические высказывания по темам, сообщения-презентации</w:t>
            </w:r>
            <w:r w:rsidRPr="008E14A7">
              <w:rPr>
                <w:rFonts w:ascii="Times New Roman" w:eastAsia="Calibri" w:hAnsi="Times New Roman" w:cs="Times New Roman"/>
                <w:sz w:val="24"/>
                <w:szCs w:val="24"/>
              </w:rPr>
              <w:t xml:space="preserve">); </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xml:space="preserve">- оценка заданий для самостоятельной работы; </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xml:space="preserve">- письменные/устные диктанты; </w:t>
            </w:r>
          </w:p>
          <w:p w:rsidR="008E14A7" w:rsidRPr="008E14A7" w:rsidRDefault="008E14A7" w:rsidP="0063001C">
            <w:pPr>
              <w:rPr>
                <w:rFonts w:ascii="Times New Roman" w:eastAsia="Times New Roman" w:hAnsi="Times New Roman" w:cs="Times New Roman"/>
                <w:b/>
                <w:bCs/>
                <w:i/>
              </w:rPr>
            </w:pPr>
            <w:r w:rsidRPr="008E14A7">
              <w:rPr>
                <w:rFonts w:ascii="Times New Roman" w:eastAsia="Calibri" w:hAnsi="Times New Roman" w:cs="Times New Roman"/>
                <w:sz w:val="24"/>
                <w:szCs w:val="24"/>
              </w:rPr>
              <w:t>- выполнение домашних заданий проблемного характера.</w:t>
            </w:r>
          </w:p>
        </w:tc>
      </w:tr>
      <w:tr w:rsidR="008E14A7" w:rsidRPr="008E14A7" w:rsidTr="0063001C">
        <w:trPr>
          <w:trHeight w:val="3925"/>
        </w:trPr>
        <w:tc>
          <w:tcPr>
            <w:tcW w:w="1514" w:type="pct"/>
          </w:tcPr>
          <w:p w:rsidR="008E14A7" w:rsidRPr="008E14A7" w:rsidRDefault="008E14A7" w:rsidP="0063001C">
            <w:pPr>
              <w:rPr>
                <w:rFonts w:ascii="Times New Roman" w:eastAsia="Times New Roman" w:hAnsi="Times New Roman" w:cs="Times New Roman"/>
                <w:bCs/>
                <w:i/>
                <w:sz w:val="24"/>
                <w:szCs w:val="24"/>
                <w:highlight w:val="yellow"/>
              </w:rPr>
            </w:pPr>
            <w:r w:rsidRPr="008E14A7">
              <w:rPr>
                <w:rFonts w:ascii="Times New Roman" w:eastAsia="Calibri" w:hAnsi="Times New Roman" w:cs="Times New Roman"/>
                <w:bCs/>
                <w:color w:val="000000"/>
                <w:sz w:val="24"/>
                <w:szCs w:val="24"/>
              </w:rPr>
              <w:t>ПРб 02</w:t>
            </w:r>
          </w:p>
        </w:tc>
        <w:tc>
          <w:tcPr>
            <w:tcW w:w="3486" w:type="pct"/>
          </w:tcPr>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письменный/устный опрос (</w:t>
            </w:r>
            <w:r w:rsidRPr="008E14A7">
              <w:rPr>
                <w:rFonts w:ascii="Times New Roman" w:eastAsia="Calibri" w:hAnsi="Times New Roman" w:cs="Times New Roman"/>
                <w:color w:val="000000"/>
                <w:sz w:val="24"/>
                <w:szCs w:val="24"/>
              </w:rPr>
              <w:t xml:space="preserve">монологические и диалогические высказывания по темам, </w:t>
            </w:r>
            <w:r w:rsidRPr="008E14A7">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8E14A7">
              <w:rPr>
                <w:rFonts w:ascii="Times New Roman" w:eastAsia="Calibri" w:hAnsi="Times New Roman" w:cs="Times New Roman"/>
                <w:color w:val="000000"/>
                <w:sz w:val="24"/>
                <w:szCs w:val="24"/>
              </w:rPr>
              <w:t>сообщения-презентации</w:t>
            </w:r>
            <w:r w:rsidRPr="008E14A7">
              <w:rPr>
                <w:rFonts w:ascii="Times New Roman" w:eastAsia="Calibri" w:hAnsi="Times New Roman" w:cs="Times New Roman"/>
                <w:sz w:val="24"/>
                <w:szCs w:val="24"/>
              </w:rPr>
              <w:t xml:space="preserve">); </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xml:space="preserve">-тестирование; </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rsidR="008E14A7" w:rsidRPr="008E14A7" w:rsidRDefault="008E14A7" w:rsidP="0063001C">
            <w:pPr>
              <w:rPr>
                <w:rFonts w:ascii="Times New Roman" w:eastAsia="Calibri" w:hAnsi="Times New Roman" w:cs="Times New Roman"/>
                <w:color w:val="0000FF"/>
                <w:sz w:val="24"/>
                <w:szCs w:val="24"/>
                <w:u w:val="single"/>
              </w:rPr>
            </w:pPr>
            <w:r w:rsidRPr="008E14A7">
              <w:rPr>
                <w:rFonts w:ascii="Times New Roman" w:eastAsia="Calibri" w:hAnsi="Times New Roman" w:cs="Times New Roman"/>
                <w:sz w:val="24"/>
                <w:szCs w:val="24"/>
              </w:rPr>
              <w:t xml:space="preserve">- онлайн оценивание: https://docs.google.com/ https://learningapps.org/ https://puzzle-english.com/ </w:t>
            </w:r>
            <w:hyperlink r:id="rId38" w:history="1">
              <w:r w:rsidRPr="008E14A7">
                <w:rPr>
                  <w:rFonts w:ascii="Times New Roman" w:eastAsia="Calibri" w:hAnsi="Times New Roman" w:cs="Times New Roman"/>
                  <w:color w:val="0000FF"/>
                  <w:sz w:val="24"/>
                  <w:szCs w:val="24"/>
                  <w:u w:val="single"/>
                </w:rPr>
                <w:t>https://www.britishcouncil.ru/</w:t>
              </w:r>
            </w:hyperlink>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выполнение домашних заданий проблемного характера.</w:t>
            </w:r>
          </w:p>
        </w:tc>
      </w:tr>
      <w:tr w:rsidR="008E14A7" w:rsidRPr="008E14A7" w:rsidTr="0063001C">
        <w:trPr>
          <w:trHeight w:val="2857"/>
        </w:trPr>
        <w:tc>
          <w:tcPr>
            <w:tcW w:w="1514" w:type="pct"/>
          </w:tcPr>
          <w:p w:rsidR="008E14A7" w:rsidRPr="008E14A7" w:rsidRDefault="008E14A7" w:rsidP="0063001C">
            <w:pPr>
              <w:rPr>
                <w:rFonts w:ascii="Times New Roman" w:eastAsia="Times New Roman" w:hAnsi="Times New Roman" w:cs="Times New Roman"/>
                <w:bCs/>
                <w:i/>
                <w:sz w:val="24"/>
                <w:szCs w:val="24"/>
                <w:highlight w:val="yellow"/>
              </w:rPr>
            </w:pPr>
            <w:r w:rsidRPr="008E14A7">
              <w:rPr>
                <w:rFonts w:ascii="Times New Roman" w:eastAsia="Calibri" w:hAnsi="Times New Roman" w:cs="Times New Roman"/>
                <w:bCs/>
                <w:color w:val="000000"/>
                <w:sz w:val="24"/>
                <w:szCs w:val="28"/>
              </w:rPr>
              <w:t>ПРб 03</w:t>
            </w:r>
          </w:p>
        </w:tc>
        <w:tc>
          <w:tcPr>
            <w:tcW w:w="3486" w:type="pct"/>
          </w:tcPr>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письменный/устный опрос (</w:t>
            </w:r>
            <w:r w:rsidRPr="008E14A7">
              <w:rPr>
                <w:rFonts w:ascii="Times New Roman" w:eastAsia="Calibri" w:hAnsi="Times New Roman" w:cs="Times New Roman"/>
                <w:color w:val="000000"/>
                <w:sz w:val="24"/>
                <w:szCs w:val="24"/>
              </w:rPr>
              <w:t xml:space="preserve">монологические и диалогические высказывания по темам, </w:t>
            </w:r>
            <w:r w:rsidRPr="008E14A7">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8E14A7">
              <w:rPr>
                <w:rFonts w:ascii="Times New Roman" w:eastAsia="Calibri" w:hAnsi="Times New Roman" w:cs="Times New Roman"/>
                <w:color w:val="000000"/>
                <w:sz w:val="24"/>
                <w:szCs w:val="24"/>
              </w:rPr>
              <w:t>сообщения-презентации</w:t>
            </w:r>
            <w:r w:rsidRPr="008E14A7">
              <w:rPr>
                <w:rFonts w:ascii="Times New Roman" w:eastAsia="Calibri" w:hAnsi="Times New Roman" w:cs="Times New Roman"/>
                <w:sz w:val="24"/>
                <w:szCs w:val="24"/>
              </w:rPr>
              <w:t xml:space="preserve">); </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письма личного характера;</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-анкета/заявление;</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xml:space="preserve">-тестирование; </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творческие задания.</w:t>
            </w:r>
          </w:p>
        </w:tc>
      </w:tr>
      <w:tr w:rsidR="008E14A7" w:rsidRPr="008E14A7" w:rsidTr="0063001C">
        <w:trPr>
          <w:trHeight w:val="1807"/>
        </w:trPr>
        <w:tc>
          <w:tcPr>
            <w:tcW w:w="1514" w:type="pct"/>
          </w:tcPr>
          <w:p w:rsidR="008E14A7" w:rsidRPr="008E14A7" w:rsidRDefault="008E14A7" w:rsidP="0063001C">
            <w:pPr>
              <w:rPr>
                <w:rFonts w:ascii="Times New Roman" w:eastAsia="Calibri" w:hAnsi="Times New Roman" w:cs="Times New Roman"/>
                <w:bCs/>
                <w:color w:val="000000"/>
                <w:sz w:val="24"/>
                <w:szCs w:val="28"/>
              </w:rPr>
            </w:pPr>
            <w:r w:rsidRPr="008E14A7">
              <w:rPr>
                <w:rFonts w:ascii="Times New Roman" w:eastAsia="Calibri" w:hAnsi="Times New Roman" w:cs="Times New Roman"/>
                <w:bCs/>
                <w:color w:val="000000"/>
                <w:sz w:val="24"/>
                <w:szCs w:val="28"/>
              </w:rPr>
              <w:t>ПРб 04</w:t>
            </w:r>
          </w:p>
        </w:tc>
        <w:tc>
          <w:tcPr>
            <w:tcW w:w="3486" w:type="pct"/>
          </w:tcPr>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написание энциклопедической или справочной статьи о родном городе по предложенному шаблону;</w:t>
            </w:r>
          </w:p>
          <w:p w:rsidR="008E14A7" w:rsidRPr="008E14A7" w:rsidRDefault="008E14A7" w:rsidP="0063001C">
            <w:pPr>
              <w:rPr>
                <w:rFonts w:ascii="Times New Roman" w:eastAsia="Calibri" w:hAnsi="Times New Roman" w:cs="Times New Roman"/>
                <w:sz w:val="24"/>
                <w:szCs w:val="24"/>
              </w:rPr>
            </w:pPr>
            <w:r w:rsidRPr="008E14A7">
              <w:rPr>
                <w:rFonts w:ascii="Times New Roman" w:eastAsia="Calibri" w:hAnsi="Times New Roman" w:cs="Times New Roman"/>
                <w:sz w:val="24"/>
                <w:szCs w:val="24"/>
              </w:rPr>
              <w:t>- составление резюме.</w:t>
            </w:r>
          </w:p>
        </w:tc>
      </w:tr>
    </w:tbl>
    <w:p w:rsidR="008E14A7" w:rsidRPr="000A2604" w:rsidRDefault="008E14A7" w:rsidP="008E14A7">
      <w:pPr>
        <w:sectPr w:rsidR="008E14A7" w:rsidRPr="000A2604" w:rsidSect="0063001C">
          <w:pgSz w:w="11906" w:h="16840"/>
          <w:pgMar w:top="1141" w:right="682" w:bottom="1020" w:left="1091" w:header="0" w:footer="0" w:gutter="0"/>
          <w:cols w:space="720" w:equalWidth="0">
            <w:col w:w="14680"/>
          </w:cols>
          <w:docGrid w:linePitch="299"/>
        </w:sectPr>
      </w:pPr>
    </w:p>
    <w:p w:rsidR="002C1084" w:rsidRPr="00326F28" w:rsidRDefault="002C1084" w:rsidP="002C1084">
      <w:pPr>
        <w:spacing w:after="60" w:line="276" w:lineRule="auto"/>
        <w:jc w:val="right"/>
        <w:outlineLvl w:val="1"/>
        <w:rPr>
          <w:rFonts w:ascii="Times New Roman" w:eastAsia="Times New Roman" w:hAnsi="Times New Roman" w:cs="Times New Roman"/>
          <w:b/>
          <w:bCs/>
          <w:sz w:val="24"/>
          <w:szCs w:val="24"/>
          <w:lang w:eastAsia="ru-RU"/>
        </w:rPr>
      </w:pPr>
      <w:r w:rsidRPr="00326F28">
        <w:rPr>
          <w:rFonts w:ascii="Times New Roman" w:eastAsia="Times New Roman" w:hAnsi="Times New Roman" w:cs="Times New Roman"/>
          <w:b/>
          <w:bCs/>
          <w:sz w:val="24"/>
          <w:szCs w:val="24"/>
          <w:lang w:eastAsia="ru-RU"/>
        </w:rPr>
        <w:lastRenderedPageBreak/>
        <w:t>Приложение 3.</w:t>
      </w:r>
      <w:r w:rsidR="00C75671">
        <w:rPr>
          <w:rFonts w:ascii="Times New Roman" w:eastAsia="Times New Roman" w:hAnsi="Times New Roman" w:cs="Times New Roman"/>
          <w:b/>
          <w:bCs/>
          <w:sz w:val="24"/>
          <w:szCs w:val="24"/>
          <w:lang w:eastAsia="ru-RU"/>
        </w:rPr>
        <w:t>4</w:t>
      </w:r>
    </w:p>
    <w:p w:rsidR="002C1084" w:rsidRPr="00326F28" w:rsidRDefault="002C1084" w:rsidP="002C1084">
      <w:pPr>
        <w:spacing w:after="0" w:line="360" w:lineRule="auto"/>
        <w:jc w:val="right"/>
        <w:rPr>
          <w:rFonts w:ascii="Times New Roman" w:eastAsia="Times New Roman" w:hAnsi="Times New Roman" w:cs="Times New Roman"/>
          <w:b/>
          <w:i/>
          <w:sz w:val="24"/>
          <w:szCs w:val="24"/>
          <w:lang w:eastAsia="ru-RU"/>
        </w:rPr>
      </w:pPr>
      <w:r w:rsidRPr="00326F28">
        <w:rPr>
          <w:rFonts w:ascii="Times New Roman" w:eastAsia="Times New Roman" w:hAnsi="Times New Roman" w:cs="Times New Roman"/>
          <w:sz w:val="24"/>
          <w:szCs w:val="24"/>
          <w:lang w:eastAsia="ru-RU"/>
        </w:rPr>
        <w:t xml:space="preserve">ПООП-П по </w:t>
      </w:r>
      <w:r w:rsidRPr="00326F28">
        <w:rPr>
          <w:rFonts w:ascii="Times New Roman" w:eastAsia="Times New Roman" w:hAnsi="Times New Roman" w:cs="Times New Roman"/>
          <w:i/>
          <w:sz w:val="24"/>
          <w:szCs w:val="24"/>
          <w:lang w:eastAsia="ru-RU"/>
        </w:rPr>
        <w:t>специальности</w:t>
      </w:r>
    </w:p>
    <w:p w:rsidR="002C1084" w:rsidRPr="00CF74D9" w:rsidRDefault="002C1084" w:rsidP="00E512A2">
      <w:pPr>
        <w:shd w:val="clear" w:color="auto" w:fill="FFFFFF"/>
        <w:spacing w:after="0" w:line="240" w:lineRule="auto"/>
        <w:jc w:val="right"/>
        <w:rPr>
          <w:rFonts w:ascii="Times New Roman" w:hAnsi="Times New Roman"/>
          <w:b/>
          <w:i/>
        </w:rPr>
      </w:pPr>
      <w:r w:rsidRPr="00326F28">
        <w:rPr>
          <w:rFonts w:ascii="YS Text" w:eastAsia="Times New Roman" w:hAnsi="YS Text" w:cs="Times New Roman"/>
          <w:color w:val="000000"/>
          <w:sz w:val="23"/>
          <w:szCs w:val="23"/>
          <w:lang w:eastAsia="ru-RU"/>
        </w:rPr>
        <w:t>19.02.1</w:t>
      </w:r>
      <w:r>
        <w:rPr>
          <w:rFonts w:ascii="YS Text" w:eastAsia="Times New Roman" w:hAnsi="YS Text" w:cs="Times New Roman"/>
          <w:color w:val="000000"/>
          <w:sz w:val="23"/>
          <w:szCs w:val="23"/>
          <w:lang w:eastAsia="ru-RU"/>
        </w:rPr>
        <w:t xml:space="preserve">2 </w:t>
      </w:r>
      <w:r w:rsidRPr="00CB7466">
        <w:rPr>
          <w:rFonts w:ascii="YS Text" w:eastAsia="Times New Roman" w:hAnsi="YS Text" w:cs="Times New Roman"/>
          <w:color w:val="000000"/>
          <w:sz w:val="23"/>
          <w:szCs w:val="23"/>
          <w:lang w:eastAsia="ru-RU"/>
        </w:rPr>
        <w:t>Технология продуктов питания  животного происхождения</w:t>
      </w:r>
    </w:p>
    <w:p w:rsidR="002C1084" w:rsidRDefault="002C1084" w:rsidP="002C1084">
      <w:pPr>
        <w:jc w:val="center"/>
        <w:rPr>
          <w:rFonts w:ascii="Times New Roman" w:hAnsi="Times New Roman"/>
          <w:b/>
          <w:iCs/>
          <w:sz w:val="24"/>
          <w:szCs w:val="24"/>
        </w:rPr>
      </w:pPr>
    </w:p>
    <w:p w:rsidR="002C1084" w:rsidRDefault="002C1084" w:rsidP="002C1084">
      <w:pPr>
        <w:jc w:val="center"/>
        <w:rPr>
          <w:rFonts w:ascii="Times New Roman" w:hAnsi="Times New Roman"/>
          <w:b/>
          <w:iCs/>
          <w:sz w:val="24"/>
          <w:szCs w:val="24"/>
        </w:rPr>
      </w:pPr>
    </w:p>
    <w:p w:rsidR="002C1084" w:rsidRDefault="002C1084" w:rsidP="002C1084">
      <w:pPr>
        <w:jc w:val="center"/>
        <w:rPr>
          <w:rFonts w:ascii="Times New Roman" w:hAnsi="Times New Roman"/>
          <w:b/>
          <w:iCs/>
          <w:sz w:val="24"/>
          <w:szCs w:val="24"/>
        </w:rPr>
      </w:pPr>
    </w:p>
    <w:p w:rsidR="002C1084" w:rsidRDefault="002C1084" w:rsidP="002C1084">
      <w:pPr>
        <w:jc w:val="center"/>
        <w:rPr>
          <w:rFonts w:ascii="Times New Roman" w:hAnsi="Times New Roman"/>
          <w:b/>
          <w:iCs/>
          <w:sz w:val="24"/>
          <w:szCs w:val="24"/>
        </w:rPr>
      </w:pPr>
    </w:p>
    <w:p w:rsidR="002C1084" w:rsidRDefault="002C1084" w:rsidP="002C1084">
      <w:pPr>
        <w:jc w:val="center"/>
        <w:rPr>
          <w:rFonts w:ascii="Times New Roman" w:hAnsi="Times New Roman"/>
          <w:b/>
          <w:iCs/>
          <w:sz w:val="24"/>
          <w:szCs w:val="24"/>
        </w:rPr>
      </w:pPr>
    </w:p>
    <w:p w:rsidR="002C1084" w:rsidRDefault="002C1084" w:rsidP="002C1084">
      <w:pPr>
        <w:spacing w:line="360" w:lineRule="auto"/>
        <w:jc w:val="center"/>
        <w:rPr>
          <w:rFonts w:ascii="Times New Roman" w:hAnsi="Times New Roman"/>
          <w:b/>
          <w:iCs/>
          <w:sz w:val="24"/>
          <w:szCs w:val="24"/>
        </w:rPr>
      </w:pPr>
    </w:p>
    <w:p w:rsidR="002C1084" w:rsidRPr="00C145C9" w:rsidRDefault="002C1084" w:rsidP="002C1084">
      <w:pPr>
        <w:spacing w:line="360" w:lineRule="auto"/>
        <w:jc w:val="center"/>
        <w:rPr>
          <w:rFonts w:ascii="Times New Roman" w:hAnsi="Times New Roman"/>
          <w:b/>
          <w:iCs/>
          <w:sz w:val="28"/>
          <w:szCs w:val="28"/>
        </w:rPr>
      </w:pPr>
    </w:p>
    <w:p w:rsidR="002C1084" w:rsidRDefault="002C1084" w:rsidP="002C1084">
      <w:pPr>
        <w:spacing w:after="0"/>
        <w:jc w:val="center"/>
        <w:rPr>
          <w:rFonts w:ascii="Times New Roman" w:eastAsia="Times New Roman" w:hAnsi="Times New Roman" w:cs="Times New Roman"/>
          <w:b/>
          <w:sz w:val="24"/>
          <w:szCs w:val="24"/>
          <w:lang w:eastAsia="ru-RU"/>
        </w:rPr>
      </w:pPr>
      <w:r w:rsidRPr="007F150E">
        <w:rPr>
          <w:rFonts w:ascii="Times New Roman" w:eastAsia="Times New Roman" w:hAnsi="Times New Roman" w:cs="Times New Roman"/>
          <w:b/>
          <w:sz w:val="24"/>
          <w:szCs w:val="24"/>
          <w:lang w:eastAsia="ru-RU"/>
        </w:rPr>
        <w:t>РАБОЧАЯ ПРОГРАММА УЧЕБНОЙ ДИСЦИПЛИНЫ</w:t>
      </w:r>
    </w:p>
    <w:p w:rsidR="002C1084" w:rsidRDefault="002C1084" w:rsidP="002C1084">
      <w:pPr>
        <w:spacing w:after="0"/>
        <w:jc w:val="center"/>
        <w:rPr>
          <w:rFonts w:ascii="Times New Roman" w:eastAsia="Times New Roman" w:hAnsi="Times New Roman" w:cs="Times New Roman"/>
          <w:b/>
          <w:sz w:val="24"/>
          <w:szCs w:val="24"/>
          <w:lang w:eastAsia="ru-RU"/>
        </w:rPr>
      </w:pPr>
    </w:p>
    <w:p w:rsidR="002C1084" w:rsidRPr="007F150E" w:rsidRDefault="002C1084" w:rsidP="002C1084">
      <w:pPr>
        <w:spacing w:after="0"/>
        <w:jc w:val="center"/>
        <w:rPr>
          <w:rFonts w:ascii="Times New Roman" w:hAnsi="Times New Roman"/>
          <w:iCs/>
          <w:sz w:val="28"/>
          <w:szCs w:val="28"/>
          <w:u w:val="single"/>
        </w:rPr>
      </w:pPr>
      <w:r w:rsidRPr="007F150E">
        <w:rPr>
          <w:rFonts w:ascii="Times New Roman" w:hAnsi="Times New Roman"/>
          <w:iCs/>
          <w:sz w:val="28"/>
          <w:szCs w:val="28"/>
        </w:rPr>
        <w:t xml:space="preserve">ООД.04 </w:t>
      </w:r>
      <w:r w:rsidRPr="007F150E">
        <w:rPr>
          <w:rFonts w:ascii="Times New Roman" w:hAnsi="Times New Roman"/>
          <w:iCs/>
          <w:sz w:val="28"/>
          <w:szCs w:val="28"/>
          <w:u w:val="single"/>
        </w:rPr>
        <w:t xml:space="preserve">Математика </w:t>
      </w:r>
    </w:p>
    <w:p w:rsidR="002C1084" w:rsidRPr="007F150E" w:rsidRDefault="002C1084" w:rsidP="002C1084">
      <w:pPr>
        <w:spacing w:after="200" w:line="276" w:lineRule="auto"/>
        <w:jc w:val="center"/>
        <w:rPr>
          <w:rFonts w:ascii="Times New Roman" w:eastAsia="Times New Roman" w:hAnsi="Times New Roman" w:cs="Times New Roman"/>
          <w:bCs/>
          <w:i/>
          <w:sz w:val="20"/>
          <w:szCs w:val="20"/>
          <w:lang w:eastAsia="ru-RU"/>
        </w:rPr>
      </w:pPr>
      <w:r w:rsidRPr="007F150E">
        <w:rPr>
          <w:rFonts w:ascii="Times New Roman" w:eastAsia="Times New Roman" w:hAnsi="Times New Roman" w:cs="Times New Roman"/>
          <w:bCs/>
          <w:i/>
          <w:sz w:val="20"/>
          <w:szCs w:val="20"/>
          <w:lang w:eastAsia="ru-RU"/>
        </w:rPr>
        <w:t>Индекс и наименование учебной дисциплины</w:t>
      </w:r>
    </w:p>
    <w:p w:rsidR="002C1084" w:rsidRPr="00CF74D9" w:rsidRDefault="002C1084" w:rsidP="002C1084">
      <w:pPr>
        <w:rPr>
          <w:rFonts w:ascii="Times New Roman" w:hAnsi="Times New Roman"/>
          <w:b/>
          <w:i/>
        </w:rPr>
      </w:pPr>
    </w:p>
    <w:p w:rsidR="002C1084" w:rsidRPr="00CF74D9" w:rsidRDefault="002C1084" w:rsidP="002C1084">
      <w:pPr>
        <w:rPr>
          <w:rFonts w:ascii="Times New Roman" w:hAnsi="Times New Roman"/>
          <w:b/>
          <w:i/>
        </w:rPr>
      </w:pPr>
    </w:p>
    <w:p w:rsidR="002C1084" w:rsidRPr="00CF74D9" w:rsidRDefault="002C1084" w:rsidP="002C1084">
      <w:pPr>
        <w:rPr>
          <w:rFonts w:ascii="Times New Roman" w:hAnsi="Times New Roman"/>
          <w:b/>
          <w:i/>
        </w:rPr>
      </w:pPr>
    </w:p>
    <w:p w:rsidR="002C1084" w:rsidRPr="00CF74D9" w:rsidRDefault="002C1084" w:rsidP="002C1084">
      <w:pPr>
        <w:rPr>
          <w:rFonts w:ascii="Times New Roman" w:hAnsi="Times New Roman"/>
          <w:b/>
          <w:i/>
        </w:rPr>
      </w:pPr>
    </w:p>
    <w:p w:rsidR="002C1084" w:rsidRPr="00CF74D9" w:rsidRDefault="002C1084" w:rsidP="002C1084">
      <w:pPr>
        <w:rPr>
          <w:rFonts w:ascii="Times New Roman" w:hAnsi="Times New Roman"/>
          <w:b/>
          <w:iCs/>
        </w:rPr>
      </w:pPr>
    </w:p>
    <w:p w:rsidR="002C1084" w:rsidRPr="00CF74D9" w:rsidRDefault="002C1084" w:rsidP="002C1084">
      <w:pPr>
        <w:rPr>
          <w:rFonts w:ascii="Times New Roman" w:hAnsi="Times New Roman"/>
          <w:b/>
          <w:i/>
        </w:rPr>
      </w:pPr>
    </w:p>
    <w:p w:rsidR="002C1084" w:rsidRDefault="002C1084" w:rsidP="002C1084">
      <w:pPr>
        <w:rPr>
          <w:rFonts w:ascii="Times New Roman" w:hAnsi="Times New Roman"/>
          <w:b/>
          <w:i/>
        </w:rPr>
      </w:pPr>
    </w:p>
    <w:p w:rsidR="002C1084" w:rsidRDefault="002C1084" w:rsidP="002C1084">
      <w:pPr>
        <w:rPr>
          <w:rFonts w:ascii="Times New Roman" w:hAnsi="Times New Roman"/>
          <w:b/>
          <w:i/>
        </w:rPr>
      </w:pPr>
    </w:p>
    <w:p w:rsidR="002C1084" w:rsidRDefault="002C1084" w:rsidP="002C1084">
      <w:pPr>
        <w:rPr>
          <w:rFonts w:ascii="Times New Roman" w:hAnsi="Times New Roman"/>
          <w:b/>
          <w:i/>
        </w:rPr>
      </w:pPr>
    </w:p>
    <w:p w:rsidR="002C1084" w:rsidRDefault="002C1084" w:rsidP="002C1084">
      <w:pPr>
        <w:jc w:val="center"/>
        <w:rPr>
          <w:rFonts w:ascii="Times New Roman" w:hAnsi="Times New Roman"/>
          <w:b/>
          <w:i/>
        </w:rPr>
      </w:pPr>
    </w:p>
    <w:p w:rsidR="002C1084" w:rsidRDefault="002C1084" w:rsidP="002C1084">
      <w:pPr>
        <w:jc w:val="center"/>
        <w:rPr>
          <w:rFonts w:ascii="Times New Roman" w:hAnsi="Times New Roman"/>
          <w:b/>
          <w:i/>
        </w:rPr>
      </w:pPr>
    </w:p>
    <w:p w:rsidR="002C1084" w:rsidRDefault="002C1084" w:rsidP="002C1084">
      <w:pPr>
        <w:jc w:val="center"/>
        <w:rPr>
          <w:rFonts w:ascii="Times New Roman" w:hAnsi="Times New Roman"/>
          <w:b/>
          <w:i/>
        </w:rPr>
      </w:pPr>
    </w:p>
    <w:p w:rsidR="002C1084" w:rsidRDefault="002C1084" w:rsidP="002C1084">
      <w:pPr>
        <w:rPr>
          <w:rFonts w:ascii="Times New Roman" w:hAnsi="Times New Roman"/>
          <w:b/>
          <w:i/>
        </w:rPr>
      </w:pPr>
    </w:p>
    <w:p w:rsidR="002C1084" w:rsidRDefault="002C1084" w:rsidP="002C1084">
      <w:pPr>
        <w:jc w:val="center"/>
        <w:rPr>
          <w:rFonts w:ascii="Times New Roman" w:hAnsi="Times New Roman"/>
          <w:b/>
          <w:i/>
        </w:rPr>
      </w:pPr>
      <w:r w:rsidRPr="00CF74D9">
        <w:rPr>
          <w:rFonts w:ascii="Times New Roman" w:hAnsi="Times New Roman"/>
          <w:b/>
          <w:i/>
        </w:rPr>
        <w:t>202</w:t>
      </w:r>
      <w:r>
        <w:rPr>
          <w:rFonts w:ascii="Times New Roman" w:hAnsi="Times New Roman"/>
          <w:b/>
          <w:i/>
        </w:rPr>
        <w:t>2</w:t>
      </w:r>
      <w:r w:rsidRPr="00CF74D9">
        <w:rPr>
          <w:rFonts w:ascii="Times New Roman" w:hAnsi="Times New Roman"/>
          <w:b/>
          <w:i/>
        </w:rPr>
        <w:t xml:space="preserve"> г. </w:t>
      </w:r>
      <w:r>
        <w:rPr>
          <w:rFonts w:ascii="Times New Roman" w:hAnsi="Times New Roman"/>
          <w:b/>
          <w:i/>
        </w:rPr>
        <w:br w:type="page"/>
      </w:r>
    </w:p>
    <w:p w:rsidR="002C1084" w:rsidRPr="00C145C9" w:rsidRDefault="002C1084" w:rsidP="00F069CF">
      <w:pPr>
        <w:pStyle w:val="a8"/>
        <w:numPr>
          <w:ilvl w:val="0"/>
          <w:numId w:val="13"/>
        </w:numPr>
        <w:spacing w:after="0"/>
        <w:ind w:left="0" w:firstLine="567"/>
        <w:contextualSpacing/>
        <w:jc w:val="center"/>
        <w:rPr>
          <w:rFonts w:ascii="Times New Roman" w:hAnsi="Times New Roman"/>
          <w:b/>
          <w:sz w:val="28"/>
          <w:szCs w:val="28"/>
          <w:lang w:eastAsia="ru-RU"/>
        </w:rPr>
      </w:pPr>
      <w:r w:rsidRPr="00C145C9">
        <w:rPr>
          <w:rFonts w:ascii="Times New Roman" w:hAnsi="Times New Roman"/>
          <w:b/>
          <w:sz w:val="28"/>
          <w:szCs w:val="28"/>
          <w:lang w:eastAsia="ru-RU"/>
        </w:rPr>
        <w:lastRenderedPageBreak/>
        <w:t xml:space="preserve">ОБЩАЯ ХАРАКТЕРИСТИКА УЧЕБНОЙ ДИСЦИПЛИНЫ </w:t>
      </w:r>
    </w:p>
    <w:p w:rsidR="002C1084" w:rsidRPr="00C145C9" w:rsidRDefault="002C1084" w:rsidP="002C1084">
      <w:pPr>
        <w:pStyle w:val="a8"/>
        <w:spacing w:after="0"/>
        <w:ind w:left="0" w:firstLine="567"/>
        <w:rPr>
          <w:rFonts w:ascii="Times New Roman" w:hAnsi="Times New Roman"/>
          <w:b/>
          <w:sz w:val="28"/>
          <w:szCs w:val="28"/>
          <w:lang w:eastAsia="ru-RU"/>
        </w:rPr>
      </w:pPr>
    </w:p>
    <w:p w:rsidR="002C1084" w:rsidRPr="00C145C9" w:rsidRDefault="002C1084" w:rsidP="00F069CF">
      <w:pPr>
        <w:pStyle w:val="a8"/>
        <w:numPr>
          <w:ilvl w:val="1"/>
          <w:numId w:val="15"/>
        </w:num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contextualSpacing/>
        <w:jc w:val="both"/>
        <w:rPr>
          <w:rFonts w:ascii="Times New Roman" w:hAnsi="Times New Roman"/>
          <w:sz w:val="28"/>
          <w:szCs w:val="28"/>
          <w:lang w:eastAsia="ru-RU"/>
        </w:rPr>
      </w:pPr>
      <w:r w:rsidRPr="00C145C9">
        <w:rPr>
          <w:rFonts w:ascii="Times New Roman" w:hAnsi="Times New Roman"/>
          <w:b/>
          <w:sz w:val="28"/>
          <w:szCs w:val="28"/>
          <w:lang w:eastAsia="ru-RU"/>
        </w:rPr>
        <w:t xml:space="preserve"> Место дисциплины в структуре основной образовательной программы: </w:t>
      </w:r>
      <w:r w:rsidRPr="00C145C9">
        <w:rPr>
          <w:rFonts w:ascii="Times New Roman" w:hAnsi="Times New Roman"/>
          <w:sz w:val="28"/>
          <w:szCs w:val="28"/>
          <w:lang w:eastAsia="ru-RU"/>
        </w:rPr>
        <w:tab/>
      </w:r>
    </w:p>
    <w:p w:rsidR="002C1084" w:rsidRDefault="002C1084" w:rsidP="002C1084">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i/>
          <w:sz w:val="28"/>
          <w:szCs w:val="28"/>
          <w:lang w:eastAsia="ru-RU"/>
        </w:rPr>
      </w:pPr>
      <w:r w:rsidRPr="00C145C9">
        <w:rPr>
          <w:rFonts w:ascii="Times New Roman" w:eastAsia="Times New Roman" w:hAnsi="Times New Roman" w:cs="Times New Roman"/>
          <w:sz w:val="28"/>
          <w:szCs w:val="28"/>
          <w:lang w:eastAsia="ru-RU"/>
        </w:rPr>
        <w:t xml:space="preserve">Учебная дисциплина «Математика» является обязательной частью общеобразовательного цикла основной образовательной программы в соответствии с ФГОС по </w:t>
      </w:r>
      <w:r w:rsidRPr="00C145C9">
        <w:rPr>
          <w:rFonts w:ascii="Times New Roman" w:eastAsia="Times New Roman" w:hAnsi="Times New Roman" w:cs="Times New Roman"/>
          <w:i/>
          <w:sz w:val="28"/>
          <w:szCs w:val="28"/>
          <w:lang w:eastAsia="ru-RU"/>
        </w:rPr>
        <w:t>специальности</w:t>
      </w:r>
      <w:r w:rsidRPr="001746F9">
        <w:rPr>
          <w:rFonts w:ascii="Times New Roman" w:eastAsia="Times New Roman" w:hAnsi="Times New Roman" w:cs="Times New Roman"/>
          <w:i/>
          <w:sz w:val="28"/>
          <w:szCs w:val="28"/>
          <w:lang w:eastAsia="ru-RU"/>
        </w:rPr>
        <w:t>19.02.1</w:t>
      </w:r>
      <w:r>
        <w:rPr>
          <w:rFonts w:ascii="Times New Roman" w:eastAsia="Times New Roman" w:hAnsi="Times New Roman" w:cs="Times New Roman"/>
          <w:i/>
          <w:sz w:val="28"/>
          <w:szCs w:val="28"/>
          <w:lang w:eastAsia="ru-RU"/>
        </w:rPr>
        <w:t>2</w:t>
      </w:r>
      <w:r w:rsidRPr="00CB7466">
        <w:rPr>
          <w:rFonts w:ascii="Times New Roman" w:eastAsia="Times New Roman" w:hAnsi="Times New Roman" w:cs="Times New Roman"/>
          <w:i/>
          <w:sz w:val="28"/>
          <w:szCs w:val="28"/>
          <w:lang w:eastAsia="ru-RU"/>
        </w:rPr>
        <w:t>Технология продуктов питания  животного происхождения</w:t>
      </w:r>
      <w:r>
        <w:rPr>
          <w:rFonts w:ascii="Times New Roman" w:eastAsia="Times New Roman" w:hAnsi="Times New Roman" w:cs="Times New Roman"/>
          <w:i/>
          <w:sz w:val="28"/>
          <w:szCs w:val="28"/>
          <w:lang w:eastAsia="ru-RU"/>
        </w:rPr>
        <w:t>.</w:t>
      </w:r>
    </w:p>
    <w:p w:rsidR="002C1084" w:rsidRPr="00C145C9" w:rsidRDefault="002C1084" w:rsidP="002C1084">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8"/>
          <w:szCs w:val="28"/>
          <w:lang w:eastAsia="ru-RU"/>
        </w:rPr>
      </w:pPr>
      <w:r w:rsidRPr="00C145C9">
        <w:rPr>
          <w:rFonts w:ascii="Times New Roman" w:eastAsia="Times New Roman" w:hAnsi="Times New Roman" w:cs="Times New Roman"/>
          <w:b/>
          <w:sz w:val="28"/>
          <w:szCs w:val="28"/>
          <w:lang w:eastAsia="ru-RU"/>
        </w:rPr>
        <w:t>Планируемые результаты освоения дисциплины:</w:t>
      </w:r>
    </w:p>
    <w:p w:rsidR="002C1084" w:rsidRDefault="002C1084" w:rsidP="002C1084">
      <w:pPr>
        <w:ind w:firstLine="540"/>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p w:rsidR="002C1084" w:rsidRPr="00A63AE7" w:rsidRDefault="002C1084" w:rsidP="002C1084">
      <w:pPr>
        <w:ind w:firstLine="540"/>
        <w:jc w:val="both"/>
        <w:rPr>
          <w:rFonts w:ascii="Times New Roman" w:eastAsia="Times New Roman" w:hAnsi="Times New Roman" w:cs="Times New Roman"/>
          <w:sz w:val="24"/>
          <w:szCs w:val="24"/>
          <w:lang w:eastAsia="ru-RU"/>
        </w:rPr>
      </w:pPr>
      <w:r w:rsidRPr="00A63AE7">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rsidR="002C1084" w:rsidRPr="00A63AE7" w:rsidRDefault="002C1084" w:rsidP="002C1084">
      <w:pPr>
        <w:spacing w:after="0" w:line="240" w:lineRule="auto"/>
        <w:ind w:firstLine="540"/>
        <w:jc w:val="both"/>
        <w:rPr>
          <w:rFonts w:ascii="Times New Roman" w:eastAsia="Times New Roman" w:hAnsi="Times New Roman" w:cs="Times New Roman"/>
          <w:sz w:val="24"/>
          <w:szCs w:val="24"/>
          <w:lang w:eastAsia="ru-RU"/>
        </w:rPr>
      </w:pPr>
      <w:r w:rsidRPr="00A63AE7">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rsidR="002C1084" w:rsidRPr="00A63AE7" w:rsidRDefault="002C1084" w:rsidP="002C1084">
      <w:pPr>
        <w:spacing w:after="0" w:line="240" w:lineRule="auto"/>
        <w:ind w:firstLine="540"/>
        <w:jc w:val="both"/>
        <w:rPr>
          <w:rFonts w:ascii="Times New Roman" w:eastAsia="Times New Roman" w:hAnsi="Times New Roman" w:cs="Times New Roman"/>
          <w:sz w:val="24"/>
          <w:szCs w:val="24"/>
          <w:lang w:eastAsia="ru-RU"/>
        </w:rPr>
      </w:pPr>
      <w:r w:rsidRPr="00A63AE7">
        <w:rPr>
          <w:rFonts w:ascii="Times New Roman" w:eastAsia="Times New Roman" w:hAnsi="Times New Roman" w:cs="Times New Roman"/>
          <w:sz w:val="24"/>
          <w:szCs w:val="24"/>
          <w:lang w:eastAsia="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rsidR="002C1084" w:rsidRPr="00C145C9" w:rsidRDefault="002C1084" w:rsidP="002C1084">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2C1084" w:rsidRPr="00C145C9" w:rsidRDefault="002C1084" w:rsidP="002C10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2C1084" w:rsidRPr="00FC2C45" w:rsidTr="0063001C">
        <w:trPr>
          <w:trHeight w:val="649"/>
        </w:trPr>
        <w:tc>
          <w:tcPr>
            <w:tcW w:w="1276" w:type="dxa"/>
            <w:hideMark/>
          </w:tcPr>
          <w:p w:rsidR="002C1084" w:rsidRPr="00FC2C45" w:rsidRDefault="002C1084" w:rsidP="0063001C">
            <w:pPr>
              <w:suppressAutoHyphens/>
              <w:spacing w:after="0" w:line="240" w:lineRule="auto"/>
              <w:jc w:val="center"/>
              <w:rPr>
                <w:rFonts w:ascii="Times New Roman" w:eastAsia="Times New Roman" w:hAnsi="Times New Roman" w:cs="Times New Roman"/>
                <w:b/>
                <w:sz w:val="24"/>
                <w:szCs w:val="24"/>
                <w:lang w:eastAsia="ru-RU"/>
              </w:rPr>
            </w:pPr>
            <w:r w:rsidRPr="00FC2C45">
              <w:rPr>
                <w:rFonts w:ascii="Times New Roman" w:eastAsia="Times New Roman" w:hAnsi="Times New Roman" w:cs="Times New Roman"/>
                <w:b/>
                <w:sz w:val="24"/>
                <w:szCs w:val="24"/>
                <w:lang w:eastAsia="ru-RU"/>
              </w:rPr>
              <w:t>Коды</w:t>
            </w:r>
          </w:p>
        </w:tc>
        <w:tc>
          <w:tcPr>
            <w:tcW w:w="8789" w:type="dxa"/>
            <w:hideMark/>
          </w:tcPr>
          <w:p w:rsidR="002C1084" w:rsidRPr="00FC2C45" w:rsidRDefault="002C1084" w:rsidP="0063001C">
            <w:pPr>
              <w:suppressAutoHyphens/>
              <w:spacing w:after="0" w:line="240" w:lineRule="auto"/>
              <w:jc w:val="center"/>
              <w:rPr>
                <w:rFonts w:ascii="Times New Roman" w:eastAsia="Times New Roman" w:hAnsi="Times New Roman" w:cs="Times New Roman"/>
                <w:b/>
                <w:sz w:val="24"/>
                <w:szCs w:val="24"/>
                <w:lang w:eastAsia="ru-RU"/>
              </w:rPr>
            </w:pPr>
            <w:r w:rsidRPr="00FC2C45">
              <w:rPr>
                <w:rFonts w:ascii="Times New Roman" w:eastAsia="Times New Roman" w:hAnsi="Times New Roman" w:cs="Times New Roman"/>
                <w:b/>
                <w:sz w:val="24"/>
                <w:szCs w:val="24"/>
                <w:lang w:eastAsia="ru-RU"/>
              </w:rPr>
              <w:t>Планируемые результаты</w:t>
            </w:r>
            <w:r w:rsidRPr="000F7BBA">
              <w:rPr>
                <w:rFonts w:ascii="Times New Roman" w:eastAsia="Times New Roman" w:hAnsi="Times New Roman" w:cs="Times New Roman"/>
                <w:b/>
                <w:sz w:val="24"/>
                <w:szCs w:val="24"/>
                <w:lang w:eastAsia="ru-RU"/>
              </w:rPr>
              <w:t>освоения дисциплины</w:t>
            </w:r>
            <w:r>
              <w:rPr>
                <w:rFonts w:ascii="Times New Roman" w:eastAsia="Times New Roman" w:hAnsi="Times New Roman" w:cs="Times New Roman"/>
                <w:b/>
                <w:sz w:val="24"/>
                <w:szCs w:val="24"/>
                <w:lang w:eastAsia="ru-RU"/>
              </w:rPr>
              <w:t xml:space="preserve"> включают</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6</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7</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8</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 xml:space="preserve">9 </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ЛР 10</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ЛР 13</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осознанный выбор будущей профессии и возможностей реализации собственных жизненных планов; отношение к профессиональной деятельности как </w:t>
            </w:r>
            <w:r w:rsidRPr="00FC2C45">
              <w:rPr>
                <w:rFonts w:ascii="Times New Roman" w:eastAsia="Times New Roman" w:hAnsi="Times New Roman" w:cs="Times New Roman"/>
                <w:sz w:val="24"/>
                <w:szCs w:val="24"/>
                <w:lang w:eastAsia="ru-RU"/>
              </w:rPr>
              <w:lastRenderedPageBreak/>
              <w:t>возможности участия в решении личных, общественных, государственных, общенациональных проблем.</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lastRenderedPageBreak/>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1</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2</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3</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4</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5</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7</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8</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2C1084" w:rsidRPr="00FC2C45" w:rsidTr="0063001C">
        <w:trPr>
          <w:trHeight w:val="212"/>
        </w:trPr>
        <w:tc>
          <w:tcPr>
            <w:tcW w:w="1276" w:type="dxa"/>
          </w:tcPr>
          <w:p w:rsidR="002C1084" w:rsidRPr="00FC2C45" w:rsidRDefault="002C1084" w:rsidP="0063001C">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9</w:t>
            </w:r>
          </w:p>
        </w:tc>
        <w:tc>
          <w:tcPr>
            <w:tcW w:w="8789" w:type="dxa"/>
          </w:tcPr>
          <w:p w:rsidR="002C1084" w:rsidRPr="00FC2C45" w:rsidRDefault="002C1084" w:rsidP="0063001C">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1</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2</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3</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4</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6</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lastRenderedPageBreak/>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7</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8</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 xml:space="preserve">1 </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2</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3</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4</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2C1084" w:rsidRPr="00FC2C45" w:rsidTr="0063001C">
        <w:trPr>
          <w:trHeight w:val="212"/>
        </w:trPr>
        <w:tc>
          <w:tcPr>
            <w:tcW w:w="1276"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rsidR="002C1084" w:rsidRPr="00FC2C45" w:rsidRDefault="002C1084" w:rsidP="0063001C">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FC2C45">
              <w:rPr>
                <w:rFonts w:ascii="Times New Roman" w:eastAsia="Times New Roman" w:hAnsi="Times New Roman" w:cs="Times New Roman"/>
                <w:sz w:val="24"/>
                <w:szCs w:val="24"/>
                <w:lang w:eastAsia="ru-RU"/>
              </w:rPr>
              <w:tab/>
            </w:r>
          </w:p>
        </w:tc>
      </w:tr>
    </w:tbl>
    <w:p w:rsidR="002C1084" w:rsidRDefault="002C1084" w:rsidP="002C1084">
      <w:pPr>
        <w:suppressAutoHyphens/>
        <w:spacing w:after="240" w:line="240" w:lineRule="auto"/>
        <w:jc w:val="center"/>
        <w:rPr>
          <w:rFonts w:ascii="Times New Roman" w:eastAsia="Times New Roman" w:hAnsi="Times New Roman" w:cs="Times New Roman"/>
          <w:b/>
          <w:sz w:val="24"/>
          <w:szCs w:val="24"/>
          <w:lang w:eastAsia="ru-RU"/>
        </w:rPr>
      </w:pPr>
    </w:p>
    <w:p w:rsidR="002C1084" w:rsidRDefault="002C1084" w:rsidP="002C108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2C1084" w:rsidRPr="00C145C9" w:rsidRDefault="002C1084" w:rsidP="002C1084">
      <w:pPr>
        <w:suppressAutoHyphens/>
        <w:spacing w:after="240" w:line="240" w:lineRule="auto"/>
        <w:jc w:val="center"/>
        <w:rPr>
          <w:rFonts w:ascii="Times New Roman" w:eastAsia="Times New Roman" w:hAnsi="Times New Roman" w:cs="Times New Roman"/>
          <w:b/>
          <w:sz w:val="28"/>
          <w:szCs w:val="28"/>
          <w:lang w:eastAsia="ru-RU"/>
        </w:rPr>
      </w:pPr>
      <w:r w:rsidRPr="00C145C9">
        <w:rPr>
          <w:rFonts w:ascii="Times New Roman" w:eastAsia="Times New Roman" w:hAnsi="Times New Roman" w:cs="Times New Roman"/>
          <w:b/>
          <w:sz w:val="28"/>
          <w:szCs w:val="28"/>
          <w:lang w:eastAsia="ru-RU"/>
        </w:rPr>
        <w:lastRenderedPageBreak/>
        <w:t>2. СТРУКТУРА И СОДЕРЖАНИЕ УЧЕБНОЙ ДИСЦИПЛИНЫ</w:t>
      </w:r>
    </w:p>
    <w:p w:rsidR="002C1084" w:rsidRPr="00C145C9" w:rsidRDefault="002C1084" w:rsidP="002C1084">
      <w:pPr>
        <w:suppressAutoHyphens/>
        <w:spacing w:after="240" w:line="240" w:lineRule="auto"/>
        <w:ind w:firstLine="709"/>
        <w:rPr>
          <w:rFonts w:ascii="Times New Roman" w:eastAsia="Times New Roman" w:hAnsi="Times New Roman" w:cs="Times New Roman"/>
          <w:b/>
          <w:sz w:val="28"/>
          <w:szCs w:val="28"/>
          <w:lang w:eastAsia="ru-RU"/>
        </w:rPr>
      </w:pPr>
      <w:r w:rsidRPr="00C145C9">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2C1084" w:rsidRPr="00075CFC" w:rsidTr="0063001C">
        <w:trPr>
          <w:trHeight w:val="490"/>
        </w:trPr>
        <w:tc>
          <w:tcPr>
            <w:tcW w:w="3685" w:type="pct"/>
            <w:vAlign w:val="center"/>
          </w:tcPr>
          <w:p w:rsidR="002C1084" w:rsidRPr="00075CFC" w:rsidRDefault="002C1084" w:rsidP="0063001C">
            <w:pPr>
              <w:suppressAutoHyphens/>
              <w:spacing w:after="200" w:line="276" w:lineRule="auto"/>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t>Вид учебной работы</w:t>
            </w:r>
          </w:p>
        </w:tc>
        <w:tc>
          <w:tcPr>
            <w:tcW w:w="1315" w:type="pct"/>
            <w:vAlign w:val="center"/>
          </w:tcPr>
          <w:p w:rsidR="002C1084" w:rsidRPr="00075CFC" w:rsidRDefault="002C1084" w:rsidP="0063001C">
            <w:pPr>
              <w:suppressAutoHyphens/>
              <w:spacing w:after="200" w:line="276" w:lineRule="auto"/>
              <w:rPr>
                <w:rFonts w:ascii="Times New Roman" w:eastAsia="Times New Roman" w:hAnsi="Times New Roman" w:cs="Times New Roman"/>
                <w:b/>
                <w:iCs/>
                <w:sz w:val="24"/>
                <w:szCs w:val="24"/>
                <w:lang w:eastAsia="ru-RU"/>
              </w:rPr>
            </w:pPr>
            <w:r w:rsidRPr="00075CFC">
              <w:rPr>
                <w:rFonts w:ascii="Times New Roman" w:eastAsia="Times New Roman" w:hAnsi="Times New Roman" w:cs="Times New Roman"/>
                <w:b/>
                <w:iCs/>
                <w:sz w:val="24"/>
                <w:szCs w:val="24"/>
                <w:lang w:eastAsia="ru-RU"/>
              </w:rPr>
              <w:t>Объем в часах</w:t>
            </w:r>
          </w:p>
        </w:tc>
      </w:tr>
      <w:tr w:rsidR="002C1084" w:rsidRPr="00075CFC" w:rsidTr="0063001C">
        <w:trPr>
          <w:trHeight w:val="490"/>
        </w:trPr>
        <w:tc>
          <w:tcPr>
            <w:tcW w:w="3685" w:type="pct"/>
            <w:vAlign w:val="center"/>
          </w:tcPr>
          <w:p w:rsidR="002C1084" w:rsidRPr="00075CFC" w:rsidRDefault="002C1084" w:rsidP="0063001C">
            <w:pPr>
              <w:suppressAutoHyphens/>
              <w:spacing w:after="0" w:line="276" w:lineRule="auto"/>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2C1084" w:rsidRPr="00075CFC" w:rsidRDefault="002C1084" w:rsidP="0063001C">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192</w:t>
            </w:r>
          </w:p>
        </w:tc>
      </w:tr>
      <w:tr w:rsidR="002C1084" w:rsidRPr="00075CFC" w:rsidTr="0063001C">
        <w:trPr>
          <w:trHeight w:val="336"/>
        </w:trPr>
        <w:tc>
          <w:tcPr>
            <w:tcW w:w="5000" w:type="pct"/>
            <w:gridSpan w:val="2"/>
            <w:vAlign w:val="center"/>
          </w:tcPr>
          <w:p w:rsidR="002C1084" w:rsidRPr="00075CFC" w:rsidRDefault="002C1084" w:rsidP="0063001C">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sz w:val="24"/>
                <w:szCs w:val="24"/>
                <w:lang w:eastAsia="ru-RU"/>
              </w:rPr>
              <w:t>в т. ч.:</w:t>
            </w:r>
          </w:p>
        </w:tc>
      </w:tr>
      <w:tr w:rsidR="002C1084" w:rsidRPr="00075CFC" w:rsidTr="0063001C">
        <w:trPr>
          <w:trHeight w:val="490"/>
        </w:trPr>
        <w:tc>
          <w:tcPr>
            <w:tcW w:w="3685" w:type="pct"/>
            <w:vAlign w:val="center"/>
          </w:tcPr>
          <w:p w:rsidR="002C1084" w:rsidRPr="00075CFC" w:rsidRDefault="002C1084" w:rsidP="0063001C">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Лекционные (</w:t>
            </w:r>
            <w:r w:rsidRPr="00075CFC">
              <w:rPr>
                <w:rFonts w:ascii="Times New Roman" w:eastAsia="Times New Roman" w:hAnsi="Times New Roman" w:cs="Times New Roman"/>
                <w:sz w:val="24"/>
                <w:szCs w:val="24"/>
                <w:lang w:eastAsia="ru-RU"/>
              </w:rPr>
              <w:t>теоретические</w:t>
            </w:r>
            <w:r>
              <w:rPr>
                <w:rFonts w:ascii="Times New Roman" w:eastAsia="Times New Roman" w:hAnsi="Times New Roman" w:cs="Times New Roman"/>
                <w:sz w:val="24"/>
                <w:szCs w:val="24"/>
                <w:lang w:eastAsia="ru-RU"/>
              </w:rPr>
              <w:t>)</w:t>
            </w:r>
            <w:r w:rsidRPr="00075CFC">
              <w:rPr>
                <w:rFonts w:ascii="Times New Roman" w:eastAsia="Times New Roman" w:hAnsi="Times New Roman" w:cs="Times New Roman"/>
                <w:sz w:val="24"/>
                <w:szCs w:val="24"/>
                <w:lang w:eastAsia="ru-RU"/>
              </w:rPr>
              <w:t xml:space="preserve"> занятия</w:t>
            </w:r>
          </w:p>
        </w:tc>
        <w:tc>
          <w:tcPr>
            <w:tcW w:w="1315" w:type="pct"/>
            <w:vAlign w:val="center"/>
          </w:tcPr>
          <w:p w:rsidR="002C1084" w:rsidRPr="00075CFC" w:rsidRDefault="002C1084" w:rsidP="0063001C">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84</w:t>
            </w:r>
          </w:p>
        </w:tc>
      </w:tr>
      <w:tr w:rsidR="002C1084" w:rsidRPr="00075CFC" w:rsidTr="0063001C">
        <w:trPr>
          <w:trHeight w:val="490"/>
        </w:trPr>
        <w:tc>
          <w:tcPr>
            <w:tcW w:w="3685" w:type="pct"/>
            <w:vAlign w:val="center"/>
          </w:tcPr>
          <w:p w:rsidR="002C1084" w:rsidRPr="00075CFC" w:rsidRDefault="002C1084" w:rsidP="0063001C">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 (всего)</w:t>
            </w:r>
          </w:p>
        </w:tc>
        <w:tc>
          <w:tcPr>
            <w:tcW w:w="1315" w:type="pct"/>
            <w:vAlign w:val="center"/>
          </w:tcPr>
          <w:p w:rsidR="002C1084" w:rsidRDefault="002C1084" w:rsidP="0063001C">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84</w:t>
            </w:r>
          </w:p>
        </w:tc>
      </w:tr>
      <w:tr w:rsidR="002C1084" w:rsidRPr="00075CFC" w:rsidTr="0063001C">
        <w:trPr>
          <w:trHeight w:val="490"/>
        </w:trPr>
        <w:tc>
          <w:tcPr>
            <w:tcW w:w="3685" w:type="pct"/>
            <w:vAlign w:val="center"/>
          </w:tcPr>
          <w:p w:rsidR="002C1084" w:rsidRPr="00075CFC" w:rsidRDefault="002C1084" w:rsidP="0063001C">
            <w:pPr>
              <w:suppressAutoHyphens/>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т.ч</w:t>
            </w:r>
            <w:r w:rsidRPr="00075CFC">
              <w:rPr>
                <w:rFonts w:ascii="Times New Roman" w:eastAsia="Times New Roman" w:hAnsi="Times New Roman" w:cs="Times New Roman"/>
                <w:sz w:val="24"/>
                <w:szCs w:val="24"/>
                <w:lang w:eastAsia="ru-RU"/>
              </w:rPr>
              <w:t>профессионально ориентированные занятия</w:t>
            </w:r>
          </w:p>
        </w:tc>
        <w:tc>
          <w:tcPr>
            <w:tcW w:w="1315" w:type="pct"/>
            <w:vAlign w:val="center"/>
          </w:tcPr>
          <w:p w:rsidR="002C1084" w:rsidRPr="00075CFC" w:rsidRDefault="002C1084" w:rsidP="0063001C">
            <w:pPr>
              <w:suppressAutoHyphens/>
              <w:spacing w:after="0" w:line="276" w:lineRule="auto"/>
              <w:jc w:val="right"/>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30</w:t>
            </w:r>
          </w:p>
        </w:tc>
      </w:tr>
      <w:tr w:rsidR="002C1084" w:rsidRPr="00075CFC" w:rsidTr="0063001C">
        <w:trPr>
          <w:trHeight w:val="331"/>
        </w:trPr>
        <w:tc>
          <w:tcPr>
            <w:tcW w:w="3685" w:type="pct"/>
            <w:vAlign w:val="center"/>
          </w:tcPr>
          <w:p w:rsidR="002C1084" w:rsidRPr="00075CFC" w:rsidRDefault="002C1084" w:rsidP="0063001C">
            <w:pPr>
              <w:suppressAutoHyphens/>
              <w:spacing w:after="0" w:line="276" w:lineRule="auto"/>
              <w:rPr>
                <w:rFonts w:ascii="Times New Roman" w:eastAsia="Times New Roman" w:hAnsi="Times New Roman" w:cs="Times New Roman"/>
                <w:i/>
                <w:sz w:val="24"/>
                <w:szCs w:val="24"/>
                <w:lang w:eastAsia="ru-RU"/>
              </w:rPr>
            </w:pPr>
            <w:r w:rsidRPr="00075CFC">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2C1084" w:rsidRPr="00075CFC" w:rsidRDefault="002C1084" w:rsidP="0063001C">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24</w:t>
            </w:r>
          </w:p>
        </w:tc>
      </w:tr>
    </w:tbl>
    <w:p w:rsidR="002C1084" w:rsidRPr="00075CFC" w:rsidRDefault="002C1084" w:rsidP="002C1084">
      <w:pPr>
        <w:suppressAutoHyphens/>
        <w:spacing w:after="120" w:line="276" w:lineRule="auto"/>
        <w:rPr>
          <w:rFonts w:ascii="Times New Roman" w:eastAsia="Times New Roman" w:hAnsi="Times New Roman" w:cs="Times New Roman"/>
          <w:b/>
          <w:i/>
          <w:sz w:val="24"/>
          <w:szCs w:val="24"/>
          <w:lang w:eastAsia="ru-RU"/>
        </w:rPr>
      </w:pPr>
    </w:p>
    <w:p w:rsidR="002C1084" w:rsidRPr="00F241E3" w:rsidRDefault="002C1084" w:rsidP="002C1084">
      <w:pPr>
        <w:spacing w:after="200" w:line="276" w:lineRule="auto"/>
        <w:rPr>
          <w:rFonts w:ascii="Times New Roman" w:eastAsia="Times New Roman" w:hAnsi="Times New Roman" w:cs="Times New Roman"/>
          <w:b/>
          <w:i/>
          <w:lang w:eastAsia="ru-RU"/>
        </w:rPr>
        <w:sectPr w:rsidR="002C1084" w:rsidRPr="00F241E3" w:rsidSect="0063001C">
          <w:footerReference w:type="default" r:id="rId39"/>
          <w:pgSz w:w="11906" w:h="16838" w:code="9"/>
          <w:pgMar w:top="1134" w:right="851" w:bottom="567" w:left="1134" w:header="709" w:footer="709" w:gutter="0"/>
          <w:cols w:space="720"/>
          <w:titlePg/>
          <w:docGrid w:linePitch="299"/>
        </w:sectPr>
      </w:pPr>
    </w:p>
    <w:p w:rsidR="002C1084" w:rsidRPr="002C1084" w:rsidRDefault="002C1084" w:rsidP="002C1084">
      <w:pPr>
        <w:spacing w:after="200" w:line="276" w:lineRule="auto"/>
        <w:ind w:firstLine="709"/>
        <w:rPr>
          <w:rFonts w:ascii="Times New Roman" w:eastAsia="Times New Roman" w:hAnsi="Times New Roman" w:cs="Times New Roman"/>
          <w:b/>
          <w:sz w:val="28"/>
          <w:szCs w:val="28"/>
          <w:lang w:eastAsia="ru-RU"/>
        </w:rPr>
      </w:pPr>
      <w:r w:rsidRPr="002C1084">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Style w:val="aa"/>
        <w:tblW w:w="0" w:type="auto"/>
        <w:tblLook w:val="04A0"/>
      </w:tblPr>
      <w:tblGrid>
        <w:gridCol w:w="1384"/>
        <w:gridCol w:w="9072"/>
        <w:gridCol w:w="1985"/>
        <w:gridCol w:w="2489"/>
      </w:tblGrid>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bCs/>
                <w:sz w:val="24"/>
                <w:szCs w:val="24"/>
              </w:rPr>
              <w:t>№ раздела, темы</w:t>
            </w:r>
          </w:p>
        </w:tc>
        <w:tc>
          <w:tcPr>
            <w:tcW w:w="9072"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bCs/>
                <w:sz w:val="24"/>
                <w:szCs w:val="24"/>
              </w:rPr>
              <w:t>Содержание учебного материала</w:t>
            </w:r>
          </w:p>
        </w:tc>
        <w:tc>
          <w:tcPr>
            <w:tcW w:w="1985" w:type="dxa"/>
          </w:tcPr>
          <w:p w:rsidR="002C1084" w:rsidRPr="002C1084" w:rsidRDefault="002C1084" w:rsidP="0063001C">
            <w:pPr>
              <w:suppressAutoHyphens/>
              <w:spacing w:line="276" w:lineRule="auto"/>
              <w:jc w:val="center"/>
              <w:rPr>
                <w:rFonts w:ascii="Times New Roman" w:hAnsi="Times New Roman" w:cs="Times New Roman"/>
                <w:b/>
                <w:bCs/>
                <w:sz w:val="24"/>
                <w:szCs w:val="24"/>
              </w:rPr>
            </w:pPr>
            <w:r w:rsidRPr="002C1084">
              <w:rPr>
                <w:rFonts w:ascii="Times New Roman" w:hAnsi="Times New Roman" w:cs="Times New Roman"/>
                <w:b/>
                <w:bCs/>
                <w:sz w:val="24"/>
                <w:szCs w:val="24"/>
              </w:rPr>
              <w:t>Объем</w:t>
            </w:r>
          </w:p>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bCs/>
                <w:sz w:val="24"/>
                <w:szCs w:val="24"/>
              </w:rPr>
              <w:t>в часах</w:t>
            </w:r>
          </w:p>
        </w:tc>
        <w:tc>
          <w:tcPr>
            <w:tcW w:w="2489" w:type="dxa"/>
          </w:tcPr>
          <w:p w:rsidR="002C1084" w:rsidRPr="002C1084" w:rsidRDefault="002C1084" w:rsidP="0063001C">
            <w:pPr>
              <w:suppressAutoHyphens/>
              <w:spacing w:line="276" w:lineRule="auto"/>
              <w:jc w:val="center"/>
              <w:rPr>
                <w:rFonts w:ascii="Times New Roman" w:hAnsi="Times New Roman" w:cs="Times New Roman"/>
                <w:b/>
                <w:bCs/>
                <w:sz w:val="24"/>
                <w:szCs w:val="24"/>
              </w:rPr>
            </w:pPr>
            <w:r w:rsidRPr="002C1084">
              <w:rPr>
                <w:rFonts w:ascii="Times New Roman" w:hAnsi="Times New Roman" w:cs="Times New Roman"/>
                <w:b/>
                <w:bCs/>
                <w:sz w:val="24"/>
                <w:szCs w:val="24"/>
              </w:rPr>
              <w:t>Коды общих компетенций</w:t>
            </w:r>
          </w:p>
          <w:p w:rsidR="002C1084" w:rsidRPr="002C1084" w:rsidRDefault="002C1084" w:rsidP="0063001C">
            <w:pPr>
              <w:jc w:val="center"/>
              <w:rPr>
                <w:rFonts w:ascii="Times New Roman" w:hAnsi="Times New Roman" w:cs="Times New Roman"/>
                <w:b/>
                <w:bCs/>
                <w:sz w:val="24"/>
                <w:szCs w:val="24"/>
              </w:rPr>
            </w:pPr>
            <w:r w:rsidRPr="002C1084">
              <w:rPr>
                <w:rFonts w:ascii="Times New Roman" w:hAnsi="Times New Roman" w:cs="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2C1084" w:rsidRPr="002C1084" w:rsidRDefault="002C1084" w:rsidP="0063001C">
            <w:pPr>
              <w:jc w:val="center"/>
              <w:rPr>
                <w:rFonts w:ascii="Times New Roman" w:hAnsi="Times New Roman" w:cs="Times New Roman"/>
                <w:b/>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bCs/>
                <w:sz w:val="24"/>
                <w:szCs w:val="24"/>
              </w:rPr>
              <w:t>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bCs/>
                <w:sz w:val="24"/>
                <w:szCs w:val="24"/>
              </w:rPr>
              <w:t>Повторение курса математики основной школы</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bCs/>
                <w:sz w:val="24"/>
                <w:szCs w:val="24"/>
              </w:rPr>
              <w:t>12</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1, ПРб 4, ПРу 2</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05, ЛР 09, ЛР 13</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01, МР 04, МР 09</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Cs/>
                <w:sz w:val="24"/>
                <w:szCs w:val="24"/>
              </w:rPr>
              <w:t>1.1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Cs/>
                <w:sz w:val="24"/>
                <w:szCs w:val="24"/>
              </w:rPr>
              <w:t>Цели и задачи математики при освоении специальности</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Cs/>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Cs/>
                <w:sz w:val="24"/>
                <w:szCs w:val="24"/>
              </w:rPr>
              <w:t>1.2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Cs/>
                <w:sz w:val="24"/>
                <w:szCs w:val="24"/>
              </w:rPr>
              <w:t>Числа и вычисления. Выражения и их преобразования</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Cs/>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Cs/>
                <w:sz w:val="24"/>
                <w:szCs w:val="24"/>
              </w:rPr>
              <w:t>1.3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Cs/>
                <w:sz w:val="24"/>
                <w:szCs w:val="24"/>
              </w:rPr>
              <w:t>Уравнения и неравенства. Системы уравнений</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Cs/>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Cs/>
                <w:sz w:val="24"/>
                <w:szCs w:val="24"/>
              </w:rPr>
            </w:pPr>
            <w:r w:rsidRPr="002C1084">
              <w:rPr>
                <w:rFonts w:ascii="Times New Roman" w:hAnsi="Times New Roman" w:cs="Times New Roman"/>
                <w:bCs/>
                <w:sz w:val="24"/>
                <w:szCs w:val="24"/>
              </w:rPr>
              <w:t>1.4</w:t>
            </w:r>
          </w:p>
        </w:tc>
        <w:tc>
          <w:tcPr>
            <w:tcW w:w="9072" w:type="dxa"/>
          </w:tcPr>
          <w:p w:rsidR="002C1084" w:rsidRPr="002C1084" w:rsidRDefault="002C1084" w:rsidP="0063001C">
            <w:pPr>
              <w:rPr>
                <w:rFonts w:ascii="Times New Roman" w:hAnsi="Times New Roman" w:cs="Times New Roman"/>
                <w:bCs/>
                <w:sz w:val="24"/>
                <w:szCs w:val="24"/>
              </w:rPr>
            </w:pPr>
            <w:r w:rsidRPr="002C1084">
              <w:rPr>
                <w:rFonts w:ascii="Times New Roman" w:hAnsi="Times New Roman" w:cs="Times New Roman"/>
                <w:bCs/>
                <w:sz w:val="24"/>
                <w:szCs w:val="24"/>
              </w:rPr>
              <w:t>Входной контроль</w:t>
            </w:r>
          </w:p>
        </w:tc>
        <w:tc>
          <w:tcPr>
            <w:tcW w:w="1985" w:type="dxa"/>
          </w:tcPr>
          <w:p w:rsidR="002C1084" w:rsidRPr="002C1084" w:rsidRDefault="002C1084" w:rsidP="0063001C">
            <w:pPr>
              <w:jc w:val="center"/>
              <w:rPr>
                <w:rFonts w:ascii="Times New Roman" w:hAnsi="Times New Roman" w:cs="Times New Roman"/>
                <w:bCs/>
                <w:sz w:val="24"/>
                <w:szCs w:val="24"/>
              </w:rPr>
            </w:pPr>
            <w:r w:rsidRPr="002C1084">
              <w:rPr>
                <w:rFonts w:ascii="Times New Roman" w:hAnsi="Times New Roman" w:cs="Times New Roman"/>
                <w:bCs/>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Cs/>
                <w:sz w:val="24"/>
                <w:szCs w:val="24"/>
              </w:rPr>
            </w:pPr>
          </w:p>
        </w:tc>
        <w:tc>
          <w:tcPr>
            <w:tcW w:w="9072" w:type="dxa"/>
          </w:tcPr>
          <w:p w:rsidR="002C1084" w:rsidRPr="002C1084" w:rsidRDefault="002C1084" w:rsidP="0063001C">
            <w:pPr>
              <w:rPr>
                <w:rFonts w:ascii="Times New Roman" w:hAnsi="Times New Roman" w:cs="Times New Roman"/>
                <w:b/>
                <w:bCs/>
                <w:sz w:val="24"/>
                <w:szCs w:val="24"/>
              </w:rPr>
            </w:pPr>
            <w:r w:rsidRPr="002C1084">
              <w:rPr>
                <w:rFonts w:ascii="Times New Roman" w:hAnsi="Times New Roman" w:cs="Times New Roman"/>
                <w:b/>
                <w:bCs/>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bCs/>
                <w:sz w:val="24"/>
                <w:szCs w:val="24"/>
              </w:rPr>
            </w:pP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Cs/>
                <w:sz w:val="24"/>
                <w:szCs w:val="24"/>
              </w:rPr>
            </w:pPr>
            <w:r w:rsidRPr="002C1084">
              <w:rPr>
                <w:rFonts w:ascii="Times New Roman" w:hAnsi="Times New Roman" w:cs="Times New Roman"/>
                <w:bCs/>
                <w:sz w:val="24"/>
                <w:szCs w:val="24"/>
              </w:rPr>
              <w:t>1.5</w:t>
            </w:r>
          </w:p>
        </w:tc>
        <w:tc>
          <w:tcPr>
            <w:tcW w:w="9072" w:type="dxa"/>
          </w:tcPr>
          <w:p w:rsidR="002C1084" w:rsidRPr="002C1084" w:rsidRDefault="002C1084" w:rsidP="0063001C">
            <w:pPr>
              <w:rPr>
                <w:rFonts w:ascii="Times New Roman" w:hAnsi="Times New Roman" w:cs="Times New Roman"/>
                <w:bCs/>
                <w:sz w:val="24"/>
                <w:szCs w:val="24"/>
              </w:rPr>
            </w:pPr>
            <w:r w:rsidRPr="002C1084">
              <w:rPr>
                <w:rFonts w:ascii="Times New Roman" w:hAnsi="Times New Roman" w:cs="Times New Roman"/>
                <w:bCs/>
                <w:sz w:val="24"/>
                <w:szCs w:val="24"/>
              </w:rPr>
              <w:t>Практико-ориентированные задачи естественно-научного профиля</w:t>
            </w:r>
          </w:p>
        </w:tc>
        <w:tc>
          <w:tcPr>
            <w:tcW w:w="1985" w:type="dxa"/>
          </w:tcPr>
          <w:p w:rsidR="002C1084" w:rsidRPr="002C1084" w:rsidRDefault="002C1084" w:rsidP="0063001C">
            <w:pPr>
              <w:jc w:val="center"/>
              <w:rPr>
                <w:rFonts w:ascii="Times New Roman" w:hAnsi="Times New Roman" w:cs="Times New Roman"/>
                <w:bCs/>
                <w:i/>
                <w:sz w:val="24"/>
                <w:szCs w:val="24"/>
              </w:rPr>
            </w:pPr>
            <w:r w:rsidRPr="002C1084">
              <w:rPr>
                <w:rFonts w:ascii="Times New Roman" w:hAnsi="Times New Roman" w:cs="Times New Roman"/>
                <w:bCs/>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Cs/>
                <w:sz w:val="24"/>
                <w:szCs w:val="24"/>
              </w:rPr>
            </w:pPr>
            <w:r w:rsidRPr="002C1084">
              <w:rPr>
                <w:rFonts w:ascii="Times New Roman" w:hAnsi="Times New Roman" w:cs="Times New Roman"/>
                <w:bCs/>
                <w:sz w:val="24"/>
                <w:szCs w:val="24"/>
              </w:rPr>
              <w:t>1.6</w:t>
            </w:r>
          </w:p>
        </w:tc>
        <w:tc>
          <w:tcPr>
            <w:tcW w:w="9072" w:type="dxa"/>
          </w:tcPr>
          <w:p w:rsidR="002C1084" w:rsidRPr="002C1084" w:rsidRDefault="002C1084" w:rsidP="0063001C">
            <w:pPr>
              <w:rPr>
                <w:rFonts w:ascii="Times New Roman" w:hAnsi="Times New Roman" w:cs="Times New Roman"/>
                <w:bCs/>
                <w:sz w:val="24"/>
                <w:szCs w:val="24"/>
              </w:rPr>
            </w:pPr>
            <w:r w:rsidRPr="002C1084">
              <w:rPr>
                <w:rFonts w:ascii="Times New Roman" w:hAnsi="Times New Roman" w:cs="Times New Roman"/>
                <w:bCs/>
                <w:sz w:val="24"/>
                <w:szCs w:val="24"/>
              </w:rPr>
              <w:t>Проценты в профессиональных задачахестественно-научного профиля</w:t>
            </w:r>
          </w:p>
        </w:tc>
        <w:tc>
          <w:tcPr>
            <w:tcW w:w="1985" w:type="dxa"/>
          </w:tcPr>
          <w:p w:rsidR="002C1084" w:rsidRPr="002C1084" w:rsidRDefault="002C1084" w:rsidP="0063001C">
            <w:pPr>
              <w:jc w:val="center"/>
              <w:rPr>
                <w:rFonts w:ascii="Times New Roman" w:hAnsi="Times New Roman" w:cs="Times New Roman"/>
                <w:bCs/>
                <w:i/>
                <w:sz w:val="24"/>
                <w:szCs w:val="24"/>
              </w:rPr>
            </w:pPr>
            <w:r w:rsidRPr="002C1084">
              <w:rPr>
                <w:rFonts w:ascii="Times New Roman" w:hAnsi="Times New Roman" w:cs="Times New Roman"/>
                <w:bCs/>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Прямые и плоскости в пространстве</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14</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02, ПРб 03, ПРу 2</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06, ЛР 07, ЛР 08</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02, МР 04, МР 05, МР 8</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Основные понятия стереометрии. Расположение прямых и плоскостей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Параллельность прямой и плоскости. Угол между прямой и плоскостью</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Параллельность плоскостей. Параллельное проектирование</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2.4</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Перпендикулярность прямых, прямой и плоскости</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2.5</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Перпендикулярность плоскостей. Перпендикуляр и наклонная. Теорема о трех перпендикулярах</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2.6</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«Прямые и плоскости в пространстве»</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sz w:val="24"/>
                <w:szCs w:val="24"/>
              </w:rPr>
            </w:pP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2.7</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Параллельные, перпендикулярные и скрещивающиеся прямые в изделиях и продукции</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lastRenderedPageBreak/>
              <w:t>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Координаты и векторы в пространстве</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10</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08, ПРу 02</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06, ЛР 07, ЛР 08</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02, МР 04,  МР 05, МР 08</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3.1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Декартовы координаты в пространстве. Расстояние между двумя точками</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3.2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Векторы в пространстве. Разложение вектора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3.3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Угол между векторами.  Скалярное произведение векторов</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3.4</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«Координаты и векторы в пространстве»</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b/>
                <w:sz w:val="24"/>
                <w:szCs w:val="24"/>
              </w:rPr>
            </w:pP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3.5</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Определение расстояния между точками изделия, используя метод координат</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4</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Основы тригонометрии. Тригонометрические функции</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18</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03, ПРб 04, ПРу 01, ПРу 02</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05, ЛР 08, ЛР 10</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03, МР 07,  МР 08</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4.1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Тригонометрические функции произвольного угла, числа. Радианная и градусная мера угла. Основные тригонометрические тождества.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4.2</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Формулы приведения</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4.3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Синус, косинус, тангенс суммы и разности двух углов Синус и косинус двойного угла. Формулы половинного угла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4.4</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Тригонометрические функции, их свойства и графики. Обратные тригонометрические функции. Преобразование графиков тригонометрических функций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4.5</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 xml:space="preserve">Простейшие тригонометрические уравнения </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4.6</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Простейшие тригонометрические неравенства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4.7</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Способы решения тригонометрических уравнений. Системы тригонометрических уравнений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4.8</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«Основы тригонометрии. Тригонометрические функции»</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b/>
                <w:sz w:val="24"/>
                <w:szCs w:val="24"/>
              </w:rPr>
            </w:pP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4.9</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Описание производственных процессов с помощью графиков функций</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5</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Производная функции, ее применение</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18</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01, ПРб 05, ПРу 02, ПРу 03, ПРу 04</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05, ЛР 09, ЛР 13</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01, МР 04, МР 09</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5.1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Понятие о пределе последовательности. Длина окружности и площадь круга как пределы последовательностей. Понятие производной функции. Ее геометрический и физический смысл</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5.2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Правила дифференцирования. Производная элементарных функций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5.3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Производная сложной функции. Уравнение касательной к графику функции</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5.4</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Монотонность функции. Точки экстремумы</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5.5</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Исследование функций и построение графиков</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5.6</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Наибольшее и наименьшее значения функции</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5.7</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«Производная функции, ее применение»</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b/>
                <w:sz w:val="24"/>
                <w:szCs w:val="24"/>
              </w:rPr>
            </w:pP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lastRenderedPageBreak/>
              <w:t>5.8</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Физический смысл производной в профессиональных задачахестественно-научного профиля</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5.9</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Нахождение оптимального результата с помощью производной функции в задачах естественно-научного профиля</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6</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Многогранники и тела вращения</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16</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01, ПРб 06, ПРу 02, ПРу 03</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06, ЛР 07, ЛР 08</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02, МР 04, МР 05, МР 08</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6.1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Призма, ее составляющие, сечение. Прямая и правильная призмы. Параллелепипед, куб. Сечение куба, параллелепипеда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6.2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Пирамида, ее составляющие, сечение. Правильная пирамида. Усеченная пирамида. Боковая и полная поверхность призмы, пирамиды. Правильные многогранники, их свойства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6.3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Цилиндр, его составляющие. Сечение цилиндра. Конус, его составляющие. Сечение конуса. Усеченный конус. Сечение усеченного конуса. Шар и сфера, их сечения.</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6.4</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Понятие об объеме тела. Отношение объемов подобных тел. Объемы многогранников. Объемы цилиндра и конуса. Площади поверхностей цилиндра и конуса. Объем шара, площадь сферы</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6. 5</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«Многогранники и тела вращения»</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b/>
                <w:sz w:val="24"/>
                <w:szCs w:val="24"/>
              </w:rPr>
            </w:pP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6. 6</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Площади и объемы комбинированных геометрических тел</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6. 7</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Расчет вместимости жидкости в сосудах разной формы</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6. 8</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Примеры симметрий в профессиях и специальностях естественно-научного профиля</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7</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Первообразная функции, ее применение</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8</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01, ПРб 05, ПРу 02, ПРу 03, ПРу 04</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05, ЛР 09, ЛР 13</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01, МР 04, МР 09</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7.1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Первообразная функции. Неопределенный интеграл</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7.2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Площадь криволинейной трапеции. Определенный интеграл. Формула Ньютона – Лейбница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7.3</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«Первообразная  функции, ее применение»</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b/>
                <w:sz w:val="24"/>
                <w:szCs w:val="24"/>
              </w:rPr>
            </w:pP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7.4</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Применения интеграла в задачах профессиональной направленностиестественно-научного профиля</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8</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Степени и корни. Степенная функция</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10</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02, ПРб 04, ПРу 02</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05, ЛР 08, ЛР 10</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03, МР 07, МР 08</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8.1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Степенная функция, ее свойства. Свойства степени с рациональным и действительным показателями</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8.2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 xml:space="preserve">Преобразование выражений с корнями </w:t>
            </w:r>
            <w:r w:rsidRPr="002C1084">
              <w:rPr>
                <w:rFonts w:ascii="Times New Roman" w:hAnsi="Times New Roman" w:cs="Times New Roman"/>
                <w:sz w:val="24"/>
                <w:szCs w:val="24"/>
                <w:lang w:val="en-US"/>
              </w:rPr>
              <w:t>n</w:t>
            </w:r>
            <w:r w:rsidRPr="002C1084">
              <w:rPr>
                <w:rFonts w:ascii="Times New Roman" w:hAnsi="Times New Roman" w:cs="Times New Roman"/>
                <w:sz w:val="24"/>
                <w:szCs w:val="24"/>
              </w:rPr>
              <w:t>-ой степени.</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8.3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Решение иррациональных уравнений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8.4</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Решение иррациональных неравенств</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lastRenderedPageBreak/>
              <w:t>8.5</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«Степени и корни. Степенная функция»</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9</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Показательная функция</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12</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02, ПРб 04, ПРу 02</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05, ЛР 08, ЛР 10</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03, МР 07,  МР 08</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9.1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Показательная функция, ее свойства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9.2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Классификация показательных уравнений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9.3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Решение показательных уравнений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9.4</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Простейшие показательные неравенства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9.5</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Решение показательных неравенств</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9.6</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«Показательная  функция»</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10</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Логарифмы. Логарифмическая функция</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16</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02, ПРб 04, ПРу 02</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05, ЛР 08, ЛР 10</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03, МР 07,  МР 08</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10.1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Логарифм числа. Десятичный и натуральный логарифмы, число е</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10.2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Свойства логарифмов. Операция логарифмирования</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10.3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Обратная функция, ее график.Симметрия относительно прямой у=х</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10.4</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Логарифмическая функция, ее свойства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10.5</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Решение логарифмических уравнений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10.6</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Логарифмические неравенства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10.7</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«Логарифмы. Логарифмическая функция»</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b/>
                <w:sz w:val="24"/>
                <w:szCs w:val="24"/>
              </w:rPr>
            </w:pP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10.8</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 xml:space="preserve">Логарифмическая спираль как украшение готовой продукции </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Элементы комбинаторики, статистики и теории вероятностей</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10</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07, ПРб 08, ПРу 02, ПРу 03, ПРу 05</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05, ЛР 07, ЛР 13</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01, МР 05, МР 08</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11.1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Основные понятия комбинаторики  Событие, вероятность события</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11.2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Сложение и умножение вероятностей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11.3</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«Элементы комбинаторики, статистики и теории вероятностей»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b/>
                <w:sz w:val="24"/>
                <w:szCs w:val="24"/>
              </w:rPr>
            </w:pP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11.4</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Вероятность в задачах естественно-научного профиля</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11.5</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Представление данных. Дискретная случайная величина, закон ее распределения Задачи математической статистикиестественно-научного профиля</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jc w:val="both"/>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Уравнения и неравенства</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16</w:t>
            </w:r>
          </w:p>
        </w:tc>
        <w:tc>
          <w:tcPr>
            <w:tcW w:w="2489" w:type="dxa"/>
            <w:vMerge w:val="restart"/>
          </w:tcPr>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ПРб 01, ПРб 04, ПРу 02</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ЛР 07, ЛР 09, ЛР 10</w:t>
            </w: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МР 01, МР 02, МР 04</w:t>
            </w:r>
          </w:p>
          <w:p w:rsidR="002C1084" w:rsidRPr="002C1084" w:rsidRDefault="002C1084" w:rsidP="0063001C">
            <w:pPr>
              <w:jc w:val="both"/>
              <w:rPr>
                <w:rFonts w:ascii="Times New Roman" w:hAnsi="Times New Roman" w:cs="Times New Roman"/>
                <w:sz w:val="24"/>
                <w:szCs w:val="24"/>
              </w:rPr>
            </w:pPr>
          </w:p>
          <w:p w:rsidR="002C1084" w:rsidRPr="002C1084" w:rsidRDefault="002C1084" w:rsidP="0063001C">
            <w:pPr>
              <w:jc w:val="both"/>
              <w:rPr>
                <w:rFonts w:ascii="Times New Roman" w:hAnsi="Times New Roman" w:cs="Times New Roman"/>
                <w:sz w:val="24"/>
                <w:szCs w:val="24"/>
              </w:rPr>
            </w:pPr>
            <w:r w:rsidRPr="002C1084">
              <w:rPr>
                <w:rFonts w:ascii="Times New Roman" w:hAnsi="Times New Roman" w:cs="Times New Roman"/>
                <w:sz w:val="24"/>
                <w:szCs w:val="24"/>
              </w:rPr>
              <w:t>ОК 1, ОК2, ОК3</w:t>
            </w: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12.1</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Равносильность уравнений и неравенств</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12.2</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Общие методы решения уравнений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12.3</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Графический метод решения уравнений</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12.4</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Общие методы решения неравенств</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12.5</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Уравнения и неравенства с модулем</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12.6</w:t>
            </w: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sz w:val="24"/>
                <w:szCs w:val="24"/>
              </w:rPr>
              <w:t>Системы уравнений и неравенств</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12.7</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Контрольная работа «Уравнения и неравенства»</w:t>
            </w:r>
          </w:p>
        </w:tc>
        <w:tc>
          <w:tcPr>
            <w:tcW w:w="1985"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2</w:t>
            </w:r>
          </w:p>
        </w:tc>
        <w:tc>
          <w:tcPr>
            <w:tcW w:w="2489" w:type="dxa"/>
            <w:vMerge/>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Профессионально ориентированное содержание</w:t>
            </w:r>
          </w:p>
        </w:tc>
        <w:tc>
          <w:tcPr>
            <w:tcW w:w="1985" w:type="dxa"/>
          </w:tcPr>
          <w:p w:rsidR="002C1084" w:rsidRPr="002C1084" w:rsidRDefault="002C1084" w:rsidP="0063001C">
            <w:pPr>
              <w:jc w:val="center"/>
              <w:rPr>
                <w:rFonts w:ascii="Times New Roman" w:hAnsi="Times New Roman" w:cs="Times New Roman"/>
                <w:b/>
                <w:sz w:val="24"/>
                <w:szCs w:val="24"/>
              </w:rPr>
            </w:pPr>
          </w:p>
        </w:tc>
        <w:tc>
          <w:tcPr>
            <w:tcW w:w="2489" w:type="dxa"/>
            <w:vMerge/>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sz w:val="24"/>
                <w:szCs w:val="24"/>
              </w:rPr>
            </w:pPr>
            <w:r w:rsidRPr="002C1084">
              <w:rPr>
                <w:rFonts w:ascii="Times New Roman" w:hAnsi="Times New Roman" w:cs="Times New Roman"/>
                <w:sz w:val="24"/>
                <w:szCs w:val="24"/>
              </w:rPr>
              <w:t>12.8</w:t>
            </w:r>
          </w:p>
        </w:tc>
        <w:tc>
          <w:tcPr>
            <w:tcW w:w="9072" w:type="dxa"/>
          </w:tcPr>
          <w:p w:rsidR="002C1084" w:rsidRPr="002C1084" w:rsidRDefault="002C1084" w:rsidP="0063001C">
            <w:pPr>
              <w:rPr>
                <w:rFonts w:ascii="Times New Roman" w:hAnsi="Times New Roman" w:cs="Times New Roman"/>
                <w:sz w:val="24"/>
                <w:szCs w:val="24"/>
              </w:rPr>
            </w:pPr>
            <w:r w:rsidRPr="002C1084">
              <w:rPr>
                <w:rFonts w:ascii="Times New Roman" w:hAnsi="Times New Roman" w:cs="Times New Roman"/>
                <w:sz w:val="24"/>
                <w:szCs w:val="24"/>
              </w:rPr>
              <w:t>Составление и решение задачестественно-научного профиля. Нахождение неизвестной величины с помощью уравнения</w:t>
            </w:r>
          </w:p>
        </w:tc>
        <w:tc>
          <w:tcPr>
            <w:tcW w:w="1985" w:type="dxa"/>
          </w:tcPr>
          <w:p w:rsidR="002C1084" w:rsidRPr="002C1084" w:rsidRDefault="002C1084" w:rsidP="0063001C">
            <w:pPr>
              <w:jc w:val="center"/>
              <w:rPr>
                <w:rFonts w:ascii="Times New Roman" w:hAnsi="Times New Roman" w:cs="Times New Roman"/>
                <w:i/>
                <w:sz w:val="24"/>
                <w:szCs w:val="24"/>
              </w:rPr>
            </w:pPr>
            <w:r w:rsidRPr="002C1084">
              <w:rPr>
                <w:rFonts w:ascii="Times New Roman" w:hAnsi="Times New Roman" w:cs="Times New Roman"/>
                <w:i/>
                <w:sz w:val="24"/>
                <w:szCs w:val="24"/>
              </w:rPr>
              <w:t>2</w:t>
            </w:r>
          </w:p>
        </w:tc>
        <w:tc>
          <w:tcPr>
            <w:tcW w:w="2489" w:type="dxa"/>
            <w:vMerge/>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Промежуточная аттестация (экзамен)</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24</w:t>
            </w:r>
          </w:p>
        </w:tc>
        <w:tc>
          <w:tcPr>
            <w:tcW w:w="2489" w:type="dxa"/>
            <w:vMerge w:val="restart"/>
          </w:tcPr>
          <w:p w:rsidR="002C1084" w:rsidRPr="002C1084" w:rsidRDefault="002C1084" w:rsidP="0063001C">
            <w:pPr>
              <w:rPr>
                <w:rFonts w:ascii="Times New Roman" w:hAnsi="Times New Roman" w:cs="Times New Roman"/>
                <w:sz w:val="24"/>
                <w:szCs w:val="24"/>
              </w:rPr>
            </w:pPr>
          </w:p>
        </w:tc>
      </w:tr>
      <w:tr w:rsidR="002C1084" w:rsidRPr="002C1084" w:rsidTr="0063001C">
        <w:tc>
          <w:tcPr>
            <w:tcW w:w="1384" w:type="dxa"/>
          </w:tcPr>
          <w:p w:rsidR="002C1084" w:rsidRPr="002C1084" w:rsidRDefault="002C1084" w:rsidP="0063001C">
            <w:pPr>
              <w:jc w:val="center"/>
              <w:rPr>
                <w:rFonts w:ascii="Times New Roman" w:hAnsi="Times New Roman" w:cs="Times New Roman"/>
                <w:b/>
                <w:sz w:val="24"/>
                <w:szCs w:val="24"/>
              </w:rPr>
            </w:pPr>
          </w:p>
        </w:tc>
        <w:tc>
          <w:tcPr>
            <w:tcW w:w="9072" w:type="dxa"/>
          </w:tcPr>
          <w:p w:rsidR="002C1084" w:rsidRPr="002C1084" w:rsidRDefault="002C1084" w:rsidP="0063001C">
            <w:pPr>
              <w:rPr>
                <w:rFonts w:ascii="Times New Roman" w:hAnsi="Times New Roman" w:cs="Times New Roman"/>
                <w:b/>
                <w:sz w:val="24"/>
                <w:szCs w:val="24"/>
              </w:rPr>
            </w:pPr>
            <w:r w:rsidRPr="002C1084">
              <w:rPr>
                <w:rFonts w:ascii="Times New Roman" w:hAnsi="Times New Roman" w:cs="Times New Roman"/>
                <w:b/>
                <w:sz w:val="24"/>
                <w:szCs w:val="24"/>
              </w:rPr>
              <w:t>Итого</w:t>
            </w:r>
          </w:p>
        </w:tc>
        <w:tc>
          <w:tcPr>
            <w:tcW w:w="1985" w:type="dxa"/>
          </w:tcPr>
          <w:p w:rsidR="002C1084" w:rsidRPr="002C1084" w:rsidRDefault="002C1084" w:rsidP="0063001C">
            <w:pPr>
              <w:jc w:val="center"/>
              <w:rPr>
                <w:rFonts w:ascii="Times New Roman" w:hAnsi="Times New Roman" w:cs="Times New Roman"/>
                <w:b/>
                <w:sz w:val="24"/>
                <w:szCs w:val="24"/>
              </w:rPr>
            </w:pPr>
            <w:r w:rsidRPr="002C1084">
              <w:rPr>
                <w:rFonts w:ascii="Times New Roman" w:hAnsi="Times New Roman" w:cs="Times New Roman"/>
                <w:b/>
                <w:sz w:val="24"/>
                <w:szCs w:val="24"/>
              </w:rPr>
              <w:t>192</w:t>
            </w:r>
          </w:p>
        </w:tc>
        <w:tc>
          <w:tcPr>
            <w:tcW w:w="2489" w:type="dxa"/>
            <w:vMerge/>
          </w:tcPr>
          <w:p w:rsidR="002C1084" w:rsidRPr="002C1084" w:rsidRDefault="002C1084" w:rsidP="0063001C">
            <w:pPr>
              <w:rPr>
                <w:rFonts w:ascii="Times New Roman" w:hAnsi="Times New Roman" w:cs="Times New Roman"/>
                <w:sz w:val="24"/>
                <w:szCs w:val="24"/>
              </w:rPr>
            </w:pPr>
          </w:p>
        </w:tc>
      </w:tr>
    </w:tbl>
    <w:p w:rsidR="002C1084" w:rsidRPr="00075CFC" w:rsidRDefault="002C1084" w:rsidP="002C1084">
      <w:pPr>
        <w:rPr>
          <w:rFonts w:ascii="Times New Roman" w:eastAsia="Times New Roman" w:hAnsi="Times New Roman" w:cs="Times New Roman"/>
          <w:b/>
          <w:sz w:val="24"/>
          <w:szCs w:val="24"/>
          <w:lang w:eastAsia="ru-RU"/>
        </w:rPr>
      </w:pPr>
      <w:r w:rsidRPr="002C1084">
        <w:rPr>
          <w:rFonts w:ascii="Times New Roman" w:eastAsia="Times New Roman" w:hAnsi="Times New Roman" w:cs="Times New Roman"/>
          <w:b/>
          <w:sz w:val="24"/>
          <w:szCs w:val="24"/>
          <w:lang w:eastAsia="ru-RU"/>
        </w:rPr>
        <w:br w:type="page"/>
      </w:r>
    </w:p>
    <w:p w:rsidR="002C1084" w:rsidRPr="00F241E3" w:rsidRDefault="002C1084" w:rsidP="002C1084">
      <w:pPr>
        <w:spacing w:after="200" w:line="276" w:lineRule="auto"/>
        <w:ind w:firstLine="709"/>
        <w:rPr>
          <w:rFonts w:ascii="Times New Roman" w:eastAsia="Times New Roman" w:hAnsi="Times New Roman" w:cs="Times New Roman"/>
          <w:i/>
          <w:lang w:eastAsia="ru-RU"/>
        </w:rPr>
        <w:sectPr w:rsidR="002C1084" w:rsidRPr="00F241E3" w:rsidSect="0063001C">
          <w:pgSz w:w="16840" w:h="11907" w:orient="landscape"/>
          <w:pgMar w:top="851" w:right="1134" w:bottom="993" w:left="992" w:header="709" w:footer="709" w:gutter="0"/>
          <w:cols w:space="720"/>
        </w:sectPr>
      </w:pPr>
    </w:p>
    <w:p w:rsidR="002C1084" w:rsidRPr="00C145C9" w:rsidRDefault="002C1084" w:rsidP="002C1084">
      <w:pPr>
        <w:spacing w:after="200" w:line="276" w:lineRule="auto"/>
        <w:ind w:firstLine="567"/>
        <w:rPr>
          <w:rFonts w:ascii="Times New Roman" w:eastAsia="Times New Roman" w:hAnsi="Times New Roman" w:cs="Times New Roman"/>
          <w:b/>
          <w:bCs/>
          <w:sz w:val="28"/>
          <w:szCs w:val="28"/>
          <w:lang w:eastAsia="ru-RU"/>
        </w:rPr>
      </w:pPr>
      <w:r w:rsidRPr="00C145C9">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2C1084" w:rsidRPr="00205495" w:rsidRDefault="002C1084" w:rsidP="002C1084">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
          <w:bCs/>
          <w:sz w:val="28"/>
          <w:szCs w:val="28"/>
          <w:lang w:eastAsia="ru-RU"/>
        </w:rPr>
        <w:t xml:space="preserve">3.1. </w:t>
      </w:r>
      <w:r w:rsidRPr="00205495">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«Математики» ( аудит. 3382), оснащенный в соответствии с п. 6.1.2.1 образовательной программы по специальности</w:t>
      </w:r>
    </w:p>
    <w:p w:rsidR="002C1084" w:rsidRPr="00C145C9" w:rsidRDefault="002C1084" w:rsidP="002C1084">
      <w:pPr>
        <w:suppressAutoHyphens/>
        <w:spacing w:after="0" w:line="276" w:lineRule="auto"/>
        <w:ind w:firstLine="567"/>
        <w:jc w:val="both"/>
        <w:rPr>
          <w:rFonts w:ascii="Times New Roman" w:eastAsia="Times New Roman" w:hAnsi="Times New Roman" w:cs="Times New Roman"/>
          <w:bCs/>
          <w:sz w:val="28"/>
          <w:szCs w:val="28"/>
          <w:lang w:eastAsia="ru-RU"/>
        </w:rPr>
      </w:pPr>
    </w:p>
    <w:p w:rsidR="002C1084" w:rsidRPr="00C145C9" w:rsidRDefault="002C1084" w:rsidP="002C1084">
      <w:pPr>
        <w:suppressAutoHyphens/>
        <w:spacing w:after="0" w:line="276" w:lineRule="auto"/>
        <w:ind w:firstLine="567"/>
        <w:jc w:val="both"/>
        <w:rPr>
          <w:rFonts w:ascii="Times New Roman" w:eastAsia="Times New Roman" w:hAnsi="Times New Roman" w:cs="Times New Roman"/>
          <w:bCs/>
          <w:sz w:val="28"/>
          <w:szCs w:val="28"/>
          <w:lang w:eastAsia="ru-RU"/>
        </w:rPr>
      </w:pPr>
    </w:p>
    <w:p w:rsidR="002C1084" w:rsidRPr="00C145C9" w:rsidRDefault="002C1084" w:rsidP="002C1084">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Технические средства обучения:</w:t>
      </w:r>
    </w:p>
    <w:p w:rsidR="002C1084" w:rsidRPr="00C145C9" w:rsidRDefault="002C1084" w:rsidP="002C1084">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rsidR="002C1084" w:rsidRPr="00C145C9" w:rsidRDefault="002C1084" w:rsidP="002C1084">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 проектор с экраном.</w:t>
      </w:r>
    </w:p>
    <w:p w:rsidR="002C1084" w:rsidRPr="00C145C9" w:rsidRDefault="002C1084" w:rsidP="002C1084">
      <w:pPr>
        <w:suppressAutoHyphens/>
        <w:spacing w:after="0" w:line="276" w:lineRule="auto"/>
        <w:ind w:firstLine="567"/>
        <w:jc w:val="both"/>
        <w:rPr>
          <w:rFonts w:ascii="Times New Roman" w:eastAsia="Times New Roman" w:hAnsi="Times New Roman" w:cs="Times New Roman"/>
          <w:bCs/>
          <w:sz w:val="28"/>
          <w:szCs w:val="28"/>
          <w:lang w:eastAsia="ru-RU"/>
        </w:rPr>
      </w:pPr>
    </w:p>
    <w:p w:rsidR="002C1084" w:rsidRPr="00C145C9" w:rsidRDefault="002C1084" w:rsidP="002C1084">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Залы:</w:t>
      </w:r>
    </w:p>
    <w:p w:rsidR="002C1084" w:rsidRPr="00C145C9" w:rsidRDefault="002C1084" w:rsidP="002C1084">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Библиотека, читальный зал с выходом в сеть Интернет.</w:t>
      </w:r>
    </w:p>
    <w:p w:rsidR="002C1084" w:rsidRPr="00C145C9" w:rsidRDefault="002C1084" w:rsidP="002C1084">
      <w:pPr>
        <w:suppressAutoHyphens/>
        <w:spacing w:after="0" w:line="276" w:lineRule="auto"/>
        <w:ind w:firstLine="567"/>
        <w:jc w:val="both"/>
        <w:rPr>
          <w:rFonts w:ascii="Times New Roman" w:eastAsia="Times New Roman" w:hAnsi="Times New Roman" w:cs="Times New Roman"/>
          <w:b/>
          <w:bCs/>
          <w:sz w:val="28"/>
          <w:szCs w:val="28"/>
          <w:lang w:eastAsia="ru-RU"/>
        </w:rPr>
      </w:pPr>
    </w:p>
    <w:p w:rsidR="002C1084" w:rsidRPr="00C145C9" w:rsidRDefault="002C1084" w:rsidP="002C1084">
      <w:pPr>
        <w:suppressAutoHyphens/>
        <w:spacing w:after="0" w:line="276" w:lineRule="auto"/>
        <w:ind w:firstLine="567"/>
        <w:jc w:val="both"/>
        <w:rPr>
          <w:rFonts w:ascii="Times New Roman" w:eastAsia="Times New Roman" w:hAnsi="Times New Roman" w:cs="Times New Roman"/>
          <w:b/>
          <w:bCs/>
          <w:sz w:val="28"/>
          <w:szCs w:val="28"/>
          <w:lang w:eastAsia="ru-RU"/>
        </w:rPr>
      </w:pPr>
      <w:r w:rsidRPr="00C145C9">
        <w:rPr>
          <w:rFonts w:ascii="Times New Roman" w:eastAsia="Times New Roman" w:hAnsi="Times New Roman" w:cs="Times New Roman"/>
          <w:b/>
          <w:bCs/>
          <w:sz w:val="28"/>
          <w:szCs w:val="28"/>
          <w:lang w:eastAsia="ru-RU"/>
        </w:rPr>
        <w:t>3.2. Информационное обеспечение реализации программы</w:t>
      </w:r>
    </w:p>
    <w:p w:rsidR="002C1084" w:rsidRPr="00C145C9" w:rsidRDefault="002C1084" w:rsidP="002C1084">
      <w:pPr>
        <w:suppressAutoHyphens/>
        <w:spacing w:after="0" w:line="276" w:lineRule="auto"/>
        <w:ind w:firstLine="567"/>
        <w:jc w:val="both"/>
        <w:rPr>
          <w:rFonts w:ascii="Times New Roman" w:eastAsia="Times New Roman" w:hAnsi="Times New Roman" w:cs="Times New Roman"/>
          <w:sz w:val="28"/>
          <w:szCs w:val="28"/>
          <w:lang w:eastAsia="ru-RU"/>
        </w:rPr>
      </w:pPr>
    </w:p>
    <w:p w:rsidR="002C1084" w:rsidRPr="00C145C9" w:rsidRDefault="002C1084" w:rsidP="002C1084">
      <w:pPr>
        <w:spacing w:after="0" w:line="240" w:lineRule="auto"/>
        <w:ind w:firstLine="567"/>
        <w:contextualSpacing/>
        <w:rPr>
          <w:rFonts w:ascii="Times New Roman" w:eastAsia="Times New Roman" w:hAnsi="Times New Roman" w:cs="Times New Roman"/>
          <w:b/>
          <w:sz w:val="28"/>
          <w:szCs w:val="28"/>
        </w:rPr>
      </w:pPr>
      <w:r w:rsidRPr="00C145C9">
        <w:rPr>
          <w:rFonts w:ascii="Times New Roman" w:eastAsia="Times New Roman" w:hAnsi="Times New Roman" w:cs="Times New Roman"/>
          <w:b/>
          <w:sz w:val="28"/>
          <w:szCs w:val="28"/>
        </w:rPr>
        <w:t>3.2.1. Основные печатные издания</w:t>
      </w:r>
    </w:p>
    <w:p w:rsidR="002C1084" w:rsidRPr="00C145C9" w:rsidRDefault="002C1084" w:rsidP="002C1084">
      <w:pPr>
        <w:spacing w:after="0" w:line="240" w:lineRule="auto"/>
        <w:ind w:firstLine="567"/>
        <w:contextualSpacing/>
        <w:rPr>
          <w:rFonts w:ascii="Times New Roman" w:eastAsia="Times New Roman" w:hAnsi="Times New Roman" w:cs="Times New Roman"/>
          <w:b/>
          <w:sz w:val="28"/>
          <w:szCs w:val="28"/>
        </w:rPr>
      </w:pPr>
    </w:p>
    <w:p w:rsidR="002C1084" w:rsidRDefault="002C1084" w:rsidP="002C1084">
      <w:pPr>
        <w:tabs>
          <w:tab w:val="num" w:pos="644"/>
        </w:tabs>
        <w:suppressAutoHyphens/>
        <w:spacing w:after="0" w:line="276" w:lineRule="auto"/>
        <w:ind w:firstLine="567"/>
        <w:contextualSpacing/>
        <w:rPr>
          <w:rFonts w:ascii="Times New Roman" w:eastAsia="Times New Roman" w:hAnsi="Times New Roman" w:cs="Times New Roman"/>
          <w:bCs/>
          <w:sz w:val="28"/>
          <w:szCs w:val="28"/>
          <w:lang w:eastAsia="ru-RU"/>
        </w:rPr>
      </w:pPr>
      <w:r w:rsidRPr="00205495">
        <w:rPr>
          <w:rFonts w:ascii="Times New Roman" w:eastAsia="Times New Roman" w:hAnsi="Times New Roman" w:cs="Times New Roman"/>
          <w:bCs/>
          <w:sz w:val="28"/>
          <w:szCs w:val="28"/>
          <w:lang w:eastAsia="ru-RU"/>
        </w:rPr>
        <w:t>Башмаков М.И. Математика алгебра и начала математического анализа,  геометрия: учебник /М.И. Башмаков.- М.: Издательский центр «Академия», 2021.- 256 с</w:t>
      </w:r>
    </w:p>
    <w:p w:rsidR="002C1084" w:rsidRPr="00205495" w:rsidRDefault="002C1084" w:rsidP="002C1084">
      <w:pPr>
        <w:tabs>
          <w:tab w:val="num" w:pos="644"/>
        </w:tabs>
        <w:suppressAutoHyphens/>
        <w:spacing w:after="0" w:line="276" w:lineRule="auto"/>
        <w:ind w:firstLine="567"/>
        <w:contextualSpacing/>
        <w:rPr>
          <w:rFonts w:ascii="Times New Roman" w:eastAsia="Times New Roman" w:hAnsi="Times New Roman" w:cs="Times New Roman"/>
          <w:bCs/>
          <w:sz w:val="28"/>
          <w:szCs w:val="28"/>
          <w:lang w:eastAsia="ru-RU"/>
        </w:rPr>
      </w:pPr>
    </w:p>
    <w:p w:rsidR="002C1084" w:rsidRPr="00C145C9" w:rsidRDefault="002C1084" w:rsidP="002C1084">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r w:rsidRPr="00C145C9">
        <w:rPr>
          <w:rFonts w:ascii="Times New Roman" w:eastAsia="Times New Roman" w:hAnsi="Times New Roman" w:cs="Times New Roman"/>
          <w:b/>
          <w:bCs/>
          <w:sz w:val="28"/>
          <w:szCs w:val="28"/>
          <w:lang w:eastAsia="ru-RU"/>
        </w:rPr>
        <w:t xml:space="preserve">3.2.2. Дополнительные источники </w:t>
      </w:r>
    </w:p>
    <w:p w:rsidR="002C1084" w:rsidRPr="00C145C9" w:rsidRDefault="002C1084" w:rsidP="002C1084">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p>
    <w:p w:rsidR="002C1084" w:rsidRPr="00C145C9" w:rsidRDefault="002C1084" w:rsidP="002C1084">
      <w:pPr>
        <w:tabs>
          <w:tab w:val="num" w:pos="644"/>
        </w:tabs>
        <w:suppressAutoHyphens/>
        <w:spacing w:after="0" w:line="276" w:lineRule="auto"/>
        <w:ind w:firstLine="567"/>
        <w:contextualSpacing/>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bCs/>
          <w:sz w:val="28"/>
          <w:szCs w:val="28"/>
          <w:lang w:eastAsia="ru-RU"/>
        </w:rPr>
        <w:t xml:space="preserve">1. </w:t>
      </w:r>
      <w:r w:rsidRPr="00C145C9">
        <w:rPr>
          <w:rFonts w:ascii="Times New Roman" w:eastAsia="Times New Roman" w:hAnsi="Times New Roman" w:cs="Times New Roman"/>
          <w:sz w:val="28"/>
          <w:szCs w:val="28"/>
          <w:lang w:eastAsia="ru-RU"/>
        </w:rPr>
        <w:t xml:space="preserve">Всероссийские интернет-олимпиады.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0" w:history="1">
        <w:r w:rsidRPr="00C145C9">
          <w:rPr>
            <w:rStyle w:val="a7"/>
            <w:rFonts w:ascii="Times New Roman" w:hAnsi="Times New Roman" w:cs="Times New Roman"/>
            <w:sz w:val="28"/>
            <w:szCs w:val="28"/>
          </w:rPr>
          <w:t>https://online-olympiad.ru</w:t>
        </w:r>
      </w:hyperlink>
      <w:r w:rsidRPr="00C145C9">
        <w:rPr>
          <w:rFonts w:ascii="Times New Roman" w:hAnsi="Times New Roman" w:cs="Times New Roman"/>
          <w:sz w:val="28"/>
          <w:szCs w:val="28"/>
        </w:rPr>
        <w:t xml:space="preserve"> /</w:t>
      </w:r>
      <w:r w:rsidRPr="00C145C9">
        <w:rPr>
          <w:rFonts w:ascii="Times New Roman" w:eastAsia="Times New Roman" w:hAnsi="Times New Roman" w:cs="Times New Roman"/>
          <w:sz w:val="28"/>
          <w:szCs w:val="28"/>
          <w:lang w:eastAsia="ru-RU"/>
        </w:rPr>
        <w:t xml:space="preserve"> (дата обращения: 12.07.2021). - Текст: электронный.</w:t>
      </w:r>
    </w:p>
    <w:p w:rsidR="002C1084" w:rsidRPr="00C145C9" w:rsidRDefault="002C1084" w:rsidP="00F069CF">
      <w:pPr>
        <w:pStyle w:val="a8"/>
        <w:numPr>
          <w:ilvl w:val="0"/>
          <w:numId w:val="14"/>
        </w:numPr>
        <w:tabs>
          <w:tab w:val="num" w:pos="644"/>
        </w:tabs>
        <w:suppressAutoHyphens w:val="0"/>
        <w:spacing w:after="0" w:line="240" w:lineRule="auto"/>
        <w:ind w:left="0" w:firstLine="567"/>
        <w:contextualSpacing/>
        <w:jc w:val="both"/>
        <w:rPr>
          <w:rFonts w:ascii="Times New Roman" w:hAnsi="Times New Roman"/>
          <w:sz w:val="28"/>
          <w:szCs w:val="28"/>
          <w:lang w:eastAsia="ru-RU"/>
        </w:rPr>
      </w:pPr>
      <w:r w:rsidRPr="00C145C9">
        <w:rPr>
          <w:rFonts w:ascii="Times New Roman" w:hAnsi="Times New Roman"/>
          <w:sz w:val="28"/>
          <w:szCs w:val="28"/>
          <w:lang w:eastAsia="ru-RU"/>
        </w:rPr>
        <w:t xml:space="preserve">Единая коллекция цифровых образовательных ресурсов. - </w:t>
      </w:r>
      <w:r w:rsidRPr="00C145C9">
        <w:rPr>
          <w:rFonts w:ascii="Times New Roman" w:hAnsi="Times New Roman"/>
          <w:sz w:val="28"/>
          <w:szCs w:val="28"/>
          <w:lang w:val="en-US" w:eastAsia="ru-RU"/>
        </w:rPr>
        <w:t>URL</w:t>
      </w:r>
      <w:r w:rsidRPr="00C145C9">
        <w:rPr>
          <w:rFonts w:ascii="Times New Roman" w:hAnsi="Times New Roman"/>
          <w:sz w:val="28"/>
          <w:szCs w:val="28"/>
          <w:lang w:eastAsia="ru-RU"/>
        </w:rPr>
        <w:t xml:space="preserve">: </w:t>
      </w:r>
      <w:hyperlink w:history="1">
        <w:r w:rsidRPr="00C145C9">
          <w:rPr>
            <w:rStyle w:val="a7"/>
            <w:rFonts w:ascii="Times New Roman" w:hAnsi="Times New Roman"/>
            <w:sz w:val="28"/>
            <w:szCs w:val="28"/>
            <w:lang w:eastAsia="ru-RU"/>
          </w:rPr>
          <w:t>http://school-collection.edu.ru /</w:t>
        </w:r>
      </w:hyperlink>
      <w:r w:rsidRPr="00C145C9">
        <w:rPr>
          <w:rFonts w:ascii="Times New Roman" w:hAnsi="Times New Roman"/>
          <w:sz w:val="28"/>
          <w:szCs w:val="28"/>
          <w:lang w:eastAsia="ru-RU"/>
        </w:rPr>
        <w:t xml:space="preserve"> (дата обращения: 08.07.2021). - Текст: электронный.</w:t>
      </w:r>
    </w:p>
    <w:p w:rsidR="002C1084" w:rsidRPr="00C145C9" w:rsidRDefault="002C1084" w:rsidP="00F069CF">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Информационная система «Единое окно доступа к образовательным ресурсам».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w:history="1">
        <w:r w:rsidRPr="00C145C9">
          <w:rPr>
            <w:rStyle w:val="a7"/>
            <w:rFonts w:ascii="Times New Roman" w:eastAsia="Times New Roman" w:hAnsi="Times New Roman" w:cs="Times New Roman"/>
            <w:sz w:val="28"/>
            <w:szCs w:val="28"/>
            <w:lang w:eastAsia="ru-RU"/>
          </w:rPr>
          <w:t>http://window.edu.ru /</w:t>
        </w:r>
      </w:hyperlink>
      <w:r w:rsidRPr="00C145C9">
        <w:rPr>
          <w:rFonts w:ascii="Times New Roman" w:eastAsia="Times New Roman" w:hAnsi="Times New Roman" w:cs="Times New Roman"/>
          <w:sz w:val="28"/>
          <w:szCs w:val="28"/>
          <w:lang w:eastAsia="ru-RU"/>
        </w:rPr>
        <w:t xml:space="preserve"> (дата обращения: 02.07.2021). - Текст: электронный.</w:t>
      </w:r>
    </w:p>
    <w:p w:rsidR="002C1084" w:rsidRPr="00C145C9" w:rsidRDefault="002C1084" w:rsidP="00F069CF">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Научная электронная библиотека (НЭБ).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1" w:history="1">
        <w:r w:rsidRPr="00C145C9">
          <w:rPr>
            <w:rStyle w:val="a7"/>
            <w:rFonts w:ascii="Times New Roman" w:eastAsia="Times New Roman" w:hAnsi="Times New Roman" w:cs="Times New Roman"/>
            <w:sz w:val="28"/>
            <w:szCs w:val="28"/>
            <w:lang w:eastAsia="ru-RU"/>
          </w:rPr>
          <w:t>http://www.elibrary.ru</w:t>
        </w:r>
      </w:hyperlink>
      <w:r w:rsidRPr="00C145C9">
        <w:rPr>
          <w:rFonts w:ascii="Times New Roman" w:eastAsia="Times New Roman" w:hAnsi="Times New Roman" w:cs="Times New Roman"/>
          <w:sz w:val="28"/>
          <w:szCs w:val="28"/>
          <w:lang w:eastAsia="ru-RU"/>
        </w:rPr>
        <w:t xml:space="preserve"> (дата обращения: 12.07.2021). - Текст: электронный.</w:t>
      </w:r>
    </w:p>
    <w:p w:rsidR="002C1084" w:rsidRPr="00C145C9" w:rsidRDefault="002C1084" w:rsidP="00F069CF">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Открытый колледж. Математика.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2" w:history="1">
        <w:r w:rsidRPr="00C145C9">
          <w:rPr>
            <w:rStyle w:val="a7"/>
            <w:rFonts w:ascii="Times New Roman" w:hAnsi="Times New Roman" w:cs="Times New Roman"/>
            <w:sz w:val="28"/>
            <w:szCs w:val="28"/>
          </w:rPr>
          <w:t>https://mathematics.ru</w:t>
        </w:r>
      </w:hyperlink>
      <w:r w:rsidRPr="00C145C9">
        <w:rPr>
          <w:rFonts w:ascii="Times New Roman" w:hAnsi="Times New Roman" w:cs="Times New Roman"/>
          <w:sz w:val="28"/>
          <w:szCs w:val="28"/>
        </w:rPr>
        <w:t xml:space="preserve"> /</w:t>
      </w:r>
      <w:r w:rsidRPr="00C145C9">
        <w:rPr>
          <w:rFonts w:ascii="Times New Roman" w:eastAsia="Times New Roman" w:hAnsi="Times New Roman" w:cs="Times New Roman"/>
          <w:sz w:val="28"/>
          <w:szCs w:val="28"/>
          <w:lang w:eastAsia="ru-RU"/>
        </w:rPr>
        <w:t xml:space="preserve"> (дата обращения: 08.06.2021). - Текст: электронный.</w:t>
      </w:r>
    </w:p>
    <w:p w:rsidR="002C1084" w:rsidRPr="00C145C9" w:rsidRDefault="002C1084" w:rsidP="00F069CF">
      <w:pPr>
        <w:numPr>
          <w:ilvl w:val="0"/>
          <w:numId w:val="14"/>
        </w:numPr>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Повторим математику.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3" w:history="1">
        <w:r w:rsidRPr="00C145C9">
          <w:rPr>
            <w:rStyle w:val="a7"/>
            <w:rFonts w:ascii="Times New Roman" w:hAnsi="Times New Roman" w:cs="Times New Roman"/>
            <w:sz w:val="28"/>
            <w:szCs w:val="28"/>
          </w:rPr>
          <w:t>http://www.mathteachers.narod.ru</w:t>
        </w:r>
      </w:hyperlink>
      <w:r w:rsidRPr="00C145C9">
        <w:rPr>
          <w:rStyle w:val="c3"/>
          <w:rFonts w:ascii="Times New Roman" w:hAnsi="Times New Roman" w:cs="Times New Roman"/>
          <w:sz w:val="28"/>
          <w:szCs w:val="28"/>
        </w:rPr>
        <w:t xml:space="preserve"> / </w:t>
      </w:r>
      <w:r w:rsidRPr="00C145C9">
        <w:rPr>
          <w:rFonts w:ascii="Times New Roman" w:eastAsia="Times New Roman" w:hAnsi="Times New Roman" w:cs="Times New Roman"/>
          <w:sz w:val="28"/>
          <w:szCs w:val="28"/>
          <w:lang w:eastAsia="ru-RU"/>
        </w:rPr>
        <w:t>(дата обращения: 12.07.2021). - Текст: электронный.</w:t>
      </w:r>
    </w:p>
    <w:p w:rsidR="002C1084" w:rsidRPr="00C145C9" w:rsidRDefault="002C1084" w:rsidP="00F069CF">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lastRenderedPageBreak/>
        <w:t xml:space="preserve">Справочник по математике для школьников.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4" w:history="1">
        <w:r w:rsidRPr="00C145C9">
          <w:rPr>
            <w:rStyle w:val="a7"/>
            <w:rFonts w:ascii="Times New Roman" w:eastAsia="Times New Roman" w:hAnsi="Times New Roman" w:cs="Times New Roman"/>
            <w:sz w:val="28"/>
            <w:szCs w:val="28"/>
            <w:lang w:val="en-US" w:eastAsia="ru-RU"/>
          </w:rPr>
          <w:t>https</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www</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resolventa</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ru</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demo</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demomath</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htm</w:t>
        </w:r>
      </w:hyperlink>
      <w:r w:rsidRPr="00C145C9">
        <w:rPr>
          <w:rFonts w:ascii="Times New Roman" w:eastAsia="Times New Roman" w:hAnsi="Times New Roman" w:cs="Times New Roman"/>
          <w:sz w:val="28"/>
          <w:szCs w:val="28"/>
          <w:lang w:eastAsia="ru-RU"/>
        </w:rPr>
        <w:t xml:space="preserve"> / (дата обращения: 12.07.2021). - Текст: электронный.</w:t>
      </w:r>
    </w:p>
    <w:p w:rsidR="002C1084" w:rsidRPr="00C145C9" w:rsidRDefault="002C1084" w:rsidP="00F069CF">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Средняя математическая интернет школа.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w:history="1">
        <w:r w:rsidRPr="00C145C9">
          <w:rPr>
            <w:rStyle w:val="a7"/>
            <w:rFonts w:ascii="Times New Roman" w:eastAsia="Times New Roman" w:hAnsi="Times New Roman" w:cs="Times New Roman"/>
            <w:sz w:val="28"/>
            <w:szCs w:val="28"/>
            <w:lang w:eastAsia="ru-RU"/>
          </w:rPr>
          <w:t>http://www.bymath.net /</w:t>
        </w:r>
      </w:hyperlink>
      <w:r w:rsidRPr="00C145C9">
        <w:rPr>
          <w:rFonts w:ascii="Times New Roman" w:eastAsia="Times New Roman" w:hAnsi="Times New Roman" w:cs="Times New Roman"/>
          <w:sz w:val="28"/>
          <w:szCs w:val="28"/>
          <w:lang w:eastAsia="ru-RU"/>
        </w:rPr>
        <w:t xml:space="preserve"> (дата обращения: 12.07.2021). - Текст: электронный.</w:t>
      </w:r>
    </w:p>
    <w:p w:rsidR="002C1084" w:rsidRPr="00C145C9" w:rsidRDefault="002C1084" w:rsidP="00F069CF">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Федеральный портал «Российское образование».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w:history="1">
        <w:r w:rsidRPr="00C145C9">
          <w:rPr>
            <w:rStyle w:val="a7"/>
            <w:rFonts w:ascii="Times New Roman" w:eastAsia="Times New Roman" w:hAnsi="Times New Roman" w:cs="Times New Roman"/>
            <w:sz w:val="28"/>
            <w:szCs w:val="28"/>
            <w:lang w:val="en-US" w:eastAsia="ru-RU"/>
          </w:rPr>
          <w:t>http</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www</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edu</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ru</w:t>
        </w:r>
        <w:r w:rsidRPr="00C145C9">
          <w:rPr>
            <w:rStyle w:val="a7"/>
            <w:rFonts w:ascii="Times New Roman" w:eastAsia="Times New Roman" w:hAnsi="Times New Roman" w:cs="Times New Roman"/>
            <w:sz w:val="28"/>
            <w:szCs w:val="28"/>
            <w:lang w:eastAsia="ru-RU"/>
          </w:rPr>
          <w:t xml:space="preserve"> /</w:t>
        </w:r>
      </w:hyperlink>
      <w:r w:rsidRPr="00C145C9">
        <w:rPr>
          <w:rFonts w:ascii="Times New Roman" w:eastAsia="Times New Roman" w:hAnsi="Times New Roman" w:cs="Times New Roman"/>
          <w:sz w:val="28"/>
          <w:szCs w:val="28"/>
          <w:lang w:eastAsia="ru-RU"/>
        </w:rPr>
        <w:t xml:space="preserve"> (дата обращения: 02.07.2021). - Текст: электронный.</w:t>
      </w:r>
    </w:p>
    <w:p w:rsidR="002C1084" w:rsidRPr="00C145C9" w:rsidRDefault="002C1084" w:rsidP="00F069CF">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Федеральный центр информационно-образовательных ресурсов.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w:history="1">
        <w:r w:rsidRPr="00C145C9">
          <w:rPr>
            <w:rStyle w:val="a7"/>
            <w:rFonts w:ascii="Times New Roman" w:eastAsia="Times New Roman" w:hAnsi="Times New Roman" w:cs="Times New Roman"/>
            <w:sz w:val="28"/>
            <w:szCs w:val="28"/>
            <w:lang w:eastAsia="ru-RU"/>
          </w:rPr>
          <w:t>http://fcior.edu.ru /</w:t>
        </w:r>
      </w:hyperlink>
      <w:r w:rsidRPr="00C145C9">
        <w:rPr>
          <w:rFonts w:ascii="Times New Roman" w:eastAsia="Times New Roman" w:hAnsi="Times New Roman" w:cs="Times New Roman"/>
          <w:sz w:val="28"/>
          <w:szCs w:val="28"/>
          <w:lang w:eastAsia="ru-RU"/>
        </w:rPr>
        <w:t xml:space="preserve"> (дата обращения: 01.07.2021). - Текст: электронный.</w:t>
      </w:r>
    </w:p>
    <w:p w:rsidR="002C1084" w:rsidRPr="00C145C9" w:rsidRDefault="002C1084" w:rsidP="002C1084">
      <w:pPr>
        <w:spacing w:after="0" w:line="240" w:lineRule="auto"/>
        <w:ind w:firstLine="567"/>
        <w:jc w:val="both"/>
        <w:rPr>
          <w:rFonts w:ascii="Times New Roman" w:eastAsia="Calibri" w:hAnsi="Times New Roman" w:cs="Times New Roman"/>
          <w:sz w:val="28"/>
          <w:szCs w:val="28"/>
        </w:rPr>
      </w:pPr>
    </w:p>
    <w:p w:rsidR="002C1084" w:rsidRPr="00C145C9" w:rsidRDefault="002C1084" w:rsidP="002C1084">
      <w:pPr>
        <w:spacing w:after="0" w:line="240" w:lineRule="auto"/>
        <w:ind w:firstLine="709"/>
        <w:jc w:val="both"/>
        <w:rPr>
          <w:rFonts w:ascii="Times New Roman" w:eastAsia="Calibri" w:hAnsi="Times New Roman" w:cs="Times New Roman"/>
          <w:sz w:val="28"/>
          <w:szCs w:val="28"/>
        </w:rPr>
      </w:pPr>
    </w:p>
    <w:p w:rsidR="002C1084" w:rsidRDefault="002C1084" w:rsidP="002C108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2C1084" w:rsidRPr="00C145C9" w:rsidRDefault="002C1084" w:rsidP="002C1084">
      <w:pPr>
        <w:spacing w:after="200" w:line="276" w:lineRule="auto"/>
        <w:contextualSpacing/>
        <w:jc w:val="center"/>
        <w:rPr>
          <w:rFonts w:ascii="Times New Roman" w:eastAsia="Times New Roman" w:hAnsi="Times New Roman" w:cs="Times New Roman"/>
          <w:b/>
          <w:sz w:val="28"/>
          <w:szCs w:val="28"/>
          <w:lang w:eastAsia="ru-RU"/>
        </w:rPr>
      </w:pPr>
      <w:r w:rsidRPr="00C145C9">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C145C9">
        <w:rPr>
          <w:rFonts w:ascii="Times New Roman" w:eastAsia="Times New Roman" w:hAnsi="Times New Roman" w:cs="Times New Roman"/>
          <w:b/>
          <w:sz w:val="28"/>
          <w:szCs w:val="28"/>
          <w:lang w:eastAsia="ru-RU"/>
        </w:rPr>
        <w:br/>
        <w:t xml:space="preserve">УЧЕБНОЙ ДИСЦИПЛИНЫ </w:t>
      </w:r>
    </w:p>
    <w:p w:rsidR="002C1084" w:rsidRPr="00C145C9" w:rsidRDefault="002C1084" w:rsidP="002C1084">
      <w:pPr>
        <w:spacing w:after="200" w:line="276" w:lineRule="auto"/>
        <w:contextualSpacing/>
        <w:jc w:val="center"/>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56"/>
        <w:gridCol w:w="4715"/>
      </w:tblGrid>
      <w:tr w:rsidR="002C1084" w:rsidRPr="00F241E3" w:rsidTr="0063001C">
        <w:tc>
          <w:tcPr>
            <w:tcW w:w="2457" w:type="pct"/>
          </w:tcPr>
          <w:p w:rsidR="002C1084" w:rsidRPr="00442CB1" w:rsidRDefault="002C1084" w:rsidP="0063001C">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tcPr>
          <w:p w:rsidR="002C1084" w:rsidRPr="00442CB1" w:rsidRDefault="002C1084" w:rsidP="0063001C">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2C1084" w:rsidRPr="00F241E3" w:rsidTr="0063001C">
        <w:tc>
          <w:tcPr>
            <w:tcW w:w="2457" w:type="pct"/>
          </w:tcPr>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1</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2</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3</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4</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5</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6</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7</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8</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1</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2</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3</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4</w:t>
            </w:r>
          </w:p>
          <w:p w:rsidR="002C1084" w:rsidRPr="00442CB1" w:rsidRDefault="002C1084" w:rsidP="0063001C">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5</w:t>
            </w:r>
          </w:p>
        </w:tc>
        <w:tc>
          <w:tcPr>
            <w:tcW w:w="2543" w:type="pct"/>
          </w:tcPr>
          <w:p w:rsidR="002C1084" w:rsidRPr="00442CB1" w:rsidRDefault="002C1084" w:rsidP="0063001C">
            <w:pPr>
              <w:spacing w:after="200" w:line="240" w:lineRule="auto"/>
              <w:jc w:val="both"/>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Оценка результатов устных ответов, решения задач</w:t>
            </w:r>
            <w:r>
              <w:rPr>
                <w:rFonts w:ascii="Times New Roman" w:eastAsia="Times New Roman" w:hAnsi="Times New Roman" w:cs="Times New Roman"/>
                <w:bCs/>
                <w:sz w:val="24"/>
                <w:szCs w:val="24"/>
                <w:lang w:eastAsia="ru-RU"/>
              </w:rPr>
              <w:t xml:space="preserve"> (</w:t>
            </w:r>
            <w:r w:rsidRPr="00442CB1">
              <w:rPr>
                <w:rFonts w:ascii="Times New Roman" w:eastAsia="Times New Roman" w:hAnsi="Times New Roman" w:cs="Times New Roman"/>
                <w:bCs/>
                <w:sz w:val="24"/>
                <w:szCs w:val="24"/>
                <w:lang w:eastAsia="ru-RU"/>
              </w:rPr>
              <w:t>в том числе профессионально ориентированных), контрольных работ, заданий экзамена</w:t>
            </w:r>
          </w:p>
        </w:tc>
      </w:tr>
    </w:tbl>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2C1084" w:rsidRDefault="002C1084" w:rsidP="002C1084"/>
    <w:p w:rsidR="003D52F3" w:rsidRDefault="003D52F3" w:rsidP="003D52F3">
      <w:pPr>
        <w:pStyle w:val="af5"/>
        <w:jc w:val="right"/>
        <w:rPr>
          <w:rFonts w:ascii="Times New Roman" w:hAnsi="Times New Roman"/>
          <w:b/>
          <w:bCs/>
        </w:rPr>
      </w:pPr>
      <w:r>
        <w:rPr>
          <w:rFonts w:ascii="Times New Roman" w:hAnsi="Times New Roman"/>
          <w:b/>
          <w:bCs/>
        </w:rPr>
        <w:lastRenderedPageBreak/>
        <w:t>Приложение 3.</w:t>
      </w:r>
      <w:r w:rsidR="00C75671">
        <w:rPr>
          <w:rFonts w:ascii="Times New Roman" w:hAnsi="Times New Roman"/>
          <w:b/>
          <w:bCs/>
        </w:rPr>
        <w:t>5</w:t>
      </w:r>
    </w:p>
    <w:p w:rsidR="003D52F3" w:rsidRDefault="003D52F3" w:rsidP="003D52F3">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p>
    <w:p w:rsidR="003D52F3" w:rsidRDefault="003D52F3" w:rsidP="003D52F3">
      <w:pPr>
        <w:spacing w:after="0"/>
        <w:jc w:val="right"/>
        <w:rPr>
          <w:rFonts w:ascii="Times New Roman" w:hAnsi="Times New Roman"/>
          <w:color w:val="000000"/>
          <w:sz w:val="24"/>
          <w:szCs w:val="24"/>
          <w:u w:val="single"/>
        </w:rPr>
      </w:pPr>
      <w:r>
        <w:rPr>
          <w:rFonts w:ascii="Times New Roman" w:hAnsi="Times New Roman"/>
          <w:sz w:val="24"/>
          <w:szCs w:val="24"/>
          <w:u w:val="single"/>
        </w:rPr>
        <w:t xml:space="preserve">19.02.12  </w:t>
      </w:r>
      <w:r>
        <w:rPr>
          <w:rFonts w:ascii="Times New Roman" w:hAnsi="Times New Roman"/>
          <w:color w:val="000000"/>
          <w:sz w:val="24"/>
          <w:szCs w:val="24"/>
          <w:u w:val="single"/>
        </w:rPr>
        <w:t>Технология продуктов питания животного происхождения</w:t>
      </w:r>
    </w:p>
    <w:p w:rsidR="003D52F3" w:rsidRDefault="003D52F3" w:rsidP="003D52F3">
      <w:pPr>
        <w:jc w:val="center"/>
        <w:rPr>
          <w:rFonts w:ascii="Times New Roman" w:hAnsi="Times New Roman"/>
          <w:b/>
          <w:i/>
        </w:rPr>
      </w:pPr>
    </w:p>
    <w:p w:rsidR="003D52F3" w:rsidRDefault="003D52F3" w:rsidP="003D52F3">
      <w:pPr>
        <w:jc w:val="center"/>
        <w:rPr>
          <w:rFonts w:ascii="Times New Roman" w:hAnsi="Times New Roman"/>
          <w:b/>
          <w:i/>
        </w:rPr>
      </w:pPr>
    </w:p>
    <w:p w:rsidR="003D52F3" w:rsidRDefault="003D52F3" w:rsidP="003D52F3">
      <w:pPr>
        <w:jc w:val="center"/>
        <w:rPr>
          <w:rFonts w:ascii="Times New Roman" w:hAnsi="Times New Roman"/>
          <w:b/>
          <w:i/>
        </w:rPr>
      </w:pPr>
    </w:p>
    <w:p w:rsidR="003D52F3" w:rsidRDefault="003D52F3" w:rsidP="003D52F3">
      <w:pPr>
        <w:jc w:val="center"/>
        <w:rPr>
          <w:rFonts w:ascii="Times New Roman" w:hAnsi="Times New Roman"/>
          <w:b/>
          <w:i/>
        </w:rPr>
      </w:pPr>
    </w:p>
    <w:p w:rsidR="003D52F3" w:rsidRDefault="003D52F3" w:rsidP="003D52F3">
      <w:pPr>
        <w:jc w:val="center"/>
        <w:rPr>
          <w:rFonts w:ascii="Times New Roman" w:hAnsi="Times New Roman"/>
          <w:b/>
          <w:i/>
        </w:rPr>
      </w:pPr>
    </w:p>
    <w:p w:rsidR="003D52F3" w:rsidRDefault="003D52F3" w:rsidP="003D52F3">
      <w:pPr>
        <w:jc w:val="center"/>
        <w:rPr>
          <w:rFonts w:ascii="Times New Roman" w:hAnsi="Times New Roman"/>
          <w:b/>
          <w:i/>
        </w:rPr>
      </w:pPr>
    </w:p>
    <w:p w:rsidR="003D52F3" w:rsidRDefault="003D52F3" w:rsidP="003D52F3">
      <w:pPr>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rsidR="003D52F3" w:rsidRDefault="003D52F3" w:rsidP="003D52F3">
      <w:pPr>
        <w:spacing w:after="0"/>
        <w:jc w:val="center"/>
        <w:rPr>
          <w:rFonts w:ascii="Times New Roman" w:hAnsi="Times New Roman"/>
          <w:iCs/>
          <w:sz w:val="24"/>
          <w:szCs w:val="24"/>
          <w:u w:val="single"/>
        </w:rPr>
      </w:pPr>
      <w:r>
        <w:rPr>
          <w:rFonts w:ascii="Times New Roman" w:hAnsi="Times New Roman"/>
          <w:iCs/>
          <w:sz w:val="24"/>
          <w:szCs w:val="24"/>
          <w:u w:val="single"/>
        </w:rPr>
        <w:t xml:space="preserve">ООД.05 История </w:t>
      </w:r>
    </w:p>
    <w:p w:rsidR="003D52F3" w:rsidRDefault="003D52F3" w:rsidP="003D52F3">
      <w:pPr>
        <w:jc w:val="cente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rPr>
          <w:rFonts w:ascii="Times New Roman" w:hAnsi="Times New Roman"/>
          <w:b/>
          <w:i/>
        </w:rPr>
      </w:pPr>
    </w:p>
    <w:p w:rsidR="003D52F3" w:rsidRDefault="003D52F3" w:rsidP="003D52F3">
      <w:pPr>
        <w:suppressAutoHyphens/>
        <w:spacing w:after="0"/>
        <w:jc w:val="center"/>
        <w:rPr>
          <w:rFonts w:ascii="Times New Roman" w:hAnsi="Times New Roman"/>
          <w:b/>
          <w:bCs/>
          <w:iCs/>
          <w:sz w:val="24"/>
          <w:szCs w:val="24"/>
        </w:rPr>
      </w:pPr>
      <w:r>
        <w:rPr>
          <w:rFonts w:ascii="Times New Roman" w:hAnsi="Times New Roman"/>
          <w:b/>
          <w:bCs/>
          <w:iCs/>
          <w:sz w:val="24"/>
          <w:szCs w:val="24"/>
        </w:rPr>
        <w:t>2022 г.</w:t>
      </w:r>
    </w:p>
    <w:p w:rsidR="003D52F3" w:rsidRDefault="003D52F3" w:rsidP="003D52F3">
      <w:pPr>
        <w:spacing w:after="0" w:line="240" w:lineRule="auto"/>
        <w:ind w:firstLine="708"/>
        <w:jc w:val="both"/>
        <w:rPr>
          <w:rFonts w:ascii="Times New Roman" w:hAnsi="Times New Roman"/>
          <w:sz w:val="28"/>
          <w:szCs w:val="28"/>
        </w:rPr>
      </w:pPr>
    </w:p>
    <w:p w:rsidR="003D52F3" w:rsidRDefault="003D52F3" w:rsidP="003D52F3">
      <w:pPr>
        <w:spacing w:after="0" w:line="240" w:lineRule="auto"/>
        <w:ind w:firstLine="708"/>
        <w:jc w:val="both"/>
        <w:rPr>
          <w:rFonts w:ascii="Times New Roman" w:hAnsi="Times New Roman"/>
          <w:sz w:val="28"/>
          <w:szCs w:val="28"/>
        </w:rPr>
      </w:pPr>
    </w:p>
    <w:p w:rsidR="003D52F3" w:rsidRDefault="003D52F3">
      <w:pPr>
        <w:rPr>
          <w:rFonts w:ascii="Times New Roman" w:hAnsi="Times New Roman"/>
          <w:b/>
          <w:sz w:val="28"/>
          <w:szCs w:val="28"/>
        </w:rPr>
      </w:pPr>
      <w:r>
        <w:rPr>
          <w:rFonts w:ascii="Times New Roman" w:hAnsi="Times New Roman"/>
          <w:b/>
          <w:sz w:val="28"/>
          <w:szCs w:val="28"/>
        </w:rPr>
        <w:br w:type="page"/>
      </w:r>
    </w:p>
    <w:p w:rsidR="003D52F3" w:rsidRPr="00FA0313" w:rsidRDefault="003D52F3" w:rsidP="003D52F3">
      <w:pPr>
        <w:spacing w:after="0" w:line="360" w:lineRule="auto"/>
        <w:jc w:val="center"/>
        <w:rPr>
          <w:rFonts w:ascii="Times New Roman" w:hAnsi="Times New Roman"/>
          <w:b/>
          <w:sz w:val="28"/>
          <w:szCs w:val="28"/>
        </w:rPr>
      </w:pPr>
      <w:r w:rsidRPr="00FA0313">
        <w:rPr>
          <w:rFonts w:ascii="Times New Roman" w:hAnsi="Times New Roman"/>
          <w:b/>
          <w:sz w:val="28"/>
          <w:szCs w:val="28"/>
        </w:rPr>
        <w:lastRenderedPageBreak/>
        <w:t>ПОЯСНИТЕЛЬНАЯ ЗАПИСКА</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r>
        <w:rPr>
          <w:rFonts w:ascii="Times New Roman" w:hAnsi="Times New Roman"/>
          <w:sz w:val="28"/>
          <w:szCs w:val="28"/>
        </w:rPr>
        <w:t>.</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Содержание программы «История» направлено на достижение следующих целей: </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формирование у молодого поколения исторических ориентиров самоидентификации в современном мире, гражданской идентичности личности;</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формирование понимания истории как процесса эволюции общества, цивилизации и истории как науки;</w:t>
      </w:r>
    </w:p>
    <w:p w:rsidR="003D52F3" w:rsidRPr="007D2254" w:rsidRDefault="003D52F3" w:rsidP="003D52F3">
      <w:pPr>
        <w:spacing w:after="0" w:line="240" w:lineRule="auto"/>
        <w:ind w:firstLine="708"/>
        <w:jc w:val="both"/>
        <w:rPr>
          <w:rFonts w:ascii="Times New Roman" w:hAnsi="Times New Roman"/>
          <w:spacing w:val="-10"/>
          <w:sz w:val="28"/>
          <w:szCs w:val="28"/>
        </w:rPr>
      </w:pPr>
      <w:r w:rsidRPr="007D2254">
        <w:rPr>
          <w:rFonts w:ascii="Times New Roman" w:hAnsi="Times New Roman"/>
          <w:spacing w:val="-10"/>
          <w:sz w:val="28"/>
          <w:szCs w:val="28"/>
        </w:rPr>
        <w:t>• усвоение интегративной системы знаний об истории человечества при особом внимании к месту и роли России во всемирно-историческом процессе;</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развитие способности у обучающихся осмысливать важнейшие исторические события, процессы и явления; </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 </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 </w:t>
      </w:r>
    </w:p>
    <w:p w:rsidR="003D52F3" w:rsidRDefault="003D52F3" w:rsidP="003D52F3">
      <w:pPr>
        <w:spacing w:after="0" w:line="240" w:lineRule="auto"/>
        <w:ind w:firstLine="708"/>
        <w:jc w:val="both"/>
        <w:rPr>
          <w:rFonts w:ascii="Times New Roman" w:hAnsi="Times New Roman"/>
          <w:sz w:val="28"/>
          <w:szCs w:val="28"/>
        </w:rPr>
      </w:pPr>
    </w:p>
    <w:p w:rsidR="003D52F3" w:rsidRPr="00B57E65" w:rsidRDefault="003D52F3" w:rsidP="003D52F3">
      <w:pPr>
        <w:spacing w:after="0" w:line="240" w:lineRule="auto"/>
        <w:ind w:firstLine="708"/>
        <w:jc w:val="center"/>
        <w:rPr>
          <w:rFonts w:ascii="Times New Roman" w:hAnsi="Times New Roman"/>
          <w:b/>
          <w:sz w:val="28"/>
          <w:szCs w:val="28"/>
        </w:rPr>
      </w:pPr>
      <w:r w:rsidRPr="00B57E65">
        <w:rPr>
          <w:rFonts w:ascii="Times New Roman" w:hAnsi="Times New Roman"/>
          <w:b/>
          <w:sz w:val="28"/>
          <w:szCs w:val="28"/>
        </w:rPr>
        <w:t>ОБЩАЯ ХАРАКТЕРИСТИКА УЧЕБНОЙ</w:t>
      </w:r>
    </w:p>
    <w:p w:rsidR="003D52F3" w:rsidRPr="00B57E65" w:rsidRDefault="003D52F3" w:rsidP="003D52F3">
      <w:pPr>
        <w:spacing w:after="0" w:line="240" w:lineRule="auto"/>
        <w:ind w:firstLine="708"/>
        <w:jc w:val="center"/>
        <w:rPr>
          <w:rFonts w:ascii="Times New Roman" w:hAnsi="Times New Roman"/>
          <w:b/>
          <w:sz w:val="28"/>
          <w:szCs w:val="28"/>
        </w:rPr>
      </w:pPr>
      <w:r w:rsidRPr="00B57E65">
        <w:rPr>
          <w:rFonts w:ascii="Times New Roman" w:hAnsi="Times New Roman"/>
          <w:b/>
          <w:sz w:val="28"/>
          <w:szCs w:val="28"/>
        </w:rPr>
        <w:t>ДИСЦИПЛИНЫ «ИСТОРИЯ»</w:t>
      </w:r>
    </w:p>
    <w:p w:rsidR="003D52F3" w:rsidRDefault="003D52F3" w:rsidP="003D52F3">
      <w:pPr>
        <w:spacing w:after="0" w:line="240" w:lineRule="auto"/>
        <w:ind w:firstLine="708"/>
        <w:jc w:val="center"/>
        <w:rPr>
          <w:rFonts w:ascii="Times New Roman" w:hAnsi="Times New Roman"/>
          <w:sz w:val="28"/>
          <w:szCs w:val="28"/>
        </w:rPr>
      </w:pP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w:t>
      </w:r>
      <w:r w:rsidRPr="007D2254">
        <w:rPr>
          <w:rFonts w:ascii="Times New Roman" w:hAnsi="Times New Roman"/>
          <w:sz w:val="28"/>
          <w:szCs w:val="28"/>
        </w:rPr>
        <w:lastRenderedPageBreak/>
        <w:t>становление молодежи. 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 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 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При отборе содержания учебной дисциплины «История» учитывались следующие принципы:</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направленность содержания на развитие патриотических чувств обучающихся, воспитание у них гражданских качеств, толерантности мышления; </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акцент на сравнении процессов, происходивших в различных странах, показ общеисторических тенденций и специфики отдельных стран;</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 </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содержательные линии:</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эволюция хозяйственной деятельности людей в зависимости от уровня развития производительных сил и характера экономических отношений; </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процессы формирования и развития этнонациональных, социальных, религиозных и политических общностей;</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lastRenderedPageBreak/>
        <w:t>• образование и развитие государственности в последовательной смене форм и типов, моделей взаимоотношений власти и общества, эволюция политической системы;</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социальные движения со свойственными им интересами, целями и противоречиями;</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эволюция международных отношений;</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развитие культуры разных стран и народов. </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Содержание учебной дисциплины «История» разработано с ориентацией на профили профессионального образования, в рамках которых студенты осваивают профессии СПО и специальности СПО ФГОС среднего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обучающимися, объ</w:t>
      </w:r>
      <w:r>
        <w:rPr>
          <w:rFonts w:ascii="Times New Roman" w:hAnsi="Times New Roman"/>
          <w:sz w:val="28"/>
          <w:szCs w:val="28"/>
        </w:rPr>
        <w:t>ё</w:t>
      </w:r>
      <w:r w:rsidRPr="007D2254">
        <w:rPr>
          <w:rFonts w:ascii="Times New Roman" w:hAnsi="Times New Roman"/>
          <w:sz w:val="28"/>
          <w:szCs w:val="28"/>
        </w:rPr>
        <w:t>ме и характере практических занятий, видах внеаудиторной самостоятельной работы студентов. При освоении профессий СПО, специальностей СПО технического, естественно-научного и социально-экономического профилей история изучается на базовом уровне ФГОС среднего общего образования. При освоении специальностей СПО гуманитарного профиля история изучается более углубленно.</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В процессе изучения истории рекомендуется посещение:</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исторических и культурных центров городов и поселений (архитектурных комплексов кремлей, замков и дворцов, городских кварталов и т. п.); </w:t>
      </w:r>
    </w:p>
    <w:p w:rsidR="003D52F3" w:rsidRPr="00FA0313" w:rsidRDefault="003D52F3" w:rsidP="003D52F3">
      <w:pPr>
        <w:spacing w:after="0" w:line="240" w:lineRule="auto"/>
        <w:ind w:firstLine="708"/>
        <w:jc w:val="both"/>
        <w:rPr>
          <w:rFonts w:ascii="Times New Roman" w:hAnsi="Times New Roman"/>
          <w:spacing w:val="-10"/>
          <w:sz w:val="28"/>
          <w:szCs w:val="28"/>
        </w:rPr>
      </w:pPr>
      <w:r w:rsidRPr="00FA0313">
        <w:rPr>
          <w:rFonts w:ascii="Times New Roman" w:hAnsi="Times New Roman"/>
          <w:spacing w:val="-10"/>
          <w:sz w:val="28"/>
          <w:szCs w:val="28"/>
        </w:rPr>
        <w:t>•исторических, краеведческих, этнографических, историко-литературных, художественных и других музеев (в том числе музеев под открытым небом);</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мест исторических событий, памятников истории и культуры;</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воинских мемориалов, памятников боевой славы;</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мест археологических раскопок.</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 </w:t>
      </w:r>
    </w:p>
    <w:p w:rsidR="003D52F3" w:rsidRDefault="003D52F3" w:rsidP="003D52F3">
      <w:pPr>
        <w:spacing w:after="0" w:line="240" w:lineRule="auto"/>
        <w:ind w:firstLine="708"/>
        <w:jc w:val="both"/>
        <w:rPr>
          <w:rFonts w:ascii="Times New Roman" w:hAnsi="Times New Roman"/>
          <w:sz w:val="28"/>
          <w:szCs w:val="28"/>
        </w:rPr>
      </w:pPr>
      <w:r w:rsidRPr="007D2254">
        <w:rPr>
          <w:rFonts w:ascii="Times New Roman" w:hAnsi="Times New Roman"/>
          <w:sz w:val="28"/>
          <w:szCs w:val="28"/>
        </w:rPr>
        <w:t>Изучение общеобразовательной учебной дисциплины «История»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r>
        <w:rPr>
          <w:rFonts w:ascii="Times New Roman" w:hAnsi="Times New Roman"/>
          <w:sz w:val="28"/>
          <w:szCs w:val="28"/>
        </w:rPr>
        <w:t>.</w:t>
      </w:r>
    </w:p>
    <w:p w:rsidR="003D52F3" w:rsidRPr="007D2254" w:rsidRDefault="003D52F3" w:rsidP="003D52F3">
      <w:pPr>
        <w:spacing w:after="0" w:line="240" w:lineRule="auto"/>
        <w:ind w:firstLine="708"/>
        <w:jc w:val="both"/>
        <w:rPr>
          <w:rFonts w:ascii="Times New Roman" w:hAnsi="Times New Roman"/>
          <w:sz w:val="28"/>
          <w:szCs w:val="28"/>
        </w:rPr>
      </w:pPr>
    </w:p>
    <w:p w:rsidR="003D52F3" w:rsidRPr="00B57E65" w:rsidRDefault="003D52F3" w:rsidP="003D52F3">
      <w:pPr>
        <w:spacing w:after="0" w:line="240" w:lineRule="auto"/>
        <w:ind w:firstLine="708"/>
        <w:jc w:val="both"/>
        <w:rPr>
          <w:rFonts w:ascii="Times New Roman" w:hAnsi="Times New Roman"/>
          <w:b/>
          <w:sz w:val="28"/>
          <w:szCs w:val="28"/>
        </w:rPr>
      </w:pPr>
      <w:r w:rsidRPr="00B57E65">
        <w:rPr>
          <w:rFonts w:ascii="Times New Roman" w:hAnsi="Times New Roman"/>
          <w:b/>
          <w:sz w:val="28"/>
          <w:szCs w:val="28"/>
        </w:rPr>
        <w:t>МЕСТО УЧЕБНОЙ ДИСЦИПЛИНЫ В УЧЕБНОМ ПЛАНЕ</w:t>
      </w:r>
    </w:p>
    <w:p w:rsidR="003D52F3" w:rsidRDefault="003D52F3" w:rsidP="003D52F3">
      <w:pPr>
        <w:spacing w:after="0" w:line="240" w:lineRule="auto"/>
        <w:ind w:firstLine="708"/>
        <w:jc w:val="both"/>
        <w:rPr>
          <w:rFonts w:ascii="Times New Roman" w:hAnsi="Times New Roman"/>
          <w:sz w:val="28"/>
          <w:szCs w:val="28"/>
        </w:rPr>
      </w:pPr>
    </w:p>
    <w:p w:rsidR="003D52F3" w:rsidRDefault="003D52F3" w:rsidP="003D52F3">
      <w:pPr>
        <w:spacing w:after="0" w:line="240" w:lineRule="auto"/>
        <w:ind w:firstLine="708"/>
        <w:jc w:val="both"/>
        <w:rPr>
          <w:rFonts w:ascii="Times New Roman" w:hAnsi="Times New Roman"/>
          <w:sz w:val="28"/>
          <w:szCs w:val="28"/>
        </w:rPr>
      </w:pPr>
      <w:r w:rsidRPr="00F82932">
        <w:rPr>
          <w:rFonts w:ascii="Times New Roman" w:hAnsi="Times New Roman"/>
          <w:sz w:val="28"/>
          <w:szCs w:val="28"/>
        </w:rPr>
        <w:t xml:space="preserve">Учебная дисциплина «История» является учебным предметом обязательной предметной области «Общественные науки» ФГОС среднего общего образования </w:t>
      </w:r>
      <w:r>
        <w:rPr>
          <w:rFonts w:ascii="Times New Roman" w:hAnsi="Times New Roman"/>
          <w:sz w:val="28"/>
          <w:szCs w:val="28"/>
        </w:rPr>
        <w:t>в</w:t>
      </w:r>
      <w:r w:rsidRPr="00F82932">
        <w:rPr>
          <w:rFonts w:ascii="Times New Roman" w:hAnsi="Times New Roman"/>
          <w:sz w:val="28"/>
          <w:szCs w:val="28"/>
        </w:rPr>
        <w:t xml:space="preserve">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«История» изучается в общеобразовательном цикле </w:t>
      </w:r>
      <w:r w:rsidRPr="00F82932">
        <w:rPr>
          <w:rFonts w:ascii="Times New Roman" w:hAnsi="Times New Roman"/>
          <w:sz w:val="28"/>
          <w:szCs w:val="28"/>
        </w:rPr>
        <w:lastRenderedPageBreak/>
        <w:t>учебного плана ОПОП СПО на базе основного общего образования с получением среднего общего образования (</w:t>
      </w:r>
      <w:r>
        <w:rPr>
          <w:rFonts w:ascii="Times New Roman" w:hAnsi="Times New Roman"/>
          <w:sz w:val="28"/>
          <w:szCs w:val="28"/>
        </w:rPr>
        <w:t>СПО</w:t>
      </w:r>
      <w:r w:rsidRPr="00F82932">
        <w:rPr>
          <w:rFonts w:ascii="Times New Roman" w:hAnsi="Times New Roman"/>
          <w:sz w:val="28"/>
          <w:szCs w:val="28"/>
        </w:rPr>
        <w:t xml:space="preserve">). </w:t>
      </w:r>
    </w:p>
    <w:p w:rsidR="003D52F3" w:rsidRDefault="003D52F3" w:rsidP="003D52F3">
      <w:pPr>
        <w:spacing w:after="0" w:line="240" w:lineRule="auto"/>
        <w:ind w:firstLine="708"/>
        <w:jc w:val="center"/>
        <w:rPr>
          <w:rFonts w:ascii="Times New Roman" w:hAnsi="Times New Roman"/>
          <w:sz w:val="28"/>
          <w:szCs w:val="28"/>
        </w:rPr>
      </w:pPr>
    </w:p>
    <w:p w:rsidR="003D52F3" w:rsidRDefault="003D52F3" w:rsidP="003D52F3">
      <w:pPr>
        <w:spacing w:after="0" w:line="240" w:lineRule="auto"/>
        <w:ind w:firstLine="708"/>
        <w:jc w:val="center"/>
        <w:rPr>
          <w:rFonts w:ascii="Times New Roman" w:hAnsi="Times New Roman"/>
          <w:sz w:val="28"/>
          <w:szCs w:val="28"/>
        </w:rPr>
      </w:pPr>
    </w:p>
    <w:p w:rsidR="003D52F3" w:rsidRPr="00B57E65" w:rsidRDefault="003D52F3" w:rsidP="003D52F3">
      <w:pPr>
        <w:spacing w:after="0" w:line="240" w:lineRule="auto"/>
        <w:ind w:firstLine="708"/>
        <w:jc w:val="center"/>
        <w:rPr>
          <w:rFonts w:ascii="Times New Roman" w:hAnsi="Times New Roman"/>
          <w:b/>
          <w:sz w:val="28"/>
          <w:szCs w:val="28"/>
        </w:rPr>
      </w:pPr>
      <w:r w:rsidRPr="00B57E65">
        <w:rPr>
          <w:rFonts w:ascii="Times New Roman" w:hAnsi="Times New Roman"/>
          <w:b/>
          <w:sz w:val="28"/>
          <w:szCs w:val="28"/>
        </w:rPr>
        <w:t>РЕЗУЛЬТАТЫ ОСВОЕНИЯ УЧЕБНОЙ ДИСЦИПЛИНЫ</w:t>
      </w:r>
    </w:p>
    <w:p w:rsidR="003D52F3" w:rsidRDefault="003D52F3" w:rsidP="003D52F3">
      <w:pPr>
        <w:pStyle w:val="aff5"/>
        <w:spacing w:line="240" w:lineRule="auto"/>
        <w:ind w:left="0" w:firstLine="700"/>
        <w:rPr>
          <w:sz w:val="28"/>
          <w:szCs w:val="28"/>
        </w:rPr>
      </w:pPr>
    </w:p>
    <w:p w:rsidR="003D52F3" w:rsidRDefault="003D52F3" w:rsidP="003D52F3">
      <w:pPr>
        <w:pStyle w:val="aff5"/>
        <w:spacing w:line="240" w:lineRule="auto"/>
        <w:ind w:left="0" w:firstLine="700"/>
        <w:rPr>
          <w:sz w:val="28"/>
          <w:szCs w:val="28"/>
        </w:rPr>
      </w:pPr>
      <w:r w:rsidRPr="00E4262B">
        <w:rPr>
          <w:sz w:val="28"/>
          <w:szCs w:val="28"/>
        </w:rPr>
        <w:t>Освоение содержания учебной дисциплины «История» обеспечивает достижение студентами следующих результатов:</w:t>
      </w:r>
    </w:p>
    <w:p w:rsidR="003D52F3" w:rsidRDefault="003D52F3" w:rsidP="003D52F3">
      <w:pPr>
        <w:pStyle w:val="aff5"/>
        <w:spacing w:line="240" w:lineRule="auto"/>
        <w:ind w:left="0" w:firstLine="700"/>
        <w:rPr>
          <w:sz w:val="28"/>
          <w:szCs w:val="28"/>
        </w:rPr>
      </w:pPr>
      <w:r w:rsidRPr="00E4262B">
        <w:rPr>
          <w:sz w:val="28"/>
          <w:szCs w:val="28"/>
        </w:rPr>
        <w:t xml:space="preserve"> • личностных: </w:t>
      </w:r>
    </w:p>
    <w:p w:rsidR="003D52F3" w:rsidRDefault="003D52F3" w:rsidP="003D52F3">
      <w:pPr>
        <w:pStyle w:val="aff5"/>
        <w:spacing w:line="240" w:lineRule="auto"/>
        <w:ind w:left="0" w:firstLine="700"/>
        <w:rPr>
          <w:sz w:val="28"/>
          <w:szCs w:val="28"/>
        </w:rPr>
      </w:pPr>
      <w:r w:rsidRPr="00E4262B">
        <w:rPr>
          <w:sz w:val="28"/>
          <w:szCs w:val="28"/>
        </w:rPr>
        <w:t xml:space="preserve">− 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 </w:t>
      </w:r>
    </w:p>
    <w:p w:rsidR="003D52F3" w:rsidRDefault="003D52F3" w:rsidP="003D52F3">
      <w:pPr>
        <w:pStyle w:val="aff5"/>
        <w:spacing w:line="240" w:lineRule="auto"/>
        <w:ind w:left="0" w:firstLine="700"/>
        <w:rPr>
          <w:sz w:val="28"/>
          <w:szCs w:val="28"/>
        </w:rPr>
      </w:pPr>
      <w:r w:rsidRPr="00E4262B">
        <w:rPr>
          <w:sz w:val="28"/>
          <w:szCs w:val="28"/>
        </w:rPr>
        <w:t>−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3D52F3" w:rsidRDefault="003D52F3" w:rsidP="003D52F3">
      <w:pPr>
        <w:pStyle w:val="aff5"/>
        <w:spacing w:line="240" w:lineRule="auto"/>
        <w:ind w:left="0" w:firstLine="700"/>
        <w:rPr>
          <w:sz w:val="28"/>
          <w:szCs w:val="28"/>
        </w:rPr>
      </w:pPr>
      <w:r w:rsidRPr="00E4262B">
        <w:rPr>
          <w:sz w:val="28"/>
          <w:szCs w:val="28"/>
        </w:rPr>
        <w:t xml:space="preserve">− готовность к служению Отечеству, его защите; </w:t>
      </w:r>
    </w:p>
    <w:p w:rsidR="003D52F3" w:rsidRDefault="003D52F3" w:rsidP="003D52F3">
      <w:pPr>
        <w:pStyle w:val="aff5"/>
        <w:spacing w:line="240" w:lineRule="auto"/>
        <w:ind w:left="0" w:firstLine="700"/>
        <w:rPr>
          <w:sz w:val="28"/>
          <w:szCs w:val="28"/>
        </w:rPr>
      </w:pPr>
      <w:r w:rsidRPr="00E4262B">
        <w:rPr>
          <w:sz w:val="28"/>
          <w:szCs w:val="28"/>
        </w:rPr>
        <w:t>−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3D52F3" w:rsidRDefault="003D52F3" w:rsidP="003D52F3">
      <w:pPr>
        <w:pStyle w:val="aff5"/>
        <w:spacing w:line="240" w:lineRule="auto"/>
        <w:ind w:left="0" w:firstLine="700"/>
        <w:rPr>
          <w:sz w:val="28"/>
          <w:szCs w:val="28"/>
        </w:rPr>
      </w:pPr>
      <w:r w:rsidRPr="00E4262B">
        <w:rPr>
          <w:sz w:val="28"/>
          <w:szCs w:val="28"/>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3D52F3" w:rsidRDefault="003D52F3" w:rsidP="003D52F3">
      <w:pPr>
        <w:pStyle w:val="aff5"/>
        <w:spacing w:line="240" w:lineRule="auto"/>
        <w:ind w:left="0" w:firstLine="700"/>
        <w:rPr>
          <w:sz w:val="28"/>
          <w:szCs w:val="28"/>
        </w:rPr>
      </w:pPr>
      <w:r w:rsidRPr="00E4262B">
        <w:rPr>
          <w:sz w:val="28"/>
          <w:szCs w:val="28"/>
        </w:rPr>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3D52F3" w:rsidRDefault="003D52F3" w:rsidP="003D52F3">
      <w:pPr>
        <w:pStyle w:val="aff5"/>
        <w:spacing w:line="240" w:lineRule="auto"/>
        <w:ind w:left="0" w:firstLine="700"/>
        <w:rPr>
          <w:sz w:val="28"/>
          <w:szCs w:val="28"/>
        </w:rPr>
      </w:pPr>
      <w:r w:rsidRPr="00E4262B">
        <w:rPr>
          <w:sz w:val="28"/>
          <w:szCs w:val="28"/>
        </w:rPr>
        <w:t xml:space="preserve">• метапредметных: </w:t>
      </w:r>
    </w:p>
    <w:p w:rsidR="003D52F3" w:rsidRDefault="003D52F3" w:rsidP="003D52F3">
      <w:pPr>
        <w:pStyle w:val="aff5"/>
        <w:spacing w:line="240" w:lineRule="auto"/>
        <w:ind w:left="0" w:firstLine="700"/>
        <w:rPr>
          <w:sz w:val="28"/>
          <w:szCs w:val="28"/>
        </w:rPr>
      </w:pPr>
      <w:r w:rsidRPr="00E4262B">
        <w:rPr>
          <w:sz w:val="28"/>
          <w:szCs w:val="28"/>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3D52F3" w:rsidRDefault="003D52F3" w:rsidP="003D52F3">
      <w:pPr>
        <w:pStyle w:val="aff5"/>
        <w:spacing w:line="240" w:lineRule="auto"/>
        <w:ind w:left="0" w:firstLine="700"/>
        <w:rPr>
          <w:sz w:val="28"/>
          <w:szCs w:val="28"/>
        </w:rPr>
      </w:pPr>
      <w:r w:rsidRPr="00E4262B">
        <w:rPr>
          <w:sz w:val="28"/>
          <w:szCs w:val="28"/>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3D52F3" w:rsidRDefault="003D52F3" w:rsidP="003D52F3">
      <w:pPr>
        <w:pStyle w:val="aff5"/>
        <w:spacing w:line="240" w:lineRule="auto"/>
        <w:ind w:left="0" w:firstLine="700"/>
        <w:rPr>
          <w:sz w:val="28"/>
          <w:szCs w:val="28"/>
        </w:rPr>
      </w:pPr>
      <w:r w:rsidRPr="00E4262B">
        <w:rPr>
          <w:sz w:val="28"/>
          <w:szCs w:val="28"/>
        </w:rPr>
        <w:t xml:space="preserve">− владение навыками познавательной, учебно-исследовательской и проектной деятельности, навыками разрешения проблем; способность и </w:t>
      </w:r>
      <w:r w:rsidRPr="00E4262B">
        <w:rPr>
          <w:sz w:val="28"/>
          <w:szCs w:val="28"/>
        </w:rPr>
        <w:lastRenderedPageBreak/>
        <w:t>готовность к самостоятельному поиску методов решения практических задач, применению различных методов познания;</w:t>
      </w:r>
    </w:p>
    <w:p w:rsidR="003D52F3" w:rsidRDefault="003D52F3" w:rsidP="003D52F3">
      <w:pPr>
        <w:pStyle w:val="aff5"/>
        <w:spacing w:line="240" w:lineRule="auto"/>
        <w:ind w:left="0" w:firstLine="700"/>
        <w:rPr>
          <w:sz w:val="28"/>
          <w:szCs w:val="28"/>
        </w:rPr>
      </w:pPr>
      <w:r w:rsidRPr="00E4262B">
        <w:rPr>
          <w:sz w:val="28"/>
          <w:szCs w:val="28"/>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rsidR="003D52F3" w:rsidRDefault="003D52F3" w:rsidP="003D52F3">
      <w:pPr>
        <w:pStyle w:val="aff5"/>
        <w:spacing w:line="240" w:lineRule="auto"/>
        <w:ind w:left="0" w:firstLine="700"/>
        <w:rPr>
          <w:sz w:val="28"/>
          <w:szCs w:val="28"/>
        </w:rPr>
      </w:pPr>
      <w:r w:rsidRPr="00E4262B">
        <w:rPr>
          <w:sz w:val="28"/>
          <w:szCs w:val="28"/>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D52F3" w:rsidRPr="00196F00" w:rsidRDefault="003D52F3" w:rsidP="003D52F3">
      <w:pPr>
        <w:pStyle w:val="aff5"/>
        <w:spacing w:line="240" w:lineRule="auto"/>
        <w:ind w:left="0" w:firstLine="700"/>
        <w:rPr>
          <w:spacing w:val="-10"/>
          <w:sz w:val="28"/>
          <w:szCs w:val="28"/>
        </w:rPr>
      </w:pPr>
      <w:r w:rsidRPr="00E4262B">
        <w:rPr>
          <w:sz w:val="28"/>
          <w:szCs w:val="28"/>
        </w:rPr>
        <w:t xml:space="preserve">− </w:t>
      </w:r>
      <w:r w:rsidRPr="00196F00">
        <w:rPr>
          <w:spacing w:val="-10"/>
          <w:sz w:val="28"/>
          <w:szCs w:val="28"/>
        </w:rPr>
        <w:t>умение самостоятельно оценивать и принимать решения, определяющие стратегию поведения, с учетом гражданских и нравственных ценностей;</w:t>
      </w:r>
    </w:p>
    <w:p w:rsidR="003D52F3" w:rsidRDefault="003D52F3" w:rsidP="003D52F3">
      <w:pPr>
        <w:pStyle w:val="aff5"/>
        <w:spacing w:line="240" w:lineRule="auto"/>
        <w:ind w:left="0" w:firstLine="700"/>
        <w:rPr>
          <w:sz w:val="28"/>
          <w:szCs w:val="28"/>
        </w:rPr>
      </w:pPr>
      <w:r w:rsidRPr="00E4262B">
        <w:rPr>
          <w:sz w:val="28"/>
          <w:szCs w:val="28"/>
        </w:rPr>
        <w:t>• предметных:</w:t>
      </w:r>
    </w:p>
    <w:p w:rsidR="003D52F3" w:rsidRDefault="003D52F3" w:rsidP="003D52F3">
      <w:pPr>
        <w:pStyle w:val="aff5"/>
        <w:spacing w:line="240" w:lineRule="auto"/>
        <w:ind w:left="0" w:firstLine="700"/>
        <w:rPr>
          <w:sz w:val="28"/>
          <w:szCs w:val="28"/>
        </w:rPr>
      </w:pPr>
      <w:r w:rsidRPr="00E4262B">
        <w:rPr>
          <w:sz w:val="28"/>
          <w:szCs w:val="28"/>
        </w:rPr>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3D52F3" w:rsidRDefault="003D52F3" w:rsidP="003D52F3">
      <w:pPr>
        <w:pStyle w:val="aff5"/>
        <w:spacing w:line="240" w:lineRule="auto"/>
        <w:ind w:left="0" w:firstLine="700"/>
        <w:rPr>
          <w:sz w:val="28"/>
          <w:szCs w:val="28"/>
        </w:rPr>
      </w:pPr>
      <w:r w:rsidRPr="00E4262B">
        <w:rPr>
          <w:sz w:val="28"/>
          <w:szCs w:val="28"/>
        </w:rPr>
        <w:t>− владение комплексом знаний об истории России и человечества в целом, представлениями об общем и особенном в мировом историческом процессе;</w:t>
      </w:r>
    </w:p>
    <w:p w:rsidR="003D52F3" w:rsidRDefault="003D52F3" w:rsidP="003D52F3">
      <w:pPr>
        <w:pStyle w:val="aff5"/>
        <w:spacing w:line="240" w:lineRule="auto"/>
        <w:ind w:left="0" w:firstLine="700"/>
        <w:rPr>
          <w:sz w:val="28"/>
          <w:szCs w:val="28"/>
        </w:rPr>
      </w:pPr>
      <w:r w:rsidRPr="00E4262B">
        <w:rPr>
          <w:sz w:val="28"/>
          <w:szCs w:val="28"/>
        </w:rPr>
        <w:t xml:space="preserve">− сформированность умений применять исторические знания в профессиональной и общественной деятельности, поликультурном общении; </w:t>
      </w:r>
    </w:p>
    <w:p w:rsidR="003D52F3" w:rsidRDefault="003D52F3" w:rsidP="003D52F3">
      <w:pPr>
        <w:pStyle w:val="aff5"/>
        <w:spacing w:line="240" w:lineRule="auto"/>
        <w:ind w:left="0" w:firstLine="700"/>
        <w:rPr>
          <w:sz w:val="28"/>
          <w:szCs w:val="28"/>
        </w:rPr>
      </w:pPr>
      <w:r w:rsidRPr="00E4262B">
        <w:rPr>
          <w:sz w:val="28"/>
          <w:szCs w:val="28"/>
        </w:rPr>
        <w:t xml:space="preserve">− владение навыками проектной деятельности и исторической реконструкции с привлечением различных источников; </w:t>
      </w:r>
    </w:p>
    <w:p w:rsidR="003D52F3" w:rsidRDefault="003D52F3" w:rsidP="003D52F3">
      <w:pPr>
        <w:pStyle w:val="aff5"/>
        <w:spacing w:line="240" w:lineRule="auto"/>
        <w:ind w:left="0" w:firstLine="700"/>
        <w:rPr>
          <w:sz w:val="28"/>
          <w:szCs w:val="28"/>
        </w:rPr>
      </w:pPr>
      <w:r w:rsidRPr="00E4262B">
        <w:rPr>
          <w:sz w:val="28"/>
          <w:szCs w:val="28"/>
        </w:rPr>
        <w:t>− сформированность умений вести диалог, обосновывать свою точку зрения в дискуссии по исторической тематике.</w:t>
      </w:r>
    </w:p>
    <w:p w:rsidR="003D52F3" w:rsidRDefault="003D52F3" w:rsidP="003D52F3">
      <w:pPr>
        <w:pStyle w:val="aff5"/>
        <w:spacing w:line="240" w:lineRule="auto"/>
        <w:ind w:left="0" w:firstLine="700"/>
        <w:rPr>
          <w:sz w:val="28"/>
          <w:szCs w:val="28"/>
        </w:rPr>
      </w:pPr>
    </w:p>
    <w:p w:rsidR="003D52F3" w:rsidRPr="00B57E65" w:rsidRDefault="003D52F3" w:rsidP="003D52F3">
      <w:pPr>
        <w:pStyle w:val="aff5"/>
        <w:spacing w:line="240" w:lineRule="auto"/>
        <w:ind w:left="0" w:firstLine="700"/>
        <w:jc w:val="center"/>
        <w:rPr>
          <w:b/>
          <w:sz w:val="28"/>
          <w:szCs w:val="28"/>
        </w:rPr>
      </w:pPr>
      <w:r w:rsidRPr="00B57E65">
        <w:rPr>
          <w:b/>
          <w:sz w:val="28"/>
          <w:szCs w:val="28"/>
        </w:rPr>
        <w:t>СОДЕРЖАНИЕ УЧЕБНОЙ ДИСЦИПЛИНЫ</w:t>
      </w:r>
    </w:p>
    <w:p w:rsidR="003D52F3" w:rsidRDefault="003D52F3" w:rsidP="003D52F3">
      <w:pPr>
        <w:pStyle w:val="aff5"/>
        <w:spacing w:line="240" w:lineRule="auto"/>
        <w:ind w:left="0" w:firstLine="700"/>
        <w:jc w:val="center"/>
        <w:rPr>
          <w:sz w:val="28"/>
          <w:szCs w:val="28"/>
        </w:rPr>
      </w:pPr>
    </w:p>
    <w:p w:rsidR="003D52F3" w:rsidRPr="00DE3892" w:rsidRDefault="003D52F3" w:rsidP="003D52F3">
      <w:pPr>
        <w:pStyle w:val="aff5"/>
        <w:spacing w:line="240" w:lineRule="auto"/>
        <w:ind w:left="0" w:firstLine="700"/>
        <w:rPr>
          <w:b/>
          <w:sz w:val="28"/>
          <w:szCs w:val="28"/>
        </w:rPr>
      </w:pPr>
      <w:r w:rsidRPr="00DE3892">
        <w:rPr>
          <w:b/>
          <w:sz w:val="28"/>
          <w:szCs w:val="28"/>
        </w:rPr>
        <w:t xml:space="preserve">Введение. </w:t>
      </w:r>
    </w:p>
    <w:p w:rsidR="003D52F3" w:rsidRPr="00DE3892" w:rsidRDefault="003D52F3" w:rsidP="003D52F3">
      <w:pPr>
        <w:pStyle w:val="aff5"/>
        <w:spacing w:line="240" w:lineRule="auto"/>
        <w:ind w:left="0" w:firstLine="700"/>
        <w:rPr>
          <w:sz w:val="28"/>
          <w:szCs w:val="28"/>
        </w:rPr>
      </w:pPr>
      <w:r w:rsidRPr="00DE3892">
        <w:rPr>
          <w:sz w:val="28"/>
          <w:szCs w:val="28"/>
        </w:rPr>
        <w:t xml:space="preserve">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 </w:t>
      </w:r>
    </w:p>
    <w:p w:rsidR="003D52F3" w:rsidRPr="00DE3892" w:rsidRDefault="003D52F3" w:rsidP="003D52F3">
      <w:pPr>
        <w:pStyle w:val="aff5"/>
        <w:spacing w:line="240" w:lineRule="auto"/>
        <w:ind w:left="0" w:firstLine="700"/>
        <w:rPr>
          <w:b/>
          <w:sz w:val="28"/>
          <w:szCs w:val="28"/>
        </w:rPr>
      </w:pPr>
    </w:p>
    <w:p w:rsidR="003D52F3" w:rsidRPr="00DE3892" w:rsidRDefault="003D52F3" w:rsidP="003D52F3">
      <w:pPr>
        <w:pStyle w:val="aff5"/>
        <w:spacing w:line="240" w:lineRule="auto"/>
        <w:ind w:left="0" w:firstLine="700"/>
        <w:rPr>
          <w:b/>
          <w:sz w:val="28"/>
          <w:szCs w:val="28"/>
        </w:rPr>
      </w:pPr>
      <w:r w:rsidRPr="00DE3892">
        <w:rPr>
          <w:b/>
          <w:sz w:val="28"/>
          <w:szCs w:val="28"/>
        </w:rPr>
        <w:t xml:space="preserve">1. Древнейшая стадия истории человечества. </w:t>
      </w:r>
    </w:p>
    <w:p w:rsidR="003D52F3" w:rsidRPr="00DE3892" w:rsidRDefault="003D52F3" w:rsidP="003D52F3">
      <w:pPr>
        <w:pStyle w:val="aff5"/>
        <w:spacing w:line="240" w:lineRule="auto"/>
        <w:ind w:left="0" w:firstLine="700"/>
        <w:rPr>
          <w:sz w:val="28"/>
          <w:szCs w:val="28"/>
        </w:rPr>
      </w:pPr>
      <w:r w:rsidRPr="00DE3892">
        <w:rPr>
          <w:i/>
          <w:sz w:val="28"/>
          <w:szCs w:val="28"/>
        </w:rPr>
        <w:t>Происхождение человека.</w:t>
      </w:r>
      <w:r w:rsidRPr="00DE3892">
        <w:rPr>
          <w:sz w:val="28"/>
          <w:szCs w:val="28"/>
        </w:rPr>
        <w:t xml:space="preserve"> Люди эпохи палеолита.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w:t>
      </w:r>
      <w:r w:rsidRPr="00DE3892">
        <w:rPr>
          <w:sz w:val="28"/>
          <w:szCs w:val="28"/>
        </w:rPr>
        <w:lastRenderedPageBreak/>
        <w:t xml:space="preserve">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 </w:t>
      </w:r>
    </w:p>
    <w:p w:rsidR="003D52F3" w:rsidRPr="00DE3892" w:rsidRDefault="003D52F3" w:rsidP="003D52F3">
      <w:pPr>
        <w:pStyle w:val="aff5"/>
        <w:spacing w:line="240" w:lineRule="auto"/>
        <w:ind w:left="0" w:firstLine="700"/>
        <w:rPr>
          <w:i/>
          <w:sz w:val="28"/>
          <w:szCs w:val="28"/>
        </w:rPr>
      </w:pPr>
      <w:r w:rsidRPr="00DE3892">
        <w:rPr>
          <w:i/>
          <w:sz w:val="28"/>
          <w:szCs w:val="28"/>
        </w:rPr>
        <w:t>Практические занятия</w:t>
      </w:r>
    </w:p>
    <w:p w:rsidR="003D52F3" w:rsidRPr="00DE3892" w:rsidRDefault="003D52F3" w:rsidP="003D52F3">
      <w:pPr>
        <w:pStyle w:val="aff5"/>
        <w:spacing w:line="240" w:lineRule="auto"/>
        <w:ind w:left="0" w:firstLine="700"/>
        <w:rPr>
          <w:sz w:val="28"/>
          <w:szCs w:val="28"/>
        </w:rPr>
      </w:pPr>
      <w:r w:rsidRPr="00DE3892">
        <w:rPr>
          <w:sz w:val="28"/>
          <w:szCs w:val="28"/>
        </w:rPr>
        <w:t>Археологические памятники палеолита на территории России.</w:t>
      </w:r>
    </w:p>
    <w:p w:rsidR="003D52F3" w:rsidRPr="00DE3892" w:rsidRDefault="003D52F3" w:rsidP="003D52F3">
      <w:pPr>
        <w:pStyle w:val="aff5"/>
        <w:spacing w:line="240" w:lineRule="auto"/>
        <w:ind w:left="0" w:firstLine="700"/>
        <w:rPr>
          <w:spacing w:val="-10"/>
          <w:sz w:val="28"/>
          <w:szCs w:val="28"/>
        </w:rPr>
      </w:pPr>
      <w:r w:rsidRPr="00DE3892">
        <w:rPr>
          <w:i/>
          <w:sz w:val="28"/>
          <w:szCs w:val="28"/>
        </w:rPr>
        <w:t>Неолитическая революция и её последствия.</w:t>
      </w:r>
      <w:r w:rsidRPr="00DE3892">
        <w:rPr>
          <w:sz w:val="28"/>
          <w:szCs w:val="28"/>
        </w:rPr>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Древнейшие поселения земледельцев и животноводов.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Индоевропейцы и проблема их прародины. Эволюция общественных отношений, усиление неравенства. Соседская община. Племена и союзы племен. </w:t>
      </w:r>
      <w:r w:rsidRPr="00DE3892">
        <w:rPr>
          <w:spacing w:val="-10"/>
          <w:sz w:val="28"/>
          <w:szCs w:val="28"/>
        </w:rPr>
        <w:t xml:space="preserve">Укрепление власти вождей. Возникновение элементов государственности. Древнейшие города. </w:t>
      </w:r>
    </w:p>
    <w:p w:rsidR="003D52F3" w:rsidRPr="00DE3892" w:rsidRDefault="003D52F3" w:rsidP="003D52F3">
      <w:pPr>
        <w:pStyle w:val="aff5"/>
        <w:spacing w:line="240" w:lineRule="auto"/>
        <w:ind w:left="0" w:firstLine="700"/>
        <w:rPr>
          <w:i/>
          <w:sz w:val="28"/>
          <w:szCs w:val="28"/>
        </w:rPr>
      </w:pPr>
      <w:r w:rsidRPr="00DE3892">
        <w:rPr>
          <w:i/>
          <w:sz w:val="28"/>
          <w:szCs w:val="28"/>
        </w:rPr>
        <w:t>Практическое занятие.</w:t>
      </w:r>
    </w:p>
    <w:p w:rsidR="003D52F3" w:rsidRPr="00DE3892" w:rsidRDefault="003D52F3" w:rsidP="003D52F3">
      <w:pPr>
        <w:pStyle w:val="aff5"/>
        <w:spacing w:line="240" w:lineRule="auto"/>
        <w:ind w:left="0" w:firstLine="700"/>
        <w:rPr>
          <w:sz w:val="28"/>
          <w:szCs w:val="28"/>
        </w:rPr>
      </w:pPr>
      <w:r w:rsidRPr="00DE3892">
        <w:rPr>
          <w:sz w:val="28"/>
          <w:szCs w:val="28"/>
        </w:rPr>
        <w:t>Неолитическая революция на территории современной России.</w:t>
      </w:r>
    </w:p>
    <w:p w:rsidR="003D52F3" w:rsidRDefault="003D52F3" w:rsidP="003D52F3">
      <w:pPr>
        <w:pStyle w:val="aff5"/>
        <w:spacing w:line="240" w:lineRule="auto"/>
        <w:ind w:left="0" w:firstLine="700"/>
        <w:rPr>
          <w:b/>
        </w:rPr>
      </w:pPr>
    </w:p>
    <w:p w:rsidR="003D52F3" w:rsidRPr="002B2102" w:rsidRDefault="003D52F3" w:rsidP="003D52F3">
      <w:pPr>
        <w:pStyle w:val="aff5"/>
        <w:spacing w:line="240" w:lineRule="auto"/>
        <w:ind w:left="0" w:firstLine="700"/>
        <w:rPr>
          <w:b/>
          <w:sz w:val="28"/>
          <w:szCs w:val="28"/>
        </w:rPr>
      </w:pPr>
      <w:r w:rsidRPr="002B2102">
        <w:rPr>
          <w:b/>
          <w:sz w:val="28"/>
          <w:szCs w:val="28"/>
        </w:rPr>
        <w:t>2. Цивилизации Древнего мира.</w:t>
      </w:r>
    </w:p>
    <w:p w:rsidR="003D52F3" w:rsidRPr="002B2102" w:rsidRDefault="003D52F3" w:rsidP="003D52F3">
      <w:pPr>
        <w:pStyle w:val="aff5"/>
        <w:spacing w:line="240" w:lineRule="auto"/>
        <w:ind w:left="0" w:firstLine="700"/>
        <w:rPr>
          <w:sz w:val="28"/>
          <w:szCs w:val="28"/>
        </w:rPr>
      </w:pPr>
      <w:r w:rsidRPr="002B2102">
        <w:rPr>
          <w:i/>
          <w:sz w:val="28"/>
          <w:szCs w:val="28"/>
        </w:rPr>
        <w:t>Древнейшие государства. Понятие цивилизации.</w:t>
      </w:r>
      <w:r w:rsidRPr="002B2102">
        <w:rPr>
          <w:sz w:val="28"/>
          <w:szCs w:val="28"/>
        </w:rPr>
        <w:t xml:space="preserve"> Особенности цивилизаций Древ- 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 </w:t>
      </w:r>
    </w:p>
    <w:p w:rsidR="003D52F3" w:rsidRPr="002B2102" w:rsidRDefault="003D52F3" w:rsidP="003D52F3">
      <w:pPr>
        <w:pStyle w:val="aff5"/>
        <w:spacing w:line="240" w:lineRule="auto"/>
        <w:ind w:left="0" w:firstLine="700"/>
        <w:rPr>
          <w:sz w:val="28"/>
          <w:szCs w:val="28"/>
        </w:rPr>
      </w:pPr>
      <w:r w:rsidRPr="002B2102">
        <w:rPr>
          <w:i/>
          <w:sz w:val="28"/>
          <w:szCs w:val="28"/>
        </w:rPr>
        <w:t>Практическое занятие</w:t>
      </w:r>
    </w:p>
    <w:p w:rsidR="003D52F3" w:rsidRPr="00011C56" w:rsidRDefault="003D52F3" w:rsidP="003D52F3">
      <w:pPr>
        <w:pStyle w:val="aff5"/>
        <w:spacing w:line="240" w:lineRule="auto"/>
        <w:ind w:left="0" w:firstLine="700"/>
        <w:rPr>
          <w:spacing w:val="-10"/>
          <w:sz w:val="28"/>
          <w:szCs w:val="28"/>
        </w:rPr>
      </w:pPr>
      <w:r w:rsidRPr="00011C56">
        <w:rPr>
          <w:spacing w:val="-10"/>
          <w:sz w:val="28"/>
          <w:szCs w:val="28"/>
        </w:rPr>
        <w:t xml:space="preserve">Особенности цивилизаций Древнего мира ‒ древневосточной и античной. </w:t>
      </w:r>
    </w:p>
    <w:p w:rsidR="003D52F3" w:rsidRPr="002B2102" w:rsidRDefault="003D52F3" w:rsidP="003D52F3">
      <w:pPr>
        <w:pStyle w:val="aff5"/>
        <w:spacing w:line="240" w:lineRule="auto"/>
        <w:ind w:left="0" w:firstLine="700"/>
        <w:rPr>
          <w:sz w:val="28"/>
          <w:szCs w:val="28"/>
        </w:rPr>
      </w:pPr>
      <w:r w:rsidRPr="002B2102">
        <w:rPr>
          <w:i/>
          <w:sz w:val="28"/>
          <w:szCs w:val="28"/>
        </w:rPr>
        <w:t>Великие державы Древнего Востока.</w:t>
      </w:r>
      <w:r w:rsidRPr="002B2102">
        <w:rPr>
          <w:sz w:val="28"/>
          <w:szCs w:val="28"/>
        </w:rPr>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 </w:t>
      </w:r>
    </w:p>
    <w:p w:rsidR="003D52F3" w:rsidRPr="002B2102" w:rsidRDefault="003D52F3" w:rsidP="003D52F3">
      <w:pPr>
        <w:pStyle w:val="aff5"/>
        <w:spacing w:line="240" w:lineRule="auto"/>
        <w:ind w:left="0" w:firstLine="700"/>
        <w:rPr>
          <w:sz w:val="28"/>
          <w:szCs w:val="28"/>
        </w:rPr>
      </w:pPr>
      <w:r w:rsidRPr="002B2102">
        <w:rPr>
          <w:i/>
          <w:sz w:val="28"/>
          <w:szCs w:val="28"/>
        </w:rPr>
        <w:t xml:space="preserve">Древняя Греция. </w:t>
      </w:r>
      <w:r w:rsidRPr="002B2102">
        <w:rPr>
          <w:sz w:val="28"/>
          <w:szCs w:val="28"/>
        </w:rPr>
        <w:t xml:space="preserve">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Спарта и ее роль в истории Древней Греции. Греко-персидские войны, их ход, результаты, последствия. Расцвет демократии в Афинах. Причины и результаты кризиса полиса. Македонское завоевание Греции. Походы Александра Македонского и их результаты. Эллинистические государства ‒ синтез античной и древневосточной цивилизации.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lastRenderedPageBreak/>
        <w:t xml:space="preserve">Великая греческая колонизация и её последствия. </w:t>
      </w:r>
    </w:p>
    <w:p w:rsidR="003D52F3" w:rsidRPr="002B2102" w:rsidRDefault="003D52F3" w:rsidP="003D52F3">
      <w:pPr>
        <w:pStyle w:val="aff5"/>
        <w:spacing w:line="240" w:lineRule="auto"/>
        <w:ind w:left="0" w:firstLine="700"/>
        <w:rPr>
          <w:sz w:val="28"/>
          <w:szCs w:val="28"/>
        </w:rPr>
      </w:pPr>
      <w:r w:rsidRPr="002B2102">
        <w:rPr>
          <w:i/>
          <w:sz w:val="28"/>
          <w:szCs w:val="28"/>
        </w:rPr>
        <w:t>Древний Рим.</w:t>
      </w:r>
      <w:r w:rsidRPr="002B2102">
        <w:rPr>
          <w:sz w:val="28"/>
          <w:szCs w:val="28"/>
        </w:rPr>
        <w:t xml:space="preserve"> Рим в период правления царей. Рождение Римской республики и особенности управления в ней. Борьба патрициев и плебеев, ее результаты. Римские завоевания. Борьба с Карфагеном. Превращение Римской республики в мировую державу.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Периоды принципата и домината. Рим и провинции. Войны Римской империи. Римляне и варвары. Кризис Римской империи. Поздняя империя. Эволюция системы императорской власти. Колонат. Разделение Римской империи на Восточную и Западную. Великое переселение народов и падение Западной Римской империи.</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 xml:space="preserve">Великое переселение народов и падение Западной Римской империи. </w:t>
      </w:r>
    </w:p>
    <w:p w:rsidR="003D52F3" w:rsidRPr="002B2102" w:rsidRDefault="003D52F3" w:rsidP="003D52F3">
      <w:pPr>
        <w:pStyle w:val="aff5"/>
        <w:spacing w:line="240" w:lineRule="auto"/>
        <w:ind w:left="0" w:firstLine="700"/>
        <w:rPr>
          <w:sz w:val="28"/>
          <w:szCs w:val="28"/>
        </w:rPr>
      </w:pPr>
      <w:r w:rsidRPr="002B2102">
        <w:rPr>
          <w:i/>
          <w:sz w:val="28"/>
          <w:szCs w:val="28"/>
        </w:rPr>
        <w:t>Культура и религия Древнего мира.</w:t>
      </w:r>
      <w:r w:rsidRPr="002B2102">
        <w:rPr>
          <w:sz w:val="28"/>
          <w:szCs w:val="28"/>
        </w:rPr>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Античная культура как фундамент современной мировой культуры. Религиозные представления древних греков и римлян. Возникновение христианства. Особенности христианского вероучения и церковной структуры. Превращение христианства в государственную религию Римской империи.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Практические занятия.</w:t>
      </w:r>
    </w:p>
    <w:p w:rsidR="003D52F3" w:rsidRPr="002B2102" w:rsidRDefault="003D52F3" w:rsidP="003D52F3">
      <w:pPr>
        <w:pStyle w:val="aff5"/>
        <w:spacing w:line="240" w:lineRule="auto"/>
        <w:ind w:left="0" w:firstLine="700"/>
        <w:rPr>
          <w:sz w:val="28"/>
          <w:szCs w:val="28"/>
        </w:rPr>
      </w:pPr>
      <w:r w:rsidRPr="002B2102">
        <w:rPr>
          <w:sz w:val="28"/>
          <w:szCs w:val="28"/>
        </w:rPr>
        <w:t>Возникновение христианства. Особенности христианского вероучения и церковной структуры.</w:t>
      </w:r>
    </w:p>
    <w:p w:rsidR="003D52F3" w:rsidRPr="002B2102" w:rsidRDefault="003D52F3" w:rsidP="003D52F3">
      <w:pPr>
        <w:pStyle w:val="aff5"/>
        <w:spacing w:line="240" w:lineRule="auto"/>
        <w:ind w:left="0" w:firstLine="700"/>
        <w:rPr>
          <w:b/>
          <w:sz w:val="28"/>
          <w:szCs w:val="28"/>
        </w:rPr>
      </w:pPr>
    </w:p>
    <w:p w:rsidR="003D52F3" w:rsidRPr="002B2102" w:rsidRDefault="003D52F3" w:rsidP="003D52F3">
      <w:pPr>
        <w:pStyle w:val="aff5"/>
        <w:spacing w:line="240" w:lineRule="auto"/>
        <w:ind w:left="0" w:firstLine="700"/>
        <w:rPr>
          <w:b/>
          <w:sz w:val="28"/>
          <w:szCs w:val="28"/>
        </w:rPr>
      </w:pPr>
      <w:r w:rsidRPr="002B2102">
        <w:rPr>
          <w:b/>
          <w:sz w:val="28"/>
          <w:szCs w:val="28"/>
        </w:rPr>
        <w:t xml:space="preserve">3. Цивилизации Запада и Востока в Средние века. Великое переселение народов и образование варварских королевств в Европе. </w:t>
      </w:r>
    </w:p>
    <w:p w:rsidR="003D52F3" w:rsidRPr="002B2102" w:rsidRDefault="003D52F3" w:rsidP="003D52F3">
      <w:pPr>
        <w:pStyle w:val="aff5"/>
        <w:spacing w:line="240" w:lineRule="auto"/>
        <w:ind w:left="0" w:firstLine="700"/>
        <w:rPr>
          <w:sz w:val="28"/>
          <w:szCs w:val="28"/>
        </w:rPr>
      </w:pPr>
      <w:r w:rsidRPr="002B2102">
        <w:rPr>
          <w:i/>
          <w:sz w:val="28"/>
          <w:szCs w:val="28"/>
        </w:rPr>
        <w:t>Средние века: понятие, хронологические рамки, периодизация.</w:t>
      </w:r>
      <w:r w:rsidRPr="002B2102">
        <w:rPr>
          <w:sz w:val="28"/>
          <w:szCs w:val="28"/>
        </w:rPr>
        <w:t xml:space="preserve"> Варвары и их вторжения на территорию Римской империи. Крещение варварских племен. Варварские королевства, особенности отношений варваров и римского населения в различных королевствах. Синтез позднеримского и варварского начал в европейском обществе раннего Средневековья. Варварские правды. </w:t>
      </w:r>
    </w:p>
    <w:p w:rsidR="003D52F3" w:rsidRPr="002B2102" w:rsidRDefault="003D52F3" w:rsidP="003D52F3">
      <w:pPr>
        <w:pStyle w:val="aff5"/>
        <w:spacing w:line="240" w:lineRule="auto"/>
        <w:ind w:left="0" w:firstLine="700"/>
        <w:rPr>
          <w:sz w:val="28"/>
          <w:szCs w:val="28"/>
        </w:rPr>
      </w:pPr>
      <w:r w:rsidRPr="002B2102">
        <w:rPr>
          <w:i/>
          <w:sz w:val="28"/>
          <w:szCs w:val="28"/>
        </w:rPr>
        <w:t>Возникновение ислама. Арабские завоевания.</w:t>
      </w:r>
      <w:r w:rsidRPr="002B2102">
        <w:rPr>
          <w:sz w:val="28"/>
          <w:szCs w:val="28"/>
        </w:rPr>
        <w:t xml:space="preserve"> Арабы. Мухаммед и его учение. Возникновение ислама. Основы мусульманского вероучения. Образование Арабского халифата. Арабские завоевания. Мусульмане и христиане. Халифат Омейядов и Аббасидов. Распад халифата. Культура исламского мира. Архитектура, каллиграфия, литература. Развитие науки. Арабы как связующее звено между культурами античного мира и средневековой Европы.</w:t>
      </w:r>
    </w:p>
    <w:p w:rsidR="003D52F3" w:rsidRPr="002B2102" w:rsidRDefault="003D52F3" w:rsidP="003D52F3">
      <w:pPr>
        <w:pStyle w:val="aff5"/>
        <w:spacing w:line="240" w:lineRule="auto"/>
        <w:ind w:left="0" w:firstLine="700"/>
        <w:rPr>
          <w:i/>
          <w:sz w:val="28"/>
          <w:szCs w:val="28"/>
        </w:rPr>
      </w:pPr>
      <w:r w:rsidRPr="002B2102">
        <w:rPr>
          <w:i/>
          <w:sz w:val="28"/>
          <w:szCs w:val="28"/>
        </w:rPr>
        <w:lastRenderedPageBreak/>
        <w:t>Практические занятия.</w:t>
      </w:r>
    </w:p>
    <w:p w:rsidR="003D52F3" w:rsidRPr="002B2102" w:rsidRDefault="003D52F3" w:rsidP="003D52F3">
      <w:pPr>
        <w:pStyle w:val="aff5"/>
        <w:spacing w:line="240" w:lineRule="auto"/>
        <w:ind w:left="0" w:firstLine="700"/>
        <w:rPr>
          <w:sz w:val="28"/>
          <w:szCs w:val="28"/>
        </w:rPr>
      </w:pPr>
      <w:r w:rsidRPr="002B2102">
        <w:rPr>
          <w:sz w:val="28"/>
          <w:szCs w:val="28"/>
        </w:rPr>
        <w:t xml:space="preserve">Возникновение ислама. Основы мусульманского вероучения. </w:t>
      </w:r>
    </w:p>
    <w:p w:rsidR="003D52F3" w:rsidRPr="002B2102" w:rsidRDefault="003D52F3" w:rsidP="003D52F3">
      <w:pPr>
        <w:pStyle w:val="aff5"/>
        <w:spacing w:line="240" w:lineRule="auto"/>
        <w:ind w:left="0" w:firstLine="700"/>
        <w:rPr>
          <w:sz w:val="28"/>
          <w:szCs w:val="28"/>
        </w:rPr>
      </w:pPr>
      <w:r w:rsidRPr="002B2102">
        <w:rPr>
          <w:i/>
          <w:sz w:val="28"/>
          <w:szCs w:val="28"/>
        </w:rPr>
        <w:t>Византийская империя.</w:t>
      </w:r>
      <w:r w:rsidRPr="002B2102">
        <w:rPr>
          <w:sz w:val="28"/>
          <w:szCs w:val="28"/>
        </w:rPr>
        <w:t xml:space="preserve"> Территория Византии. Византийская империя: власть, управление. Расцвет Византии при Юстиниане. Попытка восстановления Римской империи. Кодификация права. Византия и славяне, славянизация Балкан. Принятие христианства славянскими народами. Византия и страны Востока. Турецкие завоевания и падение Византии. Культура Византии. Сохранение и переработка античного наследия. Искусство, иконопись, архитектура. Человек в византийской цивилизации. Влияние Византии на государственность и культуру России.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 xml:space="preserve">Принятие христианства славянскими народами. </w:t>
      </w:r>
    </w:p>
    <w:p w:rsidR="003D52F3" w:rsidRPr="002B2102" w:rsidRDefault="003D52F3" w:rsidP="003D52F3">
      <w:pPr>
        <w:pStyle w:val="aff5"/>
        <w:spacing w:line="240" w:lineRule="auto"/>
        <w:ind w:left="0" w:firstLine="700"/>
        <w:rPr>
          <w:sz w:val="28"/>
          <w:szCs w:val="28"/>
        </w:rPr>
      </w:pPr>
      <w:r w:rsidRPr="002B2102">
        <w:rPr>
          <w:i/>
          <w:sz w:val="28"/>
          <w:szCs w:val="28"/>
        </w:rPr>
        <w:t>Восток в Средние века</w:t>
      </w:r>
      <w:r w:rsidRPr="002B2102">
        <w:rPr>
          <w:sz w:val="28"/>
          <w:szCs w:val="28"/>
        </w:rPr>
        <w:t>. Средневековая Индия. Ислам в Индии. Делийский султанат. Культура средневековой Индии. Особенности развития Китая. Административно- бюрократическая система. Империи Суй, Тан. Монголы. Чингисхан. Монгольские завоевания, управление державой. Распад Монгольской империи. Империя Юань в Китае. Свержение монгольского владычества в Китае, империя Мин. Китайская культура и ее влияние на соседние народы. Становление и эволюция государственности в Японии. Самураи. Правление сёгунов.</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Китайская культура и ее влияние на соседние народы.</w:t>
      </w:r>
    </w:p>
    <w:p w:rsidR="003D52F3" w:rsidRPr="002B2102" w:rsidRDefault="003D52F3" w:rsidP="003D52F3">
      <w:pPr>
        <w:pStyle w:val="aff5"/>
        <w:spacing w:line="240" w:lineRule="auto"/>
        <w:ind w:left="0" w:firstLine="700"/>
        <w:rPr>
          <w:sz w:val="28"/>
          <w:szCs w:val="28"/>
        </w:rPr>
      </w:pPr>
      <w:r w:rsidRPr="002B2102">
        <w:rPr>
          <w:i/>
          <w:sz w:val="28"/>
          <w:szCs w:val="28"/>
        </w:rPr>
        <w:t>Империя Карла Великого и ее распад.</w:t>
      </w:r>
      <w:r w:rsidRPr="002B2102">
        <w:rPr>
          <w:sz w:val="28"/>
          <w:szCs w:val="28"/>
        </w:rPr>
        <w:t xml:space="preserve"> Феодальная раздробленность в Европе. Королевство франков. Военная реформа Карла Мартела и ее значение. Франкские короли и римские папы.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Норманны и их походы. Норманнское завоевание Англии.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Военная реформа Карла Мартела и ее значение.</w:t>
      </w:r>
    </w:p>
    <w:p w:rsidR="003D52F3" w:rsidRPr="002B2102" w:rsidRDefault="003D52F3" w:rsidP="003D52F3">
      <w:pPr>
        <w:pStyle w:val="aff5"/>
        <w:spacing w:line="240" w:lineRule="auto"/>
        <w:ind w:left="0" w:firstLine="700"/>
        <w:rPr>
          <w:sz w:val="28"/>
          <w:szCs w:val="28"/>
        </w:rPr>
      </w:pPr>
      <w:r w:rsidRPr="002B2102">
        <w:rPr>
          <w:i/>
          <w:sz w:val="28"/>
          <w:szCs w:val="28"/>
        </w:rPr>
        <w:t>Основные черты западноевропейского феодализма.</w:t>
      </w:r>
      <w:r w:rsidRPr="002B2102">
        <w:rPr>
          <w:sz w:val="28"/>
          <w:szCs w:val="28"/>
        </w:rPr>
        <w:t xml:space="preserve"> Средневековое общество. Феодализм: понятие, основные черты. Феодальное землевладение, вассально-ленные отношения. Причины возникновения феодализма. Структура и сословия средневекового общества. Крестьяне, хозяйственная жизнь, крестьянская община. Феодалы. Феодальный замок. Рыцари, рыцарская культура.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Структура и сословия средневекового общества.</w:t>
      </w:r>
    </w:p>
    <w:p w:rsidR="003D52F3" w:rsidRPr="002B2102" w:rsidRDefault="003D52F3" w:rsidP="003D52F3">
      <w:pPr>
        <w:pStyle w:val="aff5"/>
        <w:spacing w:line="240" w:lineRule="auto"/>
        <w:ind w:left="0" w:firstLine="700"/>
        <w:rPr>
          <w:sz w:val="28"/>
          <w:szCs w:val="28"/>
        </w:rPr>
      </w:pPr>
      <w:r w:rsidRPr="002B2102">
        <w:rPr>
          <w:i/>
          <w:sz w:val="28"/>
          <w:szCs w:val="28"/>
        </w:rPr>
        <w:t>Средневековый западноевропейский город.</w:t>
      </w:r>
      <w:r w:rsidRPr="002B2102">
        <w:rPr>
          <w:sz w:val="28"/>
          <w:szCs w:val="28"/>
        </w:rPr>
        <w:t xml:space="preserve"> Города Средневековья, причины их возникновения. Развитие ремесла и торговли. Коммуны и сеньоры. Городские респуб</w:t>
      </w:r>
      <w:r w:rsidRPr="002B2102">
        <w:rPr>
          <w:sz w:val="28"/>
          <w:szCs w:val="28"/>
        </w:rPr>
        <w:softHyphen/>
        <w:t xml:space="preserve">лики. Ремесленники и цехи. Социальные движения. Повседневная жизнь горожан. Значение средневековых городов.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 xml:space="preserve">Повседневная жизнь горожан в Средние века. </w:t>
      </w:r>
    </w:p>
    <w:p w:rsidR="003D52F3" w:rsidRPr="00011C56" w:rsidRDefault="003D52F3" w:rsidP="003D52F3">
      <w:pPr>
        <w:pStyle w:val="aff5"/>
        <w:spacing w:line="240" w:lineRule="auto"/>
        <w:ind w:left="0" w:firstLine="700"/>
        <w:rPr>
          <w:spacing w:val="-10"/>
          <w:sz w:val="28"/>
          <w:szCs w:val="28"/>
        </w:rPr>
      </w:pPr>
      <w:r w:rsidRPr="002B2102">
        <w:rPr>
          <w:i/>
          <w:sz w:val="28"/>
          <w:szCs w:val="28"/>
        </w:rPr>
        <w:lastRenderedPageBreak/>
        <w:t>Католическая церковь в Средние века. Крестовые походы.</w:t>
      </w:r>
      <w:r w:rsidRPr="002B2102">
        <w:rPr>
          <w:sz w:val="28"/>
          <w:szCs w:val="28"/>
        </w:rPr>
        <w:t xml:space="preserve">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Клюнийская реформа, монашеские ордена. </w:t>
      </w:r>
      <w:r w:rsidRPr="00011C56">
        <w:rPr>
          <w:spacing w:val="-10"/>
          <w:sz w:val="28"/>
          <w:szCs w:val="28"/>
        </w:rPr>
        <w:t xml:space="preserve">Борьба пап и императоров Священной Римской империи. Папская теократия. Крестовые походы, их последствия. Ереси в Средние века: причины их возникновения и распространения. Инквизиция. Упадок папства.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Крестовые походы, их последствия.</w:t>
      </w:r>
    </w:p>
    <w:p w:rsidR="003D52F3" w:rsidRPr="002B2102" w:rsidRDefault="003D52F3" w:rsidP="003D52F3">
      <w:pPr>
        <w:pStyle w:val="aff5"/>
        <w:spacing w:line="240" w:lineRule="auto"/>
        <w:ind w:left="0" w:firstLine="700"/>
        <w:rPr>
          <w:sz w:val="28"/>
          <w:szCs w:val="28"/>
        </w:rPr>
      </w:pPr>
      <w:r w:rsidRPr="002B2102">
        <w:rPr>
          <w:i/>
          <w:sz w:val="28"/>
          <w:szCs w:val="28"/>
        </w:rPr>
        <w:t>Зарождение централизованных государств в Европе.</w:t>
      </w:r>
      <w:r w:rsidRPr="002B2102">
        <w:rPr>
          <w:sz w:val="28"/>
          <w:szCs w:val="28"/>
        </w:rPr>
        <w:t xml:space="preserve"> Англия и Франция в Средние века. Держава Плантагенетов. 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«Черная смерть» и ее последствия. Изменения в положении трудового населения. Жакерия. Восстание Уота Тайлера. Завершение складывания национальных государств. Окончательное объединение Франции. Война Алой и Белой розы в Англии. Укрепление королевской власти в Англии.</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Практические занятия.</w:t>
      </w:r>
    </w:p>
    <w:p w:rsidR="003D52F3" w:rsidRPr="002B2102" w:rsidRDefault="003D52F3" w:rsidP="003D52F3">
      <w:pPr>
        <w:pStyle w:val="aff5"/>
        <w:spacing w:line="240" w:lineRule="auto"/>
        <w:ind w:left="0" w:firstLine="700"/>
        <w:rPr>
          <w:sz w:val="28"/>
          <w:szCs w:val="28"/>
        </w:rPr>
      </w:pPr>
      <w:r w:rsidRPr="002B2102">
        <w:rPr>
          <w:sz w:val="28"/>
          <w:szCs w:val="28"/>
        </w:rPr>
        <w:t xml:space="preserve">Политический и культурный подъем в Чехии. Ян Гус. Гуситские войны и их последствия. </w:t>
      </w:r>
    </w:p>
    <w:p w:rsidR="003D52F3" w:rsidRPr="002B2102" w:rsidRDefault="003D52F3" w:rsidP="003D52F3">
      <w:pPr>
        <w:pStyle w:val="aff5"/>
        <w:spacing w:line="240" w:lineRule="auto"/>
        <w:ind w:left="0" w:firstLine="700"/>
        <w:rPr>
          <w:sz w:val="28"/>
          <w:szCs w:val="28"/>
        </w:rPr>
      </w:pPr>
      <w:r w:rsidRPr="002B2102">
        <w:rPr>
          <w:i/>
          <w:sz w:val="28"/>
          <w:szCs w:val="28"/>
        </w:rPr>
        <w:t>Средневековая культура Западной Европы.</w:t>
      </w:r>
      <w:r w:rsidRPr="002B2102">
        <w:rPr>
          <w:sz w:val="28"/>
          <w:szCs w:val="28"/>
        </w:rPr>
        <w:t xml:space="preserve"> Начало Ренессанса. Особенности и достижения средневековой культуры. Наука и богословие. Духовные ценности Средневековья. Школы и университеты. Художественная культура (стили, творцы, памятники искусства). Изобретение книгопечатания и последствия этого события. Гуманизм. Начало Ренессанса (Возрождения). Культурное наследие европейского Средневековья.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 xml:space="preserve">Культурное наследие европейского Средневековья. </w:t>
      </w:r>
    </w:p>
    <w:p w:rsidR="003D52F3" w:rsidRPr="002B2102" w:rsidRDefault="003D52F3" w:rsidP="003D52F3">
      <w:pPr>
        <w:pStyle w:val="aff5"/>
        <w:spacing w:line="240" w:lineRule="auto"/>
        <w:ind w:left="0" w:firstLine="700"/>
        <w:rPr>
          <w:b/>
          <w:sz w:val="28"/>
          <w:szCs w:val="28"/>
        </w:rPr>
      </w:pPr>
    </w:p>
    <w:p w:rsidR="003D52F3" w:rsidRPr="002B2102" w:rsidRDefault="003D52F3" w:rsidP="003D52F3">
      <w:pPr>
        <w:pStyle w:val="aff5"/>
        <w:spacing w:line="240" w:lineRule="auto"/>
        <w:ind w:left="0" w:firstLine="700"/>
        <w:rPr>
          <w:b/>
          <w:sz w:val="28"/>
          <w:szCs w:val="28"/>
        </w:rPr>
      </w:pPr>
      <w:r w:rsidRPr="002B2102">
        <w:rPr>
          <w:b/>
          <w:sz w:val="28"/>
          <w:szCs w:val="28"/>
        </w:rPr>
        <w:t xml:space="preserve">4. От Древней Руси к Российскому государству. </w:t>
      </w:r>
    </w:p>
    <w:p w:rsidR="003D52F3" w:rsidRPr="002B2102" w:rsidRDefault="003D52F3" w:rsidP="003D52F3">
      <w:pPr>
        <w:pStyle w:val="aff5"/>
        <w:spacing w:line="240" w:lineRule="auto"/>
        <w:ind w:left="0" w:firstLine="700"/>
        <w:rPr>
          <w:sz w:val="28"/>
          <w:szCs w:val="28"/>
        </w:rPr>
      </w:pPr>
      <w:r w:rsidRPr="002B2102">
        <w:rPr>
          <w:i/>
          <w:sz w:val="28"/>
          <w:szCs w:val="28"/>
        </w:rPr>
        <w:t>Образование Древнерусского государства.</w:t>
      </w:r>
      <w:r w:rsidRPr="002B2102">
        <w:rPr>
          <w:sz w:val="28"/>
          <w:szCs w:val="28"/>
        </w:rPr>
        <w:t xml:space="preserve"> Восточные славяне: происхождение, расселение, занятия, общественное устройство. Взаимоотношения с соседними народами и государствами. Предпосылки и причины образования Древнерусского государства. Новгород и Киев ‒ центры древнерусской государственности. Варяжская проблема. </w:t>
      </w:r>
      <w:r w:rsidRPr="002B2102">
        <w:rPr>
          <w:sz w:val="28"/>
          <w:szCs w:val="28"/>
        </w:rPr>
        <w:lastRenderedPageBreak/>
        <w:t xml:space="preserve">Формирование княжеской власти (князь и дружина, полюдье). Первые русские князья, их внутренняя и внешняя политика. Походы Святослава.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 xml:space="preserve">Предпосылки и причины образования Древнерусского государства. </w:t>
      </w:r>
    </w:p>
    <w:p w:rsidR="003D52F3" w:rsidRPr="00011C56" w:rsidRDefault="003D52F3" w:rsidP="003D52F3">
      <w:pPr>
        <w:pStyle w:val="aff5"/>
        <w:spacing w:line="240" w:lineRule="auto"/>
        <w:ind w:left="0" w:firstLine="700"/>
        <w:rPr>
          <w:spacing w:val="-10"/>
          <w:sz w:val="28"/>
          <w:szCs w:val="28"/>
        </w:rPr>
      </w:pPr>
      <w:r w:rsidRPr="002B2102">
        <w:rPr>
          <w:i/>
          <w:sz w:val="28"/>
          <w:szCs w:val="28"/>
        </w:rPr>
        <w:t>Крещение Руси и его значение.</w:t>
      </w:r>
      <w:r w:rsidRPr="002B2102">
        <w:rPr>
          <w:sz w:val="28"/>
          <w:szCs w:val="28"/>
        </w:rPr>
        <w:t xml:space="preserve"> Начало правления князя Владимира Святославича. Организация защиты Руси от кочевников. Крещение Руси: причины, основные события, значение. </w:t>
      </w:r>
      <w:r w:rsidRPr="00011C56">
        <w:rPr>
          <w:spacing w:val="-10"/>
          <w:sz w:val="28"/>
          <w:szCs w:val="28"/>
        </w:rPr>
        <w:t xml:space="preserve">Христианство и язычество. Церковная организация на Руси. Монастыри. Распространение культуры и письменности.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 xml:space="preserve">Крещение Руси: причины, основные события, значение. </w:t>
      </w:r>
    </w:p>
    <w:p w:rsidR="003D52F3" w:rsidRPr="002B2102" w:rsidRDefault="003D52F3" w:rsidP="003D52F3">
      <w:pPr>
        <w:pStyle w:val="aff5"/>
        <w:spacing w:line="240" w:lineRule="auto"/>
        <w:ind w:left="0" w:firstLine="700"/>
        <w:rPr>
          <w:sz w:val="28"/>
          <w:szCs w:val="28"/>
        </w:rPr>
      </w:pPr>
      <w:r w:rsidRPr="002B2102">
        <w:rPr>
          <w:i/>
          <w:sz w:val="28"/>
          <w:szCs w:val="28"/>
        </w:rPr>
        <w:t>Общество Древней Руси.</w:t>
      </w:r>
      <w:r w:rsidRPr="002B2102">
        <w:rPr>
          <w:sz w:val="28"/>
          <w:szCs w:val="28"/>
        </w:rPr>
        <w:t xml:space="preserve"> Социально-экономический и политический строй Древней Руси. Земельные отношения. Свободное и зависимое население. Древнерусские города, развитие ремесел и торговли. Русская Правда. Политика Ярослава Мудрого и Владимира Мономаха. Древняя Русь и ее соседи. Раздробленность на Руси.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Владимиро-Суздальское княжество.</w:t>
      </w:r>
    </w:p>
    <w:p w:rsidR="003D52F3" w:rsidRPr="002B2102" w:rsidRDefault="003D52F3" w:rsidP="003D52F3">
      <w:pPr>
        <w:pStyle w:val="aff5"/>
        <w:spacing w:line="240" w:lineRule="auto"/>
        <w:ind w:left="0" w:firstLine="700"/>
        <w:rPr>
          <w:sz w:val="28"/>
          <w:szCs w:val="28"/>
        </w:rPr>
      </w:pPr>
      <w:r w:rsidRPr="002B2102">
        <w:rPr>
          <w:i/>
          <w:sz w:val="28"/>
          <w:szCs w:val="28"/>
        </w:rPr>
        <w:t>Древнерусская культура.</w:t>
      </w:r>
      <w:r w:rsidRPr="002B2102">
        <w:rPr>
          <w:sz w:val="28"/>
          <w:szCs w:val="28"/>
        </w:rPr>
        <w:t xml:space="preserve"> Особенности древнерусской культуры. Возникновение письменности. Летописание. Литература (слово, житие, поучение, хождение). Былинный эпос. Деревянное и каменное зодчество. Живопись (мозаики, фрески). Иконы. Декоративно-прикладное искусство. Развитие местных художественных школ. </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Деревянное и каменное зодчество.</w:t>
      </w:r>
    </w:p>
    <w:p w:rsidR="003D52F3" w:rsidRPr="002B2102" w:rsidRDefault="003D52F3" w:rsidP="003D52F3">
      <w:pPr>
        <w:pStyle w:val="aff5"/>
        <w:spacing w:line="240" w:lineRule="auto"/>
        <w:ind w:left="0" w:firstLine="700"/>
        <w:rPr>
          <w:spacing w:val="-10"/>
          <w:sz w:val="28"/>
          <w:szCs w:val="28"/>
        </w:rPr>
      </w:pPr>
      <w:r w:rsidRPr="002B2102">
        <w:rPr>
          <w:i/>
          <w:sz w:val="28"/>
          <w:szCs w:val="28"/>
        </w:rPr>
        <w:t>Монгольское завоевание и его последствия.</w:t>
      </w:r>
      <w:r w:rsidRPr="002B2102">
        <w:rPr>
          <w:sz w:val="28"/>
          <w:szCs w:val="28"/>
        </w:rPr>
        <w:t xml:space="preserve"> Монгольское нашествие. Сражение на Калке. Поход монголов на Северо-Западную Русь. Героическая оборона русских городов. Походы монгольских войск на Юго-Западную Русь и страны Центральной Европы. Значение противостояния Руси монгольскому завоеванию. Борьба Руси против экспансии с Запада. Александр Ярославич. Невская битва. </w:t>
      </w:r>
      <w:r w:rsidRPr="002B2102">
        <w:rPr>
          <w:spacing w:val="-10"/>
          <w:sz w:val="28"/>
          <w:szCs w:val="28"/>
        </w:rPr>
        <w:t>Ледовое побоище. Зависимость русских земель от Орды и ее последствия. Борьба населения русских земель против ордынского владычества.</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Значение противостояния Руси монгольскому завоеванию.</w:t>
      </w:r>
    </w:p>
    <w:p w:rsidR="003D52F3" w:rsidRPr="002B2102" w:rsidRDefault="003D52F3" w:rsidP="003D52F3">
      <w:pPr>
        <w:pStyle w:val="aff5"/>
        <w:spacing w:line="240" w:lineRule="auto"/>
        <w:ind w:left="0" w:firstLine="700"/>
        <w:rPr>
          <w:sz w:val="28"/>
          <w:szCs w:val="28"/>
        </w:rPr>
      </w:pPr>
      <w:r w:rsidRPr="002B2102">
        <w:rPr>
          <w:i/>
          <w:sz w:val="28"/>
          <w:szCs w:val="28"/>
        </w:rPr>
        <w:t>Начало возвышения Москвы.</w:t>
      </w:r>
      <w:r w:rsidRPr="002B2102">
        <w:rPr>
          <w:sz w:val="28"/>
          <w:szCs w:val="28"/>
        </w:rPr>
        <w:t xml:space="preserve"> Причины и основные этапы объединения русских земель. Москва и Тверь: борьба за великое княжение. Причины и ход возвышения Москвы. Московские князья и их политика. Княжеская власть и церковь. Дмитрий Донской. Начало борьбы с ордынским владычеством. Куликовская битва, ее значение.</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lastRenderedPageBreak/>
        <w:t xml:space="preserve">Куликовская битва, ее значение. </w:t>
      </w:r>
    </w:p>
    <w:p w:rsidR="003D52F3" w:rsidRPr="002B2102" w:rsidRDefault="003D52F3" w:rsidP="003D52F3">
      <w:pPr>
        <w:pStyle w:val="aff5"/>
        <w:spacing w:line="240" w:lineRule="auto"/>
        <w:ind w:left="0" w:firstLine="700"/>
        <w:rPr>
          <w:sz w:val="28"/>
          <w:szCs w:val="28"/>
        </w:rPr>
      </w:pPr>
      <w:r w:rsidRPr="002B2102">
        <w:rPr>
          <w:i/>
          <w:sz w:val="28"/>
          <w:szCs w:val="28"/>
        </w:rPr>
        <w:t>Образование единого Русского государства.</w:t>
      </w:r>
      <w:r w:rsidRPr="002B2102">
        <w:rPr>
          <w:sz w:val="28"/>
          <w:szCs w:val="28"/>
        </w:rPr>
        <w:t xml:space="preserve"> Русь при преемниках Дмитрия Донского. Отношения между Москвой и Ордой, Москвой и Литвой. Феодальная война второй четверти XV века, ее итоги.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Войны с Казанью, Литвой, Ливонским орденом и Швецией. Образование единого Русского государства и его значение. Усиление великокняжеской власти. Судебник 1497 года. Происхождение герба России. Система землевладения. Положение крестьян, ограничение их свободы. Предпосылки и начало складывания крепостнической системы.</w:t>
      </w:r>
    </w:p>
    <w:p w:rsidR="003D52F3" w:rsidRPr="002B2102" w:rsidRDefault="003D52F3" w:rsidP="003D52F3">
      <w:pPr>
        <w:pStyle w:val="aff5"/>
        <w:spacing w:line="240" w:lineRule="auto"/>
        <w:ind w:left="0" w:firstLine="700"/>
        <w:rPr>
          <w:i/>
          <w:sz w:val="28"/>
          <w:szCs w:val="28"/>
        </w:rPr>
      </w:pPr>
      <w:r w:rsidRPr="002B2102">
        <w:rPr>
          <w:i/>
          <w:sz w:val="28"/>
          <w:szCs w:val="28"/>
        </w:rPr>
        <w:t>Практическое занятие.</w:t>
      </w:r>
    </w:p>
    <w:p w:rsidR="003D52F3" w:rsidRPr="002B2102" w:rsidRDefault="003D52F3" w:rsidP="003D52F3">
      <w:pPr>
        <w:pStyle w:val="aff5"/>
        <w:spacing w:line="240" w:lineRule="auto"/>
        <w:ind w:left="0" w:firstLine="700"/>
        <w:rPr>
          <w:sz w:val="28"/>
          <w:szCs w:val="28"/>
        </w:rPr>
      </w:pPr>
      <w:r w:rsidRPr="002B2102">
        <w:rPr>
          <w:sz w:val="28"/>
          <w:szCs w:val="28"/>
        </w:rPr>
        <w:t xml:space="preserve">Образование единого Русского государства и его значение. </w:t>
      </w:r>
    </w:p>
    <w:p w:rsidR="003D52F3" w:rsidRDefault="003D52F3" w:rsidP="003D52F3">
      <w:pPr>
        <w:pStyle w:val="aff5"/>
        <w:spacing w:line="240" w:lineRule="auto"/>
        <w:ind w:left="0" w:firstLine="700"/>
      </w:pPr>
    </w:p>
    <w:p w:rsidR="003D52F3" w:rsidRPr="00011C56" w:rsidRDefault="003D52F3" w:rsidP="003D52F3">
      <w:pPr>
        <w:pStyle w:val="aff5"/>
        <w:spacing w:line="240" w:lineRule="auto"/>
        <w:ind w:left="0" w:firstLine="700"/>
        <w:rPr>
          <w:b/>
          <w:sz w:val="28"/>
          <w:szCs w:val="28"/>
        </w:rPr>
      </w:pPr>
      <w:r w:rsidRPr="00011C56">
        <w:rPr>
          <w:b/>
          <w:sz w:val="28"/>
          <w:szCs w:val="28"/>
        </w:rPr>
        <w:t>5. Россия в ХVI— ХVII веках: от великого княжества к царству.</w:t>
      </w:r>
    </w:p>
    <w:p w:rsidR="003D52F3" w:rsidRPr="00011C56" w:rsidRDefault="003D52F3" w:rsidP="003D52F3">
      <w:pPr>
        <w:pStyle w:val="aff5"/>
        <w:spacing w:line="240" w:lineRule="auto"/>
        <w:ind w:left="0" w:firstLine="700"/>
        <w:rPr>
          <w:sz w:val="28"/>
          <w:szCs w:val="28"/>
        </w:rPr>
      </w:pPr>
      <w:r w:rsidRPr="00011C56">
        <w:rPr>
          <w:i/>
          <w:sz w:val="28"/>
          <w:szCs w:val="28"/>
        </w:rPr>
        <w:t>Россия в правление Ивана Грозного.</w:t>
      </w:r>
      <w:r w:rsidRPr="00011C56">
        <w:rPr>
          <w:sz w:val="28"/>
          <w:szCs w:val="28"/>
        </w:rPr>
        <w:t xml:space="preserve"> Россия в период боярского правления. Иван IV. Избранная рада. Реформы 1550-х годов и их значение. Становление приказной системы. Укрепление армии. Стоглавый собор.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rsidR="003D52F3" w:rsidRPr="00011C56" w:rsidRDefault="003D52F3" w:rsidP="003D52F3">
      <w:pPr>
        <w:pStyle w:val="aff5"/>
        <w:spacing w:line="240" w:lineRule="auto"/>
        <w:ind w:left="0" w:firstLine="700"/>
        <w:rPr>
          <w:sz w:val="28"/>
          <w:szCs w:val="28"/>
        </w:rPr>
      </w:pPr>
      <w:r w:rsidRPr="00011C56">
        <w:rPr>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Опричнина, споры о ее смысле.</w:t>
      </w:r>
    </w:p>
    <w:p w:rsidR="003D52F3" w:rsidRPr="00011C56" w:rsidRDefault="003D52F3" w:rsidP="003D52F3">
      <w:pPr>
        <w:pStyle w:val="aff5"/>
        <w:spacing w:line="240" w:lineRule="auto"/>
        <w:ind w:left="0" w:firstLine="700"/>
        <w:rPr>
          <w:sz w:val="28"/>
          <w:szCs w:val="28"/>
        </w:rPr>
      </w:pPr>
      <w:r w:rsidRPr="00011C56">
        <w:rPr>
          <w:i/>
          <w:sz w:val="28"/>
          <w:szCs w:val="28"/>
        </w:rPr>
        <w:t>Смутное время начала XVII века.</w:t>
      </w:r>
      <w:r w:rsidRPr="00011C56">
        <w:rPr>
          <w:sz w:val="28"/>
          <w:szCs w:val="28"/>
        </w:rPr>
        <w:t xml:space="preserve"> Царствование Б.Годунова.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К.Минина и Д.Пожарского. Освобождение Москвы. Начало царствования династии Романовых.</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Окончание Смуты и возрождение российской государственности.</w:t>
      </w:r>
    </w:p>
    <w:p w:rsidR="003D52F3" w:rsidRPr="00D839BD" w:rsidRDefault="003D52F3" w:rsidP="003D52F3">
      <w:pPr>
        <w:pStyle w:val="aff5"/>
        <w:spacing w:line="240" w:lineRule="auto"/>
        <w:ind w:left="0" w:firstLine="700"/>
        <w:rPr>
          <w:spacing w:val="-10"/>
          <w:sz w:val="28"/>
          <w:szCs w:val="28"/>
        </w:rPr>
      </w:pPr>
      <w:r w:rsidRPr="00011C56">
        <w:rPr>
          <w:i/>
          <w:sz w:val="28"/>
          <w:szCs w:val="28"/>
        </w:rPr>
        <w:t>Экономическое и социальное развитие России в XVII веке.</w:t>
      </w:r>
      <w:r w:rsidRPr="00011C56">
        <w:rPr>
          <w:sz w:val="28"/>
          <w:szCs w:val="28"/>
        </w:rPr>
        <w:t xml:space="preserve"> Народные движения. Экономические последствия Смуты. Восстановление хозяйства.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w:t>
      </w:r>
      <w:r w:rsidRPr="00D839BD">
        <w:rPr>
          <w:spacing w:val="-10"/>
          <w:sz w:val="28"/>
          <w:szCs w:val="28"/>
        </w:rPr>
        <w:t>Народные движения в XVII веке: причины, формы, участники. Городские восстания. Восстание под предводительством С. Т. Разина.</w:t>
      </w:r>
    </w:p>
    <w:p w:rsidR="003D52F3" w:rsidRPr="00011C56" w:rsidRDefault="003D52F3" w:rsidP="003D52F3">
      <w:pPr>
        <w:pStyle w:val="aff5"/>
        <w:spacing w:line="240" w:lineRule="auto"/>
        <w:ind w:left="0" w:firstLine="700"/>
        <w:rPr>
          <w:i/>
          <w:sz w:val="28"/>
          <w:szCs w:val="28"/>
        </w:rPr>
      </w:pPr>
      <w:r w:rsidRPr="00011C56">
        <w:rPr>
          <w:i/>
          <w:sz w:val="28"/>
          <w:szCs w:val="28"/>
        </w:rPr>
        <w:lastRenderedPageBreak/>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Народные движения в XVII веке: причины, формы, участники.</w:t>
      </w:r>
    </w:p>
    <w:p w:rsidR="003D52F3" w:rsidRPr="00011C56" w:rsidRDefault="003D52F3" w:rsidP="003D52F3">
      <w:pPr>
        <w:pStyle w:val="aff5"/>
        <w:spacing w:line="240" w:lineRule="auto"/>
        <w:ind w:left="0" w:firstLine="700"/>
        <w:rPr>
          <w:sz w:val="28"/>
          <w:szCs w:val="28"/>
        </w:rPr>
      </w:pPr>
      <w:r w:rsidRPr="00011C56">
        <w:rPr>
          <w:i/>
          <w:sz w:val="28"/>
          <w:szCs w:val="28"/>
        </w:rPr>
        <w:t>Становление абсолютизма в России.</w:t>
      </w:r>
      <w:r w:rsidRPr="00011C56">
        <w:rPr>
          <w:sz w:val="28"/>
          <w:szCs w:val="28"/>
        </w:rPr>
        <w:t xml:space="preserve"> Внешняя политика России в ХVII веке. Усиление царской власти. Развитие приказной системы. Преобразования в армии. Начало становления абсолютизма. Власть и церковь. Реформы патриарха Никона. Церковный раскол. Протопоп Аввакум.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Отношения России с Крымским ханством и Османской империей. </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Практические занятия.</w:t>
      </w:r>
    </w:p>
    <w:p w:rsidR="003D52F3" w:rsidRPr="00011C56" w:rsidRDefault="003D52F3" w:rsidP="003D52F3">
      <w:pPr>
        <w:pStyle w:val="aff5"/>
        <w:spacing w:line="240" w:lineRule="auto"/>
        <w:ind w:left="0" w:firstLine="700"/>
        <w:rPr>
          <w:sz w:val="28"/>
          <w:szCs w:val="28"/>
        </w:rPr>
      </w:pPr>
      <w:r w:rsidRPr="00011C56">
        <w:rPr>
          <w:sz w:val="28"/>
          <w:szCs w:val="28"/>
        </w:rPr>
        <w:t>Реформы патриарха Никона. Церковный раскол.</w:t>
      </w:r>
    </w:p>
    <w:p w:rsidR="003D52F3" w:rsidRPr="00011C56" w:rsidRDefault="003D52F3" w:rsidP="003D52F3">
      <w:pPr>
        <w:pStyle w:val="aff5"/>
        <w:spacing w:line="240" w:lineRule="auto"/>
        <w:ind w:left="0" w:firstLine="700"/>
        <w:rPr>
          <w:sz w:val="28"/>
          <w:szCs w:val="28"/>
        </w:rPr>
      </w:pPr>
      <w:r w:rsidRPr="00011C56">
        <w:rPr>
          <w:i/>
          <w:sz w:val="28"/>
          <w:szCs w:val="28"/>
        </w:rPr>
        <w:t>Культура Руси конца XIII</w:t>
      </w:r>
      <w:r>
        <w:rPr>
          <w:i/>
          <w:sz w:val="28"/>
          <w:szCs w:val="28"/>
        </w:rPr>
        <w:t>-</w:t>
      </w:r>
      <w:r w:rsidRPr="00011C56">
        <w:rPr>
          <w:i/>
          <w:sz w:val="28"/>
          <w:szCs w:val="28"/>
        </w:rPr>
        <w:t xml:space="preserve"> XVII веков.</w:t>
      </w:r>
      <w:r w:rsidRPr="00011C56">
        <w:rPr>
          <w:sz w:val="28"/>
          <w:szCs w:val="28"/>
        </w:rPr>
        <w:t xml:space="preserve"> Культура XIII</w:t>
      </w:r>
      <w:r>
        <w:rPr>
          <w:sz w:val="28"/>
          <w:szCs w:val="28"/>
        </w:rPr>
        <w:t>-</w:t>
      </w:r>
      <w:r w:rsidRPr="00011C56">
        <w:rPr>
          <w:sz w:val="28"/>
          <w:szCs w:val="28"/>
        </w:rPr>
        <w:t>XV веков. Летописание. Важнейшие памятники литературы (памятники куликовского цикла, сказания, жития, хождения). Развитие зодчества (Московский Кремль, монастырские комплексы-крепости). Расцвет иконописи (Ф. Грек, А. Рублев).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 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 xml:space="preserve">Культура России XVII века. </w:t>
      </w:r>
    </w:p>
    <w:p w:rsidR="003D52F3" w:rsidRDefault="003D52F3" w:rsidP="003D52F3">
      <w:pPr>
        <w:pStyle w:val="aff5"/>
        <w:spacing w:line="240" w:lineRule="auto"/>
        <w:ind w:left="0" w:firstLine="700"/>
        <w:rPr>
          <w:i/>
          <w:sz w:val="28"/>
          <w:szCs w:val="28"/>
        </w:rPr>
      </w:pPr>
    </w:p>
    <w:p w:rsidR="003D52F3" w:rsidRPr="00E043ED" w:rsidRDefault="003D52F3" w:rsidP="003D52F3">
      <w:pPr>
        <w:pStyle w:val="aff5"/>
        <w:spacing w:line="240" w:lineRule="auto"/>
        <w:ind w:left="0" w:firstLine="700"/>
        <w:rPr>
          <w:b/>
          <w:sz w:val="28"/>
          <w:szCs w:val="28"/>
        </w:rPr>
      </w:pPr>
      <w:r w:rsidRPr="00E043ED">
        <w:rPr>
          <w:b/>
          <w:sz w:val="28"/>
          <w:szCs w:val="28"/>
        </w:rPr>
        <w:t xml:space="preserve">6. </w:t>
      </w:r>
      <w:r>
        <w:rPr>
          <w:b/>
          <w:sz w:val="28"/>
          <w:szCs w:val="28"/>
        </w:rPr>
        <w:t>Страны Запада и Востока в ХVI-</w:t>
      </w:r>
      <w:r w:rsidRPr="00E043ED">
        <w:rPr>
          <w:b/>
          <w:sz w:val="28"/>
          <w:szCs w:val="28"/>
        </w:rPr>
        <w:t>ХVIII веке.</w:t>
      </w:r>
    </w:p>
    <w:p w:rsidR="003D52F3" w:rsidRPr="00011C56" w:rsidRDefault="003D52F3" w:rsidP="003D52F3">
      <w:pPr>
        <w:pStyle w:val="aff5"/>
        <w:spacing w:line="240" w:lineRule="auto"/>
        <w:ind w:left="0" w:firstLine="700"/>
        <w:rPr>
          <w:sz w:val="28"/>
          <w:szCs w:val="28"/>
        </w:rPr>
      </w:pPr>
      <w:r w:rsidRPr="00011C56">
        <w:rPr>
          <w:i/>
          <w:sz w:val="28"/>
          <w:szCs w:val="28"/>
        </w:rPr>
        <w:t>Экономическое развитие и перемены в западноевропейском обществе.</w:t>
      </w:r>
      <w:r w:rsidRPr="00011C56">
        <w:rPr>
          <w:sz w:val="28"/>
          <w:szCs w:val="28"/>
        </w:rPr>
        <w:t xml:space="preserve"> Новые формы организации производства. Накопление капитала.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Революции в кораблестроении и военном деле. Совершенствование огнестрельного оружия. Развитие торговли и товарно-денежных отношений. Революция цен и ее последствия. </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Зарождение ранних капиталистических отношений.</w:t>
      </w:r>
    </w:p>
    <w:p w:rsidR="003D52F3" w:rsidRPr="00011C56" w:rsidRDefault="003D52F3" w:rsidP="003D52F3">
      <w:pPr>
        <w:pStyle w:val="aff5"/>
        <w:spacing w:line="240" w:lineRule="auto"/>
        <w:ind w:left="0" w:firstLine="700"/>
        <w:rPr>
          <w:sz w:val="28"/>
          <w:szCs w:val="28"/>
        </w:rPr>
      </w:pPr>
      <w:r w:rsidRPr="00011C56">
        <w:rPr>
          <w:i/>
          <w:sz w:val="28"/>
          <w:szCs w:val="28"/>
        </w:rPr>
        <w:t>Великие географические открытия.</w:t>
      </w:r>
      <w:r w:rsidRPr="00011C56">
        <w:rPr>
          <w:sz w:val="28"/>
          <w:szCs w:val="28"/>
        </w:rPr>
        <w:t xml:space="preserve"> Образование колониальных империй. Вели- 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Разделы сфер влияния и начало формирования колониальной системы. Испанские и португальские колонии в Америке. Политические, экономические и культурные последствия Великих географических открытий.</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lastRenderedPageBreak/>
        <w:t xml:space="preserve">Политические, экономические и культурные последствия Великих географических открытий. </w:t>
      </w:r>
    </w:p>
    <w:p w:rsidR="003D52F3" w:rsidRPr="00011C56" w:rsidRDefault="003D52F3" w:rsidP="003D52F3">
      <w:pPr>
        <w:pStyle w:val="aff5"/>
        <w:spacing w:line="240" w:lineRule="auto"/>
        <w:ind w:left="0" w:firstLine="700"/>
        <w:rPr>
          <w:sz w:val="28"/>
          <w:szCs w:val="28"/>
        </w:rPr>
      </w:pPr>
      <w:r w:rsidRPr="00011C56">
        <w:rPr>
          <w:i/>
          <w:sz w:val="28"/>
          <w:szCs w:val="28"/>
        </w:rPr>
        <w:t>Возрождение и гуманизм в Западной Европе.</w:t>
      </w:r>
      <w:r w:rsidRPr="00011C56">
        <w:rPr>
          <w:sz w:val="28"/>
          <w:szCs w:val="28"/>
        </w:rPr>
        <w:t xml:space="preserve">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Влияние гуманистических идей в литературе, искусстве и архитектуре. Высокое Возрождение в Италии. Искусство стран Северного Возрождения.</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 xml:space="preserve">Высокое Возрождение в Италии. </w:t>
      </w:r>
    </w:p>
    <w:p w:rsidR="003D52F3" w:rsidRPr="00011C56" w:rsidRDefault="003D52F3" w:rsidP="003D52F3">
      <w:pPr>
        <w:pStyle w:val="aff5"/>
        <w:spacing w:line="240" w:lineRule="auto"/>
        <w:ind w:left="0" w:firstLine="700"/>
        <w:rPr>
          <w:sz w:val="28"/>
          <w:szCs w:val="28"/>
        </w:rPr>
      </w:pPr>
      <w:r w:rsidRPr="00011C56">
        <w:rPr>
          <w:i/>
          <w:sz w:val="28"/>
          <w:szCs w:val="28"/>
        </w:rPr>
        <w:t>Реформация и контрреформация.</w:t>
      </w:r>
      <w:r w:rsidRPr="00011C56">
        <w:rPr>
          <w:sz w:val="28"/>
          <w:szCs w:val="28"/>
        </w:rPr>
        <w:t xml:space="preserve"> Понятие «протестантизм». Церковь накануне Реформации. Гуманистическая критика церкви.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Крестьянская война в Германии.</w:t>
      </w:r>
    </w:p>
    <w:p w:rsidR="003D52F3" w:rsidRPr="00011C56" w:rsidRDefault="003D52F3" w:rsidP="003D52F3">
      <w:pPr>
        <w:pStyle w:val="aff5"/>
        <w:spacing w:line="240" w:lineRule="auto"/>
        <w:ind w:left="0" w:firstLine="700"/>
        <w:rPr>
          <w:sz w:val="28"/>
          <w:szCs w:val="28"/>
        </w:rPr>
      </w:pPr>
      <w:r w:rsidRPr="00011C56">
        <w:rPr>
          <w:i/>
          <w:sz w:val="28"/>
          <w:szCs w:val="28"/>
        </w:rPr>
        <w:t>Становление абсолютизма в европейских странах.</w:t>
      </w:r>
      <w:r w:rsidRPr="00011C56">
        <w:rPr>
          <w:sz w:val="28"/>
          <w:szCs w:val="28"/>
        </w:rPr>
        <w:t xml:space="preserve"> Абсолютизм как общественно- политическая система. Абсолютизм во Франции. Религиозные войны и правление Генриха IV. Франция при кардинале Ришелье. Фронда. Людовик XIV ‒ «король-солнце». Абсолютизм в Испании. Испания и империя Габсбургов в XVII-XVIII веках. Англия в эпоху Тюдоров. Превращение Англии в великую морскую державу при Елизавете I. Общие черты и особенности абсолютизма в странах Европы. «Просвещенный абсолютизм», его значение и особенности в Пруссии, при монархии Габсбургов. </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Общие черты и особенности абсолютизма в странах Европы.</w:t>
      </w:r>
    </w:p>
    <w:p w:rsidR="003D52F3" w:rsidRPr="00011C56" w:rsidRDefault="003D52F3" w:rsidP="003D52F3">
      <w:pPr>
        <w:pStyle w:val="aff5"/>
        <w:spacing w:line="240" w:lineRule="auto"/>
        <w:ind w:left="0" w:firstLine="700"/>
        <w:rPr>
          <w:sz w:val="28"/>
          <w:szCs w:val="28"/>
        </w:rPr>
      </w:pPr>
      <w:r w:rsidRPr="00011C56">
        <w:rPr>
          <w:i/>
          <w:sz w:val="28"/>
          <w:szCs w:val="28"/>
        </w:rPr>
        <w:t>Англия в XVII</w:t>
      </w:r>
      <w:r>
        <w:rPr>
          <w:i/>
          <w:sz w:val="28"/>
          <w:szCs w:val="28"/>
        </w:rPr>
        <w:t>-</w:t>
      </w:r>
      <w:r w:rsidRPr="00011C56">
        <w:rPr>
          <w:i/>
          <w:sz w:val="28"/>
          <w:szCs w:val="28"/>
        </w:rPr>
        <w:t>ХVIII веках.</w:t>
      </w:r>
      <w:r w:rsidRPr="00011C56">
        <w:rPr>
          <w:sz w:val="28"/>
          <w:szCs w:val="28"/>
        </w:rPr>
        <w:t xml:space="preserve"> Причины и начало революции в Англии. Демократические течения в революции. Провозглашение республики. Протекторат О. Кромвеля.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Колониальные проблемы. Подъем мануфактурного производства. Начало промышленной революции. Изменения в социальной структуре общества.</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 xml:space="preserve">Итоги, характер и значение Английской революции. </w:t>
      </w:r>
    </w:p>
    <w:p w:rsidR="003D52F3" w:rsidRPr="00011C56" w:rsidRDefault="003D52F3" w:rsidP="003D52F3">
      <w:pPr>
        <w:pStyle w:val="aff5"/>
        <w:spacing w:line="240" w:lineRule="auto"/>
        <w:ind w:left="0" w:firstLine="700"/>
        <w:rPr>
          <w:sz w:val="28"/>
          <w:szCs w:val="28"/>
        </w:rPr>
      </w:pPr>
      <w:r>
        <w:rPr>
          <w:i/>
          <w:sz w:val="28"/>
          <w:szCs w:val="28"/>
        </w:rPr>
        <w:t>Страны Востока в XVI-</w:t>
      </w:r>
      <w:r w:rsidRPr="00011C56">
        <w:rPr>
          <w:i/>
          <w:sz w:val="28"/>
          <w:szCs w:val="28"/>
        </w:rPr>
        <w:t>XVIII веках.</w:t>
      </w:r>
      <w:r w:rsidRPr="00011C56">
        <w:rPr>
          <w:sz w:val="28"/>
          <w:szCs w:val="28"/>
        </w:rPr>
        <w:t xml:space="preserve"> Османские завоевания в Европе. Борьба европейских стран с османской опасностью. Внутренний строй Османской империи и причины ее упадка. Маньчжурское завоевание Китая. Империя Цин и ее особенности. Начало проникновения европейцев в Китай. Цинская политика изоляции. Сёгунат Токугавы в Японии. Практическое занятие Сёгунат Токугавы в Японии. Страны Востока и </w:t>
      </w:r>
      <w:r w:rsidRPr="00011C56">
        <w:rPr>
          <w:sz w:val="28"/>
          <w:szCs w:val="28"/>
        </w:rPr>
        <w:lastRenderedPageBreak/>
        <w:t xml:space="preserve">колониальная экспансия европейцев. Колониальные захваты Англии, Голландии и Франции. Колониальное соперничество.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ввоз африканских рабов.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 </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011C56" w:rsidRDefault="003D52F3" w:rsidP="003D52F3">
      <w:pPr>
        <w:pStyle w:val="aff5"/>
        <w:spacing w:line="240" w:lineRule="auto"/>
        <w:ind w:left="0" w:firstLine="700"/>
        <w:rPr>
          <w:sz w:val="28"/>
          <w:szCs w:val="28"/>
        </w:rPr>
      </w:pPr>
      <w:r w:rsidRPr="00011C56">
        <w:rPr>
          <w:sz w:val="28"/>
          <w:szCs w:val="28"/>
        </w:rPr>
        <w:t>Европейские колонизаторы в Индии.</w:t>
      </w:r>
    </w:p>
    <w:p w:rsidR="003D52F3" w:rsidRPr="00011C56" w:rsidRDefault="003D52F3" w:rsidP="003D52F3">
      <w:pPr>
        <w:pStyle w:val="aff5"/>
        <w:spacing w:line="240" w:lineRule="auto"/>
        <w:ind w:left="0" w:firstLine="700"/>
        <w:rPr>
          <w:sz w:val="28"/>
          <w:szCs w:val="28"/>
        </w:rPr>
      </w:pPr>
      <w:r w:rsidRPr="00011C56">
        <w:rPr>
          <w:i/>
          <w:sz w:val="28"/>
          <w:szCs w:val="28"/>
        </w:rPr>
        <w:t>Международные отношения в XVII</w:t>
      </w:r>
      <w:r>
        <w:rPr>
          <w:i/>
          <w:sz w:val="28"/>
          <w:szCs w:val="28"/>
        </w:rPr>
        <w:t>-</w:t>
      </w:r>
      <w:r w:rsidRPr="00011C56">
        <w:rPr>
          <w:i/>
          <w:sz w:val="28"/>
          <w:szCs w:val="28"/>
        </w:rPr>
        <w:t>XVIII веках.</w:t>
      </w:r>
      <w:r w:rsidRPr="00011C56">
        <w:rPr>
          <w:sz w:val="28"/>
          <w:szCs w:val="28"/>
        </w:rPr>
        <w:t xml:space="preserve"> Религиозные, экономические и колониальные противоречия. Причины, ход, особенности, последствия Тридцатилетней войны. Вестфальский мир и его значение. Гегемония Франции в Европе во второй половине ХVII века. Династические войны XVIII века. (Война за испанское наследство, Война за австрийское наследство). Семилетняя война ‒ прообраз мировой войны.</w:t>
      </w:r>
    </w:p>
    <w:p w:rsidR="003D52F3" w:rsidRPr="00011C56" w:rsidRDefault="003D52F3" w:rsidP="003D52F3">
      <w:pPr>
        <w:pStyle w:val="aff5"/>
        <w:spacing w:line="240" w:lineRule="auto"/>
        <w:ind w:left="0" w:firstLine="700"/>
        <w:rPr>
          <w:i/>
          <w:sz w:val="28"/>
          <w:szCs w:val="28"/>
        </w:rPr>
      </w:pPr>
      <w:r w:rsidRPr="00011C56">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Причины, ход, особенности, последствия Тридцатилетней войны.</w:t>
      </w:r>
    </w:p>
    <w:p w:rsidR="003D52F3" w:rsidRPr="00AF2F01" w:rsidRDefault="003D52F3" w:rsidP="003D52F3">
      <w:pPr>
        <w:pStyle w:val="aff5"/>
        <w:spacing w:line="240" w:lineRule="auto"/>
        <w:ind w:left="0" w:firstLine="700"/>
        <w:rPr>
          <w:sz w:val="28"/>
          <w:szCs w:val="28"/>
        </w:rPr>
      </w:pPr>
      <w:r w:rsidRPr="00AF2F01">
        <w:rPr>
          <w:i/>
          <w:sz w:val="28"/>
          <w:szCs w:val="28"/>
        </w:rPr>
        <w:t>Развитие европейской культуры и науки в XVII</w:t>
      </w:r>
      <w:r>
        <w:rPr>
          <w:i/>
          <w:sz w:val="28"/>
          <w:szCs w:val="28"/>
        </w:rPr>
        <w:t>-</w:t>
      </w:r>
      <w:r w:rsidRPr="00AF2F01">
        <w:rPr>
          <w:i/>
          <w:sz w:val="28"/>
          <w:szCs w:val="28"/>
        </w:rPr>
        <w:t>XVIII веках.</w:t>
      </w:r>
      <w:r w:rsidRPr="00AF2F01">
        <w:rPr>
          <w:sz w:val="28"/>
          <w:szCs w:val="28"/>
        </w:rPr>
        <w:t xml:space="preserve"> Эпоха просвещения.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Ш.Монтескьё, Ж. Ж. Руссо. </w:t>
      </w:r>
    </w:p>
    <w:p w:rsidR="003D52F3" w:rsidRPr="00AF2F01" w:rsidRDefault="003D52F3" w:rsidP="003D52F3">
      <w:pPr>
        <w:pStyle w:val="aff5"/>
        <w:spacing w:line="240" w:lineRule="auto"/>
        <w:ind w:left="0" w:firstLine="700"/>
        <w:rPr>
          <w:sz w:val="28"/>
          <w:szCs w:val="28"/>
        </w:rPr>
      </w:pPr>
      <w:r w:rsidRPr="00AF2F01">
        <w:rPr>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Идеология Просвещения и значение ее распространения. </w:t>
      </w:r>
    </w:p>
    <w:p w:rsidR="003D52F3" w:rsidRPr="00AF2F01" w:rsidRDefault="003D52F3" w:rsidP="003D52F3">
      <w:pPr>
        <w:pStyle w:val="aff5"/>
        <w:spacing w:line="240" w:lineRule="auto"/>
        <w:ind w:left="0" w:firstLine="700"/>
        <w:rPr>
          <w:sz w:val="28"/>
          <w:szCs w:val="28"/>
        </w:rPr>
      </w:pPr>
      <w:r w:rsidRPr="00AF2F01">
        <w:rPr>
          <w:i/>
          <w:sz w:val="28"/>
          <w:szCs w:val="28"/>
        </w:rPr>
        <w:t>Война за независимость и образование США.</w:t>
      </w:r>
      <w:r w:rsidRPr="00AF2F01">
        <w:rPr>
          <w:sz w:val="28"/>
          <w:szCs w:val="28"/>
        </w:rPr>
        <w:t xml:space="preserve"> Причины борьбы английских колоний в Северной Америке за независимость. Начало освободительного движения. Декларация независимости США. Образование США. Война за независимость как первая буржуазная революция в США. Конституция США. Билль о правах.</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Война за независимость как первая буржуазная революция в США. </w:t>
      </w:r>
    </w:p>
    <w:p w:rsidR="003D52F3" w:rsidRPr="00AF2F01" w:rsidRDefault="003D52F3" w:rsidP="003D52F3">
      <w:pPr>
        <w:pStyle w:val="aff5"/>
        <w:spacing w:line="240" w:lineRule="auto"/>
        <w:ind w:left="0" w:firstLine="700"/>
        <w:rPr>
          <w:sz w:val="28"/>
          <w:szCs w:val="28"/>
        </w:rPr>
      </w:pPr>
      <w:r w:rsidRPr="00AF2F01">
        <w:rPr>
          <w:i/>
          <w:sz w:val="28"/>
          <w:szCs w:val="28"/>
        </w:rPr>
        <w:t>Французская революция конца XVIII века.</w:t>
      </w:r>
      <w:r w:rsidRPr="00AF2F01">
        <w:rPr>
          <w:sz w:val="28"/>
          <w:szCs w:val="28"/>
        </w:rPr>
        <w:t xml:space="preserve"> Предпосылки и причины Французской революции конца XVIII века. Начало революции. Декларация прав человека и гражданина. Конституционалисты, жирондисты и якобинцы. Конституция 1791 года. Начало революционных войн.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Якобинская диктатура. </w:t>
      </w:r>
    </w:p>
    <w:p w:rsidR="003D52F3" w:rsidRPr="00AF2F01" w:rsidRDefault="003D52F3" w:rsidP="003D52F3">
      <w:pPr>
        <w:pStyle w:val="aff5"/>
        <w:spacing w:line="240" w:lineRule="auto"/>
        <w:ind w:left="0" w:firstLine="700"/>
        <w:rPr>
          <w:i/>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lastRenderedPageBreak/>
        <w:t xml:space="preserve">7.Россия в конце ХVII </w:t>
      </w:r>
      <w:r>
        <w:rPr>
          <w:b/>
          <w:sz w:val="28"/>
          <w:szCs w:val="28"/>
        </w:rPr>
        <w:t>-</w:t>
      </w:r>
      <w:r w:rsidRPr="00AF2F01">
        <w:rPr>
          <w:b/>
          <w:sz w:val="28"/>
          <w:szCs w:val="28"/>
        </w:rPr>
        <w:t xml:space="preserve">ХVIII веков: от царства к империи. </w:t>
      </w:r>
    </w:p>
    <w:p w:rsidR="003D52F3" w:rsidRPr="00AF2F01" w:rsidRDefault="003D52F3" w:rsidP="003D52F3">
      <w:pPr>
        <w:pStyle w:val="aff5"/>
        <w:spacing w:line="240" w:lineRule="auto"/>
        <w:ind w:left="0" w:firstLine="700"/>
        <w:rPr>
          <w:sz w:val="28"/>
          <w:szCs w:val="28"/>
        </w:rPr>
      </w:pPr>
      <w:r w:rsidRPr="00AF2F01">
        <w:rPr>
          <w:i/>
          <w:sz w:val="28"/>
          <w:szCs w:val="28"/>
        </w:rPr>
        <w:t>Россия в эпоху петровских преобразований.</w:t>
      </w:r>
      <w:r w:rsidRPr="00AF2F01">
        <w:rPr>
          <w:sz w:val="28"/>
          <w:szCs w:val="28"/>
        </w:rPr>
        <w:t xml:space="preserve"> Дискуссии о Петре I, значении и цене его преобразований. Начало царствования Петра I. Стрелецкое восстание. Правление царевны Софьи. Крымские походы В.В.Голицына. Начало самостоятельного правления Петра I. Азовские походы. Великое посольство. Первые преобразования. Северная война: причины, основные события, итоги. Значение Полтавской битвы. Прутский и Каспийский походы.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Политика протекционизма и меркантилизма. Подушная подать. Введение паспортной системы. Социальные движения. Восстания в Астрахани, на Дону. Итоги и цена преобразований Петра Великого.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Итоги и цена преобразований Петра Великого.</w:t>
      </w:r>
    </w:p>
    <w:p w:rsidR="003D52F3" w:rsidRPr="00AF2F01" w:rsidRDefault="003D52F3" w:rsidP="003D52F3">
      <w:pPr>
        <w:pStyle w:val="aff5"/>
        <w:spacing w:line="240" w:lineRule="auto"/>
        <w:ind w:left="0" w:firstLine="700"/>
        <w:rPr>
          <w:sz w:val="28"/>
          <w:szCs w:val="28"/>
        </w:rPr>
      </w:pPr>
      <w:r w:rsidRPr="00AF2F01">
        <w:rPr>
          <w:i/>
          <w:sz w:val="28"/>
          <w:szCs w:val="28"/>
        </w:rPr>
        <w:t>Экономическое и социальное развитие в XVIII веке.</w:t>
      </w:r>
      <w:r w:rsidRPr="00AF2F01">
        <w:rPr>
          <w:sz w:val="28"/>
          <w:szCs w:val="28"/>
        </w:rPr>
        <w:t xml:space="preserve"> Народные движения.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Восстание под предводительством Е. И. Пугачева и его значение. </w:t>
      </w:r>
    </w:p>
    <w:p w:rsidR="003D52F3" w:rsidRPr="00AF2F01" w:rsidRDefault="003D52F3" w:rsidP="003D52F3">
      <w:pPr>
        <w:pStyle w:val="aff5"/>
        <w:spacing w:line="240" w:lineRule="auto"/>
        <w:ind w:left="0" w:firstLine="700"/>
        <w:rPr>
          <w:sz w:val="28"/>
          <w:szCs w:val="28"/>
        </w:rPr>
      </w:pPr>
      <w:r w:rsidRPr="00AF2F01">
        <w:rPr>
          <w:i/>
          <w:sz w:val="28"/>
          <w:szCs w:val="28"/>
        </w:rPr>
        <w:t>Внутренняя и внешняя политика России в середине — второй половине XVIII века.</w:t>
      </w:r>
      <w:r w:rsidRPr="00AF2F01">
        <w:rPr>
          <w:sz w:val="28"/>
          <w:szCs w:val="28"/>
        </w:rPr>
        <w:t xml:space="preserve"> Дворцовые перевороты: причины, сущность, последствия. Внутренняя и внешняя политика преемников Петра I. Расширение привилегий дворянс</w:t>
      </w:r>
      <w:r>
        <w:rPr>
          <w:sz w:val="28"/>
          <w:szCs w:val="28"/>
        </w:rPr>
        <w:t>тва. Русско-турецкая война 1735-</w:t>
      </w:r>
      <w:r w:rsidRPr="00AF2F01">
        <w:rPr>
          <w:sz w:val="28"/>
          <w:szCs w:val="28"/>
        </w:rPr>
        <w:t xml:space="preserve">1739 годов.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 А. Румянцев, А. В. Суворов, Ф. Ф. Ушаков). Присоединение и освоение Крыма и Новороссии; Г. А. Потемкин. 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Присоединение и освоение Крыма и Новороссии. </w:t>
      </w:r>
    </w:p>
    <w:p w:rsidR="003D52F3" w:rsidRPr="00AF2F01" w:rsidRDefault="003D52F3" w:rsidP="003D52F3">
      <w:pPr>
        <w:pStyle w:val="aff5"/>
        <w:spacing w:line="240" w:lineRule="auto"/>
        <w:ind w:left="0" w:firstLine="700"/>
        <w:rPr>
          <w:sz w:val="28"/>
          <w:szCs w:val="28"/>
        </w:rPr>
      </w:pPr>
      <w:r w:rsidRPr="00AF2F01">
        <w:rPr>
          <w:i/>
          <w:sz w:val="28"/>
          <w:szCs w:val="28"/>
        </w:rPr>
        <w:t>Русская культура XVIII века.</w:t>
      </w:r>
      <w:r w:rsidRPr="00AF2F01">
        <w:rPr>
          <w:sz w:val="28"/>
          <w:szCs w:val="28"/>
        </w:rPr>
        <w:t xml:space="preserve"> Нововведения в культуре петровских времен. Просвещение и научные знания (Ф. Прокопович.И. Т. Посошков). Литература и искусство. Архитектура и изобразительное искусство </w:t>
      </w:r>
      <w:r w:rsidRPr="00AF2F01">
        <w:rPr>
          <w:sz w:val="28"/>
          <w:szCs w:val="28"/>
        </w:rPr>
        <w:lastRenderedPageBreak/>
        <w:t xml:space="preserve">(Д.Трезини, В.В.Растрелли, И.Н.Никитин). Культура и быт России во второй половине XVIII века. Становление отечественной науки; М.В.Ломоносов. Исследовательские экспедиции. Историческая наука (В. Н. Татищев). Русские изобретатели (И. И. Ползунов, И. П. Кулибин). Общественная мысль (Н.И.Новиков, А.Н.Радищев). Литература: основные направления, жанры, писатели (А.П.Сумароков, Н.М.Карамзин, Г.Р.Державин, Д.И.Фонвизин). Развитие архитектуры, живописи, скульптуры, музыки (стили и течения, художники и их произведения). Театр (Ф. Г. Волков).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Историческая наука в России в ХVIII веке. </w:t>
      </w:r>
    </w:p>
    <w:p w:rsidR="003D52F3" w:rsidRPr="00AF2F01" w:rsidRDefault="003D52F3" w:rsidP="003D52F3">
      <w:pPr>
        <w:pStyle w:val="aff5"/>
        <w:spacing w:line="240" w:lineRule="auto"/>
        <w:ind w:left="0" w:firstLine="700"/>
        <w:rPr>
          <w:i/>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t xml:space="preserve">8. Становление индустриальной цивилизации. </w:t>
      </w:r>
    </w:p>
    <w:p w:rsidR="003D52F3" w:rsidRPr="00AF2F01" w:rsidRDefault="003D52F3" w:rsidP="003D52F3">
      <w:pPr>
        <w:pStyle w:val="aff5"/>
        <w:spacing w:line="240" w:lineRule="auto"/>
        <w:ind w:left="0" w:firstLine="700"/>
        <w:rPr>
          <w:sz w:val="28"/>
          <w:szCs w:val="28"/>
        </w:rPr>
      </w:pPr>
      <w:r w:rsidRPr="00AF2F01">
        <w:rPr>
          <w:i/>
          <w:sz w:val="28"/>
          <w:szCs w:val="28"/>
        </w:rPr>
        <w:t>Промышленный переворот и его последствия.</w:t>
      </w:r>
      <w:r w:rsidRPr="00AF2F01">
        <w:rPr>
          <w:sz w:val="28"/>
          <w:szCs w:val="28"/>
        </w:rPr>
        <w:t xml:space="preserve"> Промышленный переворот (промышленная революция), его причины и последствия. Важнейшие изобретения. Технический переворот в промышленности. От мануфактуры к фабрике. Машинное производство. Появление новых видов транспорта и средств связи. Социальные последствия промышленной революции. Индустриальное общество. Экономическое развитие Англии и Франции в ХIХ веке. Конец эпохи «свободного капитализма». Концентрация производства и капитала. Монополии и их формы. Финансовый капитал. Роль государства в экономике.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Социальные последствия промышленной революции. Индустриальное общество. </w:t>
      </w:r>
    </w:p>
    <w:p w:rsidR="003D52F3" w:rsidRPr="00AF2F01" w:rsidRDefault="003D52F3" w:rsidP="003D52F3">
      <w:pPr>
        <w:pStyle w:val="aff5"/>
        <w:spacing w:line="240" w:lineRule="auto"/>
        <w:ind w:left="0" w:firstLine="700"/>
        <w:rPr>
          <w:sz w:val="28"/>
          <w:szCs w:val="28"/>
        </w:rPr>
      </w:pPr>
      <w:r w:rsidRPr="00AF2F01">
        <w:rPr>
          <w:i/>
          <w:sz w:val="28"/>
          <w:szCs w:val="28"/>
        </w:rPr>
        <w:t>Международные отношения. Войны Французской революции и Наполеоновские войны.</w:t>
      </w:r>
      <w:r w:rsidRPr="00AF2F01">
        <w:rPr>
          <w:sz w:val="28"/>
          <w:szCs w:val="28"/>
        </w:rPr>
        <w:t xml:space="preserve"> Антифранцузские коалиции. Крушение наполеоновской империи и его причины. Создание Венской системы международных отношений. Священный союз. Восточный вопрос и обострение противоречий между европейскими державами. Крымская (Восточная) война и ее последствия. Франко-прусская война и изменение расстановки сил на мировой арене. Колониальные захваты. Противоречия между державами. Складывание системы союзов. Тройственный союз. Франко-русский союз ‒ начало образования Антанты.</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Крымская (Восточная) война и ее последствия. </w:t>
      </w:r>
    </w:p>
    <w:p w:rsidR="003D52F3" w:rsidRPr="00AF2F01" w:rsidRDefault="003D52F3" w:rsidP="003D52F3">
      <w:pPr>
        <w:pStyle w:val="aff5"/>
        <w:spacing w:line="240" w:lineRule="auto"/>
        <w:ind w:left="0" w:firstLine="700"/>
        <w:rPr>
          <w:sz w:val="28"/>
          <w:szCs w:val="28"/>
        </w:rPr>
      </w:pPr>
      <w:r w:rsidRPr="00AF2F01">
        <w:rPr>
          <w:i/>
          <w:sz w:val="28"/>
          <w:szCs w:val="28"/>
        </w:rPr>
        <w:t>Политическое развитие стран Европы и Америки.</w:t>
      </w:r>
      <w:r w:rsidRPr="00AF2F01">
        <w:rPr>
          <w:sz w:val="28"/>
          <w:szCs w:val="28"/>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1848-1849 годах: характер, итоги Индии.и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w:t>
      </w:r>
      <w:r w:rsidRPr="00AF2F01">
        <w:rPr>
          <w:sz w:val="28"/>
          <w:szCs w:val="28"/>
        </w:rPr>
        <w:lastRenderedPageBreak/>
        <w:t xml:space="preserve">Президент А. Линкольн. Гражданская война в США. Отмена рабства. Итоги войны. Распространение социалистических идей. Первые социалисты. Учение К. Маркса. Рост рабочего движения. Деятельность I Интернационала. Возникновение социал-демократии. Образование II Интернационала. Течения внутри социал-демократии.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Гражданская война в США. </w:t>
      </w:r>
    </w:p>
    <w:p w:rsidR="003D52F3" w:rsidRPr="00AF2F01" w:rsidRDefault="003D52F3" w:rsidP="003D52F3">
      <w:pPr>
        <w:pStyle w:val="aff5"/>
        <w:spacing w:line="240" w:lineRule="auto"/>
        <w:ind w:left="0" w:firstLine="700"/>
        <w:rPr>
          <w:sz w:val="28"/>
          <w:szCs w:val="28"/>
        </w:rPr>
      </w:pPr>
      <w:r w:rsidRPr="00AF2F01">
        <w:rPr>
          <w:i/>
          <w:sz w:val="28"/>
          <w:szCs w:val="28"/>
        </w:rPr>
        <w:t>Развитие западноевропейской культуры.</w:t>
      </w:r>
      <w:r w:rsidRPr="00AF2F01">
        <w:rPr>
          <w:sz w:val="28"/>
          <w:szCs w:val="28"/>
        </w:rPr>
        <w:t xml:space="preserve"> Литература. Изобразительное искусство. Музыка. Романтизм, реализм, символизм в художественном творчестве. Секуляризация науки. Теория Ч. Дарвина. Важнейшие научные открытия. Революция в физике. Влияние культурных изменений на повседневную жизнь и быт людей. Автомобили и воздухоплавание. </w:t>
      </w:r>
    </w:p>
    <w:p w:rsidR="003D52F3" w:rsidRPr="00AF2F01" w:rsidRDefault="003D52F3" w:rsidP="003D52F3">
      <w:pPr>
        <w:pStyle w:val="aff5"/>
        <w:spacing w:line="240" w:lineRule="auto"/>
        <w:ind w:left="0" w:firstLine="700"/>
        <w:rPr>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t>9. Процесс модернизации в традиционных обществах Востока.</w:t>
      </w:r>
    </w:p>
    <w:p w:rsidR="003D52F3" w:rsidRPr="00AF2F01" w:rsidRDefault="003D52F3" w:rsidP="003D52F3">
      <w:pPr>
        <w:pStyle w:val="aff5"/>
        <w:spacing w:line="240" w:lineRule="auto"/>
        <w:ind w:left="0" w:firstLine="700"/>
        <w:rPr>
          <w:sz w:val="28"/>
          <w:szCs w:val="28"/>
        </w:rPr>
      </w:pPr>
      <w:r w:rsidRPr="00AF2F01">
        <w:rPr>
          <w:i/>
          <w:sz w:val="28"/>
          <w:szCs w:val="28"/>
        </w:rPr>
        <w:t>Колониальная экспансия европейских стран.</w:t>
      </w:r>
      <w:r w:rsidRPr="00AF2F01">
        <w:rPr>
          <w:sz w:val="28"/>
          <w:szCs w:val="28"/>
        </w:rPr>
        <w:t xml:space="preserve"> Индия. Особенности социально-экономического и политического развития стран Востока. Страны Востока и страны Запада: углубление разрыва в темпах экономического роста.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Индия под властью британской короны. Восстание сипаев и реформы в управлении</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Колониальный раздел Азии и Африки. </w:t>
      </w:r>
    </w:p>
    <w:p w:rsidR="003D52F3" w:rsidRPr="00AF2F01" w:rsidRDefault="003D52F3" w:rsidP="003D52F3">
      <w:pPr>
        <w:pStyle w:val="aff5"/>
        <w:spacing w:line="240" w:lineRule="auto"/>
        <w:ind w:left="0" w:firstLine="700"/>
        <w:rPr>
          <w:sz w:val="28"/>
          <w:szCs w:val="28"/>
        </w:rPr>
      </w:pPr>
      <w:r w:rsidRPr="00AF2F01">
        <w:rPr>
          <w:i/>
          <w:sz w:val="28"/>
          <w:szCs w:val="28"/>
        </w:rPr>
        <w:t>Китай и Япония.</w:t>
      </w:r>
      <w:r w:rsidRPr="00AF2F01">
        <w:rPr>
          <w:sz w:val="28"/>
          <w:szCs w:val="28"/>
        </w:rPr>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сёгуната Токугава. Насильственное «открытие» Японии. Революция Мэйдзи и ее последствия. Усиление Японии и начало ее экспансии в Восточной Азии.</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Революция Мэйдзи и ее последствия.</w:t>
      </w:r>
    </w:p>
    <w:p w:rsidR="003D52F3" w:rsidRPr="00AF2F01" w:rsidRDefault="003D52F3" w:rsidP="003D52F3">
      <w:pPr>
        <w:pStyle w:val="aff5"/>
        <w:spacing w:line="240" w:lineRule="auto"/>
        <w:ind w:left="0" w:firstLine="700"/>
        <w:rPr>
          <w:i/>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t xml:space="preserve">10. Российская империя в ХIХ веке. </w:t>
      </w:r>
    </w:p>
    <w:p w:rsidR="003D52F3" w:rsidRPr="00AF2F01" w:rsidRDefault="003D52F3" w:rsidP="003D52F3">
      <w:pPr>
        <w:pStyle w:val="aff5"/>
        <w:spacing w:line="240" w:lineRule="auto"/>
        <w:ind w:left="0" w:firstLine="700"/>
        <w:rPr>
          <w:sz w:val="28"/>
          <w:szCs w:val="28"/>
        </w:rPr>
      </w:pPr>
      <w:r w:rsidRPr="00AF2F01">
        <w:rPr>
          <w:i/>
          <w:sz w:val="28"/>
          <w:szCs w:val="28"/>
        </w:rPr>
        <w:t>Внутренняя и внешняя политика России в начале XIX века.</w:t>
      </w:r>
      <w:r w:rsidRPr="00AF2F01">
        <w:rPr>
          <w:sz w:val="28"/>
          <w:szCs w:val="28"/>
        </w:rPr>
        <w:t xml:space="preserve"> Император Александр I и его окружение. Создание министерств. Указ о вольных хлебопашцах. Меры по развитию системы образования. Проект М. М. Сперанского. Учреждение Государственного совета. Участие России в антифранцузских коалициях. Тильзитский мир 1807 года и его последствия. Присоединение к России Финляндии и Бессарабии. Отечественная война 1812 года. Планы сторон, основные этапы и сражения войны. Герои войны (М. И. Кутузов, П. И. Багратион, Н. Н. Раевский, Д. В. Давыдов и др.). Причины победы России в Отечественной войне 1812 года Заграничный </w:t>
      </w:r>
      <w:r w:rsidRPr="00AF2F01">
        <w:rPr>
          <w:sz w:val="28"/>
          <w:szCs w:val="28"/>
        </w:rPr>
        <w:lastRenderedPageBreak/>
        <w:t>поход русской армии 1813</w:t>
      </w:r>
      <w:r>
        <w:rPr>
          <w:sz w:val="28"/>
          <w:szCs w:val="28"/>
        </w:rPr>
        <w:t>-</w:t>
      </w:r>
      <w:r w:rsidRPr="00AF2F01">
        <w:rPr>
          <w:sz w:val="28"/>
          <w:szCs w:val="28"/>
        </w:rPr>
        <w:t>1814 годов. Венский конгресс. Роль России в европейской политике в 1813</w:t>
      </w:r>
      <w:r>
        <w:rPr>
          <w:sz w:val="28"/>
          <w:szCs w:val="28"/>
        </w:rPr>
        <w:t>-</w:t>
      </w:r>
      <w:r w:rsidRPr="00AF2F01">
        <w:rPr>
          <w:sz w:val="28"/>
          <w:szCs w:val="28"/>
        </w:rPr>
        <w:t>1825 годах. Изменение внутриполитического курса Александра I в 1816</w:t>
      </w:r>
      <w:r>
        <w:rPr>
          <w:sz w:val="28"/>
          <w:szCs w:val="28"/>
        </w:rPr>
        <w:t>-</w:t>
      </w:r>
      <w:r w:rsidRPr="00AF2F01">
        <w:rPr>
          <w:sz w:val="28"/>
          <w:szCs w:val="28"/>
        </w:rPr>
        <w:t>1825 годах. Аракчеевщина. Военные поселения.</w:t>
      </w:r>
    </w:p>
    <w:p w:rsidR="003D52F3" w:rsidRPr="00AF2F01" w:rsidRDefault="003D52F3" w:rsidP="003D52F3">
      <w:pPr>
        <w:pStyle w:val="aff5"/>
        <w:spacing w:line="240" w:lineRule="auto"/>
        <w:ind w:left="0" w:firstLine="700"/>
        <w:rPr>
          <w:sz w:val="28"/>
          <w:szCs w:val="28"/>
        </w:rPr>
      </w:pPr>
      <w:r w:rsidRPr="00AF2F01">
        <w:rPr>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Отечественная война 1812 года. </w:t>
      </w:r>
    </w:p>
    <w:p w:rsidR="003D52F3" w:rsidRPr="00AF2F01" w:rsidRDefault="003D52F3" w:rsidP="003D52F3">
      <w:pPr>
        <w:pStyle w:val="aff5"/>
        <w:spacing w:line="240" w:lineRule="auto"/>
        <w:ind w:left="0" w:firstLine="700"/>
        <w:rPr>
          <w:sz w:val="28"/>
          <w:szCs w:val="28"/>
        </w:rPr>
      </w:pPr>
      <w:r w:rsidRPr="00AF2F01">
        <w:rPr>
          <w:i/>
          <w:sz w:val="28"/>
          <w:szCs w:val="28"/>
        </w:rPr>
        <w:t>Движение декабристов.</w:t>
      </w:r>
      <w:r w:rsidRPr="00AF2F01">
        <w:rPr>
          <w:sz w:val="28"/>
          <w:szCs w:val="28"/>
        </w:rPr>
        <w:t xml:space="preserve"> 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Муравьева. Выступления декабристов в Санкт-Петербурге (14 декабря 1825 года) и на юге, их итоги. Значение движения декабристов.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Значение движения декабристов. </w:t>
      </w:r>
    </w:p>
    <w:p w:rsidR="003D52F3" w:rsidRPr="00AF2F01" w:rsidRDefault="003D52F3" w:rsidP="003D52F3">
      <w:pPr>
        <w:pStyle w:val="aff5"/>
        <w:spacing w:line="240" w:lineRule="auto"/>
        <w:ind w:left="0" w:firstLine="700"/>
        <w:rPr>
          <w:sz w:val="28"/>
          <w:szCs w:val="28"/>
        </w:rPr>
      </w:pPr>
      <w:r w:rsidRPr="00AF2F01">
        <w:rPr>
          <w:i/>
          <w:sz w:val="28"/>
          <w:szCs w:val="28"/>
        </w:rPr>
        <w:t>Внутренняя политика Николая I.</w:t>
      </w:r>
      <w:r w:rsidRPr="00AF2F01">
        <w:rPr>
          <w:sz w:val="28"/>
          <w:szCs w:val="28"/>
        </w:rPr>
        <w:t xml:space="preserve"> Правление Николая I. Преобразование и укрепление роли государственного аппарата.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П. Д. Киселева. Начало промышленного переворота, его экономические и социальные последствия. Финансовая реформа Е. Ф. Канкрина. Политика в области образования. Теория официальной народности (С. С. Уваров).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Начало промышленного переворота в России, его экономические и социальные последствия. </w:t>
      </w:r>
    </w:p>
    <w:p w:rsidR="003D52F3" w:rsidRPr="00AF2F01" w:rsidRDefault="003D52F3" w:rsidP="003D52F3">
      <w:pPr>
        <w:pStyle w:val="aff5"/>
        <w:spacing w:line="240" w:lineRule="auto"/>
        <w:ind w:left="0" w:firstLine="700"/>
        <w:rPr>
          <w:sz w:val="28"/>
          <w:szCs w:val="28"/>
        </w:rPr>
      </w:pPr>
      <w:r w:rsidRPr="00AF2F01">
        <w:rPr>
          <w:i/>
          <w:sz w:val="28"/>
          <w:szCs w:val="28"/>
        </w:rPr>
        <w:t>Общественное движение во второй четверти XIX века.</w:t>
      </w:r>
      <w:r w:rsidRPr="00AF2F01">
        <w:rPr>
          <w:sz w:val="28"/>
          <w:szCs w:val="28"/>
        </w:rPr>
        <w:t xml:space="preserve"> Оппозиционная общественная мысль. «Философическое письмо» П. Я. Чаадаева. Славянофилы (К. С. и И. С. Аксаковы, И. В. и П. В. Киреевские, А. С. Хомяков, Ю. Ф. Самарин и др.) и западники (К. Д. Кавелин, С. М. Соловьев, Т. Н. Грановский и др.). Революционно-социалистические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Создание А. И. Герценом теории русского социализма и его издательская деятельность. </w:t>
      </w:r>
    </w:p>
    <w:p w:rsidR="003D52F3" w:rsidRPr="00AF2F01" w:rsidRDefault="003D52F3" w:rsidP="003D52F3">
      <w:pPr>
        <w:pStyle w:val="aff5"/>
        <w:spacing w:line="240" w:lineRule="auto"/>
        <w:ind w:left="0" w:firstLine="700"/>
        <w:rPr>
          <w:sz w:val="28"/>
          <w:szCs w:val="28"/>
        </w:rPr>
      </w:pPr>
      <w:r w:rsidRPr="00AF2F01">
        <w:rPr>
          <w:i/>
          <w:sz w:val="28"/>
          <w:szCs w:val="28"/>
        </w:rPr>
        <w:t>Внешняя политика России во второй четверти XIX века.</w:t>
      </w:r>
      <w:r w:rsidRPr="00AF2F01">
        <w:rPr>
          <w:sz w:val="28"/>
          <w:szCs w:val="28"/>
        </w:rPr>
        <w:t xml:space="preserve"> Россия и революционные события 1830</w:t>
      </w:r>
      <w:r>
        <w:rPr>
          <w:sz w:val="28"/>
          <w:szCs w:val="28"/>
        </w:rPr>
        <w:t>-</w:t>
      </w:r>
      <w:r w:rsidRPr="00AF2F01">
        <w:rPr>
          <w:sz w:val="28"/>
          <w:szCs w:val="28"/>
        </w:rPr>
        <w:t>1831 и 1848</w:t>
      </w:r>
      <w:r>
        <w:rPr>
          <w:sz w:val="28"/>
          <w:szCs w:val="28"/>
        </w:rPr>
        <w:t>-</w:t>
      </w:r>
      <w:r w:rsidRPr="00AF2F01">
        <w:rPr>
          <w:sz w:val="28"/>
          <w:szCs w:val="28"/>
        </w:rPr>
        <w:t>1849 годов в Европе. Восточный вопрос. Войны с Ираном и Турцией. Кавказская война. Крымская война 1853</w:t>
      </w:r>
      <w:r>
        <w:rPr>
          <w:sz w:val="28"/>
          <w:szCs w:val="28"/>
        </w:rPr>
        <w:t>-</w:t>
      </w:r>
      <w:r w:rsidRPr="00AF2F01">
        <w:rPr>
          <w:sz w:val="28"/>
          <w:szCs w:val="28"/>
        </w:rPr>
        <w:t>1856 годов: причины, этапы военных действий, итоги. Героическая оборона Севастополя и ее герои.</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Героическая оборона Севастополя в 1854-1855 годах и ее герои. </w:t>
      </w:r>
    </w:p>
    <w:p w:rsidR="003D52F3" w:rsidRPr="00AF2F01" w:rsidRDefault="003D52F3" w:rsidP="003D52F3">
      <w:pPr>
        <w:pStyle w:val="aff5"/>
        <w:spacing w:line="240" w:lineRule="auto"/>
        <w:ind w:left="0" w:firstLine="700"/>
        <w:rPr>
          <w:sz w:val="28"/>
          <w:szCs w:val="28"/>
        </w:rPr>
      </w:pPr>
      <w:r w:rsidRPr="00AF2F01">
        <w:rPr>
          <w:i/>
          <w:sz w:val="28"/>
          <w:szCs w:val="28"/>
        </w:rPr>
        <w:t>Отмена крепостного права и реформы -70-х годов XIX века.</w:t>
      </w:r>
      <w:r w:rsidRPr="00AF2F01">
        <w:rPr>
          <w:sz w:val="28"/>
          <w:szCs w:val="28"/>
        </w:rPr>
        <w:t xml:space="preserve"> Контрреформы. Необходимость и предпосылки реформ. Император </w:t>
      </w:r>
      <w:r w:rsidRPr="00AF2F01">
        <w:rPr>
          <w:sz w:val="28"/>
          <w:szCs w:val="28"/>
        </w:rPr>
        <w:lastRenderedPageBreak/>
        <w:t>Александр II и его окружение. Планы и проекты переустройства России. Подготовка крестьянской реформы. Разработка проекта реформы в Редакционных комиссиях.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w:t>
      </w:r>
      <w:r>
        <w:rPr>
          <w:sz w:val="28"/>
          <w:szCs w:val="28"/>
        </w:rPr>
        <w:t>-</w:t>
      </w:r>
      <w:r w:rsidRPr="00AF2F01">
        <w:rPr>
          <w:sz w:val="28"/>
          <w:szCs w:val="28"/>
        </w:rPr>
        <w:t>1870-х годов. «Конституция М.Т.Лорис-Меликова». Александр III. Причины контрреформ, их основные направления и последствия.</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Значение отмены крепостного права в России.</w:t>
      </w:r>
    </w:p>
    <w:p w:rsidR="003D52F3" w:rsidRPr="00AF2F01" w:rsidRDefault="003D52F3" w:rsidP="003D52F3">
      <w:pPr>
        <w:pStyle w:val="aff5"/>
        <w:spacing w:line="240" w:lineRule="auto"/>
        <w:ind w:left="0" w:firstLine="700"/>
        <w:rPr>
          <w:sz w:val="28"/>
          <w:szCs w:val="28"/>
        </w:rPr>
      </w:pPr>
      <w:r w:rsidRPr="00AF2F01">
        <w:rPr>
          <w:i/>
          <w:sz w:val="28"/>
          <w:szCs w:val="28"/>
        </w:rPr>
        <w:t>Общественное движение во второй половине XIX века</w:t>
      </w:r>
      <w:r w:rsidRPr="00AF2F01">
        <w:rPr>
          <w:sz w:val="28"/>
          <w:szCs w:val="28"/>
        </w:rPr>
        <w:t>.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Охота народовольцев на царя. Кризис революционного народничества. Основные идеи либерального народничества. Распространение марксизма и зарождение российской социал-демократии. Начало рабочего движения.</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Народническое движение.</w:t>
      </w:r>
    </w:p>
    <w:p w:rsidR="003D52F3" w:rsidRPr="00AF2F01" w:rsidRDefault="003D52F3" w:rsidP="003D52F3">
      <w:pPr>
        <w:pStyle w:val="aff5"/>
        <w:spacing w:line="240" w:lineRule="auto"/>
        <w:ind w:left="0" w:firstLine="700"/>
        <w:rPr>
          <w:sz w:val="28"/>
          <w:szCs w:val="28"/>
        </w:rPr>
      </w:pPr>
      <w:r w:rsidRPr="00AF2F01">
        <w:rPr>
          <w:i/>
          <w:sz w:val="28"/>
          <w:szCs w:val="28"/>
        </w:rPr>
        <w:t>Экономическое развитие во второй половине XIX века.</w:t>
      </w:r>
      <w:r w:rsidRPr="00AF2F01">
        <w:rPr>
          <w:sz w:val="28"/>
          <w:szCs w:val="28"/>
        </w:rPr>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Железнодорожное строительство.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(Н.X.Бунге, С.Ю.Витте). Разработка рабочего законодательства.</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Курс на модернизацию промышленности в России во второй половине ХIХ века.</w:t>
      </w:r>
    </w:p>
    <w:p w:rsidR="003D52F3" w:rsidRPr="00AF2F01" w:rsidRDefault="003D52F3" w:rsidP="003D52F3">
      <w:pPr>
        <w:pStyle w:val="aff5"/>
        <w:spacing w:line="240" w:lineRule="auto"/>
        <w:ind w:left="0" w:firstLine="700"/>
        <w:rPr>
          <w:sz w:val="28"/>
          <w:szCs w:val="28"/>
        </w:rPr>
      </w:pPr>
      <w:r w:rsidRPr="00AF2F01">
        <w:rPr>
          <w:i/>
          <w:sz w:val="28"/>
          <w:szCs w:val="28"/>
        </w:rPr>
        <w:t>Внешняя политика России во второй половине XIX века.</w:t>
      </w:r>
      <w:r w:rsidRPr="00AF2F01">
        <w:rPr>
          <w:sz w:val="28"/>
          <w:szCs w:val="28"/>
        </w:rPr>
        <w:t xml:space="preserve"> Европейская политика. А. М. Горчаков и преодоление последствий поражения в Крымской войне. Русско-турецкая война 1877-1878 годов, ход военных действий на Балканах ‒в Закавказье. Роль России в освобождении балканских народов.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Русско-турецкая война 1877-1878 годов. </w:t>
      </w:r>
    </w:p>
    <w:p w:rsidR="003D52F3" w:rsidRPr="00AF2F01" w:rsidRDefault="003D52F3" w:rsidP="003D52F3">
      <w:pPr>
        <w:pStyle w:val="aff5"/>
        <w:spacing w:line="240" w:lineRule="auto"/>
        <w:ind w:left="0" w:firstLine="700"/>
        <w:rPr>
          <w:sz w:val="28"/>
          <w:szCs w:val="28"/>
        </w:rPr>
      </w:pPr>
      <w:r w:rsidRPr="00AF2F01">
        <w:rPr>
          <w:i/>
          <w:sz w:val="28"/>
          <w:szCs w:val="28"/>
        </w:rPr>
        <w:lastRenderedPageBreak/>
        <w:t>Русская культура XIX века.</w:t>
      </w:r>
      <w:r w:rsidRPr="00AF2F01">
        <w:rPr>
          <w:sz w:val="28"/>
          <w:szCs w:val="28"/>
        </w:rPr>
        <w:t xml:space="preserve"> Развитие науки и техники (Н. И. Лобачевский, Н.И.Пирогов, Н.Н.Зинин, Б.С.Якоби, А.Г.Столетов, Д.И.Менделеев, И.М.Сеченов и др.). Географические экспедиции, их участники.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 А. Жуковский, А. С. Пушкин, М. Ю. Лермонтов, Н. В. Гоголь и др.). Общественное звучание литературы (Н.А.Некрасов, И.С.Тургенев, Л.Н.Толстой, Ф.М.Достоевский). Становление и развитие национальной музыкальной школы (М.И.Глинка, П.И.Чайковский,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Золотой век русской литературы. </w:t>
      </w:r>
    </w:p>
    <w:p w:rsidR="003D52F3" w:rsidRPr="00AF2F01" w:rsidRDefault="003D52F3" w:rsidP="003D52F3">
      <w:pPr>
        <w:pStyle w:val="aff5"/>
        <w:spacing w:line="240" w:lineRule="auto"/>
        <w:ind w:left="0" w:firstLine="700"/>
        <w:rPr>
          <w:i/>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t xml:space="preserve">11. От Новой истории к Новейшей Мир в начале ХХ века. </w:t>
      </w:r>
    </w:p>
    <w:p w:rsidR="003D52F3" w:rsidRPr="00AF2F01" w:rsidRDefault="003D52F3" w:rsidP="003D52F3">
      <w:pPr>
        <w:pStyle w:val="aff5"/>
        <w:spacing w:line="240" w:lineRule="auto"/>
        <w:ind w:left="0" w:firstLine="700"/>
        <w:rPr>
          <w:sz w:val="28"/>
          <w:szCs w:val="28"/>
        </w:rPr>
      </w:pPr>
      <w:r w:rsidRPr="00AF2F01">
        <w:rPr>
          <w:i/>
          <w:sz w:val="28"/>
          <w:szCs w:val="28"/>
        </w:rPr>
        <w:t>Понятие «новейшая история».</w:t>
      </w:r>
      <w:r w:rsidRPr="00AF2F01">
        <w:rPr>
          <w:sz w:val="28"/>
          <w:szCs w:val="28"/>
        </w:rPr>
        <w:t xml:space="preserve">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Военно-политические планы сторон. Гонка вооружений. Балканские войны. Подготовка к большой войне.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Пробуждение Азии в начале ХХ века. Колонии, зависимые страны и метрополии. Начало антиколониальной борьбы. Синьхайская революция в Китае. Сун Ятсен. Гоминьдан. Кризис Османской империи и Младотурецкая революция. Революция в Иране. Национально-освободительная борьба в Индии против британского господства. Индийский национальный конгресс. М. Ганди. </w:t>
      </w:r>
    </w:p>
    <w:p w:rsidR="003D52F3" w:rsidRPr="00AF2F01" w:rsidRDefault="003D52F3" w:rsidP="003D52F3">
      <w:pPr>
        <w:pStyle w:val="aff5"/>
        <w:spacing w:line="240" w:lineRule="auto"/>
        <w:ind w:left="0" w:firstLine="700"/>
        <w:rPr>
          <w:sz w:val="28"/>
          <w:szCs w:val="28"/>
        </w:rPr>
      </w:pPr>
      <w:r w:rsidRPr="00AF2F01">
        <w:rPr>
          <w:i/>
          <w:sz w:val="28"/>
          <w:szCs w:val="28"/>
        </w:rPr>
        <w:t>Практическое занятие</w:t>
      </w:r>
      <w:r w:rsidRPr="00AF2F01">
        <w:rPr>
          <w:sz w:val="28"/>
          <w:szCs w:val="28"/>
        </w:rPr>
        <w:t>.</w:t>
      </w:r>
    </w:p>
    <w:p w:rsidR="003D52F3" w:rsidRPr="00AF2F01" w:rsidRDefault="003D52F3" w:rsidP="003D52F3">
      <w:pPr>
        <w:pStyle w:val="aff5"/>
        <w:spacing w:line="240" w:lineRule="auto"/>
        <w:ind w:left="0" w:firstLine="700"/>
        <w:rPr>
          <w:sz w:val="28"/>
          <w:szCs w:val="28"/>
        </w:rPr>
      </w:pPr>
      <w:r w:rsidRPr="00AF2F01">
        <w:rPr>
          <w:sz w:val="28"/>
          <w:szCs w:val="28"/>
        </w:rPr>
        <w:t>Синьхайская революция в Китае.</w:t>
      </w:r>
    </w:p>
    <w:p w:rsidR="003D52F3" w:rsidRPr="00AF2F01" w:rsidRDefault="003D52F3" w:rsidP="003D52F3">
      <w:pPr>
        <w:pStyle w:val="aff5"/>
        <w:spacing w:line="240" w:lineRule="auto"/>
        <w:ind w:left="0" w:firstLine="700"/>
        <w:rPr>
          <w:sz w:val="28"/>
          <w:szCs w:val="28"/>
        </w:rPr>
      </w:pPr>
      <w:r w:rsidRPr="00AF2F01">
        <w:rPr>
          <w:i/>
          <w:sz w:val="28"/>
          <w:szCs w:val="28"/>
        </w:rPr>
        <w:t xml:space="preserve">Россия на рубеже XIX-XX веков. </w:t>
      </w:r>
      <w:r w:rsidRPr="00AF2F01">
        <w:rPr>
          <w:sz w:val="28"/>
          <w:szCs w:val="28"/>
        </w:rPr>
        <w:t xml:space="preserve">Динамика промышленного развития. Роль государства в экономике России. Аграрный вопрос.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 В. Плеханов, В.М.Чернов, В.И.Ленин, Ю.О.Мартов, П.Б.Струве). Усиление рабочего и крестьянского движения. Внешняя политика России. Конференции в Гааге. Усиление влияния в Северо-Восточном Китае. Русско-японская война 1904-1905 годов: планы сторон, основные сражения. Портсмутский мир. Революция 1905-1907 годов в России. Причины революции. «Кровавое воскресенье» и начало </w:t>
      </w:r>
      <w:r w:rsidRPr="00AF2F01">
        <w:rPr>
          <w:sz w:val="28"/>
          <w:szCs w:val="28"/>
        </w:rPr>
        <w:lastRenderedPageBreak/>
        <w:t>революции. Развитие революционных событий и политика властей.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Легальные политические партии.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Становление конституционной монархии и элементов гражданского общества.</w:t>
      </w:r>
    </w:p>
    <w:p w:rsidR="003D52F3" w:rsidRPr="00AF2F01" w:rsidRDefault="003D52F3" w:rsidP="003D52F3">
      <w:pPr>
        <w:pStyle w:val="aff5"/>
        <w:spacing w:line="240" w:lineRule="auto"/>
        <w:ind w:left="0" w:firstLine="700"/>
        <w:rPr>
          <w:sz w:val="28"/>
          <w:szCs w:val="28"/>
        </w:rPr>
      </w:pPr>
      <w:r w:rsidRPr="00AF2F01">
        <w:rPr>
          <w:i/>
          <w:sz w:val="28"/>
          <w:szCs w:val="28"/>
        </w:rPr>
        <w:t>Россия в период столыпинских реформ.</w:t>
      </w:r>
      <w:r w:rsidRPr="00AF2F01">
        <w:rPr>
          <w:sz w:val="28"/>
          <w:szCs w:val="28"/>
        </w:rPr>
        <w:t xml:space="preserve"> П. А. Столыпин как государственный деятель. Программа П. А. Столыпина, ее главные цели и комплексный характер. П.А.Столыпин и III Государственная дума.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Другие реформы и их проекты. Экономический подъем. Политическая и общественная жизнь в России в 1910-1914 годы. Обострение внешнеполитической обстановки.</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Основное содержание и этапы реализации столыпинской аграрной реформы, ее влияние на экономическое и социальное развитие России. </w:t>
      </w:r>
    </w:p>
    <w:p w:rsidR="003D52F3" w:rsidRPr="00AF2F01" w:rsidRDefault="003D52F3" w:rsidP="003D52F3">
      <w:pPr>
        <w:pStyle w:val="aff5"/>
        <w:spacing w:line="240" w:lineRule="auto"/>
        <w:ind w:left="0" w:firstLine="700"/>
        <w:rPr>
          <w:sz w:val="28"/>
          <w:szCs w:val="28"/>
        </w:rPr>
      </w:pPr>
      <w:r w:rsidRPr="00AF2F01">
        <w:rPr>
          <w:i/>
          <w:sz w:val="28"/>
          <w:szCs w:val="28"/>
        </w:rPr>
        <w:t>Серебряный век русской культуры.</w:t>
      </w:r>
      <w:r w:rsidRPr="00AF2F01">
        <w:rPr>
          <w:sz w:val="28"/>
          <w:szCs w:val="28"/>
        </w:rPr>
        <w:t xml:space="preserve"> Открытия российских ученых в науке и технике. Русская философия: поиски общественного идеала. Сборник «Вехи».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Русская философия: поиски общественного идеала. </w:t>
      </w:r>
    </w:p>
    <w:p w:rsidR="003D52F3" w:rsidRPr="00AF2F01" w:rsidRDefault="003D52F3" w:rsidP="003D52F3">
      <w:pPr>
        <w:pStyle w:val="aff5"/>
        <w:spacing w:line="240" w:lineRule="auto"/>
        <w:ind w:left="0" w:firstLine="700"/>
        <w:rPr>
          <w:sz w:val="28"/>
          <w:szCs w:val="28"/>
        </w:rPr>
      </w:pPr>
      <w:r w:rsidRPr="00AF2F01">
        <w:rPr>
          <w:i/>
          <w:sz w:val="28"/>
          <w:szCs w:val="28"/>
        </w:rPr>
        <w:t>Первая мировая война.</w:t>
      </w:r>
      <w:r w:rsidRPr="00AF2F01">
        <w:rPr>
          <w:sz w:val="28"/>
          <w:szCs w:val="28"/>
        </w:rPr>
        <w:t xml:space="preserve"> Боевые действия 1914-1918 годов. Особенности и участники войны. Начальный период боевых действий (август-декабрь 1914 года). Восточный фронт и его роль в войне. Успехи и поражения русской армии. Переход к позиционной войне. Основные сражения в Европе в 1915-1917 годах. Брусиловский прорыв и его значение. Боевые действия в Африке и Азии. Вступление в войну США и выход из нее России. Боевые действия в 1918 году. Поражение Германии и ее союзников.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Восточный фронт и его роль в Первой мировой войне.</w:t>
      </w:r>
    </w:p>
    <w:p w:rsidR="003D52F3" w:rsidRPr="00AF2F01" w:rsidRDefault="003D52F3" w:rsidP="003D52F3">
      <w:pPr>
        <w:pStyle w:val="aff5"/>
        <w:spacing w:line="240" w:lineRule="auto"/>
        <w:ind w:left="0" w:firstLine="700"/>
        <w:rPr>
          <w:sz w:val="28"/>
          <w:szCs w:val="28"/>
        </w:rPr>
      </w:pPr>
      <w:r w:rsidRPr="00AF2F01">
        <w:rPr>
          <w:i/>
          <w:sz w:val="28"/>
          <w:szCs w:val="28"/>
        </w:rPr>
        <w:t>Первая мировая война и общество.</w:t>
      </w:r>
      <w:r w:rsidRPr="00AF2F01">
        <w:rPr>
          <w:sz w:val="28"/>
          <w:szCs w:val="28"/>
        </w:rPr>
        <w:t xml:space="preserve"> Развитие военной техники в годы войны. Применение новых видов вооружений: танков, самолетов, отравляющих газов. Перевод государственного управления и экономики на военные рельсы. Государственное регулирование экономики. </w:t>
      </w:r>
      <w:r w:rsidRPr="00AF2F01">
        <w:rPr>
          <w:sz w:val="28"/>
          <w:szCs w:val="28"/>
        </w:rPr>
        <w:lastRenderedPageBreak/>
        <w:t>Патриотический подъем в начале войны.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D839BD" w:rsidRDefault="003D52F3" w:rsidP="003D52F3">
      <w:pPr>
        <w:pStyle w:val="aff5"/>
        <w:spacing w:line="240" w:lineRule="auto"/>
        <w:ind w:left="0" w:firstLine="700"/>
        <w:rPr>
          <w:spacing w:val="-10"/>
          <w:sz w:val="28"/>
          <w:szCs w:val="28"/>
        </w:rPr>
      </w:pPr>
      <w:r w:rsidRPr="00D839BD">
        <w:rPr>
          <w:spacing w:val="-10"/>
          <w:sz w:val="28"/>
          <w:szCs w:val="28"/>
        </w:rPr>
        <w:t xml:space="preserve">Власть и российское общество на разных этапах Первой мировой войны. </w:t>
      </w:r>
    </w:p>
    <w:p w:rsidR="003D52F3" w:rsidRPr="00AF2F01" w:rsidRDefault="003D52F3" w:rsidP="003D52F3">
      <w:pPr>
        <w:pStyle w:val="aff5"/>
        <w:spacing w:line="240" w:lineRule="auto"/>
        <w:ind w:left="0" w:firstLine="700"/>
        <w:rPr>
          <w:sz w:val="28"/>
          <w:szCs w:val="28"/>
        </w:rPr>
      </w:pPr>
      <w:r w:rsidRPr="00AF2F01">
        <w:rPr>
          <w:i/>
          <w:sz w:val="28"/>
          <w:szCs w:val="28"/>
        </w:rPr>
        <w:t>Февральская революция в России.</w:t>
      </w:r>
      <w:r w:rsidRPr="00AF2F01">
        <w:rPr>
          <w:sz w:val="28"/>
          <w:szCs w:val="28"/>
        </w:rPr>
        <w:t xml:space="preserve"> От Февраля к Октябрю. 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В.И.Ленина и программа партии большевиков о переходе от буржуазного этапа революции к пролетарскому (социалистическому).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А.Ф.Керенского во главе Временного правительства. Выступление Л.Г.Корнилова и его провал. Изменения в революционной части политического поля России: раскол эсеров, рост влияния большевиков в Советах.</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Временное правительство и Петроградский совет рабочих и солдатских депутатов в 1917 году. </w:t>
      </w:r>
    </w:p>
    <w:p w:rsidR="003D52F3" w:rsidRPr="00AF2F01" w:rsidRDefault="003D52F3" w:rsidP="003D52F3">
      <w:pPr>
        <w:pStyle w:val="aff5"/>
        <w:spacing w:line="240" w:lineRule="auto"/>
        <w:ind w:left="0" w:firstLine="700"/>
        <w:rPr>
          <w:sz w:val="28"/>
          <w:szCs w:val="28"/>
        </w:rPr>
      </w:pPr>
      <w:r w:rsidRPr="00AF2F01">
        <w:rPr>
          <w:i/>
          <w:sz w:val="28"/>
          <w:szCs w:val="28"/>
        </w:rPr>
        <w:t>Октябрьская революция в России и ее последствия.</w:t>
      </w:r>
      <w:r w:rsidRPr="00AF2F01">
        <w:rPr>
          <w:sz w:val="28"/>
          <w:szCs w:val="28"/>
        </w:rPr>
        <w:t xml:space="preserve"> События 24-25 октября в Петрограде, приход к власти большевиков во главе с В. И. Лениным. 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Разрыв левых эсеров с большевиками, выступление левых эсеров и его разгром. Установление однопартийного режима.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II Всероссийский съезд Советов. Декреты о мире и о земле.</w:t>
      </w:r>
    </w:p>
    <w:p w:rsidR="003D52F3" w:rsidRPr="00AF2F01" w:rsidRDefault="003D52F3" w:rsidP="003D52F3">
      <w:pPr>
        <w:pStyle w:val="aff5"/>
        <w:spacing w:line="240" w:lineRule="auto"/>
        <w:ind w:left="0" w:firstLine="700"/>
        <w:rPr>
          <w:sz w:val="28"/>
          <w:szCs w:val="28"/>
        </w:rPr>
      </w:pPr>
      <w:r w:rsidRPr="00AF2F01">
        <w:rPr>
          <w:i/>
          <w:sz w:val="28"/>
          <w:szCs w:val="28"/>
        </w:rPr>
        <w:t>Гражданская война в России.</w:t>
      </w:r>
      <w:r w:rsidRPr="00AF2F01">
        <w:rPr>
          <w:sz w:val="28"/>
          <w:szCs w:val="28"/>
        </w:rPr>
        <w:t xml:space="preserve"> 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Начало фронтовой Гражданской войны. Ход военных действий на фронтах в 1918-1920 годах. Завершающий период Гражданской войны. Причины победы красных. </w:t>
      </w:r>
      <w:r w:rsidRPr="00AF2F01">
        <w:rPr>
          <w:sz w:val="28"/>
          <w:szCs w:val="28"/>
        </w:rPr>
        <w:lastRenderedPageBreak/>
        <w:t xml:space="preserve">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Россия в годы Гражданской войны. </w:t>
      </w:r>
    </w:p>
    <w:p w:rsidR="003D52F3" w:rsidRPr="00AF2F01" w:rsidRDefault="003D52F3" w:rsidP="003D52F3">
      <w:pPr>
        <w:pStyle w:val="aff5"/>
        <w:spacing w:line="240" w:lineRule="auto"/>
        <w:ind w:left="0" w:firstLine="700"/>
        <w:rPr>
          <w:i/>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t xml:space="preserve">12. Между мировыми войнами Европа и США. </w:t>
      </w:r>
    </w:p>
    <w:p w:rsidR="003D52F3" w:rsidRPr="00AF2F01" w:rsidRDefault="003D52F3" w:rsidP="003D52F3">
      <w:pPr>
        <w:pStyle w:val="aff5"/>
        <w:spacing w:line="240" w:lineRule="auto"/>
        <w:ind w:left="0" w:firstLine="700"/>
        <w:rPr>
          <w:sz w:val="28"/>
          <w:szCs w:val="28"/>
        </w:rPr>
      </w:pPr>
      <w:r w:rsidRPr="00AF2F01">
        <w:rPr>
          <w:i/>
          <w:sz w:val="28"/>
          <w:szCs w:val="28"/>
        </w:rPr>
        <w:t xml:space="preserve">Территориальные изменения в Европе и Азии после Первой мировой войны. </w:t>
      </w:r>
      <w:r w:rsidRPr="00AF2F01">
        <w:rPr>
          <w:sz w:val="28"/>
          <w:szCs w:val="28"/>
        </w:rPr>
        <w:t xml:space="preserve">Революционные события 1918-начала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Влияние биржевого краха на экономику США. Распространение кризиса на другие страны. Поиск путей выхода из кризиса.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Причины мирового экономического кризиса 1929-1933 годов. </w:t>
      </w:r>
    </w:p>
    <w:p w:rsidR="003D52F3" w:rsidRPr="00AF2F01" w:rsidRDefault="003D52F3" w:rsidP="003D52F3">
      <w:pPr>
        <w:pStyle w:val="aff5"/>
        <w:spacing w:line="240" w:lineRule="auto"/>
        <w:ind w:left="0" w:firstLine="700"/>
        <w:rPr>
          <w:sz w:val="28"/>
          <w:szCs w:val="28"/>
        </w:rPr>
      </w:pPr>
      <w:r w:rsidRPr="00AF2F01">
        <w:rPr>
          <w:i/>
          <w:sz w:val="28"/>
          <w:szCs w:val="28"/>
        </w:rPr>
        <w:t>Недемократические режимы.</w:t>
      </w:r>
      <w:r w:rsidRPr="00AF2F01">
        <w:rPr>
          <w:sz w:val="28"/>
          <w:szCs w:val="28"/>
        </w:rPr>
        <w:t xml:space="preserve"> Рост фашистских движений в Западной Европе. Захват фашистами власти в Италии. Режим Муссолини в Италии. Победа нацистов в Германии. А. Гитлер ‒ фюрер германского народа. Внутренняя политика 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Реформы правительств Народного фронта. Гражданская война в Испании. Помощь СССР антифашистам. Причины победы мятежников.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Гражданская война в Испании. </w:t>
      </w:r>
    </w:p>
    <w:p w:rsidR="003D52F3" w:rsidRPr="00AF2F01" w:rsidRDefault="003D52F3" w:rsidP="003D52F3">
      <w:pPr>
        <w:pStyle w:val="aff5"/>
        <w:spacing w:line="240" w:lineRule="auto"/>
        <w:ind w:left="0" w:firstLine="700"/>
        <w:rPr>
          <w:sz w:val="28"/>
          <w:szCs w:val="28"/>
        </w:rPr>
      </w:pPr>
      <w:r w:rsidRPr="00AF2F01">
        <w:rPr>
          <w:sz w:val="28"/>
          <w:szCs w:val="28"/>
        </w:rPr>
        <w:t xml:space="preserve">Турция, Китай, Индия, Япония. 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1925-1927 годов в Китае. Создание Компартии Китая. Установление диктатуры Чан Кайши и гражданская война в Китае. Советские районы Китая. Создание Национального фронта борьбы против Японии. Сохранение противоречий между коммунистами и гоминдановцами.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 Практическое занятие Великая национальная революция 1925- 1927 годов в Китае. Международные отношения. Деятельность Лиги </w:t>
      </w:r>
      <w:r w:rsidRPr="00AF2F01">
        <w:rPr>
          <w:sz w:val="28"/>
          <w:szCs w:val="28"/>
        </w:rPr>
        <w:lastRenderedPageBreak/>
        <w:t>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Агрессия Италии в Эфиопии. Вмешательство Германии и Италии в гражданскую войну в Испании. Складывание союза агрессивных государств «Берлин-Рим-Токио». Западная политика «умиротворения» агрессоров. Аншлюс Австрии. Мюнхенский сговор и раздел Чехословакии.</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Мюнхенский сговор и раздел Чехословакии.</w:t>
      </w:r>
    </w:p>
    <w:p w:rsidR="003D52F3" w:rsidRPr="00AF2F01" w:rsidRDefault="003D52F3" w:rsidP="003D52F3">
      <w:pPr>
        <w:pStyle w:val="aff5"/>
        <w:spacing w:line="240" w:lineRule="auto"/>
        <w:ind w:left="0" w:firstLine="700"/>
        <w:rPr>
          <w:sz w:val="28"/>
          <w:szCs w:val="28"/>
        </w:rPr>
      </w:pPr>
      <w:r w:rsidRPr="00AF2F01">
        <w:rPr>
          <w:i/>
          <w:sz w:val="28"/>
          <w:szCs w:val="28"/>
        </w:rPr>
        <w:t>Культура в первой половине ХХ века.</w:t>
      </w:r>
      <w:r w:rsidRPr="00AF2F01">
        <w:rPr>
          <w:sz w:val="28"/>
          <w:szCs w:val="28"/>
        </w:rPr>
        <w:t xml:space="preserve"> 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Рождение звукового кино. Нацизм и культура.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Формирование новых художественных направлений и школ в искусстве первой половины ХХ века.</w:t>
      </w:r>
    </w:p>
    <w:p w:rsidR="003D52F3" w:rsidRPr="00AF2F01" w:rsidRDefault="003D52F3" w:rsidP="003D52F3">
      <w:pPr>
        <w:pStyle w:val="aff5"/>
        <w:spacing w:line="240" w:lineRule="auto"/>
        <w:ind w:left="0" w:firstLine="700"/>
        <w:rPr>
          <w:sz w:val="28"/>
          <w:szCs w:val="28"/>
        </w:rPr>
      </w:pPr>
      <w:r w:rsidRPr="00AF2F01">
        <w:rPr>
          <w:i/>
          <w:sz w:val="28"/>
          <w:szCs w:val="28"/>
        </w:rPr>
        <w:t>Новая экономическая политика в Советской России.</w:t>
      </w:r>
      <w:r w:rsidRPr="00AF2F01">
        <w:rPr>
          <w:sz w:val="28"/>
          <w:szCs w:val="28"/>
        </w:rPr>
        <w:t xml:space="preserve"> Образование СССР. 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Национальная политика советской власти. Укрепление позиций страны на международной арене.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Практические занятия.</w:t>
      </w:r>
    </w:p>
    <w:p w:rsidR="003D52F3" w:rsidRPr="00AF2F01" w:rsidRDefault="003D52F3" w:rsidP="003D52F3">
      <w:pPr>
        <w:pStyle w:val="aff5"/>
        <w:spacing w:line="240" w:lineRule="auto"/>
        <w:ind w:left="0" w:firstLine="700"/>
        <w:rPr>
          <w:sz w:val="28"/>
          <w:szCs w:val="28"/>
        </w:rPr>
      </w:pPr>
      <w:r w:rsidRPr="00AF2F01">
        <w:rPr>
          <w:sz w:val="28"/>
          <w:szCs w:val="28"/>
        </w:rPr>
        <w:t>Сущность нэпа. Достижения и противоречия нэпа, причины его свертывания.</w:t>
      </w:r>
    </w:p>
    <w:p w:rsidR="003D52F3" w:rsidRPr="00AF2F01" w:rsidRDefault="003D52F3" w:rsidP="003D52F3">
      <w:pPr>
        <w:pStyle w:val="aff5"/>
        <w:spacing w:line="240" w:lineRule="auto"/>
        <w:ind w:left="0" w:firstLine="700"/>
        <w:rPr>
          <w:sz w:val="28"/>
          <w:szCs w:val="28"/>
        </w:rPr>
      </w:pPr>
      <w:r w:rsidRPr="00AF2F01">
        <w:rPr>
          <w:i/>
          <w:sz w:val="28"/>
          <w:szCs w:val="28"/>
        </w:rPr>
        <w:t>Индустриализация и коллективизация в СССР.</w:t>
      </w:r>
      <w:r w:rsidRPr="00AF2F01">
        <w:rPr>
          <w:sz w:val="28"/>
          <w:szCs w:val="28"/>
        </w:rPr>
        <w:t xml:space="preserve"> Обострение внутрипартийных разногласий и борьбы за лидерство в партии и государстве. Советская модель модернизации. Начало индустриализации.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 Практическое занятие Советская модель модернизации. Советское государство и общество в 1920-1930-е годы. Особенности советской политической системы: однопартийность, сращивание партийного и государственного аппарата, контроль над обществом. Культ вождя. И.В.Сталин. Массовые репрессии, их последствия. Изменение социальной структуры советского общества. Стахановское движение. Положение основных социальных групп. Повседневная жизнь и быт населения городов </w:t>
      </w:r>
      <w:r w:rsidRPr="00AF2F01">
        <w:rPr>
          <w:sz w:val="28"/>
          <w:szCs w:val="28"/>
        </w:rPr>
        <w:lastRenderedPageBreak/>
        <w:t xml:space="preserve">и деревень. Итоги развития СССР в 1930-е годы. Конституция СССР 1936 года.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Стахановское движение.</w:t>
      </w:r>
    </w:p>
    <w:p w:rsidR="003D52F3" w:rsidRPr="00AF2F01" w:rsidRDefault="003D52F3" w:rsidP="003D52F3">
      <w:pPr>
        <w:pStyle w:val="aff5"/>
        <w:spacing w:line="240" w:lineRule="auto"/>
        <w:ind w:left="0" w:firstLine="700"/>
        <w:rPr>
          <w:sz w:val="28"/>
          <w:szCs w:val="28"/>
        </w:rPr>
      </w:pPr>
      <w:r w:rsidRPr="00AF2F01">
        <w:rPr>
          <w:i/>
          <w:sz w:val="28"/>
          <w:szCs w:val="28"/>
        </w:rPr>
        <w:t>Советская культура в 1920</w:t>
      </w:r>
      <w:r>
        <w:rPr>
          <w:i/>
          <w:sz w:val="28"/>
          <w:szCs w:val="28"/>
        </w:rPr>
        <w:t>-</w:t>
      </w:r>
      <w:r w:rsidRPr="00AF2F01">
        <w:rPr>
          <w:i/>
          <w:sz w:val="28"/>
          <w:szCs w:val="28"/>
        </w:rPr>
        <w:t>1930-е годы.</w:t>
      </w:r>
      <w:r w:rsidRPr="00AF2F01">
        <w:rPr>
          <w:sz w:val="28"/>
          <w:szCs w:val="28"/>
        </w:rPr>
        <w:t xml:space="preserve"> «Культурная революция»: задачи и на- правления. Ликвидация неграмотности, создание системы народного образования. Культурное разнообразие 1920-х годов. Идейная борьба среди деятелей культуры. Утверждение метода социалистического реализма в литературе и искусстве.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«Культурная революция»: задачи и направления. </w:t>
      </w:r>
    </w:p>
    <w:p w:rsidR="003D52F3" w:rsidRPr="00AF2F01" w:rsidRDefault="003D52F3" w:rsidP="003D52F3">
      <w:pPr>
        <w:pStyle w:val="aff5"/>
        <w:spacing w:line="240" w:lineRule="auto"/>
        <w:ind w:left="0" w:firstLine="700"/>
        <w:rPr>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t xml:space="preserve">13. Вторая мировая война. </w:t>
      </w:r>
    </w:p>
    <w:p w:rsidR="003D52F3" w:rsidRPr="00AF2F01" w:rsidRDefault="003D52F3" w:rsidP="003D52F3">
      <w:pPr>
        <w:pStyle w:val="aff5"/>
        <w:spacing w:line="240" w:lineRule="auto"/>
        <w:ind w:left="0" w:firstLine="700"/>
        <w:rPr>
          <w:sz w:val="28"/>
          <w:szCs w:val="28"/>
        </w:rPr>
      </w:pPr>
      <w:r w:rsidRPr="00AF2F01">
        <w:rPr>
          <w:i/>
          <w:sz w:val="28"/>
          <w:szCs w:val="28"/>
        </w:rPr>
        <w:t>Великая Отечественная война. Накануне мировой войны.</w:t>
      </w:r>
      <w:r w:rsidRPr="00AF2F01">
        <w:rPr>
          <w:sz w:val="28"/>
          <w:szCs w:val="28"/>
        </w:rPr>
        <w:t xml:space="preserve"> Мир в конце 1930-х годов: три центра силы. Нарастание угрозы войны.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Практические занятия.</w:t>
      </w:r>
    </w:p>
    <w:p w:rsidR="003D52F3" w:rsidRPr="00AF2F01" w:rsidRDefault="003D52F3" w:rsidP="003D52F3">
      <w:pPr>
        <w:pStyle w:val="aff5"/>
        <w:spacing w:line="240" w:lineRule="auto"/>
        <w:ind w:left="0" w:firstLine="700"/>
        <w:rPr>
          <w:sz w:val="28"/>
          <w:szCs w:val="28"/>
        </w:rPr>
      </w:pPr>
      <w:r w:rsidRPr="00AF2F01">
        <w:rPr>
          <w:sz w:val="28"/>
          <w:szCs w:val="28"/>
        </w:rPr>
        <w:t xml:space="preserve">Военно-политические планы сторон накануне Второй мировой войны. Подготовка к войне. </w:t>
      </w:r>
    </w:p>
    <w:p w:rsidR="003D52F3" w:rsidRPr="00AF2F01" w:rsidRDefault="003D52F3" w:rsidP="003D52F3">
      <w:pPr>
        <w:pStyle w:val="aff5"/>
        <w:spacing w:line="240" w:lineRule="auto"/>
        <w:ind w:left="0" w:firstLine="700"/>
        <w:rPr>
          <w:sz w:val="28"/>
          <w:szCs w:val="28"/>
        </w:rPr>
      </w:pPr>
      <w:r w:rsidRPr="00AF2F01">
        <w:rPr>
          <w:i/>
          <w:sz w:val="28"/>
          <w:szCs w:val="28"/>
        </w:rPr>
        <w:t>Первый период Второй мировой войны.</w:t>
      </w:r>
      <w:r w:rsidRPr="00AF2F01">
        <w:rPr>
          <w:sz w:val="28"/>
          <w:szCs w:val="28"/>
        </w:rPr>
        <w:t xml:space="preserve"> Бои на Тихом океане. Нападение Германии на Польшу. «Странная война» на Западном фронте. Поражение Франции. Оккупация и подчинение Германией стран Европы. Битва за Англию. Укрепление безопасности СССР: присоединение Западной Белоруссии и Западной Украины, Бессарабии и Северной Боковины,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1941-1945 годах.</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Историческое значение Московской битвы. </w:t>
      </w:r>
    </w:p>
    <w:p w:rsidR="003D52F3" w:rsidRPr="00AF2F01" w:rsidRDefault="003D52F3" w:rsidP="003D52F3">
      <w:pPr>
        <w:pStyle w:val="aff5"/>
        <w:spacing w:line="240" w:lineRule="auto"/>
        <w:ind w:left="0" w:firstLine="700"/>
        <w:rPr>
          <w:sz w:val="28"/>
          <w:szCs w:val="28"/>
        </w:rPr>
      </w:pPr>
      <w:r w:rsidRPr="00AF2F01">
        <w:rPr>
          <w:i/>
          <w:sz w:val="28"/>
          <w:szCs w:val="28"/>
        </w:rPr>
        <w:t>Второй период Второй мировой войны.</w:t>
      </w:r>
      <w:r w:rsidRPr="00AF2F01">
        <w:rPr>
          <w:sz w:val="28"/>
          <w:szCs w:val="28"/>
        </w:rPr>
        <w:t xml:space="preserve"> Военные действия на советско-германском фронте в 1942 году. Сталинградская битва и начало </w:t>
      </w:r>
      <w:r w:rsidRPr="00AF2F01">
        <w:rPr>
          <w:sz w:val="28"/>
          <w:szCs w:val="28"/>
        </w:rPr>
        <w:lastRenderedPageBreak/>
        <w:t xml:space="preserve">коренного перелома в ходе войны. Военные действия в Северной Африке. Складывание антигитлеровской коалиции и ее значение. Конференции глав союзных держав и их решения. Курская битва и завершение коренного перелома. Оккупационный режим. Геноцид. Холокост. Движение Сопротивления. 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Практические занятия.</w:t>
      </w:r>
    </w:p>
    <w:p w:rsidR="003D52F3" w:rsidRPr="00AF2F01" w:rsidRDefault="003D52F3" w:rsidP="003D52F3">
      <w:pPr>
        <w:pStyle w:val="aff5"/>
        <w:spacing w:line="240" w:lineRule="auto"/>
        <w:ind w:left="0" w:firstLine="700"/>
        <w:rPr>
          <w:sz w:val="28"/>
          <w:szCs w:val="28"/>
        </w:rPr>
      </w:pPr>
      <w:r w:rsidRPr="00AF2F01">
        <w:rPr>
          <w:sz w:val="28"/>
          <w:szCs w:val="28"/>
        </w:rPr>
        <w:t xml:space="preserve">Сталинградская битва и начало коренного перелома в ходе Великой Отечественной войны. Движение Сопротивления в годы Второй мировой войны. </w:t>
      </w:r>
    </w:p>
    <w:p w:rsidR="003D52F3" w:rsidRPr="00AF2F01" w:rsidRDefault="003D52F3" w:rsidP="003D52F3">
      <w:pPr>
        <w:pStyle w:val="aff5"/>
        <w:spacing w:line="240" w:lineRule="auto"/>
        <w:ind w:left="0" w:firstLine="700"/>
        <w:rPr>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t xml:space="preserve">14. Мир во второй половине ХХ-начале ХХI века </w:t>
      </w:r>
    </w:p>
    <w:p w:rsidR="003D52F3" w:rsidRPr="00AF2F01" w:rsidRDefault="003D52F3" w:rsidP="003D52F3">
      <w:pPr>
        <w:pStyle w:val="aff5"/>
        <w:spacing w:line="240" w:lineRule="auto"/>
        <w:ind w:left="0" w:firstLine="700"/>
        <w:rPr>
          <w:sz w:val="28"/>
          <w:szCs w:val="28"/>
        </w:rPr>
      </w:pPr>
      <w:r w:rsidRPr="00AF2F01">
        <w:rPr>
          <w:i/>
          <w:sz w:val="28"/>
          <w:szCs w:val="28"/>
        </w:rPr>
        <w:t>Послевоенное устройство мира. Начало «холодной войны».</w:t>
      </w:r>
      <w:r w:rsidRPr="00AF2F01">
        <w:rPr>
          <w:sz w:val="28"/>
          <w:szCs w:val="28"/>
        </w:rPr>
        <w:t xml:space="preserve"> Итоги Второй мировой войны и новая геополитическая ситуация в мире. Решения Потсдамской конференции. Создание ООН и ее деятельность. Раскол антифашистской коалиции. Начало «холодной войны». Создание НАТО и СЭВ. Особая позиция Югославии. Формирование двухполюсного (биполярного) мира. Создание НАТО и ОВД. Берлинский кризис. Раскол Германии. Война в Корее. Гонка вооружений.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Создание ООН и ее деятельность. </w:t>
      </w:r>
    </w:p>
    <w:p w:rsidR="003D52F3" w:rsidRPr="00AF2F01" w:rsidRDefault="003D52F3" w:rsidP="003D52F3">
      <w:pPr>
        <w:pStyle w:val="aff5"/>
        <w:spacing w:line="240" w:lineRule="auto"/>
        <w:ind w:left="0" w:firstLine="700"/>
        <w:rPr>
          <w:sz w:val="28"/>
          <w:szCs w:val="28"/>
        </w:rPr>
      </w:pPr>
      <w:r w:rsidRPr="00AF2F01">
        <w:rPr>
          <w:i/>
          <w:sz w:val="28"/>
          <w:szCs w:val="28"/>
        </w:rPr>
        <w:t>Ведущие капиталистические страны.</w:t>
      </w:r>
      <w:r w:rsidRPr="00AF2F01">
        <w:rPr>
          <w:sz w:val="28"/>
          <w:szCs w:val="28"/>
        </w:rPr>
        <w:t xml:space="preserve"> Превращение США в ведущую мировую державу. Факторы, способствовавшие успешному экономическому развитию США. Развитие научно-технической революции. Основные тенденции внутренней и внешней политики США.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Практические занятия.</w:t>
      </w:r>
    </w:p>
    <w:p w:rsidR="003D52F3" w:rsidRPr="00D051EA" w:rsidRDefault="003D52F3" w:rsidP="003D52F3">
      <w:pPr>
        <w:pStyle w:val="aff5"/>
        <w:spacing w:line="240" w:lineRule="auto"/>
        <w:ind w:left="0" w:firstLine="700"/>
        <w:rPr>
          <w:spacing w:val="-10"/>
          <w:sz w:val="28"/>
          <w:szCs w:val="28"/>
        </w:rPr>
      </w:pPr>
      <w:r w:rsidRPr="00D051EA">
        <w:rPr>
          <w:spacing w:val="-10"/>
          <w:sz w:val="28"/>
          <w:szCs w:val="28"/>
        </w:rPr>
        <w:t xml:space="preserve">Послевоенное восстановление стран Западной Европы. «План Маршалла». </w:t>
      </w:r>
    </w:p>
    <w:p w:rsidR="003D52F3" w:rsidRPr="00AF2F01" w:rsidRDefault="003D52F3" w:rsidP="003D52F3">
      <w:pPr>
        <w:pStyle w:val="aff5"/>
        <w:spacing w:line="240" w:lineRule="auto"/>
        <w:ind w:left="0" w:firstLine="700"/>
        <w:rPr>
          <w:sz w:val="28"/>
          <w:szCs w:val="28"/>
        </w:rPr>
      </w:pPr>
      <w:r w:rsidRPr="00AF2F01">
        <w:rPr>
          <w:i/>
          <w:sz w:val="28"/>
          <w:szCs w:val="28"/>
        </w:rPr>
        <w:t>Страны Восточной Европы.</w:t>
      </w:r>
      <w:r w:rsidRPr="00AF2F01">
        <w:rPr>
          <w:sz w:val="28"/>
          <w:szCs w:val="28"/>
        </w:rPr>
        <w:t xml:space="preserve"> Установление власти коммунистических сил после Второй мировой войны в странах Восточной Европы. Начало социалистического строительства. Копирование опыта СССР. Создание и </w:t>
      </w:r>
      <w:r w:rsidRPr="00AF2F01">
        <w:rPr>
          <w:sz w:val="28"/>
          <w:szCs w:val="28"/>
        </w:rPr>
        <w:lastRenderedPageBreak/>
        <w:t>деятельность Совета экономической взаимопомощи (СЭВ). Антикоммунистическое восстание в Венгрии и его подавление. Экономическое и политическое развитие социалистических государств в Европе в 1960-1970-е годы. Попытки реформ. Я.Кадар. «Пражская весна». Кризисные явления в Польше. Особый путь Югославии под руководством И.Б.Тито. Перемены в странах Восточной Европы в конце ХХ века. Объединение Германии. Распад Югославии и война на Балканах. «Шоковая терапия» и социальные последствия перехода к рынку. Восточная Европа в начале ХХ века.</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Особый путь Югославии под руководством И. Б. Тито. </w:t>
      </w:r>
    </w:p>
    <w:p w:rsidR="003D52F3" w:rsidRPr="00AF2F01" w:rsidRDefault="003D52F3" w:rsidP="003D52F3">
      <w:pPr>
        <w:pStyle w:val="aff5"/>
        <w:spacing w:line="240" w:lineRule="auto"/>
        <w:ind w:left="0" w:firstLine="700"/>
        <w:rPr>
          <w:sz w:val="28"/>
          <w:szCs w:val="28"/>
        </w:rPr>
      </w:pPr>
      <w:r w:rsidRPr="00AF2F01">
        <w:rPr>
          <w:i/>
          <w:sz w:val="28"/>
          <w:szCs w:val="28"/>
        </w:rPr>
        <w:t>Крушение колониальной системы.</w:t>
      </w:r>
      <w:r w:rsidRPr="00AF2F01">
        <w:rPr>
          <w:sz w:val="28"/>
          <w:szCs w:val="28"/>
        </w:rPr>
        <w:t xml:space="preserve"> Освобождение от колониальной зависимости стран Азии (Вьетнама, Индии, Индонезии). Деколонизация Африки. Освобождение Анголы и Мозамбика. Падение режима апартеида в ЮАР. Основные проблемы освободившихся стран. Социалистический и капиталистический пути развития.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rsidR="003D52F3" w:rsidRPr="00AF2F01" w:rsidRDefault="003D52F3" w:rsidP="003D52F3">
      <w:pPr>
        <w:pStyle w:val="aff5"/>
        <w:spacing w:line="240" w:lineRule="auto"/>
        <w:ind w:left="0" w:firstLine="700"/>
        <w:rPr>
          <w:sz w:val="28"/>
          <w:szCs w:val="28"/>
        </w:rPr>
      </w:pPr>
      <w:r w:rsidRPr="00AF2F01">
        <w:rPr>
          <w:sz w:val="28"/>
          <w:szCs w:val="28"/>
        </w:rPr>
        <w:t>Практическое занятие.</w:t>
      </w:r>
    </w:p>
    <w:p w:rsidR="003D52F3" w:rsidRPr="00AF2F01" w:rsidRDefault="003D52F3" w:rsidP="003D52F3">
      <w:pPr>
        <w:pStyle w:val="aff5"/>
        <w:spacing w:line="240" w:lineRule="auto"/>
        <w:ind w:left="0" w:firstLine="700"/>
        <w:rPr>
          <w:spacing w:val="-10"/>
          <w:sz w:val="28"/>
          <w:szCs w:val="28"/>
        </w:rPr>
      </w:pPr>
      <w:r w:rsidRPr="00AF2F01">
        <w:rPr>
          <w:spacing w:val="-10"/>
          <w:sz w:val="28"/>
          <w:szCs w:val="28"/>
        </w:rPr>
        <w:t xml:space="preserve">Основные проблемы освободившихся стран во второй половине ХХ века. </w:t>
      </w:r>
    </w:p>
    <w:p w:rsidR="003D52F3" w:rsidRPr="00D839BD" w:rsidRDefault="003D52F3" w:rsidP="003D52F3">
      <w:pPr>
        <w:pStyle w:val="aff5"/>
        <w:spacing w:line="240" w:lineRule="auto"/>
        <w:ind w:left="0" w:firstLine="700"/>
        <w:rPr>
          <w:spacing w:val="-12"/>
          <w:sz w:val="28"/>
          <w:szCs w:val="28"/>
        </w:rPr>
      </w:pPr>
      <w:r w:rsidRPr="00AF2F01">
        <w:rPr>
          <w:i/>
          <w:sz w:val="28"/>
          <w:szCs w:val="28"/>
        </w:rPr>
        <w:t>Индия, Пакистан, Китай.</w:t>
      </w:r>
      <w:r w:rsidRPr="00AF2F01">
        <w:rPr>
          <w:sz w:val="28"/>
          <w:szCs w:val="28"/>
        </w:rPr>
        <w:t xml:space="preserve"> Освобождение Индии и Пакистана от власти Великобритании. Причины противоречий между Индией и Пакистаном.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w:t>
      </w:r>
      <w:r w:rsidRPr="00D839BD">
        <w:rPr>
          <w:spacing w:val="-12"/>
          <w:sz w:val="28"/>
          <w:szCs w:val="28"/>
        </w:rPr>
        <w:t>«Большой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rsidR="003D52F3" w:rsidRPr="00D051EA" w:rsidRDefault="003D52F3" w:rsidP="003D52F3">
      <w:pPr>
        <w:pStyle w:val="aff5"/>
        <w:spacing w:line="240" w:lineRule="auto"/>
        <w:ind w:left="0" w:firstLine="700"/>
        <w:rPr>
          <w:i/>
          <w:spacing w:val="-12"/>
          <w:sz w:val="28"/>
          <w:szCs w:val="28"/>
        </w:rPr>
      </w:pPr>
      <w:r w:rsidRPr="00D051EA">
        <w:rPr>
          <w:i/>
          <w:spacing w:val="-12"/>
          <w:sz w:val="28"/>
          <w:szCs w:val="28"/>
        </w:rPr>
        <w:t>Практическое занятие.</w:t>
      </w:r>
    </w:p>
    <w:p w:rsidR="003D52F3" w:rsidRPr="00D051EA" w:rsidRDefault="003D52F3" w:rsidP="003D52F3">
      <w:pPr>
        <w:pStyle w:val="aff5"/>
        <w:spacing w:line="240" w:lineRule="auto"/>
        <w:ind w:left="0" w:firstLine="700"/>
        <w:rPr>
          <w:spacing w:val="-12"/>
          <w:sz w:val="28"/>
          <w:szCs w:val="28"/>
        </w:rPr>
      </w:pPr>
      <w:r w:rsidRPr="00D051EA">
        <w:rPr>
          <w:spacing w:val="-12"/>
          <w:sz w:val="28"/>
          <w:szCs w:val="28"/>
        </w:rPr>
        <w:t>Успехи и проблемы развития социалистического Китая на современном этапе.</w:t>
      </w:r>
    </w:p>
    <w:p w:rsidR="003D52F3" w:rsidRPr="00AF2F01" w:rsidRDefault="003D52F3" w:rsidP="003D52F3">
      <w:pPr>
        <w:pStyle w:val="aff5"/>
        <w:spacing w:line="240" w:lineRule="auto"/>
        <w:ind w:left="0" w:firstLine="700"/>
        <w:rPr>
          <w:sz w:val="28"/>
          <w:szCs w:val="28"/>
        </w:rPr>
      </w:pPr>
      <w:r w:rsidRPr="00D051EA">
        <w:rPr>
          <w:i/>
          <w:spacing w:val="-10"/>
          <w:sz w:val="28"/>
          <w:szCs w:val="28"/>
        </w:rPr>
        <w:t>Страны Латинской Америки.</w:t>
      </w:r>
      <w:r w:rsidRPr="00D051EA">
        <w:rPr>
          <w:spacing w:val="-10"/>
          <w:sz w:val="28"/>
          <w:szCs w:val="28"/>
        </w:rPr>
        <w:t xml:space="preserve"> Особенности экономического и политического раз- вития стран Латинской Америки. Национал-реформизм. Х.Перрон. Военные перевороты и военные диктатуры. Между диктатурой и демократией. Господство США в Латинской Америке. Кубинская революция. Ф.Кастро. Строительство социализма на Кубе. Куба после распада СССР. Чилийская революция. С. Альенде. Сандинистская революция в Никарагуа. «Левый поворот» в конце ХХ-начале ХХI века. Президент Венесуэлы У. Чавес и его</w:t>
      </w:r>
      <w:r w:rsidRPr="00AF2F01">
        <w:rPr>
          <w:sz w:val="28"/>
          <w:szCs w:val="28"/>
        </w:rPr>
        <w:t xml:space="preserve"> последователи в других странах. Строительство социализма ХХI века.</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Кубинская революция. </w:t>
      </w:r>
    </w:p>
    <w:p w:rsidR="003D52F3" w:rsidRPr="00AF2F01" w:rsidRDefault="003D52F3" w:rsidP="003D52F3">
      <w:pPr>
        <w:pStyle w:val="aff5"/>
        <w:spacing w:line="240" w:lineRule="auto"/>
        <w:ind w:left="0" w:firstLine="700"/>
        <w:rPr>
          <w:sz w:val="28"/>
          <w:szCs w:val="28"/>
        </w:rPr>
      </w:pPr>
      <w:r w:rsidRPr="00AF2F01">
        <w:rPr>
          <w:i/>
          <w:sz w:val="28"/>
          <w:szCs w:val="28"/>
        </w:rPr>
        <w:t>Международные отношения.</w:t>
      </w:r>
      <w:r w:rsidRPr="00AF2F01">
        <w:rPr>
          <w:sz w:val="28"/>
          <w:szCs w:val="28"/>
        </w:rPr>
        <w:t xml:space="preserve"> Международные конфликты и кризисы в 1950-1960-е годы. Борьба сверхдержав ‒ СССР и США. Суэцкий кризис. </w:t>
      </w:r>
      <w:r w:rsidRPr="00AF2F01">
        <w:rPr>
          <w:sz w:val="28"/>
          <w:szCs w:val="28"/>
        </w:rPr>
        <w:lastRenderedPageBreak/>
        <w:t xml:space="preserve">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Войны США и их союзников в Афганистане, Ираке, вмешательство в события в Ливии, Сирии. Многополярный мир, его основные центры.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Разрядка международной напряженности в 1970-е годы.</w:t>
      </w:r>
    </w:p>
    <w:p w:rsidR="003D52F3" w:rsidRPr="00AF2F01" w:rsidRDefault="003D52F3" w:rsidP="003D52F3">
      <w:pPr>
        <w:pStyle w:val="aff5"/>
        <w:spacing w:line="240" w:lineRule="auto"/>
        <w:ind w:left="0" w:firstLine="700"/>
        <w:rPr>
          <w:sz w:val="28"/>
          <w:szCs w:val="28"/>
        </w:rPr>
      </w:pPr>
      <w:r w:rsidRPr="00AF2F01">
        <w:rPr>
          <w:i/>
          <w:sz w:val="28"/>
          <w:szCs w:val="28"/>
        </w:rPr>
        <w:t>Развитие культуры.</w:t>
      </w:r>
      <w:r w:rsidRPr="00AF2F01">
        <w:rPr>
          <w:sz w:val="28"/>
          <w:szCs w:val="28"/>
        </w:rPr>
        <w:t xml:space="preserve"> Крупнейшие научные открытия второй половины ХХ- начала XXI века. Освоение космоса. Новые черты культуры. Произведения о войне немецких писателей.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Индустрия развлечений. Постмодернизм ‒ стирание грани между элитарной и массовой культурой. Глобализация и национальные культуры.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D051EA" w:rsidRDefault="003D52F3" w:rsidP="003D52F3">
      <w:pPr>
        <w:pStyle w:val="aff5"/>
        <w:spacing w:line="240" w:lineRule="auto"/>
        <w:ind w:left="0" w:firstLine="700"/>
        <w:rPr>
          <w:spacing w:val="-10"/>
          <w:sz w:val="28"/>
          <w:szCs w:val="28"/>
        </w:rPr>
      </w:pPr>
      <w:r w:rsidRPr="00D051EA">
        <w:rPr>
          <w:spacing w:val="-10"/>
          <w:sz w:val="28"/>
          <w:szCs w:val="28"/>
        </w:rPr>
        <w:t xml:space="preserve">Глобализация и национальные культуры в конце ХХ </w:t>
      </w:r>
      <w:r>
        <w:rPr>
          <w:spacing w:val="-10"/>
          <w:sz w:val="28"/>
          <w:szCs w:val="28"/>
        </w:rPr>
        <w:t>-</w:t>
      </w:r>
      <w:r w:rsidRPr="00D051EA">
        <w:rPr>
          <w:spacing w:val="-10"/>
          <w:sz w:val="28"/>
          <w:szCs w:val="28"/>
        </w:rPr>
        <w:t xml:space="preserve"> начале ХХI века. </w:t>
      </w:r>
    </w:p>
    <w:p w:rsidR="003D52F3" w:rsidRPr="00AF2F01" w:rsidRDefault="003D52F3" w:rsidP="003D52F3">
      <w:pPr>
        <w:pStyle w:val="aff5"/>
        <w:spacing w:line="240" w:lineRule="auto"/>
        <w:ind w:left="0" w:firstLine="700"/>
        <w:rPr>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t xml:space="preserve">15. Апогей и кризис советской системы. </w:t>
      </w:r>
    </w:p>
    <w:p w:rsidR="003D52F3" w:rsidRPr="00AF2F01" w:rsidRDefault="003D52F3" w:rsidP="003D52F3">
      <w:pPr>
        <w:pStyle w:val="aff5"/>
        <w:spacing w:line="240" w:lineRule="auto"/>
        <w:ind w:left="0" w:firstLine="700"/>
        <w:rPr>
          <w:sz w:val="28"/>
          <w:szCs w:val="28"/>
        </w:rPr>
      </w:pPr>
      <w:r w:rsidRPr="00AF2F01">
        <w:rPr>
          <w:i/>
          <w:sz w:val="28"/>
          <w:szCs w:val="28"/>
        </w:rPr>
        <w:t>1945-1991 годы СССР в послевоенные годы.</w:t>
      </w:r>
      <w:r w:rsidRPr="00AF2F01">
        <w:rPr>
          <w:sz w:val="28"/>
          <w:szCs w:val="28"/>
        </w:rPr>
        <w:t xml:space="preserve"> 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 Положение в сельском хозяйстве. Голод 1946 года. Послевоенное общество, духовный подъем людей. Противоречия социально-политического развития. Усиление роли государства во всех сферах жизни общества. Власть и общество. Репрессии. Идеология и культура в послевоенный период; идеологические кампании и научные дискуссии 1940-х годов.</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Послевоенное советское общество, духовный подъем людей. </w:t>
      </w:r>
    </w:p>
    <w:p w:rsidR="003D52F3" w:rsidRPr="00AF2F01" w:rsidRDefault="003D52F3" w:rsidP="003D52F3">
      <w:pPr>
        <w:pStyle w:val="aff5"/>
        <w:spacing w:line="240" w:lineRule="auto"/>
        <w:ind w:left="0" w:firstLine="700"/>
        <w:rPr>
          <w:sz w:val="28"/>
          <w:szCs w:val="28"/>
        </w:rPr>
      </w:pPr>
      <w:r w:rsidRPr="00AF2F01">
        <w:rPr>
          <w:i/>
          <w:sz w:val="28"/>
          <w:szCs w:val="28"/>
        </w:rPr>
        <w:t xml:space="preserve">СССР в 1950-х </w:t>
      </w:r>
      <w:r>
        <w:rPr>
          <w:i/>
          <w:sz w:val="28"/>
          <w:szCs w:val="28"/>
        </w:rPr>
        <w:t>‒</w:t>
      </w:r>
      <w:r w:rsidRPr="00AF2F01">
        <w:rPr>
          <w:i/>
          <w:sz w:val="28"/>
          <w:szCs w:val="28"/>
        </w:rPr>
        <w:t xml:space="preserve"> начале 1960-х годов.</w:t>
      </w:r>
      <w:r w:rsidRPr="00AF2F01">
        <w:rPr>
          <w:sz w:val="28"/>
          <w:szCs w:val="28"/>
        </w:rPr>
        <w:t xml:space="preserve"> 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Достижения в промышленности. Ситуация в сельском хозяйстве. Освоение целины. Курс на строительство коммунизма. Социальная политика; </w:t>
      </w:r>
      <w:r w:rsidRPr="00AF2F01">
        <w:rPr>
          <w:sz w:val="28"/>
          <w:szCs w:val="28"/>
        </w:rPr>
        <w:lastRenderedPageBreak/>
        <w:t xml:space="preserve">жилищное строительство. Усиление негативных явлений в экономике. Выступления населения.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XX съезд КПСС и его значение. </w:t>
      </w:r>
    </w:p>
    <w:p w:rsidR="003D52F3" w:rsidRPr="00AF2F01" w:rsidRDefault="003D52F3" w:rsidP="003D52F3">
      <w:pPr>
        <w:pStyle w:val="aff5"/>
        <w:spacing w:line="240" w:lineRule="auto"/>
        <w:ind w:left="0" w:firstLine="700"/>
        <w:rPr>
          <w:sz w:val="28"/>
          <w:szCs w:val="28"/>
        </w:rPr>
      </w:pPr>
      <w:r w:rsidRPr="00AF2F01">
        <w:rPr>
          <w:i/>
          <w:sz w:val="28"/>
          <w:szCs w:val="28"/>
        </w:rPr>
        <w:t>СССР во второй половине 1960-х-начале 1980-х годов.</w:t>
      </w:r>
      <w:r w:rsidRPr="00AF2F01">
        <w:rPr>
          <w:sz w:val="28"/>
          <w:szCs w:val="28"/>
        </w:rPr>
        <w:t xml:space="preserve"> Противоречия внутриполитического курса Н. С. Хрущева. Причины отставки Н. С. Хрущева. Л. И. Брежнев. Концепция развитого социализма. Власть и общество. Усиление позиций партийно-государственной номенклатуры.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Усиление идеологического контроля в различных сферах культуры.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Экономическая реформа 1965 года в СССР: задачи и результаты. </w:t>
      </w:r>
    </w:p>
    <w:p w:rsidR="003D52F3" w:rsidRPr="00AF2F01" w:rsidRDefault="003D52F3" w:rsidP="003D52F3">
      <w:pPr>
        <w:pStyle w:val="aff5"/>
        <w:spacing w:line="240" w:lineRule="auto"/>
        <w:ind w:left="0" w:firstLine="700"/>
        <w:rPr>
          <w:sz w:val="28"/>
          <w:szCs w:val="28"/>
        </w:rPr>
      </w:pPr>
      <w:r w:rsidRPr="00AF2F01">
        <w:rPr>
          <w:i/>
          <w:sz w:val="28"/>
          <w:szCs w:val="28"/>
        </w:rPr>
        <w:t>СССР в годы перестройки.</w:t>
      </w:r>
      <w:r w:rsidRPr="00AF2F01">
        <w:rPr>
          <w:sz w:val="28"/>
          <w:szCs w:val="28"/>
        </w:rPr>
        <w:t xml:space="preserve"> Предпосылки перемен. М. С. Горбачев. Политика ускорения и ее неудача. Причины нарастания проблем в экономике. Экономические реформы, их результаты. Разработка проектов приватизации и перехода к рынку. Реформы политической системы. Изменение государственного устройства СССР.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Нарастание экономического кризиса и обострение межнациональных противоречий. Образование политических партий и движений. Августовские события 1991 года. Распад СССР. Образование СНГ. Причины и последствия кризиса советской системы и распада СССР.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Политика гласности в СССР и ее последствия. </w:t>
      </w:r>
    </w:p>
    <w:p w:rsidR="003D52F3" w:rsidRPr="00AF2F01" w:rsidRDefault="003D52F3" w:rsidP="003D52F3">
      <w:pPr>
        <w:pStyle w:val="aff5"/>
        <w:spacing w:line="240" w:lineRule="auto"/>
        <w:ind w:left="0" w:firstLine="700"/>
        <w:rPr>
          <w:sz w:val="28"/>
          <w:szCs w:val="28"/>
        </w:rPr>
      </w:pPr>
      <w:r w:rsidRPr="00AF2F01">
        <w:rPr>
          <w:i/>
          <w:sz w:val="28"/>
          <w:szCs w:val="28"/>
        </w:rPr>
        <w:t>Развитие советской культуры (1945-1991 годы).</w:t>
      </w:r>
      <w:r w:rsidRPr="00AF2F01">
        <w:rPr>
          <w:sz w:val="28"/>
          <w:szCs w:val="28"/>
        </w:rPr>
        <w:t xml:space="preserve"> Развитие культуры в послевоенные годы. Произведения о прошедшей войне и послевоенной жизни. Советская культу</w:t>
      </w:r>
      <w:r>
        <w:rPr>
          <w:sz w:val="28"/>
          <w:szCs w:val="28"/>
        </w:rPr>
        <w:t>ра в конце 1950-х</w:t>
      </w:r>
      <w:r w:rsidRPr="00AF2F01">
        <w:rPr>
          <w:sz w:val="28"/>
          <w:szCs w:val="28"/>
        </w:rPr>
        <w:t xml:space="preserve">-1960-е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 Развитие науки и техники в СССР. Научно-техническая </w:t>
      </w:r>
      <w:r w:rsidRPr="00AF2F01">
        <w:rPr>
          <w:sz w:val="28"/>
          <w:szCs w:val="28"/>
        </w:rPr>
        <w:lastRenderedPageBreak/>
        <w:t xml:space="preserve">революция. Успехи советской космонавтики (С.П.Королев, Ю.А.Гагарин). Развитие образования в СССР. Введение обязательного восьмилетнего, затем обязательного среднего образования. Рост числа вузов и студентов.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Практическое занятие.</w:t>
      </w:r>
    </w:p>
    <w:p w:rsidR="003D52F3" w:rsidRPr="00AF2F01" w:rsidRDefault="003D52F3" w:rsidP="003D52F3">
      <w:pPr>
        <w:pStyle w:val="aff5"/>
        <w:spacing w:line="240" w:lineRule="auto"/>
        <w:ind w:left="0" w:firstLine="700"/>
        <w:rPr>
          <w:sz w:val="28"/>
          <w:szCs w:val="28"/>
        </w:rPr>
      </w:pPr>
      <w:r w:rsidRPr="00AF2F01">
        <w:rPr>
          <w:sz w:val="28"/>
          <w:szCs w:val="28"/>
        </w:rPr>
        <w:t xml:space="preserve">Успехи советской космонавтики. </w:t>
      </w:r>
    </w:p>
    <w:p w:rsidR="003D52F3" w:rsidRPr="00AF2F01" w:rsidRDefault="003D52F3" w:rsidP="003D52F3">
      <w:pPr>
        <w:pStyle w:val="aff5"/>
        <w:spacing w:line="240" w:lineRule="auto"/>
        <w:ind w:left="0" w:firstLine="700"/>
        <w:rPr>
          <w:sz w:val="28"/>
          <w:szCs w:val="28"/>
        </w:rPr>
      </w:pPr>
    </w:p>
    <w:p w:rsidR="003D52F3" w:rsidRPr="00AF2F01" w:rsidRDefault="003D52F3" w:rsidP="003D52F3">
      <w:pPr>
        <w:pStyle w:val="aff5"/>
        <w:spacing w:line="240" w:lineRule="auto"/>
        <w:ind w:left="0" w:firstLine="700"/>
        <w:rPr>
          <w:b/>
          <w:sz w:val="28"/>
          <w:szCs w:val="28"/>
        </w:rPr>
      </w:pPr>
      <w:r w:rsidRPr="00AF2F01">
        <w:rPr>
          <w:b/>
          <w:sz w:val="28"/>
          <w:szCs w:val="28"/>
        </w:rPr>
        <w:t>16. Российская Федерация на рубеже ХХ</w:t>
      </w:r>
      <w:r>
        <w:rPr>
          <w:b/>
          <w:sz w:val="28"/>
          <w:szCs w:val="28"/>
        </w:rPr>
        <w:t>-</w:t>
      </w:r>
      <w:r w:rsidRPr="00AF2F01">
        <w:rPr>
          <w:b/>
          <w:sz w:val="28"/>
          <w:szCs w:val="28"/>
        </w:rPr>
        <w:t xml:space="preserve"> ХХI веков.</w:t>
      </w:r>
    </w:p>
    <w:p w:rsidR="003D52F3" w:rsidRPr="00AF2F01" w:rsidRDefault="003D52F3" w:rsidP="003D52F3">
      <w:pPr>
        <w:pStyle w:val="aff5"/>
        <w:spacing w:line="240" w:lineRule="auto"/>
        <w:ind w:left="0" w:firstLine="700"/>
        <w:rPr>
          <w:sz w:val="28"/>
          <w:szCs w:val="28"/>
        </w:rPr>
      </w:pPr>
      <w:r w:rsidRPr="00AF2F01">
        <w:rPr>
          <w:i/>
          <w:sz w:val="28"/>
          <w:szCs w:val="28"/>
        </w:rPr>
        <w:t>Формирование российской государственности.</w:t>
      </w:r>
      <w:r w:rsidRPr="00AF2F01">
        <w:rPr>
          <w:sz w:val="28"/>
          <w:szCs w:val="28"/>
        </w:rPr>
        <w:t xml:space="preserve"> Изменения в системе власти. Б.Н.Ельцин.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Основные направления национальной политики: успехи и просчеты. Нарастание противоречий между центром и регионами.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Д.А.Медведев.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развития России. Геополитическое положение и внешняя политика России в 1990-е годы. Россия и Запад. Балканский кризис 1999 года.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ХХ-начале XXI века. Распространение информационных технологий в различных сферах жизни общества. Многообразие стилей художественной культуры. Достижения и противоречия культурного развития. </w:t>
      </w:r>
    </w:p>
    <w:p w:rsidR="003D52F3" w:rsidRPr="00AF2F01" w:rsidRDefault="003D52F3" w:rsidP="003D52F3">
      <w:pPr>
        <w:pStyle w:val="aff5"/>
        <w:spacing w:line="240" w:lineRule="auto"/>
        <w:ind w:left="0" w:firstLine="700"/>
        <w:rPr>
          <w:i/>
          <w:sz w:val="28"/>
          <w:szCs w:val="28"/>
        </w:rPr>
      </w:pPr>
      <w:r w:rsidRPr="00AF2F01">
        <w:rPr>
          <w:i/>
          <w:sz w:val="28"/>
          <w:szCs w:val="28"/>
        </w:rPr>
        <w:t>Практические занятия.</w:t>
      </w:r>
    </w:p>
    <w:p w:rsidR="003D52F3" w:rsidRPr="00D051EA" w:rsidRDefault="003D52F3" w:rsidP="003D52F3">
      <w:pPr>
        <w:pStyle w:val="aff5"/>
        <w:spacing w:line="240" w:lineRule="auto"/>
        <w:ind w:left="0" w:firstLine="700"/>
        <w:rPr>
          <w:spacing w:val="-10"/>
          <w:sz w:val="28"/>
          <w:szCs w:val="28"/>
        </w:rPr>
      </w:pPr>
      <w:r w:rsidRPr="00D051EA">
        <w:rPr>
          <w:spacing w:val="-10"/>
          <w:sz w:val="28"/>
          <w:szCs w:val="28"/>
        </w:rPr>
        <w:t>Экономические реформы 1990-х годов в России: основные этапы и результаты. Политический кризис на Украине и воссоединение Крыма с Россией.</w:t>
      </w:r>
    </w:p>
    <w:p w:rsidR="003D52F3" w:rsidRDefault="003D52F3" w:rsidP="003D52F3">
      <w:pPr>
        <w:pStyle w:val="aff5"/>
        <w:spacing w:line="240" w:lineRule="auto"/>
        <w:ind w:left="0" w:firstLine="700"/>
        <w:rPr>
          <w:sz w:val="28"/>
          <w:szCs w:val="28"/>
        </w:rPr>
      </w:pPr>
    </w:p>
    <w:p w:rsidR="003D52F3" w:rsidRDefault="003D52F3" w:rsidP="003D52F3">
      <w:pPr>
        <w:pStyle w:val="aff5"/>
        <w:spacing w:line="240" w:lineRule="auto"/>
        <w:ind w:left="0" w:firstLine="700"/>
        <w:jc w:val="center"/>
        <w:rPr>
          <w:b/>
          <w:sz w:val="28"/>
          <w:szCs w:val="28"/>
        </w:rPr>
      </w:pPr>
    </w:p>
    <w:p w:rsidR="003D52F3" w:rsidRDefault="003D52F3" w:rsidP="003D52F3">
      <w:pPr>
        <w:pStyle w:val="aff5"/>
        <w:spacing w:line="240" w:lineRule="auto"/>
        <w:ind w:left="0" w:firstLine="700"/>
        <w:jc w:val="center"/>
        <w:rPr>
          <w:b/>
          <w:sz w:val="28"/>
          <w:szCs w:val="28"/>
        </w:rPr>
      </w:pPr>
    </w:p>
    <w:p w:rsidR="00E512A2" w:rsidRDefault="00E512A2" w:rsidP="003D52F3">
      <w:pPr>
        <w:pStyle w:val="aff5"/>
        <w:spacing w:line="240" w:lineRule="auto"/>
        <w:ind w:left="0" w:firstLine="700"/>
        <w:jc w:val="center"/>
        <w:rPr>
          <w:b/>
          <w:sz w:val="28"/>
          <w:szCs w:val="28"/>
        </w:rPr>
      </w:pPr>
    </w:p>
    <w:p w:rsidR="00E512A2" w:rsidRDefault="00E512A2" w:rsidP="003D52F3">
      <w:pPr>
        <w:pStyle w:val="aff5"/>
        <w:spacing w:line="240" w:lineRule="auto"/>
        <w:ind w:left="0" w:firstLine="700"/>
        <w:jc w:val="center"/>
        <w:rPr>
          <w:b/>
          <w:sz w:val="28"/>
          <w:szCs w:val="28"/>
        </w:rPr>
      </w:pPr>
    </w:p>
    <w:p w:rsidR="003D52F3" w:rsidRPr="00B57E65" w:rsidRDefault="003D52F3" w:rsidP="003D52F3">
      <w:pPr>
        <w:spacing w:after="0" w:line="240" w:lineRule="auto"/>
        <w:jc w:val="center"/>
        <w:rPr>
          <w:rFonts w:ascii="Times New Roman" w:hAnsi="Times New Roman"/>
          <w:b/>
          <w:sz w:val="28"/>
          <w:szCs w:val="28"/>
        </w:rPr>
      </w:pPr>
      <w:r w:rsidRPr="00B57E65">
        <w:rPr>
          <w:rFonts w:ascii="Times New Roman" w:hAnsi="Times New Roman"/>
          <w:b/>
          <w:sz w:val="28"/>
          <w:szCs w:val="28"/>
        </w:rPr>
        <w:lastRenderedPageBreak/>
        <w:t>ТЕМАТИЧЕСКИЕ ПЛАНЫ</w:t>
      </w:r>
    </w:p>
    <w:p w:rsidR="003D52F3" w:rsidRDefault="003D52F3" w:rsidP="003D52F3">
      <w:pPr>
        <w:spacing w:after="0" w:line="240" w:lineRule="auto"/>
        <w:jc w:val="center"/>
        <w:rPr>
          <w:rFonts w:ascii="Times New Roman" w:hAnsi="Times New Roman"/>
          <w:sz w:val="28"/>
          <w:szCs w:val="28"/>
        </w:rPr>
      </w:pPr>
    </w:p>
    <w:p w:rsidR="003D52F3" w:rsidRDefault="003D52F3" w:rsidP="003D52F3">
      <w:pPr>
        <w:spacing w:after="0" w:line="240" w:lineRule="auto"/>
        <w:jc w:val="both"/>
        <w:rPr>
          <w:rFonts w:ascii="Times New Roman" w:hAnsi="Times New Roman"/>
          <w:sz w:val="28"/>
          <w:szCs w:val="28"/>
        </w:rPr>
      </w:pPr>
      <w:r w:rsidRPr="003240CD">
        <w:rPr>
          <w:rFonts w:ascii="Times New Roman" w:hAnsi="Times New Roman"/>
          <w:sz w:val="28"/>
          <w:szCs w:val="28"/>
        </w:rPr>
        <w:t>При реализации содержания общеобразовательной учебной дисциплины «</w:t>
      </w:r>
      <w:r>
        <w:rPr>
          <w:rFonts w:ascii="Times New Roman" w:hAnsi="Times New Roman"/>
          <w:sz w:val="28"/>
          <w:szCs w:val="28"/>
        </w:rPr>
        <w:t>История</w:t>
      </w:r>
      <w:r w:rsidRPr="003240CD">
        <w:rPr>
          <w:rFonts w:ascii="Times New Roman" w:hAnsi="Times New Roman"/>
          <w:sz w:val="28"/>
          <w:szCs w:val="28"/>
        </w:rPr>
        <w:t xml:space="preserve">» в пределах освоения ОПОП СПО на базе основного общего образования с получением среднего общего образования по специальности </w:t>
      </w:r>
      <w:r>
        <w:rPr>
          <w:rFonts w:ascii="Times New Roman" w:hAnsi="Times New Roman"/>
          <w:sz w:val="28"/>
          <w:szCs w:val="28"/>
        </w:rPr>
        <w:t>19.02.12. Технология продуктов питания животного происхождения</w:t>
      </w:r>
      <w:r w:rsidRPr="003240CD">
        <w:rPr>
          <w:rFonts w:ascii="Times New Roman" w:hAnsi="Times New Roman"/>
          <w:sz w:val="28"/>
          <w:szCs w:val="28"/>
        </w:rPr>
        <w:t xml:space="preserve"> максимальная учебная </w:t>
      </w:r>
      <w:r>
        <w:rPr>
          <w:rFonts w:ascii="Times New Roman" w:hAnsi="Times New Roman"/>
          <w:sz w:val="28"/>
          <w:szCs w:val="28"/>
        </w:rPr>
        <w:t>нагрузка обучающихся составляет 144 часа</w:t>
      </w:r>
      <w:r w:rsidRPr="003240CD">
        <w:rPr>
          <w:rFonts w:ascii="Times New Roman" w:hAnsi="Times New Roman"/>
          <w:sz w:val="28"/>
          <w:szCs w:val="28"/>
        </w:rPr>
        <w:t>, включая прак</w:t>
      </w:r>
      <w:r>
        <w:rPr>
          <w:rFonts w:ascii="Times New Roman" w:hAnsi="Times New Roman"/>
          <w:sz w:val="28"/>
          <w:szCs w:val="28"/>
        </w:rPr>
        <w:t>тические занятия - 84 часа</w:t>
      </w:r>
      <w:r w:rsidRPr="003240CD">
        <w:rPr>
          <w:rFonts w:ascii="Times New Roman" w:hAnsi="Times New Roman"/>
          <w:sz w:val="28"/>
          <w:szCs w:val="28"/>
        </w:rPr>
        <w:t>,</w:t>
      </w:r>
      <w:r>
        <w:rPr>
          <w:rFonts w:ascii="Times New Roman" w:hAnsi="Times New Roman"/>
          <w:sz w:val="28"/>
          <w:szCs w:val="28"/>
        </w:rPr>
        <w:t xml:space="preserve"> лекции – 60 часов.  </w:t>
      </w:r>
    </w:p>
    <w:p w:rsidR="003D52F3" w:rsidRPr="00B57E65" w:rsidRDefault="003D52F3" w:rsidP="003D52F3">
      <w:pPr>
        <w:spacing w:after="0" w:line="240" w:lineRule="auto"/>
        <w:ind w:firstLine="708"/>
        <w:jc w:val="both"/>
        <w:rPr>
          <w:rFonts w:ascii="Times New Roman" w:hAnsi="Times New Roman"/>
          <w:b/>
          <w:sz w:val="28"/>
          <w:szCs w:val="28"/>
        </w:rPr>
      </w:pPr>
      <w:r w:rsidRPr="00B57E65">
        <w:rPr>
          <w:rFonts w:ascii="Times New Roman" w:hAnsi="Times New Roman"/>
          <w:b/>
          <w:sz w:val="28"/>
          <w:szCs w:val="28"/>
        </w:rPr>
        <w:t xml:space="preserve">Таблица 1 - </w:t>
      </w:r>
      <w:r w:rsidRPr="00B57E65">
        <w:rPr>
          <w:rFonts w:ascii="Times New Roman" w:hAnsi="Times New Roman"/>
          <w:b/>
          <w:bCs/>
          <w:sz w:val="28"/>
          <w:szCs w:val="28"/>
        </w:rPr>
        <w:t xml:space="preserve">Объем </w:t>
      </w:r>
      <w:r w:rsidRPr="00B57E65">
        <w:rPr>
          <w:rFonts w:ascii="Times New Roman" w:hAnsi="Times New Roman"/>
          <w:b/>
          <w:sz w:val="28"/>
          <w:szCs w:val="28"/>
        </w:rPr>
        <w:t>дисциплины и виды учебной работы</w:t>
      </w:r>
    </w:p>
    <w:p w:rsidR="003D52F3" w:rsidRDefault="003D52F3" w:rsidP="003D52F3">
      <w:pPr>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
        <w:gridCol w:w="4194"/>
        <w:gridCol w:w="2778"/>
        <w:gridCol w:w="1908"/>
      </w:tblGrid>
      <w:tr w:rsidR="003D52F3" w:rsidRPr="00F90087" w:rsidTr="0063001C">
        <w:tc>
          <w:tcPr>
            <w:tcW w:w="4797"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b/>
                <w:sz w:val="28"/>
                <w:szCs w:val="28"/>
              </w:rPr>
            </w:pPr>
            <w:r w:rsidRPr="00F90087">
              <w:rPr>
                <w:rFonts w:ascii="Times New Roman" w:hAnsi="Times New Roman"/>
                <w:b/>
                <w:sz w:val="28"/>
                <w:szCs w:val="28"/>
              </w:rPr>
              <w:t>Вид учебной работы</w:t>
            </w:r>
          </w:p>
        </w:tc>
        <w:tc>
          <w:tcPr>
            <w:tcW w:w="4774"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b/>
                <w:sz w:val="28"/>
                <w:szCs w:val="28"/>
              </w:rPr>
            </w:pPr>
            <w:r w:rsidRPr="00F90087">
              <w:rPr>
                <w:rFonts w:ascii="Times New Roman" w:hAnsi="Times New Roman"/>
                <w:b/>
                <w:sz w:val="28"/>
                <w:szCs w:val="28"/>
              </w:rPr>
              <w:t>Количество часов (1,2 семестр)</w:t>
            </w:r>
          </w:p>
        </w:tc>
      </w:tr>
      <w:tr w:rsidR="003D52F3" w:rsidRPr="00F90087" w:rsidTr="0063001C">
        <w:tc>
          <w:tcPr>
            <w:tcW w:w="4797"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b/>
                <w:sz w:val="28"/>
                <w:szCs w:val="28"/>
              </w:rPr>
            </w:pPr>
            <w:r w:rsidRPr="00F90087">
              <w:rPr>
                <w:rFonts w:ascii="Times New Roman" w:hAnsi="Times New Roman"/>
                <w:sz w:val="28"/>
                <w:szCs w:val="28"/>
              </w:rPr>
              <w:t>Аудиторные занятия. Содержание обучения</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sz w:val="28"/>
                <w:szCs w:val="28"/>
              </w:rPr>
              <w:t>Лекции</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Cs/>
                <w:sz w:val="28"/>
                <w:szCs w:val="28"/>
              </w:rPr>
            </w:pPr>
            <w:r w:rsidRPr="00F90087">
              <w:rPr>
                <w:rFonts w:ascii="Times New Roman" w:hAnsi="Times New Roman"/>
                <w:bCs/>
                <w:sz w:val="28"/>
                <w:szCs w:val="28"/>
              </w:rPr>
              <w:t>Практические занятия</w:t>
            </w:r>
          </w:p>
        </w:tc>
      </w:tr>
      <w:tr w:rsidR="003D52F3" w:rsidRPr="00F90087" w:rsidTr="0063001C">
        <w:tc>
          <w:tcPr>
            <w:tcW w:w="4797"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tabs>
                <w:tab w:val="left" w:pos="1665"/>
              </w:tabs>
              <w:spacing w:after="0" w:line="240" w:lineRule="auto"/>
              <w:jc w:val="both"/>
              <w:rPr>
                <w:rFonts w:ascii="Times New Roman" w:hAnsi="Times New Roman"/>
                <w:sz w:val="28"/>
                <w:szCs w:val="28"/>
              </w:rPr>
            </w:pPr>
            <w:r w:rsidRPr="00F90087">
              <w:rPr>
                <w:rFonts w:ascii="Times New Roman" w:hAnsi="Times New Roman"/>
                <w:sz w:val="28"/>
                <w:szCs w:val="28"/>
              </w:rPr>
              <w:t>Введение</w:t>
            </w:r>
            <w:r w:rsidRPr="00F90087">
              <w:rPr>
                <w:rFonts w:ascii="Times New Roman" w:hAnsi="Times New Roman"/>
                <w:sz w:val="28"/>
                <w:szCs w:val="28"/>
              </w:rPr>
              <w:tab/>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2</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1</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Древнейшая стадия истории человечества.</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2</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Цивилизации Древнего мира.</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3</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Цивилизации Запада и Востока в Средние века. Великое переселение народов и образование варварских королевств в Европе</w:t>
            </w:r>
            <w:r w:rsidRPr="00F90087">
              <w:rPr>
                <w:sz w:val="28"/>
                <w:szCs w:val="28"/>
              </w:rPr>
              <w:t>.</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4</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От Древней Руси к Российскому государству.</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5</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Россия в ХVI-ХVII веках: от великого княжества к царству.</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6</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Страны Запада и Востока в ХVI  ХVIII веке.</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7</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Россия в конце ХVII- ХVIII веков: от царства к империи.</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8</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Становление индустриальной цивилизации.</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9</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Процесс модернизации в традиционных обществах Востока.</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2</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10</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Российская империя в ХIХ веке.</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11</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От Новой истории к Новейшей Мир в начале ХХ века.</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12</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Между мировыми войнами Европа и США.</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2</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13</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Вторая мировая война.</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14</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Мир во второй половине ХХ-начале ХХI века</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2</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lastRenderedPageBreak/>
              <w:t>15</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Апогей и кризис советской системы.</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2</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16</w:t>
            </w: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Российская Федерация на рубеже ХХ— ХХI веков.</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3D52F3" w:rsidRPr="00F90087" w:rsidTr="0063001C">
        <w:tc>
          <w:tcPr>
            <w:tcW w:w="49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p>
        </w:tc>
        <w:tc>
          <w:tcPr>
            <w:tcW w:w="4301"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Всего:</w:t>
            </w:r>
          </w:p>
        </w:tc>
        <w:tc>
          <w:tcPr>
            <w:tcW w:w="2865" w:type="dxa"/>
            <w:tcBorders>
              <w:top w:val="single" w:sz="4" w:space="0" w:color="auto"/>
              <w:left w:val="single" w:sz="4" w:space="0" w:color="auto"/>
              <w:bottom w:val="single" w:sz="4" w:space="0" w:color="auto"/>
              <w:right w:val="single" w:sz="12"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60</w:t>
            </w:r>
          </w:p>
        </w:tc>
        <w:tc>
          <w:tcPr>
            <w:tcW w:w="1909" w:type="dxa"/>
            <w:tcBorders>
              <w:top w:val="single" w:sz="4" w:space="0" w:color="auto"/>
              <w:left w:val="single" w:sz="12"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Pr>
                <w:rFonts w:ascii="Times New Roman" w:hAnsi="Times New Roman"/>
                <w:i/>
                <w:sz w:val="28"/>
                <w:szCs w:val="28"/>
              </w:rPr>
              <w:t>84</w:t>
            </w:r>
          </w:p>
        </w:tc>
      </w:tr>
      <w:tr w:rsidR="003D52F3" w:rsidRPr="00F90087" w:rsidTr="0063001C">
        <w:tc>
          <w:tcPr>
            <w:tcW w:w="4797"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b/>
                <w:sz w:val="28"/>
                <w:szCs w:val="28"/>
              </w:rPr>
            </w:pPr>
            <w:r w:rsidRPr="00F90087">
              <w:rPr>
                <w:rFonts w:ascii="Times New Roman" w:hAnsi="Times New Roman"/>
                <w:b/>
                <w:sz w:val="28"/>
                <w:szCs w:val="28"/>
              </w:rPr>
              <w:t>Итого:</w:t>
            </w:r>
          </w:p>
        </w:tc>
        <w:tc>
          <w:tcPr>
            <w:tcW w:w="4774"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right"/>
              <w:rPr>
                <w:rFonts w:ascii="Times New Roman" w:hAnsi="Times New Roman"/>
                <w:b/>
                <w:sz w:val="28"/>
                <w:szCs w:val="28"/>
              </w:rPr>
            </w:pPr>
            <w:r>
              <w:rPr>
                <w:rFonts w:ascii="Times New Roman" w:hAnsi="Times New Roman"/>
                <w:b/>
                <w:sz w:val="28"/>
                <w:szCs w:val="28"/>
              </w:rPr>
              <w:t>144 часа</w:t>
            </w:r>
          </w:p>
        </w:tc>
      </w:tr>
      <w:tr w:rsidR="003D52F3" w:rsidRPr="00F90087" w:rsidTr="0063001C">
        <w:tc>
          <w:tcPr>
            <w:tcW w:w="9571" w:type="dxa"/>
            <w:gridSpan w:val="4"/>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i/>
                <w:sz w:val="28"/>
                <w:szCs w:val="28"/>
              </w:rPr>
            </w:pPr>
            <w:r w:rsidRPr="00F90087">
              <w:rPr>
                <w:rFonts w:ascii="Times New Roman" w:hAnsi="Times New Roman"/>
                <w:i/>
                <w:sz w:val="28"/>
                <w:szCs w:val="28"/>
              </w:rPr>
              <w:t>Промежуточная аттестация в форме дифференцированного зачёта</w:t>
            </w:r>
          </w:p>
          <w:p w:rsidR="003D52F3" w:rsidRPr="00F90087" w:rsidRDefault="003D52F3" w:rsidP="0063001C">
            <w:pPr>
              <w:spacing w:after="0" w:line="240" w:lineRule="auto"/>
              <w:jc w:val="center"/>
              <w:rPr>
                <w:rFonts w:ascii="Times New Roman" w:hAnsi="Times New Roman"/>
                <w:b/>
                <w:i/>
                <w:sz w:val="28"/>
                <w:szCs w:val="28"/>
              </w:rPr>
            </w:pPr>
            <w:r w:rsidRPr="00F90087">
              <w:rPr>
                <w:rFonts w:ascii="Times New Roman" w:hAnsi="Times New Roman"/>
                <w:i/>
                <w:sz w:val="28"/>
                <w:szCs w:val="28"/>
              </w:rPr>
              <w:t xml:space="preserve"> (2 семестр)</w:t>
            </w:r>
          </w:p>
        </w:tc>
      </w:tr>
    </w:tbl>
    <w:p w:rsidR="003D52F3" w:rsidRPr="00306961" w:rsidRDefault="003D52F3" w:rsidP="003D52F3">
      <w:pPr>
        <w:spacing w:after="0" w:line="240" w:lineRule="auto"/>
        <w:jc w:val="both"/>
        <w:rPr>
          <w:rFonts w:ascii="Times New Roman" w:hAnsi="Times New Roman"/>
          <w:b/>
          <w:sz w:val="28"/>
          <w:szCs w:val="28"/>
        </w:rPr>
      </w:pPr>
    </w:p>
    <w:p w:rsidR="003D52F3" w:rsidRDefault="003D52F3" w:rsidP="003D52F3">
      <w:pPr>
        <w:spacing w:after="0" w:line="240" w:lineRule="auto"/>
        <w:jc w:val="both"/>
        <w:rPr>
          <w:rFonts w:ascii="Times New Roman" w:hAnsi="Times New Roman"/>
          <w:sz w:val="28"/>
          <w:szCs w:val="28"/>
        </w:rPr>
      </w:pPr>
    </w:p>
    <w:p w:rsidR="003D52F3" w:rsidRDefault="003D52F3" w:rsidP="003D52F3">
      <w:pPr>
        <w:spacing w:after="0" w:line="240" w:lineRule="auto"/>
        <w:ind w:firstLine="708"/>
        <w:jc w:val="both"/>
        <w:rPr>
          <w:rFonts w:ascii="Times New Roman" w:hAnsi="Times New Roman"/>
          <w:sz w:val="28"/>
          <w:szCs w:val="28"/>
        </w:rPr>
      </w:pPr>
      <w:r>
        <w:rPr>
          <w:rFonts w:ascii="Times New Roman" w:hAnsi="Times New Roman"/>
          <w:b/>
          <w:sz w:val="28"/>
          <w:szCs w:val="28"/>
        </w:rPr>
        <w:t>Таблица 2 - Х</w:t>
      </w:r>
      <w:r w:rsidRPr="00B57E65">
        <w:rPr>
          <w:rFonts w:ascii="Times New Roman" w:hAnsi="Times New Roman"/>
          <w:b/>
          <w:sz w:val="28"/>
          <w:szCs w:val="28"/>
        </w:rPr>
        <w:t>арактеристика основных видов учебной деятельности студентов</w:t>
      </w:r>
    </w:p>
    <w:p w:rsidR="003D52F3" w:rsidRDefault="003D52F3" w:rsidP="003D52F3">
      <w:pPr>
        <w:spacing w:after="0" w:line="360" w:lineRule="auto"/>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7"/>
        <w:gridCol w:w="4699"/>
      </w:tblGrid>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 xml:space="preserve">Содержание обучения </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sz w:val="28"/>
                <w:szCs w:val="28"/>
              </w:rPr>
            </w:pPr>
            <w:r w:rsidRPr="00F90087">
              <w:rPr>
                <w:rFonts w:ascii="Times New Roman" w:hAnsi="Times New Roman"/>
                <w:sz w:val="28"/>
                <w:szCs w:val="28"/>
              </w:rPr>
              <w:t>Характеристика основных видов деятельности студентов (на уровне учебных действий)</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Введение </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1. Древнейшая стадия истории человече</w:t>
            </w:r>
            <w:r>
              <w:rPr>
                <w:rFonts w:ascii="Times New Roman" w:hAnsi="Times New Roman"/>
                <w:b/>
                <w:sz w:val="28"/>
                <w:szCs w:val="28"/>
              </w:rPr>
              <w:t>ства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Происхождение человека. </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6"/>
                <w:szCs w:val="26"/>
              </w:rPr>
              <w:t xml:space="preserve">Люди эпохи палеолита 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w:t>
            </w:r>
            <w:r w:rsidRPr="00F90087">
              <w:rPr>
                <w:rFonts w:ascii="Times New Roman" w:hAnsi="Times New Roman"/>
                <w:sz w:val="28"/>
                <w:szCs w:val="28"/>
              </w:rPr>
              <w:t>наиболее известных археологических находок на территории России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Неолитическая революция и ее последствия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и применение в историческом контексте понятий: «неолит», «неолитическая революция», «производящее хозяйство», «индоевропейцы», «племя», «союз племен», «цивилизация». Раскрытие причин возникновения производящего </w:t>
            </w:r>
            <w:r w:rsidRPr="00F90087">
              <w:rPr>
                <w:rFonts w:ascii="Times New Roman" w:hAnsi="Times New Roman"/>
                <w:sz w:val="28"/>
                <w:szCs w:val="28"/>
              </w:rPr>
              <w:lastRenderedPageBreak/>
              <w:t>хозяйства, характеристика перемен в жизни людей, связанных с этим событием. Называние и указание на карте расселения древних людей на территории России, территории складывания индоевропейской общности. Обоснование закономерности появления государства</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lastRenderedPageBreak/>
              <w:t>2. Цивилизации Древнего мира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Древнейшие государства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Великие державы Древ него Востока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Древняя Греция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 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Древний Рим</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с использованием карты основных этапов истории Древней Италии, становления и </w:t>
            </w:r>
            <w:r w:rsidRPr="00F90087">
              <w:rPr>
                <w:rFonts w:ascii="Times New Roman" w:hAnsi="Times New Roman"/>
                <w:sz w:val="28"/>
                <w:szCs w:val="28"/>
              </w:rPr>
              <w:lastRenderedPageBreak/>
              <w:t>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Культура и религия Древнего мира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мифологии и религиозных учениях, возникших в Древнем мире. Раскрытие предпосылок и значения распространения буддизма, христианства. Объяснение причин зарождения научных знаний. Объяснение вклада Древней Греции и Древнего Рима в мировое культурное наследие</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3. Цивилизации Запада и Востока в Средние в</w:t>
            </w:r>
            <w:r>
              <w:rPr>
                <w:rFonts w:ascii="Times New Roman" w:hAnsi="Times New Roman"/>
                <w:b/>
                <w:sz w:val="28"/>
                <w:szCs w:val="28"/>
              </w:rPr>
              <w:t>ека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Великое переселение народов и образование варварских королевств в Европе</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Возникновение ислама. Арабские завоевания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Византийская империя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w:t>
            </w:r>
            <w:r w:rsidRPr="00F90087">
              <w:rPr>
                <w:rFonts w:ascii="Times New Roman" w:hAnsi="Times New Roman"/>
                <w:sz w:val="28"/>
                <w:szCs w:val="28"/>
              </w:rPr>
              <w:lastRenderedPageBreak/>
              <w:t>частности России, раскрытие значения создания славянской письменности Кириллом и Мефодием</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Восток в Средние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Империя Карла Великого и ее распад. Феодальная раздробленность в Европе</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Раскрытие сущности военной реформы Карла Мартелла, его влияния на успехи франкских королей. Рассказ о причинах, ходе и последствиях походов Карла Вели- кого, значении образования его империи. Объяснение термина каролингское возрождение. Объяснение причин походов норманнов, указание на их послед- ствия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Основные черты западноевропейского феодализма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«феодализм», «раздробленность», «вассально-ленные отношения», «сеньор», «рыцарь», «вассал». Раскрытие современных подходов к объяснению сущности феодализма. Рассказ о жизни представителей различных сословий средневекового общества: рыцарей, крестьян, горожан, духовенства и др. (сообщение, презентация)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Средневековый западноевропейский город</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и применение в историческом контексте понятий: «цех», «гильдия», «коммуна». Систематизация материала о причинах возникновения, сущности </w:t>
            </w:r>
            <w:r w:rsidRPr="00F90087">
              <w:rPr>
                <w:rFonts w:ascii="Times New Roman" w:hAnsi="Times New Roman"/>
                <w:sz w:val="28"/>
                <w:szCs w:val="28"/>
              </w:rPr>
              <w:lastRenderedPageBreak/>
              <w:t>и значении средневековых городов. Характеристика взаимоотношений горожан и сеньоров, различных слоев населения городов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Католическая церковь в Средние века. Кресто- вые походы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Зарождение централизованных государств в Европе</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особенностей развития Англии и Франции, при- чин и последствий зарождения в этих странах сословно- представительной монархии. Характеристика причин, хода, результатов Столетней войны. Систематизация знаний о важнейших событиях позднего Средневековья: падении Византии, реконкисте и образовании Испании и Португалии, гуситских войнах. Показ исторических предпосылок образования централизованных государств в Западной Европе. Рассказ о наиболее значительных народных выступлениях Средневековья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Средневековая культура Западной Европы. Начало Ренессанса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Подготовка сообщения, презентации на тему «Первые европейские университеты». Характеристика основных художественных стилей средневековой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4. От древней Руси к Российскому государству</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Образование Древнерусского </w:t>
            </w:r>
            <w:r w:rsidRPr="00F90087">
              <w:rPr>
                <w:rFonts w:ascii="Times New Roman" w:hAnsi="Times New Roman"/>
                <w:sz w:val="28"/>
                <w:szCs w:val="28"/>
              </w:rPr>
              <w:lastRenderedPageBreak/>
              <w:t>государства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 xml:space="preserve">Характеристика территорий </w:t>
            </w:r>
            <w:r w:rsidRPr="00F90087">
              <w:rPr>
                <w:rFonts w:ascii="Times New Roman" w:hAnsi="Times New Roman"/>
                <w:sz w:val="28"/>
                <w:szCs w:val="28"/>
              </w:rPr>
              <w:lastRenderedPageBreak/>
              <w:t>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Крещение Руси и его зна- чение</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Общество Древней Руси</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Раздробленность на Руси</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Древнерусская культура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Рассказ о развитии культуры в Древней Руси. Характеристика </w:t>
            </w:r>
            <w:r w:rsidRPr="00F90087">
              <w:rPr>
                <w:rFonts w:ascii="Times New Roman" w:hAnsi="Times New Roman"/>
                <w:sz w:val="28"/>
                <w:szCs w:val="28"/>
              </w:rPr>
              <w:lastRenderedPageBreak/>
              <w:t>памятников литературы, зодчества Древней Руси. Высказывание суждений о значении наследия Древней Руси для современного общества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Монгольское завоевание и его последствия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Начало возвышения Москвы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Образование единого Русского государства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5. Россия в ХVI— ХVII веках: от великого княжества к царству</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Россия в правление Ивана Грозного</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значения понятий: «Избранная рада», «приказ», «Земский собор», «стрелецкое </w:t>
            </w:r>
            <w:r w:rsidRPr="00F90087">
              <w:rPr>
                <w:rFonts w:ascii="Times New Roman" w:hAnsi="Times New Roman"/>
                <w:sz w:val="28"/>
                <w:szCs w:val="28"/>
              </w:rPr>
              <w:lastRenderedPageBreak/>
              <w:t>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последствий Ливонской войны для Русского государства. Объяснение причин, сущности и последствий опричнины. Обоснование оценки итогов правления Ивана Грозного</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Смутное время начала XVII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Объяснение смысла понятий: «Смутное время», «самозванец», «крестоцеловальная запись», «ополчение», «национально- 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 Раскрытие значения освобождения Москвы войсками ополчений для развития России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Экономическое и социальное развитие России в XVII веке. Народные движения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w:t>
            </w:r>
            <w:r w:rsidRPr="00F90087">
              <w:rPr>
                <w:rFonts w:ascii="Times New Roman" w:hAnsi="Times New Roman"/>
                <w:sz w:val="28"/>
                <w:szCs w:val="28"/>
              </w:rPr>
              <w:lastRenderedPageBreak/>
              <w:t>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Становление абсолютизма в России. Внешняя политика России в ХVII веке</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Объяснение смысла понятий: «абсолютизм», «церковный рас- кол», «старообрядцы». Раскрытие причин и последствий усиления самодержавной власти. Анализ объективных и субъективных причин и последствий раскола в Русской православной церкви. Характеристика значения присоединения Сибири к России. Объяснение того, в чем заключались цели и результаты внешней политики России в XVII веке</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Культура Руси конца XIII- XVII веков</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Составление систематической таблицы о достижениях культуры Руси в XIII-XVII веках. Подготовка описания выдающихся памятников культуры ХIII-XVII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XIII-ХVIII веков и их создателях (в том числе связанных с историей своего региона)</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6. Страны Запада и Востока в ХVI- ХVIII 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Экономическое развитие и перемены в западноевропейском обществе</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ХVI-ХVIII веках. Раскрытие важнейших изменений в социальной структуре европейского </w:t>
            </w:r>
            <w:r w:rsidRPr="00F90087">
              <w:rPr>
                <w:rFonts w:ascii="Times New Roman" w:hAnsi="Times New Roman"/>
                <w:sz w:val="28"/>
                <w:szCs w:val="28"/>
              </w:rPr>
              <w:lastRenderedPageBreak/>
              <w:t>общества в Новое время. Рассказ о важнейших открытиях в науке, усовершенствованиях в технике, кораблестроении, военном деле, позволивших странам Западной Европы совершить рывок в своем развитии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Великие географические открытия. Образования колониальных империй</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Возрождение и гуманизм в Западной Европе</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«Возрождение», «Ренессанс», «гуманизм». Характеристика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Реформация и контрре- формация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особенностей его различных течений. Характеристика основных событий и последствий Реформации и религиозных войн</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Становление абсолютизма в европейских странах</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и применение в историческом контексте понятий: «абсолютизм», «просвещенный </w:t>
            </w:r>
            <w:r w:rsidRPr="00F90087">
              <w:rPr>
                <w:rFonts w:ascii="Times New Roman" w:hAnsi="Times New Roman"/>
                <w:sz w:val="28"/>
                <w:szCs w:val="28"/>
              </w:rPr>
              <w:lastRenderedPageBreak/>
              <w:t>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Англия в XVII-ХVIII веках</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предпосылок, причин и особенностей Английской революции, описание ее основных событий и этапов. Раскрытие значения Английской революции, причин реставрации и «Славной революции». Характеристика причин и последствий промышленной революции (промышленного переворота), объяснение того, почему она началась в Англии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Страны Востока в XVI- XVIII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особенностей социально-экономического и политического развития стран Востока, объяснение причин углубления разрыва в темпах экономического развития этих стран и стран Западной Европы. Характеристика особенностей развития Османской империи, Китая и Японии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Страны Востока и колониальная экспансия европейцев</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Рассказ с использованием карты о колониальных захватах европейских государств в Африке в XVI-XIX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w:t>
            </w:r>
            <w:r w:rsidRPr="00F90087">
              <w:rPr>
                <w:rFonts w:ascii="Times New Roman" w:hAnsi="Times New Roman"/>
                <w:sz w:val="28"/>
                <w:szCs w:val="28"/>
              </w:rPr>
              <w:lastRenderedPageBreak/>
              <w:t>Африки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Международные отношения в XVII-XVIII веках</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причинах и последствиях крупнейших военных конфликтов в XVII-середине XVIII века в Европе и за ее пределами. Участие в обсуждении ключевых проблем международных отношений XVII- середины XVIII веков в ходе учебной конференции, круглого стола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Развитие европейской культуры и науки в XVII-XVIII веках. Эпоха Просвещения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Война за независимость и образование США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Рассказ о ключевых событиях, итогах и значении войны североамериканских колоний за независимость (с использованием исторической карты). Анализ положений Декларации независимости, Конституции США, объяснение, в чем заключалось их значение для создававшегося нового государства. Составление характеристик активных участников борьбы за не- зависимость, «отцов-основателей» США. Объяснение, почему освободительная война североамериканских штатов против Англии считается революцией</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Французская революция конца XVIII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lastRenderedPageBreak/>
              <w:t>7. Россия в конце ХVII- ХVIII веке: от царства к империи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Россия в эпоху петровских преобразований</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мнений историков о причинах петровских преобразований. Представление характеристики реформ Петра I: 1) в государственном управлении; 2) в экономике и социальной политике; 3) в военном деле; 4) в сфере культуры и быта. Систематизация материала о ходе и ключевых событиях, ито- гах Северной войны. Характеристика отношения различных слоев российского общества к преобразовательской деятельности Петра I, показ на конкретных примерах, в чем оно проявлялось</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Экономическое и социальное развитие в XVIII веке. Народные движения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черт социально-экономического развития России в середине-второй половине XVIII века. Рассказ с использованием карты о причинах, ходе, результатах восстания под предводительством Е. И. Пугачева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Внутренняя и внешняя политика России в середине-второй половине XVIII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характеристика результатов внешней политики данного периода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Русская культура XVIII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 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8. Становление индустриальной цивилизации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Промышленный переворот и его последствия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Международные отношения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ХIХ-начале ХХ века»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Политическое развитие стран Европы и Америки</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w:t>
            </w:r>
            <w:r w:rsidRPr="00F90087">
              <w:rPr>
                <w:rFonts w:ascii="Times New Roman" w:hAnsi="Times New Roman"/>
                <w:sz w:val="28"/>
                <w:szCs w:val="28"/>
              </w:rPr>
              <w:lastRenderedPageBreak/>
              <w:t>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 ХIХ века с привлечением материалов справочных изданий, Интернета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Развитие западноевропейской культуры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Рассказ о важнейших научных открытиях и технических достижениях ХIХ века, объяснение, в чем состояло их значение. Характеристика основных стилей и течений в художественной культуре ХIХ века с раскрытием их особенностей на примерах конкретных произведений. Объяснение, в чем выразилась демократизация европейской культуры в XIX веке</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9. Процесс модернизации в традиционных обществах Во</w:t>
            </w:r>
            <w:r>
              <w:rPr>
                <w:rFonts w:ascii="Times New Roman" w:hAnsi="Times New Roman"/>
                <w:b/>
                <w:sz w:val="28"/>
                <w:szCs w:val="28"/>
              </w:rPr>
              <w:t>стока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Колониальная экспансия европейских стран. Индия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XVI-XIX веках; объяснение, в чем состояли цели и методы колониальной политики европейцев. Описание </w:t>
            </w:r>
            <w:r w:rsidRPr="00F90087">
              <w:rPr>
                <w:rFonts w:ascii="Times New Roman" w:hAnsi="Times New Roman"/>
                <w:sz w:val="28"/>
                <w:szCs w:val="28"/>
              </w:rPr>
              <w:lastRenderedPageBreak/>
              <w:t>главных черт и достижений культуры стран и народов Азии, Африки и Латинской Америки в XVI- XIX веках</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Китай и Япония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10. Российская империя в ХIХ в</w:t>
            </w:r>
            <w:r>
              <w:rPr>
                <w:rFonts w:ascii="Times New Roman" w:hAnsi="Times New Roman"/>
                <w:b/>
                <w:sz w:val="28"/>
                <w:szCs w:val="28"/>
              </w:rPr>
              <w:t>.</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Внутренняя и внешняя политика России в начале XIX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 армии (в ходе семинара, круглого стола с использованием источников, работ историков)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Движение декабристов</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Внутренняя политика Николая I</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основных </w:t>
            </w:r>
            <w:r w:rsidRPr="00F90087">
              <w:rPr>
                <w:rFonts w:ascii="Times New Roman" w:hAnsi="Times New Roman"/>
                <w:sz w:val="28"/>
                <w:szCs w:val="28"/>
              </w:rPr>
              <w:lastRenderedPageBreak/>
              <w:t>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Общественное движение во второй четверти XIX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 политической мысли России XIX века сохранили свое значение для современности (при проведении круглого стола, дискуссии)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Внешняя политика России во второй четверти XIX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Отмена крепостного права и реформы 60-70-х годов XIX века. Контрреформы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Раскрытие основного содержания Великих реформ 1860-1870-х годов (крестьянской, 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1880-1890-е годы, сущности и </w:t>
            </w:r>
            <w:r w:rsidRPr="00F90087">
              <w:rPr>
                <w:rFonts w:ascii="Times New Roman" w:hAnsi="Times New Roman"/>
                <w:sz w:val="28"/>
                <w:szCs w:val="28"/>
              </w:rPr>
              <w:lastRenderedPageBreak/>
              <w:t>последствий политики контрреформ</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Общественное движение во второй половине XIX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Экономическое развитие во второй половине XIX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 Объяснение сути особенностей социально-экономического положения России к началу XIX века, концу XIX века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Внешняя политика России во второй половине XIX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Участие в подготовке и обсуждении исследовательского проекта «Русско-турецкая война 1877-1878 годов: военные и дипломатические аспекты, место в общественном сознании россиян» (на основе анализа источников, в том числе картин русских художников, посвященных этой войне)</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Русская культура XIX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w:t>
            </w:r>
            <w:r w:rsidRPr="00F90087">
              <w:rPr>
                <w:rFonts w:ascii="Times New Roman" w:hAnsi="Times New Roman"/>
                <w:sz w:val="28"/>
                <w:szCs w:val="28"/>
              </w:rPr>
              <w:lastRenderedPageBreak/>
              <w:t>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 Оценка места русской культуры в мировой культуре XIX века</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lastRenderedPageBreak/>
              <w:t>11. От Новой истории к Новейшей</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Мир в начале ХХ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Пробуждение Азии в начале ХХ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Россия на рубеже XIX-XX веков</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в чем заключались главные противоречия в политическом, экономическом, социальном развитии России в на- чале ХХ века. Представление характеристики Николая II (в форме эссе, рефе- рата). Систематизация материала о развитии экономики в </w:t>
            </w:r>
            <w:r w:rsidRPr="00F90087">
              <w:rPr>
                <w:rFonts w:ascii="Times New Roman" w:hAnsi="Times New Roman"/>
                <w:sz w:val="28"/>
                <w:szCs w:val="28"/>
              </w:rPr>
              <w:lastRenderedPageBreak/>
              <w:t>начале ХХ века, выявление ее характерных черт</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Революция 1905-1907 годов в России</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об основных событиях российской революции 1905-1907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1905-1907 годов в своем регионе. Оценка итогов революции 1905-1907 годов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Россия в период столыпинских реформ</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Серебряный век русской культуры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w:t>
            </w:r>
            <w:r w:rsidRPr="00F90087">
              <w:rPr>
                <w:rFonts w:ascii="Times New Roman" w:hAnsi="Times New Roman"/>
                <w:sz w:val="28"/>
                <w:szCs w:val="28"/>
              </w:rPr>
              <w:lastRenderedPageBreak/>
              <w:t>«кубизм», абстракционизм, «футуризм», «акмеизм». Участие в подготовке и презентации проекта «Культура нашего края в начале ХХ века» (с использованием материалов краеведческого музея, личных архивов)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Первая мировая война. Боевые действия 1914-1918 годов</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Первая мировая война и общество</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Анализ материала о влиянии войны на развитие общества в воюющих странах. Характеристика жизни людей на фронтах и в тылу (с использованием исторических источников, мемуаров). Объяснение, как война воздействовала на положение в России, высказывание суждения по вопросу «Война ‒ путь к революции?»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Февральская революция в России. От Февраля к Октябрю</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и сущности революционных событий февраля 1917 года. Оценка деятельности Временного правительства, Петроградского Совета. Характеристика позиций основных политических партий и их лидеров в период весны ‒ осени 1917 года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Октябрьская революция в России и ее последствия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w:t>
            </w:r>
            <w:r w:rsidRPr="00F90087">
              <w:rPr>
                <w:rFonts w:ascii="Times New Roman" w:hAnsi="Times New Roman"/>
                <w:sz w:val="28"/>
                <w:szCs w:val="28"/>
              </w:rPr>
              <w:lastRenderedPageBreak/>
              <w:t>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 тельное собрание». Характеристика обстоятельств и последствий заключения Брестского мира. Участие в обсуждении роли В. И. Ленина в истории ХХ века (в форме учебной конференции, диспута)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Гражданская война в России</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Гражданской войны и интервенции, целей, участников и тактики белого и красного движения. Проведение поиска информации о событиях Гражданской войны в родном крае, городе, представление ее в форме презентации, эссе. Сравнение политики «военного коммунизма» и нэпа, выявление их общие черт и различий</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12. Между двумя мировыми войн</w:t>
            </w:r>
            <w:r>
              <w:rPr>
                <w:rFonts w:ascii="Times New Roman" w:hAnsi="Times New Roman"/>
                <w:b/>
                <w:sz w:val="28"/>
                <w:szCs w:val="28"/>
              </w:rPr>
              <w:t>ами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Европа и США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1929-1933 годов и его последствий. Объяснение сущности, причин успеха и противоречий «нового курса» президента США Ф. Рузвельта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Недемократические режимы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Турция, Китай, Индия, Япония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опыта и итогов реформ и революций как путей модернизации в странах Азии. Раскрытие особенностей освободительного движения 1920-1930-х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Международные отношения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этапов и тенденций развития международных отношений в 1920-1930-е годы. Участие в дискуссии о предпосылках, характере и значении важнейших международных событий 1920-1930-х годов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Культура в первой половине ХХ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течений в литературе и искусстве 1920-1930-х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1920-1930-е годы, выявление черт их различия и сходства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Новая экономическая политика в Советской России. Образование СССР</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Участие в семинаре на тему «Нэп как явление социально-экономической и общественно-</w:t>
            </w:r>
            <w:r w:rsidRPr="00F90087">
              <w:rPr>
                <w:rFonts w:ascii="Times New Roman" w:hAnsi="Times New Roman"/>
                <w:sz w:val="28"/>
                <w:szCs w:val="28"/>
              </w:rPr>
              <w:lastRenderedPageBreak/>
              <w:t>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основного содержания и результатов внутрипартийной борьбы в 1920- 1930-е годы</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Индустриализация и коллективизация в СССР</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Советское государство и общество в 1920-1930-е годы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особенностей социальных процессов в СССР в 1930-е годы. Характеристика эволюции политической системы в СССР в 1930-е годы, раскрытие предпосылок усиления централизации власти. Анализ информации источников и работ историков о политических процессах и репрессиях 1930-х годов, оценка этих событий</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Советская культура в 1920-1930-е годы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w:t>
            </w:r>
            <w:r w:rsidRPr="00F90087">
              <w:rPr>
                <w:rFonts w:ascii="Times New Roman" w:hAnsi="Times New Roman"/>
                <w:sz w:val="28"/>
                <w:szCs w:val="28"/>
              </w:rPr>
              <w:lastRenderedPageBreak/>
              <w:t>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 в СССР</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lastRenderedPageBreak/>
              <w:t>13. Вторая мировая войн</w:t>
            </w:r>
            <w:r>
              <w:rPr>
                <w:rFonts w:ascii="Times New Roman" w:hAnsi="Times New Roman"/>
                <w:b/>
                <w:sz w:val="28"/>
                <w:szCs w:val="28"/>
              </w:rPr>
              <w:t>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Накануне мировой войны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Первый период Второй мировой войны. Бои на Тихом океане</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Называние с использованием карты участников и основных этапов Второй мировой войны. Характеристика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 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 антигитлеровской коалиции и роли дипломатии в годы войны. Характеристика значения битвы под Москвой</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Второй период Второй мировой войны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Систематизация материала о крупнейших военных операциях </w:t>
            </w:r>
            <w:r w:rsidRPr="00F90087">
              <w:rPr>
                <w:rFonts w:ascii="Times New Roman" w:hAnsi="Times New Roman"/>
                <w:sz w:val="28"/>
                <w:szCs w:val="28"/>
              </w:rPr>
              <w:lastRenderedPageBreak/>
              <w:t>Второй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w:t>
            </w:r>
            <w:r>
              <w:rPr>
                <w:rFonts w:ascii="Times New Roman" w:hAnsi="Times New Roman"/>
                <w:sz w:val="28"/>
                <w:szCs w:val="28"/>
              </w:rPr>
              <w:t>й мировой и Великой Отечествен</w:t>
            </w:r>
            <w:r w:rsidRPr="00F90087">
              <w:rPr>
                <w:rFonts w:ascii="Times New Roman" w:hAnsi="Times New Roman"/>
                <w:sz w:val="28"/>
                <w:szCs w:val="28"/>
              </w:rPr>
              <w:t>ной войн, их исторического значения. Участие в подготовке проекта «Война в памяти народа» (</w:t>
            </w:r>
            <w:r>
              <w:rPr>
                <w:rFonts w:ascii="Times New Roman" w:hAnsi="Times New Roman"/>
                <w:sz w:val="28"/>
                <w:szCs w:val="28"/>
              </w:rPr>
              <w:t>с об</w:t>
            </w:r>
            <w:r w:rsidRPr="00F90087">
              <w:rPr>
                <w:rFonts w:ascii="Times New Roman" w:hAnsi="Times New Roman"/>
                <w:sz w:val="28"/>
                <w:szCs w:val="28"/>
              </w:rPr>
              <w:t>ращением к воспоминаниям людей старшего поколения, произведениям литературы, кинофильмам и др.)</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lastRenderedPageBreak/>
              <w:t>14. Мир во второй половине ХХ — начале ХХI 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Послевоенное устройство мира. Начало «холодной войны»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Ведущие капиталистические страны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этапов научно-технического прогресса во второй половине ХХ-начале ХХI века, сущности научно-технической и </w:t>
            </w:r>
            <w:r w:rsidRPr="00F90087">
              <w:rPr>
                <w:rFonts w:ascii="Times New Roman" w:hAnsi="Times New Roman"/>
                <w:sz w:val="28"/>
                <w:szCs w:val="28"/>
              </w:rPr>
              <w:lastRenderedPageBreak/>
              <w:t>информационной революций, их социальных последствий. Раскрытие сущности наиболее значительных изменений в структуре общества во второй половине ХХ-начале XXI века, причин и последствий этих изменений (на примере отдельных стран). Представление обзора политической истории США во второй половине ХХ- начале XXI века. Высказывание суждения о том, в чем выражается, чем объясняется лидерство США в современном мире и каковы его последствия. Раскрытие предпосылок, достижений и проблем европейской интеграции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Страны Восточной Европы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этапов в истории восточноевропейских стран второй половины XX-начала XXI века. Сбор материалов и подготовка презентации о событиях в Венгрии в 1956 году и в Чехословакии в 1968 году. Объяснение и применение в историческом контексте понятий: «мировая социалистическая система», «СЭВ», «ОВД», «Пражская весна», «Солидарность», «бархатная революция», «приватизация». Систематизация и анализ информации (в том числе из дополни- тельной литературы и СМИ) о развитии восточноевропейских стран в конце ХХ- начале ХХI века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Крушение колониальной системы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ХХ-начале ХХI века. Характеристика этапов развития стран Азии и Африки после их освобождения от колониальной и полуколониальной </w:t>
            </w:r>
            <w:r w:rsidRPr="00F90087">
              <w:rPr>
                <w:rFonts w:ascii="Times New Roman" w:hAnsi="Times New Roman"/>
                <w:sz w:val="28"/>
                <w:szCs w:val="28"/>
              </w:rPr>
              <w:lastRenderedPageBreak/>
              <w:t>зависимости. Объяснение и применение в историческом контексте понятий: «страны социалистической ориентации», «неоколониализм», «новые индустриальные страны», «традиционализм», «фундаментализм»</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Индия, Пакистан, Китай</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особенностей процесса национального освобождения и становления государственности в Индии и Паки- стане. Объяснение причин успехов в развитии Китая и Индии в конце ХХ-начале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Страны Латинской Америки</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 Характеристика крупнейших политических деятелей Латинской Америки второй половины ХХ-начала ХХI века</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Международные отношения</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году-начале XXI века. Рассказ с использованием карты о </w:t>
            </w:r>
            <w:r w:rsidRPr="00F90087">
              <w:rPr>
                <w:rFonts w:ascii="Times New Roman" w:hAnsi="Times New Roman"/>
                <w:sz w:val="28"/>
                <w:szCs w:val="28"/>
              </w:rPr>
              <w:lastRenderedPageBreak/>
              <w:t>международных кризисах 1940-1960-х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 жизни (с привлечением материалов СМИ)</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Развитие культуры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достижений в различных областях науки, показ их влияния на развитие общества (в том числе с привлечением дополнительной литературы, СМИ, Интернета). Объяснение и применение в историческом контексте понятий: «постмодернизм», «массовая культура», «поп-арт». Объяснение причин и последствий влияния глобализации на национальные культуры</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15. Апогей и кризис советской системы. 1945 — 1991 годы</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СССР в послевоенные годы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 Участие в подготовке презентации «Родной край (город) в первые послевоенные годы»</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СССР в 1950-начале 1960-х годов</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1950-первой половине 1960-х годов (с использованием научно-популярной и справочной литературы), раскрытие их международного значения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СССР во второй половине 1960-х- начале 1980-х годов</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тенденциях и результатах экономического и социального развития СССР в 1965-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1960-середине 1980-х годов (в том числе путем опроса родственников, людей старших поколений). Оценка государственной деятельности Л. И. Брежнева. Систематизация материала о развитии международных отношений и внешней политики СССР (периоды улучшения и обострения международных отношений, ключевые события)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СССР в годы перестройки</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w:t>
            </w:r>
            <w:r w:rsidRPr="00F90087">
              <w:rPr>
                <w:rFonts w:ascii="Times New Roman" w:hAnsi="Times New Roman"/>
                <w:sz w:val="28"/>
                <w:szCs w:val="28"/>
              </w:rPr>
              <w:lastRenderedPageBreak/>
              <w:t>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 СССР, высказывание и аргументация своего мнения</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Развитие советской культуры (1945- 1991 годы)</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 годы, характеристика творчества ее выдающихся представителей</w:t>
            </w:r>
          </w:p>
        </w:tc>
      </w:tr>
      <w:tr w:rsidR="003D52F3" w:rsidRPr="00F90087" w:rsidTr="0063001C">
        <w:tc>
          <w:tcPr>
            <w:tcW w:w="9571" w:type="dxa"/>
            <w:gridSpan w:val="2"/>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center"/>
              <w:rPr>
                <w:rFonts w:ascii="Times New Roman" w:hAnsi="Times New Roman"/>
                <w:b/>
                <w:sz w:val="28"/>
                <w:szCs w:val="28"/>
              </w:rPr>
            </w:pPr>
            <w:r w:rsidRPr="00F90087">
              <w:rPr>
                <w:rFonts w:ascii="Times New Roman" w:hAnsi="Times New Roman"/>
                <w:b/>
                <w:sz w:val="28"/>
                <w:szCs w:val="28"/>
              </w:rPr>
              <w:t>16. Российская Федерация на рубеже ХХ-ХХI в</w:t>
            </w:r>
          </w:p>
        </w:tc>
      </w:tr>
      <w:tr w:rsidR="003D52F3" w:rsidRPr="00F90087" w:rsidTr="0063001C">
        <w:tc>
          <w:tcPr>
            <w:tcW w:w="4785"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Россия в конце ХХ- начале ХХI века</w:t>
            </w:r>
          </w:p>
        </w:tc>
        <w:tc>
          <w:tcPr>
            <w:tcW w:w="4786" w:type="dxa"/>
            <w:tcBorders>
              <w:top w:val="single" w:sz="4" w:space="0" w:color="auto"/>
              <w:left w:val="single" w:sz="4" w:space="0" w:color="auto"/>
              <w:bottom w:val="single" w:sz="4" w:space="0" w:color="auto"/>
              <w:right w:val="single" w:sz="4" w:space="0" w:color="auto"/>
            </w:tcBorders>
          </w:tcPr>
          <w:p w:rsidR="003D52F3" w:rsidRPr="00F90087" w:rsidRDefault="003D52F3" w:rsidP="0063001C">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w:t>
            </w:r>
            <w:r w:rsidRPr="00F90087">
              <w:rPr>
                <w:rFonts w:ascii="Times New Roman" w:hAnsi="Times New Roman"/>
                <w:sz w:val="28"/>
                <w:szCs w:val="28"/>
              </w:rPr>
              <w:lastRenderedPageBreak/>
              <w:t>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рефератов. Проведение обзора текущей информации телевидения и прессы о внешнеполитической деятельности руководителей страны. Характеристика места и роли России в современном мире.</w:t>
            </w:r>
          </w:p>
        </w:tc>
      </w:tr>
    </w:tbl>
    <w:p w:rsidR="003D52F3" w:rsidRPr="00071981" w:rsidRDefault="003D52F3" w:rsidP="003D52F3">
      <w:pPr>
        <w:spacing w:after="0" w:line="360" w:lineRule="auto"/>
        <w:jc w:val="center"/>
        <w:rPr>
          <w:rFonts w:ascii="Times New Roman" w:hAnsi="Times New Roman"/>
          <w:b/>
          <w:sz w:val="28"/>
          <w:szCs w:val="28"/>
        </w:rPr>
      </w:pPr>
    </w:p>
    <w:p w:rsidR="003D52F3" w:rsidRDefault="003D52F3" w:rsidP="003D52F3">
      <w:pPr>
        <w:spacing w:after="0" w:line="240" w:lineRule="auto"/>
        <w:jc w:val="center"/>
        <w:rPr>
          <w:rFonts w:ascii="Times New Roman" w:hAnsi="Times New Roman"/>
          <w:b/>
          <w:sz w:val="28"/>
          <w:szCs w:val="28"/>
        </w:rPr>
      </w:pPr>
    </w:p>
    <w:p w:rsidR="003D52F3" w:rsidRDefault="003D52F3" w:rsidP="003D52F3">
      <w:pPr>
        <w:spacing w:after="0" w:line="240" w:lineRule="auto"/>
        <w:jc w:val="center"/>
        <w:rPr>
          <w:rFonts w:ascii="Times New Roman" w:hAnsi="Times New Roman"/>
          <w:b/>
          <w:sz w:val="28"/>
          <w:szCs w:val="28"/>
        </w:rPr>
      </w:pPr>
    </w:p>
    <w:p w:rsidR="003D52F3" w:rsidRDefault="003D52F3" w:rsidP="003D52F3">
      <w:pPr>
        <w:spacing w:after="0" w:line="240" w:lineRule="auto"/>
        <w:jc w:val="center"/>
        <w:rPr>
          <w:rFonts w:ascii="Times New Roman" w:hAnsi="Times New Roman"/>
          <w:b/>
          <w:sz w:val="28"/>
          <w:szCs w:val="28"/>
        </w:rPr>
      </w:pPr>
    </w:p>
    <w:p w:rsidR="003D52F3" w:rsidRDefault="003D52F3" w:rsidP="003D52F3">
      <w:pPr>
        <w:spacing w:after="0" w:line="240" w:lineRule="auto"/>
        <w:jc w:val="center"/>
        <w:rPr>
          <w:rFonts w:ascii="Times New Roman" w:hAnsi="Times New Roman"/>
          <w:b/>
          <w:sz w:val="28"/>
          <w:szCs w:val="28"/>
        </w:rPr>
      </w:pPr>
    </w:p>
    <w:p w:rsidR="003D52F3" w:rsidRDefault="003D52F3" w:rsidP="003D52F3">
      <w:pPr>
        <w:spacing w:after="0" w:line="240" w:lineRule="auto"/>
        <w:jc w:val="center"/>
        <w:rPr>
          <w:rFonts w:ascii="Times New Roman" w:hAnsi="Times New Roman"/>
          <w:b/>
          <w:sz w:val="28"/>
          <w:szCs w:val="28"/>
        </w:rPr>
      </w:pPr>
    </w:p>
    <w:p w:rsidR="003D52F3" w:rsidRDefault="003D52F3" w:rsidP="003D52F3">
      <w:pPr>
        <w:spacing w:after="0" w:line="240" w:lineRule="auto"/>
        <w:jc w:val="center"/>
        <w:rPr>
          <w:rFonts w:ascii="Times New Roman" w:hAnsi="Times New Roman"/>
          <w:b/>
          <w:sz w:val="28"/>
          <w:szCs w:val="28"/>
        </w:rPr>
      </w:pPr>
    </w:p>
    <w:p w:rsidR="003D52F3" w:rsidRDefault="003D52F3" w:rsidP="003D52F3">
      <w:pPr>
        <w:spacing w:after="0" w:line="240" w:lineRule="auto"/>
        <w:jc w:val="center"/>
        <w:rPr>
          <w:rFonts w:ascii="Times New Roman" w:hAnsi="Times New Roman"/>
          <w:b/>
          <w:sz w:val="28"/>
          <w:szCs w:val="28"/>
        </w:rPr>
      </w:pPr>
    </w:p>
    <w:p w:rsidR="003D52F3" w:rsidRDefault="003D52F3" w:rsidP="003D52F3">
      <w:pPr>
        <w:spacing w:after="0" w:line="240" w:lineRule="auto"/>
        <w:jc w:val="center"/>
        <w:rPr>
          <w:rFonts w:ascii="Times New Roman" w:hAnsi="Times New Roman"/>
          <w:b/>
          <w:sz w:val="28"/>
          <w:szCs w:val="28"/>
        </w:rPr>
      </w:pPr>
    </w:p>
    <w:p w:rsidR="00C75671" w:rsidRDefault="00C75671">
      <w:pPr>
        <w:rPr>
          <w:rFonts w:ascii="Times New Roman" w:hAnsi="Times New Roman"/>
          <w:b/>
          <w:sz w:val="28"/>
          <w:szCs w:val="28"/>
        </w:rPr>
      </w:pPr>
      <w:r>
        <w:rPr>
          <w:rFonts w:ascii="Times New Roman" w:hAnsi="Times New Roman"/>
          <w:b/>
          <w:sz w:val="28"/>
          <w:szCs w:val="28"/>
        </w:rPr>
        <w:br w:type="page"/>
      </w:r>
    </w:p>
    <w:p w:rsidR="003D52F3" w:rsidRDefault="003D52F3" w:rsidP="003D52F3">
      <w:pPr>
        <w:spacing w:after="0" w:line="240" w:lineRule="auto"/>
        <w:jc w:val="center"/>
        <w:rPr>
          <w:rFonts w:ascii="Times New Roman" w:hAnsi="Times New Roman"/>
          <w:b/>
          <w:sz w:val="28"/>
          <w:szCs w:val="28"/>
        </w:rPr>
      </w:pPr>
    </w:p>
    <w:p w:rsidR="003D52F3" w:rsidRPr="00071981" w:rsidRDefault="003D52F3" w:rsidP="003D52F3">
      <w:pPr>
        <w:spacing w:after="0" w:line="240" w:lineRule="auto"/>
        <w:jc w:val="center"/>
        <w:rPr>
          <w:rFonts w:ascii="Times New Roman" w:hAnsi="Times New Roman"/>
          <w:b/>
          <w:sz w:val="28"/>
          <w:szCs w:val="28"/>
        </w:rPr>
      </w:pPr>
      <w:r w:rsidRPr="00071981">
        <w:rPr>
          <w:rFonts w:ascii="Times New Roman" w:hAnsi="Times New Roman"/>
          <w:b/>
          <w:sz w:val="28"/>
          <w:szCs w:val="28"/>
        </w:rPr>
        <w:t>УЧЕБНО-МЕТОДИЧЕСКОЕ И МАТЕРИАЛЬНО-ТЕХНИЧЕСКОЕ ОБЕСПЕЧЕНИЕ ПРОГРАММЫ УЧЕБНОЙ ДИСЦИПЛИНЫ «ИСТОРИЯ»</w:t>
      </w:r>
    </w:p>
    <w:p w:rsidR="003D52F3" w:rsidRDefault="003D52F3" w:rsidP="003D52F3">
      <w:pPr>
        <w:spacing w:after="0" w:line="360" w:lineRule="auto"/>
        <w:jc w:val="center"/>
        <w:rPr>
          <w:rFonts w:ascii="Times New Roman" w:hAnsi="Times New Roman"/>
          <w:sz w:val="28"/>
          <w:szCs w:val="28"/>
        </w:rPr>
      </w:pPr>
    </w:p>
    <w:p w:rsidR="003D52F3" w:rsidRPr="009317BC" w:rsidRDefault="003D52F3" w:rsidP="003D52F3">
      <w:pPr>
        <w:spacing w:after="0" w:line="240" w:lineRule="auto"/>
        <w:ind w:firstLine="709"/>
        <w:jc w:val="both"/>
        <w:rPr>
          <w:rFonts w:ascii="Times New Roman" w:hAnsi="Times New Roman"/>
          <w:sz w:val="28"/>
          <w:szCs w:val="28"/>
        </w:rPr>
      </w:pPr>
      <w:r w:rsidRPr="009317BC">
        <w:rPr>
          <w:rFonts w:ascii="Times New Roman" w:hAnsi="Times New Roman"/>
          <w:sz w:val="28"/>
          <w:szCs w:val="28"/>
        </w:rPr>
        <w:t>Освоение программы учебной дисциплины «</w:t>
      </w:r>
      <w:r>
        <w:rPr>
          <w:rFonts w:ascii="Times New Roman" w:hAnsi="Times New Roman"/>
          <w:sz w:val="28"/>
          <w:szCs w:val="28"/>
        </w:rPr>
        <w:t>Истор</w:t>
      </w:r>
      <w:r w:rsidRPr="009317BC">
        <w:rPr>
          <w:rFonts w:ascii="Times New Roman" w:hAnsi="Times New Roman"/>
          <w:sz w:val="28"/>
          <w:szCs w:val="28"/>
        </w:rPr>
        <w:t>ия» обеспечивается наличием учебного кабинета,</w:t>
      </w:r>
      <w:r>
        <w:rPr>
          <w:rFonts w:ascii="Times New Roman" w:hAnsi="Times New Roman"/>
          <w:sz w:val="28"/>
          <w:szCs w:val="28"/>
        </w:rPr>
        <w:t xml:space="preserve"> и кабинета для самостоятельной работы,</w:t>
      </w:r>
      <w:r w:rsidRPr="009317BC">
        <w:rPr>
          <w:rFonts w:ascii="Times New Roman" w:hAnsi="Times New Roman"/>
          <w:sz w:val="28"/>
          <w:szCs w:val="28"/>
        </w:rPr>
        <w:t xml:space="preserve"> в котором имеется возможность обеспечить свободный доступ в сеть Интернет во время учебного занятия и в период внеучебной деятельности обучающихся. Помещение кабинета удовлетворяет требованиям Санитарно- 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3D52F3" w:rsidRPr="00D75210" w:rsidRDefault="003D52F3" w:rsidP="003D52F3">
      <w:pPr>
        <w:spacing w:after="0" w:line="240" w:lineRule="auto"/>
        <w:ind w:firstLine="709"/>
        <w:jc w:val="both"/>
        <w:rPr>
          <w:rFonts w:ascii="Times New Roman" w:hAnsi="Times New Roman"/>
          <w:sz w:val="28"/>
          <w:szCs w:val="28"/>
        </w:rPr>
      </w:pPr>
      <w:r w:rsidRPr="00D75210">
        <w:rPr>
          <w:rFonts w:ascii="Times New Roman" w:hAnsi="Times New Roman"/>
          <w:sz w:val="28"/>
          <w:szCs w:val="28"/>
        </w:rPr>
        <w:t>Библиотечный фонд может быть дополнен энциклопедиями, справочниками, научной и научно-популярной и другой литературой по вопросам исторического образования. В процессе освоения программы учебной дисциплины «История» студенты должны иметь возможность доступа к электронным учебным материалам по предмету, имеющимся в свободном доступе в сети Интерне</w:t>
      </w:r>
      <w:r>
        <w:rPr>
          <w:rFonts w:ascii="Times New Roman" w:hAnsi="Times New Roman"/>
          <w:sz w:val="28"/>
          <w:szCs w:val="28"/>
        </w:rPr>
        <w:t>т (электронным книгам, практику</w:t>
      </w:r>
      <w:r w:rsidRPr="00D75210">
        <w:rPr>
          <w:rFonts w:ascii="Times New Roman" w:hAnsi="Times New Roman"/>
          <w:sz w:val="28"/>
          <w:szCs w:val="28"/>
        </w:rPr>
        <w:t>мам, тестам и др.).</w:t>
      </w:r>
    </w:p>
    <w:p w:rsidR="003D52F3" w:rsidRDefault="003D52F3" w:rsidP="003D52F3">
      <w:pPr>
        <w:spacing w:after="40"/>
        <w:ind w:firstLine="851"/>
        <w:jc w:val="center"/>
        <w:rPr>
          <w:i/>
          <w:caps/>
        </w:rPr>
      </w:pPr>
    </w:p>
    <w:p w:rsidR="003D52F3" w:rsidRDefault="003D52F3" w:rsidP="003D52F3">
      <w:pPr>
        <w:spacing w:after="40"/>
        <w:ind w:firstLine="851"/>
        <w:jc w:val="center"/>
        <w:rPr>
          <w:i/>
          <w:caps/>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tabs>
          <w:tab w:val="left" w:pos="993"/>
        </w:tabs>
        <w:spacing w:after="0" w:line="240" w:lineRule="auto"/>
        <w:ind w:firstLine="709"/>
        <w:jc w:val="both"/>
        <w:rPr>
          <w:rFonts w:ascii="Times New Roman" w:hAnsi="Times New Roman"/>
          <w:b/>
          <w:sz w:val="28"/>
          <w:szCs w:val="28"/>
        </w:rPr>
      </w:pPr>
    </w:p>
    <w:p w:rsidR="003D52F3" w:rsidRDefault="003D52F3" w:rsidP="003D52F3">
      <w:pPr>
        <w:widowControl w:val="0"/>
        <w:spacing w:after="0" w:line="240" w:lineRule="auto"/>
        <w:ind w:firstLine="709"/>
        <w:jc w:val="right"/>
        <w:rPr>
          <w:rFonts w:ascii="Times New Roman" w:hAnsi="Times New Roman"/>
          <w:b/>
          <w:sz w:val="28"/>
          <w:szCs w:val="28"/>
        </w:rPr>
      </w:pPr>
    </w:p>
    <w:p w:rsidR="003D52F3" w:rsidRDefault="003D52F3" w:rsidP="003D52F3">
      <w:pPr>
        <w:widowControl w:val="0"/>
        <w:spacing w:after="0" w:line="240" w:lineRule="auto"/>
        <w:ind w:firstLine="709"/>
        <w:jc w:val="right"/>
        <w:rPr>
          <w:rFonts w:ascii="Times New Roman" w:hAnsi="Times New Roman"/>
          <w:b/>
          <w:sz w:val="28"/>
          <w:szCs w:val="28"/>
        </w:rPr>
      </w:pPr>
    </w:p>
    <w:p w:rsidR="003D52F3" w:rsidRDefault="003D52F3" w:rsidP="003D52F3">
      <w:pPr>
        <w:widowControl w:val="0"/>
        <w:spacing w:after="0" w:line="240" w:lineRule="auto"/>
        <w:ind w:firstLine="709"/>
        <w:jc w:val="right"/>
        <w:rPr>
          <w:rFonts w:ascii="Times New Roman" w:hAnsi="Times New Roman"/>
          <w:b/>
          <w:sz w:val="28"/>
          <w:szCs w:val="28"/>
        </w:rPr>
      </w:pPr>
    </w:p>
    <w:p w:rsidR="003D52F3" w:rsidRDefault="003D52F3" w:rsidP="003D52F3">
      <w:pPr>
        <w:widowControl w:val="0"/>
        <w:spacing w:after="0" w:line="240" w:lineRule="auto"/>
        <w:ind w:firstLine="709"/>
        <w:jc w:val="right"/>
        <w:rPr>
          <w:rFonts w:ascii="Times New Roman" w:hAnsi="Times New Roman"/>
          <w:b/>
          <w:sz w:val="28"/>
          <w:szCs w:val="28"/>
        </w:rPr>
      </w:pPr>
    </w:p>
    <w:p w:rsidR="003D52F3" w:rsidRPr="00D21326" w:rsidRDefault="003D52F3" w:rsidP="003D52F3">
      <w:pPr>
        <w:widowControl w:val="0"/>
        <w:spacing w:after="0" w:line="240" w:lineRule="auto"/>
        <w:ind w:firstLine="709"/>
        <w:jc w:val="center"/>
        <w:rPr>
          <w:rFonts w:ascii="Times New Roman" w:hAnsi="Times New Roman"/>
          <w:b/>
          <w:sz w:val="28"/>
          <w:szCs w:val="28"/>
        </w:rPr>
      </w:pPr>
      <w:r w:rsidRPr="00D21326">
        <w:rPr>
          <w:rFonts w:ascii="Times New Roman" w:hAnsi="Times New Roman"/>
          <w:b/>
          <w:sz w:val="28"/>
          <w:szCs w:val="28"/>
        </w:rPr>
        <w:t xml:space="preserve">Таблица 3 - Материально-техническое обеспечение дисциплины </w:t>
      </w:r>
    </w:p>
    <w:p w:rsidR="003D52F3" w:rsidRPr="00D21326" w:rsidRDefault="003D52F3" w:rsidP="003D52F3">
      <w:pPr>
        <w:widowControl w:val="0"/>
        <w:spacing w:after="0" w:line="240" w:lineRule="auto"/>
        <w:jc w:val="center"/>
        <w:rPr>
          <w:rFonts w:ascii="Times New Roman" w:hAnsi="Times New Roman"/>
          <w:b/>
          <w:sz w:val="28"/>
          <w:szCs w:val="28"/>
        </w:rPr>
      </w:pPr>
      <w:r w:rsidRPr="00D21326">
        <w:rPr>
          <w:rFonts w:ascii="Times New Roman" w:hAnsi="Times New Roman"/>
          <w:b/>
          <w:sz w:val="28"/>
          <w:szCs w:val="28"/>
        </w:rPr>
        <w:t>«История»</w:t>
      </w:r>
    </w:p>
    <w:p w:rsidR="003D52F3" w:rsidRPr="00952173" w:rsidRDefault="003D52F3" w:rsidP="003D52F3"/>
    <w:tbl>
      <w:tblPr>
        <w:tblW w:w="5099"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3"/>
        <w:gridCol w:w="1629"/>
        <w:gridCol w:w="2367"/>
        <w:gridCol w:w="2623"/>
        <w:gridCol w:w="2334"/>
      </w:tblGrid>
      <w:tr w:rsidR="003D52F3" w:rsidRPr="00952173" w:rsidTr="0063001C">
        <w:tc>
          <w:tcPr>
            <w:tcW w:w="342"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 п/п</w:t>
            </w:r>
          </w:p>
        </w:tc>
        <w:tc>
          <w:tcPr>
            <w:tcW w:w="879"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 xml:space="preserve">Наименование </w:t>
            </w:r>
          </w:p>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дисциплины в соответствии с учебным планом</w:t>
            </w:r>
          </w:p>
        </w:tc>
        <w:tc>
          <w:tcPr>
            <w:tcW w:w="1265"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 xml:space="preserve">Наименование </w:t>
            </w:r>
          </w:p>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специальных помещений и помещений для самостоятельной работы</w:t>
            </w:r>
          </w:p>
        </w:tc>
        <w:tc>
          <w:tcPr>
            <w:tcW w:w="1265"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 xml:space="preserve">Оснащенность специальных помещений и помещений для самостоятельной работы </w:t>
            </w:r>
          </w:p>
        </w:tc>
        <w:tc>
          <w:tcPr>
            <w:tcW w:w="1248" w:type="pct"/>
            <w:vAlign w:val="center"/>
          </w:tcPr>
          <w:p w:rsidR="003D52F3" w:rsidRPr="00952173" w:rsidRDefault="003D52F3" w:rsidP="0063001C">
            <w:pPr>
              <w:spacing w:after="0" w:line="240" w:lineRule="auto"/>
              <w:jc w:val="center"/>
              <w:rPr>
                <w:rFonts w:ascii="Times New Roman" w:hAnsi="Times New Roman"/>
              </w:rPr>
            </w:pPr>
            <w:r w:rsidRPr="00952173">
              <w:rPr>
                <w:rFonts w:ascii="Times New Roman" w:hAnsi="Times New Roman"/>
              </w:rPr>
              <w:t xml:space="preserve">Перечень </w:t>
            </w:r>
          </w:p>
          <w:p w:rsidR="003D52F3" w:rsidRPr="00952173" w:rsidRDefault="003D52F3" w:rsidP="0063001C">
            <w:pPr>
              <w:spacing w:after="0" w:line="240" w:lineRule="auto"/>
              <w:jc w:val="center"/>
              <w:rPr>
                <w:rFonts w:ascii="Times New Roman" w:hAnsi="Times New Roman"/>
              </w:rPr>
            </w:pPr>
            <w:r w:rsidRPr="00952173">
              <w:rPr>
                <w:rFonts w:ascii="Times New Roman" w:hAnsi="Times New Roman"/>
              </w:rPr>
              <w:t xml:space="preserve">лицензионного программного обеспечения. </w:t>
            </w:r>
          </w:p>
          <w:p w:rsidR="003D52F3" w:rsidRPr="00952173" w:rsidRDefault="003D52F3" w:rsidP="0063001C">
            <w:pPr>
              <w:spacing w:after="0" w:line="240" w:lineRule="auto"/>
              <w:jc w:val="center"/>
              <w:rPr>
                <w:rFonts w:ascii="Times New Roman" w:hAnsi="Times New Roman"/>
              </w:rPr>
            </w:pPr>
            <w:r w:rsidRPr="00952173">
              <w:rPr>
                <w:rFonts w:ascii="Times New Roman" w:hAnsi="Times New Roman"/>
              </w:rPr>
              <w:t xml:space="preserve">Реквизиты </w:t>
            </w:r>
          </w:p>
          <w:p w:rsidR="003D52F3" w:rsidRPr="00952173" w:rsidRDefault="003D52F3" w:rsidP="0063001C">
            <w:pPr>
              <w:spacing w:after="0" w:line="240" w:lineRule="auto"/>
              <w:jc w:val="center"/>
              <w:rPr>
                <w:rFonts w:ascii="Times New Roman" w:hAnsi="Times New Roman"/>
              </w:rPr>
            </w:pPr>
            <w:r w:rsidRPr="00952173">
              <w:rPr>
                <w:rFonts w:ascii="Times New Roman" w:hAnsi="Times New Roman"/>
              </w:rPr>
              <w:t xml:space="preserve">подтверждающего </w:t>
            </w:r>
          </w:p>
          <w:p w:rsidR="003D52F3" w:rsidRPr="00952173" w:rsidRDefault="003D52F3" w:rsidP="0063001C">
            <w:pPr>
              <w:spacing w:after="0" w:line="240" w:lineRule="auto"/>
              <w:jc w:val="center"/>
              <w:rPr>
                <w:rFonts w:ascii="Times New Roman" w:hAnsi="Times New Roman"/>
              </w:rPr>
            </w:pPr>
            <w:r w:rsidRPr="00952173">
              <w:rPr>
                <w:rFonts w:ascii="Times New Roman" w:hAnsi="Times New Roman"/>
              </w:rPr>
              <w:t>документа</w:t>
            </w:r>
          </w:p>
        </w:tc>
      </w:tr>
      <w:tr w:rsidR="003D52F3" w:rsidRPr="00976059" w:rsidTr="0063001C">
        <w:tc>
          <w:tcPr>
            <w:tcW w:w="342"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1</w:t>
            </w:r>
          </w:p>
        </w:tc>
        <w:tc>
          <w:tcPr>
            <w:tcW w:w="879"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История</w:t>
            </w:r>
          </w:p>
        </w:tc>
        <w:tc>
          <w:tcPr>
            <w:tcW w:w="1265" w:type="pct"/>
          </w:tcPr>
          <w:p w:rsidR="003D52F3" w:rsidRPr="00952173" w:rsidRDefault="003D52F3" w:rsidP="00E512A2">
            <w:pPr>
              <w:spacing w:after="0" w:line="256" w:lineRule="auto"/>
              <w:rPr>
                <w:rFonts w:ascii="Times New Roman" w:hAnsi="Times New Roman"/>
                <w:b/>
              </w:rPr>
            </w:pPr>
            <w:r w:rsidRPr="00952173">
              <w:rPr>
                <w:rFonts w:ascii="Times New Roman" w:hAnsi="Times New Roman"/>
                <w:b/>
                <w:bCs/>
                <w:iCs/>
              </w:rPr>
              <w:t>Кабинет истории</w:t>
            </w:r>
          </w:p>
          <w:p w:rsidR="003D52F3" w:rsidRPr="00952173" w:rsidRDefault="003D52F3" w:rsidP="00E512A2">
            <w:pPr>
              <w:spacing w:after="0" w:line="256" w:lineRule="auto"/>
              <w:rPr>
                <w:rFonts w:ascii="Times New Roman" w:hAnsi="Times New Roman"/>
                <w:b/>
              </w:rPr>
            </w:pPr>
            <w:r w:rsidRPr="00952173">
              <w:rPr>
                <w:rFonts w:ascii="Times New Roman" w:hAnsi="Times New Roman"/>
                <w:b/>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3D52F3" w:rsidRPr="00952173" w:rsidRDefault="003D52F3" w:rsidP="00E512A2">
            <w:pPr>
              <w:spacing w:after="0" w:line="256" w:lineRule="auto"/>
              <w:rPr>
                <w:rFonts w:ascii="Times New Roman" w:hAnsi="Times New Roman"/>
              </w:rPr>
            </w:pPr>
            <w:r w:rsidRPr="00952173">
              <w:rPr>
                <w:rFonts w:ascii="Times New Roman" w:hAnsi="Times New Roman"/>
              </w:rPr>
              <w:t>440014, Пензенская область, г. Пенза, ул. Ботаническая, д. 30;</w:t>
            </w:r>
          </w:p>
          <w:p w:rsidR="003D52F3" w:rsidRPr="00952173" w:rsidRDefault="003D52F3" w:rsidP="00E512A2">
            <w:pPr>
              <w:spacing w:after="0" w:line="256" w:lineRule="auto"/>
              <w:rPr>
                <w:rFonts w:ascii="Times New Roman" w:hAnsi="Times New Roman"/>
              </w:rPr>
            </w:pPr>
            <w:r w:rsidRPr="00952173">
              <w:rPr>
                <w:rFonts w:ascii="Times New Roman" w:hAnsi="Times New Roman"/>
              </w:rPr>
              <w:t>аудитория 3257</w:t>
            </w:r>
          </w:p>
          <w:p w:rsidR="003D52F3" w:rsidRPr="00952173" w:rsidRDefault="003D52F3" w:rsidP="00E512A2">
            <w:pPr>
              <w:spacing w:after="0"/>
              <w:rPr>
                <w:rFonts w:ascii="Times New Roman" w:hAnsi="Times New Roman"/>
                <w:b/>
              </w:rPr>
            </w:pPr>
          </w:p>
        </w:tc>
        <w:tc>
          <w:tcPr>
            <w:tcW w:w="1265" w:type="pct"/>
          </w:tcPr>
          <w:p w:rsidR="003D52F3" w:rsidRPr="00952173" w:rsidRDefault="003D52F3" w:rsidP="00E512A2">
            <w:pPr>
              <w:spacing w:after="0"/>
              <w:rPr>
                <w:rFonts w:ascii="Times New Roman" w:hAnsi="Times New Roman"/>
              </w:rPr>
            </w:pPr>
            <w:r w:rsidRPr="00952173">
              <w:rPr>
                <w:rFonts w:ascii="Times New Roman" w:hAnsi="Times New Roman"/>
                <w:b/>
              </w:rPr>
              <w:t xml:space="preserve">Специализированная мебель: </w:t>
            </w:r>
            <w:r w:rsidRPr="00952173">
              <w:rPr>
                <w:rFonts w:ascii="Times New Roman" w:hAnsi="Times New Roman"/>
              </w:rPr>
              <w:t>столы аудиторные двухместные, стол для групповых занятий, стулья мягкие, стол преподавательский однотумбовый, шкаф-витрина, шкафы встроенные, витрины, доска маркерная, трибуна для выступлений переносная.</w:t>
            </w:r>
          </w:p>
          <w:p w:rsidR="003D52F3" w:rsidRPr="00952173" w:rsidRDefault="003D52F3" w:rsidP="00E512A2">
            <w:pPr>
              <w:spacing w:after="0"/>
              <w:rPr>
                <w:b/>
              </w:rPr>
            </w:pPr>
            <w:r w:rsidRPr="00952173">
              <w:rPr>
                <w:rFonts w:ascii="Times New Roman" w:hAnsi="Times New Roman"/>
                <w:b/>
              </w:rPr>
              <w:t>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в том числе отечественного производства:</w:t>
            </w:r>
            <w:r w:rsidRPr="00952173">
              <w:rPr>
                <w:rFonts w:ascii="Times New Roman" w:eastAsia="Calibri" w:hAnsi="Times New Roman"/>
              </w:rPr>
              <w:t>телевизор, ноутбук, переносная веб-камера</w:t>
            </w:r>
            <w:r w:rsidRPr="00952173">
              <w:rPr>
                <w:rFonts w:ascii="Times New Roman" w:hAnsi="Times New Roman"/>
              </w:rPr>
              <w:t>, стенды по истории Пензенской области.</w:t>
            </w:r>
          </w:p>
          <w:p w:rsidR="003D52F3" w:rsidRPr="00952173" w:rsidRDefault="003D52F3" w:rsidP="00E512A2">
            <w:pPr>
              <w:spacing w:after="0" w:line="240" w:lineRule="auto"/>
              <w:jc w:val="both"/>
              <w:rPr>
                <w:rFonts w:ascii="Times New Roman" w:hAnsi="Times New Roman"/>
              </w:rPr>
            </w:pPr>
          </w:p>
        </w:tc>
        <w:tc>
          <w:tcPr>
            <w:tcW w:w="1248" w:type="pct"/>
          </w:tcPr>
          <w:p w:rsidR="003D52F3" w:rsidRPr="00952173" w:rsidRDefault="003D52F3" w:rsidP="0063001C">
            <w:pPr>
              <w:rPr>
                <w:rFonts w:ascii="Times New Roman" w:hAnsi="Times New Roman"/>
                <w:bCs/>
                <w:lang w:val="en-US"/>
              </w:rPr>
            </w:pPr>
            <w:r w:rsidRPr="00952173">
              <w:rPr>
                <w:rFonts w:ascii="Times New Roman" w:hAnsi="Times New Roman"/>
                <w:bCs/>
                <w:lang w:val="en-US"/>
              </w:rPr>
              <w:t>• MS Windows 10 (V9414975, 2021);</w:t>
            </w:r>
          </w:p>
          <w:p w:rsidR="003D52F3" w:rsidRPr="00952173" w:rsidRDefault="003D52F3" w:rsidP="0063001C">
            <w:pPr>
              <w:rPr>
                <w:rFonts w:ascii="Times New Roman" w:hAnsi="Times New Roman"/>
                <w:bCs/>
                <w:lang w:val="en-US"/>
              </w:rPr>
            </w:pPr>
            <w:r w:rsidRPr="00952173">
              <w:rPr>
                <w:rFonts w:ascii="Times New Roman" w:hAnsi="Times New Roman"/>
                <w:bCs/>
                <w:lang w:val="en-US"/>
              </w:rPr>
              <w:t>• MS Office 2019 (V9414975, 2021);</w:t>
            </w:r>
          </w:p>
          <w:p w:rsidR="003D52F3" w:rsidRPr="00952173" w:rsidRDefault="003D52F3" w:rsidP="0063001C">
            <w:pPr>
              <w:rPr>
                <w:rFonts w:ascii="Times New Roman" w:hAnsi="Times New Roman"/>
                <w:bCs/>
                <w:lang w:val="en-US"/>
              </w:rPr>
            </w:pPr>
            <w:r w:rsidRPr="00952173">
              <w:rPr>
                <w:rFonts w:ascii="Times New Roman" w:hAnsi="Times New Roman"/>
                <w:bCs/>
                <w:lang w:val="en-US"/>
              </w:rPr>
              <w:t>• Yandex Browser (GNU Lesser General Public License).</w:t>
            </w:r>
          </w:p>
        </w:tc>
      </w:tr>
      <w:tr w:rsidR="003D52F3" w:rsidRPr="00952173" w:rsidTr="0063001C">
        <w:tc>
          <w:tcPr>
            <w:tcW w:w="342"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2</w:t>
            </w:r>
          </w:p>
        </w:tc>
        <w:tc>
          <w:tcPr>
            <w:tcW w:w="879"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История</w:t>
            </w:r>
          </w:p>
        </w:tc>
        <w:tc>
          <w:tcPr>
            <w:tcW w:w="1265" w:type="pct"/>
          </w:tcPr>
          <w:p w:rsidR="003D52F3" w:rsidRPr="00952173" w:rsidRDefault="003D52F3" w:rsidP="00E512A2">
            <w:pPr>
              <w:spacing w:after="0"/>
              <w:rPr>
                <w:rFonts w:ascii="Times New Roman" w:hAnsi="Times New Roman"/>
                <w:b/>
              </w:rPr>
            </w:pPr>
            <w:bookmarkStart w:id="6" w:name="_Hlk12000710"/>
            <w:r w:rsidRPr="00952173">
              <w:rPr>
                <w:rFonts w:ascii="Times New Roman" w:hAnsi="Times New Roman"/>
                <w:b/>
              </w:rPr>
              <w:t>Помещение для самостоятельной работы</w:t>
            </w:r>
          </w:p>
          <w:p w:rsidR="003D52F3" w:rsidRPr="00952173" w:rsidRDefault="003D52F3" w:rsidP="00E512A2">
            <w:pPr>
              <w:spacing w:after="0"/>
              <w:rPr>
                <w:rFonts w:ascii="Times New Roman" w:hAnsi="Times New Roman"/>
                <w:b/>
              </w:rPr>
            </w:pPr>
            <w:r w:rsidRPr="00952173">
              <w:rPr>
                <w:rFonts w:ascii="Times New Roman" w:hAnsi="Times New Roman"/>
              </w:rPr>
              <w:lastRenderedPageBreak/>
              <w:t>440014, Пензенская область, г. Пенза, ул. Ботаническая, д. 30;</w:t>
            </w:r>
          </w:p>
          <w:p w:rsidR="003D52F3" w:rsidRPr="00952173" w:rsidRDefault="003D52F3" w:rsidP="00E512A2">
            <w:pPr>
              <w:spacing w:after="0"/>
              <w:rPr>
                <w:rFonts w:ascii="Times New Roman" w:hAnsi="Times New Roman"/>
              </w:rPr>
            </w:pPr>
            <w:r w:rsidRPr="00952173">
              <w:rPr>
                <w:rFonts w:ascii="Times New Roman" w:hAnsi="Times New Roman"/>
              </w:rPr>
              <w:t>аудитория 3383</w:t>
            </w:r>
            <w:bookmarkEnd w:id="6"/>
          </w:p>
        </w:tc>
        <w:tc>
          <w:tcPr>
            <w:tcW w:w="1265" w:type="pct"/>
          </w:tcPr>
          <w:p w:rsidR="003D52F3" w:rsidRPr="00952173" w:rsidRDefault="003D52F3" w:rsidP="00E512A2">
            <w:pPr>
              <w:pStyle w:val="af7"/>
              <w:spacing w:after="0"/>
              <w:rPr>
                <w:sz w:val="22"/>
                <w:szCs w:val="22"/>
              </w:rPr>
            </w:pPr>
            <w:r w:rsidRPr="00952173">
              <w:rPr>
                <w:b/>
                <w:sz w:val="22"/>
                <w:szCs w:val="22"/>
              </w:rPr>
              <w:lastRenderedPageBreak/>
              <w:t xml:space="preserve">Специализированная мебель: </w:t>
            </w:r>
            <w:r w:rsidRPr="00952173">
              <w:rPr>
                <w:sz w:val="22"/>
                <w:szCs w:val="22"/>
              </w:rPr>
              <w:t xml:space="preserve">столы письменные, столы компьютерные, стулья, </w:t>
            </w:r>
            <w:r w:rsidRPr="00952173">
              <w:rPr>
                <w:sz w:val="22"/>
                <w:szCs w:val="22"/>
              </w:rPr>
              <w:lastRenderedPageBreak/>
              <w:t>сейф.</w:t>
            </w:r>
          </w:p>
          <w:p w:rsidR="003D52F3" w:rsidRPr="00952173" w:rsidRDefault="003D52F3" w:rsidP="00E512A2">
            <w:pPr>
              <w:pStyle w:val="af7"/>
              <w:spacing w:after="0"/>
              <w:rPr>
                <w:sz w:val="22"/>
                <w:szCs w:val="22"/>
              </w:rPr>
            </w:pPr>
            <w:r w:rsidRPr="00952173">
              <w:rPr>
                <w:b/>
                <w:sz w:val="22"/>
                <w:szCs w:val="22"/>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sidRPr="00952173">
              <w:rPr>
                <w:sz w:val="22"/>
                <w:szCs w:val="22"/>
              </w:rPr>
              <w:t>персональные компьютеры.</w:t>
            </w:r>
          </w:p>
          <w:p w:rsidR="003D52F3" w:rsidRPr="00952173" w:rsidRDefault="003D52F3" w:rsidP="00E512A2">
            <w:pPr>
              <w:pStyle w:val="a8"/>
              <w:spacing w:after="0" w:line="240" w:lineRule="auto"/>
              <w:ind w:left="0"/>
            </w:pPr>
            <w:r w:rsidRPr="00952173">
              <w:t>Доступ в электронную информационно-образовательную среду университета;</w:t>
            </w:r>
          </w:p>
          <w:p w:rsidR="003D52F3" w:rsidRPr="00952173" w:rsidRDefault="003D52F3" w:rsidP="00E512A2">
            <w:pPr>
              <w:pStyle w:val="af7"/>
              <w:spacing w:after="0"/>
              <w:rPr>
                <w:b/>
                <w:sz w:val="22"/>
                <w:szCs w:val="22"/>
              </w:rPr>
            </w:pPr>
            <w:r w:rsidRPr="00952173">
              <w:rPr>
                <w:sz w:val="22"/>
                <w:szCs w:val="22"/>
              </w:rPr>
              <w:t>Выход в Интернет.</w:t>
            </w:r>
          </w:p>
        </w:tc>
        <w:tc>
          <w:tcPr>
            <w:tcW w:w="1248" w:type="pct"/>
          </w:tcPr>
          <w:p w:rsidR="003D52F3" w:rsidRPr="00952173" w:rsidRDefault="003D52F3" w:rsidP="0063001C">
            <w:pPr>
              <w:pStyle w:val="af7"/>
              <w:rPr>
                <w:sz w:val="22"/>
                <w:szCs w:val="22"/>
                <w:lang w:val="en-US"/>
              </w:rPr>
            </w:pPr>
            <w:r w:rsidRPr="00952173">
              <w:rPr>
                <w:rFonts w:eastAsia="Calibri"/>
                <w:sz w:val="22"/>
                <w:szCs w:val="22"/>
                <w:lang w:val="en-US" w:eastAsia="en-US"/>
              </w:rPr>
              <w:lastRenderedPageBreak/>
              <w:t>•</w:t>
            </w:r>
            <w:r w:rsidRPr="00952173">
              <w:rPr>
                <w:sz w:val="22"/>
                <w:szCs w:val="22"/>
                <w:lang w:val="en-US"/>
              </w:rPr>
              <w:t xml:space="preserve"> Linux Mint (GNU GPL);</w:t>
            </w:r>
          </w:p>
          <w:p w:rsidR="003D52F3" w:rsidRPr="00952173" w:rsidRDefault="003D52F3" w:rsidP="0063001C">
            <w:pPr>
              <w:pStyle w:val="af7"/>
              <w:rPr>
                <w:sz w:val="22"/>
                <w:szCs w:val="22"/>
                <w:lang w:val="en-US"/>
              </w:rPr>
            </w:pPr>
            <w:r w:rsidRPr="00952173">
              <w:rPr>
                <w:rFonts w:eastAsia="Calibri"/>
                <w:sz w:val="22"/>
                <w:szCs w:val="22"/>
                <w:lang w:val="en-US" w:eastAsia="en-US"/>
              </w:rPr>
              <w:t>•</w:t>
            </w:r>
            <w:r w:rsidRPr="00952173">
              <w:rPr>
                <w:sz w:val="22"/>
                <w:szCs w:val="22"/>
                <w:lang w:val="en-US"/>
              </w:rPr>
              <w:t xml:space="preserve"> Libre Office (GNU </w:t>
            </w:r>
            <w:r w:rsidRPr="00952173">
              <w:rPr>
                <w:sz w:val="22"/>
                <w:szCs w:val="22"/>
                <w:lang w:val="en-US"/>
              </w:rPr>
              <w:lastRenderedPageBreak/>
              <w:t>GPL);</w:t>
            </w:r>
          </w:p>
          <w:p w:rsidR="003D52F3" w:rsidRPr="00952173" w:rsidRDefault="003D52F3" w:rsidP="0063001C">
            <w:pPr>
              <w:pStyle w:val="af7"/>
              <w:rPr>
                <w:sz w:val="22"/>
                <w:szCs w:val="22"/>
                <w:lang w:val="en-US"/>
              </w:rPr>
            </w:pPr>
            <w:r w:rsidRPr="00952173">
              <w:rPr>
                <w:iCs/>
                <w:sz w:val="22"/>
                <w:szCs w:val="22"/>
                <w:lang w:val="en-US"/>
              </w:rPr>
              <w:t>• Yandex Browser (GNU Lesser General Public License);</w:t>
            </w:r>
          </w:p>
          <w:p w:rsidR="003D52F3" w:rsidRPr="00952173" w:rsidRDefault="003D52F3" w:rsidP="0063001C">
            <w:pPr>
              <w:pStyle w:val="af7"/>
              <w:rPr>
                <w:sz w:val="22"/>
                <w:szCs w:val="22"/>
              </w:rPr>
            </w:pPr>
            <w:r w:rsidRPr="00952173">
              <w:rPr>
                <w:rFonts w:eastAsia="Calibri"/>
                <w:sz w:val="22"/>
                <w:szCs w:val="22"/>
                <w:lang w:eastAsia="en-US"/>
              </w:rPr>
              <w:t>•</w:t>
            </w:r>
            <w:r w:rsidRPr="00952173">
              <w:rPr>
                <w:sz w:val="22"/>
                <w:szCs w:val="22"/>
              </w:rPr>
              <w:t xml:space="preserve"> СПС «КонсультантПлюс» («Договор об информационной поддержке» от 03 мая 2018 года (бессрочный)).</w:t>
            </w:r>
          </w:p>
          <w:p w:rsidR="003D52F3" w:rsidRPr="00952173" w:rsidRDefault="003D52F3" w:rsidP="0063001C">
            <w:pPr>
              <w:spacing w:after="0" w:line="240" w:lineRule="auto"/>
              <w:rPr>
                <w:rFonts w:ascii="Times New Roman" w:hAnsi="Times New Roman"/>
                <w:bCs/>
              </w:rPr>
            </w:pPr>
          </w:p>
        </w:tc>
      </w:tr>
      <w:tr w:rsidR="003D52F3" w:rsidRPr="00952173" w:rsidTr="0063001C">
        <w:tc>
          <w:tcPr>
            <w:tcW w:w="342"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lastRenderedPageBreak/>
              <w:t>3</w:t>
            </w:r>
          </w:p>
        </w:tc>
        <w:tc>
          <w:tcPr>
            <w:tcW w:w="879" w:type="pct"/>
            <w:vAlign w:val="center"/>
          </w:tcPr>
          <w:p w:rsidR="003D52F3" w:rsidRPr="00952173" w:rsidRDefault="003D52F3" w:rsidP="00E512A2">
            <w:pPr>
              <w:spacing w:after="0" w:line="240" w:lineRule="auto"/>
              <w:jc w:val="center"/>
              <w:rPr>
                <w:rFonts w:ascii="Times New Roman" w:hAnsi="Times New Roman"/>
              </w:rPr>
            </w:pPr>
            <w:r w:rsidRPr="00952173">
              <w:rPr>
                <w:rFonts w:ascii="Times New Roman" w:hAnsi="Times New Roman"/>
              </w:rPr>
              <w:t>История</w:t>
            </w:r>
          </w:p>
        </w:tc>
        <w:tc>
          <w:tcPr>
            <w:tcW w:w="1265" w:type="pct"/>
          </w:tcPr>
          <w:p w:rsidR="003D52F3" w:rsidRPr="00952173" w:rsidRDefault="003D52F3" w:rsidP="00E512A2">
            <w:pPr>
              <w:spacing w:after="0"/>
              <w:rPr>
                <w:rFonts w:ascii="Times New Roman" w:hAnsi="Times New Roman"/>
                <w:b/>
              </w:rPr>
            </w:pPr>
            <w:bookmarkStart w:id="7" w:name="_Hlk12004741"/>
            <w:r w:rsidRPr="00952173">
              <w:rPr>
                <w:rFonts w:ascii="Times New Roman" w:hAnsi="Times New Roman"/>
                <w:b/>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3D52F3" w:rsidRPr="00952173" w:rsidRDefault="003D52F3" w:rsidP="00E512A2">
            <w:pPr>
              <w:spacing w:after="0"/>
              <w:rPr>
                <w:rFonts w:ascii="Times New Roman" w:hAnsi="Times New Roman"/>
                <w:bCs/>
                <w:iCs/>
              </w:rPr>
            </w:pPr>
            <w:r w:rsidRPr="00952173">
              <w:rPr>
                <w:rFonts w:ascii="Times New Roman" w:hAnsi="Times New Roman"/>
              </w:rPr>
              <w:t>440014, Пензенская область, г. Пенза, ул. Ботаническая, д. 30;</w:t>
            </w:r>
          </w:p>
          <w:p w:rsidR="003D52F3" w:rsidRPr="00952173" w:rsidRDefault="003D52F3" w:rsidP="00E512A2">
            <w:pPr>
              <w:spacing w:after="0"/>
              <w:rPr>
                <w:rFonts w:ascii="Times New Roman" w:hAnsi="Times New Roman"/>
              </w:rPr>
            </w:pPr>
            <w:r w:rsidRPr="00952173">
              <w:rPr>
                <w:rFonts w:ascii="Times New Roman" w:hAnsi="Times New Roman"/>
                <w:iCs/>
              </w:rPr>
              <w:t xml:space="preserve">аудитория </w:t>
            </w:r>
            <w:r w:rsidRPr="00952173">
              <w:rPr>
                <w:rFonts w:ascii="Times New Roman" w:hAnsi="Times New Roman"/>
              </w:rPr>
              <w:t>3381</w:t>
            </w:r>
          </w:p>
          <w:bookmarkEnd w:id="7"/>
          <w:p w:rsidR="003D52F3" w:rsidRPr="00952173" w:rsidRDefault="003D52F3" w:rsidP="00E512A2">
            <w:pPr>
              <w:spacing w:after="0"/>
              <w:rPr>
                <w:rFonts w:ascii="Times New Roman" w:hAnsi="Times New Roman"/>
                <w:b/>
              </w:rPr>
            </w:pPr>
          </w:p>
        </w:tc>
        <w:tc>
          <w:tcPr>
            <w:tcW w:w="1265" w:type="pct"/>
          </w:tcPr>
          <w:p w:rsidR="003D52F3" w:rsidRPr="00952173" w:rsidRDefault="003D52F3" w:rsidP="00E512A2">
            <w:pPr>
              <w:spacing w:after="0"/>
              <w:rPr>
                <w:rFonts w:ascii="Times New Roman" w:hAnsi="Times New Roman"/>
              </w:rPr>
            </w:pPr>
            <w:bookmarkStart w:id="8" w:name="_Hlk12389252"/>
            <w:r w:rsidRPr="00952173">
              <w:rPr>
                <w:rFonts w:ascii="Times New Roman" w:hAnsi="Times New Roman"/>
                <w:b/>
              </w:rPr>
              <w:t xml:space="preserve">Специализированная мебель: </w:t>
            </w:r>
            <w:r w:rsidRPr="00952173">
              <w:rPr>
                <w:rFonts w:ascii="Times New Roman" w:hAnsi="Times New Roman"/>
              </w:rPr>
              <w:t>парты, столы аудиторные, скамьи, стол преподавательский, кафедра большая, доска классная, стол полум.</w:t>
            </w:r>
          </w:p>
          <w:p w:rsidR="003D52F3" w:rsidRPr="00952173" w:rsidRDefault="003D52F3" w:rsidP="00E512A2">
            <w:pPr>
              <w:spacing w:after="0"/>
              <w:rPr>
                <w:rFonts w:ascii="Times New Roman" w:hAnsi="Times New Roman"/>
              </w:rPr>
            </w:pPr>
            <w:r w:rsidRPr="00952173">
              <w:rPr>
                <w:rFonts w:ascii="Times New Roman" w:hAnsi="Times New Roman"/>
                <w:b/>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w:t>
            </w:r>
            <w:r w:rsidRPr="00952173">
              <w:rPr>
                <w:rFonts w:ascii="Times New Roman" w:hAnsi="Times New Roman"/>
              </w:rPr>
              <w:t>комплект демонстрационных таблиц, плакаты.</w:t>
            </w:r>
          </w:p>
          <w:p w:rsidR="003D52F3" w:rsidRPr="00952173" w:rsidRDefault="003D52F3" w:rsidP="00E512A2">
            <w:pPr>
              <w:pStyle w:val="af7"/>
              <w:spacing w:after="0"/>
              <w:rPr>
                <w:b/>
                <w:sz w:val="22"/>
                <w:szCs w:val="22"/>
              </w:rPr>
            </w:pPr>
            <w:r w:rsidRPr="00952173">
              <w:rPr>
                <w:b/>
                <w:sz w:val="22"/>
                <w:szCs w:val="22"/>
              </w:rPr>
              <w:t>Набор демонстрационного оборудования (мобильный)</w:t>
            </w:r>
            <w:bookmarkEnd w:id="8"/>
          </w:p>
        </w:tc>
        <w:tc>
          <w:tcPr>
            <w:tcW w:w="1248" w:type="pct"/>
          </w:tcPr>
          <w:p w:rsidR="003D52F3" w:rsidRPr="00952173" w:rsidRDefault="003D52F3" w:rsidP="0063001C">
            <w:pPr>
              <w:pStyle w:val="af7"/>
              <w:rPr>
                <w:rFonts w:eastAsia="Calibri"/>
                <w:sz w:val="22"/>
                <w:szCs w:val="22"/>
                <w:lang w:val="en-US" w:eastAsia="en-US"/>
              </w:rPr>
            </w:pPr>
          </w:p>
        </w:tc>
      </w:tr>
    </w:tbl>
    <w:p w:rsidR="003D52F3" w:rsidRDefault="003D52F3" w:rsidP="003D52F3"/>
    <w:p w:rsidR="003D52F3" w:rsidRDefault="00E512A2" w:rsidP="00E512A2">
      <w:pPr>
        <w:tabs>
          <w:tab w:val="left" w:pos="8280"/>
        </w:tabs>
      </w:pPr>
      <w:r>
        <w:tab/>
      </w:r>
    </w:p>
    <w:p w:rsidR="003D52F3" w:rsidRDefault="003D52F3" w:rsidP="003D52F3">
      <w:pPr>
        <w:spacing w:after="0" w:line="240" w:lineRule="auto"/>
        <w:jc w:val="both"/>
        <w:rPr>
          <w:rFonts w:ascii="Times New Roman" w:eastAsia="Arial Unicode MS" w:hAnsi="Times New Roman"/>
          <w:b/>
          <w:bCs/>
          <w:sz w:val="28"/>
          <w:szCs w:val="28"/>
        </w:rPr>
      </w:pPr>
    </w:p>
    <w:p w:rsidR="003D52F3" w:rsidRDefault="003D52F3" w:rsidP="003D52F3">
      <w:pPr>
        <w:spacing w:after="0" w:line="360" w:lineRule="auto"/>
        <w:jc w:val="center"/>
        <w:rPr>
          <w:rFonts w:ascii="Times New Roman" w:hAnsi="Times New Roman"/>
          <w:b/>
          <w:sz w:val="28"/>
          <w:szCs w:val="28"/>
        </w:rPr>
      </w:pPr>
      <w:r w:rsidRPr="007E3652">
        <w:rPr>
          <w:rFonts w:ascii="Times New Roman" w:hAnsi="Times New Roman"/>
          <w:b/>
          <w:sz w:val="28"/>
          <w:szCs w:val="28"/>
        </w:rPr>
        <w:t>Информационное обеспечение дисциплины</w:t>
      </w:r>
    </w:p>
    <w:p w:rsidR="003D52F3" w:rsidRPr="007A14A3" w:rsidRDefault="003D52F3" w:rsidP="003D52F3">
      <w:pPr>
        <w:autoSpaceDE w:val="0"/>
        <w:autoSpaceDN w:val="0"/>
        <w:adjustRightInd w:val="0"/>
        <w:spacing w:after="0" w:line="240" w:lineRule="auto"/>
        <w:jc w:val="center"/>
        <w:rPr>
          <w:rFonts w:ascii="Times New Roman" w:hAnsi="Times New Roman"/>
          <w:b/>
          <w:sz w:val="28"/>
          <w:szCs w:val="28"/>
        </w:rPr>
      </w:pPr>
      <w:r w:rsidRPr="007A14A3">
        <w:rPr>
          <w:rFonts w:ascii="Times New Roman" w:hAnsi="Times New Roman"/>
          <w:b/>
          <w:bCs/>
          <w:sz w:val="28"/>
          <w:szCs w:val="28"/>
        </w:rPr>
        <w:t>Основная литература</w:t>
      </w:r>
      <w:r>
        <w:rPr>
          <w:rFonts w:ascii="Times New Roman" w:hAnsi="Times New Roman"/>
          <w:b/>
          <w:bCs/>
          <w:sz w:val="28"/>
          <w:szCs w:val="28"/>
        </w:rPr>
        <w:t xml:space="preserve"> по дисциплине «История»</w:t>
      </w:r>
    </w:p>
    <w:p w:rsidR="003D52F3" w:rsidRPr="000E73D6" w:rsidRDefault="003D52F3" w:rsidP="003D52F3">
      <w:pPr>
        <w:spacing w:after="0" w:line="240" w:lineRule="auto"/>
        <w:jc w:val="center"/>
        <w:rPr>
          <w:rFonts w:ascii="Times New Roman" w:hAnsi="Times New Roman"/>
          <w:b/>
          <w:color w:val="000000"/>
          <w:sz w:val="28"/>
          <w:szCs w:val="28"/>
        </w:rPr>
      </w:pPr>
    </w:p>
    <w:tbl>
      <w:tblPr>
        <w:tblpPr w:leftFromText="180" w:rightFromText="180" w:vertAnchor="text" w:tblpY="1"/>
        <w:tblOverlap w:val="neve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3"/>
        <w:gridCol w:w="3241"/>
        <w:gridCol w:w="787"/>
        <w:gridCol w:w="1441"/>
        <w:gridCol w:w="2356"/>
      </w:tblGrid>
      <w:tr w:rsidR="003D52F3" w:rsidRPr="000E73D6" w:rsidTr="0063001C">
        <w:trPr>
          <w:trHeight w:val="470"/>
        </w:trPr>
        <w:tc>
          <w:tcPr>
            <w:tcW w:w="656" w:type="pct"/>
            <w:shd w:val="clear" w:color="auto" w:fill="auto"/>
          </w:tcPr>
          <w:p w:rsidR="003D52F3" w:rsidRPr="0053552B" w:rsidRDefault="003D52F3" w:rsidP="0063001C">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Наименование</w:t>
            </w:r>
          </w:p>
          <w:p w:rsidR="003D52F3" w:rsidRPr="0053552B" w:rsidRDefault="003D52F3" w:rsidP="0063001C">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дисциплины, модуля,</w:t>
            </w:r>
          </w:p>
          <w:p w:rsidR="003D52F3" w:rsidRPr="0053552B" w:rsidRDefault="003D52F3" w:rsidP="0063001C">
            <w:pPr>
              <w:autoSpaceDE w:val="0"/>
              <w:autoSpaceDN w:val="0"/>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практики</w:t>
            </w:r>
          </w:p>
        </w:tc>
        <w:tc>
          <w:tcPr>
            <w:tcW w:w="1799" w:type="pct"/>
            <w:shd w:val="clear" w:color="auto" w:fill="auto"/>
          </w:tcPr>
          <w:p w:rsidR="003D52F3" w:rsidRPr="0053552B" w:rsidRDefault="003D52F3" w:rsidP="0063001C">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Наименование</w:t>
            </w:r>
          </w:p>
          <w:p w:rsidR="003D52F3" w:rsidRPr="0053552B" w:rsidRDefault="003D52F3" w:rsidP="0063001C">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учебно-методической</w:t>
            </w:r>
          </w:p>
          <w:p w:rsidR="003D52F3" w:rsidRPr="0053552B" w:rsidRDefault="003D52F3" w:rsidP="0063001C">
            <w:pPr>
              <w:autoSpaceDE w:val="0"/>
              <w:autoSpaceDN w:val="0"/>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литературы</w:t>
            </w:r>
          </w:p>
        </w:tc>
        <w:tc>
          <w:tcPr>
            <w:tcW w:w="437" w:type="pct"/>
            <w:shd w:val="clear" w:color="auto" w:fill="auto"/>
          </w:tcPr>
          <w:p w:rsidR="003D52F3" w:rsidRPr="0053552B" w:rsidRDefault="003D52F3" w:rsidP="0063001C">
            <w:pPr>
              <w:autoSpaceDE w:val="0"/>
              <w:autoSpaceDN w:val="0"/>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Год издания</w:t>
            </w:r>
          </w:p>
        </w:tc>
        <w:tc>
          <w:tcPr>
            <w:tcW w:w="800" w:type="pct"/>
            <w:shd w:val="clear" w:color="auto" w:fill="auto"/>
          </w:tcPr>
          <w:p w:rsidR="003D52F3" w:rsidRPr="0053552B" w:rsidRDefault="003D52F3" w:rsidP="0063001C">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Количество печатных экземпляров в библиотеке</w:t>
            </w:r>
          </w:p>
        </w:tc>
        <w:tc>
          <w:tcPr>
            <w:tcW w:w="1309" w:type="pct"/>
            <w:shd w:val="clear" w:color="auto" w:fill="auto"/>
          </w:tcPr>
          <w:p w:rsidR="003D52F3" w:rsidRPr="00AE4B5D" w:rsidRDefault="003D52F3" w:rsidP="0063001C">
            <w:pPr>
              <w:spacing w:after="0" w:line="240" w:lineRule="auto"/>
              <w:jc w:val="center"/>
              <w:rPr>
                <w:rFonts w:ascii="Times New Roman" w:eastAsia="Calibri" w:hAnsi="Times New Roman"/>
                <w:sz w:val="24"/>
                <w:szCs w:val="24"/>
              </w:rPr>
            </w:pPr>
            <w:r w:rsidRPr="00AE4B5D">
              <w:rPr>
                <w:rFonts w:ascii="Times New Roman" w:eastAsia="Calibri" w:hAnsi="Times New Roman"/>
                <w:sz w:val="24"/>
                <w:szCs w:val="24"/>
              </w:rPr>
              <w:t>Адрес</w:t>
            </w:r>
          </w:p>
          <w:p w:rsidR="003D52F3" w:rsidRPr="00AE4B5D" w:rsidRDefault="003D52F3" w:rsidP="0063001C">
            <w:pPr>
              <w:spacing w:after="0" w:line="240" w:lineRule="auto"/>
              <w:jc w:val="center"/>
              <w:rPr>
                <w:rFonts w:ascii="Times New Roman" w:eastAsia="Calibri" w:hAnsi="Times New Roman"/>
                <w:sz w:val="24"/>
                <w:szCs w:val="24"/>
              </w:rPr>
            </w:pPr>
            <w:r w:rsidRPr="00AE4B5D">
              <w:rPr>
                <w:rFonts w:ascii="Times New Roman" w:eastAsia="Calibri" w:hAnsi="Times New Roman"/>
                <w:sz w:val="24"/>
                <w:szCs w:val="24"/>
              </w:rPr>
              <w:t>электронного</w:t>
            </w:r>
          </w:p>
          <w:p w:rsidR="003D52F3" w:rsidRPr="00AE4B5D" w:rsidRDefault="003D52F3" w:rsidP="0063001C">
            <w:pPr>
              <w:autoSpaceDE w:val="0"/>
              <w:autoSpaceDN w:val="0"/>
              <w:spacing w:after="0" w:line="240" w:lineRule="auto"/>
              <w:jc w:val="center"/>
              <w:rPr>
                <w:rFonts w:ascii="Times New Roman" w:eastAsia="Calibri" w:hAnsi="Times New Roman"/>
                <w:sz w:val="24"/>
                <w:szCs w:val="24"/>
              </w:rPr>
            </w:pPr>
            <w:r w:rsidRPr="00AE4B5D">
              <w:rPr>
                <w:rFonts w:ascii="Times New Roman" w:eastAsia="Calibri" w:hAnsi="Times New Roman"/>
                <w:sz w:val="24"/>
                <w:szCs w:val="24"/>
              </w:rPr>
              <w:t>ресурса</w:t>
            </w:r>
          </w:p>
        </w:tc>
      </w:tr>
      <w:tr w:rsidR="003D52F3" w:rsidRPr="000E73D6" w:rsidTr="0063001C">
        <w:trPr>
          <w:trHeight w:val="470"/>
        </w:trPr>
        <w:tc>
          <w:tcPr>
            <w:tcW w:w="656" w:type="pct"/>
            <w:shd w:val="clear" w:color="auto" w:fill="auto"/>
          </w:tcPr>
          <w:p w:rsidR="003D52F3" w:rsidRPr="0053552B" w:rsidRDefault="003D52F3" w:rsidP="0063001C">
            <w:pPr>
              <w:spacing w:after="0" w:line="240" w:lineRule="auto"/>
              <w:rPr>
                <w:rFonts w:ascii="Times New Roman" w:eastAsia="Calibri" w:hAnsi="Times New Roman"/>
                <w:color w:val="000000"/>
                <w:sz w:val="24"/>
                <w:szCs w:val="24"/>
              </w:rPr>
            </w:pPr>
            <w:r w:rsidRPr="0053552B">
              <w:rPr>
                <w:rFonts w:ascii="Times New Roman" w:eastAsia="Calibri" w:hAnsi="Times New Roman"/>
                <w:color w:val="000000"/>
                <w:sz w:val="24"/>
                <w:szCs w:val="24"/>
              </w:rPr>
              <w:t>История</w:t>
            </w:r>
          </w:p>
        </w:tc>
        <w:tc>
          <w:tcPr>
            <w:tcW w:w="1799" w:type="pct"/>
            <w:shd w:val="clear" w:color="auto" w:fill="auto"/>
          </w:tcPr>
          <w:p w:rsidR="003D52F3" w:rsidRPr="00D1746E" w:rsidRDefault="003D52F3" w:rsidP="0063001C">
            <w:pPr>
              <w:autoSpaceDE w:val="0"/>
              <w:autoSpaceDN w:val="0"/>
              <w:spacing w:after="0" w:line="240" w:lineRule="auto"/>
              <w:rPr>
                <w:rFonts w:ascii="Times New Roman" w:hAnsi="Times New Roman"/>
                <w:sz w:val="24"/>
                <w:szCs w:val="24"/>
              </w:rPr>
            </w:pPr>
            <w:r w:rsidRPr="00D1746E">
              <w:rPr>
                <w:rFonts w:ascii="Times New Roman" w:hAnsi="Times New Roman"/>
                <w:color w:val="000000"/>
                <w:sz w:val="24"/>
                <w:szCs w:val="24"/>
              </w:rPr>
              <w:t xml:space="preserve"> Артемов В.В. История: учебник  /В.В.Артемов, Ю.Н. Лубченков.- М.: Издательский центр «Академия», 201</w:t>
            </w:r>
            <w:r>
              <w:rPr>
                <w:rFonts w:ascii="Times New Roman" w:hAnsi="Times New Roman"/>
                <w:color w:val="000000"/>
                <w:sz w:val="24"/>
                <w:szCs w:val="24"/>
              </w:rPr>
              <w:t>9</w:t>
            </w:r>
            <w:r w:rsidRPr="00D1746E">
              <w:rPr>
                <w:rFonts w:ascii="Times New Roman" w:hAnsi="Times New Roman"/>
                <w:color w:val="000000"/>
                <w:sz w:val="24"/>
                <w:szCs w:val="24"/>
              </w:rPr>
              <w:t>.-448 с.</w:t>
            </w:r>
          </w:p>
        </w:tc>
        <w:tc>
          <w:tcPr>
            <w:tcW w:w="437" w:type="pct"/>
            <w:shd w:val="clear" w:color="auto" w:fill="auto"/>
          </w:tcPr>
          <w:p w:rsidR="003D52F3" w:rsidRPr="00D1746E" w:rsidRDefault="003D52F3" w:rsidP="0063001C">
            <w:pPr>
              <w:autoSpaceDE w:val="0"/>
              <w:autoSpaceDN w:val="0"/>
              <w:spacing w:after="0" w:line="240" w:lineRule="auto"/>
              <w:jc w:val="center"/>
              <w:rPr>
                <w:rFonts w:ascii="Times New Roman" w:hAnsi="Times New Roman"/>
                <w:sz w:val="24"/>
                <w:szCs w:val="24"/>
              </w:rPr>
            </w:pPr>
            <w:r w:rsidRPr="00D1746E">
              <w:rPr>
                <w:rFonts w:ascii="Times New Roman" w:hAnsi="Times New Roman"/>
                <w:sz w:val="24"/>
                <w:szCs w:val="24"/>
              </w:rPr>
              <w:t>201</w:t>
            </w:r>
            <w:r>
              <w:rPr>
                <w:rFonts w:ascii="Times New Roman" w:hAnsi="Times New Roman"/>
                <w:sz w:val="24"/>
                <w:szCs w:val="24"/>
              </w:rPr>
              <w:t>9</w:t>
            </w:r>
          </w:p>
        </w:tc>
        <w:tc>
          <w:tcPr>
            <w:tcW w:w="800" w:type="pct"/>
            <w:shd w:val="clear" w:color="auto" w:fill="auto"/>
          </w:tcPr>
          <w:p w:rsidR="003D52F3" w:rsidRPr="00D1746E" w:rsidRDefault="003D52F3" w:rsidP="0063001C">
            <w:pPr>
              <w:autoSpaceDE w:val="0"/>
              <w:autoSpaceDN w:val="0"/>
              <w:spacing w:after="0" w:line="240" w:lineRule="auto"/>
              <w:jc w:val="center"/>
              <w:rPr>
                <w:rFonts w:ascii="Times New Roman" w:hAnsi="Times New Roman"/>
                <w:sz w:val="24"/>
                <w:szCs w:val="24"/>
              </w:rPr>
            </w:pPr>
            <w:r>
              <w:rPr>
                <w:rFonts w:ascii="Times New Roman" w:hAnsi="Times New Roman"/>
                <w:color w:val="000000"/>
                <w:sz w:val="24"/>
                <w:szCs w:val="24"/>
              </w:rPr>
              <w:t>53</w:t>
            </w:r>
          </w:p>
        </w:tc>
        <w:tc>
          <w:tcPr>
            <w:tcW w:w="1309" w:type="pct"/>
            <w:shd w:val="clear" w:color="auto" w:fill="auto"/>
          </w:tcPr>
          <w:p w:rsidR="003D52F3" w:rsidRPr="00D1746E" w:rsidRDefault="003D52F3" w:rsidP="0063001C">
            <w:pPr>
              <w:autoSpaceDE w:val="0"/>
              <w:autoSpaceDN w:val="0"/>
              <w:spacing w:after="0" w:line="240" w:lineRule="auto"/>
              <w:jc w:val="center"/>
              <w:rPr>
                <w:rFonts w:ascii="Times New Roman" w:hAnsi="Times New Roman"/>
                <w:sz w:val="24"/>
                <w:szCs w:val="24"/>
              </w:rPr>
            </w:pPr>
            <w:r w:rsidRPr="00D1746E">
              <w:rPr>
                <w:rFonts w:ascii="Times New Roman" w:hAnsi="Times New Roman"/>
                <w:sz w:val="24"/>
                <w:szCs w:val="24"/>
              </w:rPr>
              <w:t>-</w:t>
            </w:r>
          </w:p>
        </w:tc>
      </w:tr>
      <w:tr w:rsidR="003D52F3" w:rsidRPr="000E73D6" w:rsidTr="0063001C">
        <w:trPr>
          <w:trHeight w:val="470"/>
        </w:trPr>
        <w:tc>
          <w:tcPr>
            <w:tcW w:w="656" w:type="pct"/>
            <w:shd w:val="clear" w:color="auto" w:fill="auto"/>
          </w:tcPr>
          <w:p w:rsidR="003D52F3" w:rsidRPr="0053552B" w:rsidRDefault="003D52F3" w:rsidP="0063001C">
            <w:pPr>
              <w:spacing w:after="0" w:line="240" w:lineRule="auto"/>
              <w:jc w:val="center"/>
              <w:rPr>
                <w:rFonts w:ascii="Times New Roman" w:eastAsia="Calibri" w:hAnsi="Times New Roman"/>
                <w:sz w:val="24"/>
                <w:szCs w:val="24"/>
              </w:rPr>
            </w:pPr>
            <w:r>
              <w:rPr>
                <w:rFonts w:ascii="Times New Roman" w:eastAsia="Calibri" w:hAnsi="Times New Roman"/>
                <w:sz w:val="24"/>
                <w:szCs w:val="24"/>
              </w:rPr>
              <w:t>История</w:t>
            </w:r>
          </w:p>
        </w:tc>
        <w:tc>
          <w:tcPr>
            <w:tcW w:w="1799" w:type="pct"/>
            <w:shd w:val="clear" w:color="auto" w:fill="auto"/>
          </w:tcPr>
          <w:p w:rsidR="003D52F3" w:rsidRPr="00D1746E" w:rsidRDefault="003D52F3" w:rsidP="0063001C">
            <w:pPr>
              <w:autoSpaceDE w:val="0"/>
              <w:autoSpaceDN w:val="0"/>
              <w:spacing w:after="0" w:line="240" w:lineRule="auto"/>
              <w:rPr>
                <w:rFonts w:ascii="Times New Roman" w:hAnsi="Times New Roman"/>
                <w:sz w:val="24"/>
                <w:szCs w:val="24"/>
                <w:shd w:val="clear" w:color="auto" w:fill="FFFFFF"/>
              </w:rPr>
            </w:pPr>
            <w:r w:rsidRPr="00342415">
              <w:rPr>
                <w:rFonts w:ascii="Times New Roman" w:hAnsi="Times New Roman"/>
                <w:color w:val="000000"/>
                <w:sz w:val="24"/>
                <w:szCs w:val="24"/>
              </w:rPr>
              <w:t xml:space="preserve">Артемов В.В. История: учебник /В.В.Артемов, Ю.Н. Лубченков.- М.: Издательский центр «Академия», 2016. – </w:t>
            </w:r>
            <w:r w:rsidRPr="00342415">
              <w:rPr>
                <w:rFonts w:ascii="Times New Roman" w:hAnsi="Times New Roman"/>
                <w:color w:val="000000"/>
                <w:sz w:val="24"/>
                <w:szCs w:val="24"/>
              </w:rPr>
              <w:br/>
              <w:t>448 с.</w:t>
            </w:r>
          </w:p>
        </w:tc>
        <w:tc>
          <w:tcPr>
            <w:tcW w:w="437" w:type="pct"/>
            <w:shd w:val="clear" w:color="auto" w:fill="auto"/>
          </w:tcPr>
          <w:p w:rsidR="003D52F3" w:rsidRPr="00D1746E" w:rsidRDefault="003D52F3" w:rsidP="0063001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2016</w:t>
            </w:r>
          </w:p>
        </w:tc>
        <w:tc>
          <w:tcPr>
            <w:tcW w:w="800" w:type="pct"/>
            <w:shd w:val="clear" w:color="auto" w:fill="auto"/>
          </w:tcPr>
          <w:p w:rsidR="003D52F3" w:rsidRPr="00D1746E" w:rsidRDefault="003D52F3" w:rsidP="0063001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86</w:t>
            </w:r>
          </w:p>
        </w:tc>
        <w:tc>
          <w:tcPr>
            <w:tcW w:w="1309" w:type="pct"/>
            <w:shd w:val="clear" w:color="auto" w:fill="auto"/>
          </w:tcPr>
          <w:p w:rsidR="003D52F3" w:rsidRPr="004A16AE" w:rsidRDefault="003D52F3" w:rsidP="0063001C">
            <w:pPr>
              <w:autoSpaceDE w:val="0"/>
              <w:autoSpaceDN w:val="0"/>
              <w:spacing w:after="0" w:line="240" w:lineRule="auto"/>
              <w:jc w:val="center"/>
              <w:rPr>
                <w:sz w:val="28"/>
                <w:szCs w:val="28"/>
              </w:rPr>
            </w:pPr>
            <w:r w:rsidRPr="004A16AE">
              <w:rPr>
                <w:sz w:val="28"/>
                <w:szCs w:val="28"/>
              </w:rPr>
              <w:t>-</w:t>
            </w:r>
          </w:p>
        </w:tc>
      </w:tr>
      <w:tr w:rsidR="003D52F3" w:rsidRPr="000E73D6" w:rsidTr="0063001C">
        <w:trPr>
          <w:trHeight w:val="470"/>
        </w:trPr>
        <w:tc>
          <w:tcPr>
            <w:tcW w:w="656" w:type="pct"/>
            <w:shd w:val="clear" w:color="auto" w:fill="auto"/>
          </w:tcPr>
          <w:p w:rsidR="003D52F3" w:rsidRDefault="003D52F3" w:rsidP="0063001C">
            <w:pPr>
              <w:spacing w:after="0" w:line="240" w:lineRule="auto"/>
              <w:jc w:val="center"/>
              <w:rPr>
                <w:rFonts w:ascii="Times New Roman" w:eastAsia="Calibri" w:hAnsi="Times New Roman"/>
                <w:sz w:val="24"/>
                <w:szCs w:val="24"/>
              </w:rPr>
            </w:pPr>
            <w:r>
              <w:rPr>
                <w:rFonts w:ascii="Times New Roman" w:eastAsia="Calibri" w:hAnsi="Times New Roman"/>
                <w:sz w:val="24"/>
                <w:szCs w:val="24"/>
              </w:rPr>
              <w:t>История</w:t>
            </w:r>
          </w:p>
        </w:tc>
        <w:tc>
          <w:tcPr>
            <w:tcW w:w="1799" w:type="pct"/>
            <w:shd w:val="clear" w:color="auto" w:fill="auto"/>
          </w:tcPr>
          <w:p w:rsidR="003D52F3" w:rsidRPr="00D56048" w:rsidRDefault="003D52F3" w:rsidP="0063001C">
            <w:pPr>
              <w:autoSpaceDE w:val="0"/>
              <w:autoSpaceDN w:val="0"/>
              <w:spacing w:after="0" w:line="240" w:lineRule="auto"/>
              <w:rPr>
                <w:rFonts w:ascii="Times New Roman" w:hAnsi="Times New Roman"/>
                <w:color w:val="000000"/>
                <w:sz w:val="24"/>
                <w:szCs w:val="24"/>
              </w:rPr>
            </w:pPr>
            <w:r w:rsidRPr="00D56048">
              <w:rPr>
                <w:rFonts w:ascii="Times New Roman" w:hAnsi="Times New Roman"/>
                <w:color w:val="000000"/>
                <w:sz w:val="24"/>
                <w:szCs w:val="24"/>
              </w:rPr>
              <w:t xml:space="preserve">Артемов В.В. История: учебник /В.В.Артемов, Ю.Н. Лубченков.- М.: Издательский центр «Академия», </w:t>
            </w:r>
            <w:r w:rsidRPr="00D56048">
              <w:rPr>
                <w:rFonts w:ascii="Times New Roman" w:hAnsi="Times New Roman"/>
                <w:b/>
                <w:color w:val="000000"/>
                <w:sz w:val="24"/>
                <w:szCs w:val="24"/>
              </w:rPr>
              <w:t>2021</w:t>
            </w:r>
            <w:r w:rsidRPr="00D56048">
              <w:rPr>
                <w:rFonts w:ascii="Times New Roman" w:hAnsi="Times New Roman"/>
                <w:color w:val="000000"/>
                <w:sz w:val="24"/>
                <w:szCs w:val="24"/>
              </w:rPr>
              <w:t xml:space="preserve">. – </w:t>
            </w:r>
            <w:r w:rsidRPr="00D56048">
              <w:rPr>
                <w:rFonts w:ascii="Times New Roman" w:hAnsi="Times New Roman"/>
                <w:color w:val="000000"/>
                <w:sz w:val="24"/>
                <w:szCs w:val="24"/>
              </w:rPr>
              <w:br/>
              <w:t>448 с.</w:t>
            </w:r>
          </w:p>
        </w:tc>
        <w:tc>
          <w:tcPr>
            <w:tcW w:w="437" w:type="pct"/>
            <w:shd w:val="clear" w:color="auto" w:fill="auto"/>
          </w:tcPr>
          <w:p w:rsidR="003D52F3" w:rsidRDefault="003D52F3" w:rsidP="0063001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2021</w:t>
            </w:r>
          </w:p>
        </w:tc>
        <w:tc>
          <w:tcPr>
            <w:tcW w:w="800" w:type="pct"/>
            <w:shd w:val="clear" w:color="auto" w:fill="auto"/>
          </w:tcPr>
          <w:p w:rsidR="003D52F3" w:rsidRDefault="003D52F3" w:rsidP="0063001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70</w:t>
            </w:r>
          </w:p>
        </w:tc>
        <w:tc>
          <w:tcPr>
            <w:tcW w:w="1309" w:type="pct"/>
            <w:shd w:val="clear" w:color="auto" w:fill="auto"/>
          </w:tcPr>
          <w:p w:rsidR="003D52F3" w:rsidRPr="004A16AE" w:rsidRDefault="003D52F3" w:rsidP="0063001C">
            <w:pPr>
              <w:autoSpaceDE w:val="0"/>
              <w:autoSpaceDN w:val="0"/>
              <w:spacing w:after="0" w:line="240" w:lineRule="auto"/>
              <w:jc w:val="center"/>
              <w:rPr>
                <w:sz w:val="28"/>
                <w:szCs w:val="28"/>
              </w:rPr>
            </w:pPr>
            <w:r>
              <w:rPr>
                <w:sz w:val="28"/>
                <w:szCs w:val="28"/>
              </w:rPr>
              <w:t>-</w:t>
            </w:r>
          </w:p>
        </w:tc>
      </w:tr>
    </w:tbl>
    <w:p w:rsidR="003D52F3" w:rsidRDefault="003D52F3" w:rsidP="003D52F3">
      <w:pPr>
        <w:spacing w:after="0" w:line="240" w:lineRule="auto"/>
        <w:ind w:firstLine="720"/>
        <w:jc w:val="both"/>
        <w:rPr>
          <w:rFonts w:ascii="Times New Roman" w:eastAsia="Arial Unicode MS" w:hAnsi="Times New Roman"/>
          <w:b/>
          <w:bCs/>
          <w:sz w:val="28"/>
          <w:szCs w:val="28"/>
        </w:rPr>
      </w:pPr>
    </w:p>
    <w:p w:rsidR="003D52F3" w:rsidRDefault="003D52F3" w:rsidP="003D52F3">
      <w:pPr>
        <w:spacing w:after="0" w:line="240" w:lineRule="auto"/>
        <w:ind w:firstLine="720"/>
        <w:jc w:val="both"/>
        <w:rPr>
          <w:rFonts w:ascii="Times New Roman" w:eastAsia="Arial Unicode MS" w:hAnsi="Times New Roman"/>
          <w:b/>
          <w:bCs/>
          <w:sz w:val="28"/>
          <w:szCs w:val="28"/>
        </w:rPr>
      </w:pPr>
    </w:p>
    <w:p w:rsidR="003D52F3" w:rsidRDefault="003D52F3" w:rsidP="003D52F3">
      <w:pPr>
        <w:spacing w:after="0" w:line="240" w:lineRule="auto"/>
        <w:ind w:firstLine="720"/>
        <w:jc w:val="both"/>
        <w:rPr>
          <w:rFonts w:ascii="Times New Roman" w:eastAsia="Arial Unicode MS" w:hAnsi="Times New Roman"/>
          <w:b/>
          <w:bCs/>
          <w:sz w:val="28"/>
          <w:szCs w:val="28"/>
        </w:rPr>
      </w:pPr>
    </w:p>
    <w:p w:rsidR="003D52F3" w:rsidRDefault="003D52F3" w:rsidP="003D52F3">
      <w:pPr>
        <w:spacing w:after="0" w:line="240" w:lineRule="auto"/>
        <w:ind w:firstLine="720"/>
        <w:jc w:val="both"/>
        <w:rPr>
          <w:rFonts w:ascii="Times New Roman" w:eastAsia="Arial Unicode MS" w:hAnsi="Times New Roman"/>
          <w:b/>
          <w:bCs/>
          <w:sz w:val="28"/>
          <w:szCs w:val="28"/>
        </w:rPr>
      </w:pPr>
    </w:p>
    <w:p w:rsidR="003D52F3" w:rsidRDefault="003D52F3" w:rsidP="003D52F3">
      <w:pPr>
        <w:spacing w:after="0" w:line="240" w:lineRule="auto"/>
        <w:ind w:firstLine="720"/>
        <w:jc w:val="both"/>
        <w:rPr>
          <w:rFonts w:ascii="Times New Roman" w:eastAsia="Arial Unicode MS" w:hAnsi="Times New Roman"/>
          <w:b/>
          <w:bCs/>
          <w:sz w:val="28"/>
          <w:szCs w:val="28"/>
        </w:rPr>
      </w:pPr>
    </w:p>
    <w:p w:rsidR="003D52F3" w:rsidRDefault="003D52F3" w:rsidP="003D52F3">
      <w:pPr>
        <w:spacing w:after="0" w:line="240" w:lineRule="auto"/>
        <w:jc w:val="both"/>
        <w:rPr>
          <w:rFonts w:ascii="Times New Roman" w:eastAsia="Arial Unicode MS" w:hAnsi="Times New Roman"/>
          <w:b/>
          <w:bCs/>
          <w:sz w:val="28"/>
          <w:szCs w:val="28"/>
        </w:rPr>
      </w:pPr>
    </w:p>
    <w:p w:rsidR="003D52F3" w:rsidRDefault="003D52F3" w:rsidP="003D52F3">
      <w:pPr>
        <w:spacing w:after="0" w:line="240" w:lineRule="auto"/>
        <w:ind w:firstLine="720"/>
        <w:jc w:val="both"/>
        <w:rPr>
          <w:rFonts w:ascii="Times New Roman" w:eastAsia="Arial Unicode MS" w:hAnsi="Times New Roman"/>
          <w:b/>
          <w:bCs/>
          <w:sz w:val="28"/>
          <w:szCs w:val="28"/>
        </w:rPr>
      </w:pPr>
    </w:p>
    <w:p w:rsidR="003D52F3" w:rsidRDefault="003D52F3" w:rsidP="003D52F3">
      <w:pPr>
        <w:spacing w:after="0" w:line="240" w:lineRule="auto"/>
        <w:ind w:firstLine="720"/>
        <w:jc w:val="both"/>
        <w:rPr>
          <w:rFonts w:ascii="Times New Roman" w:eastAsia="Arial Unicode MS" w:hAnsi="Times New Roman"/>
          <w:b/>
          <w:bCs/>
          <w:sz w:val="28"/>
          <w:szCs w:val="28"/>
        </w:rPr>
      </w:pPr>
    </w:p>
    <w:p w:rsidR="003D52F3" w:rsidRDefault="003D52F3">
      <w:pPr>
        <w:rPr>
          <w:rFonts w:ascii="Times New Roman" w:eastAsia="Arial Unicode MS" w:hAnsi="Times New Roman"/>
          <w:b/>
          <w:bCs/>
          <w:sz w:val="28"/>
          <w:szCs w:val="28"/>
        </w:rPr>
      </w:pPr>
      <w:r>
        <w:rPr>
          <w:rFonts w:ascii="Times New Roman" w:eastAsia="Arial Unicode MS" w:hAnsi="Times New Roman"/>
          <w:b/>
          <w:bCs/>
          <w:sz w:val="28"/>
          <w:szCs w:val="28"/>
        </w:rPr>
        <w:br w:type="page"/>
      </w:r>
    </w:p>
    <w:p w:rsidR="003D52F3" w:rsidRPr="00071981" w:rsidRDefault="003D52F3" w:rsidP="003D52F3">
      <w:pPr>
        <w:spacing w:after="0" w:line="240" w:lineRule="auto"/>
        <w:ind w:firstLine="720"/>
        <w:jc w:val="both"/>
        <w:rPr>
          <w:rFonts w:ascii="Times New Roman" w:eastAsia="Arial Unicode MS" w:hAnsi="Times New Roman"/>
          <w:b/>
          <w:bCs/>
          <w:sz w:val="24"/>
          <w:szCs w:val="24"/>
        </w:rPr>
      </w:pPr>
      <w:r w:rsidRPr="00071981">
        <w:rPr>
          <w:rFonts w:ascii="Times New Roman" w:eastAsia="Arial Unicode MS" w:hAnsi="Times New Roman"/>
          <w:b/>
          <w:bCs/>
          <w:sz w:val="28"/>
          <w:szCs w:val="28"/>
        </w:rPr>
        <w:lastRenderedPageBreak/>
        <w:t xml:space="preserve">Таблица </w:t>
      </w:r>
      <w:r>
        <w:rPr>
          <w:rFonts w:ascii="Times New Roman" w:eastAsia="Arial Unicode MS" w:hAnsi="Times New Roman"/>
          <w:b/>
          <w:bCs/>
          <w:sz w:val="28"/>
          <w:szCs w:val="28"/>
        </w:rPr>
        <w:t xml:space="preserve">4 </w:t>
      </w:r>
      <w:r w:rsidRPr="00071981">
        <w:rPr>
          <w:rFonts w:ascii="Times New Roman" w:eastAsia="Arial Unicode MS" w:hAnsi="Times New Roman"/>
          <w:b/>
          <w:bCs/>
          <w:sz w:val="28"/>
          <w:szCs w:val="28"/>
        </w:rPr>
        <w:t>– Перечень ресурсов информационно-телекоммуникационной сети "Интернет</w:t>
      </w:r>
      <w:r w:rsidRPr="00071981">
        <w:rPr>
          <w:rFonts w:ascii="Times New Roman" w:eastAsia="Arial Unicode MS" w:hAnsi="Times New Roman"/>
          <w:b/>
          <w:bCs/>
          <w:sz w:val="24"/>
          <w:szCs w:val="24"/>
        </w:rPr>
        <w:t>"</w:t>
      </w:r>
    </w:p>
    <w:p w:rsidR="003D52F3" w:rsidRPr="00071981" w:rsidRDefault="003D52F3" w:rsidP="003D52F3">
      <w:pPr>
        <w:spacing w:after="0" w:line="240" w:lineRule="auto"/>
        <w:ind w:firstLine="720"/>
        <w:jc w:val="both"/>
        <w:rPr>
          <w:rFonts w:ascii="Times New Roman" w:eastAsia="Arial Unicode MS"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86"/>
        <w:gridCol w:w="6256"/>
        <w:gridCol w:w="1934"/>
      </w:tblGrid>
      <w:tr w:rsidR="003D52F3" w:rsidRPr="00071981" w:rsidTr="0063001C">
        <w:tc>
          <w:tcPr>
            <w:tcW w:w="1204"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ind w:firstLine="720"/>
              <w:jc w:val="center"/>
              <w:rPr>
                <w:rFonts w:ascii="Times New Roman" w:eastAsia="Arial Unicode MS" w:hAnsi="Times New Roman"/>
                <w:bCs/>
                <w:sz w:val="24"/>
                <w:szCs w:val="24"/>
              </w:rPr>
            </w:pPr>
            <w:r w:rsidRPr="00071981">
              <w:rPr>
                <w:rFonts w:ascii="Times New Roman" w:eastAsia="Arial Unicode MS" w:hAnsi="Times New Roman"/>
                <w:bCs/>
                <w:sz w:val="24"/>
                <w:szCs w:val="24"/>
              </w:rPr>
              <w:t>№ п/п</w:t>
            </w:r>
          </w:p>
        </w:tc>
        <w:tc>
          <w:tcPr>
            <w:tcW w:w="6302"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ind w:firstLine="720"/>
              <w:jc w:val="center"/>
              <w:rPr>
                <w:rFonts w:ascii="Times New Roman" w:eastAsia="Arial Unicode MS" w:hAnsi="Times New Roman"/>
                <w:bCs/>
                <w:sz w:val="24"/>
                <w:szCs w:val="24"/>
              </w:rPr>
            </w:pPr>
            <w:r w:rsidRPr="00071981">
              <w:rPr>
                <w:rFonts w:ascii="Times New Roman" w:eastAsia="Arial Unicode MS" w:hAnsi="Times New Roman"/>
                <w:bCs/>
                <w:sz w:val="24"/>
                <w:szCs w:val="24"/>
              </w:rPr>
              <w:t>Наименование</w:t>
            </w:r>
          </w:p>
        </w:tc>
        <w:tc>
          <w:tcPr>
            <w:tcW w:w="1950"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ind w:firstLine="720"/>
              <w:jc w:val="center"/>
              <w:rPr>
                <w:rFonts w:ascii="Times New Roman" w:eastAsia="Arial Unicode MS" w:hAnsi="Times New Roman"/>
                <w:bCs/>
                <w:sz w:val="24"/>
                <w:szCs w:val="24"/>
              </w:rPr>
            </w:pPr>
            <w:r w:rsidRPr="00071981">
              <w:rPr>
                <w:rFonts w:ascii="Times New Roman" w:eastAsia="Arial Unicode MS" w:hAnsi="Times New Roman"/>
                <w:bCs/>
                <w:sz w:val="24"/>
                <w:szCs w:val="24"/>
              </w:rPr>
              <w:t>Условия доступа</w:t>
            </w:r>
          </w:p>
        </w:tc>
      </w:tr>
      <w:tr w:rsidR="003D52F3" w:rsidRPr="00071981" w:rsidTr="0063001C">
        <w:tc>
          <w:tcPr>
            <w:tcW w:w="1204"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1</w:t>
            </w:r>
          </w:p>
        </w:tc>
        <w:tc>
          <w:tcPr>
            <w:tcW w:w="6302"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rPr>
                <w:rFonts w:ascii="Times New Roman" w:eastAsia="Arial Unicode MS" w:hAnsi="Times New Roman"/>
                <w:bCs/>
                <w:sz w:val="24"/>
                <w:szCs w:val="24"/>
              </w:rPr>
            </w:pPr>
            <w:r w:rsidRPr="00071981">
              <w:rPr>
                <w:rFonts w:ascii="Times New Roman" w:hAnsi="Times New Roman"/>
                <w:sz w:val="24"/>
                <w:szCs w:val="24"/>
              </w:rPr>
              <w:t>Официальный сайт журнала «История и современность» // Электронный ресурс  http://www.isras.ru/History&amp;Modernity.html</w:t>
            </w:r>
          </w:p>
        </w:tc>
        <w:tc>
          <w:tcPr>
            <w:tcW w:w="1950"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 xml:space="preserve">свободный </w:t>
            </w:r>
          </w:p>
        </w:tc>
      </w:tr>
      <w:tr w:rsidR="003D52F3" w:rsidRPr="00071981" w:rsidTr="0063001C">
        <w:tc>
          <w:tcPr>
            <w:tcW w:w="1204"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2</w:t>
            </w:r>
          </w:p>
        </w:tc>
        <w:tc>
          <w:tcPr>
            <w:tcW w:w="6302"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jc w:val="both"/>
              <w:rPr>
                <w:rFonts w:ascii="Times New Roman" w:eastAsia="Arial Unicode MS" w:hAnsi="Times New Roman"/>
                <w:bCs/>
                <w:sz w:val="24"/>
                <w:szCs w:val="24"/>
              </w:rPr>
            </w:pPr>
            <w:r w:rsidRPr="00071981">
              <w:rPr>
                <w:rFonts w:ascii="Times New Roman" w:hAnsi="Times New Roman"/>
                <w:sz w:val="24"/>
                <w:szCs w:val="24"/>
              </w:rPr>
              <w:t>Электронно-библиотечная система «Znanium.com» // Электронный ресурс http://znanium.com/</w:t>
            </w:r>
          </w:p>
        </w:tc>
        <w:tc>
          <w:tcPr>
            <w:tcW w:w="1950"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 xml:space="preserve">свободный </w:t>
            </w:r>
          </w:p>
        </w:tc>
      </w:tr>
      <w:tr w:rsidR="003D52F3" w:rsidRPr="00071981" w:rsidTr="0063001C">
        <w:tc>
          <w:tcPr>
            <w:tcW w:w="1204"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3</w:t>
            </w:r>
          </w:p>
        </w:tc>
        <w:tc>
          <w:tcPr>
            <w:tcW w:w="6302"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jc w:val="both"/>
              <w:rPr>
                <w:rFonts w:ascii="Times New Roman" w:eastAsia="Arial Unicode MS" w:hAnsi="Times New Roman"/>
                <w:bCs/>
                <w:sz w:val="24"/>
                <w:szCs w:val="24"/>
              </w:rPr>
            </w:pPr>
            <w:r w:rsidRPr="00071981">
              <w:rPr>
                <w:rFonts w:ascii="Times New Roman" w:hAnsi="Times New Roman"/>
                <w:sz w:val="24"/>
                <w:szCs w:val="24"/>
              </w:rPr>
              <w:t>Электронно-библиотечная система «BOOK.ru» // Электронный ресурс http://www.book.ru/</w:t>
            </w:r>
          </w:p>
        </w:tc>
        <w:tc>
          <w:tcPr>
            <w:tcW w:w="1950"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свободный</w:t>
            </w:r>
          </w:p>
        </w:tc>
      </w:tr>
      <w:tr w:rsidR="003D52F3" w:rsidRPr="00071981" w:rsidTr="0063001C">
        <w:tc>
          <w:tcPr>
            <w:tcW w:w="1204"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4</w:t>
            </w:r>
          </w:p>
        </w:tc>
        <w:tc>
          <w:tcPr>
            <w:tcW w:w="6302"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jc w:val="both"/>
              <w:rPr>
                <w:rFonts w:ascii="Times New Roman" w:eastAsia="Arial Unicode MS" w:hAnsi="Times New Roman"/>
                <w:bCs/>
                <w:sz w:val="24"/>
                <w:szCs w:val="24"/>
              </w:rPr>
            </w:pPr>
            <w:r w:rsidRPr="00071981">
              <w:rPr>
                <w:rFonts w:ascii="Times New Roman" w:hAnsi="Times New Roman"/>
                <w:sz w:val="24"/>
                <w:szCs w:val="24"/>
              </w:rPr>
              <w:t>Электронно-библиотечная система «AgriLib» // Электронный ресурс] http://ebs.rgazu.ru/</w:t>
            </w:r>
          </w:p>
        </w:tc>
        <w:tc>
          <w:tcPr>
            <w:tcW w:w="1950"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 xml:space="preserve">свободный </w:t>
            </w:r>
          </w:p>
        </w:tc>
      </w:tr>
      <w:tr w:rsidR="003D52F3" w:rsidRPr="00071981" w:rsidTr="0063001C">
        <w:tc>
          <w:tcPr>
            <w:tcW w:w="1204"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5</w:t>
            </w:r>
          </w:p>
        </w:tc>
        <w:tc>
          <w:tcPr>
            <w:tcW w:w="6302"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jc w:val="both"/>
              <w:rPr>
                <w:rFonts w:ascii="Times New Roman" w:eastAsia="Arial Unicode MS" w:hAnsi="Times New Roman"/>
                <w:bCs/>
                <w:sz w:val="24"/>
                <w:szCs w:val="24"/>
              </w:rPr>
            </w:pPr>
            <w:r w:rsidRPr="00071981">
              <w:rPr>
                <w:rFonts w:ascii="Times New Roman" w:hAnsi="Times New Roman"/>
                <w:sz w:val="24"/>
                <w:szCs w:val="24"/>
              </w:rPr>
              <w:t>Социально-гуманитарное и политологическое образование // Электронный ресурс  http://humanities.edu.ru/</w:t>
            </w:r>
          </w:p>
        </w:tc>
        <w:tc>
          <w:tcPr>
            <w:tcW w:w="1950" w:type="dxa"/>
            <w:tcBorders>
              <w:top w:val="single" w:sz="4" w:space="0" w:color="auto"/>
              <w:left w:val="single" w:sz="4" w:space="0" w:color="auto"/>
              <w:bottom w:val="single" w:sz="4" w:space="0" w:color="auto"/>
              <w:right w:val="single" w:sz="4" w:space="0" w:color="auto"/>
            </w:tcBorders>
          </w:tcPr>
          <w:p w:rsidR="003D52F3" w:rsidRPr="00071981" w:rsidRDefault="003D52F3" w:rsidP="0063001C">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 xml:space="preserve">свободный </w:t>
            </w:r>
          </w:p>
        </w:tc>
      </w:tr>
    </w:tbl>
    <w:p w:rsidR="003D52F3" w:rsidRDefault="003D52F3" w:rsidP="003D52F3">
      <w:pPr>
        <w:spacing w:after="0" w:line="240" w:lineRule="auto"/>
        <w:ind w:firstLine="709"/>
        <w:jc w:val="both"/>
        <w:rPr>
          <w:rFonts w:ascii="Times New Roman" w:hAnsi="Times New Roman"/>
          <w:b/>
          <w:bCs/>
          <w:sz w:val="28"/>
          <w:szCs w:val="28"/>
        </w:rPr>
      </w:pPr>
    </w:p>
    <w:p w:rsidR="003D52F3" w:rsidRPr="00D21326" w:rsidRDefault="003D52F3" w:rsidP="003D52F3">
      <w:pPr>
        <w:spacing w:after="0" w:line="240" w:lineRule="auto"/>
        <w:ind w:firstLine="851"/>
        <w:jc w:val="both"/>
        <w:rPr>
          <w:rFonts w:ascii="Times New Roman" w:hAnsi="Times New Roman"/>
          <w:b/>
          <w:bCs/>
          <w:sz w:val="28"/>
          <w:szCs w:val="28"/>
        </w:rPr>
      </w:pPr>
      <w:r>
        <w:rPr>
          <w:rFonts w:ascii="Times New Roman" w:hAnsi="Times New Roman"/>
          <w:b/>
          <w:bCs/>
          <w:sz w:val="28"/>
          <w:szCs w:val="28"/>
        </w:rPr>
        <w:t>Таблица 5</w:t>
      </w:r>
      <w:r w:rsidRPr="00D21326">
        <w:rPr>
          <w:rFonts w:ascii="Times New Roman" w:hAnsi="Times New Roman"/>
          <w:b/>
          <w:bCs/>
          <w:sz w:val="28"/>
          <w:szCs w:val="28"/>
        </w:rPr>
        <w:t xml:space="preserve"> - </w:t>
      </w:r>
      <w:r w:rsidRPr="00361C65">
        <w:rPr>
          <w:rFonts w:ascii="Times New Roman" w:hAnsi="Times New Roman"/>
          <w:b/>
          <w:bCs/>
          <w:sz w:val="28"/>
          <w:szCs w:val="28"/>
        </w:rPr>
        <w:t>Перечень информационных технологий, используемых при осуществлении образовательного процесса дисциплины «История», включая перечень программного обеспечения и информационных справочных систем</w:t>
      </w:r>
    </w:p>
    <w:p w:rsidR="003D52F3" w:rsidRDefault="003D52F3" w:rsidP="003D52F3">
      <w:pPr>
        <w:spacing w:after="40"/>
        <w:jc w:val="center"/>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5078"/>
        <w:gridCol w:w="1922"/>
      </w:tblGrid>
      <w:tr w:rsidR="003D52F3" w:rsidRPr="001B6B9E" w:rsidTr="0063001C">
        <w:tc>
          <w:tcPr>
            <w:tcW w:w="2442" w:type="dxa"/>
            <w:vAlign w:val="center"/>
          </w:tcPr>
          <w:p w:rsidR="003D52F3" w:rsidRPr="00C00FE2" w:rsidRDefault="003D52F3" w:rsidP="0063001C">
            <w:pPr>
              <w:autoSpaceDE w:val="0"/>
              <w:autoSpaceDN w:val="0"/>
              <w:adjustRightInd w:val="0"/>
              <w:spacing w:after="0" w:line="240" w:lineRule="auto"/>
              <w:jc w:val="center"/>
              <w:rPr>
                <w:rFonts w:ascii="Times New Roman" w:hAnsi="Times New Roman"/>
                <w:sz w:val="24"/>
                <w:szCs w:val="24"/>
              </w:rPr>
            </w:pPr>
            <w:r w:rsidRPr="00C00FE2">
              <w:rPr>
                <w:rFonts w:ascii="Times New Roman" w:hAnsi="Times New Roman"/>
                <w:sz w:val="24"/>
                <w:szCs w:val="24"/>
              </w:rPr>
              <w:t>Учебный год</w:t>
            </w:r>
          </w:p>
        </w:tc>
        <w:tc>
          <w:tcPr>
            <w:tcW w:w="5176" w:type="dxa"/>
            <w:vAlign w:val="center"/>
          </w:tcPr>
          <w:p w:rsidR="003D52F3" w:rsidRPr="00C00FE2" w:rsidRDefault="003D52F3" w:rsidP="0063001C">
            <w:pPr>
              <w:autoSpaceDE w:val="0"/>
              <w:autoSpaceDN w:val="0"/>
              <w:adjustRightInd w:val="0"/>
              <w:spacing w:after="0" w:line="240" w:lineRule="auto"/>
              <w:jc w:val="center"/>
              <w:rPr>
                <w:rFonts w:ascii="Times New Roman" w:hAnsi="Times New Roman"/>
                <w:sz w:val="24"/>
                <w:szCs w:val="24"/>
              </w:rPr>
            </w:pPr>
            <w:r w:rsidRPr="00C00FE2">
              <w:rPr>
                <w:rFonts w:ascii="Times New Roman" w:hAnsi="Times New Roman"/>
                <w:sz w:val="24"/>
                <w:szCs w:val="24"/>
              </w:rPr>
              <w:t>Наименование документа с указанием реквизитов</w:t>
            </w:r>
          </w:p>
        </w:tc>
        <w:tc>
          <w:tcPr>
            <w:tcW w:w="1953" w:type="dxa"/>
            <w:vAlign w:val="center"/>
          </w:tcPr>
          <w:p w:rsidR="003D52F3" w:rsidRPr="00C00FE2" w:rsidRDefault="003D52F3" w:rsidP="0063001C">
            <w:pPr>
              <w:autoSpaceDE w:val="0"/>
              <w:autoSpaceDN w:val="0"/>
              <w:adjustRightInd w:val="0"/>
              <w:spacing w:after="0" w:line="240" w:lineRule="auto"/>
              <w:jc w:val="center"/>
              <w:rPr>
                <w:rFonts w:ascii="Times New Roman" w:hAnsi="Times New Roman"/>
                <w:sz w:val="24"/>
                <w:szCs w:val="24"/>
              </w:rPr>
            </w:pPr>
            <w:r w:rsidRPr="00C00FE2">
              <w:rPr>
                <w:rFonts w:ascii="Times New Roman" w:hAnsi="Times New Roman"/>
                <w:sz w:val="24"/>
                <w:szCs w:val="24"/>
              </w:rPr>
              <w:t>Срок действия документа</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Договор № ДС-189с Консорциумом «Контекстум» на создание Электронной библиотеки полнотекстовых документов ФГБОУ ВО Пензенский ГАУ от 12 декабря 2017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бессрочный</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Договор № ДС-189 с Консорциумом «Контекстум» на создание Электронной библиотеки полнотекстовых документов ФГБОУ ВПО «Пензенская ГСХА» от 26 декабря 2011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бессрочный</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Договор №101/НЭБ/0436-П о подключении к Национальной Электронной Библиотеке и о предоставлении доступа к объектам НЭБ от 19 марта 2018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бессрочный</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 xml:space="preserve">Лицензионное соглашение № 13642 с оператором сетевого сайта проекта </w:t>
            </w:r>
            <w:r w:rsidRPr="00C00FE2">
              <w:rPr>
                <w:rFonts w:ascii="Times New Roman" w:hAnsi="Times New Roman"/>
                <w:sz w:val="24"/>
                <w:szCs w:val="24"/>
                <w:lang w:val="en-US"/>
              </w:rPr>
              <w:t>eLIBRARY</w:t>
            </w:r>
            <w:r w:rsidRPr="00C00FE2">
              <w:rPr>
                <w:rFonts w:ascii="Times New Roman" w:hAnsi="Times New Roman"/>
                <w:sz w:val="24"/>
                <w:szCs w:val="24"/>
              </w:rPr>
              <w:t>.</w:t>
            </w:r>
            <w:r w:rsidRPr="00C00FE2">
              <w:rPr>
                <w:rFonts w:ascii="Times New Roman" w:hAnsi="Times New Roman"/>
                <w:sz w:val="24"/>
                <w:szCs w:val="24"/>
                <w:lang w:val="en-US"/>
              </w:rPr>
              <w:t>RU</w:t>
            </w:r>
            <w:r w:rsidRPr="00C00FE2">
              <w:rPr>
                <w:rFonts w:ascii="Times New Roman" w:hAnsi="Times New Roman"/>
                <w:sz w:val="24"/>
                <w:szCs w:val="24"/>
              </w:rPr>
              <w:t xml:space="preserve"> ООО НАУЧНАЯ ЭЛЕКТРОННАЯ БИБЛИОТЕКА от 27 марта2013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бессрочное</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Гарантийное письмо в Университетскую информационную систему РОССИЯ о предоставлении доступа от 20 сентября 2014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бессрочное</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 xml:space="preserve">Соглашение о бесплатном доступе к базе данных </w:t>
            </w:r>
            <w:r w:rsidRPr="00C00FE2">
              <w:rPr>
                <w:rFonts w:ascii="Times New Roman" w:hAnsi="Times New Roman"/>
                <w:sz w:val="24"/>
                <w:szCs w:val="24"/>
                <w:lang w:val="en-US"/>
              </w:rPr>
              <w:t>Polpred</w:t>
            </w:r>
            <w:r w:rsidRPr="00C00FE2">
              <w:rPr>
                <w:rFonts w:ascii="Times New Roman" w:hAnsi="Times New Roman"/>
                <w:sz w:val="24"/>
                <w:szCs w:val="24"/>
              </w:rPr>
              <w:t>.</w:t>
            </w:r>
            <w:r w:rsidRPr="00C00FE2">
              <w:rPr>
                <w:rFonts w:ascii="Times New Roman" w:hAnsi="Times New Roman"/>
                <w:sz w:val="24"/>
                <w:szCs w:val="24"/>
                <w:lang w:val="en-US"/>
              </w:rPr>
              <w:t>com</w:t>
            </w:r>
            <w:r w:rsidRPr="00C00FE2">
              <w:rPr>
                <w:rFonts w:ascii="Times New Roman" w:hAnsi="Times New Roman"/>
                <w:sz w:val="24"/>
                <w:szCs w:val="24"/>
              </w:rPr>
              <w:t xml:space="preserve"> Обзор СМИ от  13 апреля </w:t>
            </w:r>
            <w:r w:rsidRPr="00C00FE2">
              <w:rPr>
                <w:rFonts w:ascii="Times New Roman" w:hAnsi="Times New Roman"/>
                <w:sz w:val="24"/>
                <w:szCs w:val="24"/>
              </w:rPr>
              <w:lastRenderedPageBreak/>
              <w:t>2017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lastRenderedPageBreak/>
              <w:t>бессрочное</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lastRenderedPageBreak/>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 xml:space="preserve">Договор № </w:t>
            </w:r>
            <w:r w:rsidRPr="00C00FE2">
              <w:rPr>
                <w:rFonts w:ascii="Times New Roman" w:hAnsi="Times New Roman"/>
                <w:sz w:val="24"/>
                <w:szCs w:val="24"/>
                <w:lang w:val="en-US"/>
              </w:rPr>
              <w:t>SU</w:t>
            </w:r>
            <w:r w:rsidRPr="00C00FE2">
              <w:rPr>
                <w:rFonts w:ascii="Times New Roman" w:hAnsi="Times New Roman"/>
                <w:sz w:val="24"/>
                <w:szCs w:val="24"/>
              </w:rPr>
              <w:t xml:space="preserve">-20-11/2013-1 об оказании информационных услуг доступа к электронным изданиям с ООО «РУНЭБ» на платформе </w:t>
            </w:r>
            <w:r w:rsidRPr="00C00FE2">
              <w:rPr>
                <w:rFonts w:ascii="Times New Roman" w:hAnsi="Times New Roman"/>
                <w:sz w:val="24"/>
                <w:szCs w:val="24"/>
                <w:lang w:val="en-US"/>
              </w:rPr>
              <w:t>eLIBRARY</w:t>
            </w:r>
            <w:r w:rsidRPr="00C00FE2">
              <w:rPr>
                <w:rFonts w:ascii="Times New Roman" w:hAnsi="Times New Roman"/>
                <w:sz w:val="24"/>
                <w:szCs w:val="24"/>
              </w:rPr>
              <w:t>.</w:t>
            </w:r>
            <w:r w:rsidRPr="00C00FE2">
              <w:rPr>
                <w:rFonts w:ascii="Times New Roman" w:hAnsi="Times New Roman"/>
                <w:sz w:val="24"/>
                <w:szCs w:val="24"/>
                <w:lang w:val="en-US"/>
              </w:rPr>
              <w:t>RU</w:t>
            </w:r>
            <w:r w:rsidRPr="00C00FE2">
              <w:rPr>
                <w:rFonts w:ascii="Times New Roman" w:hAnsi="Times New Roman"/>
                <w:sz w:val="24"/>
                <w:szCs w:val="24"/>
              </w:rPr>
              <w:t xml:space="preserve">  от 27 ноября 2013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до 26 ноября 2021 г.</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 xml:space="preserve">Договор № </w:t>
            </w:r>
            <w:r w:rsidRPr="00C00FE2">
              <w:rPr>
                <w:rFonts w:ascii="Times New Roman" w:hAnsi="Times New Roman"/>
                <w:sz w:val="24"/>
                <w:szCs w:val="24"/>
                <w:lang w:val="en-US"/>
              </w:rPr>
              <w:t>SU</w:t>
            </w:r>
            <w:r w:rsidRPr="00C00FE2">
              <w:rPr>
                <w:rFonts w:ascii="Times New Roman" w:hAnsi="Times New Roman"/>
                <w:sz w:val="24"/>
                <w:szCs w:val="24"/>
              </w:rPr>
              <w:t xml:space="preserve">-29-06/2015 об оказании информационных услуг доступа к электронным изданиям с ООО «РУНЭБ» на платформе </w:t>
            </w:r>
            <w:r w:rsidRPr="00C00FE2">
              <w:rPr>
                <w:rFonts w:ascii="Times New Roman" w:hAnsi="Times New Roman"/>
                <w:sz w:val="24"/>
                <w:szCs w:val="24"/>
                <w:lang w:val="en-US"/>
              </w:rPr>
              <w:t>eLIBRARY</w:t>
            </w:r>
            <w:r w:rsidRPr="00C00FE2">
              <w:rPr>
                <w:rFonts w:ascii="Times New Roman" w:hAnsi="Times New Roman"/>
                <w:sz w:val="24"/>
                <w:szCs w:val="24"/>
              </w:rPr>
              <w:t>.</w:t>
            </w:r>
            <w:r w:rsidRPr="00C00FE2">
              <w:rPr>
                <w:rFonts w:ascii="Times New Roman" w:hAnsi="Times New Roman"/>
                <w:sz w:val="24"/>
                <w:szCs w:val="24"/>
                <w:lang w:val="en-US"/>
              </w:rPr>
              <w:t>RU</w:t>
            </w:r>
            <w:r w:rsidRPr="00C00FE2">
              <w:rPr>
                <w:rFonts w:ascii="Times New Roman" w:hAnsi="Times New Roman"/>
                <w:sz w:val="24"/>
                <w:szCs w:val="24"/>
              </w:rPr>
              <w:t xml:space="preserve">  от 02 июля 2015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до 01 июля 2023 г.</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 xml:space="preserve">Договор № </w:t>
            </w:r>
            <w:r w:rsidRPr="00C00FE2">
              <w:rPr>
                <w:rFonts w:ascii="Times New Roman" w:hAnsi="Times New Roman"/>
                <w:sz w:val="24"/>
                <w:szCs w:val="24"/>
                <w:lang w:val="en-US"/>
              </w:rPr>
              <w:t>SU</w:t>
            </w:r>
            <w:r w:rsidRPr="00C00FE2">
              <w:rPr>
                <w:rFonts w:ascii="Times New Roman" w:hAnsi="Times New Roman"/>
                <w:sz w:val="24"/>
                <w:szCs w:val="24"/>
              </w:rPr>
              <w:t>-13-03/2017-1 об оказании информационных услуг  доступа к электронным изданиям с ООО «РУНЭБ» от 14 марта 2017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до 13 марта 2025 г.</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Лицензионный договор № 17020-01 с ООО «Итеос» (Электронная библиотека КИБЕРЛЕНИНКА) от 02 февраля 2018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бессрочный</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 xml:space="preserve">Договор № </w:t>
            </w:r>
            <w:r w:rsidRPr="00C00FE2">
              <w:rPr>
                <w:rFonts w:ascii="Times New Roman" w:hAnsi="Times New Roman"/>
                <w:sz w:val="24"/>
                <w:szCs w:val="24"/>
                <w:lang w:val="en-US"/>
              </w:rPr>
              <w:t>SU</w:t>
            </w:r>
            <w:r w:rsidRPr="00C00FE2">
              <w:rPr>
                <w:rFonts w:ascii="Times New Roman" w:hAnsi="Times New Roman"/>
                <w:sz w:val="24"/>
                <w:szCs w:val="24"/>
              </w:rPr>
              <w:t>-09-10/2018-2 с ООО «РУНЭБ» об оказании информационных услуг доступа к электронным изданиям от 09 октября 2018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до 08 октября 2026 г.</w:t>
            </w:r>
          </w:p>
        </w:tc>
      </w:tr>
      <w:tr w:rsidR="003D52F3" w:rsidRPr="001B6B9E" w:rsidTr="0063001C">
        <w:tc>
          <w:tcPr>
            <w:tcW w:w="2442" w:type="dxa"/>
          </w:tcPr>
          <w:p w:rsidR="003D52F3" w:rsidRPr="00C00FE2" w:rsidRDefault="003D52F3" w:rsidP="0063001C">
            <w:pPr>
              <w:spacing w:after="0" w:line="240" w:lineRule="auto"/>
              <w:ind w:left="-96"/>
              <w:jc w:val="center"/>
              <w:rPr>
                <w:rFonts w:ascii="Times New Roman" w:hAnsi="Times New Roman"/>
                <w:sz w:val="24"/>
                <w:szCs w:val="24"/>
              </w:rPr>
            </w:pPr>
            <w:r w:rsidRPr="00C00FE2">
              <w:rPr>
                <w:rFonts w:ascii="Times New Roman" w:hAnsi="Times New Roman"/>
                <w:sz w:val="24"/>
                <w:szCs w:val="24"/>
              </w:rPr>
              <w:t>20</w:t>
            </w:r>
            <w:r>
              <w:rPr>
                <w:rFonts w:ascii="Times New Roman" w:hAnsi="Times New Roman"/>
                <w:sz w:val="24"/>
                <w:szCs w:val="24"/>
              </w:rPr>
              <w:t>21</w:t>
            </w:r>
            <w:r w:rsidRPr="00C00FE2">
              <w:rPr>
                <w:rFonts w:ascii="Times New Roman" w:hAnsi="Times New Roman"/>
                <w:sz w:val="24"/>
                <w:szCs w:val="24"/>
              </w:rPr>
              <w:t>/202</w:t>
            </w:r>
            <w:r>
              <w:rPr>
                <w:rFonts w:ascii="Times New Roman" w:hAnsi="Times New Roman"/>
                <w:sz w:val="24"/>
                <w:szCs w:val="24"/>
              </w:rPr>
              <w:t>2</w:t>
            </w:r>
          </w:p>
        </w:tc>
        <w:tc>
          <w:tcPr>
            <w:tcW w:w="5176" w:type="dxa"/>
          </w:tcPr>
          <w:p w:rsidR="003D52F3" w:rsidRPr="00C00FE2" w:rsidRDefault="003D52F3" w:rsidP="0063001C">
            <w:pPr>
              <w:spacing w:after="0" w:line="240" w:lineRule="auto"/>
              <w:jc w:val="both"/>
              <w:rPr>
                <w:rFonts w:ascii="Times New Roman" w:hAnsi="Times New Roman"/>
                <w:sz w:val="24"/>
                <w:szCs w:val="24"/>
              </w:rPr>
            </w:pPr>
            <w:r w:rsidRPr="00C00FE2">
              <w:rPr>
                <w:rFonts w:ascii="Times New Roman" w:hAnsi="Times New Roman"/>
                <w:sz w:val="24"/>
                <w:szCs w:val="24"/>
              </w:rPr>
              <w:t>Договор на безвозмездное использование произведений в ЭБС ЮРАЙТ № 779 с ООО «Электронное издательство ЮРАЙТ» от 01 февраля2019 г.</w:t>
            </w:r>
          </w:p>
        </w:tc>
        <w:tc>
          <w:tcPr>
            <w:tcW w:w="1953" w:type="dxa"/>
          </w:tcPr>
          <w:p w:rsidR="003D52F3" w:rsidRPr="00C00FE2" w:rsidRDefault="003D52F3" w:rsidP="0063001C">
            <w:pPr>
              <w:spacing w:after="0" w:line="240" w:lineRule="auto"/>
              <w:ind w:left="-96"/>
              <w:jc w:val="both"/>
              <w:rPr>
                <w:rFonts w:ascii="Times New Roman" w:hAnsi="Times New Roman"/>
                <w:sz w:val="24"/>
                <w:szCs w:val="24"/>
              </w:rPr>
            </w:pPr>
            <w:r w:rsidRPr="00C00FE2">
              <w:rPr>
                <w:rFonts w:ascii="Times New Roman" w:hAnsi="Times New Roman"/>
                <w:sz w:val="24"/>
                <w:szCs w:val="24"/>
              </w:rPr>
              <w:t>бессрочный</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Default="003D52F3" w:rsidP="0063001C">
            <w:pPr>
              <w:spacing w:after="0" w:line="240" w:lineRule="auto"/>
              <w:jc w:val="both"/>
              <w:rPr>
                <w:rFonts w:ascii="Times New Roman" w:hAnsi="Times New Roman"/>
                <w:sz w:val="24"/>
                <w:szCs w:val="24"/>
              </w:rPr>
            </w:pPr>
            <w:r>
              <w:rPr>
                <w:rFonts w:ascii="Times New Roman" w:hAnsi="Times New Roman"/>
                <w:sz w:val="24"/>
                <w:szCs w:val="24"/>
              </w:rPr>
              <w:t>Договор №НВ28/10-2019  с ООО «ЭБС ЛАНЬ»  на оказание услуг по размещению произведений Пензенского ГАУ в Сетевую электронную библиотеку аграрных вузов от 25 ноября 2019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31 декабря 2023 г.</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Default="003D52F3" w:rsidP="0063001C">
            <w:pPr>
              <w:spacing w:after="0" w:line="240" w:lineRule="auto"/>
              <w:jc w:val="both"/>
              <w:rPr>
                <w:rFonts w:ascii="Times New Roman" w:hAnsi="Times New Roman"/>
                <w:sz w:val="24"/>
                <w:szCs w:val="24"/>
              </w:rPr>
            </w:pPr>
            <w:r>
              <w:rPr>
                <w:rFonts w:ascii="Times New Roman" w:hAnsi="Times New Roman"/>
                <w:sz w:val="24"/>
                <w:szCs w:val="24"/>
              </w:rPr>
              <w:t>Базовый договор поставки и сопровождения экземпляров систем КонсультантПлюс№410/2021  с ООО «Консультант Пенза»  от 17 февраля 2021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31 декабря 2021  г.</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Default="003D52F3" w:rsidP="0063001C">
            <w:pPr>
              <w:spacing w:after="0" w:line="240" w:lineRule="auto"/>
              <w:jc w:val="both"/>
              <w:rPr>
                <w:rFonts w:ascii="Times New Roman" w:hAnsi="Times New Roman"/>
                <w:sz w:val="24"/>
                <w:szCs w:val="24"/>
              </w:rPr>
            </w:pPr>
            <w:r>
              <w:rPr>
                <w:rFonts w:ascii="Times New Roman" w:hAnsi="Times New Roman"/>
                <w:sz w:val="24"/>
                <w:szCs w:val="24"/>
              </w:rPr>
              <w:t>Договор №05-НТС/2021 с Федеральным государственным бюджетным научным учреждением «Центральная научная сельскохозяйственная библиотека» на оказание услуг по созданию и ведению автоматизированной системы «Сводный каталог библиотек НИУ АПК» от 25 февраля 2021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31 декабря 2021  г.</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Default="003D52F3" w:rsidP="0063001C">
            <w:pPr>
              <w:spacing w:after="0" w:line="240" w:lineRule="auto"/>
              <w:jc w:val="both"/>
              <w:rPr>
                <w:rFonts w:ascii="Times New Roman" w:hAnsi="Times New Roman"/>
                <w:sz w:val="24"/>
                <w:szCs w:val="24"/>
              </w:rPr>
            </w:pPr>
            <w:r>
              <w:rPr>
                <w:rFonts w:ascii="Times New Roman" w:hAnsi="Times New Roman"/>
                <w:sz w:val="24"/>
                <w:szCs w:val="24"/>
              </w:rPr>
              <w:t>Договор №02-ЭДД/2021 с Федеральным государственным бюджетным научным учреждением «Центральная научная сельскохозяйственная библиотека» на оказание информационных услуг по электронной доставке документов от 25 февраля 2021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31 декабря 2021  г.</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Default="003D52F3" w:rsidP="0063001C">
            <w:pPr>
              <w:spacing w:after="0" w:line="240" w:lineRule="auto"/>
              <w:jc w:val="both"/>
              <w:rPr>
                <w:rFonts w:ascii="Times New Roman" w:hAnsi="Times New Roman"/>
                <w:sz w:val="24"/>
                <w:szCs w:val="24"/>
              </w:rPr>
            </w:pPr>
            <w:r>
              <w:rPr>
                <w:rFonts w:ascii="Times New Roman" w:hAnsi="Times New Roman"/>
                <w:sz w:val="24"/>
                <w:szCs w:val="24"/>
              </w:rPr>
              <w:t xml:space="preserve">Договор №04-УТ/2021 с Федеральным государственным бюджетным научным учреждением «Центральная научная </w:t>
            </w:r>
            <w:r>
              <w:rPr>
                <w:rFonts w:ascii="Times New Roman" w:hAnsi="Times New Roman"/>
                <w:sz w:val="24"/>
                <w:szCs w:val="24"/>
              </w:rPr>
              <w:lastRenderedPageBreak/>
              <w:t>сельскохозяйственная библиотека» на оказание услуги по обеспечению доступа к электронным информационным ресурсам от 25 февраля 2021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lastRenderedPageBreak/>
              <w:t>до 31 декабря 2021  г.</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lastRenderedPageBreak/>
              <w:t>2021/2022</w:t>
            </w:r>
          </w:p>
        </w:tc>
        <w:tc>
          <w:tcPr>
            <w:tcW w:w="5176" w:type="dxa"/>
          </w:tcPr>
          <w:p w:rsidR="003D52F3" w:rsidRPr="003426EB" w:rsidRDefault="003D52F3" w:rsidP="0063001C">
            <w:pPr>
              <w:spacing w:after="0" w:line="240" w:lineRule="auto"/>
              <w:jc w:val="both"/>
              <w:rPr>
                <w:rFonts w:ascii="Times New Roman" w:hAnsi="Times New Roman"/>
                <w:sz w:val="24"/>
                <w:szCs w:val="24"/>
              </w:rPr>
            </w:pPr>
            <w:r>
              <w:rPr>
                <w:rFonts w:ascii="Times New Roman" w:hAnsi="Times New Roman"/>
                <w:sz w:val="24"/>
                <w:szCs w:val="24"/>
              </w:rPr>
              <w:t>Лицензионный договор №</w:t>
            </w:r>
            <w:r>
              <w:rPr>
                <w:rFonts w:ascii="Times New Roman" w:hAnsi="Times New Roman"/>
                <w:sz w:val="24"/>
                <w:szCs w:val="24"/>
                <w:lang w:val="en-US"/>
              </w:rPr>
              <w:t>SU</w:t>
            </w:r>
            <w:r w:rsidRPr="003426EB">
              <w:rPr>
                <w:rFonts w:ascii="Times New Roman" w:hAnsi="Times New Roman"/>
                <w:sz w:val="24"/>
                <w:szCs w:val="24"/>
              </w:rPr>
              <w:t>-13642</w:t>
            </w:r>
            <w:r>
              <w:rPr>
                <w:rFonts w:ascii="Times New Roman" w:hAnsi="Times New Roman"/>
                <w:sz w:val="24"/>
                <w:szCs w:val="24"/>
              </w:rPr>
              <w:t>/</w:t>
            </w:r>
            <w:r w:rsidRPr="003426EB">
              <w:rPr>
                <w:rFonts w:ascii="Times New Roman" w:hAnsi="Times New Roman"/>
                <w:sz w:val="24"/>
                <w:szCs w:val="24"/>
              </w:rPr>
              <w:t>2021</w:t>
            </w:r>
            <w:r>
              <w:rPr>
                <w:rFonts w:ascii="Times New Roman" w:hAnsi="Times New Roman"/>
                <w:sz w:val="24"/>
                <w:szCs w:val="24"/>
              </w:rPr>
              <w:t xml:space="preserve"> с ООО НЭБ на доступ к электронным изданиям в составе базы данных «НАУЧНАЯ ЭЛЕКТРОННАЯ БИБЛИОТЕКА </w:t>
            </w:r>
            <w:r>
              <w:rPr>
                <w:rFonts w:ascii="Times New Roman" w:hAnsi="Times New Roman"/>
                <w:sz w:val="24"/>
                <w:szCs w:val="24"/>
                <w:lang w:val="en-US"/>
              </w:rPr>
              <w:t>eLIBRARY</w:t>
            </w:r>
            <w:r w:rsidRPr="003426EB">
              <w:rPr>
                <w:rFonts w:ascii="Times New Roman" w:hAnsi="Times New Roman"/>
                <w:sz w:val="24"/>
                <w:szCs w:val="24"/>
              </w:rPr>
              <w:t>.</w:t>
            </w:r>
            <w:r>
              <w:rPr>
                <w:rFonts w:ascii="Times New Roman" w:hAnsi="Times New Roman"/>
                <w:sz w:val="24"/>
                <w:szCs w:val="24"/>
                <w:lang w:val="en-US"/>
              </w:rPr>
              <w:t>RU</w:t>
            </w:r>
            <w:r>
              <w:rPr>
                <w:rFonts w:ascii="Times New Roman" w:hAnsi="Times New Roman"/>
                <w:sz w:val="24"/>
                <w:szCs w:val="24"/>
              </w:rPr>
              <w:t xml:space="preserve">» от 03 марта 2021 г.  </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 xml:space="preserve">до 03 марта 2031 г. </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Default="003D52F3" w:rsidP="0063001C">
            <w:pPr>
              <w:spacing w:after="0" w:line="240" w:lineRule="auto"/>
              <w:jc w:val="both"/>
              <w:rPr>
                <w:rFonts w:ascii="Times New Roman" w:hAnsi="Times New Roman"/>
                <w:sz w:val="24"/>
                <w:szCs w:val="24"/>
              </w:rPr>
            </w:pPr>
            <w:r>
              <w:rPr>
                <w:rFonts w:ascii="Times New Roman" w:hAnsi="Times New Roman"/>
                <w:sz w:val="24"/>
                <w:szCs w:val="24"/>
              </w:rPr>
              <w:t>Договор №50/2021 с ООО «Электронное издательство ЮРАЙТ» на оказание услуг по предоставлению доступа к образовательной платформе ЮРАЙТ от 10 марта 2021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29 марта 2022 г.</w:t>
            </w:r>
          </w:p>
        </w:tc>
      </w:tr>
      <w:tr w:rsidR="003D52F3" w:rsidRPr="001B6B9E" w:rsidTr="0063001C">
        <w:tc>
          <w:tcPr>
            <w:tcW w:w="2442" w:type="dxa"/>
          </w:tcPr>
          <w:p w:rsidR="003D52F3" w:rsidRPr="000169CA" w:rsidRDefault="003D52F3" w:rsidP="0063001C">
            <w:pPr>
              <w:spacing w:after="0" w:line="240" w:lineRule="auto"/>
              <w:ind w:left="-96"/>
              <w:jc w:val="center"/>
              <w:rPr>
                <w:rFonts w:ascii="Times New Roman" w:hAnsi="Times New Roman"/>
                <w:sz w:val="24"/>
                <w:szCs w:val="24"/>
              </w:rPr>
            </w:pPr>
            <w:r w:rsidRPr="000169CA">
              <w:rPr>
                <w:rFonts w:ascii="Times New Roman" w:hAnsi="Times New Roman"/>
                <w:sz w:val="24"/>
                <w:szCs w:val="24"/>
              </w:rPr>
              <w:t>2021/2022</w:t>
            </w:r>
          </w:p>
          <w:p w:rsidR="003D52F3" w:rsidRPr="00675E6C" w:rsidRDefault="003D52F3" w:rsidP="0063001C">
            <w:pPr>
              <w:spacing w:after="0" w:line="240" w:lineRule="auto"/>
              <w:ind w:left="-96"/>
              <w:jc w:val="center"/>
              <w:rPr>
                <w:rFonts w:ascii="Times New Roman" w:hAnsi="Times New Roman"/>
                <w:color w:val="800000"/>
                <w:sz w:val="24"/>
                <w:szCs w:val="24"/>
              </w:rPr>
            </w:pPr>
          </w:p>
        </w:tc>
        <w:tc>
          <w:tcPr>
            <w:tcW w:w="5176" w:type="dxa"/>
          </w:tcPr>
          <w:p w:rsidR="003D52F3" w:rsidRPr="0034334B" w:rsidRDefault="003D52F3" w:rsidP="0063001C">
            <w:pPr>
              <w:spacing w:after="0" w:line="240" w:lineRule="auto"/>
              <w:jc w:val="both"/>
              <w:rPr>
                <w:rFonts w:ascii="Times New Roman" w:hAnsi="Times New Roman"/>
                <w:sz w:val="24"/>
                <w:szCs w:val="24"/>
              </w:rPr>
            </w:pPr>
            <w:r>
              <w:rPr>
                <w:rFonts w:ascii="Times New Roman" w:hAnsi="Times New Roman"/>
                <w:sz w:val="24"/>
                <w:szCs w:val="24"/>
              </w:rPr>
              <w:t xml:space="preserve">Лицензионный договор №002023/ЭБ-21 с Официальным дилером Издательства «Академия» ИП Бурцева Антонина Петровна на предоставление доступа к электронной библиотеке (ЭБ), представленных на сайте Лицензиара </w:t>
            </w:r>
            <w:hyperlink r:id="rId45" w:history="1">
              <w:r w:rsidRPr="0034334B">
                <w:rPr>
                  <w:rStyle w:val="a7"/>
                  <w:rFonts w:ascii="Times New Roman" w:hAnsi="Times New Roman"/>
                  <w:sz w:val="24"/>
                  <w:szCs w:val="24"/>
                  <w:lang w:val="en-US"/>
                </w:rPr>
                <w:t>www</w:t>
              </w:r>
              <w:r w:rsidRPr="0034334B">
                <w:rPr>
                  <w:rStyle w:val="a7"/>
                  <w:rFonts w:ascii="Times New Roman" w:hAnsi="Times New Roman"/>
                  <w:sz w:val="24"/>
                  <w:szCs w:val="24"/>
                </w:rPr>
                <w:t>.a</w:t>
              </w:r>
              <w:r w:rsidRPr="0034334B">
                <w:rPr>
                  <w:rStyle w:val="a7"/>
                  <w:rFonts w:ascii="Times New Roman" w:hAnsi="Times New Roman"/>
                  <w:sz w:val="24"/>
                  <w:szCs w:val="24"/>
                  <w:lang w:val="en-US"/>
                </w:rPr>
                <w:t>cademia</w:t>
              </w:r>
              <w:r w:rsidRPr="0034334B">
                <w:rPr>
                  <w:rStyle w:val="a7"/>
                  <w:rFonts w:ascii="Times New Roman" w:hAnsi="Times New Roman"/>
                  <w:sz w:val="24"/>
                  <w:szCs w:val="24"/>
                </w:rPr>
                <w:t>-</w:t>
              </w:r>
              <w:r w:rsidRPr="0034334B">
                <w:rPr>
                  <w:rStyle w:val="a7"/>
                  <w:rFonts w:ascii="Times New Roman" w:hAnsi="Times New Roman"/>
                  <w:sz w:val="24"/>
                  <w:szCs w:val="24"/>
                  <w:lang w:val="en-US"/>
                </w:rPr>
                <w:t>library</w:t>
              </w:r>
              <w:r w:rsidRPr="0034334B">
                <w:rPr>
                  <w:rStyle w:val="a7"/>
                  <w:rFonts w:ascii="Times New Roman" w:hAnsi="Times New Roman"/>
                  <w:sz w:val="24"/>
                  <w:szCs w:val="24"/>
                </w:rPr>
                <w:t>.</w:t>
              </w:r>
              <w:r w:rsidRPr="0034334B">
                <w:rPr>
                  <w:rStyle w:val="a7"/>
                  <w:rFonts w:ascii="Times New Roman" w:hAnsi="Times New Roman"/>
                  <w:sz w:val="24"/>
                  <w:szCs w:val="24"/>
                  <w:lang w:val="en-US"/>
                </w:rPr>
                <w:t>ru</w:t>
              </w:r>
            </w:hyperlink>
            <w:r>
              <w:rPr>
                <w:rFonts w:ascii="Times New Roman" w:hAnsi="Times New Roman"/>
                <w:sz w:val="24"/>
                <w:szCs w:val="24"/>
              </w:rPr>
              <w:t xml:space="preserve"> от 11 мая 2021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10 мая 2022 г.</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Default="003D52F3" w:rsidP="0063001C">
            <w:pPr>
              <w:spacing w:after="0" w:line="240" w:lineRule="auto"/>
              <w:jc w:val="both"/>
              <w:rPr>
                <w:rFonts w:ascii="Times New Roman" w:hAnsi="Times New Roman"/>
                <w:sz w:val="24"/>
                <w:szCs w:val="24"/>
              </w:rPr>
            </w:pPr>
            <w:r>
              <w:rPr>
                <w:rFonts w:ascii="Times New Roman" w:hAnsi="Times New Roman"/>
                <w:sz w:val="24"/>
                <w:szCs w:val="24"/>
              </w:rPr>
              <w:t>Договор № 153/2021 с ООО «Издательство Лань» на предоставление доступа к Произведениям ЭБС Лань от 01 июля 2021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01 августа 2022 г.</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Pr="005910A7" w:rsidRDefault="003D52F3" w:rsidP="0063001C">
            <w:pPr>
              <w:spacing w:after="0" w:line="240" w:lineRule="auto"/>
              <w:jc w:val="both"/>
              <w:rPr>
                <w:rFonts w:ascii="Times New Roman" w:hAnsi="Times New Roman"/>
                <w:sz w:val="24"/>
                <w:szCs w:val="24"/>
              </w:rPr>
            </w:pPr>
            <w:r>
              <w:rPr>
                <w:rFonts w:ascii="Times New Roman" w:hAnsi="Times New Roman"/>
                <w:sz w:val="24"/>
                <w:szCs w:val="24"/>
              </w:rPr>
              <w:t xml:space="preserve">Дополнительное соглашение №7 с ФГБОУ ВО РГАЗУ к Лицензионному договору №ПДД 47/14 от 05 июня 2014 г. на предоставление доступа к ЭБС </w:t>
            </w:r>
            <w:r>
              <w:rPr>
                <w:rFonts w:ascii="Times New Roman" w:hAnsi="Times New Roman"/>
                <w:sz w:val="24"/>
                <w:szCs w:val="24"/>
                <w:lang w:val="en-US"/>
              </w:rPr>
              <w:t>AGRILIB</w:t>
            </w:r>
            <w:r>
              <w:rPr>
                <w:rFonts w:ascii="Times New Roman" w:hAnsi="Times New Roman"/>
                <w:sz w:val="24"/>
                <w:szCs w:val="24"/>
              </w:rPr>
              <w:t xml:space="preserve"> от 27 августа 2021 г.  </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27 августа 2022 г.</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Default="003D52F3" w:rsidP="0063001C">
            <w:pPr>
              <w:spacing w:after="0" w:line="240" w:lineRule="auto"/>
              <w:jc w:val="both"/>
              <w:rPr>
                <w:rFonts w:ascii="Times New Roman" w:hAnsi="Times New Roman"/>
                <w:sz w:val="24"/>
                <w:szCs w:val="24"/>
              </w:rPr>
            </w:pPr>
            <w:r>
              <w:rPr>
                <w:rFonts w:ascii="Times New Roman" w:hAnsi="Times New Roman"/>
                <w:sz w:val="24"/>
                <w:szCs w:val="24"/>
              </w:rPr>
              <w:t>Лицензионный договор №РКТ-063/21 с ООО «Национальный цифровой ресурс «Руконт» на использование «Программного комплекса для поиска текстовых заимствований «РУКОНТекст» от 16 сентября 2021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29 сентября 2022 г.</w:t>
            </w:r>
          </w:p>
        </w:tc>
      </w:tr>
      <w:tr w:rsidR="003D52F3" w:rsidRPr="001B6B9E" w:rsidTr="0063001C">
        <w:tc>
          <w:tcPr>
            <w:tcW w:w="2442" w:type="dxa"/>
          </w:tcPr>
          <w:p w:rsidR="003D52F3" w:rsidRDefault="003D52F3" w:rsidP="0063001C">
            <w:pPr>
              <w:spacing w:after="0" w:line="240" w:lineRule="auto"/>
              <w:ind w:left="-96"/>
              <w:jc w:val="center"/>
              <w:rPr>
                <w:rFonts w:ascii="Times New Roman" w:hAnsi="Times New Roman"/>
                <w:sz w:val="24"/>
                <w:szCs w:val="24"/>
              </w:rPr>
            </w:pPr>
            <w:r>
              <w:rPr>
                <w:rFonts w:ascii="Times New Roman" w:hAnsi="Times New Roman"/>
                <w:sz w:val="24"/>
                <w:szCs w:val="24"/>
              </w:rPr>
              <w:t>2021/2022</w:t>
            </w:r>
          </w:p>
        </w:tc>
        <w:tc>
          <w:tcPr>
            <w:tcW w:w="5176" w:type="dxa"/>
          </w:tcPr>
          <w:p w:rsidR="003D52F3" w:rsidRDefault="003D52F3" w:rsidP="0063001C">
            <w:pPr>
              <w:spacing w:after="0" w:line="240" w:lineRule="auto"/>
              <w:jc w:val="both"/>
              <w:rPr>
                <w:rFonts w:ascii="Times New Roman" w:hAnsi="Times New Roman"/>
                <w:sz w:val="24"/>
                <w:szCs w:val="24"/>
              </w:rPr>
            </w:pPr>
            <w:r>
              <w:rPr>
                <w:rFonts w:ascii="Times New Roman" w:hAnsi="Times New Roman"/>
                <w:sz w:val="24"/>
                <w:szCs w:val="24"/>
              </w:rPr>
              <w:t>Договор №3108/22-21 с ООО «Центральный коллектор библиотек БИБКОМ» на предоставление доступа к ресурсам ЭБС «Национальный цифровой ресурс «Руконт» от 24 сентября 2021 г.</w:t>
            </w:r>
          </w:p>
        </w:tc>
        <w:tc>
          <w:tcPr>
            <w:tcW w:w="1953" w:type="dxa"/>
          </w:tcPr>
          <w:p w:rsidR="003D52F3" w:rsidRDefault="003D52F3" w:rsidP="0063001C">
            <w:pPr>
              <w:spacing w:after="0" w:line="240" w:lineRule="auto"/>
              <w:ind w:left="-96"/>
              <w:jc w:val="both"/>
              <w:rPr>
                <w:rFonts w:ascii="Times New Roman" w:hAnsi="Times New Roman"/>
                <w:sz w:val="24"/>
                <w:szCs w:val="24"/>
              </w:rPr>
            </w:pPr>
            <w:r>
              <w:rPr>
                <w:rFonts w:ascii="Times New Roman" w:hAnsi="Times New Roman"/>
                <w:sz w:val="24"/>
                <w:szCs w:val="24"/>
              </w:rPr>
              <w:t>до 24 сентября 2022 г.</w:t>
            </w:r>
          </w:p>
        </w:tc>
      </w:tr>
    </w:tbl>
    <w:p w:rsidR="003D52F3" w:rsidRDefault="003D52F3" w:rsidP="003D52F3">
      <w:pPr>
        <w:spacing w:after="40"/>
        <w:jc w:val="center"/>
        <w:rPr>
          <w:rFonts w:ascii="Times New Roman" w:hAnsi="Times New Roman"/>
          <w:b/>
          <w:sz w:val="28"/>
          <w:szCs w:val="28"/>
        </w:rPr>
      </w:pPr>
    </w:p>
    <w:p w:rsidR="003D52F3" w:rsidRDefault="003D52F3" w:rsidP="003D52F3">
      <w:pPr>
        <w:spacing w:after="40"/>
        <w:jc w:val="center"/>
        <w:rPr>
          <w:rFonts w:ascii="Times New Roman" w:hAnsi="Times New Roman"/>
          <w:b/>
          <w:sz w:val="28"/>
          <w:szCs w:val="28"/>
        </w:rPr>
      </w:pPr>
    </w:p>
    <w:p w:rsidR="003D52F3" w:rsidRDefault="003D52F3" w:rsidP="003D52F3"/>
    <w:p w:rsidR="003D52F3" w:rsidRPr="00E472CE" w:rsidRDefault="003D52F3" w:rsidP="003D52F3">
      <w:pPr>
        <w:widowControl w:val="0"/>
        <w:autoSpaceDE w:val="0"/>
        <w:autoSpaceDN w:val="0"/>
        <w:adjustRightInd w:val="0"/>
        <w:spacing w:after="0" w:line="240" w:lineRule="auto"/>
        <w:jc w:val="both"/>
        <w:rPr>
          <w:rFonts w:ascii="Times New Roman" w:hAnsi="Times New Roman"/>
          <w:b/>
          <w:sz w:val="24"/>
          <w:szCs w:val="24"/>
        </w:rPr>
      </w:pPr>
    </w:p>
    <w:p w:rsidR="003D52F3" w:rsidRDefault="003D52F3">
      <w:pPr>
        <w:rPr>
          <w:rFonts w:ascii="Times New Roman" w:hAnsi="Times New Roman"/>
        </w:rPr>
      </w:pPr>
      <w:r>
        <w:rPr>
          <w:rFonts w:ascii="Times New Roman" w:hAnsi="Times New Roman"/>
        </w:rPr>
        <w:br w:type="page"/>
      </w:r>
    </w:p>
    <w:p w:rsidR="0041011F" w:rsidRPr="001660DA" w:rsidRDefault="0041011F" w:rsidP="0041011F">
      <w:pPr>
        <w:spacing w:after="60"/>
        <w:jc w:val="right"/>
        <w:outlineLvl w:val="1"/>
        <w:rPr>
          <w:rFonts w:ascii="Times New Roman" w:hAnsi="Times New Roman"/>
          <w:b/>
          <w:bCs/>
          <w:sz w:val="24"/>
          <w:szCs w:val="24"/>
        </w:rPr>
      </w:pPr>
      <w:r w:rsidRPr="001660DA">
        <w:rPr>
          <w:rFonts w:ascii="Times New Roman" w:hAnsi="Times New Roman"/>
          <w:b/>
          <w:bCs/>
          <w:sz w:val="24"/>
          <w:szCs w:val="24"/>
        </w:rPr>
        <w:lastRenderedPageBreak/>
        <w:t>Приложение 3.</w:t>
      </w:r>
      <w:r w:rsidR="00BE1C26">
        <w:rPr>
          <w:rFonts w:ascii="Times New Roman" w:hAnsi="Times New Roman"/>
          <w:b/>
          <w:bCs/>
          <w:sz w:val="24"/>
          <w:szCs w:val="24"/>
        </w:rPr>
        <w:t>6</w:t>
      </w:r>
    </w:p>
    <w:p w:rsidR="0041011F" w:rsidRPr="001660DA" w:rsidRDefault="0041011F" w:rsidP="0041011F">
      <w:pPr>
        <w:spacing w:after="0" w:line="360" w:lineRule="auto"/>
        <w:ind w:left="10" w:right="238" w:hanging="10"/>
        <w:jc w:val="right"/>
        <w:rPr>
          <w:rFonts w:ascii="Times New Roman" w:hAnsi="Times New Roman"/>
          <w:b/>
          <w:i/>
          <w:color w:val="000000"/>
          <w:sz w:val="24"/>
          <w:szCs w:val="24"/>
        </w:rPr>
      </w:pPr>
      <w:r w:rsidRPr="001660DA">
        <w:rPr>
          <w:rFonts w:ascii="Times New Roman" w:hAnsi="Times New Roman"/>
          <w:color w:val="000000"/>
          <w:sz w:val="24"/>
          <w:szCs w:val="24"/>
        </w:rPr>
        <w:t xml:space="preserve">к ПООП-П по </w:t>
      </w:r>
      <w:r w:rsidRPr="001660DA">
        <w:rPr>
          <w:rFonts w:ascii="Times New Roman" w:hAnsi="Times New Roman"/>
          <w:i/>
          <w:color w:val="000000"/>
          <w:sz w:val="24"/>
          <w:szCs w:val="24"/>
        </w:rPr>
        <w:t>специальности</w:t>
      </w:r>
    </w:p>
    <w:p w:rsidR="0041011F" w:rsidRPr="001660DA" w:rsidRDefault="0041011F" w:rsidP="0041011F">
      <w:pPr>
        <w:spacing w:after="0" w:line="240" w:lineRule="auto"/>
        <w:ind w:left="10" w:right="238" w:hanging="10"/>
        <w:jc w:val="right"/>
        <w:rPr>
          <w:rFonts w:ascii="Times New Roman" w:hAnsi="Times New Roman"/>
          <w:color w:val="000000"/>
          <w:sz w:val="24"/>
          <w:szCs w:val="24"/>
          <w:u w:val="single"/>
        </w:rPr>
      </w:pPr>
      <w:r>
        <w:rPr>
          <w:rFonts w:ascii="Times New Roman" w:hAnsi="Times New Roman"/>
          <w:color w:val="000000"/>
          <w:sz w:val="24"/>
          <w:szCs w:val="24"/>
          <w:u w:val="single"/>
        </w:rPr>
        <w:t>19.02.12</w:t>
      </w:r>
      <w:r w:rsidRPr="001660DA">
        <w:rPr>
          <w:rFonts w:ascii="Times New Roman" w:hAnsi="Times New Roman"/>
          <w:color w:val="000000"/>
          <w:sz w:val="24"/>
          <w:szCs w:val="24"/>
          <w:u w:val="single"/>
        </w:rPr>
        <w:t xml:space="preserve"> Технология продукто</w:t>
      </w:r>
      <w:r>
        <w:rPr>
          <w:rFonts w:ascii="Times New Roman" w:hAnsi="Times New Roman"/>
          <w:color w:val="000000"/>
          <w:sz w:val="24"/>
          <w:szCs w:val="24"/>
          <w:u w:val="single"/>
        </w:rPr>
        <w:t>в питания животного происхождения</w:t>
      </w:r>
    </w:p>
    <w:p w:rsidR="0041011F" w:rsidRPr="001660DA" w:rsidRDefault="0041011F" w:rsidP="0041011F">
      <w:pPr>
        <w:spacing w:after="16" w:line="385" w:lineRule="auto"/>
        <w:ind w:left="10" w:right="238" w:hanging="10"/>
        <w:jc w:val="center"/>
        <w:rPr>
          <w:rFonts w:ascii="Times New Roman" w:hAnsi="Times New Roman"/>
          <w:b/>
          <w:i/>
          <w:color w:val="000000"/>
          <w:sz w:val="28"/>
        </w:rPr>
      </w:pPr>
    </w:p>
    <w:p w:rsidR="0041011F" w:rsidRPr="001660DA" w:rsidRDefault="0041011F" w:rsidP="0041011F">
      <w:pPr>
        <w:spacing w:after="16" w:line="385" w:lineRule="auto"/>
        <w:ind w:left="10" w:right="238" w:hanging="10"/>
        <w:jc w:val="center"/>
        <w:rPr>
          <w:rFonts w:ascii="Times New Roman" w:hAnsi="Times New Roman"/>
          <w:b/>
          <w:i/>
          <w:color w:val="000000"/>
          <w:sz w:val="28"/>
        </w:rPr>
      </w:pPr>
    </w:p>
    <w:p w:rsidR="0041011F" w:rsidRPr="001660DA" w:rsidRDefault="0041011F" w:rsidP="0041011F">
      <w:pPr>
        <w:spacing w:after="16" w:line="385" w:lineRule="auto"/>
        <w:ind w:left="10" w:right="238" w:hanging="10"/>
        <w:jc w:val="center"/>
        <w:rPr>
          <w:rFonts w:ascii="Times New Roman" w:hAnsi="Times New Roman"/>
          <w:b/>
          <w:i/>
          <w:color w:val="000000"/>
          <w:sz w:val="28"/>
        </w:rPr>
      </w:pPr>
    </w:p>
    <w:p w:rsidR="0041011F" w:rsidRPr="001660DA" w:rsidRDefault="0041011F" w:rsidP="0041011F">
      <w:pPr>
        <w:spacing w:after="16" w:line="385" w:lineRule="auto"/>
        <w:ind w:left="10" w:right="238" w:hanging="10"/>
        <w:jc w:val="center"/>
        <w:rPr>
          <w:rFonts w:ascii="Times New Roman" w:hAnsi="Times New Roman"/>
          <w:b/>
          <w:i/>
          <w:color w:val="000000"/>
          <w:sz w:val="28"/>
        </w:rPr>
      </w:pPr>
    </w:p>
    <w:p w:rsidR="0041011F" w:rsidRPr="001660DA" w:rsidRDefault="0041011F" w:rsidP="0041011F">
      <w:pPr>
        <w:spacing w:after="16" w:line="385" w:lineRule="auto"/>
        <w:ind w:left="10" w:right="238" w:hanging="10"/>
        <w:jc w:val="center"/>
        <w:rPr>
          <w:rFonts w:ascii="Times New Roman" w:hAnsi="Times New Roman"/>
          <w:b/>
          <w:i/>
          <w:color w:val="000000"/>
          <w:sz w:val="28"/>
        </w:rPr>
      </w:pPr>
    </w:p>
    <w:p w:rsidR="0041011F" w:rsidRPr="001660DA" w:rsidRDefault="0041011F" w:rsidP="0041011F">
      <w:pPr>
        <w:spacing w:after="16" w:line="385" w:lineRule="auto"/>
        <w:ind w:left="10" w:right="238" w:hanging="10"/>
        <w:jc w:val="center"/>
        <w:rPr>
          <w:rFonts w:ascii="Times New Roman" w:hAnsi="Times New Roman"/>
          <w:b/>
          <w:i/>
          <w:color w:val="000000"/>
          <w:sz w:val="24"/>
          <w:szCs w:val="24"/>
          <w:u w:val="single"/>
        </w:rPr>
      </w:pPr>
      <w:r w:rsidRPr="001660DA">
        <w:rPr>
          <w:rFonts w:ascii="Times New Roman" w:hAnsi="Times New Roman"/>
          <w:b/>
          <w:color w:val="000000"/>
          <w:sz w:val="24"/>
          <w:szCs w:val="24"/>
        </w:rPr>
        <w:t>РАБОЧАЯ ПРОГРАММА УЧЕБНОЙ ДИСЦИПЛИНЫ</w:t>
      </w:r>
    </w:p>
    <w:p w:rsidR="0041011F" w:rsidRPr="001660DA" w:rsidRDefault="0041011F" w:rsidP="0041011F">
      <w:pPr>
        <w:spacing w:after="0" w:line="385" w:lineRule="auto"/>
        <w:ind w:left="10" w:right="238" w:hanging="10"/>
        <w:jc w:val="center"/>
        <w:rPr>
          <w:rFonts w:ascii="Times New Roman" w:hAnsi="Times New Roman"/>
          <w:iCs/>
          <w:color w:val="000000"/>
          <w:sz w:val="24"/>
          <w:szCs w:val="24"/>
          <w:u w:val="single"/>
        </w:rPr>
      </w:pPr>
      <w:r w:rsidRPr="005731EB">
        <w:rPr>
          <w:rFonts w:ascii="Times New Roman" w:hAnsi="Times New Roman"/>
          <w:iCs/>
          <w:color w:val="000000"/>
          <w:sz w:val="24"/>
          <w:szCs w:val="24"/>
          <w:u w:val="single"/>
        </w:rPr>
        <w:t>ООД.06</w:t>
      </w:r>
      <w:r>
        <w:rPr>
          <w:rFonts w:ascii="Times New Roman" w:hAnsi="Times New Roman"/>
          <w:iCs/>
          <w:color w:val="000000"/>
          <w:sz w:val="24"/>
          <w:szCs w:val="24"/>
          <w:u w:val="single"/>
        </w:rPr>
        <w:t>. Физическая культура</w:t>
      </w:r>
    </w:p>
    <w:p w:rsidR="0041011F" w:rsidRPr="001660DA" w:rsidRDefault="0041011F" w:rsidP="0041011F">
      <w:pPr>
        <w:spacing w:after="16" w:line="385" w:lineRule="auto"/>
        <w:ind w:left="10" w:right="238" w:hanging="10"/>
        <w:jc w:val="center"/>
        <w:rPr>
          <w:rFonts w:ascii="Times New Roman" w:hAnsi="Times New Roman"/>
          <w:bCs/>
          <w:i/>
          <w:color w:val="000000"/>
          <w:sz w:val="20"/>
          <w:szCs w:val="20"/>
        </w:rPr>
      </w:pPr>
      <w:r w:rsidRPr="001660DA">
        <w:rPr>
          <w:rFonts w:ascii="Times New Roman" w:hAnsi="Times New Roman"/>
          <w:bCs/>
          <w:i/>
          <w:color w:val="000000"/>
          <w:sz w:val="20"/>
          <w:szCs w:val="20"/>
        </w:rPr>
        <w:t>Индекс и наименование учебной дисциплины</w:t>
      </w:r>
    </w:p>
    <w:p w:rsidR="0041011F" w:rsidRPr="001660DA" w:rsidRDefault="0041011F" w:rsidP="0041011F">
      <w:pPr>
        <w:spacing w:after="16" w:line="385" w:lineRule="auto"/>
        <w:ind w:left="10" w:right="238" w:hanging="10"/>
        <w:jc w:val="center"/>
        <w:rPr>
          <w:rFonts w:ascii="Times New Roman" w:hAnsi="Times New Roman"/>
          <w:b/>
          <w:i/>
          <w:color w:val="000000"/>
          <w:sz w:val="28"/>
        </w:rPr>
      </w:pPr>
    </w:p>
    <w:p w:rsidR="0041011F" w:rsidRPr="001660DA" w:rsidRDefault="0041011F" w:rsidP="0041011F">
      <w:pPr>
        <w:spacing w:after="16" w:line="385" w:lineRule="auto"/>
        <w:ind w:left="10" w:right="238" w:hanging="10"/>
        <w:jc w:val="both"/>
        <w:rPr>
          <w:rFonts w:ascii="Times New Roman" w:hAnsi="Times New Roman"/>
          <w:b/>
          <w:i/>
          <w:color w:val="000000"/>
          <w:sz w:val="28"/>
        </w:rPr>
      </w:pPr>
    </w:p>
    <w:p w:rsidR="0041011F" w:rsidRPr="001660DA" w:rsidRDefault="0041011F" w:rsidP="0041011F">
      <w:pPr>
        <w:spacing w:after="16" w:line="385" w:lineRule="auto"/>
        <w:ind w:left="10" w:right="238" w:hanging="10"/>
        <w:jc w:val="both"/>
        <w:rPr>
          <w:rFonts w:ascii="Times New Roman" w:hAnsi="Times New Roman"/>
          <w:b/>
          <w:i/>
          <w:color w:val="000000"/>
          <w:sz w:val="28"/>
        </w:rPr>
      </w:pPr>
    </w:p>
    <w:p w:rsidR="0041011F" w:rsidRPr="001660DA" w:rsidRDefault="0041011F" w:rsidP="0041011F">
      <w:pPr>
        <w:spacing w:after="16" w:line="385" w:lineRule="auto"/>
        <w:ind w:left="10" w:right="238" w:hanging="10"/>
        <w:jc w:val="both"/>
        <w:rPr>
          <w:rFonts w:ascii="Times New Roman" w:hAnsi="Times New Roman"/>
          <w:b/>
          <w:i/>
          <w:color w:val="000000"/>
          <w:sz w:val="28"/>
        </w:rPr>
      </w:pPr>
    </w:p>
    <w:p w:rsidR="0041011F" w:rsidRPr="001660DA" w:rsidRDefault="0041011F" w:rsidP="0041011F">
      <w:pPr>
        <w:spacing w:after="16" w:line="385" w:lineRule="auto"/>
        <w:ind w:left="10" w:right="238" w:hanging="10"/>
        <w:jc w:val="both"/>
        <w:rPr>
          <w:rFonts w:ascii="Times New Roman" w:hAnsi="Times New Roman"/>
          <w:b/>
          <w:i/>
          <w:color w:val="000000"/>
          <w:sz w:val="28"/>
        </w:rPr>
      </w:pPr>
    </w:p>
    <w:p w:rsidR="0041011F" w:rsidRPr="001660DA" w:rsidRDefault="0041011F" w:rsidP="0041011F">
      <w:pPr>
        <w:spacing w:after="16" w:line="385" w:lineRule="auto"/>
        <w:ind w:left="10" w:right="238" w:hanging="10"/>
        <w:jc w:val="both"/>
        <w:rPr>
          <w:rFonts w:ascii="Times New Roman" w:hAnsi="Times New Roman"/>
          <w:b/>
          <w:i/>
          <w:color w:val="000000"/>
          <w:sz w:val="28"/>
        </w:rPr>
      </w:pPr>
    </w:p>
    <w:p w:rsidR="0041011F" w:rsidRPr="001660DA" w:rsidRDefault="0041011F" w:rsidP="0041011F">
      <w:pPr>
        <w:spacing w:after="16" w:line="385" w:lineRule="auto"/>
        <w:ind w:left="10" w:right="238" w:hanging="10"/>
        <w:jc w:val="both"/>
        <w:rPr>
          <w:rFonts w:ascii="Times New Roman" w:hAnsi="Times New Roman"/>
          <w:b/>
          <w:i/>
          <w:color w:val="000000"/>
          <w:sz w:val="28"/>
        </w:rPr>
      </w:pPr>
    </w:p>
    <w:p w:rsidR="0041011F" w:rsidRPr="001660DA" w:rsidRDefault="0041011F" w:rsidP="0041011F">
      <w:pPr>
        <w:spacing w:after="16" w:line="385" w:lineRule="auto"/>
        <w:ind w:left="10" w:right="238" w:hanging="10"/>
        <w:jc w:val="both"/>
        <w:rPr>
          <w:rFonts w:ascii="Times New Roman" w:hAnsi="Times New Roman"/>
          <w:b/>
          <w:i/>
          <w:color w:val="000000"/>
          <w:sz w:val="28"/>
        </w:rPr>
      </w:pPr>
    </w:p>
    <w:p w:rsidR="0041011F" w:rsidRPr="001660DA" w:rsidRDefault="0041011F" w:rsidP="0041011F">
      <w:pPr>
        <w:spacing w:after="16" w:line="385" w:lineRule="auto"/>
        <w:ind w:left="10" w:right="238" w:hanging="10"/>
        <w:jc w:val="both"/>
        <w:rPr>
          <w:rFonts w:ascii="Times New Roman" w:hAnsi="Times New Roman"/>
          <w:b/>
          <w:i/>
          <w:color w:val="000000"/>
          <w:sz w:val="28"/>
        </w:rPr>
      </w:pPr>
    </w:p>
    <w:p w:rsidR="0041011F" w:rsidRPr="001660DA" w:rsidRDefault="0041011F" w:rsidP="0041011F">
      <w:pPr>
        <w:spacing w:after="16" w:line="385" w:lineRule="auto"/>
        <w:ind w:left="10" w:right="238" w:hanging="10"/>
        <w:jc w:val="both"/>
        <w:rPr>
          <w:rFonts w:ascii="Times New Roman" w:hAnsi="Times New Roman"/>
          <w:b/>
          <w:i/>
          <w:color w:val="000000"/>
          <w:sz w:val="28"/>
        </w:rPr>
      </w:pPr>
    </w:p>
    <w:p w:rsidR="0041011F" w:rsidRDefault="0041011F" w:rsidP="0041011F">
      <w:pPr>
        <w:rPr>
          <w:rFonts w:ascii="Times New Roman" w:hAnsi="Times New Roman"/>
          <w:b/>
          <w:i/>
          <w:color w:val="000000"/>
          <w:sz w:val="28"/>
        </w:rPr>
      </w:pPr>
    </w:p>
    <w:p w:rsidR="0041011F" w:rsidRDefault="0041011F" w:rsidP="0041011F">
      <w:pPr>
        <w:rPr>
          <w:rFonts w:ascii="Times New Roman" w:hAnsi="Times New Roman"/>
          <w:b/>
          <w:i/>
          <w:color w:val="000000"/>
          <w:sz w:val="28"/>
        </w:rPr>
      </w:pPr>
    </w:p>
    <w:p w:rsidR="0041011F" w:rsidRDefault="0041011F" w:rsidP="0041011F">
      <w:pPr>
        <w:rPr>
          <w:rFonts w:ascii="Times New Roman" w:hAnsi="Times New Roman"/>
          <w:b/>
          <w:i/>
          <w:color w:val="000000"/>
          <w:sz w:val="28"/>
        </w:rPr>
      </w:pPr>
    </w:p>
    <w:p w:rsidR="0041011F" w:rsidRDefault="0041011F" w:rsidP="0041011F">
      <w:pPr>
        <w:rPr>
          <w:rFonts w:ascii="Times New Roman" w:hAnsi="Times New Roman"/>
          <w:b/>
          <w:i/>
          <w:color w:val="000000"/>
          <w:sz w:val="28"/>
        </w:rPr>
      </w:pPr>
    </w:p>
    <w:p w:rsidR="0041011F" w:rsidRPr="00315F34" w:rsidRDefault="0041011F" w:rsidP="00E512A2">
      <w:pPr>
        <w:jc w:val="center"/>
        <w:rPr>
          <w:rFonts w:ascii="Times New Roman" w:hAnsi="Times New Roman"/>
          <w:b/>
          <w:i/>
        </w:rPr>
      </w:pPr>
      <w:r w:rsidRPr="001660DA">
        <w:rPr>
          <w:rFonts w:ascii="Times New Roman" w:hAnsi="Times New Roman"/>
          <w:b/>
          <w:bCs/>
          <w:iCs/>
          <w:color w:val="000000"/>
          <w:sz w:val="24"/>
          <w:szCs w:val="24"/>
        </w:rPr>
        <w:t>2022 г.</w:t>
      </w:r>
    </w:p>
    <w:p w:rsidR="0041011F" w:rsidRDefault="0041011F" w:rsidP="0041011F">
      <w:pPr>
        <w:jc w:val="center"/>
        <w:rPr>
          <w:rFonts w:ascii="Times New Roman" w:hAnsi="Times New Roman"/>
          <w:b/>
          <w:i/>
        </w:rPr>
      </w:pPr>
    </w:p>
    <w:p w:rsidR="0041011F" w:rsidRDefault="0041011F" w:rsidP="0041011F">
      <w:pPr>
        <w:jc w:val="center"/>
        <w:rPr>
          <w:rFonts w:ascii="Times New Roman" w:hAnsi="Times New Roman"/>
          <w:b/>
          <w:i/>
        </w:rPr>
      </w:pPr>
    </w:p>
    <w:p w:rsidR="0041011F" w:rsidRPr="00315F34" w:rsidRDefault="0041011F" w:rsidP="0041011F">
      <w:pPr>
        <w:jc w:val="center"/>
        <w:rPr>
          <w:rFonts w:ascii="Times New Roman" w:hAnsi="Times New Roman"/>
          <w:b/>
          <w:i/>
        </w:rPr>
      </w:pPr>
    </w:p>
    <w:p w:rsidR="0041011F" w:rsidRPr="00FA20A3" w:rsidRDefault="0041011F" w:rsidP="0041011F">
      <w:pPr>
        <w:jc w:val="center"/>
        <w:rPr>
          <w:rFonts w:ascii="Times New Roman" w:hAnsi="Times New Roman"/>
          <w:b/>
          <w:i/>
          <w:sz w:val="24"/>
          <w:szCs w:val="24"/>
        </w:rPr>
      </w:pPr>
      <w:r w:rsidRPr="00FA20A3">
        <w:rPr>
          <w:rFonts w:ascii="Times New Roman" w:hAnsi="Times New Roman"/>
          <w:b/>
          <w:i/>
          <w:sz w:val="24"/>
          <w:szCs w:val="24"/>
        </w:rPr>
        <w:lastRenderedPageBreak/>
        <w:t>СОДЕРЖАНИЕ</w:t>
      </w:r>
    </w:p>
    <w:p w:rsidR="0041011F" w:rsidRPr="00FA20A3" w:rsidRDefault="0041011F" w:rsidP="0041011F">
      <w:pPr>
        <w:rPr>
          <w:rFonts w:ascii="Times New Roman" w:hAnsi="Times New Roman"/>
          <w:b/>
          <w:i/>
          <w:sz w:val="24"/>
          <w:szCs w:val="24"/>
        </w:rPr>
      </w:pPr>
    </w:p>
    <w:tbl>
      <w:tblPr>
        <w:tblW w:w="0" w:type="auto"/>
        <w:tblLook w:val="01E0"/>
      </w:tblPr>
      <w:tblGrid>
        <w:gridCol w:w="7501"/>
        <w:gridCol w:w="1854"/>
      </w:tblGrid>
      <w:tr w:rsidR="0041011F" w:rsidRPr="00FA20A3" w:rsidTr="0063001C">
        <w:tc>
          <w:tcPr>
            <w:tcW w:w="7501" w:type="dxa"/>
          </w:tcPr>
          <w:p w:rsidR="0041011F" w:rsidRPr="00FA20A3" w:rsidRDefault="0041011F" w:rsidP="0041011F">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 xml:space="preserve">ПОЯСНИТЕЛЬНАЯ ЗАПИСКА К </w:t>
            </w:r>
            <w:r w:rsidRPr="00FA20A3">
              <w:rPr>
                <w:rFonts w:ascii="Times New Roman" w:hAnsi="Times New Roman"/>
                <w:b/>
                <w:color w:val="000000"/>
                <w:sz w:val="24"/>
                <w:szCs w:val="24"/>
              </w:rPr>
              <w:t>РАБОЧЕЙ ПРОГРАММЕ</w:t>
            </w:r>
            <w:r w:rsidRPr="00FA20A3">
              <w:rPr>
                <w:rFonts w:ascii="Times New Roman" w:hAnsi="Times New Roman"/>
                <w:b/>
                <w:sz w:val="24"/>
                <w:szCs w:val="24"/>
              </w:rPr>
              <w:t xml:space="preserve"> УЧЕБНОЙ ДИСЦИПЛИНЫ «ФИЗИЧЕСКАЯ КУЛЬТУРА»</w:t>
            </w:r>
          </w:p>
          <w:p w:rsidR="0041011F" w:rsidRPr="00FA20A3" w:rsidRDefault="0041011F" w:rsidP="0041011F">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ОБЩАЯ ХАРАКТЕРИСТИКА УЧЕБНОЙ ДИСЦИПЛИНЫ «ФИЗИЧЕСКАЯ КУЛЬТУРА»</w:t>
            </w:r>
          </w:p>
          <w:p w:rsidR="0041011F" w:rsidRPr="00FA20A3" w:rsidRDefault="0041011F" w:rsidP="0041011F">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МЕСТО УЧЕБНОЙ ДИСЦИПЛИНЫ В УЧЕБНОМ ПЛАНЕ</w:t>
            </w:r>
          </w:p>
          <w:p w:rsidR="0041011F" w:rsidRPr="00FA20A3" w:rsidRDefault="0041011F" w:rsidP="0041011F">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РЕЗУЛЬТАТЫ ОСВОЕНИЯ УЧЕБНОЙ ДИСЦИПЛИНЫ «ФИЗИЧЕСКАЯ КУЛЬТУРА»</w:t>
            </w:r>
          </w:p>
        </w:tc>
        <w:tc>
          <w:tcPr>
            <w:tcW w:w="1854" w:type="dxa"/>
          </w:tcPr>
          <w:p w:rsidR="0041011F" w:rsidRPr="00FA20A3" w:rsidRDefault="0041011F" w:rsidP="0063001C">
            <w:pPr>
              <w:rPr>
                <w:rFonts w:ascii="Times New Roman" w:hAnsi="Times New Roman"/>
                <w:b/>
                <w:sz w:val="24"/>
                <w:szCs w:val="24"/>
              </w:rPr>
            </w:pPr>
          </w:p>
        </w:tc>
      </w:tr>
      <w:tr w:rsidR="0041011F" w:rsidRPr="00FA20A3" w:rsidTr="0063001C">
        <w:tc>
          <w:tcPr>
            <w:tcW w:w="7501" w:type="dxa"/>
          </w:tcPr>
          <w:p w:rsidR="0041011F" w:rsidRPr="00FA20A3" w:rsidRDefault="0041011F" w:rsidP="0041011F">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 xml:space="preserve"> СОДЕРЖАНИЕ УЧЕБНОЙ ДИСЦИПЛИНЫ «ФИЗИЧЕСКАЯ КУЛЬТУРА»</w:t>
            </w:r>
          </w:p>
          <w:p w:rsidR="0041011F" w:rsidRPr="00FA20A3" w:rsidRDefault="0041011F" w:rsidP="0041011F">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ТЕМАТИЧЕСКОЕ ПЛАНИРОВАНИЕ</w:t>
            </w:r>
          </w:p>
          <w:p w:rsidR="0041011F" w:rsidRPr="00FA20A3" w:rsidRDefault="0041011F" w:rsidP="0041011F">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ХАРАКТЕРИСТИКА ОСНОВНЫХ ВИДОВ УЧЕБНОЙ ДЕЯТЕЛЬНОСТИ СТУДЕНТОВ</w:t>
            </w:r>
          </w:p>
          <w:p w:rsidR="0041011F" w:rsidRPr="00FA20A3" w:rsidRDefault="0041011F" w:rsidP="0041011F">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УЧЕБНО-МЕТОДИЧЕСКОЕ И МАТЕРИАЛЬНО-ТЕХНИЧЕСКОЕ ОБЕСПЕЧЕНИЕ ПРОГРАММЫ УЧЕБНОЙ ДИСЦИПЛИНЫ «ФИЗИЧЕСКАЯ КУЛЬТУРА»</w:t>
            </w:r>
          </w:p>
          <w:p w:rsidR="0041011F" w:rsidRPr="00FA20A3" w:rsidRDefault="0041011F" w:rsidP="0041011F">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РЕКОМЕНДУЕМАЯ ЛИТЕРАТУРА</w:t>
            </w:r>
          </w:p>
        </w:tc>
        <w:tc>
          <w:tcPr>
            <w:tcW w:w="1854" w:type="dxa"/>
          </w:tcPr>
          <w:p w:rsidR="0041011F" w:rsidRPr="00FA20A3" w:rsidRDefault="0041011F" w:rsidP="0063001C">
            <w:pPr>
              <w:ind w:left="644"/>
              <w:rPr>
                <w:rFonts w:ascii="Times New Roman" w:hAnsi="Times New Roman"/>
                <w:b/>
                <w:sz w:val="24"/>
                <w:szCs w:val="24"/>
              </w:rPr>
            </w:pPr>
          </w:p>
        </w:tc>
      </w:tr>
    </w:tbl>
    <w:p w:rsidR="0041011F" w:rsidRDefault="0041011F" w:rsidP="0041011F">
      <w:pPr>
        <w:rPr>
          <w:b/>
          <w:i/>
          <w:u w:val="single"/>
        </w:rPr>
      </w:pPr>
    </w:p>
    <w:p w:rsidR="0041011F" w:rsidRDefault="0041011F" w:rsidP="0041011F">
      <w:pPr>
        <w:rPr>
          <w:b/>
          <w:i/>
          <w:u w:val="single"/>
        </w:rPr>
      </w:pPr>
    </w:p>
    <w:p w:rsidR="0041011F" w:rsidRDefault="0041011F" w:rsidP="0041011F">
      <w:pPr>
        <w:rPr>
          <w:b/>
          <w:i/>
          <w:u w:val="single"/>
        </w:rPr>
      </w:pPr>
    </w:p>
    <w:p w:rsidR="0041011F" w:rsidRDefault="0041011F" w:rsidP="0041011F">
      <w:pPr>
        <w:rPr>
          <w:b/>
          <w:i/>
          <w:u w:val="single"/>
        </w:rPr>
      </w:pPr>
    </w:p>
    <w:p w:rsidR="0041011F" w:rsidRDefault="0041011F" w:rsidP="0041011F">
      <w:pPr>
        <w:rPr>
          <w:b/>
          <w:i/>
          <w:u w:val="single"/>
        </w:rPr>
      </w:pPr>
    </w:p>
    <w:p w:rsidR="0041011F" w:rsidRDefault="0041011F" w:rsidP="0041011F">
      <w:pPr>
        <w:rPr>
          <w:b/>
          <w:i/>
          <w:u w:val="single"/>
        </w:rPr>
      </w:pPr>
    </w:p>
    <w:p w:rsidR="0041011F" w:rsidRDefault="0041011F" w:rsidP="0041011F">
      <w:pPr>
        <w:rPr>
          <w:b/>
          <w:i/>
          <w:u w:val="single"/>
        </w:rPr>
      </w:pPr>
    </w:p>
    <w:p w:rsidR="0041011F" w:rsidRDefault="0041011F" w:rsidP="0041011F">
      <w:pPr>
        <w:rPr>
          <w:b/>
          <w:i/>
          <w:u w:val="single"/>
        </w:rPr>
      </w:pPr>
    </w:p>
    <w:p w:rsidR="0041011F" w:rsidRDefault="0041011F" w:rsidP="0041011F">
      <w:pPr>
        <w:rPr>
          <w:b/>
          <w:i/>
          <w:u w:val="single"/>
        </w:rPr>
      </w:pPr>
    </w:p>
    <w:p w:rsidR="0041011F" w:rsidRDefault="0041011F">
      <w:pPr>
        <w:rPr>
          <w:b/>
          <w:i/>
          <w:u w:val="single"/>
        </w:rPr>
      </w:pPr>
      <w:r>
        <w:rPr>
          <w:b/>
          <w:i/>
          <w:u w:val="single"/>
        </w:rPr>
        <w:br w:type="page"/>
      </w:r>
    </w:p>
    <w:p w:rsidR="0041011F" w:rsidRPr="00FA20A3" w:rsidRDefault="0041011F" w:rsidP="0041011F">
      <w:pPr>
        <w:ind w:right="-259"/>
        <w:rPr>
          <w:rFonts w:ascii="Times New Roman" w:eastAsia="Arial" w:hAnsi="Times New Roman"/>
          <w:sz w:val="28"/>
          <w:szCs w:val="28"/>
        </w:rPr>
      </w:pPr>
      <w:r w:rsidRPr="00FA20A3">
        <w:rPr>
          <w:rFonts w:ascii="Times New Roman" w:eastAsia="Arial" w:hAnsi="Times New Roman"/>
          <w:sz w:val="28"/>
          <w:szCs w:val="28"/>
        </w:rPr>
        <w:lastRenderedPageBreak/>
        <w:t xml:space="preserve">                                         ПОЯСНИТЕЛЬНАЯ ЗАПИСКА</w:t>
      </w:r>
    </w:p>
    <w:p w:rsidR="0041011F" w:rsidRPr="00FA20A3" w:rsidRDefault="0041011F" w:rsidP="0041011F">
      <w:pPr>
        <w:spacing w:line="360" w:lineRule="auto"/>
        <w:ind w:right="-261" w:firstLine="283"/>
        <w:jc w:val="both"/>
        <w:rPr>
          <w:rFonts w:ascii="Times New Roman" w:hAnsi="Times New Roman"/>
          <w:sz w:val="28"/>
          <w:szCs w:val="28"/>
        </w:rPr>
      </w:pPr>
      <w:r w:rsidRPr="00FA20A3">
        <w:rPr>
          <w:rFonts w:ascii="Times New Roman" w:eastAsia="Arial" w:hAnsi="Times New Roman"/>
          <w:sz w:val="28"/>
          <w:szCs w:val="28"/>
        </w:rPr>
        <w:t>Программа общеобразовательной учебной дисциплины «Физическая культура» предназначена для организации занятий по физической культуре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w:t>
      </w:r>
    </w:p>
    <w:p w:rsidR="0041011F" w:rsidRPr="00FA20A3" w:rsidRDefault="0041011F" w:rsidP="0041011F">
      <w:pPr>
        <w:spacing w:line="360" w:lineRule="auto"/>
        <w:ind w:right="-261"/>
        <w:jc w:val="both"/>
        <w:rPr>
          <w:rFonts w:ascii="Times New Roman" w:hAnsi="Times New Roman"/>
          <w:sz w:val="28"/>
          <w:szCs w:val="28"/>
        </w:rPr>
      </w:pPr>
      <w:r w:rsidRPr="00FA20A3">
        <w:rPr>
          <w:rFonts w:ascii="Times New Roman" w:eastAsia="Arial" w:hAnsi="Times New Roman"/>
          <w:sz w:val="28"/>
          <w:szCs w:val="28"/>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w:t>
      </w:r>
      <w:r w:rsidRPr="00FA20A3">
        <w:rPr>
          <w:rFonts w:ascii="Times New Roman" w:hAnsi="Times New Roman"/>
          <w:sz w:val="28"/>
          <w:szCs w:val="28"/>
        </w:rPr>
        <w:t xml:space="preserve"> с </w:t>
      </w:r>
      <w:r w:rsidRPr="00FA20A3">
        <w:rPr>
          <w:rFonts w:ascii="Times New Roman" w:eastAsia="Arial" w:hAnsi="Times New Roman"/>
          <w:sz w:val="28"/>
          <w:szCs w:val="28"/>
        </w:rPr>
        <w:t>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rsidR="0041011F" w:rsidRPr="00FA20A3" w:rsidRDefault="0041011F" w:rsidP="0041011F">
      <w:pPr>
        <w:spacing w:line="360" w:lineRule="auto"/>
        <w:ind w:right="-261"/>
        <w:jc w:val="both"/>
        <w:rPr>
          <w:rFonts w:ascii="Times New Roman" w:eastAsia="Arial" w:hAnsi="Times New Roman"/>
          <w:b/>
          <w:sz w:val="28"/>
          <w:szCs w:val="28"/>
        </w:rPr>
      </w:pPr>
      <w:r w:rsidRPr="00FA20A3">
        <w:rPr>
          <w:rFonts w:ascii="Times New Roman" w:eastAsia="Arial" w:hAnsi="Times New Roman"/>
          <w:sz w:val="28"/>
          <w:szCs w:val="28"/>
        </w:rPr>
        <w:t xml:space="preserve">Содержание дисциплины «Физическая культура» направлено на решение следующих </w:t>
      </w:r>
      <w:r w:rsidRPr="00FA20A3">
        <w:rPr>
          <w:rFonts w:ascii="Times New Roman" w:eastAsia="Arial" w:hAnsi="Times New Roman"/>
          <w:b/>
          <w:sz w:val="28"/>
          <w:szCs w:val="28"/>
        </w:rPr>
        <w:t>задач:</w:t>
      </w:r>
    </w:p>
    <w:p w:rsidR="0041011F" w:rsidRPr="00FA20A3" w:rsidRDefault="0041011F" w:rsidP="00F069CF">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формирование физической культуры личности будущего профессионала, востребованного на современном рынке труда;</w:t>
      </w:r>
    </w:p>
    <w:p w:rsidR="0041011F" w:rsidRPr="00FA20A3" w:rsidRDefault="0041011F" w:rsidP="00F069CF">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41011F" w:rsidRPr="00FA20A3" w:rsidRDefault="0041011F" w:rsidP="0041011F">
      <w:pPr>
        <w:spacing w:line="360" w:lineRule="auto"/>
        <w:ind w:right="-261"/>
        <w:jc w:val="both"/>
        <w:rPr>
          <w:rFonts w:ascii="Times New Roman" w:eastAsia="Symbol" w:hAnsi="Times New Roman"/>
          <w:sz w:val="28"/>
          <w:szCs w:val="28"/>
        </w:rPr>
      </w:pPr>
    </w:p>
    <w:p w:rsidR="0041011F" w:rsidRPr="00FA20A3" w:rsidRDefault="0041011F" w:rsidP="00F069CF">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lastRenderedPageBreak/>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rsidR="0041011F" w:rsidRPr="00FA20A3" w:rsidRDefault="0041011F" w:rsidP="00F069CF">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41011F" w:rsidRPr="00FA20A3" w:rsidRDefault="0041011F" w:rsidP="00F069CF">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41011F" w:rsidRPr="004579E3" w:rsidRDefault="0041011F" w:rsidP="00F069CF">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освоение системы знаний о занятиях физической культурой, их роли и значении в формировании здорового образа жизни и социальных ориентаций;</w:t>
      </w:r>
    </w:p>
    <w:p w:rsidR="0041011F" w:rsidRPr="00FA20A3" w:rsidRDefault="0041011F" w:rsidP="00F069CF">
      <w:pPr>
        <w:numPr>
          <w:ilvl w:val="1"/>
          <w:numId w:val="17"/>
        </w:numPr>
        <w:tabs>
          <w:tab w:val="left" w:pos="820"/>
        </w:tabs>
        <w:spacing w:after="0" w:line="360" w:lineRule="auto"/>
        <w:ind w:right="-261" w:hanging="275"/>
        <w:jc w:val="both"/>
        <w:rPr>
          <w:rFonts w:ascii="Times New Roman" w:eastAsia="Symbol" w:hAnsi="Times New Roman"/>
          <w:sz w:val="28"/>
          <w:szCs w:val="28"/>
        </w:rPr>
      </w:pPr>
      <w:r w:rsidRPr="00FA20A3">
        <w:rPr>
          <w:rFonts w:ascii="Times New Roman" w:eastAsia="Arial" w:hAnsi="Times New Roman"/>
          <w:sz w:val="28"/>
          <w:szCs w:val="28"/>
        </w:rPr>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41011F" w:rsidRPr="00FA20A3" w:rsidRDefault="0041011F" w:rsidP="0041011F">
      <w:pPr>
        <w:spacing w:line="360" w:lineRule="auto"/>
        <w:ind w:right="-261"/>
        <w:jc w:val="both"/>
        <w:rPr>
          <w:rFonts w:ascii="Times New Roman" w:hAnsi="Times New Roman"/>
          <w:sz w:val="28"/>
          <w:szCs w:val="28"/>
        </w:rPr>
      </w:pPr>
    </w:p>
    <w:p w:rsidR="0041011F" w:rsidRPr="00FA20A3" w:rsidRDefault="0041011F" w:rsidP="0041011F">
      <w:pPr>
        <w:spacing w:line="360" w:lineRule="auto"/>
        <w:ind w:right="-261"/>
        <w:jc w:val="both"/>
        <w:rPr>
          <w:rFonts w:ascii="Times New Roman" w:hAnsi="Times New Roman"/>
          <w:sz w:val="28"/>
          <w:szCs w:val="28"/>
        </w:rPr>
        <w:sectPr w:rsidR="0041011F" w:rsidRPr="00FA20A3">
          <w:pgSz w:w="11900" w:h="16838"/>
          <w:pgMar w:top="1078" w:right="1306" w:bottom="1440" w:left="1440" w:header="0" w:footer="0" w:gutter="0"/>
          <w:cols w:space="720" w:equalWidth="0">
            <w:col w:w="9160"/>
          </w:cols>
        </w:sectPr>
      </w:pPr>
    </w:p>
    <w:p w:rsidR="0041011F" w:rsidRPr="00FA20A3" w:rsidRDefault="0041011F" w:rsidP="0041011F">
      <w:pPr>
        <w:ind w:right="-259"/>
        <w:jc w:val="center"/>
        <w:rPr>
          <w:rFonts w:ascii="Times New Roman" w:hAnsi="Times New Roman"/>
          <w:sz w:val="28"/>
          <w:szCs w:val="28"/>
        </w:rPr>
      </w:pPr>
      <w:r w:rsidRPr="00FA20A3">
        <w:rPr>
          <w:rFonts w:ascii="Times New Roman" w:eastAsia="Arial" w:hAnsi="Times New Roman"/>
          <w:sz w:val="28"/>
          <w:szCs w:val="28"/>
        </w:rPr>
        <w:lastRenderedPageBreak/>
        <w:t>ОБЩАЯ ХАРАКТЕРИСТИКА УЧЕБНОЙ ДИСЦИПЛИНЫ</w:t>
      </w:r>
    </w:p>
    <w:p w:rsidR="0041011F" w:rsidRPr="00FA20A3" w:rsidRDefault="0041011F" w:rsidP="0041011F">
      <w:pPr>
        <w:spacing w:line="18" w:lineRule="exact"/>
        <w:ind w:right="-259"/>
        <w:jc w:val="center"/>
        <w:rPr>
          <w:rFonts w:ascii="Times New Roman" w:hAnsi="Times New Roman"/>
          <w:sz w:val="28"/>
          <w:szCs w:val="28"/>
        </w:rPr>
      </w:pPr>
    </w:p>
    <w:p w:rsidR="0041011F" w:rsidRPr="00FA20A3" w:rsidRDefault="0041011F" w:rsidP="0041011F">
      <w:pPr>
        <w:ind w:right="-259"/>
        <w:jc w:val="center"/>
        <w:rPr>
          <w:rFonts w:ascii="Times New Roman" w:hAnsi="Times New Roman"/>
          <w:sz w:val="28"/>
          <w:szCs w:val="28"/>
        </w:rPr>
      </w:pPr>
      <w:r w:rsidRPr="00FA20A3">
        <w:rPr>
          <w:rFonts w:ascii="Times New Roman" w:eastAsia="Arial" w:hAnsi="Times New Roman"/>
          <w:sz w:val="28"/>
          <w:szCs w:val="28"/>
        </w:rPr>
        <w:t>«ФИЗИЧЕСКАЯ КУЛЬТУРА»</w:t>
      </w:r>
    </w:p>
    <w:p w:rsidR="0041011F" w:rsidRPr="00FA20A3" w:rsidRDefault="0041011F" w:rsidP="0041011F">
      <w:pPr>
        <w:spacing w:line="223" w:lineRule="exact"/>
        <w:ind w:right="-259"/>
        <w:jc w:val="both"/>
        <w:rPr>
          <w:rFonts w:ascii="Times New Roman" w:hAnsi="Times New Roman"/>
          <w:sz w:val="28"/>
          <w:szCs w:val="28"/>
        </w:rPr>
      </w:pPr>
    </w:p>
    <w:p w:rsidR="0041011F" w:rsidRPr="00FA20A3" w:rsidRDefault="0041011F" w:rsidP="0041011F">
      <w:pPr>
        <w:spacing w:line="360" w:lineRule="auto"/>
        <w:ind w:right="-259" w:firstLine="283"/>
        <w:jc w:val="both"/>
        <w:rPr>
          <w:rFonts w:ascii="Times New Roman" w:hAnsi="Times New Roman"/>
          <w:sz w:val="28"/>
          <w:szCs w:val="28"/>
        </w:rPr>
      </w:pPr>
      <w:r w:rsidRPr="00FA20A3">
        <w:rPr>
          <w:rFonts w:ascii="Times New Roman" w:eastAsia="Arial" w:hAnsi="Times New Roman"/>
          <w:sz w:val="28"/>
          <w:szCs w:val="28"/>
        </w:rPr>
        <w:t>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w:t>
      </w:r>
    </w:p>
    <w:p w:rsidR="0041011F"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обучающихся посредством личностно и общественно значимой деятельности, становлению целесообразного здорового образа жизни.</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rsidR="0041011F" w:rsidRPr="00FA20A3" w:rsidRDefault="0041011F" w:rsidP="0041011F">
      <w:pPr>
        <w:tabs>
          <w:tab w:val="left" w:pos="782"/>
        </w:tabs>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1) физкультурно-оздоровительной деятельностью;</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2) спортивно-оздоровительной деятельностью с прикладнойориентированной подготовкой;</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3) введением в профессиональную деятельность специалиста.</w:t>
      </w:r>
    </w:p>
    <w:p w:rsidR="0041011F" w:rsidRPr="00FA20A3" w:rsidRDefault="0041011F" w:rsidP="0041011F">
      <w:pPr>
        <w:spacing w:line="360" w:lineRule="auto"/>
        <w:ind w:right="-259"/>
        <w:jc w:val="both"/>
        <w:rPr>
          <w:rFonts w:ascii="Times New Roman" w:eastAsia="Arial" w:hAnsi="Times New Roman"/>
          <w:sz w:val="28"/>
          <w:szCs w:val="28"/>
        </w:rPr>
      </w:pPr>
    </w:p>
    <w:p w:rsidR="0041011F" w:rsidRPr="00FA20A3" w:rsidRDefault="0041011F" w:rsidP="0041011F">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u w:val="single"/>
        </w:rPr>
        <w:t xml:space="preserve">Первая </w:t>
      </w:r>
      <w:r w:rsidRPr="00FA20A3">
        <w:rPr>
          <w:rFonts w:ascii="Times New Roman" w:eastAsia="Arial" w:hAnsi="Times New Roman"/>
          <w:sz w:val="28"/>
          <w:szCs w:val="28"/>
        </w:rPr>
        <w:t xml:space="preserve">содержательная линия ориентирует образовательный процесс на укрепление здоровья студентов и воспитание бережного к нему отношения. </w:t>
      </w:r>
      <w:r w:rsidRPr="00FA20A3">
        <w:rPr>
          <w:rFonts w:ascii="Times New Roman" w:eastAsia="Arial" w:hAnsi="Times New Roman"/>
          <w:sz w:val="28"/>
          <w:szCs w:val="28"/>
        </w:rPr>
        <w:lastRenderedPageBreak/>
        <w:t>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rsidR="0041011F" w:rsidRPr="00FA20A3" w:rsidRDefault="0041011F" w:rsidP="0041011F">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u w:val="single"/>
        </w:rPr>
        <w:t>Вторая</w:t>
      </w:r>
      <w:r w:rsidRPr="00FA20A3">
        <w:rPr>
          <w:rFonts w:ascii="Times New Roman" w:eastAsia="Arial" w:hAnsi="Times New Roman"/>
          <w:sz w:val="28"/>
          <w:szCs w:val="28"/>
        </w:rPr>
        <w:t>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rsidR="0041011F" w:rsidRPr="00FA20A3" w:rsidRDefault="0041011F" w:rsidP="0041011F">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u w:val="single"/>
        </w:rPr>
        <w:t>Третья</w:t>
      </w:r>
      <w:r w:rsidRPr="00FA20A3">
        <w:rPr>
          <w:rFonts w:ascii="Times New Roman" w:eastAsia="Arial" w:hAnsi="Times New Roman"/>
          <w:sz w:val="28"/>
          <w:szCs w:val="28"/>
        </w:rPr>
        <w:t xml:space="preserve">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b/>
          <w:bCs/>
          <w:i/>
          <w:iCs/>
          <w:sz w:val="28"/>
          <w:szCs w:val="28"/>
        </w:rPr>
        <w:t xml:space="preserve">Теоретическая часть </w:t>
      </w:r>
      <w:r w:rsidRPr="00FA20A3">
        <w:rPr>
          <w:rFonts w:ascii="Times New Roman" w:eastAsia="Arial" w:hAnsi="Times New Roman"/>
          <w:sz w:val="28"/>
          <w:szCs w:val="28"/>
        </w:rPr>
        <w:t>направлена на формирование у обучающихся мировоззренческой системы научно 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b/>
          <w:bCs/>
          <w:i/>
          <w:iCs/>
          <w:sz w:val="28"/>
          <w:szCs w:val="28"/>
        </w:rPr>
        <w:t xml:space="preserve">Практическая часть </w:t>
      </w:r>
      <w:r w:rsidRPr="00FA20A3">
        <w:rPr>
          <w:rFonts w:ascii="Times New Roman" w:eastAsia="Arial" w:hAnsi="Times New Roman"/>
          <w:sz w:val="28"/>
          <w:szCs w:val="28"/>
        </w:rPr>
        <w:t>предусматривает организацию учебно-методических иучебно-тренировочных занятий.</w:t>
      </w:r>
    </w:p>
    <w:p w:rsidR="0041011F" w:rsidRPr="00FA20A3" w:rsidRDefault="0041011F" w:rsidP="0041011F">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rPr>
        <w:t xml:space="preserve">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w:t>
      </w:r>
      <w:r w:rsidRPr="00FA20A3">
        <w:rPr>
          <w:rFonts w:ascii="Times New Roman" w:eastAsia="Arial" w:hAnsi="Times New Roman"/>
          <w:sz w:val="28"/>
          <w:szCs w:val="28"/>
        </w:rPr>
        <w:lastRenderedPageBreak/>
        <w:t>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определяются по выбору из числа предложенных программой.</w:t>
      </w:r>
    </w:p>
    <w:p w:rsidR="0041011F" w:rsidRPr="00FA20A3" w:rsidRDefault="0041011F" w:rsidP="0041011F">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rPr>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rsidR="0041011F" w:rsidRPr="00FA20A3" w:rsidRDefault="0041011F" w:rsidP="0041011F">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rPr>
        <w:t>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w:t>
      </w:r>
    </w:p>
    <w:p w:rsidR="0041011F" w:rsidRPr="00FA20A3" w:rsidRDefault="0041011F" w:rsidP="0041011F">
      <w:pPr>
        <w:spacing w:line="360" w:lineRule="auto"/>
        <w:ind w:right="-259" w:firstLine="720"/>
        <w:jc w:val="both"/>
        <w:rPr>
          <w:rFonts w:ascii="Times New Roman" w:hAnsi="Times New Roman"/>
          <w:sz w:val="28"/>
          <w:szCs w:val="28"/>
        </w:rPr>
      </w:pPr>
      <w:r w:rsidRPr="00FA20A3">
        <w:rPr>
          <w:rFonts w:ascii="Times New Roman" w:eastAsia="Arial" w:hAnsi="Times New Roman"/>
          <w:sz w:val="28"/>
          <w:szCs w:val="28"/>
        </w:rPr>
        <w:t>Для организации учебно-тренировочных занятий студентов по физической культуре кроме обязательных видов спорта (легкой атлетики, кроссовой подготовки, лыж, плавания, гимнастики, спортивных игр) дополнительно предлагаются нетрадиционные (ритмическая и атлетическая гимнастика, ушу, стретчинг, тэквондо, армрестлинг, пауэрлифтинг и др.). Вариативные компоненты содержания обучения выделены курсивом.</w:t>
      </w:r>
    </w:p>
    <w:p w:rsidR="0041011F" w:rsidRPr="00FA20A3" w:rsidRDefault="0041011F" w:rsidP="0041011F">
      <w:pPr>
        <w:spacing w:line="360" w:lineRule="auto"/>
        <w:ind w:right="-259" w:firstLine="720"/>
        <w:jc w:val="both"/>
        <w:rPr>
          <w:rFonts w:ascii="Times New Roman" w:hAnsi="Times New Roman"/>
          <w:sz w:val="28"/>
          <w:szCs w:val="28"/>
        </w:rPr>
      </w:pPr>
      <w:r w:rsidRPr="00FA20A3">
        <w:rPr>
          <w:rFonts w:ascii="Times New Roman" w:eastAsia="Arial" w:hAnsi="Times New Roman"/>
          <w:sz w:val="28"/>
          <w:szCs w:val="28"/>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rsidR="0041011F" w:rsidRPr="00FA20A3" w:rsidRDefault="0041011F" w:rsidP="0041011F">
      <w:pPr>
        <w:tabs>
          <w:tab w:val="left" w:pos="767"/>
        </w:tabs>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С этой целью до начала обучения студенты проходят медицинский осмотр (диспансеризацию). Анализ физического развития, физической подготовленности, состояния основных функциональных систем позволяет </w:t>
      </w:r>
      <w:r w:rsidRPr="00FA20A3">
        <w:rPr>
          <w:rFonts w:ascii="Times New Roman" w:eastAsia="Arial" w:hAnsi="Times New Roman"/>
          <w:sz w:val="28"/>
          <w:szCs w:val="28"/>
        </w:rPr>
        <w:lastRenderedPageBreak/>
        <w:t>определить медицинскую группу, в которой целесообразно заниматься обучающимся: основная, подготовительная или специальная.</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К </w:t>
      </w:r>
      <w:r w:rsidRPr="00FA20A3">
        <w:rPr>
          <w:rFonts w:ascii="Times New Roman" w:eastAsia="Arial" w:hAnsi="Times New Roman"/>
          <w:sz w:val="28"/>
          <w:szCs w:val="28"/>
          <w:u w:val="single"/>
        </w:rPr>
        <w:t>основной</w:t>
      </w:r>
      <w:r w:rsidRPr="00FA20A3">
        <w:rPr>
          <w:rFonts w:ascii="Times New Roman" w:eastAsia="Arial" w:hAnsi="Times New Roman"/>
          <w:sz w:val="28"/>
          <w:szCs w:val="28"/>
        </w:rPr>
        <w:t xml:space="preserve"> медицинской группе относятся студенты, не имеющие отклонений в состоянии здоровья, с хорошим физическим развитием и достаточной физической подготовленностью.</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К </w:t>
      </w:r>
      <w:r w:rsidRPr="00FA20A3">
        <w:rPr>
          <w:rFonts w:ascii="Times New Roman" w:eastAsia="Arial" w:hAnsi="Times New Roman"/>
          <w:sz w:val="28"/>
          <w:szCs w:val="28"/>
          <w:u w:val="single"/>
        </w:rPr>
        <w:t>подготовительной</w:t>
      </w:r>
      <w:r w:rsidRPr="00FA20A3">
        <w:rPr>
          <w:rFonts w:ascii="Times New Roman" w:eastAsia="Arial" w:hAnsi="Times New Roman"/>
          <w:sz w:val="28"/>
          <w:szCs w:val="28"/>
        </w:rPr>
        <w:t xml:space="preserve"> медицинской группе относятся лица с недостаточным физическим развитием, слабой физической подготовленностью, без отклонений или с незначительными временными отклонениями в состоянии здоровья.</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К </w:t>
      </w:r>
      <w:r w:rsidRPr="00FA20A3">
        <w:rPr>
          <w:rFonts w:ascii="Times New Roman" w:eastAsia="Arial" w:hAnsi="Times New Roman"/>
          <w:sz w:val="28"/>
          <w:szCs w:val="28"/>
          <w:u w:val="single"/>
        </w:rPr>
        <w:t>специальной</w:t>
      </w:r>
      <w:r w:rsidRPr="00FA20A3">
        <w:rPr>
          <w:rFonts w:ascii="Times New Roman" w:eastAsia="Arial" w:hAnsi="Times New Roman"/>
          <w:sz w:val="28"/>
          <w:szCs w:val="28"/>
        </w:rPr>
        <w:t xml:space="preserve"> медицинской группе относятся студенты, имеющие патологические отклонения в состоянии здоровья.</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Используя результаты медицинского осмотра студента, его индивидуальное желание заниматься тем или иным видом двигательной активности, преподаватель физического воспитания распределяет студентов в учебные отделения: спортивное, подготовительное и специальное.</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На </w:t>
      </w:r>
      <w:r w:rsidRPr="00FA20A3">
        <w:rPr>
          <w:rFonts w:ascii="Times New Roman" w:eastAsia="Arial" w:hAnsi="Times New Roman"/>
          <w:i/>
          <w:iCs/>
          <w:sz w:val="28"/>
          <w:szCs w:val="28"/>
        </w:rPr>
        <w:t>спортивное</w:t>
      </w:r>
      <w:r w:rsidRPr="00FA20A3">
        <w:rPr>
          <w:rFonts w:ascii="Times New Roman" w:eastAsia="Arial" w:hAnsi="Times New Roman"/>
          <w:sz w:val="28"/>
          <w:szCs w:val="28"/>
        </w:rPr>
        <w:t xml:space="preserve"> отделение зачисляются студенты основной медицинской группы, имеющие сравнительно высокий уровень физического развития и физической подготовленности, выполнившие стандартные контрольные нормативы, желающие заниматься одним из видов спорта, культивируемых в СПО. Занятия в спортивном отделении направлены в основном на подготовку к спортивным соревнованиям в избранном виде спорта.</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На </w:t>
      </w:r>
      <w:r w:rsidRPr="00FA20A3">
        <w:rPr>
          <w:rFonts w:ascii="Times New Roman" w:eastAsia="Arial" w:hAnsi="Times New Roman"/>
          <w:i/>
          <w:iCs/>
          <w:sz w:val="28"/>
          <w:szCs w:val="28"/>
        </w:rPr>
        <w:t>подготовительное</w:t>
      </w:r>
      <w:r w:rsidRPr="00FA20A3">
        <w:rPr>
          <w:rFonts w:ascii="Times New Roman" w:eastAsia="Arial" w:hAnsi="Times New Roman"/>
          <w:sz w:val="28"/>
          <w:szCs w:val="28"/>
        </w:rPr>
        <w:t xml:space="preserve"> отделение зачисляются студенты основной и подготовительной медицинских групп. Занятия носят оздоровительный характер и направлены на совершенствование общей и профессиональной двигательной подготовки обучающихся.</w:t>
      </w:r>
    </w:p>
    <w:p w:rsidR="0041011F" w:rsidRPr="00FA20A3" w:rsidRDefault="0041011F" w:rsidP="0041011F">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rPr>
        <w:t xml:space="preserve">На </w:t>
      </w:r>
      <w:r w:rsidRPr="00FA20A3">
        <w:rPr>
          <w:rFonts w:ascii="Times New Roman" w:eastAsia="Arial" w:hAnsi="Times New Roman"/>
          <w:i/>
          <w:iCs/>
          <w:sz w:val="28"/>
          <w:szCs w:val="28"/>
        </w:rPr>
        <w:t>специальное</w:t>
      </w:r>
      <w:r w:rsidRPr="00FA20A3">
        <w:rPr>
          <w:rFonts w:ascii="Times New Roman" w:eastAsia="Arial" w:hAnsi="Times New Roman"/>
          <w:sz w:val="28"/>
          <w:szCs w:val="28"/>
        </w:rPr>
        <w:t xml:space="preserve"> отделение зачисляются студенты, отнесенные по состоянию здоровья к специальной медицинской группе. Занятия с этими студентами нацелены на устранение функциональных отклонений и </w:t>
      </w:r>
      <w:r w:rsidRPr="00FA20A3">
        <w:rPr>
          <w:rFonts w:ascii="Times New Roman" w:eastAsia="Arial" w:hAnsi="Times New Roman"/>
          <w:sz w:val="28"/>
          <w:szCs w:val="28"/>
        </w:rPr>
        <w:lastRenderedPageBreak/>
        <w:t>недостатков в их физическом развитии, формирование правильной осанки, совершенствование физического развития, укрепление здоровья и поддержание высокой работоспособности на протяжении всего периода обучения.</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Таким образом, освоение содержания учебной дисциплины «Физическая культура» предполагает, что студентов, освобожденных от занятий физическими упражнениями, практически нет. Вместе с тем в зависимости от заболеваний двигательная активность обучающихся может снижаться или прекращаться. Студены, временно освобожденные по состоянию здоровья от практических занятий, осваивают теоретическийучебно-методический материал, готовят рефераты, выполняют индивидуальные проекты. Темой реферата, например, может быть: «Использование индивидуальной двигательной активности и основных валеологических факторов для  профилактики укрепления  здоровья» (при  том или ином заболевании).</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(ГТО).</w:t>
      </w:r>
    </w:p>
    <w:p w:rsidR="0041011F" w:rsidRPr="00FA20A3" w:rsidRDefault="00AC44CC" w:rsidP="0041011F">
      <w:pPr>
        <w:spacing w:line="360" w:lineRule="auto"/>
        <w:ind w:right="-259"/>
        <w:jc w:val="both"/>
        <w:rPr>
          <w:rFonts w:ascii="Times New Roman" w:hAnsi="Times New Roman"/>
          <w:sz w:val="28"/>
          <w:szCs w:val="28"/>
        </w:rPr>
      </w:pPr>
      <w:r>
        <w:rPr>
          <w:rFonts w:ascii="Times New Roman" w:hAnsi="Times New Roman"/>
          <w:noProof/>
          <w:sz w:val="28"/>
          <w:szCs w:val="28"/>
          <w:lang w:eastAsia="ru-RU"/>
        </w:rPr>
        <w:pict>
          <v:line id="Прямая соединительная линия 1" o:spid="_x0000_s1026" style="position:absolute;left:0;text-align:left;z-index:251659264;visibility:visible;mso-wrap-distance-left:0;mso-wrap-distance-top:-3e-5mm;mso-wrap-distance-right:0;mso-wrap-distance-bottom:-3e-5mm" from="13pt,28.6pt" to="72.5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" o:allowincell="f" strokeweight=".5pt"/>
        </w:pict>
      </w:r>
      <w:r w:rsidR="0041011F" w:rsidRPr="00FA20A3">
        <w:rPr>
          <w:rFonts w:ascii="Times New Roman" w:eastAsia="Arial" w:hAnsi="Times New Roman"/>
          <w:sz w:val="28"/>
          <w:szCs w:val="28"/>
        </w:rPr>
        <w:t>Изучение общеобразовательной учебной дисциплины «Физическая культура»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rsidR="0041011F" w:rsidRPr="00FA20A3" w:rsidRDefault="0041011F" w:rsidP="0041011F">
      <w:pPr>
        <w:spacing w:line="360" w:lineRule="auto"/>
        <w:ind w:right="-259"/>
        <w:jc w:val="both"/>
        <w:rPr>
          <w:rFonts w:ascii="Times New Roman" w:hAnsi="Times New Roman"/>
          <w:sz w:val="28"/>
          <w:szCs w:val="28"/>
        </w:rPr>
      </w:pPr>
    </w:p>
    <w:p w:rsidR="00E512A2" w:rsidRDefault="00E512A2">
      <w:pPr>
        <w:rPr>
          <w:rFonts w:ascii="Times New Roman" w:eastAsia="Arial" w:hAnsi="Times New Roman"/>
          <w:sz w:val="28"/>
          <w:szCs w:val="28"/>
        </w:rPr>
      </w:pPr>
      <w:r>
        <w:rPr>
          <w:rFonts w:ascii="Times New Roman" w:eastAsia="Arial" w:hAnsi="Times New Roman"/>
          <w:sz w:val="28"/>
          <w:szCs w:val="28"/>
        </w:rPr>
        <w:br w:type="page"/>
      </w:r>
    </w:p>
    <w:p w:rsidR="0041011F" w:rsidRPr="00FA20A3" w:rsidRDefault="0041011F" w:rsidP="0041011F">
      <w:pPr>
        <w:spacing w:line="360" w:lineRule="auto"/>
        <w:ind w:right="-259"/>
        <w:jc w:val="center"/>
        <w:rPr>
          <w:rFonts w:ascii="Times New Roman" w:hAnsi="Times New Roman"/>
          <w:sz w:val="28"/>
          <w:szCs w:val="28"/>
        </w:rPr>
      </w:pPr>
      <w:r w:rsidRPr="00FA20A3">
        <w:rPr>
          <w:rFonts w:ascii="Times New Roman" w:eastAsia="Arial" w:hAnsi="Times New Roman"/>
          <w:sz w:val="28"/>
          <w:szCs w:val="28"/>
        </w:rPr>
        <w:lastRenderedPageBreak/>
        <w:t>МЕСТО УЧЕБНОЙ ДИСЦИПЛИНЫ В УЧЕБНОМ ПЛАНЕ</w:t>
      </w:r>
    </w:p>
    <w:p w:rsidR="0041011F" w:rsidRPr="00FA20A3" w:rsidRDefault="0041011F" w:rsidP="0041011F">
      <w:pPr>
        <w:spacing w:line="360" w:lineRule="auto"/>
        <w:ind w:right="-259" w:firstLine="720"/>
        <w:jc w:val="both"/>
        <w:rPr>
          <w:rFonts w:ascii="Times New Roman" w:hAnsi="Times New Roman"/>
          <w:sz w:val="28"/>
          <w:szCs w:val="28"/>
        </w:rPr>
      </w:pPr>
      <w:r w:rsidRPr="00FA20A3">
        <w:rPr>
          <w:rFonts w:ascii="Times New Roman" w:eastAsia="Arial" w:hAnsi="Times New Roman"/>
          <w:sz w:val="28"/>
          <w:szCs w:val="28"/>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41011F" w:rsidRPr="00FA20A3" w:rsidRDefault="0041011F" w:rsidP="0041011F">
      <w:pPr>
        <w:tabs>
          <w:tab w:val="left" w:pos="751"/>
        </w:tabs>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В учебном плане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rsidR="0041011F" w:rsidRPr="00FA20A3" w:rsidRDefault="0041011F" w:rsidP="0041011F">
      <w:pPr>
        <w:spacing w:line="360" w:lineRule="auto"/>
        <w:ind w:right="-259"/>
        <w:jc w:val="center"/>
        <w:rPr>
          <w:rFonts w:ascii="Times New Roman" w:hAnsi="Times New Roman"/>
          <w:sz w:val="28"/>
          <w:szCs w:val="28"/>
        </w:rPr>
      </w:pPr>
      <w:r w:rsidRPr="00FA20A3">
        <w:rPr>
          <w:rFonts w:ascii="Times New Roman" w:eastAsia="Arial" w:hAnsi="Times New Roman"/>
          <w:sz w:val="28"/>
          <w:szCs w:val="28"/>
        </w:rPr>
        <w:t>РЕЗУЛЬТАТЫ ОСВОЕНИЯ УЧЕБНОЙ ДИСЦИПЛИНЫ</w:t>
      </w:r>
    </w:p>
    <w:p w:rsidR="0041011F" w:rsidRPr="0041011F" w:rsidRDefault="0041011F" w:rsidP="0041011F">
      <w:pPr>
        <w:spacing w:line="360" w:lineRule="auto"/>
        <w:ind w:right="-259" w:firstLine="283"/>
        <w:jc w:val="both"/>
        <w:rPr>
          <w:rFonts w:ascii="Times New Roman" w:hAnsi="Times New Roman" w:cs="Times New Roman"/>
          <w:sz w:val="28"/>
          <w:szCs w:val="28"/>
        </w:rPr>
      </w:pPr>
      <w:r w:rsidRPr="0041011F">
        <w:rPr>
          <w:rFonts w:ascii="Times New Roman" w:eastAsia="Arial" w:hAnsi="Times New Roman" w:cs="Times New Roman"/>
          <w:sz w:val="28"/>
          <w:szCs w:val="28"/>
        </w:rPr>
        <w:t xml:space="preserve">Освоение содержания учебной дисциплины «Физическая культура» обеспечивает достижение студентами следующих </w:t>
      </w:r>
      <w:r w:rsidRPr="0041011F">
        <w:rPr>
          <w:rFonts w:ascii="Times New Roman" w:eastAsia="Arial" w:hAnsi="Times New Roman" w:cs="Times New Roman"/>
          <w:b/>
          <w:bCs/>
          <w:sz w:val="28"/>
          <w:szCs w:val="28"/>
        </w:rPr>
        <w:t>результатов:</w:t>
      </w:r>
    </w:p>
    <w:p w:rsidR="0041011F" w:rsidRPr="0041011F" w:rsidRDefault="0041011F" w:rsidP="0041011F">
      <w:pPr>
        <w:pStyle w:val="af4"/>
        <w:spacing w:line="360" w:lineRule="auto"/>
        <w:ind w:right="-259"/>
        <w:jc w:val="both"/>
        <w:rPr>
          <w:rFonts w:ascii="Times New Roman" w:eastAsia="Symbol" w:hAnsi="Times New Roman"/>
          <w:i/>
          <w:sz w:val="28"/>
          <w:szCs w:val="28"/>
        </w:rPr>
      </w:pPr>
      <w:r w:rsidRPr="0041011F">
        <w:rPr>
          <w:rFonts w:ascii="Times New Roman" w:eastAsia="Arial" w:hAnsi="Times New Roman"/>
          <w:i/>
          <w:sz w:val="28"/>
          <w:szCs w:val="28"/>
        </w:rPr>
        <w:t>личностных:</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готовность и способность обучающихся к саморазвитию и личностному самоопределению;</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 xml:space="preserve">− </w:t>
      </w:r>
      <w:r w:rsidRPr="0041011F">
        <w:rPr>
          <w:rFonts w:ascii="Times New Roman" w:eastAsia="Arial" w:hAnsi="Times New Roman"/>
          <w:sz w:val="28"/>
          <w:szCs w:val="28"/>
        </w:rPr>
        <w:t>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потребность к самостоятельному использованию физической культуры как составляющей доминанты здоровья;</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приобретение личного опыта творческого использования профессионально-оздоровительных средств и методов двигательной активности;</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lastRenderedPageBreak/>
        <w:t xml:space="preserve">− </w:t>
      </w:r>
      <w:r w:rsidRPr="0041011F">
        <w:rPr>
          <w:rFonts w:ascii="Times New Roman" w:eastAsia="Arial" w:hAnsi="Times New Roman"/>
          <w:sz w:val="28"/>
          <w:szCs w:val="28"/>
        </w:rPr>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готовность самостоятельно использовать в трудовых и жизненных ситуациях навыки профессиональной адаптивной физической культуры;</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умение оказывать первую помощь при занятиях спортивно-оздоровительной деятельностью;</w:t>
      </w:r>
    </w:p>
    <w:p w:rsidR="0041011F" w:rsidRPr="0041011F" w:rsidRDefault="0041011F" w:rsidP="0041011F">
      <w:pPr>
        <w:pStyle w:val="af4"/>
        <w:spacing w:line="360" w:lineRule="auto"/>
        <w:ind w:right="-259"/>
        <w:jc w:val="both"/>
        <w:rPr>
          <w:rFonts w:ascii="Times New Roman"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патриотизм, уважение к своему народу, чувство ответственности перед Родиной;</w:t>
      </w:r>
    </w:p>
    <w:p w:rsidR="0041011F" w:rsidRPr="0041011F" w:rsidRDefault="0041011F" w:rsidP="0041011F">
      <w:pPr>
        <w:pStyle w:val="af4"/>
        <w:spacing w:line="360" w:lineRule="auto"/>
        <w:ind w:right="-259"/>
        <w:jc w:val="both"/>
        <w:rPr>
          <w:rFonts w:ascii="Times New Roman" w:eastAsia="Aria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готовность к служению Отечеству, его защите;</w:t>
      </w:r>
    </w:p>
    <w:p w:rsidR="0041011F" w:rsidRPr="0041011F" w:rsidRDefault="0041011F" w:rsidP="0041011F">
      <w:pPr>
        <w:pStyle w:val="af4"/>
        <w:spacing w:line="360" w:lineRule="auto"/>
        <w:ind w:right="-259"/>
        <w:jc w:val="both"/>
        <w:rPr>
          <w:rFonts w:ascii="Times New Roman" w:eastAsia="Symbol" w:hAnsi="Times New Roman"/>
          <w:i/>
          <w:sz w:val="28"/>
          <w:szCs w:val="28"/>
        </w:rPr>
      </w:pPr>
      <w:r w:rsidRPr="0041011F">
        <w:rPr>
          <w:rFonts w:ascii="Times New Roman" w:eastAsia="Arial" w:hAnsi="Times New Roman"/>
          <w:i/>
          <w:sz w:val="28"/>
          <w:szCs w:val="28"/>
        </w:rPr>
        <w:t>межпредметных:</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способность использовать межпредметные понятия и универсальные учебные действия (регулятивные, познавательные, коммуникативные) в </w:t>
      </w:r>
      <w:r w:rsidRPr="0041011F">
        <w:rPr>
          <w:rFonts w:ascii="Times New Roman" w:eastAsia="Arial" w:hAnsi="Times New Roman"/>
          <w:sz w:val="28"/>
          <w:szCs w:val="28"/>
        </w:rPr>
        <w:lastRenderedPageBreak/>
        <w:t>познавательной, спортивной, физкультурной, оздоровительной и социальной практике;</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готовность учебного сотрудничества с преподавателями и сверстниками с использованием специальных средств и методов двигательной активности;</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освоение знаний, полученных в процессе теоретических, учебно-методических</w:t>
      </w:r>
    </w:p>
    <w:p w:rsidR="0041011F" w:rsidRPr="0041011F" w:rsidRDefault="0041011F" w:rsidP="0041011F">
      <w:pPr>
        <w:pStyle w:val="af4"/>
        <w:spacing w:line="360" w:lineRule="auto"/>
        <w:ind w:right="-259"/>
        <w:jc w:val="both"/>
        <w:rPr>
          <w:rFonts w:ascii="Times New Roman" w:eastAsia="Arial" w:hAnsi="Times New Roman"/>
          <w:sz w:val="28"/>
          <w:szCs w:val="28"/>
        </w:rPr>
      </w:pPr>
      <w:r w:rsidRPr="0041011F">
        <w:rPr>
          <w:rFonts w:ascii="Times New Roman" w:eastAsia="Arial" w:hAnsi="Times New Roman"/>
          <w:sz w:val="28"/>
          <w:szCs w:val="28"/>
        </w:rPr>
        <w:t>практических занятий, в области анатомии, физиологии, психологии (возрастной и спортивной), экологии, ОБЖ;</w:t>
      </w:r>
    </w:p>
    <w:p w:rsidR="0041011F" w:rsidRPr="0041011F" w:rsidRDefault="0041011F" w:rsidP="0041011F">
      <w:pPr>
        <w:pStyle w:val="af4"/>
        <w:spacing w:line="360" w:lineRule="auto"/>
        <w:ind w:right="-259"/>
        <w:jc w:val="both"/>
        <w:rPr>
          <w:rFonts w:ascii="Times New Roman" w:eastAsia="Aria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41011F" w:rsidRPr="0041011F" w:rsidRDefault="0041011F" w:rsidP="0041011F">
      <w:pPr>
        <w:pStyle w:val="af4"/>
        <w:spacing w:line="360" w:lineRule="auto"/>
        <w:ind w:right="-259"/>
        <w:jc w:val="both"/>
        <w:rPr>
          <w:rFonts w:ascii="Times New Roman" w:eastAsia="Aria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формирование навыков участия в различных видах соревновательной деятельности, моделирующих профессиональную подготовку;</w:t>
      </w:r>
    </w:p>
    <w:p w:rsidR="0041011F" w:rsidRPr="0041011F" w:rsidRDefault="0041011F" w:rsidP="0041011F">
      <w:pPr>
        <w:pStyle w:val="af4"/>
        <w:spacing w:line="360" w:lineRule="auto"/>
        <w:ind w:right="-259"/>
        <w:jc w:val="both"/>
        <w:rPr>
          <w:rFonts w:ascii="Times New Roman" w:eastAsia="Arial Unicode MS" w:hAnsi="Times New Roman"/>
          <w:sz w:val="28"/>
          <w:szCs w:val="28"/>
        </w:rPr>
      </w:pPr>
    </w:p>
    <w:p w:rsidR="0041011F" w:rsidRPr="0041011F" w:rsidRDefault="0041011F" w:rsidP="0041011F">
      <w:pPr>
        <w:pStyle w:val="af4"/>
        <w:spacing w:line="360" w:lineRule="auto"/>
        <w:ind w:right="-259"/>
        <w:jc w:val="both"/>
        <w:rPr>
          <w:rFonts w:ascii="Times New Roman" w:eastAsia="Aria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41011F" w:rsidRPr="0041011F" w:rsidRDefault="0041011F" w:rsidP="0041011F">
      <w:pPr>
        <w:pStyle w:val="af4"/>
        <w:spacing w:line="360" w:lineRule="auto"/>
        <w:ind w:right="-259"/>
        <w:jc w:val="both"/>
        <w:rPr>
          <w:rFonts w:ascii="Times New Roman" w:eastAsia="Symbol" w:hAnsi="Times New Roman"/>
          <w:i/>
          <w:sz w:val="28"/>
          <w:szCs w:val="28"/>
        </w:rPr>
      </w:pPr>
      <w:r w:rsidRPr="0041011F">
        <w:rPr>
          <w:rFonts w:ascii="Times New Roman" w:eastAsia="Arial" w:hAnsi="Times New Roman"/>
          <w:i/>
          <w:sz w:val="28"/>
          <w:szCs w:val="28"/>
        </w:rPr>
        <w:t>предметных:</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41011F" w:rsidRPr="0041011F" w:rsidRDefault="0041011F" w:rsidP="0041011F">
      <w:pPr>
        <w:pStyle w:val="af4"/>
        <w:spacing w:line="360" w:lineRule="auto"/>
        <w:ind w:right="-259"/>
        <w:jc w:val="both"/>
        <w:rPr>
          <w:rFonts w:ascii="Times New Roman" w:eastAsia="Symbo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владение основными способами самоконтроля индивидуальных показателей здоровья, умственной и физической работоспособности, физического развития</w:t>
      </w:r>
    </w:p>
    <w:p w:rsidR="0041011F" w:rsidRPr="0041011F" w:rsidRDefault="0041011F" w:rsidP="0041011F">
      <w:pPr>
        <w:pStyle w:val="af4"/>
        <w:spacing w:line="360" w:lineRule="auto"/>
        <w:ind w:right="-259"/>
        <w:jc w:val="both"/>
        <w:rPr>
          <w:rFonts w:ascii="Times New Roman" w:eastAsia="Arial" w:hAnsi="Times New Roman"/>
          <w:sz w:val="28"/>
          <w:szCs w:val="28"/>
        </w:rPr>
      </w:pPr>
      <w:r w:rsidRPr="0041011F">
        <w:rPr>
          <w:rFonts w:ascii="Times New Roman" w:eastAsia="Arial" w:hAnsi="Times New Roman"/>
          <w:sz w:val="28"/>
          <w:szCs w:val="28"/>
        </w:rPr>
        <w:t>физических качеств;</w:t>
      </w:r>
    </w:p>
    <w:p w:rsidR="0041011F" w:rsidRPr="0041011F" w:rsidRDefault="0041011F" w:rsidP="0041011F">
      <w:pPr>
        <w:pStyle w:val="af4"/>
        <w:spacing w:line="360" w:lineRule="auto"/>
        <w:ind w:right="-259"/>
        <w:jc w:val="both"/>
        <w:rPr>
          <w:rFonts w:ascii="Times New Roman" w:eastAsia="Arial" w:hAnsi="Times New Roman"/>
          <w:sz w:val="28"/>
          <w:szCs w:val="28"/>
        </w:rPr>
      </w:pPr>
      <w:r w:rsidRPr="0041011F">
        <w:rPr>
          <w:rFonts w:ascii="Times New Roman" w:eastAsia="Arial Unicode MS" w:hAnsi="Times New Roman"/>
          <w:sz w:val="28"/>
          <w:szCs w:val="28"/>
        </w:rPr>
        <w:lastRenderedPageBreak/>
        <w:t>−</w:t>
      </w:r>
      <w:r w:rsidRPr="0041011F">
        <w:rPr>
          <w:rFonts w:ascii="Times New Roman" w:eastAsia="Arial" w:hAnsi="Times New Roman"/>
          <w:sz w:val="28"/>
          <w:szCs w:val="28"/>
        </w:rPr>
        <w:t xml:space="preserve">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41011F" w:rsidRPr="0041011F" w:rsidRDefault="0041011F" w:rsidP="0041011F">
      <w:pPr>
        <w:pStyle w:val="af4"/>
        <w:spacing w:line="360" w:lineRule="auto"/>
        <w:ind w:right="-259"/>
        <w:jc w:val="both"/>
        <w:rPr>
          <w:rFonts w:ascii="Times New Roman" w:eastAsia="Arial" w:hAnsi="Times New Roman"/>
          <w:sz w:val="28"/>
          <w:szCs w:val="28"/>
        </w:rPr>
      </w:pPr>
      <w:r w:rsidRPr="0041011F">
        <w:rPr>
          <w:rFonts w:ascii="Times New Roman" w:eastAsia="Arial Unicode MS" w:hAnsi="Times New Roman"/>
          <w:sz w:val="28"/>
          <w:szCs w:val="28"/>
        </w:rPr>
        <w:t>−</w:t>
      </w:r>
      <w:r w:rsidRPr="0041011F">
        <w:rPr>
          <w:rFonts w:ascii="Times New Roman" w:eastAsia="Arial" w:hAnsi="Times New Roman"/>
          <w:sz w:val="28"/>
          <w:szCs w:val="28"/>
        </w:rPr>
        <w:t xml:space="preserve">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rsidR="0041011F" w:rsidRPr="0041011F" w:rsidRDefault="0041011F" w:rsidP="0041011F">
      <w:pPr>
        <w:pStyle w:val="af4"/>
        <w:spacing w:line="360" w:lineRule="auto"/>
        <w:ind w:right="-259"/>
        <w:rPr>
          <w:rFonts w:ascii="Times New Roman" w:hAnsi="Times New Roman"/>
          <w:sz w:val="28"/>
          <w:szCs w:val="28"/>
        </w:rPr>
      </w:pPr>
    </w:p>
    <w:p w:rsidR="0041011F" w:rsidRPr="0041011F" w:rsidRDefault="0041011F" w:rsidP="0041011F">
      <w:pPr>
        <w:spacing w:line="360" w:lineRule="auto"/>
        <w:ind w:right="-259"/>
        <w:rPr>
          <w:rFonts w:ascii="Times New Roman" w:hAnsi="Times New Roman" w:cs="Times New Roman"/>
          <w:sz w:val="28"/>
          <w:szCs w:val="28"/>
        </w:rPr>
        <w:sectPr w:rsidR="0041011F" w:rsidRPr="0041011F" w:rsidSect="0063001C">
          <w:pgSz w:w="11900" w:h="16838"/>
          <w:pgMar w:top="1094" w:right="1306" w:bottom="1135" w:left="1440" w:header="0" w:footer="0" w:gutter="0"/>
          <w:cols w:space="720" w:equalWidth="0">
            <w:col w:w="9160"/>
          </w:cols>
        </w:sectPr>
      </w:pPr>
      <w:r w:rsidRPr="0041011F">
        <w:rPr>
          <w:rFonts w:ascii="Times New Roman" w:eastAsia="Arial" w:hAnsi="Times New Roman" w:cs="Times New Roman"/>
          <w:sz w:val="28"/>
          <w:szCs w:val="28"/>
        </w:rPr>
        <w:t>СОДЕРЖАНИЕ УЧЕБНОЙ ДИСЦИПЛИНЫ</w:t>
      </w:r>
    </w:p>
    <w:p w:rsidR="0041011F" w:rsidRPr="00FA20A3" w:rsidRDefault="0041011F" w:rsidP="0041011F">
      <w:pPr>
        <w:ind w:right="-259"/>
        <w:jc w:val="both"/>
        <w:rPr>
          <w:rFonts w:ascii="Times New Roman" w:hAnsi="Times New Roman"/>
          <w:sz w:val="28"/>
          <w:szCs w:val="28"/>
        </w:rPr>
        <w:sectPr w:rsidR="0041011F" w:rsidRPr="00FA20A3">
          <w:type w:val="continuous"/>
          <w:pgSz w:w="11900" w:h="16838"/>
          <w:pgMar w:top="1094" w:right="1306" w:bottom="331" w:left="1440" w:header="0" w:footer="0" w:gutter="0"/>
          <w:cols w:space="720" w:equalWidth="0">
            <w:col w:w="9160"/>
          </w:cols>
        </w:sect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E512A2" w:rsidRDefault="00E512A2" w:rsidP="0041011F">
      <w:pPr>
        <w:ind w:right="-259"/>
        <w:jc w:val="center"/>
        <w:rPr>
          <w:rFonts w:ascii="Times New Roman" w:eastAsia="Arial" w:hAnsi="Times New Roman"/>
          <w:b/>
          <w:sz w:val="28"/>
          <w:szCs w:val="28"/>
        </w:rPr>
      </w:pPr>
    </w:p>
    <w:p w:rsidR="0041011F" w:rsidRPr="00FA20A3" w:rsidRDefault="0041011F" w:rsidP="0041011F">
      <w:pPr>
        <w:ind w:right="-259"/>
        <w:jc w:val="center"/>
        <w:rPr>
          <w:rFonts w:ascii="Times New Roman" w:hAnsi="Times New Roman"/>
          <w:b/>
          <w:sz w:val="28"/>
          <w:szCs w:val="28"/>
        </w:rPr>
      </w:pPr>
      <w:r w:rsidRPr="00FA20A3">
        <w:rPr>
          <w:rFonts w:ascii="Times New Roman" w:eastAsia="Arial" w:hAnsi="Times New Roman"/>
          <w:b/>
          <w:sz w:val="28"/>
          <w:szCs w:val="28"/>
        </w:rPr>
        <w:lastRenderedPageBreak/>
        <w:t>Практическая часть.</w:t>
      </w:r>
    </w:p>
    <w:p w:rsidR="0041011F" w:rsidRPr="00FA20A3" w:rsidRDefault="0041011F" w:rsidP="0041011F">
      <w:pPr>
        <w:spacing w:line="245" w:lineRule="exact"/>
        <w:ind w:right="-259"/>
        <w:jc w:val="both"/>
        <w:rPr>
          <w:rFonts w:ascii="Times New Roman" w:hAnsi="Times New Roman"/>
          <w:sz w:val="28"/>
          <w:szCs w:val="28"/>
        </w:rPr>
      </w:pPr>
    </w:p>
    <w:p w:rsidR="0041011F" w:rsidRPr="00FA20A3" w:rsidRDefault="0041011F" w:rsidP="0041011F">
      <w:pPr>
        <w:ind w:right="-259"/>
        <w:jc w:val="center"/>
        <w:rPr>
          <w:rFonts w:ascii="Times New Roman" w:hAnsi="Times New Roman"/>
          <w:b/>
          <w:sz w:val="28"/>
          <w:szCs w:val="28"/>
        </w:rPr>
      </w:pPr>
      <w:r w:rsidRPr="00FA20A3">
        <w:rPr>
          <w:rFonts w:ascii="Times New Roman" w:eastAsia="Arial" w:hAnsi="Times New Roman"/>
          <w:b/>
          <w:iCs/>
          <w:sz w:val="28"/>
          <w:szCs w:val="28"/>
        </w:rPr>
        <w:t>Учебно</w:t>
      </w:r>
      <w:r w:rsidRPr="00FA20A3">
        <w:rPr>
          <w:rFonts w:ascii="Times New Roman" w:eastAsia="Arial" w:hAnsi="Times New Roman"/>
          <w:b/>
          <w:sz w:val="28"/>
          <w:szCs w:val="28"/>
        </w:rPr>
        <w:t>-</w:t>
      </w:r>
      <w:r w:rsidRPr="00FA20A3">
        <w:rPr>
          <w:rFonts w:ascii="Times New Roman" w:eastAsia="Arial" w:hAnsi="Times New Roman"/>
          <w:b/>
          <w:iCs/>
          <w:sz w:val="28"/>
          <w:szCs w:val="28"/>
        </w:rPr>
        <w:t>методические занятия.</w:t>
      </w:r>
    </w:p>
    <w:p w:rsidR="0041011F" w:rsidRPr="00FA20A3" w:rsidRDefault="0041011F" w:rsidP="0041011F">
      <w:pPr>
        <w:spacing w:line="166" w:lineRule="exact"/>
        <w:ind w:right="-259"/>
        <w:jc w:val="center"/>
        <w:rPr>
          <w:rFonts w:ascii="Times New Roman" w:hAnsi="Times New Roman"/>
          <w:b/>
          <w:sz w:val="28"/>
          <w:szCs w:val="28"/>
        </w:rPr>
      </w:pPr>
    </w:p>
    <w:p w:rsidR="0041011F" w:rsidRPr="00FA20A3" w:rsidRDefault="0041011F" w:rsidP="0041011F">
      <w:pPr>
        <w:spacing w:line="360" w:lineRule="auto"/>
        <w:ind w:right="-259" w:firstLine="283"/>
        <w:jc w:val="both"/>
        <w:rPr>
          <w:rFonts w:ascii="Times New Roman" w:hAnsi="Times New Roman"/>
          <w:sz w:val="28"/>
          <w:szCs w:val="28"/>
        </w:rPr>
      </w:pPr>
      <w:r w:rsidRPr="00FA20A3">
        <w:rPr>
          <w:rFonts w:ascii="Times New Roman" w:eastAsia="Arial" w:hAnsi="Times New Roman"/>
          <w:sz w:val="28"/>
          <w:szCs w:val="28"/>
        </w:rPr>
        <w:t>Содержание учебно-методических занятий определяется по выбору преподавателя с учетом интересов студентов.</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1</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Простейшие методики самооценки работоспособности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усталости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утомления и применение средств физической культуры для их направленной коррекции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Использование методов самоконтроля</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стандартов</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индексов</w:t>
      </w:r>
      <w:r w:rsidRPr="00FA20A3">
        <w:rPr>
          <w:rFonts w:ascii="Times New Roman" w:eastAsia="Arial" w:hAnsi="Times New Roman"/>
          <w:sz w:val="28"/>
          <w:szCs w:val="28"/>
        </w:rPr>
        <w:t>.</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2</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Методика составления и проведения самостоятельных занятий физическими упражнениями гигиенической и профессиональной направленности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Методика активного отдыха в ходе профессиональной деятельности по избранному направлению</w:t>
      </w:r>
      <w:r w:rsidRPr="00FA20A3">
        <w:rPr>
          <w:rFonts w:ascii="Times New Roman" w:eastAsia="Arial" w:hAnsi="Times New Roman"/>
          <w:sz w:val="28"/>
          <w:szCs w:val="28"/>
        </w:rPr>
        <w:t>.</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3</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Массаж и самомассаж при физическом и умственном утомлении</w:t>
      </w:r>
      <w:r w:rsidRPr="00FA20A3">
        <w:rPr>
          <w:rFonts w:ascii="Times New Roman" w:eastAsia="Arial" w:hAnsi="Times New Roman"/>
          <w:sz w:val="28"/>
          <w:szCs w:val="28"/>
        </w:rPr>
        <w:t>.</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4</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Физические упражнения для профилактики и коррекции нарушения опорно</w:t>
      </w:r>
      <w:r w:rsidRPr="00FA20A3">
        <w:rPr>
          <w:rFonts w:ascii="Times New Roman" w:eastAsia="Arial" w:hAnsi="Times New Roman"/>
          <w:sz w:val="28"/>
          <w:szCs w:val="28"/>
        </w:rPr>
        <w:t>-</w:t>
      </w:r>
      <w:r w:rsidRPr="00FA20A3">
        <w:rPr>
          <w:rFonts w:ascii="Times New Roman" w:eastAsia="Arial" w:hAnsi="Times New Roman"/>
          <w:iCs/>
          <w:sz w:val="28"/>
          <w:szCs w:val="28"/>
        </w:rPr>
        <w:t>двигательного аппарата</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Профилактика профессиональных заболеваний средствами и методами физического воспитания</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Физические упражнения для коррекции зрения</w:t>
      </w:r>
      <w:r w:rsidRPr="00FA20A3">
        <w:rPr>
          <w:rFonts w:ascii="Times New Roman" w:eastAsia="Arial" w:hAnsi="Times New Roman"/>
          <w:sz w:val="28"/>
          <w:szCs w:val="28"/>
        </w:rPr>
        <w:t>.</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5</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Составление и проведение комплексов утренней</w:t>
      </w:r>
      <w:r w:rsidRPr="00FA20A3">
        <w:rPr>
          <w:rFonts w:ascii="Times New Roman" w:eastAsia="Arial" w:hAnsi="Times New Roman"/>
          <w:sz w:val="28"/>
          <w:szCs w:val="28"/>
        </w:rPr>
        <w:t xml:space="preserve"> и </w:t>
      </w:r>
      <w:r w:rsidRPr="00FA20A3">
        <w:rPr>
          <w:rFonts w:ascii="Times New Roman" w:eastAsia="Arial" w:hAnsi="Times New Roman"/>
          <w:iCs/>
          <w:sz w:val="28"/>
          <w:szCs w:val="28"/>
        </w:rPr>
        <w:t>производственной гимнастики с учетом направления будущей профессиональной деятельности студентов</w:t>
      </w:r>
      <w:r w:rsidRPr="00FA20A3">
        <w:rPr>
          <w:rFonts w:ascii="Times New Roman" w:eastAsia="Arial" w:hAnsi="Times New Roman"/>
          <w:sz w:val="28"/>
          <w:szCs w:val="28"/>
        </w:rPr>
        <w:t>.</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6. Самооценка и анализ выполнения обязательных тестов состояния здоровья</w:t>
      </w:r>
      <w:r w:rsidRPr="00FA20A3">
        <w:rPr>
          <w:rFonts w:ascii="Times New Roman" w:hAnsi="Times New Roman"/>
          <w:sz w:val="28"/>
          <w:szCs w:val="28"/>
        </w:rPr>
        <w:t xml:space="preserve"> и </w:t>
      </w:r>
      <w:r w:rsidRPr="00FA20A3">
        <w:rPr>
          <w:rFonts w:ascii="Times New Roman" w:eastAsia="Arial" w:hAnsi="Times New Roman"/>
          <w:iCs/>
          <w:sz w:val="28"/>
          <w:szCs w:val="28"/>
        </w:rPr>
        <w:t>общефизической подготовки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Методика самоконтроля за уровнем развития профессионально значимых качеств и свойств личности</w:t>
      </w:r>
      <w:r w:rsidRPr="00FA20A3">
        <w:rPr>
          <w:rFonts w:ascii="Times New Roman" w:eastAsia="Arial" w:hAnsi="Times New Roman"/>
          <w:sz w:val="28"/>
          <w:szCs w:val="28"/>
        </w:rPr>
        <w:t>.</w:t>
      </w:r>
    </w:p>
    <w:p w:rsidR="0041011F" w:rsidRPr="00FA20A3" w:rsidRDefault="0041011F" w:rsidP="0041011F">
      <w:pPr>
        <w:spacing w:line="360" w:lineRule="auto"/>
        <w:ind w:right="-259"/>
        <w:jc w:val="both"/>
        <w:rPr>
          <w:rFonts w:ascii="Times New Roman" w:eastAsia="Arial" w:hAnsi="Times New Roman"/>
          <w:iCs/>
          <w:sz w:val="28"/>
          <w:szCs w:val="28"/>
        </w:rPr>
      </w:pPr>
      <w:r w:rsidRPr="00FA20A3">
        <w:rPr>
          <w:rFonts w:ascii="Times New Roman" w:eastAsia="Arial" w:hAnsi="Times New Roman"/>
          <w:iCs/>
          <w:sz w:val="28"/>
          <w:szCs w:val="28"/>
        </w:rPr>
        <w:t>7. Индивидуальная оздоровительная программа двигательной активности с учетом профессиональной направленности.</w:t>
      </w:r>
    </w:p>
    <w:p w:rsidR="0041011F" w:rsidRPr="00FA20A3" w:rsidRDefault="0041011F" w:rsidP="0041011F">
      <w:pPr>
        <w:spacing w:line="360" w:lineRule="auto"/>
        <w:ind w:right="-259"/>
        <w:jc w:val="both"/>
        <w:rPr>
          <w:rFonts w:ascii="Times New Roman" w:eastAsia="Arial" w:hAnsi="Times New Roman"/>
          <w:iCs/>
          <w:sz w:val="28"/>
          <w:szCs w:val="28"/>
        </w:rPr>
      </w:pPr>
      <w:r w:rsidRPr="00FA20A3">
        <w:rPr>
          <w:rFonts w:ascii="Times New Roman" w:eastAsia="Arial" w:hAnsi="Times New Roman"/>
          <w:b/>
          <w:iCs/>
          <w:sz w:val="28"/>
          <w:szCs w:val="28"/>
        </w:rPr>
        <w:t>Учебно</w:t>
      </w:r>
      <w:r w:rsidRPr="00FA20A3">
        <w:rPr>
          <w:rFonts w:ascii="Times New Roman" w:eastAsia="Arial" w:hAnsi="Times New Roman"/>
          <w:b/>
          <w:sz w:val="28"/>
          <w:szCs w:val="28"/>
        </w:rPr>
        <w:t>-</w:t>
      </w:r>
      <w:r w:rsidRPr="00FA20A3">
        <w:rPr>
          <w:rFonts w:ascii="Times New Roman" w:eastAsia="Arial" w:hAnsi="Times New Roman"/>
          <w:b/>
          <w:iCs/>
          <w:sz w:val="28"/>
          <w:szCs w:val="28"/>
        </w:rPr>
        <w:t>тренировочные занятия.</w:t>
      </w:r>
    </w:p>
    <w:p w:rsidR="0041011F" w:rsidRPr="00FA20A3" w:rsidRDefault="0041011F" w:rsidP="0041011F">
      <w:pPr>
        <w:spacing w:line="166" w:lineRule="exact"/>
        <w:ind w:right="-259"/>
        <w:jc w:val="both"/>
        <w:rPr>
          <w:rFonts w:ascii="Times New Roman" w:hAnsi="Times New Roman"/>
          <w:sz w:val="28"/>
          <w:szCs w:val="28"/>
        </w:rPr>
      </w:pPr>
    </w:p>
    <w:p w:rsidR="0041011F" w:rsidRPr="00FA20A3" w:rsidRDefault="0041011F" w:rsidP="0041011F">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lastRenderedPageBreak/>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rsidR="0041011F" w:rsidRPr="00FA20A3" w:rsidRDefault="0041011F" w:rsidP="00F069CF">
      <w:pPr>
        <w:numPr>
          <w:ilvl w:val="0"/>
          <w:numId w:val="18"/>
        </w:numPr>
        <w:tabs>
          <w:tab w:val="left" w:pos="800"/>
        </w:tabs>
        <w:spacing w:after="0" w:line="360" w:lineRule="auto"/>
        <w:ind w:right="-259" w:hanging="256"/>
        <w:jc w:val="center"/>
        <w:rPr>
          <w:rFonts w:ascii="Times New Roman" w:eastAsia="Arial" w:hAnsi="Times New Roman"/>
          <w:b/>
          <w:bCs/>
          <w:i/>
          <w:sz w:val="28"/>
          <w:szCs w:val="28"/>
        </w:rPr>
      </w:pPr>
      <w:r w:rsidRPr="00FA20A3">
        <w:rPr>
          <w:rFonts w:ascii="Times New Roman" w:eastAsia="Arial" w:hAnsi="Times New Roman"/>
          <w:b/>
          <w:bCs/>
          <w:i/>
          <w:sz w:val="28"/>
          <w:szCs w:val="28"/>
        </w:rPr>
        <w:t>Легкая атлетика. Кроссовая подготовка</w:t>
      </w:r>
    </w:p>
    <w:p w:rsidR="0041011F" w:rsidRPr="00FA20A3" w:rsidRDefault="0041011F" w:rsidP="0041011F">
      <w:pPr>
        <w:spacing w:line="360" w:lineRule="auto"/>
        <w:ind w:right="-259" w:firstLine="283"/>
        <w:jc w:val="both"/>
        <w:rPr>
          <w:rFonts w:ascii="Times New Roman" w:hAnsi="Times New Roman"/>
          <w:sz w:val="28"/>
          <w:szCs w:val="28"/>
        </w:rPr>
      </w:pPr>
      <w:r w:rsidRPr="00FA20A3">
        <w:rPr>
          <w:rFonts w:ascii="Times New Roman" w:eastAsia="Arial" w:hAnsi="Times New Roman"/>
          <w:sz w:val="28"/>
          <w:szCs w:val="28"/>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Кроссовая подготовка: высокий и низкий старт, стартовый разгон, финиширование; бег 100 м, эстафетный бег 4 ´100 м, </w:t>
      </w:r>
      <w:r w:rsidRPr="00FA20A3">
        <w:rPr>
          <w:rFonts w:ascii="Times New Roman" w:eastAsia="Arial" w:hAnsi="Times New Roman"/>
          <w:b/>
          <w:bCs/>
          <w:sz w:val="28"/>
          <w:szCs w:val="28"/>
        </w:rPr>
        <w:t>4</w:t>
      </w:r>
      <w:r w:rsidRPr="00FA20A3">
        <w:rPr>
          <w:rFonts w:ascii="Times New Roman" w:eastAsia="Arial" w:hAnsi="Times New Roman"/>
          <w:sz w:val="28"/>
          <w:szCs w:val="28"/>
        </w:rPr>
        <w:t>´00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rsidR="0041011F" w:rsidRPr="00FA20A3" w:rsidRDefault="0041011F" w:rsidP="0041011F">
      <w:pPr>
        <w:tabs>
          <w:tab w:val="left" w:pos="709"/>
        </w:tabs>
        <w:spacing w:line="360" w:lineRule="auto"/>
        <w:ind w:right="-259"/>
        <w:jc w:val="center"/>
        <w:rPr>
          <w:rFonts w:ascii="Times New Roman" w:eastAsia="Arial" w:hAnsi="Times New Roman"/>
          <w:b/>
          <w:bCs/>
          <w:i/>
          <w:sz w:val="28"/>
          <w:szCs w:val="28"/>
        </w:rPr>
      </w:pPr>
      <w:r w:rsidRPr="00FA20A3">
        <w:rPr>
          <w:rFonts w:ascii="Times New Roman" w:hAnsi="Times New Roman"/>
          <w:b/>
          <w:i/>
          <w:sz w:val="28"/>
          <w:szCs w:val="28"/>
        </w:rPr>
        <w:t>2.</w:t>
      </w:r>
      <w:r w:rsidRPr="00FA20A3">
        <w:rPr>
          <w:rFonts w:ascii="Times New Roman" w:eastAsia="Arial" w:hAnsi="Times New Roman"/>
          <w:b/>
          <w:bCs/>
          <w:i/>
          <w:sz w:val="28"/>
          <w:szCs w:val="28"/>
        </w:rPr>
        <w:t>Лыжная подготовка</w:t>
      </w:r>
    </w:p>
    <w:p w:rsidR="0041011F" w:rsidRPr="00FA20A3" w:rsidRDefault="0041011F" w:rsidP="0041011F">
      <w:pPr>
        <w:spacing w:line="360" w:lineRule="auto"/>
        <w:ind w:right="-259" w:firstLine="283"/>
        <w:jc w:val="both"/>
        <w:rPr>
          <w:rFonts w:ascii="Times New Roman" w:hAnsi="Times New Roman"/>
          <w:sz w:val="28"/>
          <w:szCs w:val="28"/>
        </w:rPr>
      </w:pPr>
      <w:r w:rsidRPr="00FA20A3">
        <w:rPr>
          <w:rFonts w:ascii="Times New Roman" w:eastAsia="Arial" w:hAnsi="Times New Roman"/>
          <w:sz w:val="28"/>
          <w:szCs w:val="28"/>
        </w:rPr>
        <w:t>Решает оздоровительные задачи, задачи активного отдыха. Увеличивает резервные возможности сердечно-сосудистой и дыхательной систем, повышает защитные функции организма. Совершенствует силовую выносливость, координацию движений. Воспитывает смелость, выдержку, упорство в достижении цели.</w:t>
      </w:r>
    </w:p>
    <w:p w:rsidR="0041011F" w:rsidRPr="00FA20A3" w:rsidRDefault="0041011F" w:rsidP="0041011F">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t>Переход с одновременных лыжных ходов на попеременные. Преодоление подъемов и препятствий. Переход с хода на ход в зависимости от условий дистанции и состояния лыжни. Элементы тактики лыжных гонок: распределение сил, лидирование, обгон, финиширование и др. Прохождение дистанции до 3 км (девушки) и 5 км (юноши). Основные элементы тактики в лыжных гонках. Правила соревнований. Техника безопасности при занятиях лыжным спортом. Первая помощь при травмах и обморожениях.</w:t>
      </w:r>
    </w:p>
    <w:p w:rsidR="0041011F" w:rsidRPr="00FA20A3" w:rsidRDefault="0041011F" w:rsidP="0041011F">
      <w:pPr>
        <w:tabs>
          <w:tab w:val="left" w:pos="567"/>
        </w:tabs>
        <w:spacing w:line="360" w:lineRule="auto"/>
        <w:ind w:right="-259"/>
        <w:jc w:val="center"/>
        <w:rPr>
          <w:rFonts w:ascii="Times New Roman" w:eastAsia="Arial" w:hAnsi="Times New Roman"/>
          <w:b/>
          <w:bCs/>
          <w:i/>
          <w:sz w:val="28"/>
          <w:szCs w:val="28"/>
        </w:rPr>
      </w:pPr>
      <w:r w:rsidRPr="00FA20A3">
        <w:rPr>
          <w:rFonts w:ascii="Times New Roman" w:eastAsia="Arial" w:hAnsi="Times New Roman"/>
          <w:b/>
          <w:bCs/>
          <w:i/>
          <w:sz w:val="28"/>
          <w:szCs w:val="28"/>
        </w:rPr>
        <w:t>3.Гимнастика</w:t>
      </w: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lastRenderedPageBreak/>
        <w:t>Решает оздоровительные и профилактические задачи. Развивает силу, выносливость, координацию, гибкость, равновесие, сенсоторику. Совершенствует память, внимание, целеустремленность, мышление.Общеразвивающие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Упражнения для коррекции зрения. Комплексы упражнений вводной и производственной гимнастики.</w:t>
      </w:r>
    </w:p>
    <w:p w:rsidR="0041011F" w:rsidRPr="00FA20A3" w:rsidRDefault="0041011F" w:rsidP="0041011F">
      <w:pPr>
        <w:spacing w:line="360" w:lineRule="auto"/>
        <w:ind w:right="-259"/>
        <w:jc w:val="center"/>
        <w:rPr>
          <w:rFonts w:ascii="Times New Roman" w:hAnsi="Times New Roman"/>
          <w:sz w:val="28"/>
          <w:szCs w:val="28"/>
        </w:rPr>
      </w:pPr>
      <w:r w:rsidRPr="00FA20A3">
        <w:rPr>
          <w:rFonts w:ascii="Times New Roman" w:eastAsia="Arial" w:hAnsi="Times New Roman"/>
          <w:bCs/>
          <w:i/>
          <w:iCs/>
          <w:sz w:val="28"/>
          <w:szCs w:val="28"/>
        </w:rPr>
        <w:t>Дыхательная гимнастика</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Упражнения дыхательной гимнастики могут быть использованы в качестве профилактического средства физического воспитания</w:t>
      </w:r>
      <w:r w:rsidRPr="00FA20A3">
        <w:rPr>
          <w:rFonts w:ascii="Times New Roman" w:eastAsia="Arial" w:hAnsi="Times New Roman"/>
          <w:sz w:val="28"/>
          <w:szCs w:val="28"/>
        </w:rPr>
        <w:t>.</w:t>
      </w:r>
      <w:r w:rsidRPr="00FA20A3">
        <w:rPr>
          <w:rFonts w:ascii="Times New Roman" w:eastAsia="Arial" w:hAnsi="Times New Roman"/>
          <w:iCs/>
          <w:sz w:val="28"/>
          <w:szCs w:val="28"/>
        </w:rPr>
        <w:t>Дыхательная гимнастика используется для повышения основных функциональных систем</w:t>
      </w:r>
      <w:r w:rsidRPr="00FA20A3">
        <w:rPr>
          <w:rFonts w:ascii="Times New Roman" w:eastAsia="Arial" w:hAnsi="Times New Roman"/>
          <w:sz w:val="28"/>
          <w:szCs w:val="28"/>
        </w:rPr>
        <w:t>:</w:t>
      </w:r>
      <w:r w:rsidRPr="00FA20A3">
        <w:rPr>
          <w:rFonts w:ascii="Times New Roman" w:eastAsia="Arial" w:hAnsi="Times New Roman"/>
          <w:iCs/>
          <w:sz w:val="28"/>
          <w:szCs w:val="28"/>
        </w:rPr>
        <w:t>дыхательной и сердечно</w:t>
      </w:r>
      <w:r w:rsidRPr="00FA20A3">
        <w:rPr>
          <w:rFonts w:ascii="Times New Roman" w:eastAsia="Arial" w:hAnsi="Times New Roman"/>
          <w:sz w:val="28"/>
          <w:szCs w:val="28"/>
        </w:rPr>
        <w:t>-</w:t>
      </w:r>
      <w:r w:rsidRPr="00FA20A3">
        <w:rPr>
          <w:rFonts w:ascii="Times New Roman" w:eastAsia="Arial" w:hAnsi="Times New Roman"/>
          <w:iCs/>
          <w:sz w:val="28"/>
          <w:szCs w:val="28"/>
        </w:rPr>
        <w:t>сосудистой</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Позволяет увеличивать жизнен-ную емкость легких</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Классические методы дыхания при выполнении движений</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Дыхательные упражнения йогов</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Современные методики дыхательной гимнастики </w:t>
      </w:r>
      <w:r w:rsidRPr="00FA20A3">
        <w:rPr>
          <w:rFonts w:ascii="Times New Roman" w:eastAsia="Arial" w:hAnsi="Times New Roman"/>
          <w:sz w:val="28"/>
          <w:szCs w:val="28"/>
        </w:rPr>
        <w:t>(</w:t>
      </w:r>
      <w:r w:rsidRPr="00FA20A3">
        <w:rPr>
          <w:rFonts w:ascii="Times New Roman" w:eastAsia="Arial" w:hAnsi="Times New Roman"/>
          <w:iCs/>
          <w:sz w:val="28"/>
          <w:szCs w:val="28"/>
        </w:rPr>
        <w:t>Лобановой</w:t>
      </w:r>
      <w:r w:rsidRPr="00FA20A3">
        <w:rPr>
          <w:rFonts w:ascii="Times New Roman" w:eastAsia="Arial" w:hAnsi="Times New Roman"/>
          <w:sz w:val="28"/>
          <w:szCs w:val="28"/>
        </w:rPr>
        <w:t>-</w:t>
      </w:r>
      <w:r w:rsidRPr="00FA20A3">
        <w:rPr>
          <w:rFonts w:ascii="Times New Roman" w:eastAsia="Arial" w:hAnsi="Times New Roman"/>
          <w:iCs/>
          <w:sz w:val="28"/>
          <w:szCs w:val="28"/>
        </w:rPr>
        <w:t>Поповой</w:t>
      </w:r>
      <w:r w:rsidRPr="00FA20A3">
        <w:rPr>
          <w:rFonts w:ascii="Times New Roman" w:eastAsia="Arial" w:hAnsi="Times New Roman"/>
          <w:sz w:val="28"/>
          <w:szCs w:val="28"/>
        </w:rPr>
        <w:t xml:space="preserve">, </w:t>
      </w:r>
      <w:r w:rsidRPr="00FA20A3">
        <w:rPr>
          <w:rFonts w:ascii="Times New Roman" w:eastAsia="Arial" w:hAnsi="Times New Roman"/>
          <w:iCs/>
          <w:sz w:val="28"/>
          <w:szCs w:val="28"/>
        </w:rPr>
        <w:t>Стрельниковой</w:t>
      </w:r>
      <w:r w:rsidRPr="00FA20A3">
        <w:rPr>
          <w:rFonts w:ascii="Times New Roman" w:eastAsia="Arial" w:hAnsi="Times New Roman"/>
          <w:sz w:val="28"/>
          <w:szCs w:val="28"/>
        </w:rPr>
        <w:t xml:space="preserve">, </w:t>
      </w:r>
      <w:r w:rsidRPr="00FA20A3">
        <w:rPr>
          <w:rFonts w:ascii="Times New Roman" w:eastAsia="Arial" w:hAnsi="Times New Roman"/>
          <w:iCs/>
          <w:sz w:val="28"/>
          <w:szCs w:val="28"/>
        </w:rPr>
        <w:t>Бутейко</w:t>
      </w:r>
      <w:r w:rsidRPr="00FA20A3">
        <w:rPr>
          <w:rFonts w:ascii="Times New Roman" w:eastAsia="Arial" w:hAnsi="Times New Roman"/>
          <w:sz w:val="28"/>
          <w:szCs w:val="28"/>
        </w:rPr>
        <w:t>).</w:t>
      </w:r>
    </w:p>
    <w:p w:rsidR="0041011F" w:rsidRPr="00FA20A3" w:rsidRDefault="0041011F" w:rsidP="0041011F">
      <w:pPr>
        <w:spacing w:line="360" w:lineRule="auto"/>
        <w:ind w:right="-259"/>
        <w:jc w:val="both"/>
        <w:rPr>
          <w:rFonts w:ascii="Times New Roman" w:hAnsi="Times New Roman"/>
          <w:sz w:val="28"/>
          <w:szCs w:val="28"/>
        </w:rPr>
      </w:pPr>
    </w:p>
    <w:p w:rsidR="0041011F" w:rsidRPr="0041011F" w:rsidRDefault="0041011F" w:rsidP="00F069CF">
      <w:pPr>
        <w:pStyle w:val="a8"/>
        <w:numPr>
          <w:ilvl w:val="0"/>
          <w:numId w:val="20"/>
        </w:numPr>
        <w:tabs>
          <w:tab w:val="left" w:pos="567"/>
        </w:tabs>
        <w:suppressAutoHyphens w:val="0"/>
        <w:spacing w:after="0" w:line="360" w:lineRule="auto"/>
        <w:ind w:right="-259"/>
        <w:contextualSpacing/>
        <w:rPr>
          <w:rFonts w:ascii="Times New Roman" w:eastAsia="Arial" w:hAnsi="Times New Roman"/>
          <w:b/>
          <w:bCs/>
          <w:i/>
          <w:sz w:val="28"/>
          <w:szCs w:val="28"/>
        </w:rPr>
      </w:pPr>
      <w:r w:rsidRPr="0041011F">
        <w:rPr>
          <w:rFonts w:ascii="Times New Roman" w:eastAsia="Arial" w:hAnsi="Times New Roman"/>
          <w:b/>
          <w:bCs/>
          <w:i/>
          <w:sz w:val="28"/>
          <w:szCs w:val="28"/>
        </w:rPr>
        <w:t>Спортивные игры</w:t>
      </w:r>
    </w:p>
    <w:p w:rsidR="0041011F" w:rsidRPr="0041011F" w:rsidRDefault="0041011F" w:rsidP="0041011F">
      <w:pPr>
        <w:pStyle w:val="af4"/>
        <w:spacing w:line="360" w:lineRule="auto"/>
        <w:ind w:right="-259"/>
        <w:jc w:val="both"/>
        <w:rPr>
          <w:rFonts w:ascii="Times New Roman" w:hAnsi="Times New Roman"/>
          <w:sz w:val="28"/>
          <w:szCs w:val="28"/>
        </w:rPr>
      </w:pPr>
      <w:r w:rsidRPr="0041011F">
        <w:rPr>
          <w:rFonts w:ascii="Times New Roman" w:eastAsia="Arial" w:hAnsi="Times New Roman"/>
          <w:sz w:val="28"/>
          <w:szCs w:val="28"/>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rsidR="0041011F" w:rsidRPr="0041011F" w:rsidRDefault="0041011F" w:rsidP="0041011F">
      <w:pPr>
        <w:pStyle w:val="af4"/>
        <w:spacing w:line="360" w:lineRule="auto"/>
        <w:ind w:right="-259"/>
        <w:jc w:val="both"/>
        <w:rPr>
          <w:rFonts w:ascii="Times New Roman" w:eastAsia="Arial" w:hAnsi="Times New Roman"/>
          <w:sz w:val="28"/>
          <w:szCs w:val="28"/>
        </w:rPr>
      </w:pPr>
      <w:r w:rsidRPr="0041011F">
        <w:rPr>
          <w:rFonts w:ascii="Times New Roman" w:eastAsia="Arial" w:hAnsi="Times New Roman"/>
          <w:sz w:val="28"/>
          <w:szCs w:val="28"/>
        </w:rPr>
        <w:lastRenderedPageBreak/>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rsidR="0041011F" w:rsidRPr="00FA20A3" w:rsidRDefault="0041011F" w:rsidP="0041011F">
      <w:pPr>
        <w:spacing w:line="360" w:lineRule="auto"/>
        <w:ind w:right="-259"/>
        <w:jc w:val="center"/>
        <w:rPr>
          <w:rFonts w:ascii="Times New Roman" w:hAnsi="Times New Roman"/>
          <w:sz w:val="28"/>
          <w:szCs w:val="28"/>
        </w:rPr>
      </w:pPr>
      <w:r w:rsidRPr="00FA20A3">
        <w:rPr>
          <w:rFonts w:ascii="Times New Roman" w:eastAsia="Arial" w:hAnsi="Times New Roman"/>
          <w:bCs/>
          <w:i/>
          <w:iCs/>
          <w:sz w:val="28"/>
          <w:szCs w:val="28"/>
        </w:rPr>
        <w:t>Волейбол</w:t>
      </w:r>
    </w:p>
    <w:p w:rsidR="0041011F" w:rsidRPr="00FA20A3" w:rsidRDefault="0041011F" w:rsidP="0041011F">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rsidR="0041011F" w:rsidRPr="00FA20A3" w:rsidRDefault="0041011F" w:rsidP="0041011F">
      <w:pPr>
        <w:spacing w:line="360" w:lineRule="auto"/>
        <w:ind w:right="-259" w:firstLine="283"/>
        <w:jc w:val="center"/>
        <w:rPr>
          <w:rFonts w:ascii="Times New Roman" w:eastAsia="Arial" w:hAnsi="Times New Roman"/>
          <w:bCs/>
          <w:i/>
          <w:iCs/>
          <w:sz w:val="28"/>
          <w:szCs w:val="28"/>
        </w:rPr>
      </w:pPr>
    </w:p>
    <w:p w:rsidR="0041011F" w:rsidRPr="00FA20A3" w:rsidRDefault="0041011F" w:rsidP="0041011F">
      <w:pPr>
        <w:spacing w:line="360" w:lineRule="auto"/>
        <w:ind w:right="-259" w:firstLine="283"/>
        <w:jc w:val="center"/>
        <w:rPr>
          <w:rFonts w:ascii="Times New Roman" w:eastAsia="Arial" w:hAnsi="Times New Roman"/>
          <w:bCs/>
          <w:i/>
          <w:iCs/>
          <w:sz w:val="28"/>
          <w:szCs w:val="28"/>
        </w:rPr>
      </w:pPr>
    </w:p>
    <w:p w:rsidR="0041011F" w:rsidRPr="00FA20A3" w:rsidRDefault="0041011F" w:rsidP="0041011F">
      <w:pPr>
        <w:spacing w:line="360" w:lineRule="auto"/>
        <w:ind w:right="-259" w:firstLine="283"/>
        <w:jc w:val="center"/>
        <w:rPr>
          <w:rFonts w:ascii="Times New Roman" w:eastAsia="Arial" w:hAnsi="Times New Roman"/>
          <w:sz w:val="28"/>
          <w:szCs w:val="28"/>
        </w:rPr>
      </w:pPr>
      <w:r w:rsidRPr="00FA20A3">
        <w:rPr>
          <w:rFonts w:ascii="Times New Roman" w:eastAsia="Arial" w:hAnsi="Times New Roman"/>
          <w:bCs/>
          <w:i/>
          <w:iCs/>
          <w:sz w:val="28"/>
          <w:szCs w:val="28"/>
        </w:rPr>
        <w:t>Баскетбол</w:t>
      </w:r>
    </w:p>
    <w:p w:rsidR="0041011F" w:rsidRPr="00FA20A3" w:rsidRDefault="0041011F" w:rsidP="0041011F">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rsidR="0041011F" w:rsidRPr="00FA20A3" w:rsidRDefault="0041011F" w:rsidP="0041011F">
      <w:pPr>
        <w:spacing w:line="360" w:lineRule="auto"/>
        <w:ind w:right="-259" w:firstLine="283"/>
        <w:jc w:val="center"/>
        <w:rPr>
          <w:rFonts w:ascii="Times New Roman" w:eastAsia="Arial" w:hAnsi="Times New Roman"/>
          <w:sz w:val="28"/>
          <w:szCs w:val="28"/>
        </w:rPr>
      </w:pPr>
      <w:r w:rsidRPr="00FA20A3">
        <w:rPr>
          <w:rFonts w:ascii="Times New Roman" w:eastAsia="Arial" w:hAnsi="Times New Roman"/>
          <w:bCs/>
          <w:i/>
          <w:iCs/>
          <w:sz w:val="28"/>
          <w:szCs w:val="28"/>
        </w:rPr>
        <w:t xml:space="preserve">Футбол </w:t>
      </w:r>
      <w:r w:rsidRPr="00FA20A3">
        <w:rPr>
          <w:rFonts w:ascii="Times New Roman" w:eastAsia="Arial" w:hAnsi="Times New Roman"/>
          <w:bCs/>
          <w:i/>
          <w:sz w:val="28"/>
          <w:szCs w:val="28"/>
        </w:rPr>
        <w:t>(</w:t>
      </w:r>
      <w:r w:rsidRPr="00FA20A3">
        <w:rPr>
          <w:rFonts w:ascii="Times New Roman" w:eastAsia="Arial" w:hAnsi="Times New Roman"/>
          <w:bCs/>
          <w:i/>
          <w:iCs/>
          <w:sz w:val="28"/>
          <w:szCs w:val="28"/>
        </w:rPr>
        <w:t>для юношей</w:t>
      </w:r>
      <w:r w:rsidRPr="00FA20A3">
        <w:rPr>
          <w:rFonts w:ascii="Times New Roman" w:eastAsia="Arial" w:hAnsi="Times New Roman"/>
          <w:bCs/>
          <w:i/>
          <w:sz w:val="28"/>
          <w:szCs w:val="28"/>
        </w:rPr>
        <w:t>)</w:t>
      </w:r>
    </w:p>
    <w:p w:rsidR="0041011F" w:rsidRPr="00FA20A3" w:rsidRDefault="0041011F" w:rsidP="0041011F">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rsidR="0041011F" w:rsidRPr="00FA20A3" w:rsidRDefault="0041011F" w:rsidP="0041011F">
      <w:pPr>
        <w:spacing w:line="360" w:lineRule="auto"/>
        <w:ind w:right="-259"/>
        <w:jc w:val="both"/>
        <w:rPr>
          <w:rFonts w:ascii="Times New Roman" w:hAnsi="Times New Roman"/>
          <w:sz w:val="28"/>
          <w:szCs w:val="28"/>
        </w:rPr>
      </w:pPr>
    </w:p>
    <w:p w:rsidR="0041011F" w:rsidRPr="00FA20A3" w:rsidRDefault="0041011F" w:rsidP="0041011F">
      <w:pPr>
        <w:ind w:right="-259"/>
        <w:rPr>
          <w:rFonts w:ascii="Times New Roman" w:eastAsia="Arial" w:hAnsi="Times New Roman"/>
          <w:sz w:val="28"/>
          <w:szCs w:val="28"/>
        </w:rPr>
      </w:pPr>
      <w:r w:rsidRPr="00FA20A3">
        <w:rPr>
          <w:rFonts w:ascii="Times New Roman" w:eastAsia="Arial" w:hAnsi="Times New Roman"/>
          <w:sz w:val="28"/>
          <w:szCs w:val="28"/>
        </w:rPr>
        <w:lastRenderedPageBreak/>
        <w:t>ТЕМАТИЧЕСКОЕ ПЛАНИРОВАНИЕ</w:t>
      </w:r>
    </w:p>
    <w:p w:rsidR="0041011F" w:rsidRPr="00FA20A3" w:rsidRDefault="0041011F" w:rsidP="0041011F">
      <w:pPr>
        <w:ind w:right="-259"/>
        <w:rPr>
          <w:rFonts w:ascii="Times New Roman" w:hAnsi="Times New Roman"/>
          <w:sz w:val="28"/>
          <w:szCs w:val="28"/>
        </w:rPr>
      </w:pPr>
    </w:p>
    <w:p w:rsidR="0041011F" w:rsidRPr="00FA20A3" w:rsidRDefault="0041011F" w:rsidP="0041011F">
      <w:pPr>
        <w:ind w:right="-259"/>
        <w:jc w:val="center"/>
        <w:rPr>
          <w:rFonts w:ascii="Times New Roman" w:hAnsi="Times New Roman"/>
          <w:i/>
          <w:sz w:val="28"/>
          <w:szCs w:val="28"/>
        </w:rPr>
      </w:pPr>
      <w:r w:rsidRPr="00FA20A3">
        <w:rPr>
          <w:rFonts w:ascii="Times New Roman" w:hAnsi="Times New Roman"/>
          <w:i/>
          <w:sz w:val="28"/>
          <w:szCs w:val="28"/>
        </w:rPr>
        <w:t>Таблица 1 – Содержание и объем учебной дисциплины</w:t>
      </w:r>
    </w:p>
    <w:p w:rsidR="0041011F" w:rsidRPr="00FA20A3" w:rsidRDefault="0041011F" w:rsidP="0041011F">
      <w:pPr>
        <w:spacing w:line="200" w:lineRule="exact"/>
        <w:ind w:right="-259"/>
        <w:jc w:val="both"/>
        <w:rPr>
          <w:rFonts w:ascii="Times New Roman" w:hAnsi="Times New Roman"/>
          <w:sz w:val="28"/>
          <w:szCs w:val="28"/>
        </w:rPr>
      </w:pPr>
    </w:p>
    <w:tbl>
      <w:tblPr>
        <w:tblW w:w="9705"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905"/>
        <w:gridCol w:w="1800"/>
      </w:tblGrid>
      <w:tr w:rsidR="0041011F" w:rsidRPr="00184EBD" w:rsidTr="0063001C">
        <w:trPr>
          <w:trHeight w:hRule="exact" w:val="658"/>
        </w:trPr>
        <w:tc>
          <w:tcPr>
            <w:tcW w:w="7905" w:type="dxa"/>
            <w:shd w:val="clear" w:color="auto" w:fill="auto"/>
          </w:tcPr>
          <w:p w:rsidR="0041011F" w:rsidRPr="00184EBD" w:rsidRDefault="0041011F" w:rsidP="0063001C">
            <w:pPr>
              <w:widowControl w:val="0"/>
              <w:spacing w:line="320" w:lineRule="exact"/>
              <w:ind w:right="2632"/>
              <w:jc w:val="center"/>
              <w:rPr>
                <w:rFonts w:ascii="Times New Roman" w:hAnsi="Times New Roman"/>
                <w:b/>
                <w:sz w:val="28"/>
              </w:rPr>
            </w:pPr>
            <w:r w:rsidRPr="00184EBD">
              <w:rPr>
                <w:rFonts w:ascii="Times New Roman" w:hAnsi="Times New Roman"/>
                <w:b/>
                <w:sz w:val="28"/>
              </w:rPr>
              <w:t>Вид учебной  работы</w:t>
            </w:r>
          </w:p>
        </w:tc>
        <w:tc>
          <w:tcPr>
            <w:tcW w:w="1800" w:type="dxa"/>
            <w:shd w:val="clear" w:color="auto" w:fill="auto"/>
          </w:tcPr>
          <w:p w:rsidR="0041011F" w:rsidRPr="00184EBD" w:rsidRDefault="0041011F" w:rsidP="0063001C">
            <w:pPr>
              <w:widowControl w:val="0"/>
              <w:spacing w:before="1" w:line="322" w:lineRule="exact"/>
              <w:ind w:left="535" w:right="457" w:hanging="63"/>
              <w:rPr>
                <w:rFonts w:ascii="Times New Roman" w:hAnsi="Times New Roman"/>
                <w:b/>
                <w:sz w:val="28"/>
              </w:rPr>
            </w:pPr>
            <w:r w:rsidRPr="00184EBD">
              <w:rPr>
                <w:rFonts w:ascii="Times New Roman" w:hAnsi="Times New Roman"/>
                <w:b/>
                <w:sz w:val="28"/>
              </w:rPr>
              <w:t>Объемчасов</w:t>
            </w:r>
          </w:p>
        </w:tc>
      </w:tr>
      <w:tr w:rsidR="0041011F" w:rsidRPr="00184EBD" w:rsidTr="0063001C">
        <w:trPr>
          <w:trHeight w:hRule="exact" w:val="338"/>
        </w:trPr>
        <w:tc>
          <w:tcPr>
            <w:tcW w:w="7905" w:type="dxa"/>
            <w:shd w:val="clear" w:color="auto" w:fill="auto"/>
          </w:tcPr>
          <w:p w:rsidR="0041011F" w:rsidRPr="00184EBD" w:rsidRDefault="0041011F" w:rsidP="0063001C">
            <w:pPr>
              <w:widowControl w:val="0"/>
              <w:spacing w:line="320" w:lineRule="exact"/>
              <w:ind w:left="100"/>
              <w:rPr>
                <w:rFonts w:ascii="Times New Roman" w:hAnsi="Times New Roman"/>
                <w:b/>
                <w:sz w:val="28"/>
              </w:rPr>
            </w:pPr>
            <w:r w:rsidRPr="00184EBD">
              <w:rPr>
                <w:rFonts w:ascii="Times New Roman" w:hAnsi="Times New Roman"/>
                <w:b/>
                <w:sz w:val="28"/>
              </w:rPr>
              <w:t>Максимальная  учебная нагрузка  (всего)</w:t>
            </w:r>
          </w:p>
        </w:tc>
        <w:tc>
          <w:tcPr>
            <w:tcW w:w="1800" w:type="dxa"/>
            <w:shd w:val="clear" w:color="auto" w:fill="auto"/>
          </w:tcPr>
          <w:p w:rsidR="0041011F" w:rsidRPr="00184EBD" w:rsidRDefault="0041011F" w:rsidP="0063001C">
            <w:pPr>
              <w:widowControl w:val="0"/>
              <w:spacing w:line="320" w:lineRule="exact"/>
              <w:ind w:left="661" w:right="662"/>
              <w:jc w:val="center"/>
              <w:rPr>
                <w:rFonts w:ascii="Times New Roman" w:hAnsi="Times New Roman"/>
                <w:b/>
                <w:sz w:val="28"/>
              </w:rPr>
            </w:pPr>
            <w:r w:rsidRPr="00184EBD">
              <w:rPr>
                <w:rFonts w:ascii="Times New Roman" w:hAnsi="Times New Roman"/>
                <w:b/>
                <w:sz w:val="28"/>
              </w:rPr>
              <w:t>138</w:t>
            </w:r>
          </w:p>
        </w:tc>
      </w:tr>
      <w:tr w:rsidR="0041011F" w:rsidRPr="00184EBD" w:rsidTr="0063001C">
        <w:trPr>
          <w:trHeight w:hRule="exact" w:val="336"/>
        </w:trPr>
        <w:tc>
          <w:tcPr>
            <w:tcW w:w="7905" w:type="dxa"/>
            <w:shd w:val="clear" w:color="auto" w:fill="auto"/>
          </w:tcPr>
          <w:p w:rsidR="0041011F" w:rsidRPr="00184EBD" w:rsidRDefault="0041011F" w:rsidP="0063001C">
            <w:pPr>
              <w:widowControl w:val="0"/>
              <w:spacing w:line="320" w:lineRule="exact"/>
              <w:ind w:left="100"/>
              <w:rPr>
                <w:rFonts w:ascii="Times New Roman" w:hAnsi="Times New Roman"/>
                <w:b/>
                <w:sz w:val="28"/>
              </w:rPr>
            </w:pPr>
            <w:r w:rsidRPr="00184EBD">
              <w:rPr>
                <w:rFonts w:ascii="Times New Roman" w:hAnsi="Times New Roman"/>
                <w:b/>
                <w:sz w:val="28"/>
              </w:rPr>
              <w:t>Обязательная аудиторная учебная нагрузка (всего)</w:t>
            </w:r>
          </w:p>
        </w:tc>
        <w:tc>
          <w:tcPr>
            <w:tcW w:w="1800" w:type="dxa"/>
            <w:shd w:val="clear" w:color="auto" w:fill="auto"/>
          </w:tcPr>
          <w:p w:rsidR="0041011F" w:rsidRPr="00184EBD" w:rsidRDefault="0041011F" w:rsidP="0063001C">
            <w:pPr>
              <w:widowControl w:val="0"/>
              <w:spacing w:line="320" w:lineRule="exact"/>
              <w:ind w:left="662" w:right="662"/>
              <w:jc w:val="center"/>
              <w:rPr>
                <w:rFonts w:ascii="Times New Roman" w:hAnsi="Times New Roman"/>
                <w:b/>
                <w:sz w:val="28"/>
              </w:rPr>
            </w:pPr>
            <w:r w:rsidRPr="00184EBD">
              <w:rPr>
                <w:rFonts w:ascii="Times New Roman" w:hAnsi="Times New Roman"/>
                <w:b/>
                <w:sz w:val="28"/>
              </w:rPr>
              <w:t>138</w:t>
            </w:r>
          </w:p>
        </w:tc>
      </w:tr>
      <w:tr w:rsidR="0041011F" w:rsidRPr="00184EBD" w:rsidTr="0063001C">
        <w:trPr>
          <w:trHeight w:hRule="exact" w:val="336"/>
        </w:trPr>
        <w:tc>
          <w:tcPr>
            <w:tcW w:w="7905" w:type="dxa"/>
            <w:shd w:val="clear" w:color="auto" w:fill="auto"/>
          </w:tcPr>
          <w:p w:rsidR="0041011F" w:rsidRPr="00184EBD" w:rsidRDefault="0041011F" w:rsidP="0063001C">
            <w:pPr>
              <w:widowControl w:val="0"/>
              <w:spacing w:line="315" w:lineRule="exact"/>
              <w:ind w:left="100"/>
              <w:rPr>
                <w:rFonts w:ascii="Times New Roman" w:hAnsi="Times New Roman"/>
                <w:sz w:val="28"/>
              </w:rPr>
            </w:pPr>
            <w:r w:rsidRPr="00184EBD">
              <w:rPr>
                <w:rFonts w:ascii="Times New Roman" w:hAnsi="Times New Roman"/>
                <w:sz w:val="28"/>
              </w:rPr>
              <w:t>в том числе:</w:t>
            </w:r>
          </w:p>
        </w:tc>
        <w:tc>
          <w:tcPr>
            <w:tcW w:w="1800" w:type="dxa"/>
            <w:shd w:val="clear" w:color="auto" w:fill="auto"/>
          </w:tcPr>
          <w:p w:rsidR="0041011F" w:rsidRPr="00184EBD" w:rsidRDefault="0041011F" w:rsidP="0063001C">
            <w:pPr>
              <w:widowControl w:val="0"/>
              <w:rPr>
                <w:rFonts w:ascii="Times New Roman" w:hAnsi="Times New Roman"/>
              </w:rPr>
            </w:pPr>
          </w:p>
        </w:tc>
      </w:tr>
      <w:tr w:rsidR="0041011F" w:rsidRPr="00184EBD" w:rsidTr="0063001C">
        <w:trPr>
          <w:trHeight w:hRule="exact" w:val="965"/>
        </w:trPr>
        <w:tc>
          <w:tcPr>
            <w:tcW w:w="7905" w:type="dxa"/>
            <w:shd w:val="clear" w:color="auto" w:fill="auto"/>
          </w:tcPr>
          <w:p w:rsidR="0041011F" w:rsidRPr="00184EBD" w:rsidRDefault="0041011F" w:rsidP="0063001C">
            <w:pPr>
              <w:widowControl w:val="0"/>
              <w:spacing w:line="317" w:lineRule="exact"/>
              <w:ind w:left="448"/>
              <w:rPr>
                <w:rFonts w:ascii="Times New Roman" w:hAnsi="Times New Roman"/>
                <w:sz w:val="28"/>
              </w:rPr>
            </w:pPr>
            <w:r w:rsidRPr="00184EBD">
              <w:rPr>
                <w:rFonts w:ascii="Times New Roman" w:hAnsi="Times New Roman"/>
                <w:sz w:val="28"/>
              </w:rPr>
              <w:t xml:space="preserve">практические занятия (в том числе лабораторные занятия и </w:t>
            </w:r>
          </w:p>
          <w:p w:rsidR="0041011F" w:rsidRPr="00184EBD" w:rsidRDefault="0041011F" w:rsidP="0063001C">
            <w:pPr>
              <w:widowControl w:val="0"/>
              <w:spacing w:line="317" w:lineRule="exact"/>
              <w:ind w:left="448"/>
              <w:rPr>
                <w:rFonts w:ascii="Times New Roman" w:hAnsi="Times New Roman"/>
                <w:sz w:val="28"/>
              </w:rPr>
            </w:pPr>
            <w:r w:rsidRPr="00184EBD">
              <w:rPr>
                <w:rFonts w:ascii="Times New Roman" w:hAnsi="Times New Roman"/>
                <w:sz w:val="28"/>
              </w:rPr>
              <w:t>лекции)</w:t>
            </w:r>
          </w:p>
        </w:tc>
        <w:tc>
          <w:tcPr>
            <w:tcW w:w="1800" w:type="dxa"/>
            <w:shd w:val="clear" w:color="auto" w:fill="auto"/>
          </w:tcPr>
          <w:p w:rsidR="0041011F" w:rsidRPr="00184EBD" w:rsidRDefault="0041011F" w:rsidP="0063001C">
            <w:pPr>
              <w:widowControl w:val="0"/>
              <w:spacing w:line="317" w:lineRule="exact"/>
              <w:ind w:left="662" w:right="662"/>
              <w:jc w:val="center"/>
              <w:rPr>
                <w:rFonts w:ascii="Times New Roman" w:hAnsi="Times New Roman"/>
                <w:b/>
                <w:sz w:val="28"/>
              </w:rPr>
            </w:pPr>
            <w:r w:rsidRPr="00184EBD">
              <w:rPr>
                <w:rFonts w:ascii="Times New Roman" w:hAnsi="Times New Roman"/>
                <w:b/>
                <w:sz w:val="28"/>
              </w:rPr>
              <w:t>138</w:t>
            </w:r>
          </w:p>
        </w:tc>
      </w:tr>
      <w:tr w:rsidR="0041011F" w:rsidRPr="00184EBD" w:rsidTr="0063001C">
        <w:trPr>
          <w:trHeight w:val="657"/>
        </w:trPr>
        <w:tc>
          <w:tcPr>
            <w:tcW w:w="9705" w:type="dxa"/>
            <w:gridSpan w:val="2"/>
            <w:shd w:val="clear" w:color="auto" w:fill="auto"/>
          </w:tcPr>
          <w:p w:rsidR="0041011F" w:rsidRPr="00184EBD" w:rsidRDefault="0041011F" w:rsidP="0063001C">
            <w:pPr>
              <w:widowControl w:val="0"/>
              <w:spacing w:line="315" w:lineRule="exact"/>
              <w:ind w:left="100"/>
              <w:rPr>
                <w:rFonts w:ascii="Times New Roman" w:hAnsi="Times New Roman"/>
                <w:b/>
                <w:sz w:val="28"/>
              </w:rPr>
            </w:pPr>
            <w:r w:rsidRPr="00184EBD">
              <w:rPr>
                <w:rFonts w:ascii="Times New Roman" w:hAnsi="Times New Roman"/>
                <w:b/>
                <w:sz w:val="28"/>
              </w:rPr>
              <w:t xml:space="preserve">Итоговая аттестация в форме    зачёта в 1 семестре   и </w:t>
            </w:r>
            <w:r w:rsidRPr="00184EBD">
              <w:rPr>
                <w:rFonts w:ascii="Times New Roman" w:hAnsi="Times New Roman"/>
                <w:b/>
                <w:sz w:val="28"/>
                <w:szCs w:val="28"/>
              </w:rPr>
              <w:t xml:space="preserve">дифференцированного </w:t>
            </w:r>
            <w:r w:rsidRPr="00184EBD">
              <w:rPr>
                <w:rFonts w:ascii="Times New Roman" w:hAnsi="Times New Roman"/>
                <w:b/>
                <w:sz w:val="28"/>
              </w:rPr>
              <w:t xml:space="preserve"> зачета  во 2 семестре.</w:t>
            </w:r>
          </w:p>
        </w:tc>
      </w:tr>
    </w:tbl>
    <w:p w:rsidR="0041011F" w:rsidRPr="00FA20A3" w:rsidRDefault="0041011F" w:rsidP="0041011F">
      <w:pPr>
        <w:autoSpaceDE w:val="0"/>
        <w:autoSpaceDN w:val="0"/>
        <w:adjustRightInd w:val="0"/>
        <w:rPr>
          <w:rFonts w:ascii="Times New Roman" w:hAnsi="Times New Roman"/>
          <w:iCs/>
          <w:sz w:val="24"/>
          <w:szCs w:val="24"/>
        </w:rPr>
      </w:pPr>
      <w:r w:rsidRPr="00FA20A3">
        <w:rPr>
          <w:rFonts w:ascii="Times New Roman" w:hAnsi="Times New Roman"/>
          <w:iCs/>
          <w:sz w:val="24"/>
          <w:szCs w:val="24"/>
        </w:rPr>
        <w:t xml:space="preserve"> *расписание занятий спортивных секций находится на кафедре «Физическое        воспитание»</w:t>
      </w:r>
    </w:p>
    <w:p w:rsidR="0041011F" w:rsidRPr="00FA20A3" w:rsidRDefault="0041011F" w:rsidP="0041011F">
      <w:pPr>
        <w:autoSpaceDE w:val="0"/>
        <w:autoSpaceDN w:val="0"/>
        <w:adjustRightInd w:val="0"/>
        <w:ind w:firstLine="709"/>
        <w:rPr>
          <w:rFonts w:ascii="Times New Roman" w:hAnsi="Times New Roman"/>
          <w:iCs/>
          <w:sz w:val="24"/>
          <w:szCs w:val="24"/>
        </w:rPr>
      </w:pPr>
    </w:p>
    <w:p w:rsidR="0041011F" w:rsidRPr="00FA20A3" w:rsidRDefault="0041011F" w:rsidP="0041011F">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максимальная учебная нагрузка обучающихся составляет:</w:t>
      </w:r>
    </w:p>
    <w:p w:rsidR="0041011F" w:rsidRPr="00FA20A3" w:rsidRDefault="0041011F" w:rsidP="00F069CF">
      <w:pPr>
        <w:numPr>
          <w:ilvl w:val="1"/>
          <w:numId w:val="19"/>
        </w:numPr>
        <w:tabs>
          <w:tab w:val="left" w:pos="820"/>
        </w:tabs>
        <w:spacing w:after="0" w:line="360" w:lineRule="auto"/>
        <w:ind w:right="-259" w:hanging="276"/>
        <w:jc w:val="both"/>
        <w:rPr>
          <w:rFonts w:ascii="Times New Roman" w:eastAsia="Symbol" w:hAnsi="Times New Roman"/>
          <w:sz w:val="28"/>
          <w:szCs w:val="28"/>
        </w:rPr>
      </w:pPr>
      <w:r w:rsidRPr="00FA20A3">
        <w:rPr>
          <w:rFonts w:ascii="Times New Roman" w:eastAsia="Arial" w:hAnsi="Times New Roman"/>
          <w:sz w:val="28"/>
          <w:szCs w:val="28"/>
        </w:rPr>
        <w:t>по специальностям СПО — 138 часов, из них аудиторная (обязательная) учебная нагрузка обучающихся, включая практические занятия, — 138 часов.</w:t>
      </w:r>
    </w:p>
    <w:p w:rsidR="0041011F" w:rsidRPr="00FA20A3" w:rsidRDefault="0041011F" w:rsidP="0041011F">
      <w:pPr>
        <w:spacing w:line="360" w:lineRule="auto"/>
        <w:rPr>
          <w:rFonts w:ascii="Times New Roman" w:hAnsi="Times New Roman"/>
          <w:sz w:val="28"/>
          <w:szCs w:val="28"/>
        </w:rPr>
      </w:pPr>
      <w:r w:rsidRPr="00FA20A3">
        <w:rPr>
          <w:rFonts w:ascii="Times New Roman" w:eastAsia="Calibri" w:hAnsi="Times New Roman"/>
          <w:b/>
          <w:sz w:val="28"/>
          <w:szCs w:val="28"/>
        </w:rPr>
        <w:t>Тематический план и содержание дисциплины.</w:t>
      </w:r>
    </w:p>
    <w:p w:rsidR="0041011F" w:rsidRPr="00FA20A3" w:rsidRDefault="0041011F" w:rsidP="0041011F">
      <w:pPr>
        <w:spacing w:after="40"/>
        <w:ind w:left="11" w:firstLine="709"/>
        <w:jc w:val="center"/>
        <w:outlineLvl w:val="0"/>
        <w:rPr>
          <w:rFonts w:ascii="Times New Roman" w:hAnsi="Times New Roman"/>
          <w:i/>
          <w:sz w:val="28"/>
          <w:szCs w:val="28"/>
        </w:rPr>
      </w:pPr>
      <w:r w:rsidRPr="00FA20A3">
        <w:rPr>
          <w:rFonts w:ascii="Times New Roman" w:hAnsi="Times New Roman"/>
          <w:i/>
          <w:sz w:val="28"/>
          <w:szCs w:val="28"/>
        </w:rPr>
        <w:t xml:space="preserve">Таблица 1 − Тематический план и содержание учебной дисциплины </w:t>
      </w:r>
      <w:r w:rsidRPr="00FA20A3">
        <w:rPr>
          <w:rFonts w:ascii="Times New Roman" w:eastAsia="Calibri" w:hAnsi="Times New Roman"/>
          <w:i/>
          <w:sz w:val="28"/>
          <w:szCs w:val="28"/>
        </w:rPr>
        <w:t>«</w:t>
      </w:r>
      <w:r w:rsidRPr="00FA20A3">
        <w:rPr>
          <w:rFonts w:ascii="Times New Roman" w:hAnsi="Times New Roman"/>
          <w:i/>
          <w:sz w:val="28"/>
          <w:szCs w:val="28"/>
        </w:rPr>
        <w:t>Физическая культура</w:t>
      </w:r>
      <w:r w:rsidRPr="00FA20A3">
        <w:rPr>
          <w:rFonts w:ascii="Times New Roman" w:eastAsia="Calibri" w:hAnsi="Times New Roman"/>
          <w:i/>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49"/>
        <w:gridCol w:w="5412"/>
        <w:gridCol w:w="695"/>
        <w:gridCol w:w="1214"/>
      </w:tblGrid>
      <w:tr w:rsidR="0041011F" w:rsidRPr="00FA20A3" w:rsidTr="0063001C">
        <w:tc>
          <w:tcPr>
            <w:tcW w:w="1093"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 xml:space="preserve">Наименование </w:t>
            </w: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разделов и тем дисциплины</w:t>
            </w:r>
          </w:p>
        </w:tc>
        <w:tc>
          <w:tcPr>
            <w:tcW w:w="2888" w:type="pct"/>
          </w:tcPr>
          <w:p w:rsidR="0041011F" w:rsidRPr="00FA20A3" w:rsidRDefault="0041011F" w:rsidP="0063001C">
            <w:pPr>
              <w:jc w:val="center"/>
              <w:rPr>
                <w:rFonts w:ascii="Times New Roman" w:hAnsi="Times New Roman"/>
                <w:sz w:val="28"/>
                <w:szCs w:val="28"/>
              </w:rPr>
            </w:pPr>
            <w:r w:rsidRPr="00FA20A3">
              <w:rPr>
                <w:rFonts w:ascii="Times New Roman" w:hAnsi="Times New Roman"/>
                <w:bCs/>
                <w:sz w:val="28"/>
                <w:szCs w:val="28"/>
              </w:rPr>
              <w:t>Содержание учебного материала, лабораторные и практические работы, самостоятельная работа обучающихся</w:t>
            </w:r>
          </w:p>
        </w:tc>
        <w:tc>
          <w:tcPr>
            <w:tcW w:w="371" w:type="pct"/>
            <w:vAlign w:val="center"/>
          </w:tcPr>
          <w:p w:rsidR="0041011F" w:rsidRPr="00FA20A3" w:rsidRDefault="0041011F"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8"/>
                <w:szCs w:val="28"/>
              </w:rPr>
            </w:pPr>
            <w:r w:rsidRPr="00FA20A3">
              <w:rPr>
                <w:rFonts w:ascii="Times New Roman" w:hAnsi="Times New Roman"/>
                <w:bCs/>
                <w:sz w:val="28"/>
                <w:szCs w:val="28"/>
              </w:rPr>
              <w:t>Объем часов</w:t>
            </w:r>
          </w:p>
        </w:tc>
        <w:tc>
          <w:tcPr>
            <w:tcW w:w="648" w:type="pct"/>
            <w:vAlign w:val="center"/>
          </w:tcPr>
          <w:p w:rsidR="0041011F" w:rsidRPr="00FA20A3" w:rsidRDefault="0041011F"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8"/>
                <w:szCs w:val="28"/>
              </w:rPr>
            </w:pPr>
            <w:r w:rsidRPr="00FA20A3">
              <w:rPr>
                <w:rFonts w:ascii="Times New Roman" w:hAnsi="Times New Roman"/>
                <w:bCs/>
                <w:sz w:val="28"/>
                <w:szCs w:val="28"/>
              </w:rPr>
              <w:t>Уровень освоения</w:t>
            </w:r>
          </w:p>
        </w:tc>
      </w:tr>
      <w:tr w:rsidR="0041011F" w:rsidRPr="00FA20A3" w:rsidTr="0063001C">
        <w:tc>
          <w:tcPr>
            <w:tcW w:w="5000" w:type="pct"/>
            <w:gridSpan w:val="4"/>
          </w:tcPr>
          <w:p w:rsidR="0041011F" w:rsidRPr="00FA20A3" w:rsidRDefault="0041011F" w:rsidP="0063001C">
            <w:pPr>
              <w:jc w:val="center"/>
              <w:rPr>
                <w:rFonts w:ascii="Times New Roman" w:hAnsi="Times New Roman"/>
                <w:b/>
                <w:sz w:val="28"/>
                <w:szCs w:val="28"/>
              </w:rPr>
            </w:pPr>
            <w:r w:rsidRPr="00FA20A3">
              <w:rPr>
                <w:rFonts w:ascii="Times New Roman" w:hAnsi="Times New Roman"/>
                <w:b/>
                <w:sz w:val="28"/>
                <w:szCs w:val="28"/>
              </w:rPr>
              <w:t>Раздел 1. Научно-методические основы формирования физической культуры личности.</w:t>
            </w:r>
          </w:p>
          <w:p w:rsidR="0041011F" w:rsidRPr="00FA20A3" w:rsidRDefault="0041011F" w:rsidP="0063001C">
            <w:pPr>
              <w:jc w:val="center"/>
              <w:rPr>
                <w:rFonts w:ascii="Times New Roman" w:hAnsi="Times New Roman"/>
                <w:b/>
                <w:sz w:val="28"/>
                <w:szCs w:val="28"/>
              </w:rPr>
            </w:pP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Тема 1.1.</w:t>
            </w: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lastRenderedPageBreak/>
              <w:t>Общекультурное и социальное значение физической культуры. Здоровый образ жизни</w:t>
            </w:r>
          </w:p>
        </w:tc>
        <w:tc>
          <w:tcPr>
            <w:tcW w:w="2888" w:type="pct"/>
          </w:tcPr>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lastRenderedPageBreak/>
              <w:t xml:space="preserve">Роль физической культуры в общекультурном, профессиональном и </w:t>
            </w:r>
            <w:r w:rsidRPr="00FA20A3">
              <w:rPr>
                <w:rFonts w:ascii="Times New Roman" w:hAnsi="Times New Roman"/>
                <w:sz w:val="28"/>
                <w:szCs w:val="28"/>
              </w:rPr>
              <w:lastRenderedPageBreak/>
              <w:t>социальном развитии человека, физическое воспитание, физическая культура и личность профессионала, самовоспитание. Сущность и ценности физической культуры.Влияние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 Основы здорового образа жизни и стиля. Здоровье человека как ценность и как фактор достижения жизненного успеха.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tc>
        <w:tc>
          <w:tcPr>
            <w:tcW w:w="371" w:type="pct"/>
          </w:tcPr>
          <w:p w:rsidR="0041011F" w:rsidRPr="00FA20A3" w:rsidRDefault="0041011F" w:rsidP="0063001C">
            <w:pPr>
              <w:jc w:val="both"/>
              <w:rPr>
                <w:rFonts w:ascii="Times New Roman" w:hAnsi="Times New Roman"/>
                <w:sz w:val="28"/>
                <w:szCs w:val="28"/>
              </w:rPr>
            </w:pP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5000" w:type="pct"/>
            <w:gridSpan w:val="4"/>
          </w:tcPr>
          <w:p w:rsidR="0041011F" w:rsidRPr="00FA20A3" w:rsidRDefault="0041011F" w:rsidP="0063001C">
            <w:pPr>
              <w:jc w:val="center"/>
              <w:rPr>
                <w:rFonts w:ascii="Times New Roman" w:hAnsi="Times New Roman"/>
                <w:b/>
                <w:i/>
                <w:sz w:val="28"/>
                <w:szCs w:val="28"/>
              </w:rPr>
            </w:pPr>
            <w:r w:rsidRPr="00FA20A3">
              <w:rPr>
                <w:rFonts w:ascii="Times New Roman" w:hAnsi="Times New Roman"/>
                <w:b/>
                <w:i/>
                <w:sz w:val="28"/>
                <w:szCs w:val="28"/>
              </w:rPr>
              <w:lastRenderedPageBreak/>
              <w:t>Практические занятия</w:t>
            </w:r>
          </w:p>
          <w:p w:rsidR="0041011F" w:rsidRPr="00FA20A3" w:rsidRDefault="0041011F" w:rsidP="0063001C">
            <w:pPr>
              <w:jc w:val="center"/>
              <w:rPr>
                <w:rFonts w:ascii="Times New Roman" w:hAnsi="Times New Roman"/>
                <w:sz w:val="28"/>
                <w:szCs w:val="28"/>
              </w:rPr>
            </w:pP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tc>
        <w:tc>
          <w:tcPr>
            <w:tcW w:w="2888" w:type="pct"/>
          </w:tcPr>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1.Выполнение комплексов дыхательных упражнений.</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2.Выполнение комплексов утренней гимнастики</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3. Выполнение комплексов упражнений для глаз</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4.Выполнение комплексов упражнений по формированию осанки</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5. Выполнение комплексов упражнений по профилактике плоскостопия</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6. Выполнение комплексов упражнений при сутулости, нарушении осанки, упражнений для укрепления мышечного корсета, для укрепления мышц брюшного пресса.</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 xml:space="preserve">7. 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w:t>
            </w:r>
            <w:r w:rsidRPr="00FA20A3">
              <w:rPr>
                <w:rFonts w:ascii="Times New Roman" w:hAnsi="Times New Roman"/>
                <w:sz w:val="28"/>
                <w:szCs w:val="28"/>
              </w:rPr>
              <w:lastRenderedPageBreak/>
              <w:t>и систем организма.</w:t>
            </w:r>
          </w:p>
          <w:p w:rsidR="0041011F" w:rsidRPr="00FA20A3" w:rsidRDefault="0041011F" w:rsidP="0063001C">
            <w:pPr>
              <w:jc w:val="both"/>
              <w:rPr>
                <w:rFonts w:ascii="Times New Roman" w:hAnsi="Times New Roman"/>
                <w:sz w:val="28"/>
                <w:szCs w:val="28"/>
              </w:rPr>
            </w:pPr>
          </w:p>
        </w:tc>
        <w:tc>
          <w:tcPr>
            <w:tcW w:w="371"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lastRenderedPageBreak/>
              <w:t>8</w:t>
            </w: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5000" w:type="pct"/>
            <w:gridSpan w:val="4"/>
          </w:tcPr>
          <w:p w:rsidR="0041011F" w:rsidRPr="00FA20A3" w:rsidRDefault="0041011F" w:rsidP="0063001C">
            <w:pPr>
              <w:jc w:val="center"/>
              <w:rPr>
                <w:rFonts w:ascii="Times New Roman" w:hAnsi="Times New Roman"/>
                <w:b/>
                <w:sz w:val="28"/>
                <w:szCs w:val="28"/>
              </w:rPr>
            </w:pPr>
          </w:p>
          <w:p w:rsidR="0041011F" w:rsidRPr="00FA20A3" w:rsidRDefault="0041011F" w:rsidP="0063001C">
            <w:pPr>
              <w:jc w:val="center"/>
              <w:rPr>
                <w:rFonts w:ascii="Times New Roman" w:hAnsi="Times New Roman"/>
                <w:b/>
                <w:sz w:val="28"/>
                <w:szCs w:val="28"/>
              </w:rPr>
            </w:pPr>
            <w:r w:rsidRPr="00FA20A3">
              <w:rPr>
                <w:rFonts w:ascii="Times New Roman" w:hAnsi="Times New Roman"/>
                <w:b/>
                <w:sz w:val="28"/>
                <w:szCs w:val="28"/>
              </w:rPr>
              <w:t>Раздел 2. Учебно-практические основы формирования физической культуры личности</w:t>
            </w: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Тема 2.1.</w:t>
            </w: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Легкая атлетика</w:t>
            </w:r>
          </w:p>
        </w:tc>
        <w:tc>
          <w:tcPr>
            <w:tcW w:w="2888" w:type="pct"/>
          </w:tcPr>
          <w:p w:rsidR="0041011F" w:rsidRPr="00FA20A3" w:rsidRDefault="0041011F" w:rsidP="0063001C">
            <w:pPr>
              <w:jc w:val="both"/>
              <w:rPr>
                <w:rFonts w:ascii="Times New Roman" w:hAnsi="Times New Roman"/>
                <w:sz w:val="28"/>
                <w:szCs w:val="28"/>
              </w:rPr>
            </w:pP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Техника бега на короткие, средние и длинные дистанции, бега по прямой, по виражу на стадионе и пересеченной местности. Эстафетный бег. Техника спортивной ходьбы. Прыжки в длину и в высоту. Техника метения гранаты и толкания ядра, метания диска.</w:t>
            </w:r>
          </w:p>
        </w:tc>
        <w:tc>
          <w:tcPr>
            <w:tcW w:w="371" w:type="pct"/>
          </w:tcPr>
          <w:p w:rsidR="0041011F" w:rsidRPr="00FA20A3" w:rsidRDefault="0041011F" w:rsidP="0063001C">
            <w:pPr>
              <w:jc w:val="center"/>
              <w:rPr>
                <w:rFonts w:ascii="Times New Roman" w:hAnsi="Times New Roman"/>
                <w:sz w:val="28"/>
                <w:szCs w:val="28"/>
              </w:rPr>
            </w:pP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5000" w:type="pct"/>
            <w:gridSpan w:val="4"/>
          </w:tcPr>
          <w:p w:rsidR="0041011F" w:rsidRPr="00FA20A3" w:rsidRDefault="0041011F" w:rsidP="0063001C">
            <w:pPr>
              <w:jc w:val="center"/>
              <w:rPr>
                <w:rFonts w:ascii="Times New Roman" w:hAnsi="Times New Roman"/>
                <w:b/>
                <w:i/>
                <w:sz w:val="28"/>
                <w:szCs w:val="28"/>
              </w:rPr>
            </w:pPr>
            <w:r w:rsidRPr="00FA20A3">
              <w:rPr>
                <w:rFonts w:ascii="Times New Roman" w:hAnsi="Times New Roman"/>
                <w:b/>
                <w:i/>
                <w:sz w:val="28"/>
                <w:szCs w:val="28"/>
              </w:rPr>
              <w:t>Практические занятия по легкой атлетике</w:t>
            </w:r>
          </w:p>
          <w:p w:rsidR="0041011F" w:rsidRPr="00FA20A3" w:rsidRDefault="0041011F" w:rsidP="0063001C">
            <w:pPr>
              <w:jc w:val="center"/>
              <w:rPr>
                <w:rFonts w:ascii="Times New Roman" w:hAnsi="Times New Roman"/>
                <w:b/>
                <w:i/>
                <w:sz w:val="28"/>
                <w:szCs w:val="28"/>
              </w:rPr>
            </w:pP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tc>
        <w:tc>
          <w:tcPr>
            <w:tcW w:w="2888" w:type="pct"/>
          </w:tcPr>
          <w:p w:rsidR="0041011F" w:rsidRPr="00FA20A3" w:rsidRDefault="0041011F" w:rsidP="0063001C">
            <w:pPr>
              <w:rPr>
                <w:rFonts w:ascii="Times New Roman" w:hAnsi="Times New Roman"/>
                <w:sz w:val="28"/>
                <w:szCs w:val="28"/>
              </w:rPr>
            </w:pPr>
            <w:r w:rsidRPr="00FA20A3">
              <w:rPr>
                <w:rFonts w:ascii="Times New Roman" w:hAnsi="Times New Roman"/>
                <w:sz w:val="28"/>
                <w:szCs w:val="28"/>
              </w:rPr>
              <w:t>1. Освоение техники низкого старта, стартового разгона, бега по дистанции, финиширования. Освоение техники бега попрямой с различной скоростью, техники бега на 100м. Освоение техники эстафетного бега 4х100м, 4х400м.</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2.Совершенствование техники высокого старта, стартового разгона, бега по дистанции, бега по виражу.Освоение техники бега на 3000м. Освоение техники кроссового бега.</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3. Освоение техники прыжка в длину с разбега способом «согнув ноги».</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4. Освоение техники прыжка в высоту.</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5. Совершенствование техники метания гранаты.</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6. Освоение техники толкания ядра, метения диска.</w:t>
            </w:r>
          </w:p>
        </w:tc>
        <w:tc>
          <w:tcPr>
            <w:tcW w:w="371"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24</w:t>
            </w: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Тема 2.2.</w:t>
            </w:r>
          </w:p>
          <w:p w:rsidR="0041011F" w:rsidRPr="00FA20A3" w:rsidRDefault="0041011F" w:rsidP="0063001C">
            <w:pPr>
              <w:jc w:val="center"/>
              <w:rPr>
                <w:rFonts w:ascii="Times New Roman" w:hAnsi="Times New Roman"/>
                <w:i/>
                <w:sz w:val="28"/>
                <w:szCs w:val="28"/>
              </w:rPr>
            </w:pPr>
            <w:r w:rsidRPr="00FA20A3">
              <w:rPr>
                <w:rFonts w:ascii="Times New Roman" w:hAnsi="Times New Roman"/>
                <w:sz w:val="28"/>
                <w:szCs w:val="28"/>
              </w:rPr>
              <w:lastRenderedPageBreak/>
              <w:t>Баскетбол</w:t>
            </w:r>
            <w:r w:rsidRPr="00FA20A3">
              <w:rPr>
                <w:rFonts w:ascii="Times New Roman" w:hAnsi="Times New Roman"/>
                <w:i/>
                <w:sz w:val="28"/>
                <w:szCs w:val="28"/>
              </w:rPr>
              <w:t>.</w:t>
            </w:r>
          </w:p>
          <w:p w:rsidR="0041011F" w:rsidRPr="00FA20A3" w:rsidRDefault="0041011F" w:rsidP="0063001C">
            <w:pPr>
              <w:jc w:val="center"/>
              <w:rPr>
                <w:rFonts w:ascii="Times New Roman" w:hAnsi="Times New Roman"/>
                <w:sz w:val="28"/>
                <w:szCs w:val="28"/>
              </w:rPr>
            </w:pPr>
          </w:p>
        </w:tc>
        <w:tc>
          <w:tcPr>
            <w:tcW w:w="2888" w:type="pct"/>
          </w:tcPr>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lastRenderedPageBreak/>
              <w:t xml:space="preserve">Перемещения по площадке. Ведение мяча. Передачи мяча двумя руками от груди, с отскоком от пола, одной рукой от плеча, снизу, сбоку. Ловля мяча двумя руками на </w:t>
            </w:r>
            <w:r w:rsidRPr="00FA20A3">
              <w:rPr>
                <w:rFonts w:ascii="Times New Roman" w:hAnsi="Times New Roman"/>
                <w:sz w:val="28"/>
                <w:szCs w:val="28"/>
              </w:rPr>
              <w:lastRenderedPageBreak/>
              <w:t>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Учебная  игра.</w:t>
            </w:r>
          </w:p>
        </w:tc>
        <w:tc>
          <w:tcPr>
            <w:tcW w:w="371" w:type="pct"/>
          </w:tcPr>
          <w:p w:rsidR="0041011F" w:rsidRPr="00FA20A3" w:rsidRDefault="0041011F" w:rsidP="0063001C">
            <w:pPr>
              <w:jc w:val="center"/>
              <w:rPr>
                <w:rFonts w:ascii="Times New Roman" w:hAnsi="Times New Roman"/>
                <w:sz w:val="28"/>
                <w:szCs w:val="28"/>
              </w:rPr>
            </w:pPr>
          </w:p>
        </w:tc>
        <w:tc>
          <w:tcPr>
            <w:tcW w:w="648" w:type="pct"/>
          </w:tcPr>
          <w:p w:rsidR="0041011F" w:rsidRPr="00FA20A3" w:rsidRDefault="0041011F" w:rsidP="0063001C">
            <w:pPr>
              <w:jc w:val="center"/>
              <w:rPr>
                <w:rFonts w:ascii="Times New Roman" w:hAnsi="Times New Roman"/>
                <w:sz w:val="28"/>
                <w:szCs w:val="28"/>
              </w:rPr>
            </w:pPr>
          </w:p>
        </w:tc>
      </w:tr>
      <w:tr w:rsidR="0041011F" w:rsidRPr="00FA20A3" w:rsidTr="0063001C">
        <w:tc>
          <w:tcPr>
            <w:tcW w:w="5000" w:type="pct"/>
            <w:gridSpan w:val="4"/>
          </w:tcPr>
          <w:p w:rsidR="0041011F" w:rsidRPr="00FA20A3" w:rsidRDefault="0041011F" w:rsidP="0063001C">
            <w:pPr>
              <w:jc w:val="center"/>
              <w:rPr>
                <w:rFonts w:ascii="Times New Roman" w:hAnsi="Times New Roman"/>
                <w:b/>
                <w:i/>
                <w:sz w:val="28"/>
                <w:szCs w:val="28"/>
              </w:rPr>
            </w:pPr>
            <w:r w:rsidRPr="00FA20A3">
              <w:rPr>
                <w:rFonts w:ascii="Times New Roman" w:hAnsi="Times New Roman"/>
                <w:b/>
                <w:i/>
                <w:sz w:val="28"/>
                <w:szCs w:val="28"/>
              </w:rPr>
              <w:lastRenderedPageBreak/>
              <w:t>Практические занятия</w:t>
            </w:r>
          </w:p>
          <w:p w:rsidR="0041011F" w:rsidRPr="00FA20A3" w:rsidRDefault="0041011F" w:rsidP="0063001C">
            <w:pPr>
              <w:jc w:val="center"/>
              <w:rPr>
                <w:rFonts w:ascii="Times New Roman" w:hAnsi="Times New Roman"/>
                <w:b/>
                <w:i/>
                <w:sz w:val="28"/>
                <w:szCs w:val="28"/>
              </w:rPr>
            </w:pP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tc>
        <w:tc>
          <w:tcPr>
            <w:tcW w:w="2888" w:type="pct"/>
          </w:tcPr>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1.Совершенствование техники ловли и передачи мяча различными способами без сопротивленияи с сопротивлением защитника.</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2. Совершенствование техники ведения мяча.</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3. Совершенствование техники бросков мяча различными способами.</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4. Совершенствование техники защиты</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5.Игра по упрощенным правилам баскетбола.</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6. Игра по правилам.</w:t>
            </w:r>
          </w:p>
        </w:tc>
        <w:tc>
          <w:tcPr>
            <w:tcW w:w="371"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22</w:t>
            </w: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Тема 2.3.</w:t>
            </w: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Волейбол.</w:t>
            </w:r>
          </w:p>
          <w:p w:rsidR="0041011F" w:rsidRPr="00FA20A3" w:rsidRDefault="0041011F" w:rsidP="0063001C">
            <w:pPr>
              <w:jc w:val="center"/>
              <w:rPr>
                <w:rFonts w:ascii="Times New Roman" w:hAnsi="Times New Roman"/>
                <w:sz w:val="28"/>
                <w:szCs w:val="28"/>
              </w:rPr>
            </w:pPr>
          </w:p>
        </w:tc>
        <w:tc>
          <w:tcPr>
            <w:tcW w:w="2888" w:type="pct"/>
          </w:tcPr>
          <w:p w:rsidR="0041011F" w:rsidRPr="00FA20A3" w:rsidRDefault="0041011F" w:rsidP="0063001C">
            <w:pPr>
              <w:rPr>
                <w:rFonts w:ascii="Times New Roman" w:hAnsi="Times New Roman"/>
                <w:sz w:val="28"/>
                <w:szCs w:val="28"/>
              </w:rPr>
            </w:pPr>
            <w:r w:rsidRPr="00FA20A3">
              <w:rPr>
                <w:rFonts w:ascii="Times New Roman" w:hAnsi="Times New Roman"/>
                <w:sz w:val="28"/>
                <w:szCs w:val="28"/>
              </w:rPr>
              <w:t>Стойки в волейболе.Перемещение по площадке. Подача мяча – нижняя прямая, нижняя боковая, верхняя прямая, верхняя боковая. Прием мяча. Передачи мяча. Нападающие удары. Блокирование нападающих ударов.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p>
        </w:tc>
        <w:tc>
          <w:tcPr>
            <w:tcW w:w="371" w:type="pct"/>
          </w:tcPr>
          <w:p w:rsidR="0041011F" w:rsidRPr="00FA20A3" w:rsidRDefault="0041011F" w:rsidP="0063001C">
            <w:pPr>
              <w:jc w:val="center"/>
              <w:rPr>
                <w:rFonts w:ascii="Times New Roman" w:hAnsi="Times New Roman"/>
                <w:sz w:val="28"/>
                <w:szCs w:val="28"/>
              </w:rPr>
            </w:pP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5000" w:type="pct"/>
            <w:gridSpan w:val="4"/>
          </w:tcPr>
          <w:p w:rsidR="0041011F" w:rsidRPr="00FA20A3" w:rsidRDefault="0041011F" w:rsidP="0063001C">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rsidR="0041011F" w:rsidRPr="00FA20A3" w:rsidRDefault="0041011F" w:rsidP="0063001C">
            <w:pPr>
              <w:jc w:val="center"/>
              <w:rPr>
                <w:rFonts w:ascii="Times New Roman" w:hAnsi="Times New Roman"/>
                <w:sz w:val="28"/>
                <w:szCs w:val="28"/>
              </w:rPr>
            </w:pP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tc>
        <w:tc>
          <w:tcPr>
            <w:tcW w:w="2888" w:type="pct"/>
          </w:tcPr>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 xml:space="preserve">1.Совершенствование стойки игроков передней и задней линии (устойчивая, стартовая, основная, неустойчивая), перемещения (бег,  скачок вперед, в </w:t>
            </w:r>
            <w:r w:rsidRPr="00FA20A3">
              <w:rPr>
                <w:rFonts w:ascii="Times New Roman" w:hAnsi="Times New Roman"/>
                <w:sz w:val="28"/>
                <w:szCs w:val="28"/>
              </w:rPr>
              <w:lastRenderedPageBreak/>
              <w:t>сторону, ускорение), остановки (переворот назад, бросок, полет, перекат).</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2.Совершенствование подачи мяча. Совершенствование передачи мяча.</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3. Совершенствование приема мяча снизу двумя руками, прием мяча одной рукой.</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4.Обучение техники прямого нападающего удара, удара с переводом вправо-влево.</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5.Совершенствование индивидуальных, групповых и командных тактических действий в нападении и защите.</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6.Совершенствование техники одиночного,  двойного  блокирования.</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7. игра по упрощенным правилам волейбола. Игра по правилам.</w:t>
            </w:r>
          </w:p>
        </w:tc>
        <w:tc>
          <w:tcPr>
            <w:tcW w:w="371"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lastRenderedPageBreak/>
              <w:t>30</w:t>
            </w: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Тема 2.4.</w:t>
            </w: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Футбол</w:t>
            </w:r>
          </w:p>
        </w:tc>
        <w:tc>
          <w:tcPr>
            <w:tcW w:w="2888" w:type="pct"/>
          </w:tcPr>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Перемещение по полю. Ведение мяча. Передачи мяча. Удары по мячу ногой, головой. Остановка мяча ногой. Прием мяча ногой, головой. Удары по воротам. Обманные движения. Обводка соперника, отбор мяча. Тактика игры в защите, в нападении. Индивидуальные, групповые и командные действия игроков. Техника и тактика игры вратаря. Взаимодействие игроков. Учебная игра.</w:t>
            </w:r>
          </w:p>
        </w:tc>
        <w:tc>
          <w:tcPr>
            <w:tcW w:w="371" w:type="pct"/>
          </w:tcPr>
          <w:p w:rsidR="0041011F" w:rsidRPr="00FA20A3" w:rsidRDefault="0041011F" w:rsidP="0063001C">
            <w:pPr>
              <w:jc w:val="center"/>
              <w:rPr>
                <w:rFonts w:ascii="Times New Roman" w:hAnsi="Times New Roman"/>
                <w:sz w:val="28"/>
                <w:szCs w:val="28"/>
              </w:rPr>
            </w:pP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5000" w:type="pct"/>
            <w:gridSpan w:val="4"/>
          </w:tcPr>
          <w:p w:rsidR="0041011F" w:rsidRPr="00FA20A3" w:rsidRDefault="0041011F" w:rsidP="0063001C">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rsidR="0041011F" w:rsidRPr="00FA20A3" w:rsidRDefault="0041011F" w:rsidP="0063001C">
            <w:pPr>
              <w:jc w:val="center"/>
              <w:rPr>
                <w:rFonts w:ascii="Times New Roman" w:hAnsi="Times New Roman"/>
                <w:sz w:val="28"/>
                <w:szCs w:val="28"/>
              </w:rPr>
            </w:pP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tc>
        <w:tc>
          <w:tcPr>
            <w:tcW w:w="2888" w:type="pct"/>
          </w:tcPr>
          <w:p w:rsidR="0041011F" w:rsidRPr="00FA20A3" w:rsidRDefault="0041011F" w:rsidP="0063001C">
            <w:pPr>
              <w:rPr>
                <w:rFonts w:ascii="Times New Roman" w:hAnsi="Times New Roman"/>
                <w:sz w:val="28"/>
                <w:szCs w:val="28"/>
              </w:rPr>
            </w:pPr>
            <w:r w:rsidRPr="00FA20A3">
              <w:rPr>
                <w:rFonts w:ascii="Times New Roman" w:hAnsi="Times New Roman"/>
                <w:sz w:val="28"/>
                <w:szCs w:val="28"/>
              </w:rPr>
              <w:t>1.Совершенствование перемещений по полю, техники ведения и передачи мяча.</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2.Совершенствование ударов по летящему мячу средней частью подъема стопы. Удары головой на месте и в прыжке, остановка мяча ногой. Грудью.</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3.Освоение техники приема мяча – ногой. Головой.</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 xml:space="preserve">4.Совершенствование ударов по воротам. Обманные движения. Обводка соперника, </w:t>
            </w:r>
            <w:r w:rsidRPr="00FA20A3">
              <w:rPr>
                <w:rFonts w:ascii="Times New Roman" w:hAnsi="Times New Roman"/>
                <w:sz w:val="28"/>
                <w:szCs w:val="28"/>
              </w:rPr>
              <w:lastRenderedPageBreak/>
              <w:t>отбор мяча.</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5.Освоение тактики игры в защите, в нападении (индивидуальные, групповые, командные действия).</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6.Освоение технико-тактических действий игры вратаря. Взаимодействие игроков. Учебная игра.</w:t>
            </w:r>
          </w:p>
        </w:tc>
        <w:tc>
          <w:tcPr>
            <w:tcW w:w="371"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lastRenderedPageBreak/>
              <w:t>10</w:t>
            </w: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Тема 2.5.</w:t>
            </w: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Гимнастика</w:t>
            </w:r>
          </w:p>
        </w:tc>
        <w:tc>
          <w:tcPr>
            <w:tcW w:w="2888" w:type="pct"/>
          </w:tcPr>
          <w:p w:rsidR="0041011F" w:rsidRPr="00FA20A3" w:rsidRDefault="0041011F" w:rsidP="0063001C">
            <w:pPr>
              <w:jc w:val="both"/>
              <w:rPr>
                <w:rFonts w:ascii="Times New Roman" w:hAnsi="Times New Roman"/>
                <w:sz w:val="28"/>
                <w:szCs w:val="28"/>
              </w:rPr>
            </w:pP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Комплексы ОРУ  без  предметов,   с   набивными   мячами,   на гимнастической скамейке, в парах, с гимнастической скамейкой. Строевые упражнения.</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Упражнения на гимнастических снарядах -  параллельные брусья, перекладина (для юношей), гимнастическое «бревно» (для девушек).</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Упражнения для профилактики профессиональных заболеваний и коррекции зрения.</w:t>
            </w:r>
          </w:p>
          <w:p w:rsidR="0041011F" w:rsidRPr="00FA20A3" w:rsidRDefault="0041011F" w:rsidP="0063001C">
            <w:pPr>
              <w:rPr>
                <w:rFonts w:ascii="Times New Roman" w:hAnsi="Times New Roman"/>
                <w:sz w:val="28"/>
                <w:szCs w:val="28"/>
              </w:rPr>
            </w:pPr>
          </w:p>
        </w:tc>
        <w:tc>
          <w:tcPr>
            <w:tcW w:w="371" w:type="pct"/>
          </w:tcPr>
          <w:p w:rsidR="0041011F" w:rsidRPr="00FA20A3" w:rsidRDefault="0041011F" w:rsidP="0063001C">
            <w:pPr>
              <w:jc w:val="center"/>
              <w:rPr>
                <w:rFonts w:ascii="Times New Roman" w:hAnsi="Times New Roman"/>
                <w:sz w:val="28"/>
                <w:szCs w:val="28"/>
              </w:rPr>
            </w:pP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5000" w:type="pct"/>
            <w:gridSpan w:val="4"/>
          </w:tcPr>
          <w:p w:rsidR="0041011F" w:rsidRPr="00FA20A3" w:rsidRDefault="0041011F" w:rsidP="0063001C">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rsidR="0041011F" w:rsidRPr="00FA20A3" w:rsidRDefault="0041011F" w:rsidP="0063001C">
            <w:pPr>
              <w:jc w:val="center"/>
              <w:rPr>
                <w:rFonts w:ascii="Times New Roman" w:hAnsi="Times New Roman"/>
                <w:sz w:val="28"/>
                <w:szCs w:val="28"/>
              </w:rPr>
            </w:pP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tc>
        <w:tc>
          <w:tcPr>
            <w:tcW w:w="2888" w:type="pct"/>
          </w:tcPr>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1.Совершенствование поворотов кругом в движении, перестроение из колонны по одному в колонну по два, по четыре, по восемь в движении.</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2. Освоение комбинаций упражнений с различными способами ходьбы, бега, прыжков, вращений.</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3. Освоение комбинаций упражнений с различными мячами, гимнастическими палками (юноши), обручами, скакалками (девушки).</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 xml:space="preserve">4. Освоение комбинаций упражнений с гимнастической скамейкой, на гимнастической стенке, гимнастических снарядах. Эстафеты, подвижные игры, </w:t>
            </w:r>
            <w:r w:rsidRPr="00FA20A3">
              <w:rPr>
                <w:rFonts w:ascii="Times New Roman" w:hAnsi="Times New Roman"/>
                <w:sz w:val="28"/>
                <w:szCs w:val="28"/>
              </w:rPr>
              <w:lastRenderedPageBreak/>
              <w:t>полосы препятствий с использованием гимнастического инвентаря и снарядов.</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5. Разучивание упражнений для профилактики профессиональных заболеваний, коррекции зрения.</w:t>
            </w:r>
          </w:p>
          <w:p w:rsidR="0041011F" w:rsidRPr="00FA20A3" w:rsidRDefault="0041011F" w:rsidP="0063001C">
            <w:pPr>
              <w:rPr>
                <w:rFonts w:ascii="Times New Roman" w:hAnsi="Times New Roman"/>
                <w:sz w:val="28"/>
                <w:szCs w:val="28"/>
              </w:rPr>
            </w:pPr>
          </w:p>
        </w:tc>
        <w:tc>
          <w:tcPr>
            <w:tcW w:w="371"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lastRenderedPageBreak/>
              <w:t>20</w:t>
            </w: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 xml:space="preserve">Тема 2.5. </w:t>
            </w:r>
          </w:p>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Лыжная подготовка.</w:t>
            </w:r>
          </w:p>
        </w:tc>
        <w:tc>
          <w:tcPr>
            <w:tcW w:w="2888" w:type="pct"/>
          </w:tcPr>
          <w:p w:rsidR="0041011F" w:rsidRPr="00FA20A3" w:rsidRDefault="0041011F" w:rsidP="0063001C">
            <w:pPr>
              <w:jc w:val="both"/>
              <w:rPr>
                <w:rFonts w:ascii="Times New Roman" w:hAnsi="Times New Roman"/>
                <w:sz w:val="28"/>
                <w:szCs w:val="28"/>
              </w:rPr>
            </w:pP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Овладение техникой передвижения классическими ходами: попеременным двухшажным, одновременным одношажным, бесшажнымходом.</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Овладение техникой передвижения коньковыми ходами: двухшажным, одношажным,  полуконьковым ходом.</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Овладение техникой спуска на лыжах. Овладение техникой подъема на лыжах.</w:t>
            </w:r>
          </w:p>
          <w:p w:rsidR="0041011F" w:rsidRPr="00FA20A3" w:rsidRDefault="0041011F" w:rsidP="0063001C">
            <w:pPr>
              <w:jc w:val="both"/>
              <w:rPr>
                <w:rFonts w:ascii="Times New Roman" w:hAnsi="Times New Roman"/>
                <w:sz w:val="28"/>
                <w:szCs w:val="28"/>
              </w:rPr>
            </w:pPr>
          </w:p>
        </w:tc>
        <w:tc>
          <w:tcPr>
            <w:tcW w:w="371" w:type="pct"/>
          </w:tcPr>
          <w:p w:rsidR="0041011F" w:rsidRPr="00FA20A3" w:rsidRDefault="0041011F" w:rsidP="0063001C">
            <w:pPr>
              <w:jc w:val="center"/>
              <w:rPr>
                <w:rFonts w:ascii="Times New Roman" w:hAnsi="Times New Roman"/>
                <w:sz w:val="28"/>
                <w:szCs w:val="28"/>
              </w:rPr>
            </w:pP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5000" w:type="pct"/>
            <w:gridSpan w:val="4"/>
          </w:tcPr>
          <w:p w:rsidR="0041011F" w:rsidRPr="00FA20A3" w:rsidRDefault="0041011F" w:rsidP="0063001C">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rsidR="0041011F" w:rsidRPr="00FA20A3" w:rsidRDefault="0041011F" w:rsidP="0063001C">
            <w:pPr>
              <w:jc w:val="center"/>
              <w:rPr>
                <w:rFonts w:ascii="Times New Roman" w:hAnsi="Times New Roman"/>
                <w:sz w:val="28"/>
                <w:szCs w:val="28"/>
              </w:rPr>
            </w:pPr>
          </w:p>
        </w:tc>
      </w:tr>
      <w:tr w:rsidR="0041011F" w:rsidRPr="00FA20A3" w:rsidTr="0063001C">
        <w:tc>
          <w:tcPr>
            <w:tcW w:w="1093" w:type="pct"/>
          </w:tcPr>
          <w:p w:rsidR="0041011F" w:rsidRPr="00FA20A3" w:rsidRDefault="0041011F" w:rsidP="0063001C">
            <w:pPr>
              <w:jc w:val="center"/>
              <w:rPr>
                <w:rFonts w:ascii="Times New Roman" w:hAnsi="Times New Roman"/>
                <w:sz w:val="28"/>
                <w:szCs w:val="28"/>
              </w:rPr>
            </w:pPr>
          </w:p>
        </w:tc>
        <w:tc>
          <w:tcPr>
            <w:tcW w:w="2888" w:type="pct"/>
          </w:tcPr>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1.Совершенствование техники классических ходов. Освоение техники перехода с хода на ход в зависимости от условий дистанции и состояния лыжни.</w:t>
            </w:r>
          </w:p>
          <w:p w:rsidR="0041011F" w:rsidRPr="00FA20A3" w:rsidRDefault="0041011F" w:rsidP="0063001C">
            <w:pPr>
              <w:jc w:val="both"/>
              <w:rPr>
                <w:rFonts w:ascii="Times New Roman" w:hAnsi="Times New Roman"/>
                <w:sz w:val="28"/>
                <w:szCs w:val="28"/>
              </w:rPr>
            </w:pPr>
            <w:r w:rsidRPr="00FA20A3">
              <w:rPr>
                <w:rFonts w:ascii="Times New Roman" w:hAnsi="Times New Roman"/>
                <w:sz w:val="28"/>
                <w:szCs w:val="28"/>
              </w:rPr>
              <w:t>2.Освоение техники полуконькового и конькового хода.</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3. Совершенствование техники преодоления подъема на лыжах различными способами. Совершенствование техники преодоления спусков на лыжах различными способами. Совершенствование техники торможения.</w:t>
            </w:r>
          </w:p>
          <w:p w:rsidR="0041011F" w:rsidRPr="00FA20A3" w:rsidRDefault="0041011F" w:rsidP="0063001C">
            <w:pPr>
              <w:rPr>
                <w:rFonts w:ascii="Times New Roman" w:hAnsi="Times New Roman"/>
                <w:sz w:val="28"/>
                <w:szCs w:val="28"/>
              </w:rPr>
            </w:pPr>
            <w:r w:rsidRPr="00FA20A3">
              <w:rPr>
                <w:rFonts w:ascii="Times New Roman" w:hAnsi="Times New Roman"/>
                <w:sz w:val="28"/>
                <w:szCs w:val="28"/>
              </w:rPr>
              <w:t>4.Элементы тактики лыжных гонок – распределение сил по дистанции, лидирование, обгон, финиширование. Основные элементы тактики в лыжных гонках.</w:t>
            </w:r>
          </w:p>
        </w:tc>
        <w:tc>
          <w:tcPr>
            <w:tcW w:w="371"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22</w:t>
            </w:r>
          </w:p>
        </w:tc>
        <w:tc>
          <w:tcPr>
            <w:tcW w:w="648" w:type="pct"/>
          </w:tcPr>
          <w:p w:rsidR="0041011F" w:rsidRPr="00FA20A3" w:rsidRDefault="0041011F" w:rsidP="0063001C">
            <w:pPr>
              <w:jc w:val="center"/>
              <w:rPr>
                <w:rFonts w:ascii="Times New Roman" w:hAnsi="Times New Roman"/>
                <w:sz w:val="28"/>
                <w:szCs w:val="28"/>
              </w:rPr>
            </w:pPr>
            <w:r w:rsidRPr="00FA20A3">
              <w:rPr>
                <w:rFonts w:ascii="Times New Roman" w:hAnsi="Times New Roman"/>
                <w:sz w:val="28"/>
                <w:szCs w:val="28"/>
              </w:rPr>
              <w:t>2</w:t>
            </w:r>
          </w:p>
        </w:tc>
      </w:tr>
      <w:tr w:rsidR="0041011F" w:rsidRPr="00FA20A3" w:rsidTr="0063001C">
        <w:tc>
          <w:tcPr>
            <w:tcW w:w="1093" w:type="pct"/>
          </w:tcPr>
          <w:p w:rsidR="0041011F" w:rsidRPr="00FA20A3" w:rsidRDefault="0041011F" w:rsidP="0063001C">
            <w:pPr>
              <w:jc w:val="center"/>
              <w:rPr>
                <w:rFonts w:ascii="Times New Roman" w:hAnsi="Times New Roman"/>
                <w:b/>
                <w:sz w:val="28"/>
                <w:szCs w:val="28"/>
              </w:rPr>
            </w:pPr>
          </w:p>
        </w:tc>
        <w:tc>
          <w:tcPr>
            <w:tcW w:w="2888" w:type="pct"/>
          </w:tcPr>
          <w:p w:rsidR="0041011F" w:rsidRPr="00FA20A3" w:rsidRDefault="0041011F" w:rsidP="0063001C">
            <w:pPr>
              <w:widowControl w:val="0"/>
              <w:ind w:right="104"/>
              <w:rPr>
                <w:rFonts w:ascii="Times New Roman" w:hAnsi="Times New Roman"/>
                <w:b/>
                <w:i/>
                <w:sz w:val="28"/>
                <w:szCs w:val="28"/>
              </w:rPr>
            </w:pPr>
            <w:r w:rsidRPr="00FA20A3">
              <w:rPr>
                <w:rFonts w:ascii="Times New Roman" w:hAnsi="Times New Roman"/>
                <w:b/>
                <w:i/>
                <w:sz w:val="28"/>
                <w:szCs w:val="28"/>
              </w:rPr>
              <w:t>Итоговое занятие (дифференцированный зачет)</w:t>
            </w:r>
          </w:p>
          <w:p w:rsidR="0041011F" w:rsidRPr="00FA20A3" w:rsidRDefault="0041011F" w:rsidP="0063001C">
            <w:pPr>
              <w:rPr>
                <w:rFonts w:ascii="Times New Roman" w:hAnsi="Times New Roman"/>
                <w:sz w:val="28"/>
                <w:szCs w:val="28"/>
              </w:rPr>
            </w:pPr>
          </w:p>
        </w:tc>
        <w:tc>
          <w:tcPr>
            <w:tcW w:w="371" w:type="pct"/>
          </w:tcPr>
          <w:p w:rsidR="0041011F" w:rsidRPr="00FA20A3" w:rsidRDefault="0041011F" w:rsidP="0063001C">
            <w:pPr>
              <w:jc w:val="center"/>
              <w:rPr>
                <w:rFonts w:ascii="Times New Roman" w:hAnsi="Times New Roman"/>
                <w:b/>
                <w:sz w:val="28"/>
                <w:szCs w:val="28"/>
              </w:rPr>
            </w:pPr>
            <w:r w:rsidRPr="00FA20A3">
              <w:rPr>
                <w:rFonts w:ascii="Times New Roman" w:hAnsi="Times New Roman"/>
                <w:b/>
                <w:sz w:val="28"/>
                <w:szCs w:val="28"/>
              </w:rPr>
              <w:t>2</w:t>
            </w:r>
          </w:p>
        </w:tc>
        <w:tc>
          <w:tcPr>
            <w:tcW w:w="648" w:type="pct"/>
          </w:tcPr>
          <w:p w:rsidR="0041011F" w:rsidRPr="00FA20A3" w:rsidRDefault="0041011F" w:rsidP="0063001C">
            <w:pPr>
              <w:jc w:val="center"/>
              <w:rPr>
                <w:rFonts w:ascii="Times New Roman" w:hAnsi="Times New Roman"/>
                <w:sz w:val="28"/>
                <w:szCs w:val="28"/>
              </w:rPr>
            </w:pPr>
          </w:p>
        </w:tc>
      </w:tr>
      <w:tr w:rsidR="0041011F" w:rsidRPr="00FA20A3" w:rsidTr="0063001C">
        <w:tc>
          <w:tcPr>
            <w:tcW w:w="1093" w:type="pct"/>
          </w:tcPr>
          <w:p w:rsidR="0041011F" w:rsidRPr="00FA20A3" w:rsidRDefault="0041011F" w:rsidP="0063001C">
            <w:pPr>
              <w:jc w:val="center"/>
              <w:rPr>
                <w:rFonts w:ascii="Times New Roman" w:hAnsi="Times New Roman"/>
                <w:b/>
                <w:sz w:val="28"/>
                <w:szCs w:val="28"/>
              </w:rPr>
            </w:pPr>
            <w:r w:rsidRPr="00FA20A3">
              <w:rPr>
                <w:rFonts w:ascii="Times New Roman" w:hAnsi="Times New Roman"/>
                <w:b/>
                <w:sz w:val="28"/>
                <w:szCs w:val="28"/>
              </w:rPr>
              <w:t>Итого</w:t>
            </w:r>
          </w:p>
        </w:tc>
        <w:tc>
          <w:tcPr>
            <w:tcW w:w="2888" w:type="pct"/>
          </w:tcPr>
          <w:p w:rsidR="0041011F" w:rsidRPr="00FA20A3" w:rsidRDefault="0041011F" w:rsidP="0063001C">
            <w:pPr>
              <w:rPr>
                <w:rFonts w:ascii="Times New Roman" w:hAnsi="Times New Roman"/>
                <w:sz w:val="28"/>
                <w:szCs w:val="28"/>
              </w:rPr>
            </w:pPr>
          </w:p>
        </w:tc>
        <w:tc>
          <w:tcPr>
            <w:tcW w:w="371" w:type="pct"/>
          </w:tcPr>
          <w:p w:rsidR="0041011F" w:rsidRPr="00FA20A3" w:rsidRDefault="0041011F" w:rsidP="0063001C">
            <w:pPr>
              <w:jc w:val="center"/>
              <w:rPr>
                <w:rFonts w:ascii="Times New Roman" w:hAnsi="Times New Roman"/>
                <w:b/>
                <w:sz w:val="28"/>
                <w:szCs w:val="28"/>
              </w:rPr>
            </w:pPr>
            <w:r w:rsidRPr="00FA20A3">
              <w:rPr>
                <w:rFonts w:ascii="Times New Roman" w:hAnsi="Times New Roman"/>
                <w:b/>
                <w:sz w:val="28"/>
                <w:szCs w:val="28"/>
              </w:rPr>
              <w:t>138</w:t>
            </w:r>
          </w:p>
        </w:tc>
        <w:tc>
          <w:tcPr>
            <w:tcW w:w="648" w:type="pct"/>
          </w:tcPr>
          <w:p w:rsidR="0041011F" w:rsidRPr="00FA20A3" w:rsidRDefault="0041011F" w:rsidP="0063001C">
            <w:pPr>
              <w:jc w:val="center"/>
              <w:rPr>
                <w:rFonts w:ascii="Times New Roman" w:hAnsi="Times New Roman"/>
                <w:sz w:val="28"/>
                <w:szCs w:val="28"/>
              </w:rPr>
            </w:pPr>
          </w:p>
        </w:tc>
      </w:tr>
    </w:tbl>
    <w:p w:rsidR="0041011F" w:rsidRPr="00FA20A3" w:rsidRDefault="0041011F" w:rsidP="0041011F">
      <w:pPr>
        <w:spacing w:line="360" w:lineRule="auto"/>
        <w:ind w:firstLine="709"/>
        <w:jc w:val="center"/>
        <w:rPr>
          <w:rFonts w:ascii="Times New Roman" w:eastAsia="Calibri" w:hAnsi="Times New Roman"/>
          <w:b/>
          <w:sz w:val="28"/>
          <w:szCs w:val="28"/>
        </w:rPr>
      </w:pPr>
    </w:p>
    <w:p w:rsidR="0041011F" w:rsidRPr="00FA20A3" w:rsidRDefault="0041011F" w:rsidP="0041011F">
      <w:pPr>
        <w:spacing w:line="200" w:lineRule="exact"/>
        <w:ind w:right="-259"/>
        <w:jc w:val="both"/>
        <w:rPr>
          <w:rFonts w:ascii="Times New Roman" w:hAnsi="Times New Roman"/>
          <w:sz w:val="28"/>
          <w:szCs w:val="28"/>
        </w:rPr>
      </w:pPr>
    </w:p>
    <w:p w:rsidR="0041011F" w:rsidRPr="00FA20A3" w:rsidRDefault="0041011F" w:rsidP="0041011F">
      <w:pPr>
        <w:spacing w:line="239" w:lineRule="auto"/>
        <w:ind w:right="-259"/>
        <w:rPr>
          <w:rFonts w:ascii="Times New Roman" w:hAnsi="Times New Roman"/>
          <w:sz w:val="28"/>
          <w:szCs w:val="28"/>
        </w:rPr>
      </w:pPr>
    </w:p>
    <w:p w:rsidR="0041011F" w:rsidRPr="00FA20A3" w:rsidRDefault="0041011F" w:rsidP="0041011F">
      <w:pPr>
        <w:spacing w:line="239" w:lineRule="auto"/>
        <w:ind w:right="-259"/>
        <w:rPr>
          <w:rFonts w:ascii="Times New Roman" w:hAnsi="Times New Roman"/>
          <w:sz w:val="28"/>
          <w:szCs w:val="28"/>
        </w:rPr>
      </w:pPr>
    </w:p>
    <w:p w:rsidR="0041011F" w:rsidRPr="00FA20A3" w:rsidRDefault="0041011F" w:rsidP="0041011F">
      <w:pPr>
        <w:spacing w:line="239" w:lineRule="auto"/>
        <w:ind w:right="-259"/>
        <w:rPr>
          <w:rFonts w:ascii="Times New Roman" w:hAnsi="Times New Roman"/>
          <w:sz w:val="28"/>
          <w:szCs w:val="28"/>
        </w:rPr>
      </w:pPr>
    </w:p>
    <w:p w:rsidR="0041011F" w:rsidRPr="00FA20A3" w:rsidRDefault="0041011F" w:rsidP="0041011F">
      <w:pPr>
        <w:spacing w:line="239" w:lineRule="auto"/>
        <w:ind w:right="-259"/>
        <w:rPr>
          <w:rFonts w:ascii="Times New Roman" w:hAnsi="Times New Roman"/>
          <w:sz w:val="28"/>
          <w:szCs w:val="28"/>
        </w:rPr>
      </w:pPr>
    </w:p>
    <w:p w:rsidR="0041011F" w:rsidRPr="00FA20A3" w:rsidRDefault="0041011F" w:rsidP="0041011F">
      <w:pPr>
        <w:spacing w:line="239" w:lineRule="auto"/>
        <w:ind w:right="-259"/>
        <w:rPr>
          <w:rFonts w:ascii="Times New Roman" w:hAnsi="Times New Roman"/>
          <w:sz w:val="28"/>
          <w:szCs w:val="28"/>
        </w:rPr>
      </w:pPr>
    </w:p>
    <w:p w:rsidR="0041011F" w:rsidRDefault="0041011F">
      <w:pPr>
        <w:rPr>
          <w:rFonts w:ascii="Times New Roman" w:hAnsi="Times New Roman"/>
          <w:sz w:val="28"/>
          <w:szCs w:val="28"/>
        </w:rPr>
      </w:pPr>
      <w:r>
        <w:rPr>
          <w:rFonts w:ascii="Times New Roman" w:hAnsi="Times New Roman"/>
          <w:sz w:val="28"/>
          <w:szCs w:val="28"/>
        </w:rPr>
        <w:br w:type="page"/>
      </w:r>
    </w:p>
    <w:p w:rsidR="0041011F" w:rsidRPr="004579E3" w:rsidRDefault="0041011F" w:rsidP="0041011F">
      <w:pPr>
        <w:spacing w:line="239" w:lineRule="auto"/>
        <w:ind w:right="-259"/>
        <w:jc w:val="center"/>
        <w:rPr>
          <w:rFonts w:ascii="Times New Roman" w:eastAsia="Arial" w:hAnsi="Times New Roman"/>
          <w:sz w:val="28"/>
          <w:szCs w:val="28"/>
        </w:rPr>
      </w:pPr>
      <w:r w:rsidRPr="00FA20A3">
        <w:rPr>
          <w:rFonts w:ascii="Times New Roman" w:eastAsia="Arial" w:hAnsi="Times New Roman"/>
          <w:sz w:val="28"/>
          <w:szCs w:val="28"/>
        </w:rPr>
        <w:lastRenderedPageBreak/>
        <w:t>ХАРАКТЕРИСТИКА ОСНОВНЫХ ВИДОВ УЧЕБНОЙ ДЕЯТЕЛЬНОСТИ СТУДЕНТОВ</w:t>
      </w:r>
    </w:p>
    <w:p w:rsidR="0041011F" w:rsidRPr="004579E3" w:rsidRDefault="0041011F" w:rsidP="0041011F">
      <w:pPr>
        <w:spacing w:line="239" w:lineRule="auto"/>
        <w:ind w:right="-259"/>
        <w:jc w:val="center"/>
        <w:rPr>
          <w:rFonts w:ascii="Times New Roman" w:hAnsi="Times New Roman"/>
          <w:i/>
          <w:sz w:val="28"/>
          <w:szCs w:val="28"/>
        </w:rPr>
      </w:pPr>
      <w:r w:rsidRPr="00FA20A3">
        <w:rPr>
          <w:rFonts w:ascii="Times New Roman" w:hAnsi="Times New Roman"/>
          <w:i/>
          <w:sz w:val="28"/>
          <w:szCs w:val="28"/>
        </w:rPr>
        <w:t>Таблица 2 – Характеристика основных видов учебной деятельности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7195"/>
      </w:tblGrid>
      <w:tr w:rsidR="0041011F" w:rsidRPr="00184EBD" w:rsidTr="0063001C">
        <w:tc>
          <w:tcPr>
            <w:tcW w:w="2552" w:type="dxa"/>
            <w:shd w:val="clear" w:color="auto" w:fill="auto"/>
          </w:tcPr>
          <w:p w:rsidR="0041011F" w:rsidRPr="00184EBD" w:rsidRDefault="0041011F" w:rsidP="0063001C">
            <w:pPr>
              <w:spacing w:line="239" w:lineRule="auto"/>
              <w:ind w:right="-259"/>
              <w:jc w:val="both"/>
              <w:rPr>
                <w:rFonts w:ascii="Times New Roman" w:eastAsia="Arial" w:hAnsi="Times New Roman"/>
                <w:sz w:val="28"/>
                <w:szCs w:val="28"/>
              </w:rPr>
            </w:pPr>
            <w:r w:rsidRPr="00184EBD">
              <w:rPr>
                <w:rFonts w:ascii="Times New Roman" w:eastAsia="Arial" w:hAnsi="Times New Roman"/>
                <w:b/>
                <w:bCs/>
                <w:sz w:val="28"/>
                <w:szCs w:val="28"/>
              </w:rPr>
              <w:t>Содержание обучения</w:t>
            </w:r>
          </w:p>
        </w:tc>
        <w:tc>
          <w:tcPr>
            <w:tcW w:w="7195" w:type="dxa"/>
            <w:shd w:val="clear" w:color="auto" w:fill="auto"/>
            <w:vAlign w:val="bottom"/>
          </w:tcPr>
          <w:p w:rsidR="0041011F" w:rsidRPr="00184EBD" w:rsidRDefault="0041011F" w:rsidP="0063001C">
            <w:pPr>
              <w:ind w:right="-60"/>
              <w:jc w:val="both"/>
              <w:rPr>
                <w:rFonts w:ascii="Times New Roman" w:eastAsia="Arial" w:hAnsi="Times New Roman"/>
                <w:b/>
                <w:bCs/>
                <w:w w:val="98"/>
                <w:sz w:val="28"/>
                <w:szCs w:val="28"/>
              </w:rPr>
            </w:pPr>
            <w:r w:rsidRPr="00184EBD">
              <w:rPr>
                <w:rFonts w:ascii="Times New Roman" w:eastAsia="Arial" w:hAnsi="Times New Roman"/>
                <w:b/>
                <w:bCs/>
                <w:w w:val="98"/>
                <w:sz w:val="28"/>
                <w:szCs w:val="28"/>
              </w:rPr>
              <w:t>Характеристика основных видов учебной деятельности студентов (на уровне учебных действий)</w:t>
            </w:r>
          </w:p>
        </w:tc>
      </w:tr>
      <w:tr w:rsidR="0041011F" w:rsidRPr="00184EBD" w:rsidTr="0063001C">
        <w:tc>
          <w:tcPr>
            <w:tcW w:w="9747" w:type="dxa"/>
            <w:gridSpan w:val="2"/>
            <w:shd w:val="clear" w:color="auto" w:fill="auto"/>
          </w:tcPr>
          <w:p w:rsidR="0041011F" w:rsidRPr="00184EBD" w:rsidRDefault="0041011F" w:rsidP="0063001C">
            <w:pPr>
              <w:ind w:right="-259"/>
              <w:jc w:val="center"/>
              <w:rPr>
                <w:rFonts w:ascii="Times New Roman" w:hAnsi="Times New Roman"/>
                <w:sz w:val="28"/>
                <w:szCs w:val="28"/>
              </w:rPr>
            </w:pPr>
            <w:r w:rsidRPr="00184EBD">
              <w:rPr>
                <w:rFonts w:ascii="Times New Roman" w:eastAsia="Arial" w:hAnsi="Times New Roman"/>
                <w:b/>
                <w:bCs/>
                <w:sz w:val="28"/>
                <w:szCs w:val="28"/>
              </w:rPr>
              <w:t>Практическая часть</w:t>
            </w:r>
          </w:p>
        </w:tc>
      </w:tr>
      <w:tr w:rsidR="0041011F" w:rsidRPr="00184EBD" w:rsidTr="0063001C">
        <w:trPr>
          <w:trHeight w:val="6156"/>
        </w:trPr>
        <w:tc>
          <w:tcPr>
            <w:tcW w:w="2552" w:type="dxa"/>
            <w:shd w:val="clear" w:color="auto" w:fill="auto"/>
          </w:tcPr>
          <w:p w:rsidR="0041011F" w:rsidRPr="00184EBD" w:rsidRDefault="0041011F" w:rsidP="0063001C">
            <w:pPr>
              <w:ind w:right="-259"/>
              <w:rPr>
                <w:rFonts w:ascii="Times New Roman" w:eastAsia="Arial" w:hAnsi="Times New Roman"/>
                <w:i/>
                <w:iCs/>
                <w:sz w:val="28"/>
                <w:szCs w:val="28"/>
              </w:rPr>
            </w:pPr>
            <w:r w:rsidRPr="00184EBD">
              <w:rPr>
                <w:rFonts w:ascii="Times New Roman" w:eastAsia="Arial" w:hAnsi="Times New Roman"/>
                <w:i/>
                <w:iCs/>
                <w:sz w:val="28"/>
                <w:szCs w:val="28"/>
              </w:rPr>
              <w:t>Учебно</w:t>
            </w:r>
            <w:r w:rsidRPr="00184EBD">
              <w:rPr>
                <w:rFonts w:ascii="Times New Roman" w:eastAsia="Arial" w:hAnsi="Times New Roman"/>
                <w:sz w:val="28"/>
                <w:szCs w:val="28"/>
              </w:rPr>
              <w:t>-</w:t>
            </w:r>
            <w:r w:rsidRPr="00184EBD">
              <w:rPr>
                <w:rFonts w:ascii="Times New Roman" w:eastAsia="Arial" w:hAnsi="Times New Roman"/>
                <w:i/>
                <w:iCs/>
                <w:sz w:val="28"/>
                <w:szCs w:val="28"/>
              </w:rPr>
              <w:t>методические</w:t>
            </w:r>
          </w:p>
          <w:p w:rsidR="0041011F" w:rsidRPr="00184EBD" w:rsidRDefault="0041011F" w:rsidP="0063001C">
            <w:pPr>
              <w:ind w:right="-259"/>
              <w:rPr>
                <w:rFonts w:ascii="Times New Roman" w:hAnsi="Times New Roman"/>
                <w:sz w:val="28"/>
                <w:szCs w:val="28"/>
              </w:rPr>
            </w:pPr>
            <w:r w:rsidRPr="00184EBD">
              <w:rPr>
                <w:rFonts w:ascii="Times New Roman" w:eastAsia="Arial" w:hAnsi="Times New Roman"/>
                <w:i/>
                <w:iCs/>
                <w:sz w:val="28"/>
                <w:szCs w:val="28"/>
              </w:rPr>
              <w:t>занятия</w:t>
            </w:r>
          </w:p>
        </w:tc>
        <w:tc>
          <w:tcPr>
            <w:tcW w:w="7195" w:type="dxa"/>
            <w:shd w:val="clear" w:color="auto" w:fill="auto"/>
          </w:tcPr>
          <w:p w:rsidR="0041011F" w:rsidRPr="00184EBD" w:rsidRDefault="0041011F" w:rsidP="0063001C">
            <w:pPr>
              <w:ind w:right="223"/>
              <w:jc w:val="both"/>
              <w:rPr>
                <w:rFonts w:ascii="Times New Roman" w:eastAsia="Arial" w:hAnsi="Times New Roman"/>
                <w:sz w:val="28"/>
                <w:szCs w:val="28"/>
              </w:rPr>
            </w:pPr>
            <w:r w:rsidRPr="00184EBD">
              <w:rPr>
                <w:rFonts w:ascii="Times New Roman" w:eastAsia="Arial" w:hAnsi="Times New Roman"/>
                <w:sz w:val="28"/>
                <w:szCs w:val="28"/>
              </w:rPr>
              <w:t>Демонстрация установки на психическое и физическое здоровье.</w:t>
            </w:r>
          </w:p>
          <w:p w:rsidR="0041011F" w:rsidRPr="00184EBD" w:rsidRDefault="0041011F" w:rsidP="0063001C">
            <w:pPr>
              <w:ind w:right="223"/>
              <w:jc w:val="both"/>
              <w:rPr>
                <w:rFonts w:ascii="Times New Roman" w:eastAsia="Arial" w:hAnsi="Times New Roman"/>
                <w:sz w:val="28"/>
                <w:szCs w:val="28"/>
              </w:rPr>
            </w:pPr>
            <w:r w:rsidRPr="00184EBD">
              <w:rPr>
                <w:rFonts w:ascii="Times New Roman" w:eastAsia="Arial" w:hAnsi="Times New Roman"/>
                <w:sz w:val="28"/>
                <w:szCs w:val="28"/>
              </w:rPr>
              <w:t>Освоение методов профилактики профессиональных заболеваний.Овладение приемами массажа и самомассажа, психорегулирующими упражнениями.</w:t>
            </w:r>
          </w:p>
          <w:p w:rsidR="0041011F" w:rsidRPr="00184EBD" w:rsidRDefault="0041011F" w:rsidP="0063001C">
            <w:pPr>
              <w:ind w:right="223"/>
              <w:jc w:val="both"/>
              <w:rPr>
                <w:rFonts w:ascii="Times New Roman" w:eastAsia="Arial" w:hAnsi="Times New Roman"/>
                <w:sz w:val="28"/>
                <w:szCs w:val="28"/>
              </w:rPr>
            </w:pPr>
            <w:r w:rsidRPr="00184EBD">
              <w:rPr>
                <w:rFonts w:ascii="Times New Roman" w:eastAsia="Arial" w:hAnsi="Times New Roman"/>
                <w:sz w:val="28"/>
                <w:szCs w:val="28"/>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w:t>
            </w:r>
          </w:p>
          <w:p w:rsidR="0041011F" w:rsidRPr="00184EBD" w:rsidRDefault="0041011F" w:rsidP="0063001C">
            <w:pPr>
              <w:ind w:right="223"/>
              <w:jc w:val="both"/>
              <w:rPr>
                <w:rFonts w:ascii="Times New Roman" w:hAnsi="Times New Roman"/>
                <w:sz w:val="28"/>
                <w:szCs w:val="28"/>
              </w:rPr>
            </w:pPr>
            <w:r w:rsidRPr="00184EBD">
              <w:rPr>
                <w:rFonts w:ascii="Times New Roman" w:eastAsia="Arial" w:hAnsi="Times New Roman"/>
                <w:sz w:val="28"/>
                <w:szCs w:val="28"/>
              </w:rPr>
              <w:t>Знание методов здоровьесберегающих технологий при работе за компьютером.Умение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r w:rsidR="0041011F" w:rsidRPr="00184EBD" w:rsidTr="0063001C">
        <w:tc>
          <w:tcPr>
            <w:tcW w:w="9747" w:type="dxa"/>
            <w:gridSpan w:val="2"/>
            <w:shd w:val="clear" w:color="auto" w:fill="auto"/>
          </w:tcPr>
          <w:p w:rsidR="0041011F" w:rsidRPr="00184EBD" w:rsidRDefault="0041011F" w:rsidP="0063001C">
            <w:pPr>
              <w:ind w:right="-259"/>
              <w:jc w:val="center"/>
              <w:rPr>
                <w:rFonts w:ascii="Times New Roman" w:hAnsi="Times New Roman"/>
                <w:sz w:val="28"/>
                <w:szCs w:val="28"/>
              </w:rPr>
            </w:pPr>
            <w:r w:rsidRPr="00184EBD">
              <w:rPr>
                <w:rFonts w:ascii="Times New Roman" w:eastAsia="Arial" w:hAnsi="Times New Roman"/>
                <w:i/>
                <w:iCs/>
                <w:sz w:val="28"/>
                <w:szCs w:val="28"/>
              </w:rPr>
              <w:t>Учебно</w:t>
            </w:r>
            <w:r w:rsidRPr="00184EBD">
              <w:rPr>
                <w:rFonts w:ascii="Times New Roman" w:eastAsia="Arial" w:hAnsi="Times New Roman"/>
                <w:sz w:val="28"/>
                <w:szCs w:val="28"/>
              </w:rPr>
              <w:t>-</w:t>
            </w:r>
            <w:r w:rsidRPr="00184EBD">
              <w:rPr>
                <w:rFonts w:ascii="Times New Roman" w:eastAsia="Arial" w:hAnsi="Times New Roman"/>
                <w:i/>
                <w:iCs/>
                <w:sz w:val="28"/>
                <w:szCs w:val="28"/>
              </w:rPr>
              <w:t>тренировочные занятия</w:t>
            </w:r>
          </w:p>
        </w:tc>
      </w:tr>
      <w:tr w:rsidR="0041011F" w:rsidRPr="00184EBD" w:rsidTr="0063001C">
        <w:trPr>
          <w:trHeight w:val="901"/>
        </w:trPr>
        <w:tc>
          <w:tcPr>
            <w:tcW w:w="2552" w:type="dxa"/>
            <w:shd w:val="clear" w:color="auto" w:fill="auto"/>
          </w:tcPr>
          <w:p w:rsidR="0041011F" w:rsidRPr="00184EBD" w:rsidRDefault="0041011F" w:rsidP="0063001C">
            <w:pPr>
              <w:ind w:right="-259"/>
              <w:rPr>
                <w:rFonts w:ascii="Times New Roman" w:hAnsi="Times New Roman"/>
                <w:sz w:val="28"/>
                <w:szCs w:val="28"/>
              </w:rPr>
            </w:pPr>
            <w:r w:rsidRPr="00184EBD">
              <w:rPr>
                <w:rFonts w:ascii="Times New Roman" w:eastAsia="Arial" w:hAnsi="Times New Roman"/>
                <w:sz w:val="28"/>
                <w:szCs w:val="28"/>
              </w:rPr>
              <w:t>Легкая атлетика.</w:t>
            </w:r>
          </w:p>
        </w:tc>
        <w:tc>
          <w:tcPr>
            <w:tcW w:w="7195" w:type="dxa"/>
            <w:shd w:val="clear" w:color="auto" w:fill="auto"/>
          </w:tcPr>
          <w:p w:rsidR="0041011F" w:rsidRPr="00184EBD" w:rsidRDefault="0041011F" w:rsidP="0063001C">
            <w:pPr>
              <w:tabs>
                <w:tab w:val="left" w:pos="600"/>
              </w:tabs>
              <w:ind w:right="-259"/>
              <w:rPr>
                <w:rFonts w:ascii="Times New Roman" w:hAnsi="Times New Roman"/>
                <w:sz w:val="28"/>
                <w:szCs w:val="28"/>
              </w:rPr>
            </w:pPr>
            <w:r w:rsidRPr="00184EBD">
              <w:rPr>
                <w:rFonts w:ascii="Times New Roman" w:eastAsia="Arial" w:hAnsi="Times New Roman"/>
                <w:sz w:val="28"/>
                <w:szCs w:val="28"/>
              </w:rPr>
              <w:t>Освоение техники беговых упражнений. Кроссовая подготовкана короткие, средние и длинные дистанции), высокого и низкого старта, стартового разгона, финиширования; бега 100 м, эстафетный бег 4´100 м, 4´400 м; бега по прямой с различной скоростью, равномерного бега на дистанцию 2 000 м (девушки) и 3 000 м (юноши).Умение технически грамотно выполнять (на технику): прыжки в длину с разбега способом «согнув ноги»; прыжки в высоту Метание гранаты весом 500 г (девушки) и 700 г (юноши); сдача контрольных нормативов</w:t>
            </w:r>
          </w:p>
        </w:tc>
      </w:tr>
      <w:tr w:rsidR="0041011F" w:rsidRPr="00184EBD" w:rsidTr="0063001C">
        <w:tc>
          <w:tcPr>
            <w:tcW w:w="2552" w:type="dxa"/>
            <w:shd w:val="clear" w:color="auto" w:fill="auto"/>
          </w:tcPr>
          <w:p w:rsidR="0041011F" w:rsidRPr="00184EBD" w:rsidRDefault="0041011F" w:rsidP="0063001C">
            <w:pPr>
              <w:ind w:right="-259"/>
              <w:rPr>
                <w:rFonts w:ascii="Times New Roman" w:eastAsia="Arial" w:hAnsi="Times New Roman"/>
                <w:sz w:val="28"/>
                <w:szCs w:val="28"/>
              </w:rPr>
            </w:pPr>
            <w:r w:rsidRPr="00184EBD">
              <w:rPr>
                <w:rFonts w:ascii="Times New Roman" w:eastAsia="Arial" w:hAnsi="Times New Roman"/>
                <w:sz w:val="28"/>
                <w:szCs w:val="28"/>
              </w:rPr>
              <w:t>Лыжная</w:t>
            </w:r>
          </w:p>
          <w:p w:rsidR="0041011F" w:rsidRPr="00184EBD" w:rsidRDefault="0041011F" w:rsidP="0063001C">
            <w:pPr>
              <w:ind w:right="-259"/>
              <w:rPr>
                <w:rFonts w:ascii="Times New Roman" w:hAnsi="Times New Roman"/>
                <w:sz w:val="28"/>
                <w:szCs w:val="28"/>
              </w:rPr>
            </w:pPr>
            <w:r w:rsidRPr="00184EBD">
              <w:rPr>
                <w:rFonts w:ascii="Times New Roman" w:eastAsia="Arial" w:hAnsi="Times New Roman"/>
                <w:sz w:val="28"/>
                <w:szCs w:val="28"/>
              </w:rPr>
              <w:lastRenderedPageBreak/>
              <w:t>подготовка</w:t>
            </w:r>
          </w:p>
        </w:tc>
        <w:tc>
          <w:tcPr>
            <w:tcW w:w="7195" w:type="dxa"/>
            <w:shd w:val="clear" w:color="auto" w:fill="auto"/>
          </w:tcPr>
          <w:p w:rsidR="0041011F" w:rsidRPr="00184EBD" w:rsidRDefault="0041011F" w:rsidP="0063001C">
            <w:pPr>
              <w:ind w:right="-259"/>
              <w:rPr>
                <w:rFonts w:ascii="Times New Roman" w:eastAsia="Arial" w:hAnsi="Times New Roman"/>
                <w:sz w:val="28"/>
                <w:szCs w:val="28"/>
              </w:rPr>
            </w:pPr>
            <w:r w:rsidRPr="00184EBD">
              <w:rPr>
                <w:rFonts w:ascii="Times New Roman" w:eastAsia="Arial" w:hAnsi="Times New Roman"/>
                <w:sz w:val="28"/>
                <w:szCs w:val="28"/>
              </w:rPr>
              <w:lastRenderedPageBreak/>
              <w:t xml:space="preserve">Овладение техникой лыжных ходов, перехода с </w:t>
            </w:r>
            <w:r w:rsidRPr="00184EBD">
              <w:rPr>
                <w:rFonts w:ascii="Times New Roman" w:eastAsia="Arial" w:hAnsi="Times New Roman"/>
                <w:sz w:val="28"/>
                <w:szCs w:val="28"/>
              </w:rPr>
              <w:lastRenderedPageBreak/>
              <w:t>одновременных лыжных ходов на попеременные.</w:t>
            </w:r>
          </w:p>
          <w:p w:rsidR="0041011F" w:rsidRPr="00184EBD" w:rsidRDefault="0041011F" w:rsidP="0063001C">
            <w:pPr>
              <w:rPr>
                <w:rFonts w:ascii="Times New Roman" w:hAnsi="Times New Roman"/>
                <w:sz w:val="28"/>
                <w:szCs w:val="28"/>
              </w:rPr>
            </w:pPr>
            <w:r w:rsidRPr="00184EBD">
              <w:rPr>
                <w:rFonts w:ascii="Times New Roman" w:eastAsia="Arial" w:hAnsi="Times New Roman"/>
                <w:sz w:val="28"/>
                <w:szCs w:val="28"/>
              </w:rPr>
              <w:t>Преодоление подъемов и препятствий; выполнение перехода с хода на ход в зависимости от условий дистанции и состояния лыжни. Сдача на оценку техники лыжных ходов. Умение разбираться в элементах тактики лыжных гонок: распределении сил, лидировании, обгоне, финишировании и др. Прохождение дистанции до 3 км (девушки) и 5 км (юноши). Знание правил соревнований, техники безопасности при занятиях лыжным спортом. Умение оказывать первую помощь при травмах и обморожениях</w:t>
            </w:r>
          </w:p>
        </w:tc>
      </w:tr>
      <w:tr w:rsidR="0041011F" w:rsidRPr="00184EBD" w:rsidTr="0063001C">
        <w:tc>
          <w:tcPr>
            <w:tcW w:w="2552" w:type="dxa"/>
            <w:shd w:val="clear" w:color="auto" w:fill="auto"/>
          </w:tcPr>
          <w:p w:rsidR="0041011F" w:rsidRPr="00184EBD" w:rsidRDefault="0041011F" w:rsidP="0063001C">
            <w:pPr>
              <w:spacing w:line="239" w:lineRule="auto"/>
              <w:ind w:right="-259"/>
              <w:jc w:val="both"/>
              <w:rPr>
                <w:rFonts w:ascii="Times New Roman" w:eastAsia="Arial" w:hAnsi="Times New Roman"/>
                <w:sz w:val="28"/>
                <w:szCs w:val="28"/>
              </w:rPr>
            </w:pPr>
            <w:r w:rsidRPr="00184EBD">
              <w:rPr>
                <w:rFonts w:ascii="Times New Roman" w:eastAsia="Arial" w:hAnsi="Times New Roman"/>
                <w:sz w:val="28"/>
                <w:szCs w:val="28"/>
              </w:rPr>
              <w:lastRenderedPageBreak/>
              <w:t>Гимнастика</w:t>
            </w:r>
          </w:p>
        </w:tc>
        <w:tc>
          <w:tcPr>
            <w:tcW w:w="7195" w:type="dxa"/>
            <w:shd w:val="clear" w:color="auto" w:fill="auto"/>
            <w:vAlign w:val="bottom"/>
          </w:tcPr>
          <w:p w:rsidR="0041011F" w:rsidRPr="00184EBD" w:rsidRDefault="0041011F" w:rsidP="0063001C">
            <w:pPr>
              <w:ind w:right="34"/>
              <w:jc w:val="both"/>
              <w:rPr>
                <w:rFonts w:ascii="Times New Roman" w:hAnsi="Times New Roman"/>
                <w:sz w:val="28"/>
                <w:szCs w:val="28"/>
              </w:rPr>
            </w:pPr>
            <w:r w:rsidRPr="00184EBD">
              <w:rPr>
                <w:rFonts w:ascii="Times New Roman" w:eastAsia="Arial" w:hAnsi="Times New Roman"/>
                <w:sz w:val="28"/>
                <w:szCs w:val="28"/>
              </w:rPr>
              <w:t>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навнимание, висов и упоров, упражнений у гимнастической стенки), упражнений для коррекции зрения.</w:t>
            </w:r>
          </w:p>
        </w:tc>
      </w:tr>
      <w:tr w:rsidR="0041011F" w:rsidRPr="00184EBD" w:rsidTr="0063001C">
        <w:trPr>
          <w:trHeight w:val="5295"/>
        </w:trPr>
        <w:tc>
          <w:tcPr>
            <w:tcW w:w="2552" w:type="dxa"/>
            <w:shd w:val="clear" w:color="auto" w:fill="auto"/>
          </w:tcPr>
          <w:p w:rsidR="0041011F" w:rsidRPr="00184EBD" w:rsidRDefault="0041011F" w:rsidP="0063001C">
            <w:pPr>
              <w:spacing w:line="239" w:lineRule="auto"/>
              <w:ind w:right="-259"/>
              <w:jc w:val="both"/>
              <w:rPr>
                <w:rFonts w:ascii="Times New Roman" w:eastAsia="Arial" w:hAnsi="Times New Roman"/>
                <w:sz w:val="28"/>
                <w:szCs w:val="28"/>
              </w:rPr>
            </w:pPr>
            <w:r w:rsidRPr="00184EBD">
              <w:rPr>
                <w:rFonts w:ascii="Times New Roman" w:eastAsia="Arial" w:hAnsi="Times New Roman"/>
                <w:sz w:val="28"/>
                <w:szCs w:val="28"/>
              </w:rPr>
              <w:t>Спортивные игры</w:t>
            </w:r>
          </w:p>
          <w:p w:rsidR="0041011F" w:rsidRPr="00184EBD" w:rsidRDefault="0041011F" w:rsidP="0063001C">
            <w:pPr>
              <w:spacing w:line="239" w:lineRule="auto"/>
              <w:ind w:right="-259"/>
              <w:jc w:val="both"/>
              <w:rPr>
                <w:rFonts w:ascii="Times New Roman" w:eastAsia="Arial" w:hAnsi="Times New Roman"/>
                <w:sz w:val="28"/>
                <w:szCs w:val="28"/>
              </w:rPr>
            </w:pPr>
          </w:p>
          <w:p w:rsidR="0041011F" w:rsidRPr="00184EBD" w:rsidRDefault="0041011F" w:rsidP="0063001C">
            <w:pPr>
              <w:spacing w:line="239" w:lineRule="auto"/>
              <w:ind w:right="-259"/>
              <w:jc w:val="both"/>
              <w:rPr>
                <w:rFonts w:ascii="Times New Roman" w:eastAsia="Arial" w:hAnsi="Times New Roman"/>
                <w:sz w:val="28"/>
                <w:szCs w:val="28"/>
              </w:rPr>
            </w:pPr>
          </w:p>
          <w:p w:rsidR="0041011F" w:rsidRPr="00184EBD" w:rsidRDefault="0041011F" w:rsidP="0063001C">
            <w:pPr>
              <w:spacing w:line="239" w:lineRule="auto"/>
              <w:ind w:right="-259"/>
              <w:jc w:val="both"/>
              <w:rPr>
                <w:rFonts w:ascii="Times New Roman" w:eastAsia="Arial" w:hAnsi="Times New Roman"/>
                <w:sz w:val="28"/>
                <w:szCs w:val="28"/>
              </w:rPr>
            </w:pPr>
          </w:p>
        </w:tc>
        <w:tc>
          <w:tcPr>
            <w:tcW w:w="7195" w:type="dxa"/>
            <w:shd w:val="clear" w:color="auto" w:fill="auto"/>
            <w:vAlign w:val="bottom"/>
          </w:tcPr>
          <w:p w:rsidR="0041011F" w:rsidRPr="00184EBD" w:rsidRDefault="0041011F" w:rsidP="0063001C">
            <w:pPr>
              <w:ind w:right="141"/>
              <w:jc w:val="both"/>
              <w:rPr>
                <w:rFonts w:ascii="Times New Roman" w:hAnsi="Times New Roman"/>
                <w:sz w:val="28"/>
                <w:szCs w:val="28"/>
              </w:rPr>
            </w:pPr>
            <w:r w:rsidRPr="00184EBD">
              <w:rPr>
                <w:rFonts w:ascii="Times New Roman" w:eastAsia="Arial" w:hAnsi="Times New Roman"/>
                <w:sz w:val="28"/>
                <w:szCs w:val="28"/>
              </w:rPr>
              <w:t>Освоение основных игровых элементов. Знание правил соревнований по избранному игровому виду</w:t>
            </w:r>
          </w:p>
          <w:p w:rsidR="0041011F" w:rsidRPr="00184EBD" w:rsidRDefault="0041011F" w:rsidP="0063001C">
            <w:pPr>
              <w:ind w:right="141"/>
              <w:jc w:val="both"/>
              <w:rPr>
                <w:rFonts w:ascii="Times New Roman" w:hAnsi="Times New Roman"/>
                <w:sz w:val="28"/>
                <w:szCs w:val="28"/>
              </w:rPr>
            </w:pPr>
            <w:r w:rsidRPr="00184EBD">
              <w:rPr>
                <w:rFonts w:ascii="Times New Roman" w:eastAsia="Arial" w:hAnsi="Times New Roman"/>
                <w:sz w:val="28"/>
                <w:szCs w:val="28"/>
              </w:rPr>
              <w:t>спорта.Развитие координационных способностей, совершенствованиеориентации в пространстве, скорости реакции, дифференцировке пространственных, временны    х и силовых параметровдвижения.Развитие личностно-коммуникативных качеств.Совершенствование восприятия, внимания, памяти, воображения, согласованности групповых взаимодействий, быстрогопринятия решений.</w:t>
            </w:r>
          </w:p>
          <w:p w:rsidR="0041011F" w:rsidRPr="00184EBD" w:rsidRDefault="0041011F" w:rsidP="0063001C">
            <w:pPr>
              <w:ind w:right="141"/>
              <w:jc w:val="both"/>
              <w:rPr>
                <w:rFonts w:ascii="Times New Roman" w:hAnsi="Times New Roman"/>
                <w:sz w:val="28"/>
                <w:szCs w:val="28"/>
              </w:rPr>
            </w:pPr>
            <w:r w:rsidRPr="00184EBD">
              <w:rPr>
                <w:rFonts w:ascii="Times New Roman" w:eastAsia="Arial" w:hAnsi="Times New Roman"/>
                <w:sz w:val="28"/>
                <w:szCs w:val="28"/>
              </w:rPr>
              <w:t>Развитие волевых качеств, инициативности, самостоятельности.Умение выполнять технику игровых элементов на оценку.Участие в соревнованиях по избранному виду спорта.Освоение техники самоконтроля при занятиях; умение оказывать первую помощь при травмах в игровой ситуации</w:t>
            </w:r>
          </w:p>
        </w:tc>
      </w:tr>
      <w:tr w:rsidR="0041011F" w:rsidRPr="00184EBD" w:rsidTr="0063001C">
        <w:trPr>
          <w:trHeight w:val="1556"/>
        </w:trPr>
        <w:tc>
          <w:tcPr>
            <w:tcW w:w="2552" w:type="dxa"/>
            <w:shd w:val="clear" w:color="auto" w:fill="auto"/>
          </w:tcPr>
          <w:p w:rsidR="0041011F" w:rsidRPr="00184EBD" w:rsidRDefault="0041011F" w:rsidP="0063001C">
            <w:pPr>
              <w:ind w:right="117"/>
              <w:rPr>
                <w:rFonts w:ascii="Times New Roman" w:hAnsi="Times New Roman"/>
                <w:sz w:val="28"/>
                <w:szCs w:val="28"/>
              </w:rPr>
            </w:pPr>
            <w:r w:rsidRPr="00184EBD">
              <w:rPr>
                <w:rFonts w:ascii="Times New Roman" w:eastAsia="Arial" w:hAnsi="Times New Roman"/>
                <w:sz w:val="28"/>
                <w:szCs w:val="28"/>
              </w:rPr>
              <w:lastRenderedPageBreak/>
              <w:t xml:space="preserve">Внеаудиторная самостоятельная работа </w:t>
            </w:r>
          </w:p>
        </w:tc>
        <w:tc>
          <w:tcPr>
            <w:tcW w:w="7195" w:type="dxa"/>
            <w:shd w:val="clear" w:color="auto" w:fill="auto"/>
          </w:tcPr>
          <w:p w:rsidR="0041011F" w:rsidRPr="00184EBD" w:rsidRDefault="0041011F" w:rsidP="0063001C">
            <w:pPr>
              <w:ind w:right="-259"/>
              <w:rPr>
                <w:rFonts w:ascii="Times New Roman" w:hAnsi="Times New Roman"/>
                <w:sz w:val="28"/>
                <w:szCs w:val="28"/>
              </w:rPr>
            </w:pPr>
            <w:r w:rsidRPr="00184EBD">
              <w:rPr>
                <w:rFonts w:ascii="Times New Roman" w:eastAsia="Arial" w:hAnsi="Times New Roman"/>
                <w:sz w:val="28"/>
                <w:szCs w:val="28"/>
              </w:rPr>
              <w:t>Овладение спортивным мастерством в избранном виде спорта. Участие в соревнованиях.Умение осуществлять контроль за состоянием здоровья (в динамике); умение оказывать первую медицинскую помощь притравмах.</w:t>
            </w:r>
          </w:p>
          <w:p w:rsidR="0041011F" w:rsidRPr="00184EBD" w:rsidRDefault="0041011F" w:rsidP="0063001C">
            <w:pPr>
              <w:ind w:right="-259"/>
              <w:rPr>
                <w:rFonts w:ascii="Times New Roman" w:hAnsi="Times New Roman"/>
                <w:sz w:val="28"/>
                <w:szCs w:val="28"/>
              </w:rPr>
            </w:pPr>
            <w:r w:rsidRPr="00184EBD">
              <w:rPr>
                <w:rFonts w:ascii="Times New Roman" w:eastAsia="Arial" w:hAnsi="Times New Roman"/>
                <w:sz w:val="28"/>
                <w:szCs w:val="28"/>
              </w:rPr>
              <w:t>Соблюдение техники безопасности</w:t>
            </w:r>
          </w:p>
        </w:tc>
      </w:tr>
    </w:tbl>
    <w:p w:rsidR="0041011F" w:rsidRPr="00FA20A3" w:rsidRDefault="0041011F" w:rsidP="0041011F">
      <w:pPr>
        <w:spacing w:line="239" w:lineRule="auto"/>
        <w:ind w:right="82"/>
        <w:jc w:val="both"/>
        <w:rPr>
          <w:rFonts w:ascii="Times New Roman" w:eastAsia="Arial" w:hAnsi="Times New Roman"/>
          <w:sz w:val="28"/>
          <w:szCs w:val="28"/>
        </w:rPr>
      </w:pPr>
    </w:p>
    <w:p w:rsidR="0041011F" w:rsidRPr="00FA20A3" w:rsidRDefault="0041011F" w:rsidP="0041011F">
      <w:pPr>
        <w:ind w:right="-259"/>
        <w:jc w:val="both"/>
        <w:rPr>
          <w:rFonts w:ascii="Times New Roman" w:hAnsi="Times New Roman"/>
          <w:sz w:val="28"/>
          <w:szCs w:val="28"/>
        </w:rPr>
        <w:sectPr w:rsidR="0041011F" w:rsidRPr="00FA20A3">
          <w:type w:val="continuous"/>
          <w:pgSz w:w="11900" w:h="16838"/>
          <w:pgMar w:top="1085" w:right="1306" w:bottom="331" w:left="1440" w:header="0" w:footer="0" w:gutter="0"/>
          <w:cols w:space="720" w:equalWidth="0">
            <w:col w:w="9160"/>
          </w:cols>
        </w:sectPr>
      </w:pPr>
    </w:p>
    <w:p w:rsidR="0041011F" w:rsidRPr="00FA20A3" w:rsidRDefault="0041011F" w:rsidP="0041011F">
      <w:pPr>
        <w:spacing w:line="360" w:lineRule="auto"/>
        <w:ind w:right="-259"/>
        <w:jc w:val="center"/>
        <w:rPr>
          <w:rFonts w:ascii="Times New Roman" w:eastAsia="Arial" w:hAnsi="Times New Roman"/>
          <w:sz w:val="28"/>
          <w:szCs w:val="28"/>
        </w:rPr>
      </w:pPr>
      <w:r w:rsidRPr="00FA20A3">
        <w:rPr>
          <w:rFonts w:ascii="Times New Roman" w:eastAsia="Arial" w:hAnsi="Times New Roman"/>
          <w:sz w:val="28"/>
          <w:szCs w:val="28"/>
        </w:rPr>
        <w:lastRenderedPageBreak/>
        <w:t>УЧЕБНО-МЕТОДИЧЕСКОЕ И МАТЕРИАЛЬНО-ТЕХНИЧЕСКОЕ ОБЕСПЕЧЕНИЕ ПРОГРАММЫ УЧЕБНОЙ ДИСЦИПЛИНЫ «ФИЗИЧЕСКАЯ КУЛЬТУРА».</w:t>
      </w:r>
    </w:p>
    <w:p w:rsidR="0041011F" w:rsidRPr="004579E3" w:rsidRDefault="0041011F" w:rsidP="0041011F">
      <w:pPr>
        <w:spacing w:line="360" w:lineRule="auto"/>
        <w:ind w:right="-261" w:firstLine="720"/>
        <w:rPr>
          <w:rFonts w:ascii="Times New Roman" w:hAnsi="Times New Roman"/>
          <w:sz w:val="28"/>
          <w:szCs w:val="28"/>
        </w:rPr>
        <w:sectPr w:rsidR="0041011F" w:rsidRPr="004579E3">
          <w:pgSz w:w="11900" w:h="16838"/>
          <w:pgMar w:top="1113" w:right="1306" w:bottom="1440" w:left="1440" w:header="0" w:footer="0" w:gutter="0"/>
          <w:cols w:space="720" w:equalWidth="0">
            <w:col w:w="9160"/>
          </w:cols>
        </w:sectPr>
      </w:pPr>
      <w:r w:rsidRPr="00FA20A3">
        <w:rPr>
          <w:rFonts w:ascii="Times New Roman" w:hAnsi="Times New Roman"/>
          <w:sz w:val="28"/>
          <w:szCs w:val="28"/>
        </w:rPr>
        <w:t>Для реализации программы учебной дисциплины должны быть предусмотрены следующие специальные помещения: спортивный зал, спортивный стадион с беговыми дорожками, ямой для прыжков в длину, полосой препятствий, электронный тир, оснащенные</w:t>
      </w:r>
      <w:r>
        <w:rPr>
          <w:rFonts w:ascii="Times New Roman" w:hAnsi="Times New Roman"/>
          <w:sz w:val="28"/>
          <w:szCs w:val="28"/>
        </w:rPr>
        <w:tab/>
      </w:r>
      <w:r w:rsidRPr="00FA20A3">
        <w:rPr>
          <w:rFonts w:ascii="Times New Roman" w:hAnsi="Times New Roman"/>
          <w:sz w:val="28"/>
          <w:szCs w:val="28"/>
        </w:rPr>
        <w:t>в соответствии с п. 6.</w:t>
      </w:r>
      <w:r>
        <w:rPr>
          <w:rFonts w:ascii="Times New Roman" w:hAnsi="Times New Roman"/>
          <w:sz w:val="28"/>
          <w:szCs w:val="28"/>
        </w:rPr>
        <w:t>1.2.1 образовательной программы</w:t>
      </w:r>
      <w:r w:rsidRPr="00FA20A3">
        <w:rPr>
          <w:rFonts w:ascii="Times New Roman" w:hAnsi="Times New Roman"/>
          <w:sz w:val="28"/>
          <w:szCs w:val="28"/>
        </w:rPr>
        <w:t xml:space="preserve"> по специальности </w:t>
      </w:r>
      <w:r>
        <w:rPr>
          <w:rFonts w:ascii="Times New Roman" w:hAnsi="Times New Roman"/>
          <w:sz w:val="28"/>
          <w:szCs w:val="28"/>
        </w:rPr>
        <w:t xml:space="preserve"> 19.02.12</w:t>
      </w:r>
      <w:r>
        <w:rPr>
          <w:rFonts w:ascii="Times New Roman" w:hAnsi="Times New Roman"/>
          <w:sz w:val="28"/>
          <w:szCs w:val="28"/>
        </w:rPr>
        <w:tab/>
        <w:t>Технология продуктов   питания животного происхождения.</w:t>
      </w:r>
    </w:p>
    <w:p w:rsidR="0041011F" w:rsidRPr="00FA20A3" w:rsidRDefault="0041011F" w:rsidP="0041011F">
      <w:pPr>
        <w:ind w:right="-259"/>
        <w:jc w:val="center"/>
        <w:rPr>
          <w:rFonts w:ascii="Times New Roman" w:hAnsi="Times New Roman"/>
          <w:sz w:val="28"/>
          <w:szCs w:val="28"/>
        </w:rPr>
      </w:pPr>
      <w:r w:rsidRPr="00FA20A3">
        <w:rPr>
          <w:rFonts w:ascii="Times New Roman" w:eastAsia="Arial" w:hAnsi="Times New Roman"/>
          <w:sz w:val="28"/>
          <w:szCs w:val="28"/>
        </w:rPr>
        <w:lastRenderedPageBreak/>
        <w:t>РЕКОМЕНДУЕМАЯ ЛИТЕРАТУРА</w:t>
      </w:r>
    </w:p>
    <w:p w:rsidR="0041011F" w:rsidRPr="00FA20A3" w:rsidRDefault="0041011F" w:rsidP="0041011F">
      <w:pPr>
        <w:spacing w:line="360" w:lineRule="auto"/>
        <w:ind w:right="-259"/>
        <w:jc w:val="center"/>
        <w:rPr>
          <w:rFonts w:ascii="Times New Roman" w:eastAsia="Arial" w:hAnsi="Times New Roman"/>
          <w:sz w:val="28"/>
          <w:szCs w:val="28"/>
        </w:rPr>
      </w:pPr>
      <w:r w:rsidRPr="00FA20A3">
        <w:rPr>
          <w:rFonts w:ascii="Times New Roman" w:eastAsia="Arial" w:hAnsi="Times New Roman"/>
          <w:sz w:val="28"/>
          <w:szCs w:val="28"/>
        </w:rPr>
        <w:t>Для студентов:</w:t>
      </w:r>
    </w:p>
    <w:p w:rsidR="0041011F" w:rsidRPr="00FA20A3" w:rsidRDefault="0041011F" w:rsidP="0041011F">
      <w:pPr>
        <w:suppressAutoHyphens/>
        <w:jc w:val="center"/>
        <w:rPr>
          <w:rFonts w:ascii="Times New Roman" w:hAnsi="Times New Roman"/>
          <w:b/>
          <w:sz w:val="28"/>
          <w:szCs w:val="28"/>
        </w:rPr>
      </w:pPr>
      <w:r w:rsidRPr="00FA20A3">
        <w:rPr>
          <w:rFonts w:ascii="Times New Roman" w:hAnsi="Times New Roman"/>
          <w:b/>
          <w:sz w:val="28"/>
          <w:szCs w:val="28"/>
        </w:rPr>
        <w:t>Основные печатные издания</w:t>
      </w:r>
    </w:p>
    <w:p w:rsidR="0041011F" w:rsidRPr="00FA20A3" w:rsidRDefault="0041011F" w:rsidP="0041011F">
      <w:pPr>
        <w:jc w:val="both"/>
        <w:rPr>
          <w:rFonts w:ascii="Times New Roman" w:hAnsi="Times New Roman"/>
          <w:sz w:val="28"/>
          <w:szCs w:val="28"/>
        </w:rPr>
      </w:pPr>
      <w:r w:rsidRPr="00FA20A3">
        <w:rPr>
          <w:rFonts w:ascii="Times New Roman" w:hAnsi="Times New Roman"/>
          <w:b/>
          <w:sz w:val="28"/>
          <w:szCs w:val="28"/>
        </w:rPr>
        <w:t xml:space="preserve">1. </w:t>
      </w:r>
      <w:r w:rsidRPr="00FA20A3">
        <w:rPr>
          <w:rFonts w:ascii="Times New Roman" w:hAnsi="Times New Roman"/>
          <w:iCs/>
          <w:sz w:val="28"/>
          <w:szCs w:val="28"/>
        </w:rPr>
        <w:t xml:space="preserve">Аллянов, Ю. Н. </w:t>
      </w:r>
      <w:r w:rsidRPr="00FA20A3">
        <w:rPr>
          <w:rFonts w:ascii="Times New Roman" w:hAnsi="Times New Roman"/>
          <w:sz w:val="28"/>
          <w:szCs w:val="28"/>
        </w:rPr>
        <w:t xml:space="preserve">Физическая культура : учебник для СПО / Ю. Н. Аллянов, И. А. Письменский. — 3-е изд., испр. — М. : Издательство Юрайт, 2016.— 493 с.  </w:t>
      </w:r>
    </w:p>
    <w:p w:rsidR="0041011F" w:rsidRPr="00FA20A3" w:rsidRDefault="0041011F" w:rsidP="0041011F">
      <w:pPr>
        <w:contextualSpacing/>
        <w:rPr>
          <w:rFonts w:ascii="Times New Roman" w:hAnsi="Times New Roman"/>
          <w:b/>
          <w:sz w:val="28"/>
          <w:szCs w:val="28"/>
        </w:rPr>
      </w:pPr>
    </w:p>
    <w:p w:rsidR="0041011F" w:rsidRPr="00FA20A3" w:rsidRDefault="0041011F" w:rsidP="0041011F">
      <w:pPr>
        <w:contextualSpacing/>
        <w:jc w:val="center"/>
        <w:rPr>
          <w:rFonts w:ascii="Times New Roman" w:hAnsi="Times New Roman"/>
          <w:b/>
          <w:sz w:val="28"/>
          <w:szCs w:val="28"/>
        </w:rPr>
      </w:pPr>
      <w:r w:rsidRPr="00FA20A3">
        <w:rPr>
          <w:rFonts w:ascii="Times New Roman" w:hAnsi="Times New Roman"/>
          <w:b/>
          <w:sz w:val="28"/>
          <w:szCs w:val="28"/>
        </w:rPr>
        <w:t>Основные электронные издания</w:t>
      </w:r>
    </w:p>
    <w:p w:rsidR="0041011F" w:rsidRPr="00FA20A3" w:rsidRDefault="0041011F" w:rsidP="0041011F">
      <w:pPr>
        <w:jc w:val="both"/>
        <w:rPr>
          <w:rFonts w:ascii="Times New Roman" w:hAnsi="Times New Roman"/>
          <w:sz w:val="28"/>
          <w:szCs w:val="28"/>
        </w:rPr>
      </w:pPr>
      <w:r w:rsidRPr="00FA20A3">
        <w:rPr>
          <w:rFonts w:ascii="Times New Roman" w:hAnsi="Times New Roman"/>
          <w:iCs/>
          <w:sz w:val="28"/>
          <w:szCs w:val="28"/>
        </w:rPr>
        <w:t xml:space="preserve">1.Аллянов, Ю. Н. </w:t>
      </w:r>
      <w:r w:rsidRPr="00FA20A3">
        <w:rPr>
          <w:rFonts w:ascii="Times New Roman" w:hAnsi="Times New Roman"/>
          <w:sz w:val="28"/>
          <w:szCs w:val="28"/>
        </w:rPr>
        <w:t xml:space="preserve">Физическая культура : учебник для СПО / Ю. Н. Аллянов, И. А. Письменский. — 3-е изд., испр. — М. : Издательство Юрайт, 2016.— 493 с.  </w:t>
      </w:r>
      <w:hyperlink r:id="rId46" w:anchor="page/1" w:tgtFrame="_blank" w:history="1">
        <w:r w:rsidRPr="00FA20A3">
          <w:rPr>
            <w:rFonts w:ascii="Times New Roman" w:hAnsi="Times New Roman"/>
            <w:color w:val="990099"/>
            <w:sz w:val="28"/>
            <w:szCs w:val="28"/>
            <w:u w:val="single"/>
            <w:shd w:val="clear" w:color="auto" w:fill="FFFFFF"/>
          </w:rPr>
          <w:t>https://www.biblio-online.ru/viewer/fizicheskaya-kultura-400928#page/1</w:t>
        </w:r>
      </w:hyperlink>
    </w:p>
    <w:p w:rsidR="0041011F" w:rsidRPr="00FA20A3" w:rsidRDefault="0041011F" w:rsidP="0041011F">
      <w:pPr>
        <w:contextualSpacing/>
        <w:rPr>
          <w:rFonts w:ascii="Times New Roman" w:hAnsi="Times New Roman"/>
          <w:color w:val="990099"/>
          <w:sz w:val="28"/>
          <w:szCs w:val="28"/>
          <w:u w:val="single"/>
          <w:shd w:val="clear" w:color="auto" w:fill="FFFFFF"/>
        </w:rPr>
      </w:pPr>
    </w:p>
    <w:p w:rsidR="0041011F" w:rsidRPr="00FA20A3" w:rsidRDefault="0041011F" w:rsidP="0041011F">
      <w:pPr>
        <w:contextualSpacing/>
        <w:jc w:val="both"/>
        <w:rPr>
          <w:rFonts w:ascii="Times New Roman" w:hAnsi="Times New Roman"/>
          <w:sz w:val="28"/>
          <w:szCs w:val="28"/>
          <w:shd w:val="clear" w:color="auto" w:fill="FFFFFF"/>
        </w:rPr>
      </w:pPr>
      <w:r w:rsidRPr="00FA20A3">
        <w:rPr>
          <w:rFonts w:ascii="Times New Roman" w:hAnsi="Times New Roman"/>
          <w:sz w:val="28"/>
          <w:szCs w:val="28"/>
          <w:shd w:val="clear" w:color="auto" w:fill="FFFFFF"/>
        </w:rPr>
        <w:t>2.Письменский И. А., Аллянов, Ю.Н.</w:t>
      </w:r>
    </w:p>
    <w:p w:rsidR="0041011F" w:rsidRPr="00FA20A3" w:rsidRDefault="0041011F" w:rsidP="0041011F">
      <w:pPr>
        <w:contextualSpacing/>
        <w:jc w:val="both"/>
        <w:rPr>
          <w:rFonts w:ascii="Times New Roman" w:hAnsi="Times New Roman"/>
          <w:sz w:val="28"/>
          <w:szCs w:val="28"/>
          <w:shd w:val="clear" w:color="auto" w:fill="FFFFFF"/>
        </w:rPr>
      </w:pPr>
      <w:r w:rsidRPr="00FA20A3">
        <w:rPr>
          <w:rFonts w:ascii="Times New Roman" w:hAnsi="Times New Roman"/>
          <w:sz w:val="28"/>
          <w:szCs w:val="28"/>
          <w:shd w:val="clear" w:color="auto" w:fill="FFFFFF"/>
        </w:rPr>
        <w:t xml:space="preserve">Физическая культура: учебник для академического бакалавриата / И.А.Письменский, Ю.Н.Аллянов. М.: Юрайт, 2014. - 493 с.   </w:t>
      </w:r>
    </w:p>
    <w:p w:rsidR="0041011F" w:rsidRPr="00FA20A3" w:rsidRDefault="00AC44CC" w:rsidP="0041011F">
      <w:pPr>
        <w:contextualSpacing/>
        <w:jc w:val="both"/>
        <w:rPr>
          <w:rFonts w:ascii="Times New Roman" w:hAnsi="Times New Roman"/>
          <w:sz w:val="28"/>
          <w:szCs w:val="28"/>
          <w:u w:val="single"/>
          <w:shd w:val="clear" w:color="auto" w:fill="FFFFFF"/>
        </w:rPr>
      </w:pPr>
      <w:hyperlink r:id="rId47" w:history="1">
        <w:r w:rsidR="0041011F" w:rsidRPr="00FA20A3">
          <w:rPr>
            <w:rStyle w:val="a7"/>
            <w:rFonts w:ascii="Times New Roman" w:hAnsi="Times New Roman"/>
            <w:sz w:val="28"/>
            <w:szCs w:val="28"/>
            <w:shd w:val="clear" w:color="auto" w:fill="FFFFFF"/>
          </w:rPr>
          <w:t>https://biblio-online.ru/book/fizicheskaya-kultura-398758</w:t>
        </w:r>
      </w:hyperlink>
    </w:p>
    <w:p w:rsidR="0041011F" w:rsidRPr="00FA20A3" w:rsidRDefault="0041011F" w:rsidP="0041011F">
      <w:pPr>
        <w:contextualSpacing/>
        <w:jc w:val="both"/>
        <w:rPr>
          <w:rFonts w:ascii="Times New Roman" w:hAnsi="Times New Roman"/>
          <w:sz w:val="28"/>
          <w:szCs w:val="28"/>
          <w:u w:val="single"/>
          <w:shd w:val="clear" w:color="auto" w:fill="FFFFFF"/>
        </w:rPr>
      </w:pPr>
    </w:p>
    <w:p w:rsidR="0041011F" w:rsidRPr="00FA20A3" w:rsidRDefault="0041011F" w:rsidP="0041011F">
      <w:pPr>
        <w:contextualSpacing/>
        <w:jc w:val="both"/>
        <w:rPr>
          <w:rFonts w:ascii="Times New Roman" w:hAnsi="Times New Roman"/>
          <w:sz w:val="28"/>
          <w:szCs w:val="28"/>
          <w:shd w:val="clear" w:color="auto" w:fill="FFFFFF"/>
        </w:rPr>
      </w:pPr>
      <w:r w:rsidRPr="00FA20A3">
        <w:rPr>
          <w:rFonts w:ascii="Times New Roman" w:hAnsi="Times New Roman"/>
          <w:sz w:val="28"/>
          <w:szCs w:val="28"/>
          <w:u w:val="single"/>
          <w:shd w:val="clear" w:color="auto" w:fill="FFFFFF"/>
        </w:rPr>
        <w:t xml:space="preserve">3. </w:t>
      </w:r>
      <w:r w:rsidRPr="00FA20A3">
        <w:rPr>
          <w:rFonts w:ascii="Times New Roman" w:hAnsi="Times New Roman"/>
          <w:sz w:val="28"/>
          <w:szCs w:val="28"/>
          <w:shd w:val="clear" w:color="auto" w:fill="FFFFFF"/>
        </w:rPr>
        <w:t>Словарь физиологических терминов, М. 1987. Ответственный редактор академик О. Г. ГАЗЕНКО.</w:t>
      </w:r>
      <w:hyperlink r:id="rId48" w:history="1">
        <w:r w:rsidRPr="00FA20A3">
          <w:rPr>
            <w:rFonts w:ascii="Times New Roman" w:eastAsia="Calibri" w:hAnsi="Times New Roman"/>
            <w:color w:val="0563C1"/>
            <w:sz w:val="28"/>
            <w:szCs w:val="28"/>
            <w:u w:val="single"/>
            <w:shd w:val="clear" w:color="auto" w:fill="FFFFFF"/>
          </w:rPr>
          <w:t>http://www.cnshb.ru/AKDiL/0049/default.shtm</w:t>
        </w:r>
      </w:hyperlink>
    </w:p>
    <w:p w:rsidR="0041011F" w:rsidRPr="00FA20A3" w:rsidRDefault="0041011F" w:rsidP="0041011F">
      <w:pPr>
        <w:ind w:right="-259"/>
        <w:rPr>
          <w:rFonts w:ascii="Times New Roman" w:eastAsia="Arial" w:hAnsi="Times New Roman"/>
          <w:sz w:val="28"/>
          <w:szCs w:val="28"/>
        </w:rPr>
      </w:pPr>
    </w:p>
    <w:p w:rsidR="0041011F" w:rsidRPr="00FA20A3" w:rsidRDefault="0041011F" w:rsidP="0041011F">
      <w:pPr>
        <w:ind w:right="-259"/>
        <w:jc w:val="center"/>
        <w:rPr>
          <w:rFonts w:ascii="Times New Roman" w:hAnsi="Times New Roman"/>
          <w:sz w:val="28"/>
          <w:szCs w:val="28"/>
        </w:rPr>
      </w:pPr>
      <w:r w:rsidRPr="00FA20A3">
        <w:rPr>
          <w:rFonts w:ascii="Times New Roman" w:eastAsia="Arial" w:hAnsi="Times New Roman"/>
          <w:sz w:val="28"/>
          <w:szCs w:val="28"/>
        </w:rPr>
        <w:t>Для преподавателей:</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  Федеральный закон от 29.12.2012 № 273-ФЗ «Об образовании в Российской Федерации» (в ред. федеральных законов от 07.05.2013 № 99-ФЗ, от 07.06.2013 № 120-ФЗ, от 02.07.2013, №170-ФЗ, от 23.07.2013 № 203-ФЗ, от 25.11.2013 № 317-ФЗ, от 03.02.2014 № 11-ФЗ, от 03.02.2014 № 15-ФЗ, от 05.05.2014 № 84-ФЗ, от 27.05.2014 № 135-ФЗ, от 04.06.2014, №148-ФЗ, с изм., внесенными Федеральным законом от 04.06.2014 № 145-ФЗ).</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 xml:space="preserve">- Приказ Министерства образования и наука РФ от 29.12.2014 № 1645 «О внесении изменений в Приказ Министерства образования и науки Российской Федерации от 17.05.2012№ 413 “Об утверждении федерального </w:t>
      </w:r>
      <w:r w:rsidRPr="00FA20A3">
        <w:rPr>
          <w:rFonts w:ascii="Times New Roman" w:eastAsia="Arial" w:hAnsi="Times New Roman"/>
          <w:sz w:val="28"/>
          <w:szCs w:val="28"/>
        </w:rPr>
        <w:lastRenderedPageBreak/>
        <w:t>государственного образовательного стандарта среднего (полного) общего образования”».</w:t>
      </w:r>
    </w:p>
    <w:p w:rsidR="0041011F" w:rsidRPr="00FA20A3" w:rsidRDefault="0041011F" w:rsidP="0041011F">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 Письмо Департамента государственной политики в сфере подготовки рабочих кадров</w:t>
      </w:r>
      <w:r w:rsidRPr="00FA20A3">
        <w:rPr>
          <w:rFonts w:ascii="Times New Roman" w:hAnsi="Times New Roman"/>
          <w:sz w:val="28"/>
          <w:szCs w:val="28"/>
        </w:rPr>
        <w:t xml:space="preserve"> и </w:t>
      </w:r>
      <w:r w:rsidRPr="00FA20A3">
        <w:rPr>
          <w:rFonts w:ascii="Times New Roman" w:eastAsia="Arial" w:hAnsi="Times New Roman"/>
          <w:sz w:val="28"/>
          <w:szCs w:val="28"/>
        </w:rPr>
        <w:t>ДПО Министерства образования и наука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41011F" w:rsidRPr="00FA20A3" w:rsidRDefault="0041011F" w:rsidP="0041011F">
      <w:pPr>
        <w:spacing w:line="360" w:lineRule="auto"/>
        <w:ind w:right="-259"/>
        <w:rPr>
          <w:rFonts w:ascii="Times New Roman" w:hAnsi="Times New Roman"/>
          <w:sz w:val="28"/>
          <w:szCs w:val="28"/>
        </w:rPr>
        <w:sectPr w:rsidR="0041011F" w:rsidRPr="00FA20A3">
          <w:pgSz w:w="11900" w:h="16838"/>
          <w:pgMar w:top="1078" w:right="1306" w:bottom="331" w:left="1440" w:header="0" w:footer="0" w:gutter="0"/>
          <w:cols w:space="720" w:equalWidth="0">
            <w:col w:w="9160"/>
          </w:cols>
        </w:sectPr>
      </w:pPr>
    </w:p>
    <w:p w:rsidR="0041011F" w:rsidRPr="00FA20A3" w:rsidRDefault="0041011F" w:rsidP="0041011F">
      <w:pPr>
        <w:ind w:right="-259"/>
        <w:rPr>
          <w:rFonts w:ascii="Times New Roman" w:eastAsia="Arial" w:hAnsi="Times New Roman"/>
          <w:b/>
          <w:sz w:val="28"/>
          <w:szCs w:val="28"/>
        </w:rPr>
      </w:pPr>
    </w:p>
    <w:p w:rsidR="0041011F" w:rsidRPr="0041011F" w:rsidRDefault="0041011F" w:rsidP="0041011F">
      <w:pPr>
        <w:ind w:right="-259"/>
        <w:jc w:val="center"/>
        <w:rPr>
          <w:rFonts w:ascii="Times New Roman" w:eastAsia="Arial" w:hAnsi="Times New Roman" w:cs="Times New Roman"/>
          <w:b/>
          <w:sz w:val="28"/>
          <w:szCs w:val="28"/>
        </w:rPr>
      </w:pPr>
      <w:r w:rsidRPr="0041011F">
        <w:rPr>
          <w:rFonts w:ascii="Times New Roman" w:eastAsia="Arial" w:hAnsi="Times New Roman" w:cs="Times New Roman"/>
          <w:b/>
          <w:sz w:val="28"/>
          <w:szCs w:val="28"/>
        </w:rPr>
        <w:t>Интернет-ресурсы</w:t>
      </w:r>
    </w:p>
    <w:p w:rsidR="0041011F" w:rsidRPr="0041011F" w:rsidRDefault="0041011F" w:rsidP="00F069CF">
      <w:pPr>
        <w:pStyle w:val="a8"/>
        <w:numPr>
          <w:ilvl w:val="0"/>
          <w:numId w:val="21"/>
        </w:numPr>
        <w:tabs>
          <w:tab w:val="left" w:pos="1078"/>
        </w:tabs>
        <w:suppressAutoHyphens w:val="0"/>
        <w:spacing w:after="0" w:line="360" w:lineRule="auto"/>
        <w:ind w:right="-259"/>
        <w:contextualSpacing/>
        <w:jc w:val="both"/>
        <w:rPr>
          <w:rFonts w:ascii="Times New Roman" w:eastAsia="Arial" w:hAnsi="Times New Roman"/>
          <w:sz w:val="28"/>
          <w:szCs w:val="28"/>
        </w:rPr>
      </w:pPr>
      <w:r w:rsidRPr="0041011F">
        <w:rPr>
          <w:rFonts w:ascii="Times New Roman" w:eastAsia="Arial" w:hAnsi="Times New Roman"/>
          <w:sz w:val="28"/>
          <w:szCs w:val="28"/>
          <w:lang w:val="en-US"/>
        </w:rPr>
        <w:t>www</w:t>
      </w:r>
      <w:r w:rsidRPr="0041011F">
        <w:rPr>
          <w:rFonts w:ascii="Times New Roman" w:eastAsia="Arial" w:hAnsi="Times New Roman"/>
          <w:sz w:val="28"/>
          <w:szCs w:val="28"/>
        </w:rPr>
        <w:t>.minstm.gov.ru (Официальный сайт Министерства спорта Российской Федерации).</w:t>
      </w:r>
    </w:p>
    <w:p w:rsidR="0041011F" w:rsidRPr="0041011F" w:rsidRDefault="0041011F" w:rsidP="00F069CF">
      <w:pPr>
        <w:pStyle w:val="a8"/>
        <w:numPr>
          <w:ilvl w:val="0"/>
          <w:numId w:val="21"/>
        </w:numPr>
        <w:tabs>
          <w:tab w:val="left" w:pos="1078"/>
        </w:tabs>
        <w:suppressAutoHyphens w:val="0"/>
        <w:spacing w:after="0" w:line="360" w:lineRule="auto"/>
        <w:ind w:right="-259"/>
        <w:contextualSpacing/>
        <w:jc w:val="both"/>
        <w:rPr>
          <w:rFonts w:ascii="Times New Roman" w:eastAsia="Arial" w:hAnsi="Times New Roman"/>
          <w:sz w:val="28"/>
          <w:szCs w:val="28"/>
        </w:rPr>
      </w:pPr>
      <w:r w:rsidRPr="0041011F">
        <w:rPr>
          <w:rFonts w:ascii="Times New Roman" w:eastAsia="Arial" w:hAnsi="Times New Roman"/>
          <w:sz w:val="28"/>
          <w:szCs w:val="28"/>
        </w:rPr>
        <w:t>www.edu.ru (Федеральный портал «Российское образование»).</w:t>
      </w:r>
    </w:p>
    <w:p w:rsidR="0041011F" w:rsidRPr="0041011F" w:rsidRDefault="0041011F" w:rsidP="00F069CF">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r w:rsidRPr="0041011F">
        <w:rPr>
          <w:rFonts w:ascii="Times New Roman" w:eastAsia="Arial" w:hAnsi="Times New Roman"/>
          <w:sz w:val="28"/>
          <w:szCs w:val="28"/>
        </w:rPr>
        <w:t>www.olympic.ru (Официальный сайт Олимпийского комитета России).</w:t>
      </w:r>
    </w:p>
    <w:p w:rsidR="0041011F" w:rsidRPr="0041011F" w:rsidRDefault="0041011F" w:rsidP="00F069CF">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r w:rsidRPr="0041011F">
        <w:rPr>
          <w:rFonts w:ascii="Times New Roman" w:eastAsia="Arial" w:hAnsi="Times New Roman"/>
          <w:sz w:val="28"/>
          <w:szCs w:val="28"/>
        </w:rPr>
        <w:t>www.goup32441.narod.ru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41011F" w:rsidRPr="0041011F" w:rsidRDefault="00AC44CC" w:rsidP="00F069CF">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hyperlink r:id="rId49" w:history="1">
        <w:r w:rsidR="0041011F" w:rsidRPr="0041011F">
          <w:rPr>
            <w:rStyle w:val="a7"/>
            <w:rFonts w:ascii="Times New Roman" w:hAnsi="Times New Roman"/>
            <w:sz w:val="28"/>
            <w:szCs w:val="28"/>
          </w:rPr>
          <w:t>http://ebs.rgazu.ru</w:t>
        </w:r>
      </w:hyperlink>
      <w:r w:rsidR="0041011F" w:rsidRPr="0041011F">
        <w:rPr>
          <w:rFonts w:ascii="Times New Roman" w:hAnsi="Times New Roman"/>
          <w:color w:val="000000"/>
          <w:sz w:val="28"/>
          <w:szCs w:val="28"/>
        </w:rPr>
        <w:t>Электронно-библиотечная система «AgriLib» // Электронный ресурс [Режим доступа: свободный]</w:t>
      </w:r>
    </w:p>
    <w:p w:rsidR="0041011F" w:rsidRPr="0041011F" w:rsidRDefault="00AC44CC" w:rsidP="00F069CF">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hyperlink r:id="rId50" w:history="1">
        <w:r w:rsidR="0041011F" w:rsidRPr="0041011F">
          <w:rPr>
            <w:rStyle w:val="a7"/>
            <w:rFonts w:ascii="Times New Roman" w:hAnsi="Times New Roman"/>
            <w:sz w:val="28"/>
            <w:szCs w:val="28"/>
          </w:rPr>
          <w:t>http://znanium.com</w:t>
        </w:r>
      </w:hyperlink>
      <w:r w:rsidR="0041011F" w:rsidRPr="0041011F">
        <w:rPr>
          <w:rFonts w:ascii="Times New Roman" w:hAnsi="Times New Roman"/>
          <w:color w:val="000000"/>
          <w:sz w:val="28"/>
          <w:szCs w:val="28"/>
        </w:rPr>
        <w:t>Электронно-библиотечная система «Znanium.com» // Электронный ресурс [Режим доступа: свободный]</w:t>
      </w:r>
    </w:p>
    <w:p w:rsidR="0041011F" w:rsidRPr="0041011F" w:rsidRDefault="00AC44CC" w:rsidP="00F069CF">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hyperlink r:id="rId51" w:history="1">
        <w:r w:rsidR="0041011F" w:rsidRPr="0041011F">
          <w:rPr>
            <w:rStyle w:val="a7"/>
            <w:rFonts w:ascii="Times New Roman" w:hAnsi="Times New Roman"/>
            <w:sz w:val="28"/>
            <w:szCs w:val="28"/>
          </w:rPr>
          <w:t>http://e.lanbook.com</w:t>
        </w:r>
      </w:hyperlink>
      <w:r w:rsidR="0041011F" w:rsidRPr="0041011F">
        <w:rPr>
          <w:rFonts w:ascii="Times New Roman" w:hAnsi="Times New Roman"/>
          <w:color w:val="000000"/>
          <w:sz w:val="28"/>
          <w:szCs w:val="28"/>
        </w:rPr>
        <w:t>Электронно-библиотечная система издательства «Лань» // Электронный ресурс [Режим доступа: свободный]</w:t>
      </w:r>
    </w:p>
    <w:p w:rsidR="0041011F" w:rsidRPr="0041011F" w:rsidRDefault="00AC44CC" w:rsidP="00F069CF">
      <w:pPr>
        <w:pStyle w:val="a8"/>
        <w:numPr>
          <w:ilvl w:val="0"/>
          <w:numId w:val="21"/>
        </w:numPr>
        <w:suppressAutoHyphens w:val="0"/>
        <w:spacing w:after="0" w:line="360" w:lineRule="auto"/>
        <w:ind w:right="-259"/>
        <w:contextualSpacing/>
        <w:jc w:val="both"/>
        <w:rPr>
          <w:rFonts w:ascii="Times New Roman" w:eastAsia="Arial" w:hAnsi="Times New Roman"/>
          <w:sz w:val="28"/>
          <w:szCs w:val="28"/>
        </w:rPr>
        <w:sectPr w:rsidR="0041011F" w:rsidRPr="0041011F">
          <w:type w:val="continuous"/>
          <w:pgSz w:w="11900" w:h="16838"/>
          <w:pgMar w:top="1078" w:right="1306" w:bottom="331" w:left="1440" w:header="0" w:footer="0" w:gutter="0"/>
          <w:cols w:space="720" w:equalWidth="0">
            <w:col w:w="9160"/>
          </w:cols>
        </w:sectPr>
      </w:pPr>
      <w:hyperlink r:id="rId52" w:history="1">
        <w:r w:rsidR="0041011F" w:rsidRPr="0041011F">
          <w:rPr>
            <w:rStyle w:val="a7"/>
            <w:rFonts w:ascii="Times New Roman" w:hAnsi="Times New Roman"/>
            <w:sz w:val="28"/>
            <w:szCs w:val="28"/>
          </w:rPr>
          <w:t>https://www.biblio-online.ru</w:t>
        </w:r>
      </w:hyperlink>
      <w:r w:rsidR="0041011F" w:rsidRPr="0041011F">
        <w:rPr>
          <w:rFonts w:ascii="Times New Roman" w:hAnsi="Times New Roman"/>
          <w:color w:val="000000"/>
          <w:sz w:val="28"/>
          <w:szCs w:val="28"/>
        </w:rPr>
        <w:t xml:space="preserve">Электронная библиотека издательства </w:t>
      </w:r>
      <w:r w:rsidR="0041011F" w:rsidRPr="0041011F">
        <w:rPr>
          <w:rFonts w:ascii="Times New Roman" w:hAnsi="Times New Roman"/>
          <w:color w:val="000000"/>
          <w:sz w:val="28"/>
          <w:szCs w:val="28"/>
          <w:shd w:val="clear" w:color="auto" w:fill="FFFFFF"/>
        </w:rPr>
        <w:t>Юрайт</w:t>
      </w:r>
    </w:p>
    <w:p w:rsidR="00BE1C26" w:rsidRPr="00BE1C26" w:rsidRDefault="00BE1C26" w:rsidP="00B26896">
      <w:pPr>
        <w:spacing w:after="0" w:line="360" w:lineRule="auto"/>
        <w:jc w:val="right"/>
        <w:rPr>
          <w:rFonts w:ascii="Times New Roman" w:hAnsi="Times New Roman"/>
          <w:b/>
          <w:sz w:val="24"/>
          <w:szCs w:val="24"/>
        </w:rPr>
      </w:pPr>
      <w:r w:rsidRPr="00BE1C26">
        <w:rPr>
          <w:rFonts w:ascii="Times New Roman" w:hAnsi="Times New Roman"/>
          <w:b/>
          <w:sz w:val="24"/>
          <w:szCs w:val="24"/>
        </w:rPr>
        <w:lastRenderedPageBreak/>
        <w:t>Приложение 3.7</w:t>
      </w:r>
    </w:p>
    <w:p w:rsidR="00B26896" w:rsidRDefault="00B26896" w:rsidP="00B26896">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p>
    <w:p w:rsidR="00B26896" w:rsidRDefault="00B26896" w:rsidP="00B26896">
      <w:pPr>
        <w:spacing w:after="0" w:line="240" w:lineRule="auto"/>
        <w:jc w:val="right"/>
        <w:rPr>
          <w:rFonts w:ascii="Times New Roman" w:hAnsi="Times New Roman"/>
          <w:sz w:val="24"/>
          <w:szCs w:val="24"/>
          <w:u w:val="single"/>
        </w:rPr>
      </w:pPr>
      <w:r>
        <w:rPr>
          <w:rFonts w:ascii="Times New Roman" w:hAnsi="Times New Roman"/>
          <w:sz w:val="24"/>
          <w:szCs w:val="24"/>
          <w:u w:val="single"/>
        </w:rPr>
        <w:t>19.02.12 Технология продуктов питания животного происхождения</w:t>
      </w:r>
    </w:p>
    <w:p w:rsidR="00B26896" w:rsidRDefault="00B26896" w:rsidP="00B26896">
      <w:pPr>
        <w:jc w:val="center"/>
        <w:rPr>
          <w:rFonts w:ascii="Times New Roman" w:hAnsi="Times New Roman"/>
          <w:b/>
          <w:i/>
        </w:rPr>
      </w:pPr>
    </w:p>
    <w:p w:rsidR="00B26896" w:rsidRDefault="00B26896" w:rsidP="00B26896">
      <w:pPr>
        <w:jc w:val="center"/>
        <w:rPr>
          <w:rFonts w:ascii="Times New Roman" w:hAnsi="Times New Roman"/>
          <w:b/>
          <w:i/>
        </w:rPr>
      </w:pPr>
    </w:p>
    <w:p w:rsidR="00B26896" w:rsidRDefault="00B26896" w:rsidP="00B26896">
      <w:pPr>
        <w:jc w:val="center"/>
        <w:rPr>
          <w:rFonts w:ascii="Times New Roman" w:hAnsi="Times New Roman"/>
          <w:b/>
          <w:i/>
        </w:rPr>
      </w:pPr>
    </w:p>
    <w:p w:rsidR="00B26896" w:rsidRDefault="00B26896" w:rsidP="00B26896">
      <w:pPr>
        <w:jc w:val="center"/>
        <w:rPr>
          <w:rFonts w:ascii="Times New Roman" w:hAnsi="Times New Roman"/>
          <w:b/>
          <w:i/>
        </w:rPr>
      </w:pPr>
    </w:p>
    <w:p w:rsidR="00B26896" w:rsidRDefault="00B26896" w:rsidP="00B26896">
      <w:pPr>
        <w:jc w:val="center"/>
        <w:rPr>
          <w:rFonts w:ascii="Times New Roman" w:hAnsi="Times New Roman"/>
          <w:b/>
          <w:i/>
        </w:rPr>
      </w:pPr>
    </w:p>
    <w:p w:rsidR="00B26896" w:rsidRDefault="00B26896" w:rsidP="00B26896">
      <w:pPr>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rsidR="00B26896" w:rsidRDefault="00B26896" w:rsidP="00B26896">
      <w:pPr>
        <w:jc w:val="center"/>
        <w:rPr>
          <w:rFonts w:ascii="Times New Roman" w:hAnsi="Times New Roman"/>
          <w:iCs/>
          <w:sz w:val="24"/>
          <w:szCs w:val="24"/>
          <w:u w:val="single"/>
        </w:rPr>
      </w:pPr>
      <w:r>
        <w:rPr>
          <w:rFonts w:ascii="Times New Roman" w:hAnsi="Times New Roman"/>
          <w:iCs/>
          <w:sz w:val="24"/>
          <w:szCs w:val="24"/>
          <w:u w:val="single"/>
        </w:rPr>
        <w:t>ООД.07 Основы безопасности жизнедеятельности</w:t>
      </w:r>
    </w:p>
    <w:p w:rsidR="00B26896" w:rsidRDefault="00B26896" w:rsidP="00B26896">
      <w:pPr>
        <w:jc w:val="center"/>
        <w:rPr>
          <w:rFonts w:ascii="Times New Roman" w:hAnsi="Times New Roman"/>
          <w:bCs/>
          <w:i/>
          <w:sz w:val="20"/>
          <w:szCs w:val="20"/>
        </w:rPr>
      </w:pPr>
      <w:r>
        <w:rPr>
          <w:rFonts w:ascii="Times New Roman" w:hAnsi="Times New Roman"/>
          <w:bCs/>
          <w:i/>
          <w:sz w:val="20"/>
          <w:szCs w:val="20"/>
        </w:rPr>
        <w:t>Индекс и наименование учебной дисциплины</w:t>
      </w:r>
    </w:p>
    <w:p w:rsidR="00B26896" w:rsidRDefault="00B26896" w:rsidP="00B26896">
      <w:pPr>
        <w:jc w:val="cente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rPr>
          <w:rFonts w:ascii="Times New Roman" w:hAnsi="Times New Roman"/>
          <w:b/>
          <w:i/>
        </w:rPr>
      </w:pPr>
    </w:p>
    <w:p w:rsidR="00B26896" w:rsidRDefault="00B26896" w:rsidP="00B26896">
      <w:pPr>
        <w:jc w:val="center"/>
      </w:pPr>
      <w:r>
        <w:rPr>
          <w:rFonts w:ascii="Times New Roman" w:hAnsi="Times New Roman"/>
          <w:b/>
          <w:bCs/>
          <w:iCs/>
        </w:rPr>
        <w:t>2022 г.</w:t>
      </w:r>
    </w:p>
    <w:p w:rsidR="00B26896" w:rsidRDefault="00B26896" w:rsidP="00B26896">
      <w:pPr>
        <w:spacing w:after="200" w:line="276" w:lineRule="auto"/>
        <w:jc w:val="center"/>
        <w:rPr>
          <w:rFonts w:ascii="Times New Roman" w:eastAsia="Times New Roman" w:hAnsi="Times New Roman" w:cs="Times New Roman"/>
          <w:b/>
          <w:iCs/>
          <w:sz w:val="24"/>
          <w:szCs w:val="24"/>
          <w:lang w:eastAsia="ru-RU"/>
        </w:rPr>
      </w:pPr>
      <w:r w:rsidRPr="00516FC0">
        <w:rPr>
          <w:rFonts w:ascii="Times New Roman" w:eastAsia="Times New Roman" w:hAnsi="Times New Roman" w:cs="Times New Roman"/>
          <w:b/>
          <w:iCs/>
          <w:sz w:val="24"/>
          <w:szCs w:val="24"/>
          <w:lang w:eastAsia="ru-RU"/>
        </w:rPr>
        <w:lastRenderedPageBreak/>
        <w:t>СОДЕРЖАНИЕ</w:t>
      </w:r>
    </w:p>
    <w:p w:rsidR="00B26896" w:rsidRPr="000F167C" w:rsidRDefault="00B26896" w:rsidP="00B26896">
      <w:pPr>
        <w:spacing w:after="200" w:line="276" w:lineRule="auto"/>
        <w:jc w:val="center"/>
        <w:rPr>
          <w:rFonts w:ascii="Times New Roman" w:eastAsia="Times New Roman" w:hAnsi="Times New Roman" w:cs="Times New Roman"/>
          <w:b/>
          <w:iCs/>
          <w:sz w:val="28"/>
          <w:szCs w:val="28"/>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B26896" w:rsidRPr="000F167C" w:rsidTr="0063001C">
        <w:tc>
          <w:tcPr>
            <w:tcW w:w="739" w:type="dxa"/>
          </w:tcPr>
          <w:p w:rsidR="00B26896" w:rsidRPr="000F167C" w:rsidRDefault="00B26896" w:rsidP="0063001C">
            <w:pPr>
              <w:suppressAutoHyphens/>
              <w:rPr>
                <w:rFonts w:ascii="Times New Roman" w:hAnsi="Times New Roman" w:cs="Times New Roman"/>
                <w:b/>
                <w:sz w:val="28"/>
                <w:szCs w:val="28"/>
              </w:rPr>
            </w:pPr>
            <w:r w:rsidRPr="000F167C">
              <w:rPr>
                <w:rFonts w:ascii="Times New Roman" w:hAnsi="Times New Roman" w:cs="Times New Roman"/>
                <w:b/>
                <w:sz w:val="28"/>
                <w:szCs w:val="28"/>
              </w:rPr>
              <w:t>1.</w:t>
            </w:r>
          </w:p>
        </w:tc>
        <w:tc>
          <w:tcPr>
            <w:tcW w:w="6946" w:type="dxa"/>
          </w:tcPr>
          <w:p w:rsidR="00B26896" w:rsidRPr="000F167C" w:rsidRDefault="00B26896" w:rsidP="0063001C">
            <w:pPr>
              <w:suppressAutoHyphens/>
              <w:rPr>
                <w:rFonts w:ascii="Times New Roman" w:eastAsia="Times New Roman" w:hAnsi="Times New Roman" w:cs="Times New Roman"/>
                <w:b/>
                <w:sz w:val="28"/>
                <w:szCs w:val="28"/>
              </w:rPr>
            </w:pPr>
            <w:r w:rsidRPr="000F167C">
              <w:rPr>
                <w:rFonts w:ascii="Times New Roman" w:eastAsia="Times New Roman" w:hAnsi="Times New Roman" w:cs="Times New Roman"/>
                <w:b/>
                <w:sz w:val="28"/>
                <w:szCs w:val="28"/>
              </w:rPr>
              <w:t>ОБЩАЯ ХАРАКТЕРИСТИКА ПРИМЕРНОЙ РАБОЧЕЙ ПРОГРАММЫ УЧЕБНОЙ ДИСЦИПЛИНЫ</w:t>
            </w:r>
          </w:p>
          <w:p w:rsidR="00B26896" w:rsidRPr="000F167C" w:rsidRDefault="00B26896" w:rsidP="0063001C">
            <w:pPr>
              <w:suppressAutoHyphens/>
              <w:rPr>
                <w:rFonts w:ascii="Times New Roman" w:hAnsi="Times New Roman" w:cs="Times New Roman"/>
                <w:b/>
                <w:sz w:val="28"/>
                <w:szCs w:val="28"/>
              </w:rPr>
            </w:pPr>
          </w:p>
        </w:tc>
        <w:tc>
          <w:tcPr>
            <w:tcW w:w="992" w:type="dxa"/>
          </w:tcPr>
          <w:p w:rsidR="00B26896" w:rsidRPr="000F167C" w:rsidRDefault="00B26896" w:rsidP="0063001C">
            <w:pPr>
              <w:suppressAutoHyphens/>
              <w:jc w:val="center"/>
              <w:rPr>
                <w:rFonts w:ascii="Times New Roman" w:hAnsi="Times New Roman" w:cs="Times New Roman"/>
                <w:b/>
                <w:sz w:val="28"/>
                <w:szCs w:val="28"/>
              </w:rPr>
            </w:pPr>
            <w:r w:rsidRPr="000F167C">
              <w:rPr>
                <w:rFonts w:ascii="Times New Roman" w:hAnsi="Times New Roman" w:cs="Times New Roman"/>
                <w:b/>
                <w:sz w:val="28"/>
                <w:szCs w:val="28"/>
              </w:rPr>
              <w:t>3</w:t>
            </w:r>
          </w:p>
        </w:tc>
      </w:tr>
      <w:tr w:rsidR="00B26896" w:rsidRPr="000F167C" w:rsidTr="0063001C">
        <w:tc>
          <w:tcPr>
            <w:tcW w:w="739" w:type="dxa"/>
          </w:tcPr>
          <w:p w:rsidR="00B26896" w:rsidRPr="000F167C" w:rsidRDefault="00B26896" w:rsidP="0063001C">
            <w:pPr>
              <w:suppressAutoHyphens/>
              <w:rPr>
                <w:rFonts w:ascii="Times New Roman" w:hAnsi="Times New Roman" w:cs="Times New Roman"/>
                <w:b/>
                <w:sz w:val="28"/>
                <w:szCs w:val="28"/>
              </w:rPr>
            </w:pPr>
            <w:r w:rsidRPr="000F167C">
              <w:rPr>
                <w:rFonts w:ascii="Times New Roman" w:hAnsi="Times New Roman" w:cs="Times New Roman"/>
                <w:b/>
                <w:sz w:val="28"/>
                <w:szCs w:val="28"/>
              </w:rPr>
              <w:t>2.</w:t>
            </w:r>
          </w:p>
        </w:tc>
        <w:tc>
          <w:tcPr>
            <w:tcW w:w="6946" w:type="dxa"/>
          </w:tcPr>
          <w:p w:rsidR="00B26896" w:rsidRPr="000F167C" w:rsidRDefault="00B26896" w:rsidP="0063001C">
            <w:pPr>
              <w:suppressAutoHyphens/>
              <w:spacing w:after="200" w:line="276" w:lineRule="auto"/>
              <w:rPr>
                <w:rFonts w:ascii="Times New Roman" w:eastAsia="Times New Roman" w:hAnsi="Times New Roman" w:cs="Times New Roman"/>
                <w:b/>
                <w:sz w:val="28"/>
                <w:szCs w:val="28"/>
              </w:rPr>
            </w:pPr>
            <w:r w:rsidRPr="000F167C">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rsidR="00B26896" w:rsidRPr="000F167C" w:rsidRDefault="00B26896" w:rsidP="00715361">
            <w:pPr>
              <w:suppressAutoHyphens/>
              <w:jc w:val="center"/>
              <w:rPr>
                <w:rFonts w:ascii="Times New Roman" w:hAnsi="Times New Roman" w:cs="Times New Roman"/>
                <w:b/>
                <w:sz w:val="28"/>
                <w:szCs w:val="28"/>
              </w:rPr>
            </w:pPr>
          </w:p>
        </w:tc>
      </w:tr>
      <w:tr w:rsidR="00B26896" w:rsidRPr="000F167C" w:rsidTr="0063001C">
        <w:tc>
          <w:tcPr>
            <w:tcW w:w="739" w:type="dxa"/>
          </w:tcPr>
          <w:p w:rsidR="00B26896" w:rsidRPr="000F167C" w:rsidRDefault="00B26896" w:rsidP="0063001C">
            <w:pPr>
              <w:suppressAutoHyphens/>
              <w:rPr>
                <w:rFonts w:ascii="Times New Roman" w:hAnsi="Times New Roman" w:cs="Times New Roman"/>
                <w:b/>
                <w:sz w:val="28"/>
                <w:szCs w:val="28"/>
              </w:rPr>
            </w:pPr>
            <w:r w:rsidRPr="000F167C">
              <w:rPr>
                <w:rFonts w:ascii="Times New Roman" w:hAnsi="Times New Roman" w:cs="Times New Roman"/>
                <w:b/>
                <w:sz w:val="28"/>
                <w:szCs w:val="28"/>
              </w:rPr>
              <w:t>3.</w:t>
            </w:r>
          </w:p>
        </w:tc>
        <w:tc>
          <w:tcPr>
            <w:tcW w:w="6946" w:type="dxa"/>
          </w:tcPr>
          <w:p w:rsidR="00B26896" w:rsidRPr="000F167C" w:rsidRDefault="00B26896" w:rsidP="0063001C">
            <w:pPr>
              <w:suppressAutoHyphens/>
              <w:rPr>
                <w:rFonts w:ascii="Times New Roman" w:hAnsi="Times New Roman" w:cs="Times New Roman"/>
                <w:b/>
                <w:sz w:val="28"/>
                <w:szCs w:val="28"/>
              </w:rPr>
            </w:pPr>
            <w:r w:rsidRPr="000F167C">
              <w:rPr>
                <w:rFonts w:ascii="Times New Roman" w:eastAsia="Times New Roman" w:hAnsi="Times New Roman" w:cs="Times New Roman"/>
                <w:b/>
                <w:sz w:val="28"/>
                <w:szCs w:val="28"/>
              </w:rPr>
              <w:t>УСЛОВИЯ РЕАЛИЗАЦИИ УЧЕБНОЙ ДИСЦИПЛИНЫ</w:t>
            </w:r>
          </w:p>
        </w:tc>
        <w:tc>
          <w:tcPr>
            <w:tcW w:w="992" w:type="dxa"/>
          </w:tcPr>
          <w:p w:rsidR="00B26896" w:rsidRPr="000F167C" w:rsidRDefault="00B26896" w:rsidP="0063001C">
            <w:pPr>
              <w:suppressAutoHyphens/>
              <w:jc w:val="right"/>
              <w:rPr>
                <w:rFonts w:ascii="Times New Roman" w:hAnsi="Times New Roman" w:cs="Times New Roman"/>
                <w:b/>
                <w:sz w:val="28"/>
                <w:szCs w:val="28"/>
              </w:rPr>
            </w:pPr>
          </w:p>
        </w:tc>
      </w:tr>
      <w:tr w:rsidR="00B26896" w:rsidRPr="000F167C" w:rsidTr="0063001C">
        <w:tc>
          <w:tcPr>
            <w:tcW w:w="8677" w:type="dxa"/>
            <w:gridSpan w:val="3"/>
          </w:tcPr>
          <w:p w:rsidR="00B26896" w:rsidRPr="000F167C" w:rsidRDefault="00B26896" w:rsidP="0063001C">
            <w:pPr>
              <w:suppressAutoHyphens/>
              <w:jc w:val="center"/>
              <w:rPr>
                <w:rFonts w:ascii="Times New Roman" w:hAnsi="Times New Roman" w:cs="Times New Roman"/>
                <w:b/>
                <w:sz w:val="28"/>
                <w:szCs w:val="28"/>
              </w:rPr>
            </w:pPr>
          </w:p>
        </w:tc>
      </w:tr>
      <w:tr w:rsidR="00B26896" w:rsidRPr="000F167C" w:rsidTr="0063001C">
        <w:tc>
          <w:tcPr>
            <w:tcW w:w="739" w:type="dxa"/>
          </w:tcPr>
          <w:p w:rsidR="00B26896" w:rsidRPr="000F167C" w:rsidRDefault="00B26896" w:rsidP="0063001C">
            <w:pPr>
              <w:suppressAutoHyphens/>
              <w:rPr>
                <w:rFonts w:ascii="Times New Roman" w:hAnsi="Times New Roman" w:cs="Times New Roman"/>
                <w:b/>
                <w:sz w:val="28"/>
                <w:szCs w:val="28"/>
              </w:rPr>
            </w:pPr>
            <w:r w:rsidRPr="000F167C">
              <w:rPr>
                <w:rFonts w:ascii="Times New Roman" w:hAnsi="Times New Roman" w:cs="Times New Roman"/>
                <w:b/>
                <w:sz w:val="28"/>
                <w:szCs w:val="28"/>
              </w:rPr>
              <w:t>4.</w:t>
            </w:r>
          </w:p>
          <w:p w:rsidR="00B26896" w:rsidRPr="000F167C" w:rsidRDefault="00B26896" w:rsidP="0063001C">
            <w:pPr>
              <w:rPr>
                <w:rFonts w:ascii="Times New Roman" w:hAnsi="Times New Roman" w:cs="Times New Roman"/>
                <w:b/>
                <w:sz w:val="28"/>
                <w:szCs w:val="28"/>
              </w:rPr>
            </w:pPr>
          </w:p>
          <w:p w:rsidR="00B26896" w:rsidRPr="000F167C" w:rsidRDefault="00B26896" w:rsidP="0063001C">
            <w:pPr>
              <w:rPr>
                <w:rFonts w:ascii="Times New Roman" w:hAnsi="Times New Roman" w:cs="Times New Roman"/>
                <w:b/>
                <w:sz w:val="28"/>
                <w:szCs w:val="28"/>
              </w:rPr>
            </w:pPr>
          </w:p>
        </w:tc>
        <w:tc>
          <w:tcPr>
            <w:tcW w:w="6946" w:type="dxa"/>
          </w:tcPr>
          <w:p w:rsidR="00B26896" w:rsidRPr="00715361" w:rsidRDefault="00B26896" w:rsidP="00715361">
            <w:pPr>
              <w:suppressAutoHyphens/>
              <w:spacing w:after="200" w:line="276" w:lineRule="auto"/>
              <w:rPr>
                <w:rFonts w:ascii="Times New Roman" w:eastAsia="Times New Roman" w:hAnsi="Times New Roman" w:cs="Times New Roman"/>
                <w:b/>
                <w:sz w:val="28"/>
                <w:szCs w:val="28"/>
              </w:rPr>
            </w:pPr>
            <w:r w:rsidRPr="000F167C">
              <w:rPr>
                <w:rFonts w:ascii="Times New Roman" w:eastAsia="Times New Roman" w:hAnsi="Times New Roman" w:cs="Times New Roman"/>
                <w:b/>
                <w:sz w:val="28"/>
                <w:szCs w:val="28"/>
              </w:rPr>
              <w:t>КОНТРОЛЬ И ОЦЕНКА РЕЗУЛЬТАТОВ ОСВОЕНИЯ УЧЕБНОЙ ДИСЦИПЛИНЫ</w:t>
            </w:r>
          </w:p>
        </w:tc>
        <w:tc>
          <w:tcPr>
            <w:tcW w:w="992" w:type="dxa"/>
          </w:tcPr>
          <w:p w:rsidR="00B26896" w:rsidRPr="000F167C" w:rsidRDefault="00B26896" w:rsidP="0063001C">
            <w:pPr>
              <w:suppressAutoHyphens/>
              <w:jc w:val="right"/>
              <w:rPr>
                <w:rFonts w:ascii="Times New Roman" w:hAnsi="Times New Roman" w:cs="Times New Roman"/>
                <w:b/>
                <w:sz w:val="28"/>
                <w:szCs w:val="28"/>
              </w:rPr>
            </w:pPr>
          </w:p>
          <w:p w:rsidR="00B26896" w:rsidRPr="000F167C" w:rsidRDefault="00B26896" w:rsidP="0063001C">
            <w:pPr>
              <w:rPr>
                <w:rFonts w:ascii="Times New Roman" w:hAnsi="Times New Roman" w:cs="Times New Roman"/>
                <w:b/>
                <w:sz w:val="28"/>
                <w:szCs w:val="28"/>
              </w:rPr>
            </w:pPr>
          </w:p>
          <w:p w:rsidR="00B26896" w:rsidRPr="000F167C" w:rsidRDefault="00B26896" w:rsidP="0063001C">
            <w:pPr>
              <w:rPr>
                <w:rFonts w:ascii="Times New Roman" w:hAnsi="Times New Roman" w:cs="Times New Roman"/>
                <w:b/>
                <w:sz w:val="28"/>
                <w:szCs w:val="28"/>
              </w:rPr>
            </w:pPr>
          </w:p>
        </w:tc>
      </w:tr>
      <w:tr w:rsidR="00B26896" w:rsidRPr="000F167C" w:rsidTr="0063001C">
        <w:tc>
          <w:tcPr>
            <w:tcW w:w="739" w:type="dxa"/>
          </w:tcPr>
          <w:p w:rsidR="00B26896" w:rsidRPr="000F167C" w:rsidRDefault="00715361" w:rsidP="0063001C">
            <w:pPr>
              <w:suppressAutoHyphens/>
              <w:rPr>
                <w:rFonts w:ascii="Times New Roman" w:hAnsi="Times New Roman" w:cs="Times New Roman"/>
                <w:b/>
                <w:sz w:val="28"/>
                <w:szCs w:val="28"/>
              </w:rPr>
            </w:pPr>
            <w:r>
              <w:rPr>
                <w:rFonts w:ascii="Times New Roman" w:hAnsi="Times New Roman" w:cs="Times New Roman"/>
                <w:b/>
                <w:sz w:val="28"/>
                <w:szCs w:val="28"/>
              </w:rPr>
              <w:t>5</w:t>
            </w:r>
            <w:r w:rsidR="00B26896">
              <w:rPr>
                <w:rFonts w:ascii="Times New Roman" w:hAnsi="Times New Roman" w:cs="Times New Roman"/>
                <w:b/>
                <w:sz w:val="28"/>
                <w:szCs w:val="28"/>
              </w:rPr>
              <w:t>.</w:t>
            </w:r>
          </w:p>
        </w:tc>
        <w:tc>
          <w:tcPr>
            <w:tcW w:w="6946" w:type="dxa"/>
          </w:tcPr>
          <w:p w:rsidR="00B26896" w:rsidRDefault="00B26896" w:rsidP="0063001C">
            <w:pPr>
              <w:tabs>
                <w:tab w:val="left" w:pos="8364"/>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ПРИМЕРНЫЕ ФОНДЫ ОЦЕНОЧНЫХ СРЕДСТВ                                                                  </w:t>
            </w:r>
          </w:p>
          <w:p w:rsidR="00B26896" w:rsidRPr="000F167C" w:rsidRDefault="00B26896" w:rsidP="0063001C">
            <w:pPr>
              <w:suppressAutoHyphens/>
              <w:spacing w:after="200" w:line="276" w:lineRule="auto"/>
              <w:rPr>
                <w:rFonts w:ascii="Times New Roman" w:eastAsia="Times New Roman" w:hAnsi="Times New Roman" w:cs="Times New Roman"/>
                <w:b/>
                <w:sz w:val="28"/>
                <w:szCs w:val="28"/>
              </w:rPr>
            </w:pPr>
          </w:p>
        </w:tc>
        <w:tc>
          <w:tcPr>
            <w:tcW w:w="992" w:type="dxa"/>
          </w:tcPr>
          <w:p w:rsidR="00B26896" w:rsidRPr="000F167C" w:rsidRDefault="00B26896" w:rsidP="00715361">
            <w:pPr>
              <w:suppressAutoHyphens/>
              <w:jc w:val="center"/>
              <w:rPr>
                <w:rFonts w:ascii="Times New Roman" w:hAnsi="Times New Roman" w:cs="Times New Roman"/>
                <w:b/>
                <w:sz w:val="28"/>
                <w:szCs w:val="28"/>
              </w:rPr>
            </w:pPr>
          </w:p>
        </w:tc>
        <w:bookmarkStart w:id="9" w:name="_GoBack"/>
        <w:bookmarkEnd w:id="9"/>
      </w:tr>
      <w:tr w:rsidR="00B26896" w:rsidRPr="000F167C" w:rsidTr="0063001C">
        <w:tc>
          <w:tcPr>
            <w:tcW w:w="739" w:type="dxa"/>
          </w:tcPr>
          <w:p w:rsidR="00B26896" w:rsidRPr="000F167C" w:rsidRDefault="00B26896" w:rsidP="0063001C">
            <w:pPr>
              <w:suppressAutoHyphens/>
              <w:rPr>
                <w:rFonts w:ascii="Times New Roman" w:hAnsi="Times New Roman" w:cs="Times New Roman"/>
                <w:b/>
                <w:sz w:val="28"/>
                <w:szCs w:val="28"/>
              </w:rPr>
            </w:pPr>
          </w:p>
        </w:tc>
        <w:tc>
          <w:tcPr>
            <w:tcW w:w="6946" w:type="dxa"/>
          </w:tcPr>
          <w:p w:rsidR="00B26896" w:rsidRPr="000F167C" w:rsidRDefault="00B26896" w:rsidP="0063001C">
            <w:pPr>
              <w:suppressAutoHyphens/>
              <w:spacing w:after="200" w:line="276" w:lineRule="auto"/>
              <w:rPr>
                <w:rFonts w:ascii="Times New Roman" w:eastAsia="Times New Roman" w:hAnsi="Times New Roman" w:cs="Times New Roman"/>
                <w:b/>
                <w:sz w:val="28"/>
                <w:szCs w:val="28"/>
              </w:rPr>
            </w:pPr>
          </w:p>
        </w:tc>
        <w:tc>
          <w:tcPr>
            <w:tcW w:w="992" w:type="dxa"/>
          </w:tcPr>
          <w:p w:rsidR="00B26896" w:rsidRPr="000F167C" w:rsidRDefault="00B26896" w:rsidP="0063001C">
            <w:pPr>
              <w:suppressAutoHyphens/>
              <w:jc w:val="right"/>
              <w:rPr>
                <w:rFonts w:ascii="Times New Roman" w:hAnsi="Times New Roman" w:cs="Times New Roman"/>
                <w:b/>
                <w:sz w:val="28"/>
                <w:szCs w:val="28"/>
              </w:rPr>
            </w:pPr>
          </w:p>
        </w:tc>
      </w:tr>
    </w:tbl>
    <w:p w:rsidR="00B26896" w:rsidRDefault="00B26896" w:rsidP="00B26896">
      <w:pPr>
        <w:spacing w:after="0"/>
        <w:jc w:val="center"/>
        <w:rPr>
          <w:rFonts w:ascii="Times New Roman" w:eastAsia="Times New Roman" w:hAnsi="Times New Roman" w:cs="Times New Roman"/>
          <w:b/>
          <w:sz w:val="24"/>
          <w:szCs w:val="24"/>
          <w:lang w:eastAsia="ru-RU"/>
        </w:rPr>
      </w:pPr>
    </w:p>
    <w:p w:rsidR="00B26896" w:rsidRDefault="00B26896"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715361" w:rsidRDefault="00715361" w:rsidP="00B26896">
      <w:pPr>
        <w:spacing w:after="0"/>
        <w:jc w:val="center"/>
        <w:rPr>
          <w:rFonts w:ascii="Times New Roman" w:eastAsia="Times New Roman" w:hAnsi="Times New Roman" w:cs="Times New Roman"/>
          <w:b/>
          <w:sz w:val="24"/>
          <w:szCs w:val="24"/>
          <w:lang w:eastAsia="ru-RU"/>
        </w:rPr>
      </w:pPr>
    </w:p>
    <w:p w:rsidR="00B26896" w:rsidRDefault="00B26896" w:rsidP="00B26896">
      <w:pPr>
        <w:spacing w:after="0"/>
        <w:jc w:val="center"/>
        <w:rPr>
          <w:rFonts w:ascii="Times New Roman" w:eastAsia="Times New Roman" w:hAnsi="Times New Roman" w:cs="Times New Roman"/>
          <w:b/>
          <w:sz w:val="24"/>
          <w:szCs w:val="24"/>
          <w:lang w:eastAsia="ru-RU"/>
        </w:rPr>
      </w:pPr>
    </w:p>
    <w:p w:rsidR="00E512A2" w:rsidRDefault="00E512A2">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B26896" w:rsidRPr="00EA1D89" w:rsidRDefault="00B26896" w:rsidP="00B26896">
      <w:pPr>
        <w:spacing w:after="0"/>
        <w:jc w:val="center"/>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p>
    <w:p w:rsidR="00B26896" w:rsidRPr="00EA1D89" w:rsidRDefault="00B26896" w:rsidP="00B26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rsidR="00B26896" w:rsidRPr="00EA1D89" w:rsidRDefault="00B26896" w:rsidP="00B26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EA1D89">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EA1D89">
        <w:rPr>
          <w:rFonts w:ascii="Times New Roman" w:eastAsia="Times New Roman" w:hAnsi="Times New Roman" w:cs="Times New Roman"/>
          <w:sz w:val="28"/>
          <w:szCs w:val="28"/>
          <w:lang w:eastAsia="ru-RU"/>
        </w:rPr>
        <w:tab/>
      </w:r>
    </w:p>
    <w:p w:rsidR="00B26896" w:rsidRPr="00C5528E" w:rsidRDefault="00B26896" w:rsidP="00B2689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A1D89">
        <w:rPr>
          <w:rFonts w:ascii="Times New Roman" w:eastAsia="Times New Roman" w:hAnsi="Times New Roman" w:cs="Times New Roman"/>
          <w:sz w:val="28"/>
          <w:szCs w:val="28"/>
          <w:lang w:eastAsia="ru-RU"/>
        </w:rPr>
        <w:t>Учебная дисциплина «</w:t>
      </w:r>
      <w:r w:rsidRPr="00EA1D89">
        <w:rPr>
          <w:rFonts w:ascii="Times New Roman" w:hAnsi="Times New Roman" w:cs="Times New Roman"/>
          <w:b/>
          <w:iCs/>
          <w:sz w:val="28"/>
          <w:szCs w:val="28"/>
        </w:rPr>
        <w:t>Основы безопасности жизнедеятельности</w:t>
      </w:r>
      <w:r w:rsidRPr="00EA1D89">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715361">
        <w:rPr>
          <w:rFonts w:ascii="Times New Roman" w:eastAsia="Times New Roman" w:hAnsi="Times New Roman" w:cs="Times New Roman"/>
          <w:sz w:val="28"/>
          <w:szCs w:val="28"/>
          <w:lang w:eastAsia="ru-RU"/>
        </w:rPr>
        <w:t>специальност</w:t>
      </w:r>
      <w:r w:rsidR="00715361">
        <w:rPr>
          <w:rFonts w:ascii="Times New Roman" w:eastAsia="Times New Roman" w:hAnsi="Times New Roman" w:cs="Times New Roman"/>
          <w:sz w:val="28"/>
          <w:szCs w:val="28"/>
          <w:lang w:eastAsia="ru-RU"/>
        </w:rPr>
        <w:t xml:space="preserve">и </w:t>
      </w:r>
      <w:r w:rsidR="00715361" w:rsidRPr="00715361">
        <w:rPr>
          <w:rFonts w:ascii="Times New Roman" w:hAnsi="Times New Roman"/>
          <w:sz w:val="28"/>
          <w:szCs w:val="24"/>
        </w:rPr>
        <w:t>19.02.12 Технология продуктов питания животного происхождения</w:t>
      </w:r>
      <w:r>
        <w:rPr>
          <w:rFonts w:ascii="Times New Roman" w:hAnsi="Times New Roman" w:cs="Times New Roman"/>
          <w:sz w:val="28"/>
          <w:szCs w:val="28"/>
        </w:rPr>
        <w:t>.</w:t>
      </w:r>
    </w:p>
    <w:p w:rsidR="00B26896" w:rsidRPr="00EA1D89" w:rsidRDefault="00B26896" w:rsidP="00B26896">
      <w:pPr>
        <w:spacing w:after="0" w:line="276" w:lineRule="auto"/>
        <w:ind w:firstLine="709"/>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t>1.2. Планируемые результаты освоения дисциплины:</w:t>
      </w:r>
    </w:p>
    <w:p w:rsidR="00B26896" w:rsidRPr="00EA1D89" w:rsidRDefault="00B26896" w:rsidP="00B2689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A1D89">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компетенций:_______________________________________________________</w:t>
      </w:r>
    </w:p>
    <w:p w:rsidR="00B26896" w:rsidRPr="00EA1D89" w:rsidRDefault="00B26896" w:rsidP="00B2689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8"/>
          <w:szCs w:val="28"/>
          <w:lang w:eastAsia="ru-RU"/>
        </w:rPr>
      </w:pPr>
      <w:r w:rsidRPr="00EA1D89">
        <w:rPr>
          <w:rFonts w:ascii="Times New Roman" w:eastAsia="Times New Roman" w:hAnsi="Times New Roman" w:cs="Times New Roman"/>
          <w:i/>
          <w:sz w:val="28"/>
          <w:szCs w:val="28"/>
          <w:lang w:eastAsia="ru-RU"/>
        </w:rPr>
        <w:t xml:space="preserve">(указываются ОК из перечня в соответствии с ФГОС по профессии / специальности). </w:t>
      </w:r>
    </w:p>
    <w:p w:rsidR="00B26896" w:rsidRPr="00EA1D89" w:rsidRDefault="00B26896" w:rsidP="00B26896">
      <w:pPr>
        <w:suppressAutoHyphens/>
        <w:spacing w:after="0" w:line="240" w:lineRule="auto"/>
        <w:ind w:firstLine="709"/>
        <w:jc w:val="both"/>
        <w:rPr>
          <w:rFonts w:ascii="Times New Roman" w:eastAsia="Times New Roman" w:hAnsi="Times New Roman" w:cs="Times New Roman"/>
          <w:sz w:val="28"/>
          <w:szCs w:val="28"/>
          <w:lang w:eastAsia="ru-RU"/>
        </w:rPr>
      </w:pPr>
      <w:r w:rsidRPr="00EA1D89">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rsidR="00B26896" w:rsidRPr="003075CC" w:rsidRDefault="00B26896" w:rsidP="00B26896">
      <w:pPr>
        <w:suppressAutoHyphens/>
        <w:spacing w:after="0" w:line="240" w:lineRule="auto"/>
        <w:ind w:firstLine="709"/>
        <w:jc w:val="both"/>
        <w:rPr>
          <w:rFonts w:ascii="Times New Roman" w:eastAsia="Times New Roman" w:hAnsi="Times New Roman" w:cs="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B26896" w:rsidRPr="003075CC" w:rsidTr="0063001C">
        <w:trPr>
          <w:trHeight w:val="212"/>
        </w:trPr>
        <w:tc>
          <w:tcPr>
            <w:tcW w:w="1589" w:type="dxa"/>
          </w:tcPr>
          <w:p w:rsidR="00B26896" w:rsidRPr="003075CC" w:rsidRDefault="00B26896" w:rsidP="0063001C">
            <w:pPr>
              <w:suppressAutoHyphens/>
              <w:spacing w:after="0" w:line="240" w:lineRule="auto"/>
              <w:rPr>
                <w:rFonts w:ascii="Times New Roman" w:eastAsia="Times New Roman" w:hAnsi="Times New Roman" w:cs="Times New Roman"/>
                <w:i/>
                <w:lang w:eastAsia="ru-RU"/>
              </w:rPr>
            </w:pPr>
            <w:bookmarkStart w:id="10" w:name="_Hlk95849267"/>
            <w:r w:rsidRPr="00970CD7">
              <w:rPr>
                <w:rFonts w:ascii="Times New Roman" w:eastAsia="Times New Roman" w:hAnsi="Times New Roman" w:cs="Times New Roman"/>
                <w:b/>
                <w:bCs/>
                <w:sz w:val="24"/>
                <w:szCs w:val="24"/>
                <w:lang w:eastAsia="ru-RU"/>
              </w:rPr>
              <w:t>Коды результатов</w:t>
            </w:r>
          </w:p>
        </w:tc>
        <w:tc>
          <w:tcPr>
            <w:tcW w:w="7659" w:type="dxa"/>
          </w:tcPr>
          <w:p w:rsidR="00B26896" w:rsidRPr="003075CC" w:rsidRDefault="00B26896" w:rsidP="0063001C">
            <w:pPr>
              <w:suppressAutoHyphens/>
              <w:spacing w:after="0" w:line="240" w:lineRule="auto"/>
              <w:jc w:val="center"/>
              <w:rPr>
                <w:rFonts w:ascii="Times New Roman" w:eastAsia="Times New Roman" w:hAnsi="Times New Roman" w:cs="Times New Roman"/>
                <w:i/>
                <w:lang w:eastAsia="ru-RU"/>
              </w:rPr>
            </w:pPr>
            <w:r w:rsidRPr="00970CD7">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ЛР 03</w:t>
            </w:r>
          </w:p>
        </w:tc>
        <w:tc>
          <w:tcPr>
            <w:tcW w:w="765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Готовность к служению Отечеству, его защите</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ЛР 11</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w:t>
            </w:r>
            <w:r>
              <w:rPr>
                <w:rFonts w:ascii="Times New Roman" w:hAnsi="Times New Roman" w:cs="Times New Roman"/>
                <w:bCs/>
                <w:sz w:val="24"/>
                <w:szCs w:val="24"/>
              </w:rPr>
              <w:t xml:space="preserve"> алкоголя, наркотиков</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ЛР 12</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w:t>
            </w:r>
            <w:r>
              <w:rPr>
                <w:rFonts w:ascii="Times New Roman" w:hAnsi="Times New Roman" w:cs="Times New Roman"/>
                <w:bCs/>
                <w:sz w:val="24"/>
                <w:szCs w:val="24"/>
              </w:rPr>
              <w:t xml:space="preserve"> умение оказывать первую помощь</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hAnsi="Times New Roman" w:cs="Times New Roman"/>
                <w:bCs/>
                <w:sz w:val="24"/>
                <w:szCs w:val="24"/>
              </w:rPr>
            </w:pPr>
            <w:r>
              <w:rPr>
                <w:rFonts w:ascii="Times New Roman" w:eastAsia="Times New Roman" w:hAnsi="Times New Roman" w:cs="Times New Roman"/>
                <w:bCs/>
                <w:sz w:val="24"/>
                <w:szCs w:val="24"/>
                <w:lang w:eastAsia="ru-RU"/>
              </w:rPr>
              <w:t>ЛР 13</w:t>
            </w:r>
          </w:p>
        </w:tc>
        <w:tc>
          <w:tcPr>
            <w:tcW w:w="7659" w:type="dxa"/>
          </w:tcPr>
          <w:p w:rsidR="00B26896" w:rsidRPr="00690833" w:rsidRDefault="00B26896" w:rsidP="0063001C">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bCs/>
                <w:sz w:val="24"/>
                <w:szCs w:val="24"/>
              </w:rPr>
              <w:t>О</w:t>
            </w:r>
            <w:r w:rsidRPr="00DD326E">
              <w:rPr>
                <w:rFonts w:ascii="Times New Roman" w:hAnsi="Times New Roman"/>
                <w:bCs/>
                <w:sz w:val="24"/>
                <w:szCs w:val="24"/>
              </w:rPr>
              <w:t>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hAnsi="Times New Roman" w:cs="Times New Roman"/>
                <w:bCs/>
                <w:sz w:val="24"/>
                <w:szCs w:val="24"/>
              </w:rPr>
            </w:pPr>
            <w:r w:rsidRPr="00690833">
              <w:rPr>
                <w:rFonts w:ascii="Times New Roman" w:hAnsi="Times New Roman" w:cs="Times New Roman"/>
                <w:bCs/>
                <w:sz w:val="24"/>
                <w:szCs w:val="24"/>
              </w:rPr>
              <w:t>ЛР 14</w:t>
            </w:r>
          </w:p>
        </w:tc>
        <w:tc>
          <w:tcPr>
            <w:tcW w:w="7659" w:type="dxa"/>
          </w:tcPr>
          <w:p w:rsidR="00B26896" w:rsidRPr="00690833" w:rsidRDefault="00B26896" w:rsidP="0063001C">
            <w:pPr>
              <w:autoSpaceDE w:val="0"/>
              <w:autoSpaceDN w:val="0"/>
              <w:adjustRightInd w:val="0"/>
              <w:spacing w:after="0" w:line="240" w:lineRule="auto"/>
              <w:rPr>
                <w:rFonts w:ascii="Times New Roman" w:hAnsi="Times New Roman" w:cs="Times New Roman"/>
                <w:bCs/>
                <w:sz w:val="24"/>
                <w:szCs w:val="24"/>
              </w:rPr>
            </w:pPr>
            <w:r w:rsidRPr="00690833">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w:t>
            </w:r>
            <w:r>
              <w:rPr>
                <w:rFonts w:ascii="Times New Roman" w:hAnsi="Times New Roman" w:cs="Times New Roman"/>
                <w:bCs/>
                <w:sz w:val="24"/>
                <w:szCs w:val="24"/>
              </w:rPr>
              <w:t>олого-направленной деятельности</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Cs/>
                <w:sz w:val="24"/>
                <w:szCs w:val="24"/>
                <w:lang w:eastAsia="ru-RU"/>
              </w:rPr>
            </w:pPr>
            <w:r w:rsidRPr="00690833">
              <w:rPr>
                <w:rFonts w:ascii="Times New Roman" w:hAnsi="Times New Roman" w:cs="Times New Roman"/>
                <w:bCs/>
                <w:sz w:val="24"/>
                <w:szCs w:val="24"/>
              </w:rPr>
              <w:t>МР 01</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w:t>
            </w:r>
            <w:r>
              <w:rPr>
                <w:rFonts w:ascii="Times New Roman" w:hAnsi="Times New Roman" w:cs="Times New Roman"/>
                <w:bCs/>
                <w:sz w:val="24"/>
                <w:szCs w:val="24"/>
              </w:rPr>
              <w:t>стратегии в различных ситуациях</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02</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w:t>
            </w:r>
            <w:r>
              <w:rPr>
                <w:rFonts w:ascii="Times New Roman" w:hAnsi="Times New Roman" w:cs="Times New Roman"/>
                <w:bCs/>
                <w:sz w:val="24"/>
                <w:szCs w:val="24"/>
              </w:rPr>
              <w:t xml:space="preserve"> эффективно разрешать конфликты</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03</w:t>
            </w:r>
          </w:p>
        </w:tc>
        <w:tc>
          <w:tcPr>
            <w:tcW w:w="7659" w:type="dxa"/>
          </w:tcPr>
          <w:p w:rsidR="00B26896" w:rsidRPr="00690833" w:rsidRDefault="00B26896" w:rsidP="0063001C">
            <w:pPr>
              <w:autoSpaceDE w:val="0"/>
              <w:autoSpaceDN w:val="0"/>
              <w:adjustRightInd w:val="0"/>
              <w:spacing w:after="0" w:line="240" w:lineRule="auto"/>
              <w:rPr>
                <w:rFonts w:ascii="Times New Roman" w:hAnsi="Times New Roman" w:cs="Times New Roman"/>
                <w:bCs/>
                <w:sz w:val="24"/>
                <w:szCs w:val="24"/>
              </w:rPr>
            </w:pPr>
            <w:r w:rsidRPr="00690833">
              <w:rPr>
                <w:rFonts w:ascii="Times New Roman" w:hAnsi="Times New Roman" w:cs="Times New Roman"/>
                <w:bCs/>
                <w:sz w:val="24"/>
                <w:szCs w:val="24"/>
              </w:rPr>
              <w:t xml:space="preserve">Владение навыками познавательной, учебно-исследовательской и проектной деятельности, навыками разрешения проблем; способность и </w:t>
            </w:r>
            <w:r w:rsidRPr="00690833">
              <w:rPr>
                <w:rFonts w:ascii="Times New Roman" w:hAnsi="Times New Roman" w:cs="Times New Roman"/>
                <w:bCs/>
                <w:sz w:val="24"/>
                <w:szCs w:val="24"/>
              </w:rPr>
              <w:lastRenderedPageBreak/>
              <w:t>готовность к самостоятельному поиску методов решения практических задач, примен</w:t>
            </w:r>
            <w:r>
              <w:rPr>
                <w:rFonts w:ascii="Times New Roman" w:hAnsi="Times New Roman" w:cs="Times New Roman"/>
                <w:bCs/>
                <w:sz w:val="24"/>
                <w:szCs w:val="24"/>
              </w:rPr>
              <w:t>ению различных методов познания</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lastRenderedPageBreak/>
              <w:t>МР 04</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w:t>
            </w:r>
            <w:r>
              <w:rPr>
                <w:rFonts w:ascii="Times New Roman" w:hAnsi="Times New Roman" w:cs="Times New Roman"/>
                <w:bCs/>
                <w:sz w:val="24"/>
                <w:szCs w:val="24"/>
              </w:rPr>
              <w:t>учаемую из различных источников</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05</w:t>
            </w:r>
          </w:p>
        </w:tc>
        <w:tc>
          <w:tcPr>
            <w:tcW w:w="7659" w:type="dxa"/>
          </w:tcPr>
          <w:p w:rsidR="00B26896" w:rsidRPr="00690833" w:rsidRDefault="00B26896" w:rsidP="0063001C">
            <w:pPr>
              <w:autoSpaceDE w:val="0"/>
              <w:autoSpaceDN w:val="0"/>
              <w:adjustRightInd w:val="0"/>
              <w:spacing w:after="0" w:line="240" w:lineRule="auto"/>
              <w:rPr>
                <w:rFonts w:ascii="Times New Roman" w:hAnsi="Times New Roman" w:cs="Times New Roman"/>
                <w:bCs/>
                <w:sz w:val="24"/>
                <w:szCs w:val="24"/>
              </w:rPr>
            </w:pPr>
            <w:r w:rsidRPr="00690833">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w:t>
            </w:r>
            <w:r>
              <w:rPr>
                <w:rFonts w:ascii="Times New Roman" w:hAnsi="Times New Roman" w:cs="Times New Roman"/>
                <w:bCs/>
                <w:sz w:val="24"/>
                <w:szCs w:val="24"/>
              </w:rPr>
              <w:t>орм информационной безопасности</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06</w:t>
            </w:r>
          </w:p>
        </w:tc>
        <w:tc>
          <w:tcPr>
            <w:tcW w:w="7659" w:type="dxa"/>
          </w:tcPr>
          <w:p w:rsidR="00B26896" w:rsidRPr="0078587F" w:rsidRDefault="00B26896" w:rsidP="0063001C">
            <w:pPr>
              <w:autoSpaceDE w:val="0"/>
              <w:autoSpaceDN w:val="0"/>
              <w:adjustRightInd w:val="0"/>
              <w:spacing w:after="0" w:line="240" w:lineRule="auto"/>
              <w:rPr>
                <w:rFonts w:ascii="Times New Roman" w:hAnsi="Times New Roman" w:cs="Times New Roman"/>
                <w:bCs/>
                <w:sz w:val="24"/>
                <w:szCs w:val="24"/>
              </w:rPr>
            </w:pPr>
            <w:r w:rsidRPr="0078587F">
              <w:rPr>
                <w:rStyle w:val="fontstyle01"/>
                <w:rFonts w:ascii="Times New Roman" w:hAnsi="Times New Roman" w:cs="Times New Roman"/>
                <w:sz w:val="24"/>
                <w:szCs w:val="24"/>
              </w:rPr>
              <w:t>Умение определять назначение и функции различных социальных институтов</w:t>
            </w:r>
          </w:p>
        </w:tc>
      </w:tr>
      <w:tr w:rsidR="00B26896" w:rsidRPr="00690833" w:rsidTr="0063001C">
        <w:trPr>
          <w:trHeight w:val="212"/>
        </w:trPr>
        <w:tc>
          <w:tcPr>
            <w:tcW w:w="1589" w:type="dxa"/>
          </w:tcPr>
          <w:p w:rsidR="00B26896" w:rsidRDefault="00B26896" w:rsidP="0063001C">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07</w:t>
            </w:r>
          </w:p>
        </w:tc>
        <w:tc>
          <w:tcPr>
            <w:tcW w:w="7659" w:type="dxa"/>
          </w:tcPr>
          <w:p w:rsidR="00B26896" w:rsidRPr="005F1F97" w:rsidRDefault="00B26896" w:rsidP="0063001C">
            <w:pPr>
              <w:autoSpaceDE w:val="0"/>
              <w:autoSpaceDN w:val="0"/>
              <w:adjustRightInd w:val="0"/>
              <w:spacing w:after="0" w:line="240" w:lineRule="auto"/>
              <w:rPr>
                <w:rStyle w:val="fontstyle01"/>
                <w:rFonts w:ascii="Times New Roman" w:hAnsi="Times New Roman" w:cs="Times New Roman"/>
                <w:sz w:val="24"/>
                <w:szCs w:val="24"/>
              </w:rPr>
            </w:pPr>
            <w:r w:rsidRPr="005F1F97">
              <w:rPr>
                <w:rStyle w:val="fontstyle01"/>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 xml:space="preserve"> ПРб 01</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w:t>
            </w:r>
            <w:r>
              <w:rPr>
                <w:rFonts w:ascii="Times New Roman" w:hAnsi="Times New Roman" w:cs="Times New Roman"/>
                <w:sz w:val="24"/>
                <w:szCs w:val="24"/>
              </w:rPr>
              <w:t>ого фактора</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02</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w:t>
            </w:r>
            <w:r>
              <w:rPr>
                <w:rFonts w:ascii="Times New Roman" w:hAnsi="Times New Roman" w:cs="Times New Roman"/>
                <w:sz w:val="24"/>
                <w:szCs w:val="24"/>
              </w:rPr>
              <w:t>я от внешних и внутренних угроз</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03</w:t>
            </w:r>
          </w:p>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w:t>
            </w:r>
            <w:r>
              <w:rPr>
                <w:rFonts w:ascii="Times New Roman" w:hAnsi="Times New Roman" w:cs="Times New Roman"/>
                <w:sz w:val="24"/>
                <w:szCs w:val="24"/>
              </w:rPr>
              <w:t xml:space="preserve"> а также асоциального поведения</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04</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Сформированность представлений о здоровом образе жизни как о средстве обеспечения духовного, физического и со</w:t>
            </w:r>
            <w:r>
              <w:rPr>
                <w:rFonts w:ascii="Times New Roman" w:hAnsi="Times New Roman" w:cs="Times New Roman"/>
                <w:sz w:val="24"/>
                <w:szCs w:val="24"/>
              </w:rPr>
              <w:t>циального благополучия личности</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05</w:t>
            </w:r>
          </w:p>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распространённых опасных и чрезвычайных ситуаций природного, техно</w:t>
            </w:r>
            <w:r>
              <w:rPr>
                <w:rFonts w:ascii="Times New Roman" w:hAnsi="Times New Roman" w:cs="Times New Roman"/>
                <w:sz w:val="24"/>
                <w:szCs w:val="24"/>
              </w:rPr>
              <w:t>генного и социального характера</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06</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w:t>
            </w:r>
            <w:r>
              <w:rPr>
                <w:rFonts w:ascii="Times New Roman" w:hAnsi="Times New Roman" w:cs="Times New Roman"/>
                <w:sz w:val="24"/>
                <w:szCs w:val="24"/>
              </w:rPr>
              <w:t>чек (курения, пьянства и т. д.)</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ПРб </w:t>
            </w:r>
            <w:r w:rsidRPr="00690833">
              <w:rPr>
                <w:rFonts w:ascii="Times New Roman" w:hAnsi="Times New Roman" w:cs="Times New Roman"/>
                <w:sz w:val="24"/>
                <w:szCs w:val="24"/>
              </w:rPr>
              <w:t>07.</w:t>
            </w:r>
          </w:p>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 xml:space="preserve">Знание основных мер защиты (в том числе в области гражданской обороны) и правил поведения в условиях </w:t>
            </w:r>
            <w:r>
              <w:rPr>
                <w:rFonts w:ascii="Times New Roman" w:hAnsi="Times New Roman" w:cs="Times New Roman"/>
                <w:sz w:val="24"/>
                <w:szCs w:val="24"/>
              </w:rPr>
              <w:t>опасных и чрезвычайных ситуаций</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08</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w:t>
            </w:r>
            <w:r>
              <w:rPr>
                <w:rFonts w:ascii="Times New Roman" w:hAnsi="Times New Roman" w:cs="Times New Roman"/>
                <w:sz w:val="24"/>
                <w:szCs w:val="24"/>
              </w:rPr>
              <w:t>нные источники</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ПРб </w:t>
            </w:r>
            <w:r w:rsidRPr="00690833">
              <w:rPr>
                <w:rFonts w:ascii="Times New Roman" w:hAnsi="Times New Roman" w:cs="Times New Roman"/>
                <w:sz w:val="24"/>
                <w:szCs w:val="24"/>
              </w:rPr>
              <w:t>09</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w:t>
            </w:r>
            <w:r>
              <w:rPr>
                <w:rFonts w:ascii="Times New Roman" w:hAnsi="Times New Roman" w:cs="Times New Roman"/>
                <w:sz w:val="24"/>
                <w:szCs w:val="24"/>
              </w:rPr>
              <w:t>пасных и чрезвычайных ситуациях</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10</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w:t>
            </w:r>
            <w:r>
              <w:rPr>
                <w:rFonts w:ascii="Times New Roman" w:hAnsi="Times New Roman" w:cs="Times New Roman"/>
                <w:sz w:val="24"/>
                <w:szCs w:val="24"/>
              </w:rPr>
              <w:t>гневая и тактическая подготовка</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lastRenderedPageBreak/>
              <w:t>ПРб 11</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w:t>
            </w:r>
            <w:r>
              <w:rPr>
                <w:rFonts w:ascii="Times New Roman" w:hAnsi="Times New Roman" w:cs="Times New Roman"/>
                <w:sz w:val="24"/>
                <w:szCs w:val="24"/>
              </w:rPr>
              <w:t>ой службы и пребывания в запасе</w:t>
            </w:r>
          </w:p>
        </w:tc>
      </w:tr>
      <w:tr w:rsidR="00B26896" w:rsidRPr="00690833" w:rsidTr="0063001C">
        <w:trPr>
          <w:trHeight w:val="212"/>
        </w:trPr>
        <w:tc>
          <w:tcPr>
            <w:tcW w:w="1589" w:type="dxa"/>
          </w:tcPr>
          <w:p w:rsidR="00B26896" w:rsidRPr="00690833" w:rsidRDefault="00B26896" w:rsidP="0063001C">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ПРб 12</w:t>
            </w:r>
          </w:p>
        </w:tc>
        <w:tc>
          <w:tcPr>
            <w:tcW w:w="7659" w:type="dxa"/>
          </w:tcPr>
          <w:p w:rsidR="00B26896" w:rsidRPr="00690833" w:rsidRDefault="00B26896" w:rsidP="0063001C">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w:t>
            </w:r>
            <w:r>
              <w:rPr>
                <w:rFonts w:ascii="Times New Roman" w:hAnsi="Times New Roman" w:cs="Times New Roman"/>
                <w:sz w:val="24"/>
                <w:szCs w:val="24"/>
              </w:rPr>
              <w:t xml:space="preserve"> заболеваниях и их профилактике</w:t>
            </w:r>
          </w:p>
        </w:tc>
      </w:tr>
      <w:bookmarkEnd w:id="10"/>
    </w:tbl>
    <w:p w:rsidR="00B26896" w:rsidRDefault="00B26896" w:rsidP="00B26896">
      <w:pPr>
        <w:suppressAutoHyphens/>
        <w:spacing w:after="240" w:line="240" w:lineRule="auto"/>
        <w:rPr>
          <w:rFonts w:ascii="Times New Roman" w:eastAsia="Times New Roman" w:hAnsi="Times New Roman" w:cs="Times New Roman"/>
          <w:b/>
          <w:lang w:eastAsia="ru-RU"/>
        </w:rPr>
      </w:pPr>
    </w:p>
    <w:p w:rsidR="00B26896" w:rsidRPr="00EA1D89" w:rsidRDefault="00B26896" w:rsidP="00B26896">
      <w:pPr>
        <w:suppressAutoHyphens/>
        <w:spacing w:after="240" w:line="240" w:lineRule="auto"/>
        <w:jc w:val="center"/>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t>2. СТРУКТУРА И СОДЕРЖАНИЕ УЧЕБНОЙ ДИСЦИПЛИНЫ</w:t>
      </w:r>
    </w:p>
    <w:p w:rsidR="00B26896" w:rsidRDefault="00B26896" w:rsidP="00B26896">
      <w:pPr>
        <w:suppressAutoHyphens/>
        <w:spacing w:after="240" w:line="240" w:lineRule="auto"/>
        <w:ind w:firstLine="709"/>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t>2.1. Объем учебной дисциплины и виды учебной работы</w:t>
      </w:r>
    </w:p>
    <w:p w:rsidR="00B26896" w:rsidRPr="00EA1D89" w:rsidRDefault="00B26896" w:rsidP="00B26896">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26896" w:rsidRPr="00C600B0" w:rsidTr="0063001C">
        <w:trPr>
          <w:trHeight w:val="490"/>
        </w:trPr>
        <w:tc>
          <w:tcPr>
            <w:tcW w:w="3685" w:type="pct"/>
          </w:tcPr>
          <w:p w:rsidR="00B26896" w:rsidRPr="00C600B0" w:rsidRDefault="00B26896" w:rsidP="0063001C">
            <w:pPr>
              <w:suppressAutoHyphens/>
              <w:spacing w:after="20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b/>
                <w:sz w:val="24"/>
                <w:szCs w:val="24"/>
              </w:rPr>
              <w:t>Вид учебной работы</w:t>
            </w:r>
          </w:p>
        </w:tc>
        <w:tc>
          <w:tcPr>
            <w:tcW w:w="1315" w:type="pct"/>
          </w:tcPr>
          <w:p w:rsidR="00B26896" w:rsidRPr="00C600B0" w:rsidRDefault="00B26896" w:rsidP="0063001C">
            <w:pPr>
              <w:suppressAutoHyphens/>
              <w:spacing w:after="200" w:line="276" w:lineRule="auto"/>
              <w:rPr>
                <w:rFonts w:ascii="Times New Roman" w:eastAsia="Times New Roman" w:hAnsi="Times New Roman" w:cs="Times New Roman"/>
                <w:b/>
                <w:iCs/>
                <w:sz w:val="24"/>
                <w:szCs w:val="24"/>
                <w:lang w:eastAsia="ru-RU"/>
              </w:rPr>
            </w:pPr>
            <w:r w:rsidRPr="00C600B0">
              <w:rPr>
                <w:rFonts w:ascii="Times New Roman" w:hAnsi="Times New Roman" w:cs="Times New Roman"/>
                <w:b/>
                <w:sz w:val="24"/>
                <w:szCs w:val="24"/>
              </w:rPr>
              <w:t>Объем в часах</w:t>
            </w:r>
          </w:p>
        </w:tc>
      </w:tr>
      <w:tr w:rsidR="00B26896" w:rsidRPr="00C600B0" w:rsidTr="0063001C">
        <w:trPr>
          <w:trHeight w:val="490"/>
        </w:trPr>
        <w:tc>
          <w:tcPr>
            <w:tcW w:w="3685" w:type="pct"/>
          </w:tcPr>
          <w:p w:rsidR="00B26896" w:rsidRPr="00C600B0" w:rsidRDefault="00B26896" w:rsidP="0063001C">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b/>
                <w:sz w:val="24"/>
                <w:szCs w:val="24"/>
              </w:rPr>
              <w:t>Объем образовательной программы учебной дисциплины</w:t>
            </w:r>
          </w:p>
        </w:tc>
        <w:tc>
          <w:tcPr>
            <w:tcW w:w="1315" w:type="pct"/>
          </w:tcPr>
          <w:p w:rsidR="00B26896" w:rsidRPr="00C600B0" w:rsidRDefault="00B26896" w:rsidP="0063001C">
            <w:pPr>
              <w:suppressAutoHyphens/>
              <w:spacing w:after="0" w:line="276" w:lineRule="auto"/>
              <w:rPr>
                <w:rFonts w:ascii="Times New Roman" w:eastAsia="Times New Roman" w:hAnsi="Times New Roman" w:cs="Times New Roman"/>
                <w:b/>
                <w:iCs/>
                <w:sz w:val="24"/>
                <w:szCs w:val="24"/>
                <w:lang w:eastAsia="ru-RU"/>
              </w:rPr>
            </w:pPr>
            <w:r>
              <w:rPr>
                <w:rFonts w:ascii="Times New Roman" w:hAnsi="Times New Roman" w:cs="Times New Roman"/>
                <w:b/>
                <w:sz w:val="24"/>
                <w:szCs w:val="24"/>
              </w:rPr>
              <w:t>116</w:t>
            </w:r>
          </w:p>
        </w:tc>
      </w:tr>
      <w:tr w:rsidR="00B26896" w:rsidRPr="00C600B0" w:rsidTr="0063001C">
        <w:trPr>
          <w:trHeight w:val="490"/>
        </w:trPr>
        <w:tc>
          <w:tcPr>
            <w:tcW w:w="3685" w:type="pct"/>
          </w:tcPr>
          <w:p w:rsidR="00B26896" w:rsidRPr="00C600B0" w:rsidRDefault="00B26896" w:rsidP="0063001C">
            <w:pPr>
              <w:suppressAutoHyphens/>
              <w:spacing w:after="0" w:line="276" w:lineRule="auto"/>
              <w:rPr>
                <w:rFonts w:ascii="Times New Roman" w:eastAsia="Times New Roman" w:hAnsi="Times New Roman" w:cs="Times New Roman"/>
                <w:sz w:val="24"/>
                <w:szCs w:val="24"/>
                <w:lang w:eastAsia="ru-RU"/>
              </w:rPr>
            </w:pPr>
            <w:r w:rsidRPr="00C600B0">
              <w:rPr>
                <w:rFonts w:ascii="Times New Roman" w:hAnsi="Times New Roman" w:cs="Times New Roman"/>
                <w:sz w:val="24"/>
                <w:szCs w:val="24"/>
              </w:rPr>
              <w:t xml:space="preserve">1. </w:t>
            </w:r>
            <w:r w:rsidRPr="00C600B0">
              <w:rPr>
                <w:rFonts w:ascii="Times New Roman" w:hAnsi="Times New Roman" w:cs="Times New Roman"/>
                <w:b/>
                <w:bCs/>
                <w:sz w:val="24"/>
                <w:szCs w:val="24"/>
              </w:rPr>
              <w:t>Основное содержание</w:t>
            </w:r>
          </w:p>
        </w:tc>
        <w:tc>
          <w:tcPr>
            <w:tcW w:w="1315" w:type="pct"/>
          </w:tcPr>
          <w:p w:rsidR="00B26896" w:rsidRPr="00C600B0" w:rsidRDefault="00B26896" w:rsidP="0063001C">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78</w:t>
            </w:r>
          </w:p>
        </w:tc>
      </w:tr>
      <w:tr w:rsidR="00B26896" w:rsidRPr="00C600B0" w:rsidTr="0063001C">
        <w:trPr>
          <w:trHeight w:val="490"/>
        </w:trPr>
        <w:tc>
          <w:tcPr>
            <w:tcW w:w="3685" w:type="pct"/>
          </w:tcPr>
          <w:p w:rsidR="00B26896" w:rsidRPr="00C600B0" w:rsidRDefault="00B26896" w:rsidP="0063001C">
            <w:pPr>
              <w:suppressAutoHyphens/>
              <w:spacing w:after="0" w:line="276" w:lineRule="auto"/>
              <w:rPr>
                <w:rFonts w:ascii="Times New Roman" w:eastAsia="Times New Roman" w:hAnsi="Times New Roman" w:cs="Times New Roman"/>
                <w:sz w:val="24"/>
                <w:szCs w:val="24"/>
                <w:lang w:eastAsia="ru-RU"/>
              </w:rPr>
            </w:pPr>
            <w:r w:rsidRPr="00C600B0">
              <w:rPr>
                <w:rFonts w:ascii="Times New Roman" w:hAnsi="Times New Roman" w:cs="Times New Roman"/>
                <w:sz w:val="24"/>
                <w:szCs w:val="24"/>
              </w:rPr>
              <w:t>в т. ч.:</w:t>
            </w:r>
          </w:p>
        </w:tc>
        <w:tc>
          <w:tcPr>
            <w:tcW w:w="1315" w:type="pct"/>
          </w:tcPr>
          <w:p w:rsidR="00B26896" w:rsidRPr="00C600B0" w:rsidRDefault="00B26896" w:rsidP="0063001C">
            <w:pPr>
              <w:suppressAutoHyphens/>
              <w:spacing w:after="0" w:line="276" w:lineRule="auto"/>
              <w:rPr>
                <w:rFonts w:ascii="Times New Roman" w:eastAsia="Times New Roman" w:hAnsi="Times New Roman" w:cs="Times New Roman"/>
                <w:iCs/>
                <w:sz w:val="24"/>
                <w:szCs w:val="24"/>
                <w:lang w:eastAsia="ru-RU"/>
              </w:rPr>
            </w:pPr>
          </w:p>
        </w:tc>
      </w:tr>
      <w:tr w:rsidR="00B26896" w:rsidRPr="00C600B0" w:rsidTr="0063001C">
        <w:trPr>
          <w:trHeight w:val="490"/>
        </w:trPr>
        <w:tc>
          <w:tcPr>
            <w:tcW w:w="368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теоретическое обучение</w:t>
            </w:r>
          </w:p>
        </w:tc>
        <w:tc>
          <w:tcPr>
            <w:tcW w:w="131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58</w:t>
            </w:r>
          </w:p>
        </w:tc>
      </w:tr>
      <w:tr w:rsidR="00B26896" w:rsidRPr="00C600B0" w:rsidTr="0063001C">
        <w:trPr>
          <w:trHeight w:val="490"/>
        </w:trPr>
        <w:tc>
          <w:tcPr>
            <w:tcW w:w="368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 xml:space="preserve">практические занятия </w:t>
            </w:r>
          </w:p>
        </w:tc>
        <w:tc>
          <w:tcPr>
            <w:tcW w:w="131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20</w:t>
            </w:r>
          </w:p>
        </w:tc>
      </w:tr>
      <w:tr w:rsidR="00B26896" w:rsidRPr="00C600B0" w:rsidTr="0063001C">
        <w:trPr>
          <w:trHeight w:val="490"/>
        </w:trPr>
        <w:tc>
          <w:tcPr>
            <w:tcW w:w="368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 xml:space="preserve">2. </w:t>
            </w:r>
            <w:r w:rsidRPr="00C600B0">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38</w:t>
            </w:r>
          </w:p>
        </w:tc>
      </w:tr>
      <w:tr w:rsidR="00B26896" w:rsidRPr="00C600B0" w:rsidTr="0063001C">
        <w:trPr>
          <w:trHeight w:val="490"/>
        </w:trPr>
        <w:tc>
          <w:tcPr>
            <w:tcW w:w="368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в т. ч.:</w:t>
            </w:r>
          </w:p>
        </w:tc>
        <w:tc>
          <w:tcPr>
            <w:tcW w:w="131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iCs/>
                <w:sz w:val="24"/>
                <w:szCs w:val="24"/>
                <w:lang w:eastAsia="ru-RU"/>
              </w:rPr>
            </w:pPr>
          </w:p>
        </w:tc>
      </w:tr>
      <w:tr w:rsidR="00B26896" w:rsidRPr="00C600B0" w:rsidTr="0063001C">
        <w:trPr>
          <w:trHeight w:val="490"/>
        </w:trPr>
        <w:tc>
          <w:tcPr>
            <w:tcW w:w="368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теоретическое обучение</w:t>
            </w:r>
          </w:p>
        </w:tc>
        <w:tc>
          <w:tcPr>
            <w:tcW w:w="1315" w:type="pct"/>
            <w:shd w:val="clear" w:color="auto" w:fill="auto"/>
          </w:tcPr>
          <w:p w:rsidR="00B26896" w:rsidRPr="00C600B0" w:rsidRDefault="00B26896" w:rsidP="0063001C">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w:t>
            </w:r>
          </w:p>
        </w:tc>
      </w:tr>
      <w:tr w:rsidR="00B26896" w:rsidRPr="00C600B0" w:rsidTr="0063001C">
        <w:trPr>
          <w:trHeight w:val="490"/>
        </w:trPr>
        <w:tc>
          <w:tcPr>
            <w:tcW w:w="3685" w:type="pct"/>
          </w:tcPr>
          <w:p w:rsidR="00B26896" w:rsidRPr="00C600B0" w:rsidRDefault="00B26896" w:rsidP="0063001C">
            <w:pPr>
              <w:suppressAutoHyphens/>
              <w:spacing w:after="0" w:line="276" w:lineRule="auto"/>
              <w:rPr>
                <w:rFonts w:ascii="Times New Roman" w:eastAsia="Times New Roman" w:hAnsi="Times New Roman" w:cs="Times New Roman"/>
                <w:sz w:val="24"/>
                <w:szCs w:val="24"/>
                <w:lang w:eastAsia="ru-RU"/>
              </w:rPr>
            </w:pPr>
            <w:r w:rsidRPr="00C600B0">
              <w:rPr>
                <w:rFonts w:ascii="Times New Roman" w:hAnsi="Times New Roman" w:cs="Times New Roman"/>
                <w:sz w:val="24"/>
                <w:szCs w:val="24"/>
              </w:rPr>
              <w:t xml:space="preserve">практические занятия </w:t>
            </w:r>
          </w:p>
        </w:tc>
        <w:tc>
          <w:tcPr>
            <w:tcW w:w="1315" w:type="pct"/>
          </w:tcPr>
          <w:p w:rsidR="00B26896" w:rsidRPr="00C600B0" w:rsidRDefault="00B26896" w:rsidP="0063001C">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B26896" w:rsidRPr="00C600B0" w:rsidTr="0063001C">
        <w:trPr>
          <w:trHeight w:val="331"/>
        </w:trPr>
        <w:tc>
          <w:tcPr>
            <w:tcW w:w="3685" w:type="pct"/>
          </w:tcPr>
          <w:p w:rsidR="00B26896" w:rsidRPr="00097FD5" w:rsidRDefault="00B26896" w:rsidP="0063001C">
            <w:pPr>
              <w:suppressAutoHyphens/>
              <w:spacing w:after="0" w:line="276" w:lineRule="auto"/>
              <w:rPr>
                <w:rFonts w:ascii="Times New Roman" w:eastAsia="Times New Roman" w:hAnsi="Times New Roman" w:cs="Times New Roman"/>
                <w:b/>
                <w:i/>
                <w:sz w:val="24"/>
                <w:szCs w:val="24"/>
                <w:lang w:eastAsia="ru-RU"/>
              </w:rPr>
            </w:pPr>
            <w:r w:rsidRPr="00097FD5">
              <w:rPr>
                <w:rFonts w:ascii="Times New Roman" w:hAnsi="Times New Roman" w:cs="Times New Roman"/>
                <w:b/>
                <w:sz w:val="24"/>
                <w:szCs w:val="24"/>
              </w:rPr>
              <w:t>Промежуточная атт</w:t>
            </w:r>
            <w:r>
              <w:rPr>
                <w:rFonts w:ascii="Times New Roman" w:hAnsi="Times New Roman" w:cs="Times New Roman"/>
                <w:b/>
                <w:sz w:val="24"/>
                <w:szCs w:val="24"/>
              </w:rPr>
              <w:t>естация (дифференцированный зачё</w:t>
            </w:r>
            <w:r w:rsidRPr="00097FD5">
              <w:rPr>
                <w:rFonts w:ascii="Times New Roman" w:hAnsi="Times New Roman" w:cs="Times New Roman"/>
                <w:b/>
                <w:sz w:val="24"/>
                <w:szCs w:val="24"/>
              </w:rPr>
              <w:t>т)</w:t>
            </w:r>
          </w:p>
        </w:tc>
        <w:tc>
          <w:tcPr>
            <w:tcW w:w="1315" w:type="pct"/>
          </w:tcPr>
          <w:p w:rsidR="00B26896" w:rsidRPr="00097FD5" w:rsidRDefault="00B26896" w:rsidP="0063001C">
            <w:pPr>
              <w:suppressAutoHyphens/>
              <w:spacing w:after="0" w:line="276" w:lineRule="auto"/>
              <w:rPr>
                <w:rFonts w:ascii="Times New Roman" w:eastAsia="Times New Roman" w:hAnsi="Times New Roman" w:cs="Times New Roman"/>
                <w:b/>
                <w:iCs/>
                <w:sz w:val="24"/>
                <w:szCs w:val="24"/>
                <w:lang w:eastAsia="ru-RU"/>
              </w:rPr>
            </w:pPr>
            <w:r w:rsidRPr="00097FD5">
              <w:rPr>
                <w:rFonts w:ascii="Times New Roman" w:hAnsi="Times New Roman" w:cs="Times New Roman"/>
                <w:b/>
                <w:sz w:val="24"/>
                <w:szCs w:val="24"/>
              </w:rPr>
              <w:t>2</w:t>
            </w:r>
          </w:p>
        </w:tc>
      </w:tr>
    </w:tbl>
    <w:p w:rsidR="00B26896" w:rsidRPr="003075CC" w:rsidRDefault="00B26896" w:rsidP="00B26896">
      <w:pPr>
        <w:suppressAutoHyphens/>
        <w:spacing w:after="120" w:line="276" w:lineRule="auto"/>
        <w:rPr>
          <w:rFonts w:ascii="Times New Roman" w:eastAsia="Times New Roman" w:hAnsi="Times New Roman" w:cs="Times New Roman"/>
          <w:b/>
          <w:i/>
          <w:lang w:eastAsia="ru-RU"/>
        </w:rPr>
      </w:pPr>
    </w:p>
    <w:p w:rsidR="00B26896" w:rsidRPr="003075CC" w:rsidRDefault="00B26896" w:rsidP="00B26896">
      <w:pPr>
        <w:suppressAutoHyphens/>
        <w:spacing w:after="120" w:line="276" w:lineRule="auto"/>
        <w:rPr>
          <w:rFonts w:ascii="Times New Roman" w:eastAsia="Times New Roman" w:hAnsi="Times New Roman" w:cs="Times New Roman"/>
          <w:b/>
          <w:i/>
          <w:lang w:eastAsia="ru-RU"/>
        </w:rPr>
      </w:pPr>
    </w:p>
    <w:p w:rsidR="00B26896" w:rsidRPr="003075CC" w:rsidRDefault="00B26896" w:rsidP="00B26896">
      <w:pPr>
        <w:spacing w:after="200" w:line="276" w:lineRule="auto"/>
        <w:rPr>
          <w:rFonts w:ascii="Times New Roman" w:eastAsia="Times New Roman" w:hAnsi="Times New Roman" w:cs="Times New Roman"/>
          <w:b/>
          <w:i/>
          <w:lang w:eastAsia="ru-RU"/>
        </w:rPr>
        <w:sectPr w:rsidR="00B26896" w:rsidRPr="003075CC" w:rsidSect="0063001C">
          <w:footerReference w:type="default" r:id="rId53"/>
          <w:pgSz w:w="11906" w:h="16838"/>
          <w:pgMar w:top="1134" w:right="850" w:bottom="284" w:left="1701" w:header="708" w:footer="708" w:gutter="0"/>
          <w:cols w:space="720"/>
          <w:titlePg/>
          <w:docGrid w:linePitch="299"/>
        </w:sectPr>
      </w:pPr>
    </w:p>
    <w:p w:rsidR="00B26896" w:rsidRPr="00EA1D89" w:rsidRDefault="00B26896" w:rsidP="00B26896">
      <w:pPr>
        <w:spacing w:after="200" w:line="276" w:lineRule="auto"/>
        <w:ind w:firstLine="709"/>
        <w:rPr>
          <w:rFonts w:ascii="Times New Roman" w:eastAsia="Times New Roman" w:hAnsi="Times New Roman" w:cs="Times New Roman"/>
          <w:b/>
          <w:bCs/>
          <w:sz w:val="28"/>
          <w:szCs w:val="28"/>
          <w:lang w:eastAsia="ru-RU"/>
        </w:rPr>
      </w:pPr>
      <w:r w:rsidRPr="00EA1D89">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1"/>
        <w:gridCol w:w="8540"/>
        <w:gridCol w:w="1609"/>
        <w:gridCol w:w="2150"/>
      </w:tblGrid>
      <w:tr w:rsidR="00B26896" w:rsidRPr="003075CC" w:rsidTr="0063001C">
        <w:trPr>
          <w:trHeight w:val="20"/>
        </w:trPr>
        <w:tc>
          <w:tcPr>
            <w:tcW w:w="881" w:type="pct"/>
          </w:tcPr>
          <w:p w:rsidR="00B26896" w:rsidRPr="00F01384" w:rsidRDefault="00B26896" w:rsidP="0063001C">
            <w:pPr>
              <w:suppressAutoHyphens/>
              <w:spacing w:after="20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Наименование разделов и тем</w:t>
            </w:r>
          </w:p>
        </w:tc>
        <w:tc>
          <w:tcPr>
            <w:tcW w:w="2860" w:type="pct"/>
          </w:tcPr>
          <w:p w:rsidR="00B26896" w:rsidRPr="00F01384" w:rsidRDefault="00B26896" w:rsidP="0063001C">
            <w:pPr>
              <w:suppressAutoHyphens/>
              <w:spacing w:after="20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39" w:type="pct"/>
          </w:tcPr>
          <w:p w:rsidR="00B26896" w:rsidRPr="00F01384" w:rsidRDefault="00B26896" w:rsidP="0063001C">
            <w:pPr>
              <w:suppressAutoHyphens/>
              <w:spacing w:after="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 xml:space="preserve">Объем </w:t>
            </w:r>
          </w:p>
          <w:p w:rsidR="00B26896" w:rsidRPr="00F01384" w:rsidRDefault="00B26896" w:rsidP="0063001C">
            <w:pPr>
              <w:suppressAutoHyphens/>
              <w:spacing w:after="0" w:line="240"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в часах</w:t>
            </w:r>
          </w:p>
        </w:tc>
        <w:tc>
          <w:tcPr>
            <w:tcW w:w="720" w:type="pct"/>
          </w:tcPr>
          <w:p w:rsidR="00B26896" w:rsidRPr="00F01384" w:rsidRDefault="00B26896" w:rsidP="0063001C">
            <w:pPr>
              <w:suppressAutoHyphens/>
              <w:spacing w:after="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B26896" w:rsidRPr="003075CC" w:rsidTr="0063001C">
        <w:trPr>
          <w:trHeight w:val="20"/>
        </w:trPr>
        <w:tc>
          <w:tcPr>
            <w:tcW w:w="881" w:type="pct"/>
          </w:tcPr>
          <w:p w:rsidR="00B26896" w:rsidRPr="003075CC" w:rsidRDefault="00B26896" w:rsidP="0063001C">
            <w:pPr>
              <w:spacing w:after="200" w:line="276" w:lineRule="auto"/>
              <w:rPr>
                <w:rFonts w:ascii="Times New Roman" w:eastAsia="Times New Roman" w:hAnsi="Times New Roman" w:cs="Times New Roman"/>
                <w:b/>
                <w:bCs/>
                <w:lang w:eastAsia="ru-RU"/>
              </w:rPr>
            </w:pPr>
            <w:r w:rsidRPr="003075CC">
              <w:rPr>
                <w:rFonts w:ascii="Times New Roman" w:eastAsia="Times New Roman" w:hAnsi="Times New Roman" w:cs="Times New Roman"/>
                <w:b/>
                <w:bCs/>
                <w:lang w:eastAsia="ru-RU"/>
              </w:rPr>
              <w:t>1</w:t>
            </w:r>
          </w:p>
        </w:tc>
        <w:tc>
          <w:tcPr>
            <w:tcW w:w="2860" w:type="pct"/>
          </w:tcPr>
          <w:p w:rsidR="00B26896" w:rsidRPr="003075CC" w:rsidRDefault="00B26896" w:rsidP="0063001C">
            <w:pPr>
              <w:spacing w:after="200" w:line="276" w:lineRule="auto"/>
              <w:rPr>
                <w:rFonts w:ascii="Times New Roman" w:eastAsia="Times New Roman" w:hAnsi="Times New Roman" w:cs="Times New Roman"/>
                <w:b/>
                <w:bCs/>
                <w:i/>
                <w:lang w:eastAsia="ru-RU"/>
              </w:rPr>
            </w:pPr>
            <w:r w:rsidRPr="003075CC">
              <w:rPr>
                <w:rFonts w:ascii="Times New Roman" w:eastAsia="Times New Roman" w:hAnsi="Times New Roman" w:cs="Times New Roman"/>
                <w:b/>
                <w:bCs/>
                <w:i/>
                <w:lang w:eastAsia="ru-RU"/>
              </w:rPr>
              <w:t>2</w:t>
            </w:r>
          </w:p>
        </w:tc>
        <w:tc>
          <w:tcPr>
            <w:tcW w:w="539" w:type="pct"/>
          </w:tcPr>
          <w:p w:rsidR="00B26896" w:rsidRPr="003075CC" w:rsidRDefault="00B26896" w:rsidP="0063001C">
            <w:pPr>
              <w:spacing w:after="200" w:line="276" w:lineRule="auto"/>
              <w:rPr>
                <w:rFonts w:ascii="Times New Roman" w:eastAsia="Times New Roman" w:hAnsi="Times New Roman" w:cs="Times New Roman"/>
                <w:b/>
                <w:bCs/>
                <w:i/>
                <w:lang w:eastAsia="ru-RU"/>
              </w:rPr>
            </w:pPr>
            <w:r w:rsidRPr="003075CC">
              <w:rPr>
                <w:rFonts w:ascii="Times New Roman" w:eastAsia="Times New Roman" w:hAnsi="Times New Roman" w:cs="Times New Roman"/>
                <w:b/>
                <w:bCs/>
                <w:i/>
                <w:lang w:eastAsia="ru-RU"/>
              </w:rPr>
              <w:t>3</w:t>
            </w:r>
          </w:p>
        </w:tc>
        <w:tc>
          <w:tcPr>
            <w:tcW w:w="720" w:type="pct"/>
          </w:tcPr>
          <w:p w:rsidR="00B26896" w:rsidRPr="003075CC" w:rsidRDefault="00B26896" w:rsidP="0063001C">
            <w:pPr>
              <w:spacing w:after="200" w:line="276" w:lineRule="auto"/>
              <w:rPr>
                <w:rFonts w:ascii="Times New Roman" w:eastAsia="Times New Roman" w:hAnsi="Times New Roman" w:cs="Times New Roman"/>
                <w:b/>
                <w:bCs/>
                <w:i/>
                <w:lang w:eastAsia="ru-RU"/>
              </w:rPr>
            </w:pPr>
          </w:p>
        </w:tc>
      </w:tr>
      <w:tr w:rsidR="00B26896" w:rsidRPr="003075CC" w:rsidTr="0063001C">
        <w:trPr>
          <w:trHeight w:val="20"/>
        </w:trPr>
        <w:tc>
          <w:tcPr>
            <w:tcW w:w="5000" w:type="pct"/>
            <w:gridSpan w:val="4"/>
          </w:tcPr>
          <w:p w:rsidR="00B26896" w:rsidRDefault="00B26896" w:rsidP="0063001C">
            <w:pPr>
              <w:spacing w:after="0" w:line="240" w:lineRule="auto"/>
              <w:rPr>
                <w:rFonts w:ascii="Times New Roman" w:eastAsia="Times New Roman" w:hAnsi="Times New Roman" w:cs="Times New Roman"/>
                <w:b/>
                <w:bCs/>
                <w:i/>
                <w:sz w:val="24"/>
                <w:szCs w:val="24"/>
                <w:lang w:eastAsia="ru-RU"/>
              </w:rPr>
            </w:pPr>
            <w:r w:rsidRPr="00F01384">
              <w:rPr>
                <w:rFonts w:ascii="Times New Roman" w:eastAsia="Times New Roman" w:hAnsi="Times New Roman" w:cs="Times New Roman"/>
                <w:b/>
                <w:bCs/>
                <w:i/>
                <w:sz w:val="24"/>
                <w:szCs w:val="24"/>
                <w:lang w:eastAsia="ru-RU"/>
              </w:rPr>
              <w:t>Основное содержание</w:t>
            </w:r>
          </w:p>
          <w:p w:rsidR="00B26896" w:rsidRPr="00F01384" w:rsidRDefault="00B26896" w:rsidP="0063001C">
            <w:pPr>
              <w:spacing w:after="0" w:line="240" w:lineRule="auto"/>
              <w:rPr>
                <w:rFonts w:ascii="Times New Roman" w:eastAsia="Times New Roman" w:hAnsi="Times New Roman" w:cs="Times New Roman"/>
                <w:b/>
                <w:bCs/>
                <w:i/>
                <w:sz w:val="24"/>
                <w:szCs w:val="24"/>
                <w:lang w:eastAsia="ru-RU"/>
              </w:rPr>
            </w:pPr>
          </w:p>
        </w:tc>
      </w:tr>
      <w:tr w:rsidR="00B26896" w:rsidRPr="003075CC" w:rsidTr="0063001C">
        <w:trPr>
          <w:trHeight w:val="20"/>
        </w:trPr>
        <w:tc>
          <w:tcPr>
            <w:tcW w:w="881" w:type="pct"/>
          </w:tcPr>
          <w:p w:rsidR="00B26896" w:rsidRPr="00F01384" w:rsidRDefault="00B26896"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w:t>
            </w:r>
          </w:p>
        </w:tc>
        <w:tc>
          <w:tcPr>
            <w:tcW w:w="2860" w:type="pct"/>
          </w:tcPr>
          <w:p w:rsidR="00B26896" w:rsidRPr="00F01384" w:rsidRDefault="00B26896" w:rsidP="0063001C">
            <w:pPr>
              <w:suppressAutoHyphens/>
              <w:spacing w:after="0" w:line="240" w:lineRule="auto"/>
              <w:jc w:val="both"/>
              <w:rPr>
                <w:rFonts w:ascii="Times New Roman" w:eastAsia="Times New Roman" w:hAnsi="Times New Roman" w:cs="Times New Roman"/>
                <w:b/>
                <w:bCs/>
                <w:i/>
                <w:sz w:val="24"/>
                <w:szCs w:val="24"/>
                <w:lang w:eastAsia="ru-RU"/>
              </w:rPr>
            </w:pPr>
            <w:r w:rsidRPr="00F01384">
              <w:rPr>
                <w:rFonts w:ascii="Times New Roman" w:hAnsi="Times New Roman" w:cs="Times New Roman"/>
                <w:b/>
                <w:bCs/>
                <w:color w:val="000000"/>
                <w:sz w:val="24"/>
                <w:szCs w:val="24"/>
              </w:rPr>
              <w:t>Обеспечение личной безопасности и сохранения здоровья</w:t>
            </w:r>
          </w:p>
        </w:tc>
        <w:tc>
          <w:tcPr>
            <w:tcW w:w="539" w:type="pct"/>
          </w:tcPr>
          <w:p w:rsidR="00B26896" w:rsidRPr="00F01384" w:rsidRDefault="00B26896" w:rsidP="0063001C">
            <w:pPr>
              <w:spacing w:after="0" w:line="240" w:lineRule="auto"/>
              <w:jc w:val="center"/>
              <w:rPr>
                <w:rFonts w:ascii="Times New Roman" w:eastAsia="Times New Roman" w:hAnsi="Times New Roman" w:cs="Times New Roman"/>
                <w:b/>
                <w:bCs/>
                <w:iCs/>
                <w:sz w:val="24"/>
                <w:szCs w:val="24"/>
                <w:lang w:eastAsia="ru-RU"/>
              </w:rPr>
            </w:pPr>
            <w:r w:rsidRPr="00F01384">
              <w:rPr>
                <w:rFonts w:ascii="Times New Roman" w:eastAsia="Times New Roman" w:hAnsi="Times New Roman" w:cs="Times New Roman"/>
                <w:b/>
                <w:bCs/>
                <w:iCs/>
                <w:sz w:val="24"/>
                <w:szCs w:val="24"/>
                <w:lang w:eastAsia="ru-RU"/>
              </w:rPr>
              <w:t>1</w:t>
            </w:r>
            <w:r>
              <w:rPr>
                <w:rFonts w:ascii="Times New Roman" w:eastAsia="Times New Roman" w:hAnsi="Times New Roman" w:cs="Times New Roman"/>
                <w:b/>
                <w:bCs/>
                <w:iCs/>
                <w:sz w:val="24"/>
                <w:szCs w:val="24"/>
                <w:lang w:eastAsia="ru-RU"/>
              </w:rPr>
              <w:t>8</w:t>
            </w:r>
          </w:p>
        </w:tc>
        <w:tc>
          <w:tcPr>
            <w:tcW w:w="720" w:type="pct"/>
          </w:tcPr>
          <w:p w:rsidR="00B26896" w:rsidRPr="00F01384" w:rsidRDefault="00B26896" w:rsidP="0063001C">
            <w:pPr>
              <w:suppressAutoHyphens/>
              <w:spacing w:after="0" w:line="240" w:lineRule="auto"/>
              <w:rPr>
                <w:rFonts w:ascii="Times New Roman" w:eastAsia="Times New Roman" w:hAnsi="Times New Roman" w:cs="Times New Roman"/>
                <w:sz w:val="24"/>
                <w:szCs w:val="24"/>
                <w:lang w:eastAsia="ru-RU"/>
              </w:rPr>
            </w:pPr>
            <w:r w:rsidRPr="00F01384">
              <w:rPr>
                <w:rFonts w:ascii="Times New Roman" w:hAnsi="Times New Roman" w:cs="Times New Roman"/>
                <w:sz w:val="24"/>
                <w:szCs w:val="24"/>
              </w:rPr>
              <w:t>ПРб 01</w:t>
            </w:r>
            <w:r w:rsidRPr="00F01384">
              <w:rPr>
                <w:rFonts w:ascii="Times New Roman" w:hAnsi="Times New Roman" w:cs="Times New Roman"/>
                <w:bCs/>
                <w:sz w:val="24"/>
                <w:szCs w:val="24"/>
              </w:rPr>
              <w:t>,</w:t>
            </w:r>
            <w:r w:rsidRPr="00F01384">
              <w:rPr>
                <w:rFonts w:ascii="Times New Roman" w:hAnsi="Times New Roman" w:cs="Times New Roman"/>
                <w:sz w:val="24"/>
                <w:szCs w:val="24"/>
              </w:rPr>
              <w:t xml:space="preserve"> ПРб 04, ПРб 05, ПРб 06, ПРб 07, ПРб 09,</w:t>
            </w:r>
          </w:p>
          <w:p w:rsidR="00B26896" w:rsidRPr="00F01384" w:rsidRDefault="00B26896" w:rsidP="0063001C">
            <w:pPr>
              <w:suppressAutoHyphens/>
              <w:spacing w:after="0" w:line="240" w:lineRule="auto"/>
              <w:rPr>
                <w:rFonts w:ascii="Times New Roman" w:hAnsi="Times New Roman" w:cs="Times New Roman"/>
                <w:bCs/>
                <w:sz w:val="24"/>
                <w:szCs w:val="24"/>
              </w:rPr>
            </w:pPr>
            <w:r w:rsidRPr="00F01384">
              <w:rPr>
                <w:rFonts w:ascii="Times New Roman" w:hAnsi="Times New Roman" w:cs="Times New Roman"/>
                <w:bCs/>
                <w:sz w:val="24"/>
                <w:szCs w:val="24"/>
              </w:rPr>
              <w:t xml:space="preserve">ЛР 12, ЛР 14, </w:t>
            </w:r>
          </w:p>
          <w:p w:rsidR="00B26896" w:rsidRDefault="00B26896" w:rsidP="0063001C">
            <w:pPr>
              <w:suppressAutoHyphens/>
              <w:spacing w:after="0" w:line="240" w:lineRule="auto"/>
              <w:rPr>
                <w:rFonts w:ascii="Times New Roman" w:eastAsia="Times New Roman" w:hAnsi="Times New Roman" w:cs="Times New Roman"/>
                <w:sz w:val="24"/>
                <w:szCs w:val="24"/>
                <w:lang w:eastAsia="ru-RU"/>
              </w:rPr>
            </w:pPr>
            <w:r w:rsidRPr="00F01384">
              <w:rPr>
                <w:rFonts w:ascii="Times New Roman" w:hAnsi="Times New Roman" w:cs="Times New Roman"/>
                <w:bCs/>
                <w:sz w:val="24"/>
                <w:szCs w:val="24"/>
              </w:rPr>
              <w:t>МР 01, МР 02,МР 04, МР 03,</w:t>
            </w:r>
            <w:r w:rsidRPr="00F01384">
              <w:rPr>
                <w:rFonts w:ascii="Times New Roman" w:eastAsia="Times New Roman" w:hAnsi="Times New Roman" w:cs="Times New Roman"/>
                <w:sz w:val="24"/>
                <w:szCs w:val="24"/>
                <w:lang w:eastAsia="ru-RU"/>
              </w:rPr>
              <w:t xml:space="preserve"> МР 05</w:t>
            </w:r>
          </w:p>
          <w:p w:rsidR="00B26896" w:rsidRDefault="00B26896" w:rsidP="0063001C">
            <w:pPr>
              <w:suppressAutoHyphens/>
              <w:spacing w:after="0" w:line="240" w:lineRule="auto"/>
              <w:rPr>
                <w:rFonts w:ascii="Times New Roman" w:eastAsia="Times New Roman" w:hAnsi="Times New Roman" w:cs="Times New Roman"/>
                <w:sz w:val="24"/>
                <w:szCs w:val="24"/>
                <w:lang w:eastAsia="ru-RU"/>
              </w:rPr>
            </w:pPr>
          </w:p>
          <w:p w:rsidR="00B26896" w:rsidRDefault="00B26896" w:rsidP="0063001C">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F01384" w:rsidRDefault="00B26896" w:rsidP="0063001C">
            <w:pPr>
              <w:suppressAutoHyphens/>
              <w:spacing w:after="0" w:line="240" w:lineRule="auto"/>
              <w:rPr>
                <w:rFonts w:ascii="Times New Roman" w:eastAsia="Times New Roman" w:hAnsi="Times New Roman" w:cs="Times New Roman"/>
                <w:b/>
                <w:bCs/>
                <w:i/>
                <w:sz w:val="24"/>
                <w:szCs w:val="24"/>
                <w:lang w:eastAsia="ru-RU"/>
              </w:rPr>
            </w:pPr>
          </w:p>
        </w:tc>
      </w:tr>
      <w:tr w:rsidR="00B26896" w:rsidRPr="003075CC" w:rsidTr="0063001C">
        <w:trPr>
          <w:trHeight w:val="20"/>
        </w:trPr>
        <w:tc>
          <w:tcPr>
            <w:tcW w:w="881" w:type="pct"/>
          </w:tcPr>
          <w:p w:rsidR="00B26896" w:rsidRPr="00F01384" w:rsidRDefault="00B26896" w:rsidP="0063001C">
            <w:pPr>
              <w:spacing w:after="0" w:line="240" w:lineRule="auto"/>
              <w:rPr>
                <w:rFonts w:ascii="Times New Roman" w:eastAsia="Times New Roman" w:hAnsi="Times New Roman" w:cs="Times New Roman"/>
                <w:b/>
                <w:bCs/>
                <w:i/>
                <w:sz w:val="24"/>
                <w:szCs w:val="24"/>
                <w:lang w:eastAsia="ru-RU"/>
              </w:rPr>
            </w:pPr>
            <w:r>
              <w:rPr>
                <w:rFonts w:ascii="Times New Roman" w:hAnsi="Times New Roman" w:cs="Times New Roman"/>
                <w:b/>
                <w:bCs/>
                <w:sz w:val="24"/>
                <w:szCs w:val="24"/>
              </w:rPr>
              <w:t xml:space="preserve">Тема 1.2 </w:t>
            </w:r>
            <w:r w:rsidRPr="0078587F">
              <w:rPr>
                <w:rFonts w:ascii="Times New Roman" w:hAnsi="Times New Roman" w:cs="Times New Roman"/>
                <w:bCs/>
                <w:sz w:val="24"/>
                <w:szCs w:val="24"/>
              </w:rPr>
              <w:t>Психологическое здоровье</w:t>
            </w:r>
          </w:p>
        </w:tc>
        <w:tc>
          <w:tcPr>
            <w:tcW w:w="2860" w:type="pct"/>
          </w:tcPr>
          <w:p w:rsidR="00B26896" w:rsidRPr="00F01384" w:rsidRDefault="00B26896" w:rsidP="0063001C">
            <w:pPr>
              <w:spacing w:after="0" w:line="240" w:lineRule="auto"/>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rsidR="00B26896" w:rsidRPr="00F01384" w:rsidRDefault="00B26896" w:rsidP="0063001C">
            <w:pPr>
              <w:spacing w:after="0" w:line="240" w:lineRule="auto"/>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Требования к психическим и морально-этическим качествам человека. </w:t>
            </w:r>
            <w:r w:rsidRPr="00F01384">
              <w:rPr>
                <w:rFonts w:ascii="Times New Roman" w:eastAsia="Times New Roman" w:hAnsi="Times New Roman" w:cs="Times New Roman"/>
                <w:bCs/>
                <w:sz w:val="24"/>
                <w:szCs w:val="24"/>
                <w:lang w:eastAsia="ru-RU"/>
              </w:rPr>
              <w:lastRenderedPageBreak/>
              <w:t xml:space="preserve">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rsidR="00B26896" w:rsidRPr="00F01384" w:rsidRDefault="00B26896" w:rsidP="0063001C">
            <w:pPr>
              <w:spacing w:after="0" w:line="240" w:lineRule="auto"/>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Влияние психоактивных веществ на здоровье человека. Профилактика употребления психоактивных веществ. </w:t>
            </w:r>
          </w:p>
          <w:p w:rsidR="00B26896" w:rsidRPr="00F01384" w:rsidRDefault="00B26896" w:rsidP="0063001C">
            <w:pPr>
              <w:spacing w:after="0" w:line="240" w:lineRule="auto"/>
              <w:jc w:val="both"/>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Влияние двигательной активности на эмоциональное состояние человека.</w:t>
            </w:r>
          </w:p>
          <w:p w:rsidR="00B26896" w:rsidRPr="00F01384" w:rsidRDefault="00B26896" w:rsidP="0063001C">
            <w:pPr>
              <w:spacing w:after="0" w:line="240" w:lineRule="auto"/>
              <w:jc w:val="both"/>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Личная гигиена и ее значение для психологического здоровья человека. </w:t>
            </w:r>
          </w:p>
          <w:p w:rsidR="00B26896" w:rsidRPr="00F01384" w:rsidRDefault="00B26896" w:rsidP="0063001C">
            <w:pPr>
              <w:spacing w:after="0" w:line="240" w:lineRule="auto"/>
              <w:jc w:val="both"/>
              <w:rPr>
                <w:rFonts w:ascii="Times New Roman" w:eastAsia="Times New Roman" w:hAnsi="Times New Roman" w:cs="Times New Roman"/>
                <w:b/>
                <w:i/>
                <w:sz w:val="24"/>
                <w:szCs w:val="24"/>
                <w:lang w:eastAsia="ru-RU"/>
              </w:rPr>
            </w:pPr>
            <w:r w:rsidRPr="00F01384">
              <w:rPr>
                <w:rFonts w:ascii="Times New Roman" w:eastAsia="Times New Roman" w:hAnsi="Times New Roman" w:cs="Times New Roman"/>
                <w:bCs/>
                <w:sz w:val="24"/>
                <w:szCs w:val="24"/>
                <w:lang w:eastAsia="ru-RU"/>
              </w:rPr>
              <w:t>Изучение способов бесконфликтного общения и саморегуляции.</w:t>
            </w:r>
          </w:p>
        </w:tc>
        <w:tc>
          <w:tcPr>
            <w:tcW w:w="539" w:type="pct"/>
          </w:tcPr>
          <w:p w:rsidR="00B26896" w:rsidRPr="00F01384" w:rsidRDefault="00B26896" w:rsidP="0063001C">
            <w:pPr>
              <w:suppressAutoHyphens/>
              <w:spacing w:after="0" w:line="240" w:lineRule="auto"/>
              <w:jc w:val="center"/>
              <w:rPr>
                <w:rFonts w:ascii="Times New Roman" w:eastAsia="Times New Roman" w:hAnsi="Times New Roman" w:cs="Times New Roman"/>
                <w:sz w:val="24"/>
                <w:szCs w:val="24"/>
                <w:lang w:eastAsia="ru-RU"/>
              </w:rPr>
            </w:pPr>
            <w:r w:rsidRPr="00F01384">
              <w:rPr>
                <w:rFonts w:ascii="Times New Roman" w:eastAsia="Times New Roman" w:hAnsi="Times New Roman" w:cs="Times New Roman"/>
                <w:sz w:val="24"/>
                <w:szCs w:val="24"/>
                <w:lang w:eastAsia="ru-RU"/>
              </w:rPr>
              <w:lastRenderedPageBreak/>
              <w:t>2</w:t>
            </w:r>
          </w:p>
        </w:tc>
        <w:tc>
          <w:tcPr>
            <w:tcW w:w="720" w:type="pct"/>
          </w:tcPr>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F01384">
              <w:rPr>
                <w:rFonts w:ascii="Times New Roman" w:hAnsi="Times New Roman" w:cs="Times New Roman"/>
                <w:sz w:val="24"/>
                <w:szCs w:val="24"/>
              </w:rPr>
              <w:t>06</w:t>
            </w:r>
            <w:r>
              <w:rPr>
                <w:rFonts w:ascii="Times New Roman" w:hAnsi="Times New Roman" w:cs="Times New Roman"/>
                <w:sz w:val="24"/>
                <w:szCs w:val="24"/>
              </w:rPr>
              <w:t>, ПРб 08,</w:t>
            </w:r>
          </w:p>
          <w:p w:rsidR="00B26896" w:rsidRPr="00F01384" w:rsidRDefault="00B26896" w:rsidP="0063001C">
            <w:pPr>
              <w:suppressAutoHyphens/>
              <w:spacing w:after="0" w:line="240" w:lineRule="auto"/>
              <w:rPr>
                <w:rFonts w:ascii="Times New Roman" w:hAnsi="Times New Roman" w:cs="Times New Roman"/>
                <w:bCs/>
                <w:sz w:val="24"/>
                <w:szCs w:val="24"/>
              </w:rPr>
            </w:pPr>
            <w:r w:rsidRPr="00F01384">
              <w:rPr>
                <w:rFonts w:ascii="Times New Roman" w:hAnsi="Times New Roman" w:cs="Times New Roman"/>
                <w:bCs/>
                <w:sz w:val="24"/>
                <w:szCs w:val="24"/>
              </w:rPr>
              <w:t xml:space="preserve">ЛР 11, ЛР 12, </w:t>
            </w:r>
          </w:p>
          <w:p w:rsidR="00B26896" w:rsidRDefault="00B26896" w:rsidP="0063001C">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02</w:t>
            </w:r>
          </w:p>
          <w:p w:rsidR="00B26896" w:rsidRDefault="00B26896" w:rsidP="0063001C">
            <w:pPr>
              <w:suppressAutoHyphens/>
              <w:spacing w:after="0" w:line="240" w:lineRule="auto"/>
              <w:rPr>
                <w:rFonts w:ascii="Times New Roman" w:hAnsi="Times New Roman" w:cs="Times New Roman"/>
                <w:bCs/>
                <w:sz w:val="24"/>
                <w:szCs w:val="24"/>
              </w:rPr>
            </w:pPr>
          </w:p>
          <w:p w:rsidR="00B26896" w:rsidRDefault="00B26896" w:rsidP="0063001C">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F01384" w:rsidRDefault="00B26896" w:rsidP="0063001C">
            <w:pPr>
              <w:suppressAutoHyphens/>
              <w:spacing w:after="0" w:line="240" w:lineRule="auto"/>
              <w:rPr>
                <w:rFonts w:ascii="Times New Roman" w:eastAsia="Times New Roman" w:hAnsi="Times New Roman" w:cs="Times New Roman"/>
                <w:sz w:val="24"/>
                <w:szCs w:val="24"/>
                <w:lang w:eastAsia="ru-RU"/>
              </w:rPr>
            </w:pPr>
          </w:p>
        </w:tc>
      </w:tr>
      <w:tr w:rsidR="00B26896" w:rsidRPr="003075CC" w:rsidTr="0063001C">
        <w:trPr>
          <w:trHeight w:val="20"/>
        </w:trPr>
        <w:tc>
          <w:tcPr>
            <w:tcW w:w="881" w:type="pct"/>
          </w:tcPr>
          <w:p w:rsidR="00B26896" w:rsidRPr="009D10FB" w:rsidRDefault="00B26896" w:rsidP="0063001C">
            <w:pPr>
              <w:spacing w:after="0" w:line="240" w:lineRule="auto"/>
              <w:rPr>
                <w:rFonts w:ascii="Times New Roman" w:eastAsia="Times New Roman" w:hAnsi="Times New Roman" w:cs="Times New Roman"/>
                <w:b/>
                <w:bCs/>
                <w:i/>
                <w:sz w:val="24"/>
                <w:szCs w:val="24"/>
                <w:lang w:eastAsia="ru-RU"/>
              </w:rPr>
            </w:pPr>
            <w:r w:rsidRPr="009D10FB">
              <w:rPr>
                <w:rFonts w:ascii="Times New Roman" w:hAnsi="Times New Roman" w:cs="Times New Roman"/>
                <w:b/>
                <w:bCs/>
                <w:sz w:val="24"/>
                <w:szCs w:val="24"/>
              </w:rPr>
              <w:lastRenderedPageBreak/>
              <w:t>Тема 1.3</w:t>
            </w:r>
            <w:r w:rsidRPr="0078587F">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860" w:type="pct"/>
          </w:tcPr>
          <w:p w:rsidR="00B26896" w:rsidRPr="009D10FB" w:rsidRDefault="00B26896" w:rsidP="0063001C">
            <w:pPr>
              <w:spacing w:after="0" w:line="240" w:lineRule="auto"/>
              <w:contextualSpacing/>
              <w:rPr>
                <w:rFonts w:ascii="Times New Roman" w:eastAsia="Times New Roman" w:hAnsi="Times New Roman" w:cs="Times New Roman"/>
                <w:bCs/>
                <w:sz w:val="24"/>
                <w:szCs w:val="24"/>
                <w:lang w:eastAsia="ru-RU"/>
              </w:rPr>
            </w:pPr>
            <w:r w:rsidRPr="009D10FB">
              <w:rPr>
                <w:rFonts w:ascii="Times New Roman" w:eastAsia="Times New Roman" w:hAnsi="Times New Roman" w:cs="Times New Roman"/>
                <w:bCs/>
                <w:sz w:val="24"/>
                <w:szCs w:val="24"/>
                <w:lang w:eastAsia="ru-RU"/>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B26896" w:rsidRPr="009D10FB" w:rsidRDefault="00B26896" w:rsidP="0063001C">
            <w:pPr>
              <w:spacing w:after="0" w:line="240" w:lineRule="auto"/>
              <w:rPr>
                <w:rFonts w:ascii="Times New Roman" w:eastAsia="Times New Roman" w:hAnsi="Times New Roman" w:cs="Times New Roman"/>
                <w:bCs/>
                <w:sz w:val="24"/>
                <w:szCs w:val="24"/>
                <w:lang w:eastAsia="ru-RU"/>
              </w:rPr>
            </w:pPr>
            <w:r w:rsidRPr="009D10FB">
              <w:rPr>
                <w:rFonts w:ascii="Times New Roman" w:eastAsia="Times New Roman" w:hAnsi="Times New Roman" w:cs="Times New Roman"/>
                <w:bCs/>
                <w:sz w:val="24"/>
                <w:szCs w:val="24"/>
                <w:lang w:eastAsia="ru-RU"/>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rsidR="00B26896" w:rsidRPr="009D10FB" w:rsidRDefault="00B26896" w:rsidP="0063001C">
            <w:pPr>
              <w:spacing w:after="0" w:line="240" w:lineRule="auto"/>
              <w:rPr>
                <w:rFonts w:ascii="Times New Roman" w:hAnsi="Times New Roman" w:cs="Times New Roman"/>
                <w:b/>
                <w:bCs/>
                <w:sz w:val="24"/>
                <w:szCs w:val="24"/>
              </w:rPr>
            </w:pPr>
            <w:r w:rsidRPr="009D10FB">
              <w:rPr>
                <w:rFonts w:ascii="Times New Roman" w:eastAsia="Times New Roman" w:hAnsi="Times New Roman" w:cs="Times New Roman"/>
                <w:bCs/>
                <w:sz w:val="24"/>
                <w:szCs w:val="24"/>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539" w:type="pct"/>
          </w:tcPr>
          <w:p w:rsidR="00B26896" w:rsidRPr="009D10FB"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sidRPr="009D10FB">
              <w:rPr>
                <w:rFonts w:ascii="Times New Roman" w:eastAsia="Times New Roman" w:hAnsi="Times New Roman" w:cs="Times New Roman"/>
                <w:sz w:val="24"/>
                <w:szCs w:val="24"/>
                <w:lang w:eastAsia="ru-RU"/>
              </w:rPr>
              <w:t>4</w:t>
            </w:r>
          </w:p>
        </w:tc>
        <w:tc>
          <w:tcPr>
            <w:tcW w:w="720" w:type="pct"/>
          </w:tcPr>
          <w:p w:rsidR="00B26896" w:rsidRPr="009D10FB"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01,ПРб 05, ПРб 08</w:t>
            </w:r>
          </w:p>
          <w:p w:rsidR="00B26896" w:rsidRDefault="00B26896" w:rsidP="0063001C">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ЛР 14,</w:t>
            </w:r>
          </w:p>
          <w:p w:rsidR="00B26896" w:rsidRDefault="00B26896" w:rsidP="0063001C">
            <w:pPr>
              <w:suppressAutoHyphens/>
              <w:spacing w:after="0" w:line="240" w:lineRule="auto"/>
              <w:rPr>
                <w:rFonts w:ascii="Times New Roman" w:hAnsi="Times New Roman" w:cs="Times New Roman"/>
                <w:bCs/>
                <w:sz w:val="24"/>
                <w:szCs w:val="24"/>
              </w:rPr>
            </w:pPr>
            <w:r w:rsidRPr="009D10FB">
              <w:rPr>
                <w:rFonts w:ascii="Times New Roman" w:hAnsi="Times New Roman" w:cs="Times New Roman"/>
                <w:bCs/>
                <w:sz w:val="24"/>
                <w:szCs w:val="24"/>
              </w:rPr>
              <w:t>МР 0</w:t>
            </w:r>
            <w:r>
              <w:rPr>
                <w:rFonts w:ascii="Times New Roman" w:hAnsi="Times New Roman" w:cs="Times New Roman"/>
                <w:bCs/>
                <w:sz w:val="24"/>
                <w:szCs w:val="24"/>
              </w:rPr>
              <w:t>4</w:t>
            </w:r>
          </w:p>
          <w:p w:rsidR="00B26896" w:rsidRDefault="00B26896" w:rsidP="0063001C">
            <w:pPr>
              <w:suppressAutoHyphens/>
              <w:spacing w:after="0" w:line="240" w:lineRule="auto"/>
              <w:rPr>
                <w:rFonts w:ascii="Times New Roman" w:hAnsi="Times New Roman" w:cs="Times New Roman"/>
                <w:bCs/>
                <w:sz w:val="24"/>
                <w:szCs w:val="24"/>
              </w:rPr>
            </w:pPr>
          </w:p>
          <w:p w:rsidR="00B26896" w:rsidRPr="009D10FB" w:rsidRDefault="00B26896" w:rsidP="0063001C">
            <w:pPr>
              <w:suppressAutoHyphens/>
              <w:spacing w:after="0" w:line="240" w:lineRule="auto"/>
              <w:rPr>
                <w:rFonts w:ascii="Times New Roman" w:hAnsi="Times New Roman" w:cs="Times New Roman"/>
                <w:bCs/>
                <w:sz w:val="24"/>
                <w:szCs w:val="24"/>
              </w:rPr>
            </w:pPr>
            <w:r w:rsidRPr="00D702E8">
              <w:rPr>
                <w:rFonts w:ascii="Times New Roman" w:eastAsia="Times New Roman" w:hAnsi="Times New Roman" w:cs="Times New Roman"/>
                <w:iCs/>
                <w:sz w:val="24"/>
                <w:szCs w:val="24"/>
                <w:lang w:eastAsia="ru-RU"/>
              </w:rPr>
              <w:t>ОК …</w:t>
            </w:r>
          </w:p>
          <w:p w:rsidR="00B26896" w:rsidRPr="009D10FB" w:rsidRDefault="00B26896" w:rsidP="0063001C">
            <w:pPr>
              <w:suppressAutoHyphens/>
              <w:spacing w:after="0" w:line="240" w:lineRule="auto"/>
              <w:rPr>
                <w:rFonts w:ascii="Times New Roman" w:eastAsia="Times New Roman" w:hAnsi="Times New Roman" w:cs="Times New Roman"/>
                <w:sz w:val="24"/>
                <w:szCs w:val="24"/>
                <w:lang w:eastAsia="ru-RU"/>
              </w:rPr>
            </w:pPr>
          </w:p>
        </w:tc>
      </w:tr>
      <w:tr w:rsidR="00B26896" w:rsidRPr="003075CC" w:rsidTr="0063001C">
        <w:trPr>
          <w:trHeight w:val="20"/>
        </w:trPr>
        <w:tc>
          <w:tcPr>
            <w:tcW w:w="881" w:type="pct"/>
            <w:vMerge w:val="restart"/>
          </w:tcPr>
          <w:p w:rsidR="00B26896" w:rsidRPr="009D10FB" w:rsidRDefault="00B26896" w:rsidP="0063001C">
            <w:pPr>
              <w:spacing w:after="0" w:line="240" w:lineRule="auto"/>
              <w:rPr>
                <w:rFonts w:ascii="Times New Roman" w:eastAsia="Times New Roman" w:hAnsi="Times New Roman" w:cs="Times New Roman"/>
                <w:b/>
                <w:bCs/>
                <w:i/>
                <w:sz w:val="24"/>
                <w:szCs w:val="24"/>
                <w:lang w:eastAsia="ru-RU"/>
              </w:rPr>
            </w:pPr>
            <w:r w:rsidRPr="009D10FB">
              <w:rPr>
                <w:rFonts w:ascii="Times New Roman" w:eastAsia="Times New Roman" w:hAnsi="Times New Roman" w:cs="Times New Roman"/>
                <w:b/>
                <w:bCs/>
                <w:sz w:val="24"/>
                <w:szCs w:val="24"/>
                <w:lang w:eastAsia="ru-RU"/>
              </w:rPr>
              <w:t xml:space="preserve">Тема 1.4 </w:t>
            </w:r>
            <w:r w:rsidRPr="0078587F">
              <w:rPr>
                <w:rFonts w:ascii="Times New Roman" w:eastAsia="Times New Roman" w:hAnsi="Times New Roman" w:cs="Times New Roman"/>
                <w:bCs/>
                <w:sz w:val="24"/>
                <w:szCs w:val="24"/>
                <w:lang w:eastAsia="ru-RU"/>
              </w:rPr>
              <w:t>Правила и безопасность дорожного движения. Безопасное пользование всеми средствами передвижения</w:t>
            </w:r>
          </w:p>
        </w:tc>
        <w:tc>
          <w:tcPr>
            <w:tcW w:w="2860" w:type="pct"/>
            <w:vAlign w:val="bottom"/>
          </w:tcPr>
          <w:p w:rsidR="00B26896" w:rsidRPr="009D10FB" w:rsidRDefault="00B26896" w:rsidP="0063001C">
            <w:pPr>
              <w:spacing w:after="0" w:line="240" w:lineRule="auto"/>
              <w:rPr>
                <w:rFonts w:ascii="Times New Roman" w:hAnsi="Times New Roman" w:cs="Times New Roman"/>
                <w:b/>
                <w:bCs/>
                <w:sz w:val="24"/>
                <w:szCs w:val="24"/>
              </w:rPr>
            </w:pPr>
            <w:r w:rsidRPr="009D10FB">
              <w:rPr>
                <w:rFonts w:ascii="Times New Roman" w:eastAsia="Times New Roman" w:hAnsi="Times New Roman" w:cs="Times New Roman"/>
                <w:bCs/>
                <w:sz w:val="24"/>
                <w:szCs w:val="24"/>
                <w:lang w:eastAsia="ru-RU"/>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539" w:type="pct"/>
          </w:tcPr>
          <w:p w:rsidR="00B26896" w:rsidRPr="003075CC" w:rsidRDefault="00B26896" w:rsidP="0063001C">
            <w:pPr>
              <w:suppressAutoHyphens/>
              <w:spacing w:after="200" w:line="276" w:lineRule="auto"/>
              <w:jc w:val="center"/>
              <w:rPr>
                <w:rFonts w:ascii="Times New Roman" w:eastAsia="Times New Roman" w:hAnsi="Times New Roman" w:cs="Times New Roman"/>
                <w:lang w:eastAsia="ru-RU"/>
              </w:rPr>
            </w:pPr>
            <w:r w:rsidRPr="003075CC">
              <w:rPr>
                <w:rFonts w:ascii="Times New Roman" w:eastAsia="Times New Roman" w:hAnsi="Times New Roman" w:cs="Times New Roman"/>
                <w:lang w:eastAsia="ru-RU"/>
              </w:rPr>
              <w:t>6</w:t>
            </w:r>
          </w:p>
        </w:tc>
        <w:tc>
          <w:tcPr>
            <w:tcW w:w="720" w:type="pct"/>
          </w:tcPr>
          <w:p w:rsidR="00B26896" w:rsidRPr="0078587F" w:rsidRDefault="00B26896" w:rsidP="0063001C">
            <w:pPr>
              <w:suppressAutoHyphens/>
              <w:spacing w:after="0" w:line="240" w:lineRule="auto"/>
              <w:rPr>
                <w:rFonts w:ascii="Times New Roman" w:eastAsia="Times New Roman" w:hAnsi="Times New Roman" w:cs="Times New Roman"/>
                <w:sz w:val="24"/>
                <w:szCs w:val="24"/>
                <w:lang w:eastAsia="ru-RU"/>
              </w:rPr>
            </w:pPr>
            <w:r w:rsidRPr="0078587F">
              <w:rPr>
                <w:rFonts w:ascii="Times New Roman" w:hAnsi="Times New Roman" w:cs="Times New Roman"/>
                <w:sz w:val="24"/>
                <w:szCs w:val="24"/>
              </w:rPr>
              <w:t>ПРб 05, ПРб 07, ПРб 09</w:t>
            </w:r>
          </w:p>
          <w:p w:rsidR="00B26896" w:rsidRPr="0078587F" w:rsidRDefault="00B26896" w:rsidP="0063001C">
            <w:pPr>
              <w:suppressAutoHyphens/>
              <w:spacing w:after="0" w:line="240" w:lineRule="auto"/>
              <w:rPr>
                <w:rFonts w:ascii="Times New Roman" w:hAnsi="Times New Roman" w:cs="Times New Roman"/>
                <w:bCs/>
                <w:sz w:val="24"/>
                <w:szCs w:val="24"/>
              </w:rPr>
            </w:pPr>
            <w:r w:rsidRPr="0078587F">
              <w:rPr>
                <w:rFonts w:ascii="Times New Roman" w:hAnsi="Times New Roman" w:cs="Times New Roman"/>
                <w:bCs/>
                <w:sz w:val="24"/>
                <w:szCs w:val="24"/>
              </w:rPr>
              <w:t>ЛР 14,</w:t>
            </w:r>
          </w:p>
          <w:p w:rsidR="00B26896" w:rsidRPr="0078587F" w:rsidRDefault="00B26896" w:rsidP="0063001C">
            <w:pPr>
              <w:suppressAutoHyphens/>
              <w:spacing w:after="0" w:line="240" w:lineRule="auto"/>
              <w:rPr>
                <w:rFonts w:ascii="Times New Roman" w:hAnsi="Times New Roman" w:cs="Times New Roman"/>
                <w:bCs/>
                <w:sz w:val="24"/>
                <w:szCs w:val="24"/>
              </w:rPr>
            </w:pPr>
            <w:r w:rsidRPr="0078587F">
              <w:rPr>
                <w:rFonts w:ascii="Times New Roman" w:hAnsi="Times New Roman" w:cs="Times New Roman"/>
                <w:bCs/>
                <w:sz w:val="24"/>
                <w:szCs w:val="24"/>
              </w:rPr>
              <w:t xml:space="preserve">МР 01, МР 03, </w:t>
            </w:r>
          </w:p>
          <w:p w:rsidR="00B26896" w:rsidRPr="0078587F" w:rsidRDefault="00B26896" w:rsidP="0063001C">
            <w:pPr>
              <w:suppressAutoHyphens/>
              <w:spacing w:after="0" w:line="240" w:lineRule="auto"/>
              <w:rPr>
                <w:rFonts w:ascii="Times New Roman" w:eastAsia="Times New Roman" w:hAnsi="Times New Roman" w:cs="Times New Roman"/>
                <w:sz w:val="24"/>
                <w:szCs w:val="24"/>
                <w:lang w:eastAsia="ru-RU"/>
              </w:rPr>
            </w:pPr>
          </w:p>
          <w:p w:rsidR="00B26896" w:rsidRPr="0078587F" w:rsidRDefault="00B26896" w:rsidP="0063001C">
            <w:pPr>
              <w:spacing w:after="0" w:line="240" w:lineRule="auto"/>
              <w:rPr>
                <w:rFonts w:ascii="Times New Roman" w:eastAsia="Times New Roman" w:hAnsi="Times New Roman" w:cs="Times New Roman"/>
                <w:iCs/>
                <w:sz w:val="24"/>
                <w:szCs w:val="24"/>
                <w:lang w:eastAsia="ru-RU"/>
              </w:rPr>
            </w:pPr>
            <w:r w:rsidRPr="0078587F">
              <w:rPr>
                <w:rFonts w:ascii="Times New Roman" w:eastAsia="Times New Roman" w:hAnsi="Times New Roman" w:cs="Times New Roman"/>
                <w:iCs/>
                <w:sz w:val="24"/>
                <w:szCs w:val="24"/>
                <w:lang w:eastAsia="ru-RU"/>
              </w:rPr>
              <w:t>ОК …</w:t>
            </w:r>
          </w:p>
          <w:p w:rsidR="00B26896" w:rsidRPr="003075CC" w:rsidRDefault="00B26896" w:rsidP="0063001C">
            <w:pPr>
              <w:suppressAutoHyphens/>
              <w:spacing w:after="0" w:line="240" w:lineRule="auto"/>
              <w:rPr>
                <w:rFonts w:ascii="Times New Roman" w:eastAsia="Times New Roman" w:hAnsi="Times New Roman" w:cs="Times New Roman"/>
                <w:lang w:eastAsia="ru-RU"/>
              </w:rPr>
            </w:pPr>
          </w:p>
        </w:tc>
      </w:tr>
      <w:tr w:rsidR="00B26896" w:rsidRPr="003075CC" w:rsidTr="0063001C">
        <w:trPr>
          <w:trHeight w:val="1566"/>
        </w:trPr>
        <w:tc>
          <w:tcPr>
            <w:tcW w:w="881" w:type="pct"/>
            <w:vMerge/>
          </w:tcPr>
          <w:p w:rsidR="00B26896" w:rsidRPr="003075CC" w:rsidRDefault="00B26896" w:rsidP="0063001C">
            <w:pPr>
              <w:spacing w:after="200" w:line="276" w:lineRule="auto"/>
              <w:rPr>
                <w:rFonts w:ascii="Times New Roman" w:eastAsia="Times New Roman" w:hAnsi="Times New Roman" w:cs="Times New Roman"/>
                <w:b/>
                <w:bCs/>
                <w:i/>
                <w:lang w:eastAsia="ru-RU"/>
              </w:rPr>
            </w:pPr>
          </w:p>
        </w:tc>
        <w:tc>
          <w:tcPr>
            <w:tcW w:w="2860" w:type="pct"/>
          </w:tcPr>
          <w:p w:rsidR="00B26896" w:rsidRPr="00B92F75" w:rsidRDefault="00B26896" w:rsidP="0063001C">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bCs/>
                <w:i/>
                <w:sz w:val="24"/>
                <w:szCs w:val="24"/>
                <w:lang w:eastAsia="ru-RU"/>
              </w:rPr>
              <w:t>Практическое занятие № 1.</w:t>
            </w:r>
            <w:r w:rsidRPr="00B92F75">
              <w:rPr>
                <w:rFonts w:ascii="Times New Roman" w:eastAsia="Times New Roman" w:hAnsi="Times New Roman" w:cs="Times New Roman"/>
                <w:sz w:val="24"/>
                <w:szCs w:val="24"/>
                <w:lang w:eastAsia="ru-RU"/>
              </w:rPr>
              <w:t>Отработка моделей поведений в ЧС на транспорте.</w:t>
            </w:r>
          </w:p>
          <w:p w:rsidR="00B26896" w:rsidRPr="00B92F75" w:rsidRDefault="00B26896" w:rsidP="0063001C">
            <w:pPr>
              <w:spacing w:after="0" w:line="240" w:lineRule="auto"/>
              <w:rPr>
                <w:rFonts w:ascii="Times New Roman" w:eastAsia="Times New Roman" w:hAnsi="Times New Roman" w:cs="Times New Roman"/>
                <w:sz w:val="24"/>
                <w:szCs w:val="24"/>
                <w:lang w:eastAsia="ru-RU"/>
              </w:rPr>
            </w:pPr>
          </w:p>
          <w:p w:rsidR="00B26896" w:rsidRPr="00B92F75" w:rsidRDefault="00B26896" w:rsidP="0063001C">
            <w:pPr>
              <w:spacing w:after="0" w:line="240" w:lineRule="auto"/>
              <w:rPr>
                <w:rFonts w:ascii="Times New Roman" w:eastAsia="Times New Roman" w:hAnsi="Times New Roman" w:cs="Times New Roman"/>
                <w:bCs/>
                <w:i/>
                <w:sz w:val="24"/>
                <w:szCs w:val="24"/>
                <w:lang w:eastAsia="ru-RU"/>
              </w:rPr>
            </w:pPr>
          </w:p>
          <w:p w:rsidR="00B26896" w:rsidRPr="00B92F75" w:rsidRDefault="00B26896" w:rsidP="0063001C">
            <w:pPr>
              <w:spacing w:after="0" w:line="240" w:lineRule="auto"/>
              <w:rPr>
                <w:rFonts w:ascii="Times New Roman" w:hAnsi="Times New Roman" w:cs="Times New Roman"/>
                <w:b/>
                <w:bCs/>
                <w:sz w:val="24"/>
                <w:szCs w:val="24"/>
              </w:rPr>
            </w:pPr>
            <w:r w:rsidRPr="00B92F75">
              <w:rPr>
                <w:rFonts w:ascii="Times New Roman" w:eastAsia="Times New Roman" w:hAnsi="Times New Roman" w:cs="Times New Roman"/>
                <w:bCs/>
                <w:i/>
                <w:sz w:val="24"/>
                <w:szCs w:val="24"/>
                <w:lang w:eastAsia="ru-RU"/>
              </w:rPr>
              <w:t xml:space="preserve">Практическое занятие </w:t>
            </w:r>
            <w:r w:rsidRPr="00B92F75">
              <w:rPr>
                <w:rFonts w:ascii="Times New Roman" w:eastAsia="Times New Roman" w:hAnsi="Times New Roman" w:cs="Times New Roman"/>
                <w:i/>
                <w:sz w:val="24"/>
                <w:szCs w:val="24"/>
                <w:lang w:eastAsia="ru-RU"/>
              </w:rPr>
              <w:t>№ 2.</w:t>
            </w:r>
            <w:r w:rsidRPr="00B92F75">
              <w:rPr>
                <w:rFonts w:ascii="Times New Roman" w:eastAsia="Times New Roman" w:hAnsi="Times New Roman" w:cs="Times New Roman"/>
                <w:sz w:val="24"/>
                <w:szCs w:val="24"/>
                <w:lang w:eastAsia="ru-RU"/>
              </w:rPr>
              <w:t xml:space="preserve"> Отработка навыков самообороны при нападении в подъезде, в лифте, в замкнутом пространстве, на улице</w:t>
            </w:r>
          </w:p>
        </w:tc>
        <w:tc>
          <w:tcPr>
            <w:tcW w:w="539" w:type="pct"/>
          </w:tcPr>
          <w:p w:rsidR="00B26896" w:rsidRPr="00B92F75" w:rsidRDefault="00B26896" w:rsidP="0063001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p w:rsidR="00B26896" w:rsidRPr="00B92F75" w:rsidRDefault="00B26896" w:rsidP="0063001C">
            <w:pPr>
              <w:suppressAutoHyphens/>
              <w:spacing w:after="0" w:line="240" w:lineRule="auto"/>
              <w:jc w:val="center"/>
              <w:rPr>
                <w:rFonts w:ascii="Times New Roman" w:eastAsia="Times New Roman" w:hAnsi="Times New Roman" w:cs="Times New Roman"/>
                <w:sz w:val="24"/>
                <w:szCs w:val="24"/>
                <w:lang w:eastAsia="ru-RU"/>
              </w:rPr>
            </w:pPr>
          </w:p>
          <w:p w:rsidR="00B26896" w:rsidRPr="00B92F75" w:rsidRDefault="00B26896" w:rsidP="0063001C">
            <w:pPr>
              <w:suppressAutoHyphens/>
              <w:spacing w:after="0" w:line="240" w:lineRule="auto"/>
              <w:jc w:val="center"/>
              <w:rPr>
                <w:rFonts w:ascii="Times New Roman" w:eastAsia="Times New Roman" w:hAnsi="Times New Roman" w:cs="Times New Roman"/>
                <w:sz w:val="24"/>
                <w:szCs w:val="24"/>
                <w:lang w:eastAsia="ru-RU"/>
              </w:rPr>
            </w:pPr>
          </w:p>
          <w:p w:rsidR="00B26896" w:rsidRPr="00B92F75" w:rsidRDefault="00B26896" w:rsidP="0063001C">
            <w:pPr>
              <w:suppressAutoHyphens/>
              <w:spacing w:after="0" w:line="240" w:lineRule="auto"/>
              <w:jc w:val="center"/>
              <w:rPr>
                <w:rFonts w:ascii="Times New Roman" w:eastAsia="Times New Roman" w:hAnsi="Times New Roman" w:cs="Times New Roman"/>
                <w:sz w:val="24"/>
                <w:szCs w:val="24"/>
                <w:lang w:eastAsia="ru-RU"/>
              </w:rPr>
            </w:pPr>
          </w:p>
          <w:p w:rsidR="00B26896" w:rsidRPr="00B92F75" w:rsidRDefault="00B26896" w:rsidP="0063001C">
            <w:pPr>
              <w:suppressAutoHyphens/>
              <w:spacing w:after="0" w:line="240" w:lineRule="auto"/>
              <w:jc w:val="center"/>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2</w:t>
            </w:r>
          </w:p>
        </w:tc>
        <w:tc>
          <w:tcPr>
            <w:tcW w:w="720" w:type="pct"/>
          </w:tcPr>
          <w:p w:rsidR="00B26896" w:rsidRPr="00B92F75" w:rsidRDefault="00B26896" w:rsidP="0063001C">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 xml:space="preserve">Прб 01, </w:t>
            </w:r>
          </w:p>
          <w:p w:rsidR="00B26896" w:rsidRPr="00B92F75" w:rsidRDefault="00B26896" w:rsidP="0063001C">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ЛР 14,</w:t>
            </w:r>
          </w:p>
          <w:p w:rsidR="00B26896" w:rsidRPr="00B92F75" w:rsidRDefault="00B26896" w:rsidP="0063001C">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МР 04</w:t>
            </w:r>
          </w:p>
          <w:p w:rsidR="00B26896" w:rsidRPr="00B92F75" w:rsidRDefault="00B26896" w:rsidP="0063001C">
            <w:pPr>
              <w:suppressAutoHyphens/>
              <w:spacing w:after="0" w:line="240" w:lineRule="auto"/>
              <w:rPr>
                <w:rFonts w:ascii="Times New Roman" w:eastAsia="Times New Roman" w:hAnsi="Times New Roman" w:cs="Times New Roman"/>
                <w:sz w:val="24"/>
                <w:szCs w:val="24"/>
                <w:lang w:eastAsia="ru-RU"/>
              </w:rPr>
            </w:pPr>
          </w:p>
          <w:p w:rsidR="00B26896" w:rsidRPr="00B92F75" w:rsidRDefault="00B26896" w:rsidP="0063001C">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Прб 07, ПРб 09,</w:t>
            </w:r>
          </w:p>
          <w:p w:rsidR="00B26896" w:rsidRPr="00B92F75" w:rsidRDefault="00B26896" w:rsidP="0063001C">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 xml:space="preserve">ЛР 11, </w:t>
            </w:r>
          </w:p>
          <w:p w:rsidR="00B26896" w:rsidRDefault="00B26896" w:rsidP="0063001C">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МР 05</w:t>
            </w:r>
          </w:p>
          <w:p w:rsidR="00B26896" w:rsidRDefault="00B26896" w:rsidP="0063001C">
            <w:pPr>
              <w:spacing w:after="0" w:line="240" w:lineRule="auto"/>
              <w:rPr>
                <w:rFonts w:ascii="Times New Roman" w:eastAsia="Times New Roman" w:hAnsi="Times New Roman" w:cs="Times New Roman"/>
                <w:sz w:val="24"/>
                <w:szCs w:val="24"/>
                <w:lang w:eastAsia="ru-RU"/>
              </w:rPr>
            </w:pPr>
          </w:p>
          <w:p w:rsidR="00B26896" w:rsidRPr="00B92F75"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tcPr>
          <w:p w:rsidR="00B26896" w:rsidRPr="00EB02CA" w:rsidRDefault="00B26896" w:rsidP="0063001C">
            <w:pPr>
              <w:spacing w:after="200" w:line="276" w:lineRule="auto"/>
              <w:rPr>
                <w:rFonts w:ascii="Times New Roman" w:eastAsia="Times New Roman" w:hAnsi="Times New Roman" w:cs="Times New Roman"/>
                <w:b/>
                <w:bCs/>
                <w:i/>
                <w:sz w:val="24"/>
                <w:szCs w:val="24"/>
                <w:lang w:eastAsia="ru-RU"/>
              </w:rPr>
            </w:pPr>
            <w:r w:rsidRPr="00EB02CA">
              <w:rPr>
                <w:rFonts w:ascii="Times New Roman" w:hAnsi="Times New Roman" w:cs="Times New Roman"/>
                <w:b/>
                <w:bCs/>
                <w:sz w:val="24"/>
                <w:szCs w:val="24"/>
              </w:rPr>
              <w:lastRenderedPageBreak/>
              <w:t xml:space="preserve">Раздел 2. </w:t>
            </w:r>
          </w:p>
        </w:tc>
        <w:tc>
          <w:tcPr>
            <w:tcW w:w="2860" w:type="pct"/>
          </w:tcPr>
          <w:p w:rsidR="00B26896" w:rsidRPr="00EB02CA" w:rsidRDefault="00B26896" w:rsidP="0063001C">
            <w:pPr>
              <w:spacing w:after="0" w:line="240" w:lineRule="auto"/>
              <w:rPr>
                <w:rFonts w:ascii="Times New Roman" w:hAnsi="Times New Roman" w:cs="Times New Roman"/>
                <w:b/>
                <w:sz w:val="24"/>
                <w:szCs w:val="24"/>
              </w:rPr>
            </w:pPr>
            <w:r w:rsidRPr="00EB02CA">
              <w:rPr>
                <w:rFonts w:ascii="Times New Roman" w:hAnsi="Times New Roman" w:cs="Times New Roman"/>
                <w:b/>
                <w:sz w:val="24"/>
                <w:szCs w:val="24"/>
              </w:rPr>
              <w:t>Государственная система обеспечения безопасности населения</w:t>
            </w:r>
          </w:p>
          <w:p w:rsidR="00B26896" w:rsidRPr="00EB02CA" w:rsidRDefault="00B26896" w:rsidP="0063001C">
            <w:pPr>
              <w:spacing w:after="0" w:line="240" w:lineRule="auto"/>
              <w:rPr>
                <w:rFonts w:ascii="Times New Roman" w:eastAsia="Times New Roman" w:hAnsi="Times New Roman" w:cs="Times New Roman"/>
                <w:bCs/>
                <w:i/>
                <w:sz w:val="24"/>
                <w:szCs w:val="24"/>
                <w:lang w:eastAsia="ru-RU"/>
              </w:rPr>
            </w:pPr>
          </w:p>
        </w:tc>
        <w:tc>
          <w:tcPr>
            <w:tcW w:w="539" w:type="pct"/>
          </w:tcPr>
          <w:p w:rsidR="00B26896" w:rsidRPr="00EB02CA" w:rsidRDefault="00B26896" w:rsidP="0063001C">
            <w:pPr>
              <w:suppressAutoHyphens/>
              <w:spacing w:after="200" w:line="276" w:lineRule="auto"/>
              <w:jc w:val="center"/>
              <w:rPr>
                <w:rFonts w:ascii="Times New Roman" w:eastAsia="Times New Roman" w:hAnsi="Times New Roman" w:cs="Times New Roman"/>
                <w:b/>
                <w:bCs/>
                <w:sz w:val="24"/>
                <w:szCs w:val="24"/>
                <w:lang w:eastAsia="ru-RU"/>
              </w:rPr>
            </w:pPr>
            <w:r w:rsidRPr="00EB02CA">
              <w:rPr>
                <w:rFonts w:ascii="Times New Roman" w:eastAsia="Times New Roman" w:hAnsi="Times New Roman" w:cs="Times New Roman"/>
                <w:b/>
                <w:bCs/>
                <w:sz w:val="24"/>
                <w:szCs w:val="24"/>
                <w:lang w:eastAsia="ru-RU"/>
              </w:rPr>
              <w:t>16</w:t>
            </w:r>
          </w:p>
        </w:tc>
        <w:tc>
          <w:tcPr>
            <w:tcW w:w="720" w:type="pct"/>
          </w:tcPr>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EB02CA">
              <w:rPr>
                <w:rFonts w:ascii="Times New Roman" w:hAnsi="Times New Roman" w:cs="Times New Roman"/>
                <w:sz w:val="24"/>
                <w:szCs w:val="24"/>
              </w:rPr>
              <w:t xml:space="preserve">02, </w:t>
            </w:r>
            <w:r>
              <w:rPr>
                <w:rFonts w:ascii="Times New Roman" w:hAnsi="Times New Roman" w:cs="Times New Roman"/>
                <w:sz w:val="24"/>
                <w:szCs w:val="24"/>
              </w:rPr>
              <w:t xml:space="preserve">ПРб </w:t>
            </w:r>
            <w:r w:rsidRPr="00EB02CA">
              <w:rPr>
                <w:rFonts w:ascii="Times New Roman" w:hAnsi="Times New Roman" w:cs="Times New Roman"/>
                <w:sz w:val="24"/>
                <w:szCs w:val="24"/>
              </w:rPr>
              <w:t xml:space="preserve">05, </w:t>
            </w:r>
            <w:r>
              <w:rPr>
                <w:rFonts w:ascii="Times New Roman" w:eastAsia="Times New Roman" w:hAnsi="Times New Roman" w:cs="Times New Roman"/>
                <w:sz w:val="24"/>
                <w:szCs w:val="24"/>
                <w:lang w:eastAsia="ru-RU"/>
              </w:rPr>
              <w:t xml:space="preserve">Прб </w:t>
            </w:r>
            <w:r w:rsidRPr="00EB02CA">
              <w:rPr>
                <w:rFonts w:ascii="Times New Roman" w:eastAsia="Times New Roman" w:hAnsi="Times New Roman" w:cs="Times New Roman"/>
                <w:sz w:val="24"/>
                <w:szCs w:val="24"/>
                <w:lang w:eastAsia="ru-RU"/>
              </w:rPr>
              <w:t xml:space="preserve">07, </w:t>
            </w:r>
            <w:r>
              <w:rPr>
                <w:rFonts w:ascii="Times New Roman" w:hAnsi="Times New Roman" w:cs="Times New Roman"/>
                <w:sz w:val="24"/>
                <w:szCs w:val="24"/>
              </w:rPr>
              <w:t xml:space="preserve">ПРб </w:t>
            </w:r>
            <w:r w:rsidRPr="00EB02CA">
              <w:rPr>
                <w:rFonts w:ascii="Times New Roman" w:hAnsi="Times New Roman" w:cs="Times New Roman"/>
                <w:sz w:val="24"/>
                <w:szCs w:val="24"/>
              </w:rPr>
              <w:t xml:space="preserve">08, </w:t>
            </w:r>
            <w:r>
              <w:rPr>
                <w:rFonts w:ascii="Times New Roman" w:eastAsia="Times New Roman" w:hAnsi="Times New Roman" w:cs="Times New Roman"/>
                <w:sz w:val="24"/>
                <w:szCs w:val="24"/>
                <w:lang w:eastAsia="ru-RU"/>
              </w:rPr>
              <w:t xml:space="preserve">ПРб </w:t>
            </w:r>
            <w:r w:rsidRPr="00EB02CA">
              <w:rPr>
                <w:rFonts w:ascii="Times New Roman" w:eastAsia="Times New Roman" w:hAnsi="Times New Roman" w:cs="Times New Roman"/>
                <w:sz w:val="24"/>
                <w:szCs w:val="24"/>
                <w:lang w:eastAsia="ru-RU"/>
              </w:rPr>
              <w:t>09</w:t>
            </w:r>
          </w:p>
          <w:p w:rsidR="00B26896" w:rsidRDefault="00B26896" w:rsidP="0063001C">
            <w:pPr>
              <w:suppressAutoHyphens/>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 xml:space="preserve">ЛР 11, </w:t>
            </w:r>
          </w:p>
          <w:p w:rsidR="00B26896" w:rsidRDefault="00B26896" w:rsidP="0063001C">
            <w:pPr>
              <w:suppressAutoHyphens/>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 xml:space="preserve">МР 02, МР 03, </w:t>
            </w:r>
            <w:r>
              <w:rPr>
                <w:rFonts w:ascii="Times New Roman" w:eastAsia="Times New Roman" w:hAnsi="Times New Roman" w:cs="Times New Roman"/>
                <w:sz w:val="24"/>
                <w:szCs w:val="24"/>
                <w:lang w:eastAsia="ru-RU"/>
              </w:rPr>
              <w:t>МР 05</w:t>
            </w:r>
          </w:p>
          <w:p w:rsidR="00B26896" w:rsidRDefault="00B26896" w:rsidP="0063001C">
            <w:pPr>
              <w:suppressAutoHyphens/>
              <w:spacing w:after="0" w:line="240" w:lineRule="auto"/>
              <w:rPr>
                <w:rFonts w:ascii="Times New Roman" w:eastAsia="Times New Roman" w:hAnsi="Times New Roman" w:cs="Times New Roman"/>
                <w:sz w:val="24"/>
                <w:szCs w:val="24"/>
                <w:lang w:eastAsia="ru-RU"/>
              </w:rPr>
            </w:pPr>
          </w:p>
          <w:p w:rsidR="00B26896" w:rsidRPr="00EB02CA"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tcPr>
          <w:p w:rsidR="00B26896" w:rsidRPr="00EB02CA" w:rsidRDefault="00B26896" w:rsidP="0063001C">
            <w:pPr>
              <w:spacing w:after="200" w:line="276" w:lineRule="auto"/>
              <w:rPr>
                <w:rFonts w:ascii="Times New Roman" w:eastAsia="Times New Roman" w:hAnsi="Times New Roman" w:cs="Times New Roman"/>
                <w:b/>
                <w:bCs/>
                <w:i/>
                <w:sz w:val="24"/>
                <w:szCs w:val="24"/>
                <w:lang w:eastAsia="ru-RU"/>
              </w:rPr>
            </w:pPr>
            <w:r w:rsidRPr="00EB02CA">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sz w:val="24"/>
                <w:szCs w:val="24"/>
                <w:lang w:eastAsia="ru-RU"/>
              </w:rPr>
              <w:t>2.1</w:t>
            </w:r>
            <w:r w:rsidRPr="0078587F">
              <w:rPr>
                <w:rFonts w:ascii="Times New Roman" w:eastAsia="Times New Roman" w:hAnsi="Times New Roman" w:cs="Times New Roman"/>
                <w:bCs/>
                <w:sz w:val="24"/>
                <w:szCs w:val="24"/>
                <w:lang w:eastAsia="ru-RU"/>
              </w:rPr>
              <w:t>Изучение и отработка моделей поведения при ЧС</w:t>
            </w:r>
          </w:p>
        </w:tc>
        <w:tc>
          <w:tcPr>
            <w:tcW w:w="2860" w:type="pct"/>
            <w:vAlign w:val="bottom"/>
          </w:tcPr>
          <w:p w:rsidR="00B26896" w:rsidRPr="00EB02CA" w:rsidRDefault="00B26896" w:rsidP="0063001C">
            <w:pPr>
              <w:spacing w:after="0" w:line="240" w:lineRule="auto"/>
              <w:jc w:val="both"/>
              <w:rPr>
                <w:rFonts w:ascii="Times New Roman" w:eastAsia="Times New Roman" w:hAnsi="Times New Roman" w:cs="Times New Roman"/>
                <w:bCs/>
                <w:i/>
                <w:sz w:val="24"/>
                <w:szCs w:val="24"/>
                <w:lang w:eastAsia="ru-RU"/>
              </w:rPr>
            </w:pPr>
            <w:r w:rsidRPr="00EB02CA">
              <w:rPr>
                <w:rFonts w:ascii="Times New Roman" w:eastAsia="Times New Roman" w:hAnsi="Times New Roman" w:cs="Times New Roman"/>
                <w:bCs/>
                <w:sz w:val="24"/>
                <w:szCs w:val="24"/>
                <w:lang w:eastAsia="ru-RU"/>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w:t>
            </w:r>
            <w:r>
              <w:rPr>
                <w:rFonts w:ascii="Times New Roman" w:eastAsia="Times New Roman" w:hAnsi="Times New Roman" w:cs="Times New Roman"/>
                <w:bCs/>
                <w:sz w:val="24"/>
                <w:szCs w:val="24"/>
                <w:lang w:eastAsia="ru-RU"/>
              </w:rPr>
              <w:t>вшего из задымленного помещения</w:t>
            </w:r>
          </w:p>
        </w:tc>
        <w:tc>
          <w:tcPr>
            <w:tcW w:w="539" w:type="pct"/>
          </w:tcPr>
          <w:p w:rsidR="00B26896" w:rsidRPr="00EB02CA"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2</w:t>
            </w:r>
          </w:p>
        </w:tc>
        <w:tc>
          <w:tcPr>
            <w:tcW w:w="720" w:type="pct"/>
          </w:tcPr>
          <w:p w:rsidR="00B26896" w:rsidRPr="00EB02CA" w:rsidRDefault="00B26896" w:rsidP="0063001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EB02CA">
              <w:rPr>
                <w:rFonts w:ascii="Times New Roman" w:eastAsia="Times New Roman" w:hAnsi="Times New Roman" w:cs="Times New Roman"/>
                <w:sz w:val="24"/>
                <w:szCs w:val="24"/>
                <w:lang w:eastAsia="ru-RU"/>
              </w:rPr>
              <w:t>09,</w:t>
            </w:r>
          </w:p>
          <w:p w:rsidR="00B26896" w:rsidRDefault="00B26896" w:rsidP="0063001C">
            <w:pPr>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 xml:space="preserve">ЛР 11, </w:t>
            </w:r>
          </w:p>
          <w:p w:rsidR="00B26896" w:rsidRDefault="00B26896" w:rsidP="0063001C">
            <w:pPr>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МР 05, МР 03</w:t>
            </w:r>
          </w:p>
          <w:p w:rsidR="00B26896" w:rsidRDefault="00B26896" w:rsidP="0063001C">
            <w:pPr>
              <w:spacing w:after="0" w:line="240" w:lineRule="auto"/>
              <w:rPr>
                <w:rFonts w:ascii="Times New Roman" w:eastAsia="Times New Roman" w:hAnsi="Times New Roman" w:cs="Times New Roman"/>
                <w:sz w:val="24"/>
                <w:szCs w:val="24"/>
                <w:lang w:eastAsia="ru-RU"/>
              </w:rPr>
            </w:pPr>
          </w:p>
          <w:p w:rsidR="00B26896" w:rsidRDefault="00B26896" w:rsidP="0063001C">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EB02CA" w:rsidRDefault="00B26896" w:rsidP="0063001C">
            <w:pPr>
              <w:spacing w:after="0" w:line="240" w:lineRule="auto"/>
              <w:rPr>
                <w:rFonts w:ascii="Times New Roman" w:eastAsia="Times New Roman" w:hAnsi="Times New Roman" w:cs="Times New Roman"/>
                <w:sz w:val="24"/>
                <w:szCs w:val="24"/>
                <w:lang w:eastAsia="ru-RU"/>
              </w:rPr>
            </w:pPr>
          </w:p>
        </w:tc>
      </w:tr>
      <w:tr w:rsidR="00B26896" w:rsidRPr="003075CC" w:rsidTr="0063001C">
        <w:trPr>
          <w:trHeight w:val="2172"/>
        </w:trPr>
        <w:tc>
          <w:tcPr>
            <w:tcW w:w="881" w:type="pct"/>
          </w:tcPr>
          <w:p w:rsidR="00B26896" w:rsidRPr="00EB02CA" w:rsidRDefault="00B26896" w:rsidP="0063001C">
            <w:pPr>
              <w:spacing w:after="0" w:line="240" w:lineRule="auto"/>
              <w:rPr>
                <w:rFonts w:ascii="Times New Roman" w:eastAsia="Times New Roman" w:hAnsi="Times New Roman" w:cs="Times New Roman"/>
                <w:b/>
                <w:bCs/>
                <w:i/>
                <w:sz w:val="24"/>
                <w:szCs w:val="24"/>
                <w:lang w:eastAsia="ru-RU"/>
              </w:rPr>
            </w:pPr>
            <w:r w:rsidRPr="00EB02CA">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2.2</w:t>
            </w:r>
            <w:r w:rsidRPr="0078587F">
              <w:rPr>
                <w:rFonts w:ascii="Times New Roman" w:eastAsia="Times New Roman" w:hAnsi="Times New Roman" w:cs="Times New Roman"/>
                <w:bCs/>
                <w:sz w:val="24"/>
                <w:szCs w:val="24"/>
                <w:lang w:eastAsia="ru-RU"/>
              </w:rPr>
              <w:t>Единая государственная система предупреждения и ликвидации чрезвычайных ситуаций (РСЧС)</w:t>
            </w:r>
          </w:p>
        </w:tc>
        <w:tc>
          <w:tcPr>
            <w:tcW w:w="2860" w:type="pct"/>
          </w:tcPr>
          <w:p w:rsidR="00B26896" w:rsidRPr="00EB02CA" w:rsidRDefault="00B26896" w:rsidP="0063001C">
            <w:pPr>
              <w:spacing w:after="0" w:line="240" w:lineRule="auto"/>
              <w:rPr>
                <w:rFonts w:ascii="Times New Roman" w:eastAsia="Times New Roman" w:hAnsi="Times New Roman" w:cs="Times New Roman"/>
                <w:bCs/>
                <w:i/>
                <w:sz w:val="24"/>
                <w:szCs w:val="24"/>
                <w:lang w:eastAsia="ru-RU"/>
              </w:rPr>
            </w:pPr>
            <w:r w:rsidRPr="00EB02CA">
              <w:rPr>
                <w:rFonts w:ascii="Times New Roman" w:eastAsia="Times New Roman" w:hAnsi="Times New Roman" w:cs="Times New Roman"/>
                <w:bCs/>
                <w:sz w:val="24"/>
                <w:szCs w:val="24"/>
                <w:lang w:eastAsia="ru-RU"/>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539" w:type="pct"/>
          </w:tcPr>
          <w:p w:rsidR="00B26896" w:rsidRPr="00EB02CA" w:rsidRDefault="00B26896" w:rsidP="0063001C">
            <w:pPr>
              <w:suppressAutoHyphens/>
              <w:spacing w:after="0" w:line="240" w:lineRule="auto"/>
              <w:jc w:val="center"/>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2</w:t>
            </w:r>
          </w:p>
        </w:tc>
        <w:tc>
          <w:tcPr>
            <w:tcW w:w="720" w:type="pct"/>
          </w:tcPr>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EB02CA">
              <w:rPr>
                <w:rFonts w:ascii="Times New Roman" w:hAnsi="Times New Roman" w:cs="Times New Roman"/>
                <w:sz w:val="24"/>
                <w:szCs w:val="24"/>
              </w:rPr>
              <w:t>07</w:t>
            </w:r>
            <w:r>
              <w:rPr>
                <w:rFonts w:ascii="Times New Roman" w:hAnsi="Times New Roman" w:cs="Times New Roman"/>
                <w:sz w:val="24"/>
                <w:szCs w:val="24"/>
              </w:rPr>
              <w:t>, ПРб 09,</w:t>
            </w:r>
          </w:p>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w:t>
            </w:r>
          </w:p>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 МР 07</w:t>
            </w:r>
          </w:p>
          <w:p w:rsidR="00B26896" w:rsidRDefault="00B26896" w:rsidP="0063001C">
            <w:pPr>
              <w:suppressAutoHyphens/>
              <w:spacing w:after="0" w:line="240" w:lineRule="auto"/>
              <w:rPr>
                <w:rFonts w:ascii="Times New Roman" w:hAnsi="Times New Roman" w:cs="Times New Roman"/>
                <w:sz w:val="24"/>
                <w:szCs w:val="24"/>
              </w:rPr>
            </w:pPr>
          </w:p>
          <w:p w:rsidR="00B26896" w:rsidRDefault="00B26896" w:rsidP="0063001C">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EB02CA" w:rsidRDefault="00B26896" w:rsidP="0063001C">
            <w:pPr>
              <w:suppressAutoHyphens/>
              <w:spacing w:after="0" w:line="240" w:lineRule="auto"/>
              <w:rPr>
                <w:rFonts w:ascii="Times New Roman" w:eastAsia="Times New Roman" w:hAnsi="Times New Roman" w:cs="Times New Roman"/>
                <w:sz w:val="24"/>
                <w:szCs w:val="24"/>
                <w:lang w:eastAsia="ru-RU"/>
              </w:rPr>
            </w:pPr>
          </w:p>
        </w:tc>
      </w:tr>
      <w:tr w:rsidR="00B26896" w:rsidRPr="003075CC" w:rsidTr="0063001C">
        <w:trPr>
          <w:trHeight w:val="20"/>
        </w:trPr>
        <w:tc>
          <w:tcPr>
            <w:tcW w:w="881" w:type="pct"/>
            <w:vMerge w:val="restart"/>
          </w:tcPr>
          <w:p w:rsidR="00B26896" w:rsidRPr="009818D7" w:rsidRDefault="00B26896" w:rsidP="0063001C">
            <w:pPr>
              <w:spacing w:after="0" w:line="240" w:lineRule="auto"/>
              <w:rPr>
                <w:rFonts w:ascii="Times New Roman" w:eastAsia="Times New Roman" w:hAnsi="Times New Roman" w:cs="Times New Roman"/>
                <w:b/>
                <w:bCs/>
                <w:i/>
                <w:sz w:val="24"/>
                <w:szCs w:val="24"/>
                <w:lang w:eastAsia="ru-RU"/>
              </w:rPr>
            </w:pPr>
            <w:r w:rsidRPr="009818D7">
              <w:rPr>
                <w:rFonts w:ascii="Times New Roman" w:eastAsia="Times New Roman" w:hAnsi="Times New Roman" w:cs="Times New Roman"/>
                <w:b/>
                <w:bCs/>
                <w:sz w:val="24"/>
                <w:szCs w:val="24"/>
                <w:lang w:eastAsia="ru-RU"/>
              </w:rPr>
              <w:t>Тема 2.3</w:t>
            </w:r>
            <w:r w:rsidRPr="0078587F">
              <w:rPr>
                <w:rFonts w:ascii="Times New Roman" w:eastAsia="Times New Roman" w:hAnsi="Times New Roman" w:cs="Times New Roman"/>
                <w:bCs/>
                <w:sz w:val="24"/>
                <w:szCs w:val="24"/>
                <w:lang w:eastAsia="ru-RU"/>
              </w:rPr>
              <w:t>Современные средства поражения и их поражающие факторы</w:t>
            </w:r>
          </w:p>
        </w:tc>
        <w:tc>
          <w:tcPr>
            <w:tcW w:w="2860" w:type="pct"/>
            <w:vAlign w:val="bottom"/>
          </w:tcPr>
          <w:p w:rsidR="00B26896" w:rsidRPr="009818D7" w:rsidRDefault="00B26896" w:rsidP="0063001C">
            <w:pPr>
              <w:spacing w:after="0" w:line="240" w:lineRule="auto"/>
              <w:jc w:val="both"/>
              <w:rPr>
                <w:rFonts w:ascii="Times New Roman" w:eastAsia="Times New Roman" w:hAnsi="Times New Roman" w:cs="Times New Roman"/>
                <w:bCs/>
                <w:i/>
                <w:sz w:val="24"/>
                <w:szCs w:val="24"/>
                <w:lang w:eastAsia="ru-RU"/>
              </w:rPr>
            </w:pPr>
            <w:r w:rsidRPr="009818D7">
              <w:rPr>
                <w:rFonts w:ascii="Times New Roman" w:eastAsia="Times New Roman" w:hAnsi="Times New Roman" w:cs="Times New Roman"/>
                <w:bCs/>
                <w:sz w:val="24"/>
                <w:szCs w:val="24"/>
                <w:lang w:eastAsia="ru-RU"/>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w:t>
            </w:r>
            <w:r>
              <w:rPr>
                <w:rFonts w:ascii="Times New Roman" w:eastAsia="Times New Roman" w:hAnsi="Times New Roman" w:cs="Times New Roman"/>
                <w:bCs/>
                <w:sz w:val="24"/>
                <w:szCs w:val="24"/>
                <w:lang w:eastAsia="ru-RU"/>
              </w:rPr>
              <w:t>, средств индивидуальной защиты</w:t>
            </w:r>
          </w:p>
        </w:tc>
        <w:tc>
          <w:tcPr>
            <w:tcW w:w="539" w:type="pct"/>
          </w:tcPr>
          <w:p w:rsidR="00B26896" w:rsidRPr="009818D7"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Pr>
          <w:p w:rsidR="00B26896" w:rsidRPr="009818D7" w:rsidRDefault="00B26896" w:rsidP="0063001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05, Прб </w:t>
            </w:r>
            <w:r w:rsidRPr="009818D7">
              <w:rPr>
                <w:rFonts w:ascii="Times New Roman" w:eastAsia="Times New Roman" w:hAnsi="Times New Roman" w:cs="Times New Roman"/>
                <w:sz w:val="24"/>
                <w:szCs w:val="24"/>
                <w:lang w:eastAsia="ru-RU"/>
              </w:rPr>
              <w:t xml:space="preserve">07, </w:t>
            </w:r>
          </w:p>
          <w:p w:rsidR="00B26896" w:rsidRDefault="00B26896" w:rsidP="0063001C">
            <w:pPr>
              <w:spacing w:after="0" w:line="240" w:lineRule="auto"/>
              <w:rPr>
                <w:rFonts w:ascii="Times New Roman" w:eastAsia="Times New Roman" w:hAnsi="Times New Roman" w:cs="Times New Roman"/>
                <w:sz w:val="24"/>
                <w:szCs w:val="24"/>
                <w:lang w:eastAsia="ru-RU"/>
              </w:rPr>
            </w:pPr>
            <w:r w:rsidRPr="009818D7">
              <w:rPr>
                <w:rFonts w:ascii="Times New Roman" w:eastAsia="Times New Roman" w:hAnsi="Times New Roman" w:cs="Times New Roman"/>
                <w:sz w:val="24"/>
                <w:szCs w:val="24"/>
                <w:lang w:eastAsia="ru-RU"/>
              </w:rPr>
              <w:t>МР 02</w:t>
            </w:r>
          </w:p>
          <w:p w:rsidR="00B26896" w:rsidRDefault="00B26896" w:rsidP="0063001C">
            <w:pPr>
              <w:spacing w:after="0" w:line="240" w:lineRule="auto"/>
              <w:rPr>
                <w:rFonts w:ascii="Times New Roman" w:eastAsia="Times New Roman" w:hAnsi="Times New Roman" w:cs="Times New Roman"/>
                <w:sz w:val="24"/>
                <w:szCs w:val="24"/>
                <w:lang w:eastAsia="ru-RU"/>
              </w:rPr>
            </w:pPr>
          </w:p>
          <w:p w:rsidR="00B26896" w:rsidRDefault="00B26896" w:rsidP="0063001C">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9818D7" w:rsidRDefault="00B26896" w:rsidP="0063001C">
            <w:pPr>
              <w:spacing w:after="0" w:line="240" w:lineRule="auto"/>
              <w:rPr>
                <w:rFonts w:ascii="Times New Roman" w:eastAsia="Times New Roman" w:hAnsi="Times New Roman" w:cs="Times New Roman"/>
                <w:sz w:val="24"/>
                <w:szCs w:val="24"/>
                <w:lang w:eastAsia="ru-RU"/>
              </w:rPr>
            </w:pPr>
          </w:p>
          <w:p w:rsidR="00B26896" w:rsidRPr="009818D7" w:rsidRDefault="00B26896" w:rsidP="0063001C">
            <w:pPr>
              <w:spacing w:after="0" w:line="240" w:lineRule="auto"/>
              <w:rPr>
                <w:rFonts w:ascii="Times New Roman" w:eastAsia="Times New Roman" w:hAnsi="Times New Roman" w:cs="Times New Roman"/>
                <w:sz w:val="24"/>
                <w:szCs w:val="24"/>
                <w:lang w:eastAsia="ru-RU"/>
              </w:rPr>
            </w:pPr>
          </w:p>
        </w:tc>
      </w:tr>
      <w:tr w:rsidR="00B26896" w:rsidRPr="003075CC" w:rsidTr="0063001C">
        <w:trPr>
          <w:trHeight w:val="20"/>
        </w:trPr>
        <w:tc>
          <w:tcPr>
            <w:tcW w:w="881" w:type="pct"/>
            <w:vMerge/>
          </w:tcPr>
          <w:p w:rsidR="00B26896" w:rsidRPr="009818D7" w:rsidRDefault="00B26896" w:rsidP="0063001C">
            <w:pPr>
              <w:spacing w:after="200" w:line="276" w:lineRule="auto"/>
              <w:rPr>
                <w:rFonts w:ascii="Times New Roman" w:eastAsia="Times New Roman" w:hAnsi="Times New Roman" w:cs="Times New Roman"/>
                <w:b/>
                <w:bCs/>
                <w:i/>
                <w:sz w:val="24"/>
                <w:szCs w:val="24"/>
                <w:lang w:eastAsia="ru-RU"/>
              </w:rPr>
            </w:pPr>
          </w:p>
        </w:tc>
        <w:tc>
          <w:tcPr>
            <w:tcW w:w="2860" w:type="pct"/>
          </w:tcPr>
          <w:p w:rsidR="00B26896" w:rsidRPr="009818D7" w:rsidRDefault="00B26896" w:rsidP="0063001C">
            <w:pPr>
              <w:spacing w:after="0" w:line="240" w:lineRule="auto"/>
              <w:rPr>
                <w:rFonts w:ascii="Times New Roman" w:eastAsia="Times New Roman" w:hAnsi="Times New Roman" w:cs="Times New Roman"/>
                <w:bCs/>
                <w:i/>
                <w:sz w:val="24"/>
                <w:szCs w:val="24"/>
                <w:lang w:eastAsia="ru-RU"/>
              </w:rPr>
            </w:pPr>
            <w:r w:rsidRPr="009818D7">
              <w:rPr>
                <w:rFonts w:ascii="Times New Roman" w:eastAsia="Times New Roman" w:hAnsi="Times New Roman" w:cs="Times New Roman"/>
                <w:bCs/>
                <w:i/>
                <w:sz w:val="24"/>
                <w:szCs w:val="24"/>
                <w:lang w:eastAsia="ru-RU"/>
              </w:rPr>
              <w:t xml:space="preserve">Практическое занятие № 3. </w:t>
            </w:r>
            <w:r w:rsidRPr="009818D7">
              <w:rPr>
                <w:rFonts w:ascii="Times New Roman" w:eastAsia="Times New Roman" w:hAnsi="Times New Roman" w:cs="Times New Roman"/>
                <w:sz w:val="24"/>
                <w:szCs w:val="24"/>
                <w:lang w:eastAsia="ru-RU"/>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539" w:type="pct"/>
          </w:tcPr>
          <w:p w:rsidR="00B26896" w:rsidRPr="009818D7"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Pr>
          <w:p w:rsidR="00B26896" w:rsidRDefault="00B26896" w:rsidP="0063001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05, Прб </w:t>
            </w:r>
            <w:r w:rsidRPr="009818D7">
              <w:rPr>
                <w:rFonts w:ascii="Times New Roman" w:eastAsia="Times New Roman" w:hAnsi="Times New Roman" w:cs="Times New Roman"/>
                <w:sz w:val="24"/>
                <w:szCs w:val="24"/>
                <w:lang w:eastAsia="ru-RU"/>
              </w:rPr>
              <w:t xml:space="preserve">07, </w:t>
            </w:r>
          </w:p>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11,ЛР 12</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Default="00B26896" w:rsidP="0063001C">
            <w:pPr>
              <w:spacing w:after="0" w:line="240" w:lineRule="auto"/>
              <w:rPr>
                <w:rFonts w:ascii="Times New Roman" w:hAnsi="Times New Roman" w:cs="Times New Roman"/>
                <w:sz w:val="24"/>
                <w:szCs w:val="24"/>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9818D7" w:rsidRDefault="00B26896" w:rsidP="0063001C">
            <w:pPr>
              <w:spacing w:after="0" w:line="240" w:lineRule="auto"/>
              <w:rPr>
                <w:rFonts w:ascii="Times New Roman" w:eastAsia="Times New Roman" w:hAnsi="Times New Roman" w:cs="Times New Roman"/>
                <w:sz w:val="24"/>
                <w:szCs w:val="24"/>
                <w:lang w:eastAsia="ru-RU"/>
              </w:rPr>
            </w:pPr>
          </w:p>
        </w:tc>
      </w:tr>
      <w:tr w:rsidR="00B26896" w:rsidRPr="003075CC" w:rsidTr="0063001C">
        <w:trPr>
          <w:trHeight w:val="1321"/>
        </w:trPr>
        <w:tc>
          <w:tcPr>
            <w:tcW w:w="881" w:type="pct"/>
            <w:vMerge w:val="restart"/>
          </w:tcPr>
          <w:p w:rsidR="00B26896" w:rsidRPr="00190334" w:rsidRDefault="00B26896" w:rsidP="0063001C">
            <w:pPr>
              <w:spacing w:after="0" w:line="240" w:lineRule="auto"/>
              <w:rPr>
                <w:rFonts w:ascii="Times New Roman" w:eastAsia="Times New Roman" w:hAnsi="Times New Roman" w:cs="Times New Roman"/>
                <w:b/>
                <w:bCs/>
                <w:i/>
                <w:sz w:val="24"/>
                <w:szCs w:val="24"/>
                <w:lang w:eastAsia="ru-RU"/>
              </w:rPr>
            </w:pPr>
            <w:r w:rsidRPr="00190334">
              <w:rPr>
                <w:rFonts w:ascii="Times New Roman" w:eastAsia="Times New Roman" w:hAnsi="Times New Roman" w:cs="Times New Roman"/>
                <w:b/>
                <w:bCs/>
                <w:sz w:val="24"/>
                <w:szCs w:val="24"/>
                <w:lang w:eastAsia="ru-RU"/>
              </w:rPr>
              <w:lastRenderedPageBreak/>
              <w:t>Тема 2.4</w:t>
            </w:r>
            <w:r w:rsidRPr="0078587F">
              <w:rPr>
                <w:rFonts w:ascii="Times New Roman" w:eastAsia="Times New Roman" w:hAnsi="Times New Roman" w:cs="Times New Roman"/>
                <w:bCs/>
                <w:sz w:val="24"/>
                <w:szCs w:val="24"/>
                <w:lang w:eastAsia="ru-RU"/>
              </w:rPr>
              <w:t>Правила безопасного поведения при угрозе террористического акта</w:t>
            </w:r>
          </w:p>
        </w:tc>
        <w:tc>
          <w:tcPr>
            <w:tcW w:w="2860" w:type="pct"/>
          </w:tcPr>
          <w:p w:rsidR="00B26896" w:rsidRPr="00190334" w:rsidRDefault="00B26896" w:rsidP="0063001C">
            <w:pPr>
              <w:spacing w:after="0" w:line="240" w:lineRule="auto"/>
              <w:rPr>
                <w:rFonts w:ascii="Times New Roman" w:eastAsia="Times New Roman" w:hAnsi="Times New Roman" w:cs="Times New Roman"/>
                <w:bCs/>
                <w:sz w:val="24"/>
                <w:szCs w:val="24"/>
                <w:lang w:eastAsia="ru-RU"/>
              </w:rPr>
            </w:pPr>
            <w:r w:rsidRPr="00190334">
              <w:rPr>
                <w:rFonts w:ascii="Times New Roman" w:eastAsia="Times New Roman" w:hAnsi="Times New Roman" w:cs="Times New Roman"/>
                <w:bCs/>
                <w:sz w:val="24"/>
                <w:szCs w:val="24"/>
                <w:lang w:eastAsia="ru-RU"/>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rsidR="00B26896" w:rsidRPr="00190334" w:rsidRDefault="00B26896" w:rsidP="0063001C">
            <w:pPr>
              <w:spacing w:after="0" w:line="240" w:lineRule="auto"/>
              <w:rPr>
                <w:rFonts w:ascii="Times New Roman" w:eastAsia="Times New Roman" w:hAnsi="Times New Roman" w:cs="Times New Roman"/>
                <w:bCs/>
                <w:i/>
                <w:sz w:val="24"/>
                <w:szCs w:val="24"/>
                <w:lang w:eastAsia="ru-RU"/>
              </w:rPr>
            </w:pPr>
          </w:p>
          <w:p w:rsidR="00B26896" w:rsidRPr="00190334" w:rsidRDefault="00B26896" w:rsidP="0063001C">
            <w:pPr>
              <w:spacing w:after="0" w:line="240" w:lineRule="auto"/>
              <w:rPr>
                <w:rFonts w:ascii="Times New Roman" w:eastAsia="Times New Roman" w:hAnsi="Times New Roman" w:cs="Times New Roman"/>
                <w:bCs/>
                <w:i/>
                <w:sz w:val="24"/>
                <w:szCs w:val="24"/>
                <w:lang w:eastAsia="ru-RU"/>
              </w:rPr>
            </w:pPr>
          </w:p>
        </w:tc>
        <w:tc>
          <w:tcPr>
            <w:tcW w:w="539" w:type="pct"/>
          </w:tcPr>
          <w:p w:rsidR="00B26896" w:rsidRPr="00190334"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sidRPr="00190334">
              <w:rPr>
                <w:rFonts w:ascii="Times New Roman" w:eastAsia="Times New Roman" w:hAnsi="Times New Roman" w:cs="Times New Roman"/>
                <w:sz w:val="24"/>
                <w:szCs w:val="24"/>
                <w:lang w:eastAsia="ru-RU"/>
              </w:rPr>
              <w:t>4</w:t>
            </w:r>
          </w:p>
          <w:p w:rsidR="00B26896" w:rsidRPr="00190334" w:rsidRDefault="00B26896" w:rsidP="0063001C">
            <w:pPr>
              <w:suppressAutoHyphens/>
              <w:spacing w:after="200" w:line="276" w:lineRule="auto"/>
              <w:jc w:val="center"/>
              <w:rPr>
                <w:rFonts w:ascii="Times New Roman" w:eastAsia="Times New Roman" w:hAnsi="Times New Roman" w:cs="Times New Roman"/>
                <w:sz w:val="24"/>
                <w:szCs w:val="24"/>
                <w:lang w:eastAsia="ru-RU"/>
              </w:rPr>
            </w:pPr>
          </w:p>
          <w:p w:rsidR="00B26896" w:rsidRPr="00190334" w:rsidRDefault="00B26896" w:rsidP="0063001C">
            <w:pPr>
              <w:suppressAutoHyphens/>
              <w:spacing w:after="200" w:line="276" w:lineRule="auto"/>
              <w:jc w:val="center"/>
              <w:rPr>
                <w:rFonts w:ascii="Times New Roman" w:eastAsia="Times New Roman" w:hAnsi="Times New Roman" w:cs="Times New Roman"/>
                <w:sz w:val="24"/>
                <w:szCs w:val="24"/>
                <w:lang w:eastAsia="ru-RU"/>
              </w:rPr>
            </w:pPr>
          </w:p>
        </w:tc>
        <w:tc>
          <w:tcPr>
            <w:tcW w:w="720" w:type="pct"/>
          </w:tcPr>
          <w:p w:rsidR="00B26896" w:rsidRPr="00190334" w:rsidRDefault="00B26896" w:rsidP="0063001C">
            <w:pPr>
              <w:suppressAutoHyphens/>
              <w:spacing w:after="0" w:line="240" w:lineRule="auto"/>
              <w:rPr>
                <w:rFonts w:ascii="Times New Roman" w:hAnsi="Times New Roman" w:cs="Times New Roman"/>
                <w:sz w:val="24"/>
                <w:szCs w:val="24"/>
              </w:rPr>
            </w:pPr>
            <w:r w:rsidRPr="00190334">
              <w:rPr>
                <w:rFonts w:ascii="Times New Roman" w:hAnsi="Times New Roman" w:cs="Times New Roman"/>
                <w:sz w:val="24"/>
                <w:szCs w:val="24"/>
              </w:rPr>
              <w:t>Прб 01, Прб 03, ПРб 05, ПРб 08,</w:t>
            </w:r>
          </w:p>
          <w:p w:rsidR="00B26896" w:rsidRDefault="00B26896" w:rsidP="0063001C">
            <w:pPr>
              <w:suppressAutoHyphens/>
              <w:spacing w:after="0" w:line="240" w:lineRule="auto"/>
              <w:rPr>
                <w:rFonts w:ascii="Times New Roman" w:hAnsi="Times New Roman" w:cs="Times New Roman"/>
                <w:sz w:val="24"/>
                <w:szCs w:val="24"/>
              </w:rPr>
            </w:pPr>
            <w:r w:rsidRPr="00190334">
              <w:rPr>
                <w:rFonts w:ascii="Times New Roman" w:hAnsi="Times New Roman" w:cs="Times New Roman"/>
                <w:sz w:val="24"/>
                <w:szCs w:val="24"/>
              </w:rPr>
              <w:t>МР 02</w:t>
            </w:r>
          </w:p>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11,ЛР 12</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190334"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559"/>
        </w:trPr>
        <w:tc>
          <w:tcPr>
            <w:tcW w:w="881" w:type="pct"/>
            <w:vMerge/>
          </w:tcPr>
          <w:p w:rsidR="00B26896" w:rsidRPr="003075CC" w:rsidRDefault="00B26896" w:rsidP="0063001C">
            <w:pPr>
              <w:spacing w:after="200" w:line="276" w:lineRule="auto"/>
              <w:rPr>
                <w:rFonts w:ascii="Times New Roman" w:eastAsia="Times New Roman" w:hAnsi="Times New Roman" w:cs="Times New Roman"/>
                <w:b/>
                <w:bCs/>
                <w:lang w:eastAsia="ru-RU"/>
              </w:rPr>
            </w:pPr>
          </w:p>
        </w:tc>
        <w:tc>
          <w:tcPr>
            <w:tcW w:w="2860" w:type="pct"/>
          </w:tcPr>
          <w:p w:rsidR="00B26896" w:rsidRPr="00190334" w:rsidRDefault="00B26896" w:rsidP="0063001C">
            <w:pPr>
              <w:spacing w:after="0" w:line="240" w:lineRule="auto"/>
              <w:rPr>
                <w:rFonts w:ascii="Times New Roman" w:eastAsia="Times New Roman" w:hAnsi="Times New Roman" w:cs="Times New Roman"/>
                <w:bCs/>
                <w:sz w:val="24"/>
                <w:szCs w:val="24"/>
                <w:lang w:eastAsia="ru-RU"/>
              </w:rPr>
            </w:pPr>
            <w:r w:rsidRPr="00190334">
              <w:rPr>
                <w:rFonts w:ascii="Times New Roman" w:eastAsia="Times New Roman" w:hAnsi="Times New Roman" w:cs="Times New Roman"/>
                <w:bCs/>
                <w:i/>
                <w:sz w:val="24"/>
                <w:szCs w:val="24"/>
                <w:lang w:eastAsia="ru-RU"/>
              </w:rPr>
              <w:t xml:space="preserve">Практическое занятие № 4. </w:t>
            </w:r>
            <w:r w:rsidRPr="00190334">
              <w:rPr>
                <w:rFonts w:ascii="Times New Roman" w:eastAsia="Times New Roman" w:hAnsi="Times New Roman" w:cs="Times New Roman"/>
                <w:sz w:val="24"/>
                <w:szCs w:val="24"/>
                <w:lang w:eastAsia="ru-RU"/>
              </w:rPr>
              <w:t>Отработка навыков поведения при стрельбе, при захвате в качестве заложника</w:t>
            </w:r>
          </w:p>
        </w:tc>
        <w:tc>
          <w:tcPr>
            <w:tcW w:w="539" w:type="pct"/>
          </w:tcPr>
          <w:p w:rsidR="00B26896" w:rsidRPr="00190334"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sidRPr="00190334">
              <w:rPr>
                <w:rFonts w:ascii="Times New Roman" w:eastAsia="Times New Roman" w:hAnsi="Times New Roman" w:cs="Times New Roman"/>
                <w:sz w:val="24"/>
                <w:szCs w:val="24"/>
                <w:lang w:eastAsia="ru-RU"/>
              </w:rPr>
              <w:t>2</w:t>
            </w:r>
          </w:p>
        </w:tc>
        <w:tc>
          <w:tcPr>
            <w:tcW w:w="720" w:type="pct"/>
          </w:tcPr>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190334">
              <w:rPr>
                <w:rFonts w:ascii="Times New Roman" w:hAnsi="Times New Roman" w:cs="Times New Roman"/>
                <w:sz w:val="24"/>
                <w:szCs w:val="24"/>
              </w:rPr>
              <w:t>09</w:t>
            </w:r>
            <w:r>
              <w:rPr>
                <w:rFonts w:ascii="Times New Roman" w:hAnsi="Times New Roman" w:cs="Times New Roman"/>
                <w:sz w:val="24"/>
                <w:szCs w:val="24"/>
              </w:rPr>
              <w:t>,</w:t>
            </w:r>
          </w:p>
          <w:p w:rsidR="00B26896" w:rsidRDefault="00B26896" w:rsidP="0063001C">
            <w:pPr>
              <w:suppressAutoHyphens/>
              <w:spacing w:after="0" w:line="240" w:lineRule="auto"/>
              <w:rPr>
                <w:rFonts w:ascii="Times New Roman" w:hAnsi="Times New Roman" w:cs="Times New Roman"/>
                <w:sz w:val="24"/>
                <w:szCs w:val="24"/>
              </w:rPr>
            </w:pPr>
            <w:r w:rsidRPr="00190334">
              <w:rPr>
                <w:rFonts w:ascii="Times New Roman" w:hAnsi="Times New Roman" w:cs="Times New Roman"/>
                <w:sz w:val="24"/>
                <w:szCs w:val="24"/>
              </w:rPr>
              <w:t>МР 02</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190334"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1339"/>
        </w:trPr>
        <w:tc>
          <w:tcPr>
            <w:tcW w:w="881" w:type="pct"/>
          </w:tcPr>
          <w:p w:rsidR="00B26896" w:rsidRPr="00CD4328" w:rsidRDefault="00B26896" w:rsidP="0063001C">
            <w:pPr>
              <w:spacing w:after="0" w:line="240" w:lineRule="auto"/>
              <w:rPr>
                <w:rFonts w:ascii="Times New Roman" w:eastAsia="Times New Roman" w:hAnsi="Times New Roman" w:cs="Times New Roman"/>
                <w:b/>
                <w:bCs/>
                <w:sz w:val="24"/>
                <w:szCs w:val="24"/>
                <w:lang w:eastAsia="ru-RU"/>
              </w:rPr>
            </w:pPr>
            <w:r w:rsidRPr="00CD4328">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 xml:space="preserve">2.5 </w:t>
            </w:r>
            <w:r w:rsidRPr="0078587F">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vAlign w:val="bottom"/>
          </w:tcPr>
          <w:p w:rsidR="00B26896" w:rsidRPr="00CD4328" w:rsidRDefault="00B26896" w:rsidP="0063001C">
            <w:pPr>
              <w:spacing w:after="0" w:line="240" w:lineRule="auto"/>
              <w:rPr>
                <w:rFonts w:ascii="Times New Roman" w:eastAsia="Times New Roman" w:hAnsi="Times New Roman" w:cs="Times New Roman"/>
                <w:bCs/>
                <w:i/>
                <w:sz w:val="24"/>
                <w:szCs w:val="24"/>
                <w:lang w:eastAsia="ru-RU"/>
              </w:rPr>
            </w:pPr>
            <w:r w:rsidRPr="00CD4328">
              <w:rPr>
                <w:rFonts w:ascii="Times New Roman" w:eastAsia="Times New Roman" w:hAnsi="Times New Roman" w:cs="Times New Roman"/>
                <w:bCs/>
                <w:sz w:val="24"/>
                <w:szCs w:val="24"/>
                <w:lang w:eastAsia="ru-RU"/>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w:t>
            </w:r>
            <w:r>
              <w:rPr>
                <w:rFonts w:ascii="Times New Roman" w:eastAsia="Times New Roman" w:hAnsi="Times New Roman" w:cs="Times New Roman"/>
                <w:bCs/>
                <w:sz w:val="24"/>
                <w:szCs w:val="24"/>
                <w:lang w:eastAsia="ru-RU"/>
              </w:rPr>
              <w:t>дан с органами защиты населения</w:t>
            </w:r>
          </w:p>
        </w:tc>
        <w:tc>
          <w:tcPr>
            <w:tcW w:w="539" w:type="pct"/>
          </w:tcPr>
          <w:p w:rsidR="00B26896" w:rsidRPr="00CD4328" w:rsidRDefault="00B26896" w:rsidP="0063001C">
            <w:pPr>
              <w:suppressAutoHyphens/>
              <w:spacing w:after="0" w:line="240" w:lineRule="auto"/>
              <w:jc w:val="center"/>
              <w:rPr>
                <w:rFonts w:ascii="Times New Roman" w:eastAsia="Times New Roman" w:hAnsi="Times New Roman" w:cs="Times New Roman"/>
                <w:sz w:val="24"/>
                <w:szCs w:val="24"/>
                <w:lang w:eastAsia="ru-RU"/>
              </w:rPr>
            </w:pPr>
            <w:r w:rsidRPr="00CD4328">
              <w:rPr>
                <w:rFonts w:ascii="Times New Roman" w:eastAsia="Times New Roman" w:hAnsi="Times New Roman" w:cs="Times New Roman"/>
                <w:sz w:val="24"/>
                <w:szCs w:val="24"/>
                <w:lang w:eastAsia="ru-RU"/>
              </w:rPr>
              <w:t>2</w:t>
            </w:r>
          </w:p>
        </w:tc>
        <w:tc>
          <w:tcPr>
            <w:tcW w:w="720" w:type="pct"/>
          </w:tcPr>
          <w:p w:rsidR="00B26896" w:rsidRDefault="00B26896" w:rsidP="0063001C">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02,</w:t>
            </w:r>
          </w:p>
          <w:p w:rsidR="00B26896" w:rsidRDefault="00B26896" w:rsidP="0063001C">
            <w:pPr>
              <w:suppressAutoHyphens/>
              <w:spacing w:after="0" w:line="240" w:lineRule="auto"/>
              <w:rPr>
                <w:rFonts w:ascii="Times New Roman" w:hAnsi="Times New Roman" w:cs="Times New Roman"/>
                <w:sz w:val="24"/>
                <w:szCs w:val="24"/>
              </w:rPr>
            </w:pPr>
            <w:r w:rsidRPr="00CD4328">
              <w:rPr>
                <w:rFonts w:ascii="Times New Roman" w:hAnsi="Times New Roman" w:cs="Times New Roman"/>
                <w:bCs/>
                <w:sz w:val="24"/>
                <w:szCs w:val="24"/>
              </w:rPr>
              <w:t>ЛР 11</w:t>
            </w:r>
            <w:r>
              <w:rPr>
                <w:rFonts w:ascii="Times New Roman" w:hAnsi="Times New Roman" w:cs="Times New Roman"/>
                <w:bCs/>
                <w:sz w:val="24"/>
                <w:szCs w:val="24"/>
              </w:rPr>
              <w:t>,</w:t>
            </w:r>
          </w:p>
          <w:p w:rsidR="00B26896" w:rsidRPr="00CD4328" w:rsidRDefault="00B26896" w:rsidP="0063001C">
            <w:pPr>
              <w:suppressAutoHyphens/>
              <w:spacing w:after="0" w:line="240" w:lineRule="auto"/>
              <w:rPr>
                <w:rFonts w:ascii="Times New Roman" w:hAnsi="Times New Roman" w:cs="Times New Roman"/>
                <w:sz w:val="24"/>
                <w:szCs w:val="24"/>
              </w:rPr>
            </w:pPr>
            <w:r w:rsidRPr="00CD4328">
              <w:rPr>
                <w:rFonts w:ascii="Times New Roman" w:hAnsi="Times New Roman" w:cs="Times New Roman"/>
                <w:sz w:val="24"/>
                <w:szCs w:val="24"/>
              </w:rPr>
              <w:t>МР 02</w:t>
            </w:r>
            <w:r>
              <w:rPr>
                <w:rFonts w:ascii="Times New Roman" w:hAnsi="Times New Roman" w:cs="Times New Roman"/>
                <w:sz w:val="24"/>
                <w:szCs w:val="24"/>
              </w:rPr>
              <w:t xml:space="preserve">, </w:t>
            </w:r>
            <w:r w:rsidRPr="00635D9F">
              <w:rPr>
                <w:rFonts w:ascii="Times New Roman" w:hAnsi="Times New Roman" w:cs="Times New Roman"/>
                <w:sz w:val="24"/>
                <w:szCs w:val="24"/>
              </w:rPr>
              <w:t>МР 06</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CD4328"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tcPr>
          <w:p w:rsidR="00B26896" w:rsidRPr="00CD4328" w:rsidRDefault="00B26896" w:rsidP="0063001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3</w:t>
            </w:r>
          </w:p>
          <w:p w:rsidR="00B26896" w:rsidRPr="00CD4328" w:rsidRDefault="00B26896" w:rsidP="0063001C">
            <w:pPr>
              <w:spacing w:after="200" w:line="276" w:lineRule="auto"/>
              <w:rPr>
                <w:rFonts w:ascii="Times New Roman" w:eastAsia="Times New Roman" w:hAnsi="Times New Roman" w:cs="Times New Roman"/>
                <w:b/>
                <w:bCs/>
                <w:sz w:val="24"/>
                <w:szCs w:val="24"/>
                <w:lang w:eastAsia="ru-RU"/>
              </w:rPr>
            </w:pPr>
          </w:p>
        </w:tc>
        <w:tc>
          <w:tcPr>
            <w:tcW w:w="2860" w:type="pct"/>
          </w:tcPr>
          <w:p w:rsidR="00B26896" w:rsidRPr="00CD4328" w:rsidRDefault="00B26896" w:rsidP="0063001C">
            <w:pPr>
              <w:spacing w:after="0" w:line="240" w:lineRule="auto"/>
              <w:rPr>
                <w:rFonts w:ascii="Times New Roman" w:eastAsia="Times New Roman" w:hAnsi="Times New Roman" w:cs="Times New Roman"/>
                <w:b/>
                <w:bCs/>
                <w:sz w:val="24"/>
                <w:szCs w:val="24"/>
                <w:lang w:eastAsia="ru-RU"/>
              </w:rPr>
            </w:pPr>
            <w:r w:rsidRPr="00CD4328">
              <w:rPr>
                <w:rFonts w:ascii="Times New Roman" w:eastAsia="Times New Roman" w:hAnsi="Times New Roman" w:cs="Times New Roman"/>
                <w:b/>
                <w:bCs/>
                <w:sz w:val="24"/>
                <w:szCs w:val="24"/>
                <w:lang w:eastAsia="ru-RU"/>
              </w:rPr>
              <w:t>Основы обороны государства и воинская обязанность</w:t>
            </w:r>
          </w:p>
          <w:p w:rsidR="00B26896" w:rsidRPr="00CD4328" w:rsidRDefault="00B26896" w:rsidP="0063001C">
            <w:pPr>
              <w:spacing w:after="0" w:line="240" w:lineRule="auto"/>
              <w:rPr>
                <w:rFonts w:ascii="Times New Roman" w:eastAsia="Times New Roman" w:hAnsi="Times New Roman" w:cs="Times New Roman"/>
                <w:bCs/>
                <w:i/>
                <w:sz w:val="24"/>
                <w:szCs w:val="24"/>
                <w:lang w:eastAsia="ru-RU"/>
              </w:rPr>
            </w:pPr>
          </w:p>
          <w:p w:rsidR="00B26896" w:rsidRPr="00CD4328" w:rsidRDefault="00B26896" w:rsidP="0063001C">
            <w:pPr>
              <w:spacing w:after="0" w:line="240" w:lineRule="auto"/>
              <w:rPr>
                <w:rFonts w:ascii="Times New Roman" w:eastAsia="Times New Roman" w:hAnsi="Times New Roman" w:cs="Times New Roman"/>
                <w:bCs/>
                <w:i/>
                <w:sz w:val="24"/>
                <w:szCs w:val="24"/>
                <w:lang w:eastAsia="ru-RU"/>
              </w:rPr>
            </w:pPr>
          </w:p>
        </w:tc>
        <w:tc>
          <w:tcPr>
            <w:tcW w:w="539" w:type="pct"/>
          </w:tcPr>
          <w:p w:rsidR="00B26896" w:rsidRPr="00CD4328" w:rsidRDefault="00B26896" w:rsidP="0063001C">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720" w:type="pct"/>
          </w:tcPr>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02, ПРб 10, </w:t>
            </w:r>
          </w:p>
          <w:p w:rsidR="00B26896" w:rsidRDefault="00B26896" w:rsidP="0063001C">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ПРб </w:t>
            </w:r>
            <w:r w:rsidRPr="00CD4328">
              <w:rPr>
                <w:rFonts w:ascii="Times New Roman" w:hAnsi="Times New Roman" w:cs="Times New Roman"/>
                <w:sz w:val="24"/>
                <w:szCs w:val="24"/>
              </w:rPr>
              <w:t>11</w:t>
            </w:r>
            <w:r>
              <w:rPr>
                <w:rFonts w:ascii="Times New Roman" w:hAnsi="Times New Roman" w:cs="Times New Roman"/>
                <w:sz w:val="24"/>
                <w:szCs w:val="24"/>
              </w:rPr>
              <w:t>,</w:t>
            </w:r>
          </w:p>
          <w:p w:rsidR="00B26896" w:rsidRDefault="00B26896" w:rsidP="0063001C">
            <w:pPr>
              <w:suppressAutoHyphens/>
              <w:spacing w:after="0" w:line="240" w:lineRule="auto"/>
              <w:rPr>
                <w:rFonts w:ascii="Times New Roman" w:hAnsi="Times New Roman" w:cs="Times New Roman"/>
                <w:bCs/>
                <w:sz w:val="24"/>
                <w:szCs w:val="24"/>
              </w:rPr>
            </w:pPr>
            <w:r w:rsidRPr="00CD4328">
              <w:rPr>
                <w:rFonts w:ascii="Times New Roman" w:hAnsi="Times New Roman" w:cs="Times New Roman"/>
                <w:bCs/>
                <w:sz w:val="24"/>
                <w:szCs w:val="24"/>
              </w:rPr>
              <w:t xml:space="preserve">ЛР01, ЛР02, ЛР03, </w:t>
            </w:r>
          </w:p>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CD4328"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tcPr>
          <w:p w:rsidR="00B26896" w:rsidRPr="00AC5C61" w:rsidRDefault="00B26896" w:rsidP="0063001C">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 xml:space="preserve">Тема 3.1 </w:t>
            </w:r>
            <w:r w:rsidRPr="00635D9F">
              <w:rPr>
                <w:rFonts w:ascii="Times New Roman" w:eastAsia="Times New Roman" w:hAnsi="Times New Roman" w:cs="Times New Roman"/>
                <w:bCs/>
                <w:sz w:val="24"/>
                <w:szCs w:val="24"/>
                <w:lang w:eastAsia="ru-RU"/>
              </w:rPr>
              <w:t>История создания Вооруженных Сил России</w:t>
            </w:r>
          </w:p>
        </w:tc>
        <w:tc>
          <w:tcPr>
            <w:tcW w:w="2860" w:type="pct"/>
            <w:vAlign w:val="bottom"/>
          </w:tcPr>
          <w:p w:rsidR="00B26896" w:rsidRPr="00AC5C61" w:rsidRDefault="00B26896" w:rsidP="0063001C">
            <w:pPr>
              <w:spacing w:after="0" w:line="240" w:lineRule="auto"/>
              <w:jc w:val="both"/>
              <w:rPr>
                <w:rFonts w:ascii="Times New Roman" w:eastAsia="Times New Roman" w:hAnsi="Times New Roman" w:cs="Times New Roman"/>
                <w:bCs/>
                <w:i/>
                <w:sz w:val="24"/>
                <w:szCs w:val="24"/>
                <w:lang w:eastAsia="ru-RU"/>
              </w:rPr>
            </w:pPr>
            <w:r w:rsidRPr="00AC5C61">
              <w:rPr>
                <w:rFonts w:ascii="Times New Roman" w:eastAsia="Times New Roman" w:hAnsi="Times New Roman" w:cs="Times New Roman"/>
                <w:bCs/>
                <w:sz w:val="24"/>
                <w:szCs w:val="24"/>
                <w:lang w:eastAsia="ru-RU"/>
              </w:rPr>
              <w:t>Организация вооруженных сил Московского государства. Военные реформы: Ивана Грозного; Петра</w:t>
            </w:r>
            <w:r w:rsidRPr="00AC5C61">
              <w:rPr>
                <w:rFonts w:ascii="Times New Roman" w:eastAsia="Times New Roman" w:hAnsi="Times New Roman" w:cs="Times New Roman"/>
                <w:bCs/>
                <w:sz w:val="24"/>
                <w:szCs w:val="24"/>
                <w:lang w:val="en-US" w:eastAsia="ru-RU"/>
              </w:rPr>
              <w:t>I</w:t>
            </w:r>
            <w:r w:rsidRPr="00AC5C61">
              <w:rPr>
                <w:rFonts w:ascii="Times New Roman" w:eastAsia="Times New Roman" w:hAnsi="Times New Roman" w:cs="Times New Roman"/>
                <w:bCs/>
                <w:sz w:val="24"/>
                <w:szCs w:val="24"/>
                <w:lang w:eastAsia="ru-RU"/>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w:t>
            </w:r>
            <w:r>
              <w:rPr>
                <w:rFonts w:ascii="Times New Roman" w:eastAsia="Times New Roman" w:hAnsi="Times New Roman" w:cs="Times New Roman"/>
                <w:bCs/>
                <w:sz w:val="24"/>
                <w:szCs w:val="24"/>
                <w:lang w:eastAsia="ru-RU"/>
              </w:rPr>
              <w:t xml:space="preserve"> Воинские звания. Знаки отличия</w:t>
            </w:r>
          </w:p>
        </w:tc>
        <w:tc>
          <w:tcPr>
            <w:tcW w:w="539" w:type="pct"/>
          </w:tcPr>
          <w:p w:rsidR="00B26896" w:rsidRPr="00AC5C61"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20" w:type="pct"/>
          </w:tcPr>
          <w:p w:rsidR="00B26896" w:rsidRDefault="00B26896" w:rsidP="0063001C">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02, ПРб 10, ПРб 11,</w:t>
            </w:r>
          </w:p>
          <w:p w:rsidR="00B26896" w:rsidRDefault="00B26896" w:rsidP="0063001C">
            <w:pPr>
              <w:suppressAutoHyphens/>
              <w:spacing w:after="0" w:line="240" w:lineRule="auto"/>
              <w:rPr>
                <w:rFonts w:ascii="Times New Roman" w:hAnsi="Times New Roman" w:cs="Times New Roman"/>
                <w:bCs/>
                <w:sz w:val="24"/>
                <w:szCs w:val="24"/>
              </w:rPr>
            </w:pPr>
            <w:r w:rsidRPr="00AC5C61">
              <w:rPr>
                <w:rFonts w:ascii="Times New Roman" w:hAnsi="Times New Roman" w:cs="Times New Roman"/>
                <w:bCs/>
                <w:sz w:val="24"/>
                <w:szCs w:val="24"/>
              </w:rPr>
              <w:t xml:space="preserve">ЛР01, ЛР02, ЛР03, </w:t>
            </w:r>
          </w:p>
          <w:p w:rsidR="00B26896" w:rsidRDefault="00B26896" w:rsidP="0063001C">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AC5C61"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1153"/>
        </w:trPr>
        <w:tc>
          <w:tcPr>
            <w:tcW w:w="881" w:type="pct"/>
          </w:tcPr>
          <w:p w:rsidR="00B26896" w:rsidRPr="00AC5C61" w:rsidRDefault="00B26896" w:rsidP="0063001C">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Тема 3.2</w:t>
            </w:r>
            <w:r w:rsidRPr="00635D9F">
              <w:rPr>
                <w:rFonts w:ascii="Times New Roman" w:eastAsia="Times New Roman" w:hAnsi="Times New Roman" w:cs="Times New Roman"/>
                <w:bCs/>
                <w:sz w:val="24"/>
                <w:szCs w:val="24"/>
                <w:lang w:eastAsia="ru-RU"/>
              </w:rPr>
              <w:t>Воинская обязанность и воинский учет</w:t>
            </w:r>
          </w:p>
        </w:tc>
        <w:tc>
          <w:tcPr>
            <w:tcW w:w="2860" w:type="pct"/>
          </w:tcPr>
          <w:p w:rsidR="00B26896" w:rsidRPr="00AC5C61" w:rsidRDefault="00B26896" w:rsidP="0063001C">
            <w:pPr>
              <w:spacing w:after="0" w:line="240" w:lineRule="auto"/>
              <w:rPr>
                <w:rFonts w:ascii="Times New Roman" w:eastAsia="Times New Roman" w:hAnsi="Times New Roman" w:cs="Times New Roman"/>
                <w:bCs/>
                <w:sz w:val="24"/>
                <w:szCs w:val="24"/>
                <w:lang w:eastAsia="ru-RU"/>
              </w:rPr>
            </w:pPr>
            <w:r w:rsidRPr="00AC5C61">
              <w:rPr>
                <w:rFonts w:ascii="Times New Roman" w:eastAsia="Times New Roman" w:hAnsi="Times New Roman" w:cs="Times New Roman"/>
                <w:bCs/>
                <w:sz w:val="24"/>
                <w:szCs w:val="24"/>
                <w:lang w:eastAsia="ru-RU"/>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w:t>
            </w:r>
            <w:r>
              <w:rPr>
                <w:rFonts w:ascii="Times New Roman" w:eastAsia="Times New Roman" w:hAnsi="Times New Roman" w:cs="Times New Roman"/>
                <w:bCs/>
                <w:sz w:val="24"/>
                <w:szCs w:val="24"/>
                <w:lang w:eastAsia="ru-RU"/>
              </w:rPr>
              <w:t>кая служба. Служба по контракту</w:t>
            </w:r>
          </w:p>
        </w:tc>
        <w:tc>
          <w:tcPr>
            <w:tcW w:w="539" w:type="pct"/>
          </w:tcPr>
          <w:p w:rsidR="00B26896" w:rsidRPr="00AC5C61"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20" w:type="pct"/>
          </w:tcPr>
          <w:p w:rsidR="00B26896" w:rsidRDefault="00B26896" w:rsidP="0063001C">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10, ПРб 11</w:t>
            </w:r>
          </w:p>
          <w:p w:rsidR="00B26896" w:rsidRDefault="00B26896" w:rsidP="0063001C">
            <w:pPr>
              <w:suppressAutoHyphens/>
              <w:spacing w:after="0" w:line="240" w:lineRule="auto"/>
              <w:rPr>
                <w:rFonts w:ascii="Times New Roman" w:hAnsi="Times New Roman" w:cs="Times New Roman"/>
                <w:bCs/>
                <w:sz w:val="24"/>
                <w:szCs w:val="24"/>
              </w:rPr>
            </w:pPr>
            <w:r w:rsidRPr="00AC5C61">
              <w:rPr>
                <w:rFonts w:ascii="Times New Roman" w:hAnsi="Times New Roman" w:cs="Times New Roman"/>
                <w:bCs/>
                <w:sz w:val="24"/>
                <w:szCs w:val="24"/>
              </w:rPr>
              <w:t>ЛР 03</w:t>
            </w:r>
            <w:r>
              <w:rPr>
                <w:rFonts w:ascii="Times New Roman" w:hAnsi="Times New Roman" w:cs="Times New Roman"/>
                <w:bCs/>
                <w:sz w:val="24"/>
                <w:szCs w:val="24"/>
              </w:rPr>
              <w:t>,</w:t>
            </w:r>
          </w:p>
          <w:p w:rsidR="00B26896" w:rsidRDefault="00B26896" w:rsidP="0063001C">
            <w:pPr>
              <w:suppressAutoHyphens/>
              <w:spacing w:after="0" w:line="240" w:lineRule="auto"/>
              <w:rPr>
                <w:rFonts w:ascii="Times New Roman" w:hAnsi="Times New Roman" w:cs="Times New Roman"/>
                <w:sz w:val="24"/>
                <w:szCs w:val="24"/>
              </w:rPr>
            </w:pPr>
            <w:r w:rsidRPr="00AC5C61">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w:t>
            </w:r>
            <w:r w:rsidRPr="00635D9F">
              <w:rPr>
                <w:rFonts w:ascii="Times New Roman" w:hAnsi="Times New Roman" w:cs="Times New Roman"/>
                <w:sz w:val="24"/>
                <w:szCs w:val="24"/>
              </w:rPr>
              <w:t>МР 04</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AC5C61"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tcPr>
          <w:p w:rsidR="00B26896" w:rsidRPr="00AC5C61" w:rsidRDefault="00B26896" w:rsidP="0063001C">
            <w:pPr>
              <w:spacing w:after="200" w:line="276" w:lineRule="auto"/>
              <w:rPr>
                <w:rFonts w:ascii="Times New Roman" w:eastAsia="Times New Roman" w:hAnsi="Times New Roman" w:cs="Times New Roman"/>
                <w:b/>
                <w:bCs/>
                <w:sz w:val="24"/>
                <w:szCs w:val="24"/>
                <w:lang w:eastAsia="ru-RU"/>
              </w:rPr>
            </w:pPr>
            <w:r w:rsidRPr="00AC5C61">
              <w:rPr>
                <w:rFonts w:ascii="Times New Roman" w:hAnsi="Times New Roman" w:cs="Times New Roman"/>
                <w:b/>
                <w:bCs/>
                <w:sz w:val="24"/>
                <w:szCs w:val="24"/>
              </w:rPr>
              <w:lastRenderedPageBreak/>
              <w:t>Раздел 4.</w:t>
            </w:r>
          </w:p>
        </w:tc>
        <w:tc>
          <w:tcPr>
            <w:tcW w:w="2860" w:type="pct"/>
          </w:tcPr>
          <w:p w:rsidR="00B26896" w:rsidRPr="00AC5C61" w:rsidRDefault="00B26896" w:rsidP="0063001C">
            <w:pPr>
              <w:spacing w:after="0" w:line="240" w:lineRule="auto"/>
              <w:rPr>
                <w:rFonts w:ascii="Times New Roman" w:hAnsi="Times New Roman" w:cs="Times New Roman"/>
                <w:b/>
                <w:bCs/>
                <w:sz w:val="24"/>
                <w:szCs w:val="24"/>
              </w:rPr>
            </w:pPr>
            <w:r w:rsidRPr="00AC5C61">
              <w:rPr>
                <w:rFonts w:ascii="Times New Roman" w:hAnsi="Times New Roman" w:cs="Times New Roman"/>
                <w:b/>
                <w:bCs/>
                <w:sz w:val="24"/>
                <w:szCs w:val="24"/>
              </w:rPr>
              <w:t>Основы медицинских знаний</w:t>
            </w:r>
          </w:p>
          <w:p w:rsidR="00B26896" w:rsidRPr="00AC5C61" w:rsidRDefault="00B26896" w:rsidP="0063001C">
            <w:pPr>
              <w:spacing w:after="0" w:line="240" w:lineRule="auto"/>
              <w:rPr>
                <w:rFonts w:ascii="Times New Roman" w:eastAsia="Times New Roman" w:hAnsi="Times New Roman" w:cs="Times New Roman"/>
                <w:bCs/>
                <w:i/>
                <w:sz w:val="24"/>
                <w:szCs w:val="24"/>
                <w:lang w:eastAsia="ru-RU"/>
              </w:rPr>
            </w:pPr>
          </w:p>
        </w:tc>
        <w:tc>
          <w:tcPr>
            <w:tcW w:w="539" w:type="pct"/>
          </w:tcPr>
          <w:p w:rsidR="00B26896" w:rsidRPr="00AC5C61" w:rsidRDefault="00B26896" w:rsidP="0063001C">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w:t>
            </w:r>
          </w:p>
        </w:tc>
        <w:tc>
          <w:tcPr>
            <w:tcW w:w="720" w:type="pct"/>
          </w:tcPr>
          <w:p w:rsidR="00B26896" w:rsidRDefault="00B26896" w:rsidP="0063001C">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AC5C61">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p>
          <w:p w:rsidR="00B26896" w:rsidRDefault="00B26896" w:rsidP="0063001C">
            <w:pPr>
              <w:suppressAutoHyphens/>
              <w:spacing w:after="0" w:line="240" w:lineRule="auto"/>
              <w:rPr>
                <w:rFonts w:ascii="Times New Roman" w:eastAsia="Times New Roman" w:hAnsi="Times New Roman" w:cs="Times New Roman"/>
                <w:bCs/>
                <w:sz w:val="24"/>
                <w:szCs w:val="24"/>
                <w:lang w:eastAsia="ru-RU"/>
              </w:rPr>
            </w:pPr>
            <w:r w:rsidRPr="00AC5C61">
              <w:rPr>
                <w:rFonts w:ascii="Times New Roman" w:eastAsia="Times New Roman" w:hAnsi="Times New Roman" w:cs="Times New Roman"/>
                <w:bCs/>
                <w:sz w:val="24"/>
                <w:szCs w:val="24"/>
                <w:lang w:eastAsia="ru-RU"/>
              </w:rPr>
              <w:t xml:space="preserve">ЛР 12, </w:t>
            </w:r>
          </w:p>
          <w:p w:rsidR="00B26896" w:rsidRDefault="00B26896" w:rsidP="0063001C">
            <w:pPr>
              <w:suppressAutoHyphens/>
              <w:spacing w:after="0" w:line="240" w:lineRule="auto"/>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 xml:space="preserve">МР 01 </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Default="00B26896" w:rsidP="0063001C">
            <w:pPr>
              <w:spacing w:after="0" w:line="240" w:lineRule="auto"/>
              <w:rPr>
                <w:rFonts w:ascii="Times New Roman" w:hAnsi="Times New Roman" w:cs="Times New Roman"/>
                <w:sz w:val="24"/>
                <w:szCs w:val="24"/>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AC5C61" w:rsidRDefault="00B26896" w:rsidP="0063001C">
            <w:pPr>
              <w:suppressAutoHyphens/>
              <w:spacing w:after="0" w:line="240" w:lineRule="auto"/>
              <w:rPr>
                <w:rFonts w:ascii="Times New Roman" w:eastAsia="Times New Roman" w:hAnsi="Times New Roman" w:cs="Times New Roman"/>
                <w:sz w:val="24"/>
                <w:szCs w:val="24"/>
                <w:lang w:eastAsia="ru-RU"/>
              </w:rPr>
            </w:pPr>
          </w:p>
        </w:tc>
      </w:tr>
      <w:tr w:rsidR="00B26896" w:rsidRPr="003075CC" w:rsidTr="0063001C">
        <w:trPr>
          <w:trHeight w:val="20"/>
        </w:trPr>
        <w:tc>
          <w:tcPr>
            <w:tcW w:w="881" w:type="pct"/>
          </w:tcPr>
          <w:p w:rsidR="00B26896" w:rsidRPr="00AC5C61" w:rsidRDefault="00B26896" w:rsidP="0063001C">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4.1 </w:t>
            </w:r>
            <w:r w:rsidRPr="00635D9F">
              <w:rPr>
                <w:rFonts w:ascii="Times New Roman" w:hAnsi="Times New Roman" w:cs="Times New Roman"/>
                <w:bCs/>
                <w:sz w:val="24"/>
                <w:szCs w:val="24"/>
              </w:rPr>
              <w:t>Понятие первой помощи</w:t>
            </w:r>
          </w:p>
        </w:tc>
        <w:tc>
          <w:tcPr>
            <w:tcW w:w="2860" w:type="pct"/>
          </w:tcPr>
          <w:p w:rsidR="00B26896" w:rsidRPr="00AC5C61" w:rsidRDefault="00B26896" w:rsidP="0063001C">
            <w:pPr>
              <w:spacing w:after="0" w:line="240" w:lineRule="auto"/>
              <w:jc w:val="both"/>
              <w:rPr>
                <w:rFonts w:ascii="Times New Roman" w:eastAsia="Times New Roman" w:hAnsi="Times New Roman" w:cs="Times New Roman"/>
                <w:bCs/>
                <w:i/>
                <w:sz w:val="24"/>
                <w:szCs w:val="24"/>
                <w:lang w:eastAsia="ru-RU"/>
              </w:rPr>
            </w:pPr>
            <w:r w:rsidRPr="00AC5C61">
              <w:rPr>
                <w:rFonts w:ascii="Times New Roman" w:hAnsi="Times New Roman" w:cs="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539" w:type="pct"/>
          </w:tcPr>
          <w:p w:rsidR="00B26896" w:rsidRPr="00AC5C61"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2</w:t>
            </w:r>
          </w:p>
        </w:tc>
        <w:tc>
          <w:tcPr>
            <w:tcW w:w="720" w:type="pct"/>
          </w:tcPr>
          <w:p w:rsidR="00B26896" w:rsidRPr="003F0B67" w:rsidRDefault="00B26896" w:rsidP="0063001C">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rsidR="00B26896" w:rsidRPr="003F0B67" w:rsidRDefault="00B26896" w:rsidP="0063001C">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МР 01, МР 04, МР 05</w:t>
            </w:r>
          </w:p>
          <w:p w:rsidR="00B26896" w:rsidRPr="003F0B67" w:rsidRDefault="00B26896" w:rsidP="0063001C">
            <w:pPr>
              <w:spacing w:after="0" w:line="240" w:lineRule="auto"/>
              <w:rPr>
                <w:rFonts w:ascii="Times New Roman" w:eastAsia="Times New Roman" w:hAnsi="Times New Roman" w:cs="Times New Roman"/>
                <w:iCs/>
                <w:sz w:val="24"/>
                <w:szCs w:val="24"/>
                <w:lang w:eastAsia="ru-RU"/>
              </w:rPr>
            </w:pPr>
          </w:p>
          <w:p w:rsidR="00B26896" w:rsidRPr="003F0B67" w:rsidRDefault="00B26896" w:rsidP="0063001C">
            <w:pPr>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iCs/>
                <w:sz w:val="24"/>
                <w:szCs w:val="24"/>
                <w:lang w:eastAsia="ru-RU"/>
              </w:rPr>
              <w:t>ОК …</w:t>
            </w:r>
          </w:p>
        </w:tc>
      </w:tr>
      <w:tr w:rsidR="00B26896" w:rsidRPr="003075CC" w:rsidTr="0063001C">
        <w:trPr>
          <w:trHeight w:val="20"/>
        </w:trPr>
        <w:tc>
          <w:tcPr>
            <w:tcW w:w="881" w:type="pct"/>
            <w:vMerge w:val="restart"/>
          </w:tcPr>
          <w:p w:rsidR="00B26896" w:rsidRPr="00AC5C61" w:rsidRDefault="00B26896" w:rsidP="0063001C">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4.2</w:t>
            </w:r>
            <w:r w:rsidRPr="00635D9F">
              <w:rPr>
                <w:rFonts w:ascii="Times New Roman" w:hAnsi="Times New Roman" w:cs="Times New Roman"/>
                <w:bCs/>
                <w:sz w:val="24"/>
                <w:szCs w:val="24"/>
              </w:rPr>
              <w:t>Оказание первой помощи при остановке сердца, искусственная вентиляция легких</w:t>
            </w:r>
          </w:p>
        </w:tc>
        <w:tc>
          <w:tcPr>
            <w:tcW w:w="2860" w:type="pct"/>
          </w:tcPr>
          <w:p w:rsidR="00B26896" w:rsidRPr="00AC5C61" w:rsidRDefault="00B26896" w:rsidP="0063001C">
            <w:pPr>
              <w:spacing w:after="0" w:line="240" w:lineRule="auto"/>
              <w:jc w:val="both"/>
              <w:rPr>
                <w:rFonts w:ascii="Times New Roman" w:eastAsia="Times New Roman" w:hAnsi="Times New Roman" w:cs="Times New Roman"/>
                <w:bCs/>
                <w:i/>
                <w:sz w:val="24"/>
                <w:szCs w:val="24"/>
                <w:lang w:eastAsia="ru-RU"/>
              </w:rPr>
            </w:pPr>
            <w:r w:rsidRPr="00AC5C61">
              <w:rPr>
                <w:rFonts w:ascii="Times New Roman"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539" w:type="pct"/>
          </w:tcPr>
          <w:p w:rsidR="00B26896" w:rsidRPr="00AC5C61"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4</w:t>
            </w:r>
          </w:p>
        </w:tc>
        <w:tc>
          <w:tcPr>
            <w:tcW w:w="720" w:type="pct"/>
          </w:tcPr>
          <w:p w:rsidR="00B26896" w:rsidRPr="003F0B67" w:rsidRDefault="00B26896" w:rsidP="0063001C">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rsidR="00B26896" w:rsidRPr="003F0B67" w:rsidRDefault="00B26896" w:rsidP="0063001C">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МР 01, МР 02, МР 03</w:t>
            </w: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iCs/>
                <w:sz w:val="24"/>
                <w:szCs w:val="24"/>
                <w:lang w:eastAsia="ru-RU"/>
              </w:rPr>
              <w:t>ОК …</w:t>
            </w:r>
          </w:p>
        </w:tc>
      </w:tr>
      <w:tr w:rsidR="00B26896" w:rsidRPr="003075CC" w:rsidTr="0063001C">
        <w:trPr>
          <w:trHeight w:val="20"/>
        </w:trPr>
        <w:tc>
          <w:tcPr>
            <w:tcW w:w="881" w:type="pct"/>
            <w:vMerge/>
          </w:tcPr>
          <w:p w:rsidR="00B26896" w:rsidRPr="003075CC" w:rsidRDefault="00B26896" w:rsidP="0063001C">
            <w:pPr>
              <w:spacing w:after="200" w:line="276" w:lineRule="auto"/>
              <w:rPr>
                <w:rFonts w:ascii="Times New Roman" w:eastAsia="Times New Roman" w:hAnsi="Times New Roman" w:cs="Times New Roman"/>
                <w:b/>
                <w:bCs/>
                <w:lang w:eastAsia="ru-RU"/>
              </w:rPr>
            </w:pPr>
          </w:p>
        </w:tc>
        <w:tc>
          <w:tcPr>
            <w:tcW w:w="2860" w:type="pct"/>
          </w:tcPr>
          <w:p w:rsidR="00B26896" w:rsidRPr="003075CC" w:rsidRDefault="00B26896" w:rsidP="0063001C">
            <w:pPr>
              <w:spacing w:after="0" w:line="240" w:lineRule="auto"/>
              <w:jc w:val="both"/>
              <w:rPr>
                <w:rFonts w:ascii="Times New Roman" w:eastAsia="Times New Roman" w:hAnsi="Times New Roman" w:cs="Times New Roman"/>
                <w:bCs/>
                <w:i/>
                <w:lang w:eastAsia="ru-RU"/>
              </w:rPr>
            </w:pPr>
            <w:r w:rsidRPr="003D3D09">
              <w:rPr>
                <w:rFonts w:ascii="Times New Roman" w:eastAsia="Times New Roman" w:hAnsi="Times New Roman" w:cs="Times New Roman"/>
                <w:bCs/>
                <w:i/>
                <w:sz w:val="24"/>
                <w:szCs w:val="24"/>
                <w:lang w:eastAsia="ru-RU"/>
              </w:rPr>
              <w:t xml:space="preserve">Практическое занятие № 5. </w:t>
            </w:r>
            <w:r w:rsidRPr="003D3D09">
              <w:rPr>
                <w:rFonts w:ascii="Times New Roman" w:eastAsia="Times New Roman" w:hAnsi="Times New Roman" w:cs="Times New Roman"/>
                <w:sz w:val="24"/>
                <w:szCs w:val="24"/>
                <w:lang w:eastAsia="ru-RU"/>
              </w:rPr>
              <w:t>Оказание первой помощи при остановке сердца, искусственной вентиляции легких</w:t>
            </w:r>
          </w:p>
        </w:tc>
        <w:tc>
          <w:tcPr>
            <w:tcW w:w="539" w:type="pct"/>
          </w:tcPr>
          <w:p w:rsidR="00B26896" w:rsidRPr="003075CC" w:rsidRDefault="00B26896" w:rsidP="0063001C">
            <w:pPr>
              <w:suppressAutoHyphens/>
              <w:spacing w:after="20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20" w:type="pct"/>
          </w:tcPr>
          <w:p w:rsidR="00B26896" w:rsidRPr="003F0B67" w:rsidRDefault="00B26896" w:rsidP="0063001C">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rsidR="00B26896" w:rsidRPr="003F0B67" w:rsidRDefault="00B26896" w:rsidP="0063001C">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 xml:space="preserve">МР 01 </w:t>
            </w: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iCs/>
                <w:sz w:val="24"/>
                <w:szCs w:val="24"/>
                <w:lang w:eastAsia="ru-RU"/>
              </w:rPr>
              <w:t>ОК …</w:t>
            </w:r>
          </w:p>
        </w:tc>
      </w:tr>
      <w:tr w:rsidR="00B26896" w:rsidRPr="003075CC" w:rsidTr="0063001C">
        <w:trPr>
          <w:trHeight w:val="20"/>
        </w:trPr>
        <w:tc>
          <w:tcPr>
            <w:tcW w:w="881" w:type="pct"/>
          </w:tcPr>
          <w:p w:rsidR="00B26896" w:rsidRPr="003D3D09" w:rsidRDefault="00B26896" w:rsidP="0063001C">
            <w:pPr>
              <w:spacing w:after="0" w:line="240" w:lineRule="auto"/>
              <w:rPr>
                <w:rFonts w:ascii="Times New Roman" w:eastAsia="Times New Roman" w:hAnsi="Times New Roman" w:cs="Times New Roman"/>
                <w:b/>
                <w:bCs/>
                <w:sz w:val="24"/>
                <w:szCs w:val="24"/>
                <w:lang w:eastAsia="ru-RU"/>
              </w:rPr>
            </w:pPr>
            <w:r w:rsidRPr="003D3D09">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4.3 </w:t>
            </w:r>
            <w:r w:rsidRPr="00635D9F">
              <w:rPr>
                <w:rFonts w:ascii="Times New Roman" w:hAnsi="Times New Roman" w:cs="Times New Roman"/>
                <w:bCs/>
                <w:sz w:val="24"/>
                <w:szCs w:val="24"/>
              </w:rPr>
              <w:t>Понятие травм и их виды</w:t>
            </w:r>
          </w:p>
        </w:tc>
        <w:tc>
          <w:tcPr>
            <w:tcW w:w="2860" w:type="pct"/>
          </w:tcPr>
          <w:p w:rsidR="00B26896" w:rsidRPr="003D3D09" w:rsidRDefault="00B26896" w:rsidP="0063001C">
            <w:pPr>
              <w:spacing w:after="0" w:line="240" w:lineRule="auto"/>
              <w:rPr>
                <w:rFonts w:ascii="Times New Roman" w:eastAsia="Times New Roman" w:hAnsi="Times New Roman" w:cs="Times New Roman"/>
                <w:bCs/>
                <w:i/>
                <w:sz w:val="24"/>
                <w:szCs w:val="24"/>
                <w:lang w:eastAsia="ru-RU"/>
              </w:rPr>
            </w:pPr>
            <w:r w:rsidRPr="003D3D09">
              <w:rPr>
                <w:rFonts w:ascii="Times New Roman"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539" w:type="pct"/>
          </w:tcPr>
          <w:p w:rsidR="00B26896" w:rsidRPr="003D3D09" w:rsidRDefault="00B26896" w:rsidP="0063001C">
            <w:pPr>
              <w:suppressAutoHyphens/>
              <w:spacing w:after="0" w:line="240" w:lineRule="auto"/>
              <w:jc w:val="center"/>
              <w:rPr>
                <w:rFonts w:ascii="Times New Roman" w:eastAsia="Times New Roman" w:hAnsi="Times New Roman" w:cs="Times New Roman"/>
                <w:sz w:val="24"/>
                <w:szCs w:val="24"/>
                <w:lang w:eastAsia="ru-RU"/>
              </w:rPr>
            </w:pPr>
            <w:r w:rsidRPr="003D3D09">
              <w:rPr>
                <w:rFonts w:ascii="Times New Roman" w:eastAsia="Times New Roman" w:hAnsi="Times New Roman" w:cs="Times New Roman"/>
                <w:sz w:val="24"/>
                <w:szCs w:val="24"/>
                <w:lang w:eastAsia="ru-RU"/>
              </w:rPr>
              <w:t>2</w:t>
            </w:r>
          </w:p>
        </w:tc>
        <w:tc>
          <w:tcPr>
            <w:tcW w:w="720" w:type="pct"/>
          </w:tcPr>
          <w:p w:rsidR="00B26896" w:rsidRPr="003F0B67" w:rsidRDefault="00B26896" w:rsidP="0063001C">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rsidR="00B26896" w:rsidRPr="003F0B67" w:rsidRDefault="00B26896" w:rsidP="0063001C">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МР 01, МР 02, МР 03</w:t>
            </w: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p>
          <w:p w:rsidR="00B26896" w:rsidRPr="003F0B67" w:rsidRDefault="00B26896" w:rsidP="0063001C">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iCs/>
                <w:sz w:val="24"/>
                <w:szCs w:val="24"/>
                <w:lang w:eastAsia="ru-RU"/>
              </w:rPr>
              <w:t>ОК …</w:t>
            </w:r>
          </w:p>
        </w:tc>
      </w:tr>
      <w:tr w:rsidR="00B26896" w:rsidRPr="003075CC" w:rsidTr="0063001C">
        <w:trPr>
          <w:trHeight w:val="20"/>
        </w:trPr>
        <w:tc>
          <w:tcPr>
            <w:tcW w:w="881" w:type="pct"/>
          </w:tcPr>
          <w:p w:rsidR="00B26896" w:rsidRPr="003D3D09" w:rsidRDefault="00B26896" w:rsidP="0063001C">
            <w:pPr>
              <w:spacing w:after="200" w:line="276" w:lineRule="auto"/>
              <w:rPr>
                <w:rFonts w:ascii="Times New Roman" w:eastAsia="Times New Roman" w:hAnsi="Times New Roman" w:cs="Times New Roman"/>
                <w:b/>
                <w:bCs/>
                <w:sz w:val="24"/>
                <w:szCs w:val="24"/>
                <w:lang w:eastAsia="ru-RU"/>
              </w:rPr>
            </w:pPr>
            <w:r w:rsidRPr="003D3D09">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4.4</w:t>
            </w:r>
            <w:r w:rsidRPr="00635D9F">
              <w:rPr>
                <w:rFonts w:ascii="Times New Roman" w:eastAsia="Times New Roman" w:hAnsi="Times New Roman" w:cs="Times New Roman"/>
                <w:bCs/>
                <w:sz w:val="24"/>
                <w:szCs w:val="24"/>
                <w:lang w:eastAsia="ru-RU"/>
              </w:rPr>
              <w:t>Понятие и виды кровотечений</w:t>
            </w:r>
          </w:p>
        </w:tc>
        <w:tc>
          <w:tcPr>
            <w:tcW w:w="2860" w:type="pct"/>
          </w:tcPr>
          <w:p w:rsidR="00B26896" w:rsidRPr="003D3D09" w:rsidRDefault="00B26896" w:rsidP="0063001C">
            <w:pPr>
              <w:spacing w:after="0" w:line="240" w:lineRule="auto"/>
              <w:jc w:val="both"/>
              <w:rPr>
                <w:rFonts w:ascii="Times New Roman" w:eastAsia="Times New Roman" w:hAnsi="Times New Roman" w:cs="Times New Roman"/>
                <w:bCs/>
                <w:i/>
                <w:sz w:val="24"/>
                <w:szCs w:val="24"/>
                <w:lang w:eastAsia="ru-RU"/>
              </w:rPr>
            </w:pPr>
            <w:r w:rsidRPr="003D3D09">
              <w:rPr>
                <w:rFonts w:ascii="Times New Roman" w:eastAsia="Times New Roman" w:hAnsi="Times New Roman" w:cs="Times New Roman"/>
                <w:bCs/>
                <w:sz w:val="24"/>
                <w:szCs w:val="24"/>
                <w:lang w:eastAsia="ru-RU"/>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539" w:type="pct"/>
          </w:tcPr>
          <w:p w:rsidR="00B26896" w:rsidRPr="003D3D09"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sidRPr="003D3D09">
              <w:rPr>
                <w:rFonts w:ascii="Times New Roman" w:eastAsia="Times New Roman" w:hAnsi="Times New Roman" w:cs="Times New Roman"/>
                <w:sz w:val="24"/>
                <w:szCs w:val="24"/>
                <w:lang w:eastAsia="ru-RU"/>
              </w:rPr>
              <w:t>2</w:t>
            </w:r>
          </w:p>
        </w:tc>
        <w:tc>
          <w:tcPr>
            <w:tcW w:w="720" w:type="pct"/>
          </w:tcPr>
          <w:p w:rsidR="00B26896" w:rsidRDefault="00B26896" w:rsidP="0063001C">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 ПРб</w:t>
            </w:r>
            <w:r w:rsidRPr="003D3D09">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p>
          <w:p w:rsidR="00B26896" w:rsidRDefault="00B26896" w:rsidP="0063001C">
            <w:pPr>
              <w:suppressAutoHyphens/>
              <w:spacing w:after="0" w:line="240" w:lineRule="auto"/>
              <w:rPr>
                <w:rFonts w:ascii="Times New Roman" w:eastAsia="Times New Roman" w:hAnsi="Times New Roman" w:cs="Times New Roman"/>
                <w:bCs/>
                <w:sz w:val="24"/>
                <w:szCs w:val="24"/>
                <w:lang w:eastAsia="ru-RU"/>
              </w:rPr>
            </w:pPr>
            <w:r w:rsidRPr="003D3D09">
              <w:rPr>
                <w:rFonts w:ascii="Times New Roman" w:eastAsia="Times New Roman" w:hAnsi="Times New Roman" w:cs="Times New Roman"/>
                <w:bCs/>
                <w:sz w:val="24"/>
                <w:szCs w:val="24"/>
                <w:lang w:eastAsia="ru-RU"/>
              </w:rPr>
              <w:t xml:space="preserve">ЛР 12, </w:t>
            </w:r>
          </w:p>
          <w:p w:rsidR="00B26896" w:rsidRDefault="00B26896" w:rsidP="0063001C">
            <w:pPr>
              <w:suppressAutoHyphens/>
              <w:spacing w:after="0" w:line="240" w:lineRule="auto"/>
              <w:rPr>
                <w:rFonts w:ascii="Times New Roman" w:eastAsia="Times New Roman" w:hAnsi="Times New Roman" w:cs="Times New Roman"/>
                <w:sz w:val="24"/>
                <w:szCs w:val="24"/>
                <w:lang w:eastAsia="ru-RU"/>
              </w:rPr>
            </w:pPr>
            <w:r w:rsidRPr="003D3D0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 xml:space="preserve">, </w:t>
            </w:r>
            <w:r w:rsidRPr="00415BA7">
              <w:rPr>
                <w:rFonts w:ascii="Times New Roman" w:eastAsia="Times New Roman" w:hAnsi="Times New Roman" w:cs="Times New Roman"/>
                <w:sz w:val="24"/>
                <w:szCs w:val="24"/>
                <w:lang w:eastAsia="ru-RU"/>
              </w:rPr>
              <w:t>МР 03</w:t>
            </w:r>
          </w:p>
          <w:p w:rsidR="00B26896" w:rsidRDefault="00B26896" w:rsidP="0063001C">
            <w:pPr>
              <w:suppressAutoHyphens/>
              <w:spacing w:after="0" w:line="240" w:lineRule="auto"/>
              <w:rPr>
                <w:rFonts w:ascii="Times New Roman" w:eastAsia="Times New Roman" w:hAnsi="Times New Roman" w:cs="Times New Roman"/>
                <w:sz w:val="24"/>
                <w:szCs w:val="24"/>
                <w:lang w:eastAsia="ru-RU"/>
              </w:rPr>
            </w:pPr>
          </w:p>
          <w:p w:rsidR="00B26896" w:rsidRPr="003D3D09" w:rsidRDefault="00B26896" w:rsidP="0063001C">
            <w:pPr>
              <w:suppressAutoHyphens/>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1033"/>
        </w:trPr>
        <w:tc>
          <w:tcPr>
            <w:tcW w:w="881" w:type="pct"/>
          </w:tcPr>
          <w:p w:rsidR="00B26896" w:rsidRPr="00CC4523" w:rsidRDefault="00B26896" w:rsidP="0063001C">
            <w:pPr>
              <w:spacing w:after="0" w:line="240" w:lineRule="auto"/>
              <w:rPr>
                <w:rFonts w:ascii="Times New Roman" w:eastAsia="Times New Roman" w:hAnsi="Times New Roman" w:cs="Times New Roman"/>
                <w:b/>
                <w:bCs/>
                <w:sz w:val="24"/>
                <w:szCs w:val="24"/>
                <w:lang w:eastAsia="ru-RU"/>
              </w:rPr>
            </w:pPr>
            <w:r w:rsidRPr="00CC4523">
              <w:rPr>
                <w:rFonts w:ascii="Times New Roman" w:eastAsia="Times New Roman" w:hAnsi="Times New Roman" w:cs="Times New Roman"/>
                <w:b/>
                <w:bCs/>
                <w:sz w:val="24"/>
                <w:szCs w:val="24"/>
                <w:lang w:eastAsia="ru-RU"/>
              </w:rPr>
              <w:lastRenderedPageBreak/>
              <w:t xml:space="preserve">Тема </w:t>
            </w:r>
            <w:r>
              <w:rPr>
                <w:rFonts w:ascii="Times New Roman" w:eastAsia="Times New Roman" w:hAnsi="Times New Roman" w:cs="Times New Roman"/>
                <w:b/>
                <w:bCs/>
                <w:sz w:val="24"/>
                <w:szCs w:val="24"/>
                <w:lang w:eastAsia="ru-RU"/>
              </w:rPr>
              <w:t xml:space="preserve">4.5 </w:t>
            </w:r>
            <w:r w:rsidRPr="00415BA7">
              <w:rPr>
                <w:rFonts w:ascii="Times New Roman" w:eastAsia="Times New Roman" w:hAnsi="Times New Roman" w:cs="Times New Roman"/>
                <w:bCs/>
                <w:sz w:val="24"/>
                <w:szCs w:val="24"/>
                <w:lang w:eastAsia="ru-RU"/>
              </w:rPr>
              <w:t>Первая помощь при ожогах, при воздействии низких температур</w:t>
            </w:r>
          </w:p>
        </w:tc>
        <w:tc>
          <w:tcPr>
            <w:tcW w:w="2860" w:type="pct"/>
            <w:vAlign w:val="bottom"/>
          </w:tcPr>
          <w:p w:rsidR="00B26896" w:rsidRPr="00CC4523" w:rsidRDefault="00B26896" w:rsidP="0063001C">
            <w:pPr>
              <w:spacing w:after="0" w:line="240" w:lineRule="auto"/>
              <w:jc w:val="both"/>
              <w:rPr>
                <w:rFonts w:ascii="Times New Roman" w:eastAsia="Times New Roman" w:hAnsi="Times New Roman" w:cs="Times New Roman"/>
                <w:bCs/>
                <w:sz w:val="24"/>
                <w:szCs w:val="24"/>
                <w:lang w:eastAsia="ru-RU"/>
              </w:rPr>
            </w:pPr>
            <w:r w:rsidRPr="00CC4523">
              <w:rPr>
                <w:rFonts w:ascii="Times New Roman" w:eastAsia="Times New Roman" w:hAnsi="Times New Roman" w:cs="Times New Roman"/>
                <w:bCs/>
                <w:sz w:val="24"/>
                <w:szCs w:val="24"/>
                <w:lang w:eastAsia="ru-RU"/>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w:t>
            </w:r>
            <w:r>
              <w:rPr>
                <w:rFonts w:ascii="Times New Roman" w:eastAsia="Times New Roman" w:hAnsi="Times New Roman" w:cs="Times New Roman"/>
                <w:bCs/>
                <w:sz w:val="24"/>
                <w:szCs w:val="24"/>
                <w:lang w:eastAsia="ru-RU"/>
              </w:rPr>
              <w:t>ожений. Порядок оказания помощи</w:t>
            </w:r>
          </w:p>
          <w:p w:rsidR="00B26896" w:rsidRPr="00CC4523" w:rsidRDefault="00B26896" w:rsidP="0063001C">
            <w:pPr>
              <w:spacing w:after="0" w:line="240" w:lineRule="auto"/>
              <w:jc w:val="both"/>
              <w:rPr>
                <w:rFonts w:ascii="Times New Roman" w:eastAsia="Times New Roman" w:hAnsi="Times New Roman" w:cs="Times New Roman"/>
                <w:bCs/>
                <w:sz w:val="24"/>
                <w:szCs w:val="24"/>
                <w:lang w:eastAsia="ru-RU"/>
              </w:rPr>
            </w:pPr>
          </w:p>
          <w:p w:rsidR="00B26896" w:rsidRPr="00CC4523" w:rsidRDefault="00B26896" w:rsidP="0063001C">
            <w:pPr>
              <w:spacing w:after="0" w:line="240" w:lineRule="auto"/>
              <w:jc w:val="both"/>
              <w:rPr>
                <w:rFonts w:ascii="Times New Roman" w:eastAsia="Times New Roman" w:hAnsi="Times New Roman" w:cs="Times New Roman"/>
                <w:bCs/>
                <w:i/>
                <w:sz w:val="24"/>
                <w:szCs w:val="24"/>
                <w:lang w:eastAsia="ru-RU"/>
              </w:rPr>
            </w:pPr>
          </w:p>
        </w:tc>
        <w:tc>
          <w:tcPr>
            <w:tcW w:w="539" w:type="pct"/>
          </w:tcPr>
          <w:p w:rsidR="00B26896" w:rsidRPr="00CC4523" w:rsidRDefault="00B26896" w:rsidP="0063001C">
            <w:pPr>
              <w:suppressAutoHyphens/>
              <w:spacing w:after="0" w:line="240" w:lineRule="auto"/>
              <w:jc w:val="center"/>
              <w:rPr>
                <w:rFonts w:ascii="Times New Roman" w:eastAsia="Times New Roman" w:hAnsi="Times New Roman" w:cs="Times New Roman"/>
                <w:sz w:val="24"/>
                <w:szCs w:val="24"/>
                <w:lang w:eastAsia="ru-RU"/>
              </w:rPr>
            </w:pPr>
            <w:r w:rsidRPr="00CC4523">
              <w:rPr>
                <w:rFonts w:ascii="Times New Roman" w:eastAsia="Times New Roman" w:hAnsi="Times New Roman" w:cs="Times New Roman"/>
                <w:sz w:val="24"/>
                <w:szCs w:val="24"/>
                <w:lang w:eastAsia="ru-RU"/>
              </w:rPr>
              <w:t>2</w:t>
            </w:r>
          </w:p>
        </w:tc>
        <w:tc>
          <w:tcPr>
            <w:tcW w:w="720" w:type="pct"/>
          </w:tcPr>
          <w:p w:rsidR="00B26896" w:rsidRPr="00CC4523" w:rsidRDefault="00B26896" w:rsidP="0063001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CC4523">
              <w:rPr>
                <w:rFonts w:ascii="Times New Roman" w:eastAsia="Times New Roman" w:hAnsi="Times New Roman" w:cs="Times New Roman"/>
                <w:sz w:val="24"/>
                <w:szCs w:val="24"/>
                <w:lang w:eastAsia="ru-RU"/>
              </w:rPr>
              <w:t xml:space="preserve">12, </w:t>
            </w:r>
          </w:p>
          <w:p w:rsidR="00B26896" w:rsidRDefault="00B26896" w:rsidP="0063001C">
            <w:pPr>
              <w:spacing w:after="0" w:line="240" w:lineRule="auto"/>
              <w:rPr>
                <w:rFonts w:ascii="Times New Roman" w:eastAsia="Times New Roman" w:hAnsi="Times New Roman" w:cs="Times New Roman"/>
                <w:bCs/>
                <w:sz w:val="24"/>
                <w:szCs w:val="24"/>
                <w:lang w:eastAsia="ru-RU"/>
              </w:rPr>
            </w:pPr>
            <w:r w:rsidRPr="00CC4523">
              <w:rPr>
                <w:rFonts w:ascii="Times New Roman" w:eastAsia="Times New Roman" w:hAnsi="Times New Roman" w:cs="Times New Roman"/>
                <w:bCs/>
                <w:sz w:val="24"/>
                <w:szCs w:val="24"/>
                <w:lang w:eastAsia="ru-RU"/>
              </w:rPr>
              <w:t xml:space="preserve">ЛР 12, </w:t>
            </w:r>
          </w:p>
          <w:p w:rsidR="00B26896" w:rsidRDefault="00B26896" w:rsidP="0063001C">
            <w:pPr>
              <w:spacing w:after="0" w:line="240" w:lineRule="auto"/>
              <w:rPr>
                <w:rFonts w:ascii="Times New Roman" w:eastAsia="Times New Roman" w:hAnsi="Times New Roman" w:cs="Times New Roman"/>
                <w:sz w:val="24"/>
                <w:szCs w:val="24"/>
                <w:lang w:eastAsia="ru-RU"/>
              </w:rPr>
            </w:pPr>
            <w:r w:rsidRPr="00CC4523">
              <w:rPr>
                <w:rFonts w:ascii="Times New Roman" w:eastAsia="Times New Roman" w:hAnsi="Times New Roman" w:cs="Times New Roman"/>
                <w:sz w:val="24"/>
                <w:szCs w:val="24"/>
                <w:lang w:eastAsia="ru-RU"/>
              </w:rPr>
              <w:t xml:space="preserve">МР 01 </w:t>
            </w:r>
          </w:p>
          <w:p w:rsidR="00B26896" w:rsidRDefault="00B26896" w:rsidP="0063001C">
            <w:pPr>
              <w:spacing w:after="0" w:line="240" w:lineRule="auto"/>
              <w:rPr>
                <w:rFonts w:ascii="Times New Roman" w:eastAsia="Times New Roman" w:hAnsi="Times New Roman" w:cs="Times New Roman"/>
                <w:sz w:val="24"/>
                <w:szCs w:val="24"/>
                <w:lang w:eastAsia="ru-RU"/>
              </w:rPr>
            </w:pPr>
          </w:p>
          <w:p w:rsidR="00B26896" w:rsidRPr="00CC4523"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1031"/>
        </w:trPr>
        <w:tc>
          <w:tcPr>
            <w:tcW w:w="881" w:type="pct"/>
            <w:vMerge w:val="restart"/>
          </w:tcPr>
          <w:p w:rsidR="00B26896" w:rsidRPr="00251AA9" w:rsidRDefault="00B26896" w:rsidP="0063001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4.6</w:t>
            </w:r>
            <w:r w:rsidRPr="00415BA7">
              <w:rPr>
                <w:rFonts w:ascii="Times New Roman" w:eastAsia="Times New Roman" w:hAnsi="Times New Roman" w:cs="Times New Roman"/>
                <w:bCs/>
                <w:sz w:val="24"/>
                <w:szCs w:val="24"/>
                <w:lang w:eastAsia="ru-RU"/>
              </w:rPr>
              <w:t>Первая помощь при попадании инородного тела в верхние дыхательные пути</w:t>
            </w:r>
          </w:p>
        </w:tc>
        <w:tc>
          <w:tcPr>
            <w:tcW w:w="2860" w:type="pct"/>
          </w:tcPr>
          <w:p w:rsidR="00B26896" w:rsidRPr="00251AA9" w:rsidRDefault="00B26896" w:rsidP="0063001C">
            <w:pPr>
              <w:spacing w:after="0" w:line="240" w:lineRule="auto"/>
              <w:rPr>
                <w:rFonts w:ascii="Times New Roman" w:eastAsia="Times New Roman" w:hAnsi="Times New Roman" w:cs="Times New Roman"/>
                <w:bCs/>
                <w:i/>
                <w:sz w:val="24"/>
                <w:szCs w:val="24"/>
                <w:lang w:eastAsia="ru-RU"/>
              </w:rPr>
            </w:pPr>
            <w:r w:rsidRPr="00251AA9">
              <w:rPr>
                <w:rFonts w:ascii="Times New Roman" w:eastAsia="Times New Roman" w:hAnsi="Times New Roman" w:cs="Times New Roman"/>
                <w:bCs/>
                <w:sz w:val="24"/>
                <w:szCs w:val="24"/>
                <w:lang w:eastAsia="ru-RU"/>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539" w:type="pct"/>
          </w:tcPr>
          <w:p w:rsidR="00B26896" w:rsidRPr="00251AA9"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sidRPr="00251AA9">
              <w:rPr>
                <w:rFonts w:ascii="Times New Roman" w:eastAsia="Times New Roman" w:hAnsi="Times New Roman" w:cs="Times New Roman"/>
                <w:sz w:val="24"/>
                <w:szCs w:val="24"/>
                <w:lang w:eastAsia="ru-RU"/>
              </w:rPr>
              <w:t>4</w:t>
            </w:r>
          </w:p>
        </w:tc>
        <w:tc>
          <w:tcPr>
            <w:tcW w:w="720" w:type="pct"/>
          </w:tcPr>
          <w:p w:rsidR="00B26896" w:rsidRDefault="00B26896" w:rsidP="0063001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251AA9">
              <w:rPr>
                <w:rFonts w:ascii="Times New Roman" w:eastAsia="Times New Roman" w:hAnsi="Times New Roman" w:cs="Times New Roman"/>
                <w:sz w:val="24"/>
                <w:szCs w:val="24"/>
                <w:lang w:eastAsia="ru-RU"/>
              </w:rPr>
              <w:t>12,</w:t>
            </w:r>
          </w:p>
          <w:p w:rsidR="00B26896" w:rsidRDefault="00B26896" w:rsidP="0063001C">
            <w:pPr>
              <w:spacing w:after="0" w:line="240" w:lineRule="auto"/>
              <w:rPr>
                <w:rFonts w:ascii="Times New Roman" w:eastAsia="Times New Roman" w:hAnsi="Times New Roman" w:cs="Times New Roman"/>
                <w:bCs/>
                <w:sz w:val="24"/>
                <w:szCs w:val="24"/>
                <w:lang w:eastAsia="ru-RU"/>
              </w:rPr>
            </w:pPr>
            <w:r w:rsidRPr="00251AA9">
              <w:rPr>
                <w:rFonts w:ascii="Times New Roman" w:eastAsia="Times New Roman" w:hAnsi="Times New Roman" w:cs="Times New Roman"/>
                <w:bCs/>
                <w:sz w:val="24"/>
                <w:szCs w:val="24"/>
                <w:lang w:eastAsia="ru-RU"/>
              </w:rPr>
              <w:t xml:space="preserve">ЛР 12, </w:t>
            </w:r>
          </w:p>
          <w:p w:rsidR="00B26896" w:rsidRPr="00251AA9" w:rsidRDefault="00B26896" w:rsidP="0063001C">
            <w:pPr>
              <w:spacing w:after="0" w:line="240" w:lineRule="auto"/>
              <w:rPr>
                <w:rFonts w:ascii="Times New Roman" w:eastAsia="Times New Roman" w:hAnsi="Times New Roman" w:cs="Times New Roman"/>
                <w:sz w:val="24"/>
                <w:szCs w:val="24"/>
                <w:lang w:eastAsia="ru-RU"/>
              </w:rPr>
            </w:pPr>
            <w:r w:rsidRPr="00251AA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 xml:space="preserve">, </w:t>
            </w:r>
            <w:r w:rsidRPr="00415BA7">
              <w:rPr>
                <w:rFonts w:ascii="Times New Roman" w:eastAsia="Times New Roman" w:hAnsi="Times New Roman" w:cs="Times New Roman"/>
                <w:sz w:val="24"/>
                <w:szCs w:val="24"/>
                <w:lang w:eastAsia="ru-RU"/>
              </w:rPr>
              <w:t>МР 02, МР 03</w:t>
            </w:r>
          </w:p>
          <w:p w:rsidR="00B26896" w:rsidRDefault="00B26896" w:rsidP="0063001C">
            <w:pPr>
              <w:suppressAutoHyphens/>
              <w:spacing w:after="200" w:line="276" w:lineRule="auto"/>
              <w:rPr>
                <w:rFonts w:ascii="Times New Roman" w:eastAsia="Times New Roman" w:hAnsi="Times New Roman" w:cs="Times New Roman"/>
                <w:sz w:val="24"/>
                <w:szCs w:val="24"/>
                <w:lang w:eastAsia="ru-RU"/>
              </w:rPr>
            </w:pPr>
          </w:p>
          <w:p w:rsidR="00B26896" w:rsidRPr="00251AA9" w:rsidRDefault="00B26896" w:rsidP="0063001C">
            <w:pPr>
              <w:suppressAutoHyphens/>
              <w:spacing w:after="200" w:line="276"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vMerge/>
          </w:tcPr>
          <w:p w:rsidR="00B26896" w:rsidRPr="00251AA9" w:rsidRDefault="00B26896" w:rsidP="0063001C">
            <w:pPr>
              <w:spacing w:after="200" w:line="276" w:lineRule="auto"/>
              <w:rPr>
                <w:rFonts w:ascii="Times New Roman" w:eastAsia="Times New Roman" w:hAnsi="Times New Roman" w:cs="Times New Roman"/>
                <w:b/>
                <w:bCs/>
                <w:sz w:val="24"/>
                <w:szCs w:val="24"/>
                <w:lang w:eastAsia="ru-RU"/>
              </w:rPr>
            </w:pPr>
          </w:p>
        </w:tc>
        <w:tc>
          <w:tcPr>
            <w:tcW w:w="2860" w:type="pct"/>
          </w:tcPr>
          <w:p w:rsidR="00B26896" w:rsidRPr="00251AA9" w:rsidRDefault="00B26896" w:rsidP="0063001C">
            <w:pPr>
              <w:spacing w:after="0" w:line="240" w:lineRule="auto"/>
              <w:rPr>
                <w:rFonts w:ascii="Times New Roman" w:eastAsia="Times New Roman" w:hAnsi="Times New Roman" w:cs="Times New Roman"/>
                <w:bCs/>
                <w:i/>
                <w:sz w:val="24"/>
                <w:szCs w:val="24"/>
                <w:lang w:eastAsia="ru-RU"/>
              </w:rPr>
            </w:pPr>
            <w:r w:rsidRPr="00251AA9">
              <w:rPr>
                <w:rFonts w:ascii="Times New Roman" w:eastAsia="Times New Roman" w:hAnsi="Times New Roman" w:cs="Times New Roman"/>
                <w:bCs/>
                <w:i/>
                <w:sz w:val="24"/>
                <w:szCs w:val="24"/>
                <w:lang w:eastAsia="ru-RU"/>
              </w:rPr>
              <w:t>Практическое занятие № 6.</w:t>
            </w:r>
            <w:r w:rsidRPr="00251AA9">
              <w:rPr>
                <w:rFonts w:ascii="Times New Roman" w:eastAsia="Times New Roman" w:hAnsi="Times New Roman" w:cs="Times New Roman"/>
                <w:sz w:val="24"/>
                <w:szCs w:val="24"/>
                <w:lang w:eastAsia="ru-RU"/>
              </w:rPr>
              <w:t xml:space="preserve">Отработка основных </w:t>
            </w:r>
            <w:r>
              <w:rPr>
                <w:rFonts w:ascii="Times New Roman" w:eastAsia="Times New Roman" w:hAnsi="Times New Roman" w:cs="Times New Roman"/>
                <w:sz w:val="24"/>
                <w:szCs w:val="24"/>
                <w:lang w:eastAsia="ru-RU"/>
              </w:rPr>
              <w:t xml:space="preserve">приемов удаления инородных тел </w:t>
            </w:r>
            <w:r w:rsidRPr="00251AA9">
              <w:rPr>
                <w:rFonts w:ascii="Times New Roman" w:eastAsia="Times New Roman" w:hAnsi="Times New Roman" w:cs="Times New Roman"/>
                <w:sz w:val="24"/>
                <w:szCs w:val="24"/>
                <w:lang w:eastAsia="ru-RU"/>
              </w:rPr>
              <w:t>из верхних дыхательных путей</w:t>
            </w:r>
          </w:p>
        </w:tc>
        <w:tc>
          <w:tcPr>
            <w:tcW w:w="539" w:type="pct"/>
          </w:tcPr>
          <w:p w:rsidR="00B26896" w:rsidRPr="00251AA9"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20" w:type="pct"/>
          </w:tcPr>
          <w:p w:rsidR="00B26896" w:rsidRPr="00BA3B19" w:rsidRDefault="00B26896" w:rsidP="0063001C">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 xml:space="preserve">Прб 07, ПРб 12, </w:t>
            </w:r>
          </w:p>
          <w:p w:rsidR="00B26896" w:rsidRPr="00BA3B19" w:rsidRDefault="00B26896" w:rsidP="0063001C">
            <w:pPr>
              <w:spacing w:after="0" w:line="240" w:lineRule="auto"/>
              <w:rPr>
                <w:rFonts w:ascii="Times New Roman" w:eastAsia="Times New Roman" w:hAnsi="Times New Roman" w:cs="Times New Roman"/>
                <w:bCs/>
                <w:sz w:val="24"/>
                <w:szCs w:val="24"/>
                <w:lang w:eastAsia="ru-RU"/>
              </w:rPr>
            </w:pPr>
            <w:r w:rsidRPr="00BA3B19">
              <w:rPr>
                <w:rFonts w:ascii="Times New Roman" w:eastAsia="Times New Roman" w:hAnsi="Times New Roman" w:cs="Times New Roman"/>
                <w:bCs/>
                <w:sz w:val="24"/>
                <w:szCs w:val="24"/>
                <w:lang w:eastAsia="ru-RU"/>
              </w:rPr>
              <w:t xml:space="preserve">ЛР 12, </w:t>
            </w:r>
          </w:p>
          <w:p w:rsidR="00B26896" w:rsidRDefault="00B26896" w:rsidP="0063001C">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МР 01</w:t>
            </w:r>
          </w:p>
          <w:p w:rsidR="00B26896" w:rsidRDefault="00B26896" w:rsidP="0063001C">
            <w:pPr>
              <w:spacing w:after="0" w:line="240" w:lineRule="auto"/>
              <w:rPr>
                <w:rFonts w:ascii="Times New Roman" w:eastAsia="Times New Roman" w:hAnsi="Times New Roman" w:cs="Times New Roman"/>
                <w:sz w:val="24"/>
                <w:szCs w:val="24"/>
                <w:lang w:eastAsia="ru-RU"/>
              </w:rPr>
            </w:pPr>
          </w:p>
          <w:p w:rsidR="00B26896" w:rsidRPr="00BA3B19"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tcPr>
          <w:p w:rsidR="00B26896" w:rsidRPr="002262D0" w:rsidRDefault="00B26896" w:rsidP="0063001C">
            <w:pPr>
              <w:spacing w:after="0" w:line="240" w:lineRule="auto"/>
              <w:rPr>
                <w:rFonts w:ascii="Times New Roman" w:eastAsia="Times New Roman" w:hAnsi="Times New Roman" w:cs="Times New Roman"/>
                <w:b/>
                <w:bCs/>
                <w:sz w:val="24"/>
                <w:szCs w:val="24"/>
                <w:lang w:eastAsia="ru-RU"/>
              </w:rPr>
            </w:pPr>
            <w:r w:rsidRPr="002262D0">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4.7</w:t>
            </w:r>
            <w:r w:rsidRPr="00635D9F">
              <w:rPr>
                <w:rFonts w:ascii="Times New Roman" w:eastAsia="Times New Roman" w:hAnsi="Times New Roman" w:cs="Times New Roman"/>
                <w:bCs/>
                <w:sz w:val="24"/>
                <w:szCs w:val="24"/>
                <w:lang w:eastAsia="ru-RU"/>
              </w:rPr>
              <w:t>Первая помощь при инсульте, инфаркте, эпилепсии</w:t>
            </w:r>
          </w:p>
        </w:tc>
        <w:tc>
          <w:tcPr>
            <w:tcW w:w="2860" w:type="pct"/>
          </w:tcPr>
          <w:p w:rsidR="00B26896" w:rsidRPr="002262D0" w:rsidRDefault="00B26896" w:rsidP="0063001C">
            <w:pPr>
              <w:spacing w:after="0" w:line="240" w:lineRule="auto"/>
              <w:rPr>
                <w:rFonts w:ascii="Times New Roman" w:eastAsia="Times New Roman" w:hAnsi="Times New Roman" w:cs="Times New Roman"/>
                <w:bCs/>
                <w:i/>
                <w:sz w:val="24"/>
                <w:szCs w:val="24"/>
                <w:lang w:eastAsia="ru-RU"/>
              </w:rPr>
            </w:pPr>
            <w:r w:rsidRPr="002262D0">
              <w:rPr>
                <w:rFonts w:ascii="Times New Roman" w:eastAsia="Times New Roman" w:hAnsi="Times New Roman" w:cs="Times New Roman"/>
                <w:bCs/>
                <w:sz w:val="24"/>
                <w:szCs w:val="24"/>
                <w:lang w:eastAsia="ru-RU"/>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39" w:type="pct"/>
          </w:tcPr>
          <w:p w:rsidR="00B26896" w:rsidRPr="002262D0" w:rsidRDefault="00B26896" w:rsidP="0063001C">
            <w:pPr>
              <w:suppressAutoHyphens/>
              <w:spacing w:after="200" w:line="276" w:lineRule="auto"/>
              <w:jc w:val="center"/>
              <w:rPr>
                <w:rFonts w:ascii="Times New Roman" w:eastAsia="Times New Roman" w:hAnsi="Times New Roman" w:cs="Times New Roman"/>
                <w:sz w:val="24"/>
                <w:szCs w:val="24"/>
                <w:lang w:eastAsia="ru-RU"/>
              </w:rPr>
            </w:pPr>
            <w:r w:rsidRPr="002262D0">
              <w:rPr>
                <w:rFonts w:ascii="Times New Roman" w:eastAsia="Times New Roman" w:hAnsi="Times New Roman" w:cs="Times New Roman"/>
                <w:sz w:val="24"/>
                <w:szCs w:val="24"/>
                <w:lang w:eastAsia="ru-RU"/>
              </w:rPr>
              <w:t>2</w:t>
            </w:r>
          </w:p>
        </w:tc>
        <w:tc>
          <w:tcPr>
            <w:tcW w:w="720" w:type="pct"/>
          </w:tcPr>
          <w:p w:rsidR="00B26896" w:rsidRPr="00BA3B19" w:rsidRDefault="00B26896" w:rsidP="0063001C">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 xml:space="preserve">Прб 07, ПРб 12, </w:t>
            </w:r>
          </w:p>
          <w:p w:rsidR="00B26896" w:rsidRPr="00BA3B19" w:rsidRDefault="00B26896" w:rsidP="0063001C">
            <w:pPr>
              <w:spacing w:after="0" w:line="240" w:lineRule="auto"/>
              <w:rPr>
                <w:rFonts w:ascii="Times New Roman" w:eastAsia="Times New Roman" w:hAnsi="Times New Roman" w:cs="Times New Roman"/>
                <w:bCs/>
                <w:sz w:val="24"/>
                <w:szCs w:val="24"/>
                <w:lang w:eastAsia="ru-RU"/>
              </w:rPr>
            </w:pPr>
            <w:r w:rsidRPr="00BA3B19">
              <w:rPr>
                <w:rFonts w:ascii="Times New Roman" w:eastAsia="Times New Roman" w:hAnsi="Times New Roman" w:cs="Times New Roman"/>
                <w:bCs/>
                <w:sz w:val="24"/>
                <w:szCs w:val="24"/>
                <w:lang w:eastAsia="ru-RU"/>
              </w:rPr>
              <w:t xml:space="preserve">ЛР 12, </w:t>
            </w:r>
          </w:p>
          <w:p w:rsidR="00B26896" w:rsidRDefault="00B26896" w:rsidP="0063001C">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w:t>
            </w:r>
            <w:r w:rsidRPr="00415BA7">
              <w:rPr>
                <w:rFonts w:ascii="Times New Roman" w:eastAsia="Times New Roman" w:hAnsi="Times New Roman" w:cs="Times New Roman"/>
                <w:sz w:val="24"/>
                <w:szCs w:val="24"/>
                <w:lang w:eastAsia="ru-RU"/>
              </w:rPr>
              <w:t xml:space="preserve"> МР 02, МР 03</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BA3B19"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828"/>
        </w:trPr>
        <w:tc>
          <w:tcPr>
            <w:tcW w:w="881" w:type="pct"/>
          </w:tcPr>
          <w:p w:rsidR="00B26896" w:rsidRPr="002262D0" w:rsidRDefault="00B26896" w:rsidP="0063001C">
            <w:pPr>
              <w:spacing w:after="0" w:line="240" w:lineRule="auto"/>
              <w:rPr>
                <w:rFonts w:ascii="Times New Roman" w:eastAsia="Times New Roman" w:hAnsi="Times New Roman" w:cs="Times New Roman"/>
                <w:b/>
                <w:bCs/>
                <w:sz w:val="24"/>
                <w:szCs w:val="24"/>
                <w:lang w:eastAsia="ru-RU"/>
              </w:rPr>
            </w:pPr>
            <w:r w:rsidRPr="002262D0">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4.8</w:t>
            </w:r>
            <w:r w:rsidRPr="00635D9F">
              <w:rPr>
                <w:rFonts w:ascii="Times New Roman" w:eastAsia="Times New Roman" w:hAnsi="Times New Roman" w:cs="Times New Roman"/>
                <w:bCs/>
                <w:sz w:val="24"/>
                <w:szCs w:val="24"/>
                <w:lang w:eastAsia="ru-RU"/>
              </w:rPr>
              <w:t>Первая помощь на воде. Помощь при утоплении</w:t>
            </w:r>
          </w:p>
        </w:tc>
        <w:tc>
          <w:tcPr>
            <w:tcW w:w="2860" w:type="pct"/>
            <w:vAlign w:val="bottom"/>
          </w:tcPr>
          <w:p w:rsidR="00B26896" w:rsidRPr="002262D0" w:rsidRDefault="00B26896" w:rsidP="0063001C">
            <w:pPr>
              <w:spacing w:after="0" w:line="240" w:lineRule="auto"/>
              <w:jc w:val="both"/>
              <w:rPr>
                <w:rFonts w:ascii="Times New Roman" w:eastAsia="Times New Roman" w:hAnsi="Times New Roman" w:cs="Times New Roman"/>
                <w:i/>
                <w:sz w:val="24"/>
                <w:szCs w:val="24"/>
                <w:lang w:eastAsia="ru-RU"/>
              </w:rPr>
            </w:pPr>
            <w:r w:rsidRPr="002262D0">
              <w:rPr>
                <w:rFonts w:ascii="Times New Roman" w:eastAsia="Times New Roman" w:hAnsi="Times New Roman" w:cs="Times New Roman"/>
                <w:bCs/>
                <w:sz w:val="24"/>
                <w:szCs w:val="24"/>
                <w:lang w:eastAsia="ru-RU"/>
              </w:rPr>
              <w:t>Помощь пострадавшему на воде, правила транспортировки пострадавшего. Оказание помощи при утоплении</w:t>
            </w:r>
          </w:p>
          <w:p w:rsidR="00B26896" w:rsidRPr="002262D0" w:rsidRDefault="00B26896" w:rsidP="0063001C">
            <w:pPr>
              <w:spacing w:after="0" w:line="240" w:lineRule="auto"/>
              <w:jc w:val="both"/>
              <w:rPr>
                <w:rFonts w:ascii="Times New Roman" w:eastAsia="Times New Roman" w:hAnsi="Times New Roman" w:cs="Times New Roman"/>
                <w:b/>
                <w:i/>
                <w:sz w:val="24"/>
                <w:szCs w:val="24"/>
                <w:lang w:eastAsia="ru-RU"/>
              </w:rPr>
            </w:pPr>
          </w:p>
          <w:p w:rsidR="00B26896" w:rsidRPr="002262D0" w:rsidRDefault="00B26896" w:rsidP="0063001C">
            <w:pPr>
              <w:spacing w:after="0" w:line="240" w:lineRule="auto"/>
              <w:jc w:val="both"/>
              <w:rPr>
                <w:rFonts w:ascii="Times New Roman" w:eastAsia="Times New Roman" w:hAnsi="Times New Roman" w:cs="Times New Roman"/>
                <w:bCs/>
                <w:i/>
                <w:sz w:val="24"/>
                <w:szCs w:val="24"/>
                <w:lang w:eastAsia="ru-RU"/>
              </w:rPr>
            </w:pPr>
          </w:p>
        </w:tc>
        <w:tc>
          <w:tcPr>
            <w:tcW w:w="539" w:type="pct"/>
          </w:tcPr>
          <w:p w:rsidR="00B26896" w:rsidRPr="003075CC" w:rsidRDefault="00B26896" w:rsidP="0063001C">
            <w:pPr>
              <w:suppressAutoHyphens/>
              <w:spacing w:after="200" w:line="276" w:lineRule="auto"/>
              <w:jc w:val="center"/>
              <w:rPr>
                <w:rFonts w:ascii="Times New Roman" w:eastAsia="Times New Roman" w:hAnsi="Times New Roman" w:cs="Times New Roman"/>
                <w:lang w:eastAsia="ru-RU"/>
              </w:rPr>
            </w:pPr>
            <w:r w:rsidRPr="003075CC">
              <w:rPr>
                <w:rFonts w:ascii="Times New Roman" w:eastAsia="Times New Roman" w:hAnsi="Times New Roman" w:cs="Times New Roman"/>
                <w:lang w:eastAsia="ru-RU"/>
              </w:rPr>
              <w:t>2</w:t>
            </w:r>
          </w:p>
        </w:tc>
        <w:tc>
          <w:tcPr>
            <w:tcW w:w="720" w:type="pct"/>
          </w:tcPr>
          <w:p w:rsidR="00B26896" w:rsidRPr="00BA3B19" w:rsidRDefault="00B26896" w:rsidP="0063001C">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 xml:space="preserve">Прб 07, ПРб 12, </w:t>
            </w:r>
          </w:p>
          <w:p w:rsidR="00B26896" w:rsidRPr="00BA3B19" w:rsidRDefault="00B26896" w:rsidP="0063001C">
            <w:pPr>
              <w:spacing w:after="0" w:line="240" w:lineRule="auto"/>
              <w:rPr>
                <w:rFonts w:ascii="Times New Roman" w:eastAsia="Times New Roman" w:hAnsi="Times New Roman" w:cs="Times New Roman"/>
                <w:bCs/>
                <w:sz w:val="24"/>
                <w:szCs w:val="24"/>
                <w:lang w:eastAsia="ru-RU"/>
              </w:rPr>
            </w:pPr>
            <w:r w:rsidRPr="00BA3B19">
              <w:rPr>
                <w:rFonts w:ascii="Times New Roman" w:eastAsia="Times New Roman" w:hAnsi="Times New Roman" w:cs="Times New Roman"/>
                <w:bCs/>
                <w:sz w:val="24"/>
                <w:szCs w:val="24"/>
                <w:lang w:eastAsia="ru-RU"/>
              </w:rPr>
              <w:t xml:space="preserve">ЛР 12, </w:t>
            </w:r>
          </w:p>
          <w:p w:rsidR="00B26896" w:rsidRDefault="00B26896" w:rsidP="0063001C">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 xml:space="preserve">, </w:t>
            </w:r>
            <w:r w:rsidRPr="00415BA7">
              <w:rPr>
                <w:rFonts w:ascii="Times New Roman" w:eastAsia="Times New Roman" w:hAnsi="Times New Roman" w:cs="Times New Roman"/>
                <w:sz w:val="24"/>
                <w:szCs w:val="24"/>
                <w:lang w:eastAsia="ru-RU"/>
              </w:rPr>
              <w:t>МР 02, МР 03</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BA3B19" w:rsidRDefault="00B26896" w:rsidP="0063001C">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5000" w:type="pct"/>
            <w:gridSpan w:val="4"/>
          </w:tcPr>
          <w:p w:rsidR="00B26896" w:rsidRPr="00BA3B19" w:rsidRDefault="00B26896" w:rsidP="0063001C">
            <w:pPr>
              <w:suppressAutoHyphens/>
              <w:spacing w:after="0" w:line="240" w:lineRule="auto"/>
              <w:rPr>
                <w:rFonts w:ascii="Times New Roman" w:eastAsia="Times New Roman" w:hAnsi="Times New Roman" w:cs="Times New Roman"/>
                <w:b/>
                <w:bCs/>
                <w:i/>
                <w:sz w:val="24"/>
                <w:szCs w:val="24"/>
                <w:lang w:eastAsia="ru-RU"/>
              </w:rPr>
            </w:pPr>
            <w:r w:rsidRPr="00BA3B19">
              <w:rPr>
                <w:rFonts w:ascii="Times New Roman" w:eastAsia="Times New Roman" w:hAnsi="Times New Roman" w:cs="Times New Roman"/>
                <w:b/>
                <w:bCs/>
                <w:i/>
                <w:sz w:val="24"/>
                <w:szCs w:val="24"/>
                <w:lang w:eastAsia="ru-RU"/>
              </w:rPr>
              <w:t>Профессионально ориентированное содержание</w:t>
            </w:r>
          </w:p>
          <w:p w:rsidR="00B26896" w:rsidRPr="00BA3B19" w:rsidRDefault="00B26896" w:rsidP="0063001C">
            <w:pPr>
              <w:suppressAutoHyphens/>
              <w:spacing w:after="0" w:line="240" w:lineRule="auto"/>
              <w:rPr>
                <w:rFonts w:ascii="Times New Roman" w:eastAsia="Times New Roman" w:hAnsi="Times New Roman" w:cs="Times New Roman"/>
                <w:b/>
                <w:bCs/>
                <w:i/>
                <w:sz w:val="24"/>
                <w:szCs w:val="24"/>
                <w:lang w:eastAsia="ru-RU"/>
              </w:rPr>
            </w:pPr>
          </w:p>
        </w:tc>
      </w:tr>
      <w:tr w:rsidR="00B26896" w:rsidRPr="003075CC" w:rsidTr="0063001C">
        <w:trPr>
          <w:trHeight w:val="20"/>
        </w:trPr>
        <w:tc>
          <w:tcPr>
            <w:tcW w:w="881" w:type="pct"/>
          </w:tcPr>
          <w:p w:rsidR="00B26896" w:rsidRPr="002262D0" w:rsidRDefault="00B26896" w:rsidP="0063001C">
            <w:pPr>
              <w:suppressAutoHyphens/>
              <w:spacing w:after="0" w:line="240" w:lineRule="auto"/>
              <w:ind w:left="57" w:right="57"/>
              <w:jc w:val="both"/>
              <w:rPr>
                <w:rFonts w:ascii="Times New Roman" w:hAnsi="Times New Roman" w:cs="Times New Roman"/>
                <w:i/>
                <w:sz w:val="24"/>
                <w:szCs w:val="24"/>
              </w:rPr>
            </w:pPr>
            <w:r w:rsidRPr="002262D0">
              <w:rPr>
                <w:rFonts w:ascii="Times New Roman" w:eastAsia="Times New Roman" w:hAnsi="Times New Roman" w:cs="Times New Roman"/>
                <w:b/>
                <w:bCs/>
                <w:sz w:val="24"/>
                <w:szCs w:val="24"/>
                <w:lang w:eastAsia="ru-RU"/>
              </w:rPr>
              <w:t>Раздел №1</w:t>
            </w:r>
          </w:p>
          <w:p w:rsidR="00B26896" w:rsidRPr="002262D0" w:rsidRDefault="00B26896"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bCs/>
                <w:sz w:val="24"/>
                <w:szCs w:val="24"/>
                <w:lang w:eastAsia="ru-RU"/>
              </w:rPr>
            </w:pPr>
          </w:p>
          <w:p w:rsidR="00B26896" w:rsidRPr="002262D0" w:rsidRDefault="00B26896" w:rsidP="0063001C">
            <w:pPr>
              <w:spacing w:after="0" w:line="240" w:lineRule="auto"/>
              <w:ind w:left="57" w:right="57"/>
              <w:rPr>
                <w:rFonts w:ascii="Times New Roman" w:eastAsia="Times New Roman" w:hAnsi="Times New Roman" w:cs="Times New Roman"/>
                <w:b/>
                <w:bCs/>
                <w:i/>
                <w:sz w:val="24"/>
                <w:szCs w:val="24"/>
                <w:lang w:eastAsia="ru-RU"/>
              </w:rPr>
            </w:pPr>
          </w:p>
        </w:tc>
        <w:tc>
          <w:tcPr>
            <w:tcW w:w="2860" w:type="pct"/>
          </w:tcPr>
          <w:p w:rsidR="00B26896" w:rsidRPr="002262D0" w:rsidRDefault="00B26896" w:rsidP="0063001C">
            <w:pPr>
              <w:spacing w:after="0" w:line="240" w:lineRule="auto"/>
              <w:ind w:left="57" w:right="57"/>
              <w:rPr>
                <w:rFonts w:ascii="Times New Roman" w:eastAsia="Times New Roman" w:hAnsi="Times New Roman" w:cs="Times New Roman"/>
                <w:b/>
                <w:i/>
                <w:sz w:val="24"/>
                <w:szCs w:val="24"/>
                <w:lang w:eastAsia="ru-RU"/>
              </w:rPr>
            </w:pPr>
            <w:r w:rsidRPr="002262D0">
              <w:rPr>
                <w:rFonts w:ascii="Times New Roman" w:hAnsi="Times New Roman" w:cs="Times New Roman"/>
                <w:b/>
                <w:bCs/>
                <w:color w:val="000000"/>
                <w:sz w:val="24"/>
                <w:szCs w:val="24"/>
              </w:rPr>
              <w:t>Обеспечение личной безопасности и сохранения здоровья</w:t>
            </w:r>
          </w:p>
        </w:tc>
        <w:tc>
          <w:tcPr>
            <w:tcW w:w="539" w:type="pct"/>
          </w:tcPr>
          <w:p w:rsidR="00B26896" w:rsidRPr="000B3648" w:rsidRDefault="00B26896" w:rsidP="0063001C">
            <w:pPr>
              <w:suppressAutoHyphens/>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16</w:t>
            </w:r>
          </w:p>
        </w:tc>
        <w:tc>
          <w:tcPr>
            <w:tcW w:w="720" w:type="pct"/>
          </w:tcPr>
          <w:p w:rsidR="00B26896" w:rsidRPr="00BA3B19" w:rsidRDefault="00B26896" w:rsidP="0063001C">
            <w:pPr>
              <w:suppressAutoHyphens/>
              <w:spacing w:after="0" w:line="240" w:lineRule="auto"/>
              <w:rPr>
                <w:rFonts w:ascii="Times New Roman" w:eastAsia="Times New Roman" w:hAnsi="Times New Roman" w:cs="Times New Roman"/>
                <w:sz w:val="24"/>
                <w:szCs w:val="24"/>
                <w:lang w:eastAsia="ru-RU"/>
              </w:rPr>
            </w:pPr>
            <w:r w:rsidRPr="00BA3B19">
              <w:rPr>
                <w:rFonts w:ascii="Times New Roman" w:hAnsi="Times New Roman" w:cs="Times New Roman"/>
                <w:sz w:val="24"/>
                <w:szCs w:val="24"/>
              </w:rPr>
              <w:t>ПРб 01</w:t>
            </w:r>
            <w:r w:rsidRPr="00BA3B19">
              <w:rPr>
                <w:rFonts w:ascii="Times New Roman" w:hAnsi="Times New Roman" w:cs="Times New Roman"/>
                <w:bCs/>
                <w:sz w:val="24"/>
                <w:szCs w:val="24"/>
              </w:rPr>
              <w:t>,</w:t>
            </w:r>
            <w:r w:rsidRPr="00BA3B19">
              <w:rPr>
                <w:rFonts w:ascii="Times New Roman" w:hAnsi="Times New Roman" w:cs="Times New Roman"/>
                <w:sz w:val="24"/>
                <w:szCs w:val="24"/>
              </w:rPr>
              <w:t xml:space="preserve"> ПРб 04, ПРб 05</w:t>
            </w:r>
          </w:p>
          <w:p w:rsidR="00B26896" w:rsidRPr="00BA3B19" w:rsidRDefault="00B26896" w:rsidP="0063001C">
            <w:pPr>
              <w:suppressAutoHyphens/>
              <w:spacing w:after="0" w:line="240" w:lineRule="auto"/>
              <w:rPr>
                <w:rFonts w:ascii="Times New Roman" w:hAnsi="Times New Roman" w:cs="Times New Roman"/>
                <w:bCs/>
                <w:sz w:val="24"/>
                <w:szCs w:val="24"/>
              </w:rPr>
            </w:pPr>
            <w:r w:rsidRPr="00BA3B19">
              <w:rPr>
                <w:rFonts w:ascii="Times New Roman" w:hAnsi="Times New Roman" w:cs="Times New Roman"/>
                <w:bCs/>
                <w:sz w:val="24"/>
                <w:szCs w:val="24"/>
              </w:rPr>
              <w:t xml:space="preserve">ЛР 12, </w:t>
            </w:r>
            <w:r>
              <w:rPr>
                <w:rFonts w:ascii="Times New Roman" w:eastAsia="Times New Roman" w:hAnsi="Times New Roman" w:cs="Times New Roman"/>
                <w:bCs/>
                <w:sz w:val="24"/>
                <w:szCs w:val="24"/>
                <w:lang w:eastAsia="ru-RU"/>
              </w:rPr>
              <w:t>ЛР 13,</w:t>
            </w:r>
          </w:p>
          <w:p w:rsidR="00B26896" w:rsidRDefault="00B26896" w:rsidP="0063001C">
            <w:pPr>
              <w:suppressAutoHyphens/>
              <w:spacing w:after="0" w:line="240" w:lineRule="auto"/>
              <w:rPr>
                <w:rFonts w:ascii="Times New Roman" w:hAnsi="Times New Roman" w:cs="Times New Roman"/>
                <w:sz w:val="24"/>
                <w:szCs w:val="24"/>
              </w:rPr>
            </w:pPr>
            <w:r w:rsidRPr="00BA3B19">
              <w:rPr>
                <w:rFonts w:ascii="Times New Roman" w:hAnsi="Times New Roman" w:cs="Times New Roman"/>
                <w:bCs/>
                <w:sz w:val="24"/>
                <w:szCs w:val="24"/>
              </w:rPr>
              <w:lastRenderedPageBreak/>
              <w:t>МР 01, МР 02</w:t>
            </w:r>
          </w:p>
          <w:p w:rsidR="00B26896" w:rsidRDefault="00B26896" w:rsidP="0063001C">
            <w:pPr>
              <w:suppressAutoHyphens/>
              <w:spacing w:after="0" w:line="240" w:lineRule="auto"/>
              <w:rPr>
                <w:rFonts w:ascii="Times New Roman" w:hAnsi="Times New Roman" w:cs="Times New Roman"/>
                <w:sz w:val="24"/>
                <w:szCs w:val="24"/>
              </w:rPr>
            </w:pPr>
          </w:p>
          <w:p w:rsidR="00B26896" w:rsidRPr="00BA3B19" w:rsidRDefault="00B26896" w:rsidP="0063001C">
            <w:pPr>
              <w:suppressAutoHyphens/>
              <w:spacing w:after="0" w:line="240" w:lineRule="auto"/>
              <w:rPr>
                <w:rFonts w:ascii="Times New Roman" w:eastAsia="Times New Roman" w:hAnsi="Times New Roman" w:cs="Times New Roman"/>
                <w:b/>
                <w:bCs/>
                <w:i/>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613"/>
        </w:trPr>
        <w:tc>
          <w:tcPr>
            <w:tcW w:w="881" w:type="pct"/>
            <w:vMerge w:val="restart"/>
          </w:tcPr>
          <w:p w:rsidR="00B26896" w:rsidRPr="00454E50" w:rsidRDefault="00B26896" w:rsidP="0063001C">
            <w:pPr>
              <w:spacing w:after="0" w:line="240" w:lineRule="auto"/>
              <w:ind w:left="57" w:right="57"/>
              <w:rPr>
                <w:rFonts w:ascii="Times New Roman" w:hAnsi="Times New Roman" w:cs="Times New Roman"/>
                <w:bCs/>
                <w:sz w:val="24"/>
                <w:szCs w:val="24"/>
              </w:rPr>
            </w:pPr>
            <w:r w:rsidRPr="00454E50">
              <w:rPr>
                <w:rFonts w:ascii="Times New Roman" w:eastAsia="Times New Roman" w:hAnsi="Times New Roman" w:cs="Times New Roman"/>
                <w:b/>
                <w:bCs/>
                <w:sz w:val="24"/>
                <w:szCs w:val="24"/>
                <w:lang w:eastAsia="ru-RU"/>
              </w:rPr>
              <w:lastRenderedPageBreak/>
              <w:t>Тема 1.1</w:t>
            </w:r>
            <w:r w:rsidRPr="00454E50">
              <w:rPr>
                <w:rFonts w:ascii="Times New Roman" w:hAnsi="Times New Roman" w:cs="Times New Roman"/>
                <w:color w:val="000000"/>
                <w:sz w:val="24"/>
                <w:szCs w:val="24"/>
              </w:rPr>
              <w:t>Здоровье и здоровый образ жизни</w:t>
            </w:r>
          </w:p>
          <w:p w:rsidR="00B26896" w:rsidRPr="00454E50" w:rsidRDefault="00B26896" w:rsidP="0063001C">
            <w:pPr>
              <w:spacing w:after="0" w:line="240" w:lineRule="auto"/>
              <w:ind w:left="57" w:right="57"/>
              <w:rPr>
                <w:rFonts w:ascii="Times New Roman" w:eastAsia="Times New Roman" w:hAnsi="Times New Roman" w:cs="Times New Roman"/>
                <w:b/>
                <w:bCs/>
                <w:sz w:val="24"/>
                <w:szCs w:val="24"/>
                <w:lang w:eastAsia="ru-RU"/>
              </w:rPr>
            </w:pPr>
          </w:p>
        </w:tc>
        <w:tc>
          <w:tcPr>
            <w:tcW w:w="2860" w:type="pct"/>
          </w:tcPr>
          <w:p w:rsidR="00B26896" w:rsidRPr="00454E50" w:rsidRDefault="00B26896" w:rsidP="0063001C">
            <w:pPr>
              <w:pStyle w:val="a8"/>
              <w:spacing w:after="0" w:line="240" w:lineRule="auto"/>
              <w:ind w:left="57" w:right="57"/>
              <w:jc w:val="both"/>
              <w:rPr>
                <w:rFonts w:ascii="Times New Roman" w:hAnsi="Times New Roman"/>
                <w:b/>
                <w:bCs/>
                <w:sz w:val="24"/>
                <w:szCs w:val="24"/>
              </w:rPr>
            </w:pPr>
            <w:r w:rsidRPr="00454E50">
              <w:rPr>
                <w:rFonts w:ascii="Times New Roman" w:hAnsi="Times New Roman"/>
                <w:b/>
                <w:bCs/>
                <w:sz w:val="24"/>
                <w:szCs w:val="24"/>
              </w:rPr>
              <w:t xml:space="preserve">Продолжение жизни как закон и смысл человека и общества </w:t>
            </w:r>
            <w:r w:rsidRPr="00454E50">
              <w:rPr>
                <w:rFonts w:ascii="Times New Roman" w:hAnsi="Times New Roman"/>
                <w:bCs/>
                <w:i/>
                <w:sz w:val="24"/>
                <w:szCs w:val="24"/>
              </w:rPr>
              <w:t>(бинарное теоретическое занятие).</w:t>
            </w:r>
          </w:p>
          <w:p w:rsidR="00B26896" w:rsidRPr="00454E50" w:rsidRDefault="00B26896" w:rsidP="0063001C">
            <w:pPr>
              <w:pStyle w:val="a8"/>
              <w:spacing w:after="0" w:line="240" w:lineRule="auto"/>
              <w:ind w:left="57" w:right="57"/>
              <w:jc w:val="both"/>
              <w:rPr>
                <w:rFonts w:ascii="Times New Roman" w:hAnsi="Times New Roman"/>
                <w:bCs/>
                <w:sz w:val="24"/>
                <w:szCs w:val="24"/>
              </w:rPr>
            </w:pPr>
            <w:r w:rsidRPr="00454E50">
              <w:rPr>
                <w:rFonts w:ascii="Times New Roman" w:hAnsi="Times New Roman"/>
                <w:bCs/>
                <w:sz w:val="24"/>
                <w:szCs w:val="24"/>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rsidR="00B26896" w:rsidRPr="00454E50" w:rsidRDefault="00B26896" w:rsidP="0063001C">
            <w:pPr>
              <w:pStyle w:val="a8"/>
              <w:spacing w:after="0" w:line="240" w:lineRule="auto"/>
              <w:ind w:left="57" w:right="57"/>
              <w:jc w:val="both"/>
              <w:rPr>
                <w:rFonts w:ascii="Times New Roman" w:hAnsi="Times New Roman"/>
                <w:bCs/>
                <w:sz w:val="24"/>
                <w:szCs w:val="24"/>
              </w:rPr>
            </w:pPr>
            <w:r w:rsidRPr="00454E50">
              <w:rPr>
                <w:rFonts w:ascii="Times New Roman" w:hAnsi="Times New Roman"/>
                <w:bCs/>
                <w:sz w:val="24"/>
                <w:szCs w:val="24"/>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rsidR="00B26896" w:rsidRPr="00454E50" w:rsidRDefault="00B26896" w:rsidP="0063001C">
            <w:pPr>
              <w:pStyle w:val="a8"/>
              <w:spacing w:after="0" w:line="240" w:lineRule="auto"/>
              <w:ind w:left="57" w:right="57"/>
              <w:jc w:val="both"/>
              <w:rPr>
                <w:rFonts w:ascii="Times New Roman" w:hAnsi="Times New Roman"/>
                <w:bCs/>
                <w:sz w:val="24"/>
                <w:szCs w:val="24"/>
              </w:rPr>
            </w:pPr>
            <w:r w:rsidRPr="00454E50">
              <w:rPr>
                <w:rFonts w:ascii="Times New Roman" w:hAnsi="Times New Roman"/>
                <w:bCs/>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rsidR="00B26896" w:rsidRPr="00454E50" w:rsidRDefault="00B26896" w:rsidP="0063001C">
            <w:pPr>
              <w:pStyle w:val="a8"/>
              <w:spacing w:after="0" w:line="240" w:lineRule="auto"/>
              <w:ind w:left="57" w:right="57"/>
              <w:jc w:val="both"/>
              <w:rPr>
                <w:rFonts w:ascii="Times New Roman" w:hAnsi="Times New Roman"/>
                <w:bCs/>
                <w:sz w:val="24"/>
                <w:szCs w:val="24"/>
              </w:rPr>
            </w:pPr>
            <w:r w:rsidRPr="00454E50">
              <w:rPr>
                <w:rFonts w:ascii="Times New Roman" w:hAnsi="Times New Roman"/>
                <w:bCs/>
                <w:sz w:val="24"/>
                <w:szCs w:val="24"/>
              </w:rPr>
              <w:t>Характеристики и отличие Взрослого человека и Ребенка. Характеристики подросткового и периода. Нарушения и сбои в развитии.</w:t>
            </w:r>
          </w:p>
          <w:p w:rsidR="00B26896" w:rsidRPr="00454E50" w:rsidRDefault="00B26896" w:rsidP="0063001C">
            <w:pPr>
              <w:spacing w:after="0" w:line="240" w:lineRule="auto"/>
              <w:ind w:left="57" w:right="57"/>
              <w:rPr>
                <w:rFonts w:ascii="Times New Roman" w:eastAsia="Times New Roman" w:hAnsi="Times New Roman" w:cs="Times New Roman"/>
                <w:b/>
                <w:bCs/>
                <w:sz w:val="24"/>
                <w:szCs w:val="24"/>
                <w:lang w:eastAsia="ru-RU"/>
              </w:rPr>
            </w:pPr>
            <w:r w:rsidRPr="00454E50">
              <w:rPr>
                <w:rFonts w:ascii="Times New Roman" w:hAnsi="Times New Roman" w:cs="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539" w:type="pct"/>
          </w:tcPr>
          <w:p w:rsidR="00B26896" w:rsidRPr="00DD16CB" w:rsidRDefault="00B26896" w:rsidP="0063001C">
            <w:pPr>
              <w:spacing w:after="0" w:line="240" w:lineRule="auto"/>
              <w:ind w:left="57" w:right="57"/>
              <w:jc w:val="center"/>
              <w:rPr>
                <w:rFonts w:ascii="Times New Roman" w:eastAsia="Times New Roman" w:hAnsi="Times New Roman" w:cs="Times New Roman"/>
                <w:bCs/>
                <w:sz w:val="24"/>
                <w:szCs w:val="24"/>
                <w:lang w:eastAsia="ru-RU"/>
              </w:rPr>
            </w:pPr>
            <w:r w:rsidRPr="00DD16CB">
              <w:rPr>
                <w:rFonts w:ascii="Times New Roman" w:eastAsia="Times New Roman" w:hAnsi="Times New Roman" w:cs="Times New Roman"/>
                <w:bCs/>
                <w:sz w:val="24"/>
                <w:szCs w:val="24"/>
                <w:lang w:eastAsia="ru-RU"/>
              </w:rPr>
              <w:t>4</w:t>
            </w:r>
          </w:p>
        </w:tc>
        <w:tc>
          <w:tcPr>
            <w:tcW w:w="720" w:type="pct"/>
          </w:tcPr>
          <w:p w:rsidR="00B26896" w:rsidRPr="00BA3B19" w:rsidRDefault="00B26896" w:rsidP="0063001C">
            <w:pPr>
              <w:suppressAutoHyphens/>
              <w:spacing w:after="0" w:line="240" w:lineRule="auto"/>
              <w:rPr>
                <w:rFonts w:ascii="Times New Roman" w:eastAsia="Times New Roman" w:hAnsi="Times New Roman" w:cs="Times New Roman"/>
                <w:sz w:val="24"/>
                <w:szCs w:val="24"/>
                <w:lang w:eastAsia="ru-RU"/>
              </w:rPr>
            </w:pPr>
            <w:r w:rsidRPr="00BA3B19">
              <w:rPr>
                <w:rFonts w:ascii="Times New Roman" w:hAnsi="Times New Roman" w:cs="Times New Roman"/>
                <w:sz w:val="24"/>
                <w:szCs w:val="24"/>
              </w:rPr>
              <w:t>ПРб 01</w:t>
            </w:r>
            <w:r w:rsidRPr="00BA3B19">
              <w:rPr>
                <w:rFonts w:ascii="Times New Roman" w:hAnsi="Times New Roman" w:cs="Times New Roman"/>
                <w:bCs/>
                <w:sz w:val="24"/>
                <w:szCs w:val="24"/>
              </w:rPr>
              <w:t>,</w:t>
            </w:r>
            <w:r w:rsidRPr="00BA3B19">
              <w:rPr>
                <w:rFonts w:ascii="Times New Roman" w:hAnsi="Times New Roman" w:cs="Times New Roman"/>
                <w:sz w:val="24"/>
                <w:szCs w:val="24"/>
              </w:rPr>
              <w:t xml:space="preserve"> ПРб 04, ПРб 05</w:t>
            </w:r>
          </w:p>
          <w:p w:rsidR="00B26896" w:rsidRDefault="00B26896" w:rsidP="0063001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ЛР 12, </w:t>
            </w:r>
            <w:r>
              <w:rPr>
                <w:rFonts w:ascii="Times New Roman" w:eastAsia="Times New Roman" w:hAnsi="Times New Roman" w:cs="Times New Roman"/>
                <w:bCs/>
                <w:sz w:val="24"/>
                <w:szCs w:val="24"/>
                <w:lang w:eastAsia="ru-RU"/>
              </w:rPr>
              <w:t>ЛР 13,</w:t>
            </w:r>
          </w:p>
          <w:p w:rsidR="00B26896" w:rsidRDefault="00B26896" w:rsidP="0063001C">
            <w:pPr>
              <w:spacing w:after="0" w:line="240" w:lineRule="auto"/>
              <w:rPr>
                <w:rFonts w:ascii="Times New Roman" w:hAnsi="Times New Roman" w:cs="Times New Roman"/>
                <w:bCs/>
                <w:sz w:val="24"/>
                <w:szCs w:val="24"/>
              </w:rPr>
            </w:pPr>
            <w:r>
              <w:rPr>
                <w:rFonts w:ascii="Times New Roman" w:hAnsi="Times New Roman" w:cs="Times New Roman"/>
                <w:bCs/>
                <w:sz w:val="24"/>
                <w:szCs w:val="24"/>
              </w:rPr>
              <w:t>МР 01, МР 02</w:t>
            </w:r>
          </w:p>
          <w:p w:rsidR="00B26896" w:rsidRDefault="00B26896" w:rsidP="0063001C">
            <w:pPr>
              <w:spacing w:after="0" w:line="240" w:lineRule="auto"/>
              <w:rPr>
                <w:rFonts w:ascii="Times New Roman" w:hAnsi="Times New Roman" w:cs="Times New Roman"/>
                <w:bCs/>
                <w:sz w:val="24"/>
                <w:szCs w:val="24"/>
              </w:rPr>
            </w:pPr>
          </w:p>
          <w:p w:rsidR="00B26896" w:rsidRPr="00BA3B19" w:rsidRDefault="00B26896" w:rsidP="0063001C">
            <w:pPr>
              <w:spacing w:after="0" w:line="240" w:lineRule="auto"/>
              <w:rPr>
                <w:rFonts w:ascii="Times New Roman" w:eastAsia="Times New Roman" w:hAnsi="Times New Roman" w:cs="Times New Roman"/>
                <w:b/>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613"/>
        </w:trPr>
        <w:tc>
          <w:tcPr>
            <w:tcW w:w="881" w:type="pct"/>
            <w:vMerge/>
          </w:tcPr>
          <w:p w:rsidR="00B26896" w:rsidRPr="00454E50" w:rsidRDefault="00B26896" w:rsidP="0063001C">
            <w:pPr>
              <w:spacing w:after="0" w:line="240" w:lineRule="auto"/>
              <w:ind w:left="57" w:right="57"/>
              <w:jc w:val="both"/>
              <w:rPr>
                <w:rFonts w:ascii="Times New Roman" w:eastAsia="Times New Roman" w:hAnsi="Times New Roman" w:cs="Times New Roman"/>
                <w:b/>
                <w:bCs/>
                <w:lang w:eastAsia="ru-RU"/>
              </w:rPr>
            </w:pPr>
          </w:p>
        </w:tc>
        <w:tc>
          <w:tcPr>
            <w:tcW w:w="2860" w:type="pct"/>
          </w:tcPr>
          <w:p w:rsidR="00B26896" w:rsidRPr="00454E50" w:rsidRDefault="00B26896" w:rsidP="0063001C">
            <w:pPr>
              <w:pStyle w:val="a8"/>
              <w:spacing w:after="0" w:line="240" w:lineRule="auto"/>
              <w:ind w:left="57" w:right="57"/>
              <w:rPr>
                <w:rFonts w:ascii="Times New Roman" w:hAnsi="Times New Roman"/>
                <w:b/>
                <w:bCs/>
                <w:sz w:val="24"/>
                <w:szCs w:val="24"/>
                <w:highlight w:val="yellow"/>
                <w:lang w:eastAsia="ru-RU"/>
              </w:rPr>
            </w:pPr>
            <w:r w:rsidRPr="00454E50">
              <w:rPr>
                <w:rFonts w:ascii="Times New Roman" w:hAnsi="Times New Roman"/>
                <w:bCs/>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539" w:type="pct"/>
          </w:tcPr>
          <w:p w:rsidR="00B26896" w:rsidRPr="00B92F75" w:rsidRDefault="00B26896" w:rsidP="0063001C">
            <w:pPr>
              <w:spacing w:after="0" w:line="240" w:lineRule="auto"/>
              <w:ind w:left="57" w:right="57"/>
              <w:jc w:val="center"/>
              <w:rPr>
                <w:rFonts w:ascii="Times New Roman" w:eastAsia="Times New Roman" w:hAnsi="Times New Roman" w:cs="Times New Roman"/>
                <w:highlight w:val="yellow"/>
                <w:lang w:eastAsia="ru-RU"/>
              </w:rPr>
            </w:pPr>
            <w:r w:rsidRPr="003F3A86">
              <w:rPr>
                <w:rFonts w:ascii="Times New Roman" w:eastAsia="Times New Roman" w:hAnsi="Times New Roman" w:cs="Times New Roman"/>
                <w:lang w:eastAsia="ru-RU"/>
              </w:rPr>
              <w:t>2</w:t>
            </w:r>
          </w:p>
        </w:tc>
        <w:tc>
          <w:tcPr>
            <w:tcW w:w="720" w:type="pct"/>
          </w:tcPr>
          <w:p w:rsidR="00B26896" w:rsidRPr="00415BA7" w:rsidRDefault="00B26896" w:rsidP="0063001C">
            <w:pPr>
              <w:spacing w:after="0" w:line="240" w:lineRule="auto"/>
              <w:rPr>
                <w:rFonts w:ascii="Times New Roman" w:hAnsi="Times New Roman" w:cs="Times New Roman"/>
                <w:bCs/>
                <w:sz w:val="24"/>
                <w:szCs w:val="24"/>
              </w:rPr>
            </w:pPr>
            <w:r w:rsidRPr="00415BA7">
              <w:rPr>
                <w:rFonts w:ascii="Times New Roman" w:hAnsi="Times New Roman" w:cs="Times New Roman"/>
                <w:sz w:val="24"/>
                <w:szCs w:val="24"/>
              </w:rPr>
              <w:t>ПРб 04, ПРб 08,</w:t>
            </w:r>
          </w:p>
          <w:p w:rsidR="00B26896" w:rsidRPr="00415BA7" w:rsidRDefault="00B26896" w:rsidP="0063001C">
            <w:pPr>
              <w:spacing w:after="0" w:line="240" w:lineRule="auto"/>
              <w:rPr>
                <w:rFonts w:ascii="Times New Roman" w:hAnsi="Times New Roman" w:cs="Times New Roman"/>
                <w:bCs/>
                <w:sz w:val="24"/>
                <w:szCs w:val="24"/>
              </w:rPr>
            </w:pPr>
            <w:r w:rsidRPr="00415BA7">
              <w:rPr>
                <w:rFonts w:ascii="Times New Roman" w:hAnsi="Times New Roman" w:cs="Times New Roman"/>
                <w:bCs/>
                <w:sz w:val="24"/>
                <w:szCs w:val="24"/>
              </w:rPr>
              <w:t>ЛР 11, ЛР 12</w:t>
            </w:r>
          </w:p>
          <w:p w:rsidR="00B26896" w:rsidRDefault="00B26896" w:rsidP="0063001C">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04, МР 05</w:t>
            </w:r>
          </w:p>
          <w:p w:rsidR="00B26896" w:rsidRDefault="00B26896" w:rsidP="0063001C">
            <w:pPr>
              <w:suppressAutoHyphens/>
              <w:spacing w:after="0" w:line="240" w:lineRule="auto"/>
              <w:rPr>
                <w:rFonts w:ascii="Times New Roman" w:hAnsi="Times New Roman" w:cs="Times New Roman"/>
                <w:bCs/>
                <w:sz w:val="24"/>
                <w:szCs w:val="24"/>
              </w:rPr>
            </w:pPr>
          </w:p>
          <w:p w:rsidR="00B26896" w:rsidRPr="00DC281A" w:rsidRDefault="00B26896" w:rsidP="0063001C">
            <w:pPr>
              <w:suppressAutoHyphens/>
              <w:spacing w:after="0" w:line="240" w:lineRule="auto"/>
              <w:rPr>
                <w:rFonts w:ascii="Times New Roman" w:hAnsi="Times New Roman" w:cs="Times New Roman"/>
                <w:bCs/>
                <w:sz w:val="24"/>
                <w:szCs w:val="24"/>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DC281A" w:rsidRDefault="00B26896" w:rsidP="0063001C">
            <w:pPr>
              <w:suppressAutoHyphens/>
              <w:spacing w:after="0" w:line="240" w:lineRule="auto"/>
              <w:rPr>
                <w:rFonts w:ascii="Times New Roman" w:hAnsi="Times New Roman" w:cs="Times New Roman"/>
                <w:bCs/>
                <w:sz w:val="24"/>
                <w:szCs w:val="24"/>
              </w:rPr>
            </w:pPr>
          </w:p>
          <w:p w:rsidR="00B26896" w:rsidRPr="00B92F75" w:rsidRDefault="00B26896" w:rsidP="0063001C">
            <w:pPr>
              <w:spacing w:after="0" w:line="240" w:lineRule="auto"/>
              <w:rPr>
                <w:rFonts w:ascii="Times New Roman" w:hAnsi="Times New Roman" w:cs="Times New Roman"/>
                <w:bCs/>
                <w:highlight w:val="yellow"/>
              </w:rPr>
            </w:pPr>
          </w:p>
          <w:p w:rsidR="00B26896" w:rsidRPr="00B92F75" w:rsidRDefault="00B26896" w:rsidP="0063001C">
            <w:pPr>
              <w:spacing w:after="0" w:line="240" w:lineRule="auto"/>
              <w:rPr>
                <w:rFonts w:ascii="Times New Roman" w:eastAsia="Times New Roman" w:hAnsi="Times New Roman" w:cs="Times New Roman"/>
                <w:b/>
                <w:highlight w:val="yellow"/>
                <w:lang w:eastAsia="ru-RU"/>
              </w:rPr>
            </w:pPr>
          </w:p>
        </w:tc>
      </w:tr>
      <w:tr w:rsidR="00B26896" w:rsidRPr="003075CC" w:rsidTr="0063001C">
        <w:trPr>
          <w:trHeight w:val="613"/>
        </w:trPr>
        <w:tc>
          <w:tcPr>
            <w:tcW w:w="881" w:type="pct"/>
            <w:vMerge/>
          </w:tcPr>
          <w:p w:rsidR="00B26896" w:rsidRPr="00454E50" w:rsidRDefault="00B26896" w:rsidP="0063001C">
            <w:pPr>
              <w:spacing w:after="0" w:line="240" w:lineRule="auto"/>
              <w:ind w:left="57" w:right="57"/>
              <w:jc w:val="both"/>
              <w:rPr>
                <w:rFonts w:ascii="Times New Roman" w:eastAsia="Times New Roman" w:hAnsi="Times New Roman" w:cs="Times New Roman"/>
                <w:b/>
                <w:bCs/>
                <w:lang w:eastAsia="ru-RU"/>
              </w:rPr>
            </w:pPr>
          </w:p>
        </w:tc>
        <w:tc>
          <w:tcPr>
            <w:tcW w:w="2860" w:type="pct"/>
          </w:tcPr>
          <w:p w:rsidR="00B26896" w:rsidRPr="00454E50" w:rsidRDefault="00B26896" w:rsidP="0063001C">
            <w:pPr>
              <w:spacing w:after="0" w:line="240" w:lineRule="auto"/>
              <w:ind w:left="57" w:right="57"/>
              <w:rPr>
                <w:rFonts w:ascii="Times New Roman" w:hAnsi="Times New Roman" w:cs="Times New Roman"/>
                <w:bCs/>
                <w:i/>
                <w:sz w:val="24"/>
                <w:szCs w:val="24"/>
              </w:rPr>
            </w:pPr>
            <w:r w:rsidRPr="00454E50">
              <w:rPr>
                <w:rFonts w:ascii="Times New Roman" w:hAnsi="Times New Roman" w:cs="Times New Roman"/>
                <w:bCs/>
                <w:i/>
                <w:sz w:val="24"/>
                <w:szCs w:val="24"/>
              </w:rPr>
              <w:t>Практическое занятие № 7</w:t>
            </w:r>
            <w:r w:rsidRPr="00454E50">
              <w:rPr>
                <w:rFonts w:ascii="Times New Roman" w:hAnsi="Times New Roman" w:cs="Times New Roman"/>
                <w:bCs/>
                <w:sz w:val="24"/>
                <w:szCs w:val="24"/>
              </w:rPr>
              <w:t xml:space="preserve">. </w:t>
            </w:r>
            <w:r w:rsidRPr="00454E50">
              <w:rPr>
                <w:rFonts w:ascii="Times New Roman" w:hAnsi="Times New Roman" w:cs="Times New Roman"/>
                <w:sz w:val="24"/>
                <w:szCs w:val="24"/>
              </w:rPr>
              <w:t>Планирование действий на ближайшие 5-10 лет</w:t>
            </w:r>
          </w:p>
          <w:p w:rsidR="00B26896" w:rsidRPr="00454E50" w:rsidRDefault="00B26896" w:rsidP="0063001C">
            <w:pPr>
              <w:spacing w:after="0" w:line="240" w:lineRule="auto"/>
              <w:ind w:left="57" w:right="57"/>
              <w:rPr>
                <w:rFonts w:ascii="Times New Roman" w:eastAsia="Times New Roman" w:hAnsi="Times New Roman" w:cs="Times New Roman"/>
                <w:b/>
                <w:bCs/>
                <w:lang w:eastAsia="ru-RU"/>
              </w:rPr>
            </w:pPr>
            <w:r w:rsidRPr="00454E50">
              <w:rPr>
                <w:rFonts w:ascii="Times New Roman" w:hAnsi="Times New Roman" w:cs="Times New Roman"/>
                <w:bCs/>
                <w:i/>
                <w:sz w:val="24"/>
                <w:szCs w:val="24"/>
              </w:rPr>
              <w:t>Практическое занятие № 8</w:t>
            </w:r>
            <w:r w:rsidRPr="00454E50">
              <w:rPr>
                <w:rFonts w:ascii="Times New Roman" w:hAnsi="Times New Roman" w:cs="Times New Roman"/>
                <w:bCs/>
                <w:sz w:val="24"/>
                <w:szCs w:val="24"/>
              </w:rPr>
              <w:t>.</w:t>
            </w:r>
            <w:r w:rsidRPr="00454E50">
              <w:rPr>
                <w:rFonts w:ascii="Times New Roman" w:hAnsi="Times New Roman" w:cs="Times New Roman"/>
                <w:sz w:val="24"/>
                <w:szCs w:val="24"/>
              </w:rPr>
              <w:t>Составление научно обоснованного пищевого рациона для работника по специальности/профессии</w:t>
            </w:r>
          </w:p>
        </w:tc>
        <w:tc>
          <w:tcPr>
            <w:tcW w:w="539" w:type="pct"/>
          </w:tcPr>
          <w:p w:rsidR="00B26896" w:rsidRDefault="00B26896" w:rsidP="0063001C">
            <w:pPr>
              <w:spacing w:after="0" w:line="240" w:lineRule="auto"/>
              <w:ind w:left="57" w:right="57"/>
              <w:jc w:val="center"/>
              <w:rPr>
                <w:rFonts w:ascii="Times New Roman" w:eastAsia="Times New Roman" w:hAnsi="Times New Roman" w:cs="Times New Roman"/>
                <w:lang w:eastAsia="ru-RU"/>
              </w:rPr>
            </w:pPr>
            <w:r w:rsidRPr="00DC281A">
              <w:rPr>
                <w:rFonts w:ascii="Times New Roman" w:eastAsia="Times New Roman" w:hAnsi="Times New Roman" w:cs="Times New Roman"/>
                <w:lang w:eastAsia="ru-RU"/>
              </w:rPr>
              <w:t>4</w:t>
            </w:r>
          </w:p>
          <w:p w:rsidR="00B26896" w:rsidRDefault="00B26896" w:rsidP="0063001C">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p w:rsidR="00B26896" w:rsidRPr="00DC281A" w:rsidRDefault="00B26896" w:rsidP="0063001C">
            <w:pPr>
              <w:spacing w:after="0" w:line="240" w:lineRule="auto"/>
              <w:ind w:left="57" w:right="57"/>
              <w:jc w:val="center"/>
              <w:rPr>
                <w:rFonts w:ascii="Times New Roman" w:eastAsia="Times New Roman" w:hAnsi="Times New Roman" w:cs="Times New Roman"/>
                <w:lang w:eastAsia="ru-RU"/>
              </w:rPr>
            </w:pPr>
          </w:p>
        </w:tc>
        <w:tc>
          <w:tcPr>
            <w:tcW w:w="720" w:type="pct"/>
          </w:tcPr>
          <w:p w:rsidR="00B26896" w:rsidRPr="00415BA7" w:rsidRDefault="00B26896" w:rsidP="0063001C">
            <w:pPr>
              <w:spacing w:after="0" w:line="240" w:lineRule="auto"/>
              <w:rPr>
                <w:rFonts w:ascii="Times New Roman" w:hAnsi="Times New Roman" w:cs="Times New Roman"/>
                <w:bCs/>
                <w:sz w:val="24"/>
                <w:szCs w:val="24"/>
              </w:rPr>
            </w:pPr>
            <w:r w:rsidRPr="00415BA7">
              <w:rPr>
                <w:rFonts w:ascii="Times New Roman" w:hAnsi="Times New Roman" w:cs="Times New Roman"/>
                <w:sz w:val="24"/>
                <w:szCs w:val="24"/>
              </w:rPr>
              <w:t>ПРб 04, ПРб 08,</w:t>
            </w:r>
          </w:p>
          <w:p w:rsidR="00B26896" w:rsidRPr="00415BA7" w:rsidRDefault="00B26896" w:rsidP="0063001C">
            <w:pPr>
              <w:spacing w:after="0" w:line="240" w:lineRule="auto"/>
              <w:rPr>
                <w:rFonts w:ascii="Times New Roman" w:hAnsi="Times New Roman" w:cs="Times New Roman"/>
                <w:bCs/>
                <w:sz w:val="24"/>
                <w:szCs w:val="24"/>
              </w:rPr>
            </w:pPr>
            <w:r w:rsidRPr="00415BA7">
              <w:rPr>
                <w:rFonts w:ascii="Times New Roman" w:hAnsi="Times New Roman" w:cs="Times New Roman"/>
                <w:bCs/>
                <w:sz w:val="24"/>
                <w:szCs w:val="24"/>
              </w:rPr>
              <w:t>ЛР 11, ЛР 12,</w:t>
            </w:r>
            <w:r>
              <w:rPr>
                <w:rFonts w:ascii="Times New Roman" w:eastAsia="Times New Roman" w:hAnsi="Times New Roman" w:cs="Times New Roman"/>
                <w:bCs/>
                <w:sz w:val="24"/>
                <w:szCs w:val="24"/>
                <w:lang w:eastAsia="ru-RU"/>
              </w:rPr>
              <w:t>ЛР 13</w:t>
            </w:r>
          </w:p>
          <w:p w:rsidR="00B26896" w:rsidRDefault="00B26896" w:rsidP="0063001C">
            <w:pPr>
              <w:spacing w:after="0" w:line="240" w:lineRule="auto"/>
              <w:rPr>
                <w:rFonts w:ascii="Times New Roman" w:hAnsi="Times New Roman" w:cs="Times New Roman"/>
                <w:bCs/>
                <w:sz w:val="24"/>
                <w:szCs w:val="24"/>
              </w:rPr>
            </w:pPr>
            <w:r>
              <w:rPr>
                <w:rFonts w:ascii="Times New Roman" w:hAnsi="Times New Roman" w:cs="Times New Roman"/>
                <w:bCs/>
                <w:sz w:val="24"/>
                <w:szCs w:val="24"/>
              </w:rPr>
              <w:t>МР 01</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415BA7" w:rsidRDefault="00B26896" w:rsidP="0063001C">
            <w:pPr>
              <w:spacing w:after="0" w:line="240" w:lineRule="auto"/>
              <w:rPr>
                <w:rFonts w:ascii="Times New Roman" w:eastAsia="Times New Roman" w:hAnsi="Times New Roman" w:cs="Times New Roman"/>
                <w:b/>
                <w:sz w:val="24"/>
                <w:szCs w:val="24"/>
                <w:lang w:eastAsia="ru-RU"/>
              </w:rPr>
            </w:pPr>
            <w:r w:rsidRPr="00D702E8">
              <w:rPr>
                <w:rFonts w:ascii="Times New Roman" w:eastAsia="Times New Roman" w:hAnsi="Times New Roman" w:cs="Times New Roman"/>
                <w:iCs/>
                <w:sz w:val="24"/>
                <w:szCs w:val="24"/>
                <w:lang w:eastAsia="ru-RU"/>
              </w:rPr>
              <w:lastRenderedPageBreak/>
              <w:t>ОК</w:t>
            </w:r>
            <w:r>
              <w:rPr>
                <w:rFonts w:ascii="Times New Roman" w:eastAsia="Times New Roman" w:hAnsi="Times New Roman" w:cs="Times New Roman"/>
                <w:iCs/>
                <w:sz w:val="24"/>
                <w:szCs w:val="24"/>
                <w:lang w:eastAsia="ru-RU"/>
              </w:rPr>
              <w:t>…</w:t>
            </w:r>
          </w:p>
        </w:tc>
      </w:tr>
      <w:tr w:rsidR="00B26896" w:rsidRPr="003075CC" w:rsidTr="0063001C">
        <w:trPr>
          <w:trHeight w:val="613"/>
        </w:trPr>
        <w:tc>
          <w:tcPr>
            <w:tcW w:w="881" w:type="pct"/>
          </w:tcPr>
          <w:p w:rsidR="00B26896" w:rsidRPr="00454E50" w:rsidRDefault="00B26896" w:rsidP="0063001C">
            <w:pPr>
              <w:spacing w:after="0" w:line="240" w:lineRule="auto"/>
              <w:ind w:left="57" w:right="57"/>
              <w:rPr>
                <w:rFonts w:ascii="Times New Roman" w:eastAsia="Times New Roman" w:hAnsi="Times New Roman" w:cs="Times New Roman"/>
                <w:b/>
                <w:bCs/>
                <w:sz w:val="24"/>
                <w:szCs w:val="24"/>
                <w:lang w:eastAsia="ru-RU"/>
              </w:rPr>
            </w:pPr>
            <w:r w:rsidRPr="00454E50">
              <w:rPr>
                <w:rFonts w:ascii="Times New Roman" w:eastAsia="Times New Roman" w:hAnsi="Times New Roman" w:cs="Times New Roman"/>
                <w:b/>
                <w:bCs/>
                <w:sz w:val="24"/>
                <w:szCs w:val="24"/>
                <w:lang w:eastAsia="ru-RU"/>
              </w:rPr>
              <w:lastRenderedPageBreak/>
              <w:t>Тема 1.3</w:t>
            </w:r>
            <w:r w:rsidRPr="00454E50">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среды.Техносфера как источник негативных факторов</w:t>
            </w:r>
          </w:p>
        </w:tc>
        <w:tc>
          <w:tcPr>
            <w:tcW w:w="2860" w:type="pct"/>
          </w:tcPr>
          <w:p w:rsidR="00B26896" w:rsidRPr="00454E50" w:rsidRDefault="00B26896" w:rsidP="0063001C">
            <w:pPr>
              <w:spacing w:after="0" w:line="240" w:lineRule="auto"/>
              <w:ind w:left="57" w:right="57"/>
              <w:rPr>
                <w:rFonts w:ascii="Times New Roman" w:hAnsi="Times New Roman" w:cs="Times New Roman"/>
                <w:bCs/>
                <w:i/>
                <w:sz w:val="24"/>
                <w:szCs w:val="24"/>
              </w:rPr>
            </w:pPr>
            <w:r w:rsidRPr="00454E50">
              <w:rPr>
                <w:rFonts w:ascii="Times New Roman" w:eastAsia="Times New Roman" w:hAnsi="Times New Roman" w:cs="Times New Roman"/>
                <w:bCs/>
                <w:i/>
                <w:sz w:val="24"/>
                <w:szCs w:val="24"/>
                <w:lang w:eastAsia="ru-RU"/>
              </w:rPr>
              <w:t xml:space="preserve">Практическое занятие № 9. </w:t>
            </w:r>
            <w:r w:rsidRPr="00454E50">
              <w:rPr>
                <w:rFonts w:ascii="Times New Roman" w:eastAsia="Times New Roman" w:hAnsi="Times New Roman" w:cs="Times New Roman"/>
                <w:sz w:val="24"/>
                <w:szCs w:val="24"/>
                <w:lang w:eastAsia="ru-RU"/>
              </w:rPr>
              <w:t>Изучение комплекса опасностей на рабочем месте специалиста(мастерской, учебном полигоне, производстве)</w:t>
            </w:r>
          </w:p>
        </w:tc>
        <w:tc>
          <w:tcPr>
            <w:tcW w:w="539" w:type="pct"/>
          </w:tcPr>
          <w:p w:rsidR="00B26896" w:rsidRPr="00DC281A" w:rsidRDefault="00B26896" w:rsidP="0063001C">
            <w:pPr>
              <w:spacing w:after="0" w:line="240" w:lineRule="auto"/>
              <w:ind w:left="57" w:right="57"/>
              <w:jc w:val="center"/>
              <w:rPr>
                <w:rFonts w:ascii="Times New Roman" w:eastAsia="Times New Roman" w:hAnsi="Times New Roman" w:cs="Times New Roman"/>
                <w:sz w:val="24"/>
                <w:szCs w:val="24"/>
                <w:lang w:eastAsia="ru-RU"/>
              </w:rPr>
            </w:pPr>
            <w:r w:rsidRPr="00DC281A">
              <w:rPr>
                <w:rFonts w:ascii="Times New Roman" w:eastAsia="Times New Roman" w:hAnsi="Times New Roman" w:cs="Times New Roman"/>
                <w:sz w:val="24"/>
                <w:szCs w:val="24"/>
                <w:lang w:eastAsia="ru-RU"/>
              </w:rPr>
              <w:t>2</w:t>
            </w:r>
          </w:p>
        </w:tc>
        <w:tc>
          <w:tcPr>
            <w:tcW w:w="720" w:type="pct"/>
          </w:tcPr>
          <w:p w:rsidR="00B26896" w:rsidRPr="00415BA7" w:rsidRDefault="00B26896" w:rsidP="0063001C">
            <w:pPr>
              <w:suppressAutoHyphens/>
              <w:spacing w:after="0" w:line="240" w:lineRule="auto"/>
              <w:rPr>
                <w:rFonts w:ascii="Times New Roman" w:eastAsia="Times New Roman" w:hAnsi="Times New Roman" w:cs="Times New Roman"/>
                <w:sz w:val="24"/>
                <w:szCs w:val="24"/>
                <w:lang w:eastAsia="ru-RU"/>
              </w:rPr>
            </w:pPr>
            <w:r w:rsidRPr="00415BA7">
              <w:rPr>
                <w:rFonts w:ascii="Times New Roman" w:hAnsi="Times New Roman" w:cs="Times New Roman"/>
                <w:sz w:val="24"/>
                <w:szCs w:val="24"/>
              </w:rPr>
              <w:t>ПРб 01, ПРб 05, ПРб 08,</w:t>
            </w:r>
          </w:p>
          <w:p w:rsidR="00B26896" w:rsidRPr="00415BA7" w:rsidRDefault="00B26896" w:rsidP="0063001C">
            <w:pPr>
              <w:suppressAutoHyphens/>
              <w:spacing w:after="0" w:line="240" w:lineRule="auto"/>
              <w:rPr>
                <w:rFonts w:ascii="Times New Roman" w:hAnsi="Times New Roman" w:cs="Times New Roman"/>
                <w:bCs/>
                <w:sz w:val="24"/>
                <w:szCs w:val="24"/>
              </w:rPr>
            </w:pPr>
            <w:r>
              <w:rPr>
                <w:rFonts w:ascii="Times New Roman" w:eastAsia="Times New Roman" w:hAnsi="Times New Roman" w:cs="Times New Roman"/>
                <w:bCs/>
                <w:sz w:val="24"/>
                <w:szCs w:val="24"/>
                <w:lang w:eastAsia="ru-RU"/>
              </w:rPr>
              <w:t xml:space="preserve">ЛР 13, </w:t>
            </w:r>
            <w:r w:rsidRPr="00415BA7">
              <w:rPr>
                <w:rFonts w:ascii="Times New Roman" w:hAnsi="Times New Roman" w:cs="Times New Roman"/>
                <w:bCs/>
                <w:sz w:val="24"/>
                <w:szCs w:val="24"/>
              </w:rPr>
              <w:t xml:space="preserve">ЛР 14,  </w:t>
            </w:r>
          </w:p>
          <w:p w:rsidR="00B26896" w:rsidRDefault="00B26896" w:rsidP="0063001C">
            <w:pPr>
              <w:suppressAutoHyphens/>
              <w:spacing w:after="0" w:line="240" w:lineRule="auto"/>
              <w:rPr>
                <w:rFonts w:ascii="Times New Roman" w:hAnsi="Times New Roman" w:cs="Times New Roman"/>
                <w:bCs/>
                <w:sz w:val="24"/>
                <w:szCs w:val="24"/>
              </w:rPr>
            </w:pPr>
            <w:r w:rsidRPr="00415BA7">
              <w:rPr>
                <w:rFonts w:ascii="Times New Roman" w:hAnsi="Times New Roman" w:cs="Times New Roman"/>
                <w:bCs/>
                <w:sz w:val="24"/>
                <w:szCs w:val="24"/>
              </w:rPr>
              <w:t xml:space="preserve">МР 04 </w:t>
            </w:r>
          </w:p>
          <w:p w:rsidR="00B26896" w:rsidRPr="00415BA7" w:rsidRDefault="00B26896" w:rsidP="0063001C">
            <w:pPr>
              <w:suppressAutoHyphens/>
              <w:spacing w:after="0" w:line="240" w:lineRule="auto"/>
              <w:rPr>
                <w:rFonts w:ascii="Times New Roman" w:hAnsi="Times New Roman" w:cs="Times New Roman"/>
                <w:bCs/>
                <w:sz w:val="24"/>
                <w:szCs w:val="24"/>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415BA7" w:rsidRDefault="00B26896" w:rsidP="0063001C">
            <w:pPr>
              <w:suppressAutoHyphens/>
              <w:spacing w:after="0" w:line="240" w:lineRule="auto"/>
              <w:rPr>
                <w:rFonts w:ascii="Times New Roman" w:eastAsia="Times New Roman" w:hAnsi="Times New Roman" w:cs="Times New Roman"/>
                <w:b/>
                <w:sz w:val="24"/>
                <w:szCs w:val="24"/>
                <w:lang w:eastAsia="ru-RU"/>
              </w:rPr>
            </w:pPr>
          </w:p>
        </w:tc>
      </w:tr>
      <w:tr w:rsidR="00B26896" w:rsidRPr="003075CC" w:rsidTr="0063001C">
        <w:trPr>
          <w:trHeight w:val="613"/>
        </w:trPr>
        <w:tc>
          <w:tcPr>
            <w:tcW w:w="881" w:type="pct"/>
          </w:tcPr>
          <w:p w:rsidR="00B26896" w:rsidRPr="00415BA7" w:rsidRDefault="00B26896" w:rsidP="0063001C">
            <w:pPr>
              <w:spacing w:after="0" w:line="240" w:lineRule="auto"/>
              <w:ind w:left="57" w:right="57"/>
              <w:jc w:val="both"/>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Раздел 2 </w:t>
            </w:r>
          </w:p>
        </w:tc>
        <w:tc>
          <w:tcPr>
            <w:tcW w:w="2860" w:type="pct"/>
          </w:tcPr>
          <w:p w:rsidR="00B26896" w:rsidRPr="00415BA7" w:rsidRDefault="00B26896" w:rsidP="0063001C">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hAnsi="Times New Roman" w:cs="Times New Roman"/>
                <w:b/>
                <w:sz w:val="24"/>
                <w:szCs w:val="24"/>
              </w:rPr>
              <w:t>Государственная система обеспечения безопасности населения</w:t>
            </w:r>
          </w:p>
        </w:tc>
        <w:tc>
          <w:tcPr>
            <w:tcW w:w="539" w:type="pct"/>
          </w:tcPr>
          <w:p w:rsidR="00B26896" w:rsidRPr="00415BA7" w:rsidRDefault="00B26896" w:rsidP="0063001C">
            <w:pPr>
              <w:spacing w:after="0" w:line="240" w:lineRule="auto"/>
              <w:ind w:left="57" w:right="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tc>
        <w:tc>
          <w:tcPr>
            <w:tcW w:w="720" w:type="pct"/>
          </w:tcPr>
          <w:p w:rsidR="00B26896" w:rsidRDefault="00B26896" w:rsidP="0063001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415BA7">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w:t>
            </w:r>
          </w:p>
          <w:p w:rsidR="00B26896" w:rsidRDefault="00B26896" w:rsidP="0063001C">
            <w:pPr>
              <w:spacing w:after="0" w:line="240" w:lineRule="auto"/>
              <w:rPr>
                <w:rFonts w:ascii="Times New Roman" w:eastAsia="Times New Roman" w:hAnsi="Times New Roman" w:cs="Times New Roman"/>
                <w:sz w:val="24"/>
                <w:szCs w:val="24"/>
                <w:lang w:eastAsia="ru-RU"/>
              </w:rPr>
            </w:pPr>
            <w:r w:rsidRPr="00415BA7">
              <w:rPr>
                <w:rFonts w:ascii="Times New Roman" w:eastAsia="Times New Roman" w:hAnsi="Times New Roman" w:cs="Times New Roman"/>
                <w:sz w:val="24"/>
                <w:szCs w:val="24"/>
                <w:lang w:eastAsia="ru-RU"/>
              </w:rPr>
              <w:t xml:space="preserve">ЛР 11, </w:t>
            </w:r>
            <w:r>
              <w:rPr>
                <w:rFonts w:ascii="Times New Roman" w:eastAsia="Times New Roman" w:hAnsi="Times New Roman" w:cs="Times New Roman"/>
                <w:bCs/>
                <w:sz w:val="24"/>
                <w:szCs w:val="24"/>
                <w:lang w:eastAsia="ru-RU"/>
              </w:rPr>
              <w:t>ЛР 13,</w:t>
            </w:r>
          </w:p>
          <w:p w:rsidR="00B26896" w:rsidRDefault="00B26896" w:rsidP="0063001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05, МР 07</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415BA7" w:rsidRDefault="00B26896" w:rsidP="0063001C">
            <w:pPr>
              <w:spacing w:after="0" w:line="240" w:lineRule="auto"/>
              <w:rPr>
                <w:rFonts w:ascii="Times New Roman" w:eastAsia="Times New Roman" w:hAnsi="Times New Roman" w:cs="Times New Roman"/>
                <w:b/>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tcPr>
          <w:p w:rsidR="00B26896" w:rsidRPr="00415BA7" w:rsidRDefault="00B26896" w:rsidP="0063001C">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Тема 2.1 </w:t>
            </w:r>
            <w:r w:rsidRPr="00415BA7">
              <w:rPr>
                <w:rFonts w:ascii="Times New Roman" w:hAnsi="Times New Roman" w:cs="Times New Roman"/>
                <w:bCs/>
                <w:sz w:val="24"/>
                <w:szCs w:val="24"/>
              </w:rPr>
              <w:t>Изучение и отработка моделей поведения при ЧС</w:t>
            </w:r>
          </w:p>
        </w:tc>
        <w:tc>
          <w:tcPr>
            <w:tcW w:w="2860" w:type="pct"/>
          </w:tcPr>
          <w:p w:rsidR="00B26896" w:rsidRPr="00415BA7" w:rsidRDefault="00B26896" w:rsidP="0063001C">
            <w:pPr>
              <w:spacing w:after="0" w:line="240" w:lineRule="auto"/>
              <w:ind w:left="57" w:right="57"/>
              <w:rPr>
                <w:rFonts w:ascii="Times New Roman" w:eastAsia="Times New Roman" w:hAnsi="Times New Roman" w:cs="Times New Roman"/>
                <w:i/>
                <w:sz w:val="24"/>
                <w:szCs w:val="24"/>
                <w:lang w:eastAsia="ru-RU"/>
              </w:rPr>
            </w:pPr>
            <w:r w:rsidRPr="00415BA7">
              <w:rPr>
                <w:rFonts w:ascii="Times New Roman" w:eastAsia="Times New Roman" w:hAnsi="Times New Roman" w:cs="Times New Roman"/>
                <w:bCs/>
                <w:i/>
                <w:sz w:val="24"/>
                <w:szCs w:val="24"/>
                <w:lang w:eastAsia="ru-RU"/>
              </w:rPr>
              <w:t xml:space="preserve">Практическое занятие № 10. </w:t>
            </w:r>
            <w:r w:rsidRPr="00415BA7">
              <w:rPr>
                <w:rFonts w:ascii="Times New Roman" w:eastAsia="Times New Roman" w:hAnsi="Times New Roman" w:cs="Times New Roman"/>
                <w:sz w:val="24"/>
                <w:szCs w:val="24"/>
                <w:lang w:eastAsia="ru-RU"/>
              </w:rPr>
              <w:t>Изучение и отработка моделей поведения при ЧС на учебном полигоне, производственном участке проведения профессиональных работ</w:t>
            </w:r>
          </w:p>
          <w:p w:rsidR="00B26896" w:rsidRPr="00415BA7" w:rsidRDefault="00B26896" w:rsidP="0063001C">
            <w:pPr>
              <w:pStyle w:val="a8"/>
              <w:spacing w:after="0" w:line="240" w:lineRule="auto"/>
              <w:ind w:left="57" w:right="57"/>
              <w:rPr>
                <w:b/>
                <w:bCs/>
                <w:sz w:val="24"/>
                <w:szCs w:val="24"/>
                <w:lang w:eastAsia="ru-RU"/>
              </w:rPr>
            </w:pPr>
          </w:p>
        </w:tc>
        <w:tc>
          <w:tcPr>
            <w:tcW w:w="539" w:type="pct"/>
          </w:tcPr>
          <w:p w:rsidR="00B26896" w:rsidRPr="00415BA7" w:rsidRDefault="00B26896" w:rsidP="0063001C">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720" w:type="pct"/>
          </w:tcPr>
          <w:p w:rsidR="00B26896" w:rsidRPr="00415BA7" w:rsidRDefault="00B26896" w:rsidP="0063001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415BA7">
              <w:rPr>
                <w:rFonts w:ascii="Times New Roman" w:eastAsia="Times New Roman" w:hAnsi="Times New Roman" w:cs="Times New Roman"/>
                <w:sz w:val="24"/>
                <w:szCs w:val="24"/>
                <w:lang w:eastAsia="ru-RU"/>
              </w:rPr>
              <w:t>09,</w:t>
            </w:r>
          </w:p>
          <w:p w:rsidR="00B26896" w:rsidRDefault="00B26896" w:rsidP="0063001C">
            <w:pPr>
              <w:spacing w:after="0" w:line="240" w:lineRule="auto"/>
              <w:rPr>
                <w:rFonts w:ascii="Times New Roman" w:eastAsia="Times New Roman" w:hAnsi="Times New Roman" w:cs="Times New Roman"/>
                <w:sz w:val="24"/>
                <w:szCs w:val="24"/>
                <w:lang w:eastAsia="ru-RU"/>
              </w:rPr>
            </w:pPr>
            <w:r w:rsidRPr="00415BA7">
              <w:rPr>
                <w:rFonts w:ascii="Times New Roman" w:eastAsia="Times New Roman" w:hAnsi="Times New Roman" w:cs="Times New Roman"/>
                <w:sz w:val="24"/>
                <w:szCs w:val="24"/>
                <w:lang w:eastAsia="ru-RU"/>
              </w:rPr>
              <w:t xml:space="preserve">ЛР 11, </w:t>
            </w:r>
            <w:r>
              <w:rPr>
                <w:rFonts w:ascii="Times New Roman" w:eastAsia="Times New Roman" w:hAnsi="Times New Roman" w:cs="Times New Roman"/>
                <w:bCs/>
                <w:sz w:val="24"/>
                <w:szCs w:val="24"/>
                <w:lang w:eastAsia="ru-RU"/>
              </w:rPr>
              <w:t>ЛР 13,</w:t>
            </w:r>
          </w:p>
          <w:p w:rsidR="00B26896" w:rsidRDefault="00B26896" w:rsidP="0063001C">
            <w:pPr>
              <w:spacing w:after="0" w:line="240" w:lineRule="auto"/>
              <w:rPr>
                <w:rFonts w:ascii="Times New Roman" w:eastAsia="Times New Roman" w:hAnsi="Times New Roman" w:cs="Times New Roman"/>
                <w:sz w:val="24"/>
                <w:szCs w:val="24"/>
                <w:lang w:eastAsia="ru-RU"/>
              </w:rPr>
            </w:pPr>
            <w:r w:rsidRPr="00415BA7">
              <w:rPr>
                <w:rFonts w:ascii="Times New Roman" w:eastAsia="Times New Roman" w:hAnsi="Times New Roman" w:cs="Times New Roman"/>
                <w:sz w:val="24"/>
                <w:szCs w:val="24"/>
                <w:lang w:eastAsia="ru-RU"/>
              </w:rPr>
              <w:t>МР 05, М</w:t>
            </w:r>
            <w:r>
              <w:rPr>
                <w:rFonts w:ascii="Times New Roman" w:eastAsia="Times New Roman" w:hAnsi="Times New Roman" w:cs="Times New Roman"/>
                <w:sz w:val="24"/>
                <w:szCs w:val="24"/>
                <w:lang w:eastAsia="ru-RU"/>
              </w:rPr>
              <w:t>Р 07</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Pr="00415BA7" w:rsidRDefault="00B26896" w:rsidP="0063001C">
            <w:pPr>
              <w:spacing w:after="0" w:line="240" w:lineRule="auto"/>
              <w:rPr>
                <w:rFonts w:ascii="Times New Roman" w:eastAsia="Times New Roman" w:hAnsi="Times New Roman" w:cs="Times New Roman"/>
                <w:b/>
                <w:bCs/>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tcPr>
          <w:p w:rsidR="00B26896" w:rsidRPr="00415BA7" w:rsidRDefault="00B26896" w:rsidP="0063001C">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Тема 2.2 </w:t>
            </w:r>
            <w:r w:rsidRPr="00415BA7">
              <w:rPr>
                <w:rFonts w:ascii="Times New Roman" w:hAnsi="Times New Roman" w:cs="Times New Roman"/>
                <w:bCs/>
                <w:sz w:val="24"/>
                <w:szCs w:val="24"/>
              </w:rPr>
              <w:t>Единая государственная система предупреждения и ликвидации чрезвычайных ситуаций (РСЧС)</w:t>
            </w:r>
          </w:p>
        </w:tc>
        <w:tc>
          <w:tcPr>
            <w:tcW w:w="2860" w:type="pct"/>
          </w:tcPr>
          <w:p w:rsidR="00B26896" w:rsidRPr="00415BA7" w:rsidRDefault="00B26896" w:rsidP="0063001C">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hAnsi="Times New Roman" w:cs="Times New Roman"/>
                <w:bCs/>
                <w:i/>
                <w:sz w:val="24"/>
                <w:szCs w:val="24"/>
              </w:rPr>
              <w:t xml:space="preserve">Практическое занятие № 11. </w:t>
            </w:r>
            <w:r w:rsidRPr="00415BA7">
              <w:rPr>
                <w:rFonts w:ascii="Times New Roman"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539" w:type="pct"/>
          </w:tcPr>
          <w:p w:rsidR="00B26896" w:rsidRPr="00415BA7" w:rsidRDefault="00B26896" w:rsidP="0063001C">
            <w:pPr>
              <w:spacing w:after="0" w:line="240" w:lineRule="auto"/>
              <w:ind w:left="57" w:right="57"/>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720" w:type="pct"/>
          </w:tcPr>
          <w:p w:rsidR="00B26896" w:rsidRDefault="00B26896" w:rsidP="0063001C">
            <w:pPr>
              <w:spacing w:after="0" w:line="240" w:lineRule="auto"/>
              <w:rPr>
                <w:rFonts w:ascii="Times New Roman" w:hAnsi="Times New Roman" w:cs="Times New Roman"/>
                <w:sz w:val="24"/>
                <w:szCs w:val="24"/>
              </w:rPr>
            </w:pPr>
            <w:r>
              <w:rPr>
                <w:rFonts w:ascii="Times New Roman" w:hAnsi="Times New Roman" w:cs="Times New Roman"/>
                <w:sz w:val="24"/>
                <w:szCs w:val="24"/>
              </w:rPr>
              <w:t>Прб 07,  ПРб 09,</w:t>
            </w:r>
          </w:p>
          <w:p w:rsidR="00B26896" w:rsidRDefault="00B26896" w:rsidP="0063001C">
            <w:pPr>
              <w:spacing w:after="0" w:line="240" w:lineRule="auto"/>
              <w:rPr>
                <w:rFonts w:ascii="Times New Roman" w:hAnsi="Times New Roman" w:cs="Times New Roman"/>
                <w:sz w:val="24"/>
                <w:szCs w:val="24"/>
              </w:rPr>
            </w:pPr>
            <w:r>
              <w:rPr>
                <w:rFonts w:ascii="Times New Roman" w:hAnsi="Times New Roman" w:cs="Times New Roman"/>
                <w:sz w:val="24"/>
                <w:szCs w:val="24"/>
              </w:rPr>
              <w:t>ЛР 11,</w:t>
            </w:r>
          </w:p>
          <w:p w:rsidR="00B26896" w:rsidRDefault="00B26896" w:rsidP="0063001C">
            <w:pPr>
              <w:spacing w:after="0" w:line="240" w:lineRule="auto"/>
              <w:rPr>
                <w:rFonts w:ascii="Times New Roman" w:hAnsi="Times New Roman" w:cs="Times New Roman"/>
                <w:sz w:val="24"/>
                <w:szCs w:val="24"/>
              </w:rPr>
            </w:pPr>
            <w:r>
              <w:rPr>
                <w:rFonts w:ascii="Times New Roman" w:hAnsi="Times New Roman" w:cs="Times New Roman"/>
                <w:sz w:val="24"/>
                <w:szCs w:val="24"/>
              </w:rPr>
              <w:t>МР 05, МР 07</w:t>
            </w:r>
          </w:p>
          <w:p w:rsidR="00B26896" w:rsidRDefault="00B26896" w:rsidP="0063001C">
            <w:pPr>
              <w:spacing w:after="0" w:line="240" w:lineRule="auto"/>
              <w:rPr>
                <w:rFonts w:ascii="Times New Roman" w:hAnsi="Times New Roman" w:cs="Times New Roman"/>
                <w:sz w:val="24"/>
                <w:szCs w:val="24"/>
              </w:rPr>
            </w:pPr>
          </w:p>
          <w:p w:rsidR="00B26896" w:rsidRPr="00415BA7" w:rsidRDefault="00B26896" w:rsidP="0063001C">
            <w:pPr>
              <w:spacing w:after="0" w:line="240" w:lineRule="auto"/>
              <w:rPr>
                <w:rFonts w:ascii="Times New Roman" w:eastAsia="Times New Roman" w:hAnsi="Times New Roman" w:cs="Times New Roman"/>
                <w:b/>
                <w:bCs/>
                <w:sz w:val="24"/>
                <w:szCs w:val="24"/>
                <w:lang w:eastAsia="ru-RU"/>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tc>
      </w:tr>
      <w:tr w:rsidR="00B26896" w:rsidRPr="003075CC" w:rsidTr="0063001C">
        <w:trPr>
          <w:trHeight w:val="20"/>
        </w:trPr>
        <w:tc>
          <w:tcPr>
            <w:tcW w:w="881" w:type="pct"/>
          </w:tcPr>
          <w:p w:rsidR="00B26896" w:rsidRPr="00415BA7" w:rsidRDefault="00B26896" w:rsidP="0063001C">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Тема 2.5 </w:t>
            </w:r>
            <w:r w:rsidRPr="00415BA7">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tcPr>
          <w:p w:rsidR="00B26896" w:rsidRPr="00415BA7" w:rsidRDefault="00B26896" w:rsidP="0063001C">
            <w:pPr>
              <w:spacing w:after="0" w:line="240" w:lineRule="auto"/>
              <w:rPr>
                <w:rFonts w:ascii="Times New Roman" w:eastAsia="Times New Roman" w:hAnsi="Times New Roman" w:cs="Times New Roman"/>
                <w:b/>
                <w:bCs/>
                <w:i/>
                <w:sz w:val="24"/>
                <w:szCs w:val="24"/>
                <w:lang w:eastAsia="ru-RU"/>
              </w:rPr>
            </w:pPr>
            <w:r w:rsidRPr="00415BA7">
              <w:rPr>
                <w:rFonts w:ascii="Times New Roman" w:eastAsia="Times New Roman" w:hAnsi="Times New Roman" w:cs="Times New Roman"/>
                <w:bCs/>
                <w:i/>
                <w:sz w:val="24"/>
                <w:szCs w:val="24"/>
                <w:lang w:eastAsia="ru-RU"/>
              </w:rPr>
              <w:t xml:space="preserve">Практическое занятие № 12 (экскурсия). </w:t>
            </w:r>
            <w:r w:rsidRPr="00415BA7">
              <w:rPr>
                <w:rFonts w:ascii="Times New Roman" w:eastAsia="Times New Roman" w:hAnsi="Times New Roman" w:cs="Times New Roman"/>
                <w:sz w:val="24"/>
                <w:szCs w:val="24"/>
                <w:lang w:eastAsia="ru-RU"/>
              </w:rPr>
              <w:t xml:space="preserve">Ознакомление с работой службы по охране здоровья и безопасности граждан в регионе </w:t>
            </w:r>
            <w:r w:rsidRPr="00415BA7">
              <w:rPr>
                <w:rFonts w:ascii="Times New Roman" w:eastAsia="Times New Roman" w:hAnsi="Times New Roman" w:cs="Times New Roman"/>
                <w:i/>
                <w:sz w:val="24"/>
                <w:szCs w:val="24"/>
                <w:lang w:eastAsia="ru-RU"/>
              </w:rPr>
              <w:t>(по выбору педагога с учетом получаемой специальности/профессии).</w:t>
            </w:r>
          </w:p>
          <w:p w:rsidR="00B26896" w:rsidRPr="00415BA7" w:rsidRDefault="00B26896" w:rsidP="0063001C">
            <w:pPr>
              <w:spacing w:after="0" w:line="240" w:lineRule="auto"/>
              <w:ind w:left="57" w:right="57"/>
              <w:rPr>
                <w:rFonts w:ascii="Times New Roman" w:eastAsia="Times New Roman" w:hAnsi="Times New Roman" w:cs="Times New Roman"/>
                <w:b/>
                <w:bCs/>
                <w:sz w:val="24"/>
                <w:szCs w:val="24"/>
                <w:lang w:eastAsia="ru-RU"/>
              </w:rPr>
            </w:pPr>
          </w:p>
        </w:tc>
        <w:tc>
          <w:tcPr>
            <w:tcW w:w="539" w:type="pct"/>
          </w:tcPr>
          <w:p w:rsidR="00B26896" w:rsidRPr="00415BA7" w:rsidRDefault="00B26896" w:rsidP="0063001C">
            <w:pPr>
              <w:spacing w:after="0" w:line="240" w:lineRule="auto"/>
              <w:ind w:left="57" w:right="57"/>
              <w:jc w:val="center"/>
              <w:rPr>
                <w:rFonts w:ascii="Times New Roman" w:eastAsia="Times New Roman" w:hAnsi="Times New Roman" w:cs="Times New Roman"/>
                <w:bCs/>
                <w:lang w:eastAsia="ru-RU"/>
              </w:rPr>
            </w:pPr>
            <w:r w:rsidRPr="00415BA7">
              <w:rPr>
                <w:rFonts w:ascii="Times New Roman" w:eastAsia="Times New Roman" w:hAnsi="Times New Roman" w:cs="Times New Roman"/>
                <w:lang w:eastAsia="ru-RU"/>
              </w:rPr>
              <w:t>6</w:t>
            </w:r>
          </w:p>
        </w:tc>
        <w:tc>
          <w:tcPr>
            <w:tcW w:w="720" w:type="pct"/>
          </w:tcPr>
          <w:p w:rsidR="00B26896" w:rsidRDefault="00B26896" w:rsidP="0063001C">
            <w:pPr>
              <w:spacing w:after="0" w:line="240" w:lineRule="auto"/>
              <w:rPr>
                <w:rFonts w:ascii="Times New Roman" w:hAnsi="Times New Roman" w:cs="Times New Roman"/>
                <w:sz w:val="24"/>
                <w:szCs w:val="24"/>
              </w:rPr>
            </w:pPr>
            <w:r>
              <w:rPr>
                <w:rFonts w:ascii="Times New Roman" w:hAnsi="Times New Roman" w:cs="Times New Roman"/>
                <w:sz w:val="24"/>
                <w:szCs w:val="24"/>
              </w:rPr>
              <w:t>ПРб 02,</w:t>
            </w:r>
          </w:p>
          <w:p w:rsidR="00B26896" w:rsidRDefault="00B26896" w:rsidP="006300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ЛР 12, </w:t>
            </w:r>
            <w:r>
              <w:rPr>
                <w:rFonts w:ascii="Times New Roman" w:eastAsia="Times New Roman" w:hAnsi="Times New Roman" w:cs="Times New Roman"/>
                <w:bCs/>
                <w:sz w:val="24"/>
                <w:szCs w:val="24"/>
                <w:lang w:eastAsia="ru-RU"/>
              </w:rPr>
              <w:t>ЛР 13,</w:t>
            </w:r>
          </w:p>
          <w:p w:rsidR="00B26896" w:rsidRDefault="00B26896" w:rsidP="0063001C">
            <w:pPr>
              <w:spacing w:after="0" w:line="240" w:lineRule="auto"/>
              <w:rPr>
                <w:rFonts w:ascii="Times New Roman" w:hAnsi="Times New Roman" w:cs="Times New Roman"/>
                <w:sz w:val="24"/>
                <w:szCs w:val="24"/>
              </w:rPr>
            </w:pPr>
            <w:r>
              <w:rPr>
                <w:rFonts w:ascii="Times New Roman" w:hAnsi="Times New Roman" w:cs="Times New Roman"/>
                <w:sz w:val="24"/>
                <w:szCs w:val="24"/>
              </w:rPr>
              <w:t>МР 04, МР 05, МР 06, МР 07</w:t>
            </w:r>
          </w:p>
          <w:p w:rsidR="00B26896" w:rsidRDefault="00B26896" w:rsidP="0063001C">
            <w:pPr>
              <w:spacing w:after="0" w:line="240" w:lineRule="auto"/>
              <w:rPr>
                <w:rFonts w:ascii="Times New Roman" w:hAnsi="Times New Roman" w:cs="Times New Roman"/>
                <w:sz w:val="24"/>
                <w:szCs w:val="24"/>
              </w:rPr>
            </w:pPr>
          </w:p>
          <w:p w:rsidR="00B26896" w:rsidRDefault="00B26896" w:rsidP="0063001C">
            <w:pPr>
              <w:spacing w:after="0" w:line="240" w:lineRule="auto"/>
              <w:rPr>
                <w:rFonts w:ascii="Times New Roman" w:hAnsi="Times New Roman" w:cs="Times New Roman"/>
                <w:sz w:val="24"/>
                <w:szCs w:val="24"/>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415BA7" w:rsidRDefault="00B26896" w:rsidP="0063001C">
            <w:pPr>
              <w:spacing w:after="0" w:line="240" w:lineRule="auto"/>
              <w:rPr>
                <w:rFonts w:ascii="Times New Roman" w:hAnsi="Times New Roman" w:cs="Times New Roman"/>
                <w:sz w:val="24"/>
                <w:szCs w:val="24"/>
              </w:rPr>
            </w:pPr>
          </w:p>
        </w:tc>
      </w:tr>
      <w:tr w:rsidR="00B26896" w:rsidRPr="003075CC" w:rsidTr="0063001C">
        <w:trPr>
          <w:trHeight w:val="20"/>
        </w:trPr>
        <w:tc>
          <w:tcPr>
            <w:tcW w:w="881" w:type="pct"/>
          </w:tcPr>
          <w:p w:rsidR="00B26896" w:rsidRPr="003F0B67" w:rsidRDefault="00B26896" w:rsidP="0063001C">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Раздел 3</w:t>
            </w:r>
          </w:p>
        </w:tc>
        <w:tc>
          <w:tcPr>
            <w:tcW w:w="2860" w:type="pct"/>
          </w:tcPr>
          <w:p w:rsidR="00B26896" w:rsidRPr="003F0B67" w:rsidRDefault="00B26896" w:rsidP="0063001C">
            <w:pPr>
              <w:spacing w:after="0" w:line="240" w:lineRule="auto"/>
              <w:ind w:left="57" w:right="57"/>
              <w:rPr>
                <w:rFonts w:ascii="Times New Roman" w:eastAsia="Times New Roman" w:hAnsi="Times New Roman" w:cs="Times New Roman"/>
                <w:b/>
                <w:bCs/>
                <w:sz w:val="24"/>
                <w:szCs w:val="24"/>
                <w:lang w:eastAsia="ru-RU"/>
              </w:rPr>
            </w:pPr>
            <w:r w:rsidRPr="003F0B67">
              <w:rPr>
                <w:rFonts w:ascii="Times New Roman" w:hAnsi="Times New Roman" w:cs="Times New Roman"/>
                <w:b/>
                <w:bCs/>
                <w:sz w:val="24"/>
                <w:szCs w:val="24"/>
              </w:rPr>
              <w:t>Основы медицинских знаний</w:t>
            </w:r>
          </w:p>
        </w:tc>
        <w:tc>
          <w:tcPr>
            <w:tcW w:w="539" w:type="pct"/>
          </w:tcPr>
          <w:p w:rsidR="00B26896" w:rsidRPr="003F0B67" w:rsidRDefault="00B26896" w:rsidP="0063001C">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720" w:type="pct"/>
          </w:tcPr>
          <w:p w:rsidR="00B26896" w:rsidRDefault="00B26896" w:rsidP="0063001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3F0B67">
              <w:rPr>
                <w:rFonts w:ascii="Times New Roman" w:eastAsia="Times New Roman" w:hAnsi="Times New Roman" w:cs="Times New Roman"/>
                <w:sz w:val="24"/>
                <w:szCs w:val="24"/>
                <w:lang w:eastAsia="ru-RU"/>
              </w:rPr>
              <w:t>12</w:t>
            </w:r>
          </w:p>
          <w:p w:rsidR="00B26896" w:rsidRDefault="00B26896" w:rsidP="0063001C">
            <w:pPr>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r>
              <w:rPr>
                <w:rFonts w:ascii="Times New Roman" w:eastAsia="Times New Roman" w:hAnsi="Times New Roman" w:cs="Times New Roman"/>
                <w:bCs/>
                <w:sz w:val="24"/>
                <w:szCs w:val="24"/>
                <w:lang w:eastAsia="ru-RU"/>
              </w:rPr>
              <w:t>ЛР 13,</w:t>
            </w:r>
          </w:p>
          <w:p w:rsidR="00B26896" w:rsidRDefault="00B26896" w:rsidP="0063001C">
            <w:pPr>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 xml:space="preserve">МР 01 </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Default="00B26896" w:rsidP="0063001C">
            <w:pPr>
              <w:spacing w:after="0" w:line="240" w:lineRule="auto"/>
              <w:rPr>
                <w:rFonts w:ascii="Times New Roman" w:hAnsi="Times New Roman" w:cs="Times New Roman"/>
                <w:sz w:val="24"/>
                <w:szCs w:val="24"/>
              </w:rPr>
            </w:pPr>
            <w:r w:rsidRPr="00D702E8">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w:t>
            </w:r>
          </w:p>
          <w:p w:rsidR="00B26896" w:rsidRPr="003F0B67" w:rsidRDefault="00B26896" w:rsidP="0063001C">
            <w:pPr>
              <w:spacing w:after="0" w:line="240" w:lineRule="auto"/>
              <w:rPr>
                <w:rFonts w:ascii="Times New Roman" w:eastAsia="Times New Roman" w:hAnsi="Times New Roman" w:cs="Times New Roman"/>
                <w:b/>
                <w:bCs/>
                <w:sz w:val="24"/>
                <w:szCs w:val="24"/>
                <w:lang w:eastAsia="ru-RU"/>
              </w:rPr>
            </w:pPr>
          </w:p>
        </w:tc>
      </w:tr>
      <w:tr w:rsidR="00B26896" w:rsidRPr="003075CC" w:rsidTr="0063001C">
        <w:trPr>
          <w:trHeight w:val="20"/>
        </w:trPr>
        <w:tc>
          <w:tcPr>
            <w:tcW w:w="881" w:type="pct"/>
          </w:tcPr>
          <w:p w:rsidR="00B26896" w:rsidRPr="003F0B67" w:rsidRDefault="00B26896" w:rsidP="0063001C">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3.1</w:t>
            </w:r>
            <w:r>
              <w:rPr>
                <w:rFonts w:ascii="Times New Roman" w:hAnsi="Times New Roman" w:cs="Times New Roman"/>
                <w:bCs/>
                <w:sz w:val="24"/>
                <w:szCs w:val="24"/>
              </w:rPr>
              <w:t>Понятие травм и их виды</w:t>
            </w:r>
          </w:p>
        </w:tc>
        <w:tc>
          <w:tcPr>
            <w:tcW w:w="2860" w:type="pct"/>
          </w:tcPr>
          <w:p w:rsidR="00B26896" w:rsidRPr="003F0B67" w:rsidRDefault="00B26896" w:rsidP="0063001C">
            <w:pPr>
              <w:spacing w:after="0" w:line="240" w:lineRule="auto"/>
              <w:ind w:left="57" w:right="57"/>
              <w:jc w:val="both"/>
              <w:rPr>
                <w:rFonts w:ascii="Times New Roman" w:eastAsia="Times New Roman" w:hAnsi="Times New Roman" w:cs="Times New Roman"/>
                <w:b/>
                <w:sz w:val="24"/>
                <w:szCs w:val="24"/>
                <w:lang w:eastAsia="ru-RU"/>
              </w:rPr>
            </w:pPr>
            <w:r w:rsidRPr="003F0B67">
              <w:rPr>
                <w:rFonts w:ascii="Times New Roman" w:eastAsia="Times New Roman" w:hAnsi="Times New Roman" w:cs="Times New Roman"/>
                <w:bCs/>
                <w:i/>
                <w:sz w:val="24"/>
                <w:szCs w:val="24"/>
                <w:lang w:eastAsia="ru-RU"/>
              </w:rPr>
              <w:t xml:space="preserve">Практическое занятие № 13. </w:t>
            </w:r>
            <w:r w:rsidRPr="003F0B67">
              <w:rPr>
                <w:rFonts w:ascii="Times New Roman" w:eastAsia="Times New Roman" w:hAnsi="Times New Roman" w:cs="Times New Roman"/>
                <w:bCs/>
                <w:sz w:val="24"/>
                <w:szCs w:val="24"/>
                <w:lang w:eastAsia="ru-RU"/>
              </w:rPr>
              <w:t>Оказание первой помощи при электротравмах в работе специалиста</w:t>
            </w:r>
          </w:p>
        </w:tc>
        <w:tc>
          <w:tcPr>
            <w:tcW w:w="539" w:type="pct"/>
          </w:tcPr>
          <w:p w:rsidR="00B26896" w:rsidRPr="00977C47" w:rsidRDefault="00B26896" w:rsidP="0063001C">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720" w:type="pct"/>
          </w:tcPr>
          <w:p w:rsidR="00B26896" w:rsidRDefault="00B26896" w:rsidP="0063001C">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3F0B67">
              <w:rPr>
                <w:rFonts w:ascii="Times New Roman" w:eastAsia="Times New Roman" w:hAnsi="Times New Roman" w:cs="Times New Roman"/>
                <w:sz w:val="24"/>
                <w:szCs w:val="24"/>
                <w:lang w:eastAsia="ru-RU"/>
              </w:rPr>
              <w:t>12</w:t>
            </w:r>
          </w:p>
          <w:p w:rsidR="00B26896" w:rsidRDefault="00B26896" w:rsidP="0063001C">
            <w:pPr>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r>
              <w:rPr>
                <w:rFonts w:ascii="Times New Roman" w:eastAsia="Times New Roman" w:hAnsi="Times New Roman" w:cs="Times New Roman"/>
                <w:bCs/>
                <w:sz w:val="24"/>
                <w:szCs w:val="24"/>
                <w:lang w:eastAsia="ru-RU"/>
              </w:rPr>
              <w:t>ЛР 13,</w:t>
            </w:r>
          </w:p>
          <w:p w:rsidR="00B26896" w:rsidRPr="003F0B67" w:rsidRDefault="00B26896" w:rsidP="0063001C">
            <w:pPr>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 xml:space="preserve">МР 01 </w:t>
            </w:r>
          </w:p>
          <w:p w:rsidR="00B26896" w:rsidRDefault="00B26896" w:rsidP="0063001C">
            <w:pPr>
              <w:spacing w:after="0" w:line="240" w:lineRule="auto"/>
              <w:rPr>
                <w:rFonts w:ascii="Times New Roman" w:eastAsia="Times New Roman" w:hAnsi="Times New Roman" w:cs="Times New Roman"/>
                <w:iCs/>
                <w:sz w:val="24"/>
                <w:szCs w:val="24"/>
                <w:lang w:eastAsia="ru-RU"/>
              </w:rPr>
            </w:pPr>
          </w:p>
          <w:p w:rsidR="00B26896" w:rsidRDefault="00B26896" w:rsidP="0063001C">
            <w:pPr>
              <w:spacing w:after="0" w:line="240" w:lineRule="auto"/>
              <w:rPr>
                <w:rFonts w:ascii="Times New Roman" w:eastAsia="Times New Roman" w:hAnsi="Times New Roman" w:cs="Times New Roman"/>
                <w:iCs/>
                <w:sz w:val="24"/>
                <w:szCs w:val="24"/>
                <w:lang w:eastAsia="ru-RU"/>
              </w:rPr>
            </w:pPr>
            <w:r w:rsidRPr="003F0B67">
              <w:rPr>
                <w:rFonts w:ascii="Times New Roman" w:eastAsia="Times New Roman" w:hAnsi="Times New Roman" w:cs="Times New Roman"/>
                <w:iCs/>
                <w:sz w:val="24"/>
                <w:szCs w:val="24"/>
                <w:lang w:eastAsia="ru-RU"/>
              </w:rPr>
              <w:t>ОК …</w:t>
            </w:r>
          </w:p>
          <w:p w:rsidR="00B26896" w:rsidRPr="003F0B67" w:rsidRDefault="00B26896" w:rsidP="0063001C">
            <w:pPr>
              <w:spacing w:after="0" w:line="240" w:lineRule="auto"/>
              <w:rPr>
                <w:rFonts w:ascii="Times New Roman" w:eastAsia="Times New Roman" w:hAnsi="Times New Roman" w:cs="Times New Roman"/>
                <w:b/>
                <w:bCs/>
                <w:sz w:val="24"/>
                <w:szCs w:val="24"/>
                <w:lang w:eastAsia="ru-RU"/>
              </w:rPr>
            </w:pPr>
          </w:p>
        </w:tc>
      </w:tr>
      <w:tr w:rsidR="00B26896" w:rsidRPr="003075CC" w:rsidTr="0063001C">
        <w:trPr>
          <w:trHeight w:val="20"/>
        </w:trPr>
        <w:tc>
          <w:tcPr>
            <w:tcW w:w="881" w:type="pct"/>
          </w:tcPr>
          <w:p w:rsidR="00B26896" w:rsidRPr="00977C47" w:rsidRDefault="00B26896" w:rsidP="0063001C">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3.2 </w:t>
            </w:r>
            <w:r w:rsidRPr="00977C47">
              <w:rPr>
                <w:rFonts w:ascii="Times New Roman" w:hAnsi="Times New Roman" w:cs="Times New Roman"/>
                <w:bCs/>
                <w:sz w:val="24"/>
                <w:szCs w:val="24"/>
              </w:rPr>
              <w:t>Понятие и виды кровотечений</w:t>
            </w:r>
          </w:p>
        </w:tc>
        <w:tc>
          <w:tcPr>
            <w:tcW w:w="2860" w:type="pct"/>
          </w:tcPr>
          <w:p w:rsidR="00B26896" w:rsidRPr="00977C47" w:rsidRDefault="00B26896" w:rsidP="0063001C">
            <w:pPr>
              <w:spacing w:after="0" w:line="240" w:lineRule="auto"/>
              <w:ind w:left="57" w:right="57"/>
              <w:rPr>
                <w:rFonts w:ascii="Times New Roman" w:eastAsia="Times New Roman" w:hAnsi="Times New Roman" w:cs="Times New Roman"/>
                <w:b/>
                <w:sz w:val="24"/>
                <w:szCs w:val="24"/>
                <w:lang w:eastAsia="ru-RU"/>
              </w:rPr>
            </w:pPr>
            <w:r w:rsidRPr="00977C47">
              <w:rPr>
                <w:rFonts w:ascii="Times New Roman" w:hAnsi="Times New Roman" w:cs="Times New Roman"/>
                <w:bCs/>
                <w:i/>
                <w:sz w:val="24"/>
                <w:szCs w:val="24"/>
              </w:rPr>
              <w:t xml:space="preserve">Практическое занятие №14. </w:t>
            </w:r>
            <w:r w:rsidRPr="00977C47">
              <w:rPr>
                <w:rFonts w:ascii="Times New Roman" w:hAnsi="Times New Roman" w:cs="Times New Roman"/>
                <w:sz w:val="24"/>
                <w:szCs w:val="24"/>
              </w:rPr>
              <w:t>Решение ситуационных задач</w:t>
            </w:r>
          </w:p>
        </w:tc>
        <w:tc>
          <w:tcPr>
            <w:tcW w:w="539" w:type="pct"/>
          </w:tcPr>
          <w:p w:rsidR="00B26896" w:rsidRPr="001B128A" w:rsidRDefault="00B26896" w:rsidP="0063001C">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720" w:type="pct"/>
          </w:tcPr>
          <w:p w:rsidR="00B26896" w:rsidRPr="00977C47" w:rsidRDefault="00B26896" w:rsidP="0063001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977C47">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p>
          <w:p w:rsidR="00B26896" w:rsidRDefault="00B26896" w:rsidP="0063001C">
            <w:pPr>
              <w:spacing w:after="0" w:line="240" w:lineRule="auto"/>
              <w:rPr>
                <w:rFonts w:ascii="Times New Roman" w:eastAsia="Times New Roman" w:hAnsi="Times New Roman" w:cs="Times New Roman"/>
                <w:bCs/>
                <w:sz w:val="24"/>
                <w:szCs w:val="24"/>
                <w:lang w:eastAsia="ru-RU"/>
              </w:rPr>
            </w:pPr>
            <w:r w:rsidRPr="00977C47">
              <w:rPr>
                <w:rFonts w:ascii="Times New Roman" w:eastAsia="Times New Roman" w:hAnsi="Times New Roman" w:cs="Times New Roman"/>
                <w:bCs/>
                <w:sz w:val="24"/>
                <w:szCs w:val="24"/>
                <w:lang w:eastAsia="ru-RU"/>
              </w:rPr>
              <w:t xml:space="preserve">ЛР 12, </w:t>
            </w:r>
            <w:r>
              <w:rPr>
                <w:rFonts w:ascii="Times New Roman" w:eastAsia="Times New Roman" w:hAnsi="Times New Roman" w:cs="Times New Roman"/>
                <w:bCs/>
                <w:sz w:val="24"/>
                <w:szCs w:val="24"/>
                <w:lang w:eastAsia="ru-RU"/>
              </w:rPr>
              <w:t>ЛР 13</w:t>
            </w:r>
          </w:p>
          <w:p w:rsidR="00B26896" w:rsidRDefault="00B26896" w:rsidP="0063001C">
            <w:pPr>
              <w:spacing w:after="0" w:line="240" w:lineRule="auto"/>
              <w:rPr>
                <w:rFonts w:ascii="Times New Roman" w:eastAsia="Times New Roman" w:hAnsi="Times New Roman" w:cs="Times New Roman"/>
                <w:sz w:val="24"/>
                <w:szCs w:val="24"/>
                <w:lang w:eastAsia="ru-RU"/>
              </w:rPr>
            </w:pPr>
            <w:r w:rsidRPr="00977C47">
              <w:rPr>
                <w:rFonts w:ascii="Times New Roman" w:eastAsia="Times New Roman" w:hAnsi="Times New Roman" w:cs="Times New Roman"/>
                <w:sz w:val="24"/>
                <w:szCs w:val="24"/>
                <w:lang w:eastAsia="ru-RU"/>
              </w:rPr>
              <w:t xml:space="preserve">МР 01 </w:t>
            </w:r>
          </w:p>
          <w:p w:rsidR="00B26896" w:rsidRDefault="00B26896" w:rsidP="0063001C">
            <w:pPr>
              <w:spacing w:after="0" w:line="240" w:lineRule="auto"/>
              <w:rPr>
                <w:rFonts w:ascii="Times New Roman" w:eastAsia="Times New Roman" w:hAnsi="Times New Roman" w:cs="Times New Roman"/>
                <w:sz w:val="24"/>
                <w:szCs w:val="24"/>
                <w:lang w:eastAsia="ru-RU"/>
              </w:rPr>
            </w:pPr>
          </w:p>
          <w:p w:rsidR="00B26896" w:rsidRDefault="00B26896" w:rsidP="0063001C">
            <w:pPr>
              <w:spacing w:after="0" w:line="240" w:lineRule="auto"/>
              <w:rPr>
                <w:rFonts w:ascii="Times New Roman" w:eastAsia="Times New Roman" w:hAnsi="Times New Roman" w:cs="Times New Roman"/>
                <w:iCs/>
                <w:sz w:val="24"/>
                <w:szCs w:val="24"/>
                <w:lang w:eastAsia="ru-RU"/>
              </w:rPr>
            </w:pPr>
            <w:r w:rsidRPr="00977C47">
              <w:rPr>
                <w:rFonts w:ascii="Times New Roman" w:eastAsia="Times New Roman" w:hAnsi="Times New Roman" w:cs="Times New Roman"/>
                <w:iCs/>
                <w:sz w:val="24"/>
                <w:szCs w:val="24"/>
                <w:lang w:eastAsia="ru-RU"/>
              </w:rPr>
              <w:t>ОК …</w:t>
            </w:r>
          </w:p>
          <w:p w:rsidR="00B26896" w:rsidRPr="00977C47" w:rsidRDefault="00B26896" w:rsidP="0063001C">
            <w:pPr>
              <w:spacing w:after="0" w:line="240" w:lineRule="auto"/>
              <w:rPr>
                <w:rFonts w:ascii="Times New Roman" w:eastAsia="Times New Roman" w:hAnsi="Times New Roman" w:cs="Times New Roman"/>
                <w:b/>
                <w:bCs/>
                <w:sz w:val="24"/>
                <w:szCs w:val="24"/>
                <w:lang w:eastAsia="ru-RU"/>
              </w:rPr>
            </w:pPr>
          </w:p>
        </w:tc>
      </w:tr>
      <w:tr w:rsidR="00B26896" w:rsidRPr="003075CC" w:rsidTr="0063001C">
        <w:tc>
          <w:tcPr>
            <w:tcW w:w="3741" w:type="pct"/>
            <w:gridSpan w:val="2"/>
          </w:tcPr>
          <w:p w:rsidR="00B26896" w:rsidRPr="00977C47" w:rsidRDefault="00B26896" w:rsidP="0063001C">
            <w:pPr>
              <w:suppressAutoHyphens/>
              <w:spacing w:after="200" w:line="276" w:lineRule="auto"/>
              <w:rPr>
                <w:rFonts w:ascii="Times New Roman" w:eastAsia="Times New Roman" w:hAnsi="Times New Roman" w:cs="Times New Roman"/>
                <w:b/>
                <w:sz w:val="24"/>
                <w:szCs w:val="24"/>
                <w:lang w:eastAsia="ru-RU"/>
              </w:rPr>
            </w:pPr>
            <w:r w:rsidRPr="00977C47">
              <w:rPr>
                <w:rFonts w:ascii="Times New Roman" w:eastAsia="Times New Roman" w:hAnsi="Times New Roman" w:cs="Times New Roman"/>
                <w:b/>
                <w:sz w:val="24"/>
                <w:szCs w:val="24"/>
                <w:lang w:eastAsia="ru-RU"/>
              </w:rPr>
              <w:t>Промежуточная аттестация (</w:t>
            </w:r>
            <w:r>
              <w:rPr>
                <w:rFonts w:ascii="Times New Roman" w:eastAsia="Times New Roman" w:hAnsi="Times New Roman" w:cs="Times New Roman"/>
                <w:b/>
                <w:sz w:val="24"/>
                <w:szCs w:val="24"/>
                <w:lang w:eastAsia="ru-RU"/>
              </w:rPr>
              <w:t xml:space="preserve">дифференцированный </w:t>
            </w:r>
            <w:r w:rsidRPr="00977C47">
              <w:rPr>
                <w:rFonts w:ascii="Times New Roman" w:eastAsia="Times New Roman" w:hAnsi="Times New Roman" w:cs="Times New Roman"/>
                <w:b/>
                <w:sz w:val="24"/>
                <w:szCs w:val="24"/>
                <w:lang w:eastAsia="ru-RU"/>
              </w:rPr>
              <w:t>зачёт)</w:t>
            </w:r>
          </w:p>
        </w:tc>
        <w:tc>
          <w:tcPr>
            <w:tcW w:w="539" w:type="pct"/>
          </w:tcPr>
          <w:p w:rsidR="00B26896" w:rsidRPr="00977C47" w:rsidRDefault="00B26896" w:rsidP="0063001C">
            <w:pPr>
              <w:spacing w:after="200" w:line="276" w:lineRule="auto"/>
              <w:jc w:val="center"/>
              <w:rPr>
                <w:rFonts w:ascii="Times New Roman" w:eastAsia="Times New Roman" w:hAnsi="Times New Roman" w:cs="Times New Roman"/>
                <w:b/>
                <w:lang w:eastAsia="ru-RU"/>
              </w:rPr>
            </w:pPr>
            <w:r w:rsidRPr="00977C47">
              <w:rPr>
                <w:rFonts w:ascii="Times New Roman" w:eastAsia="Times New Roman" w:hAnsi="Times New Roman" w:cs="Times New Roman"/>
                <w:b/>
                <w:lang w:eastAsia="ru-RU"/>
              </w:rPr>
              <w:t>2</w:t>
            </w:r>
          </w:p>
        </w:tc>
        <w:tc>
          <w:tcPr>
            <w:tcW w:w="720" w:type="pct"/>
          </w:tcPr>
          <w:p w:rsidR="00B26896" w:rsidRPr="003075CC" w:rsidRDefault="00B26896" w:rsidP="0063001C">
            <w:pPr>
              <w:spacing w:after="200" w:line="276" w:lineRule="auto"/>
              <w:rPr>
                <w:rFonts w:ascii="Times New Roman" w:eastAsia="Times New Roman" w:hAnsi="Times New Roman" w:cs="Times New Roman"/>
                <w:b/>
                <w:i/>
                <w:lang w:eastAsia="ru-RU"/>
              </w:rPr>
            </w:pPr>
          </w:p>
        </w:tc>
      </w:tr>
      <w:tr w:rsidR="00B26896" w:rsidRPr="003075CC" w:rsidTr="0063001C">
        <w:trPr>
          <w:trHeight w:val="20"/>
        </w:trPr>
        <w:tc>
          <w:tcPr>
            <w:tcW w:w="3741" w:type="pct"/>
            <w:gridSpan w:val="2"/>
          </w:tcPr>
          <w:p w:rsidR="00B26896" w:rsidRPr="003075CC" w:rsidRDefault="00B26896" w:rsidP="0063001C">
            <w:pPr>
              <w:spacing w:after="200" w:line="276" w:lineRule="auto"/>
              <w:rPr>
                <w:rFonts w:ascii="Times New Roman" w:eastAsia="Times New Roman" w:hAnsi="Times New Roman" w:cs="Times New Roman"/>
                <w:b/>
                <w:bCs/>
                <w:lang w:eastAsia="ru-RU"/>
              </w:rPr>
            </w:pPr>
            <w:r w:rsidRPr="003075CC">
              <w:rPr>
                <w:rFonts w:ascii="Times New Roman" w:eastAsia="Times New Roman" w:hAnsi="Times New Roman" w:cs="Times New Roman"/>
                <w:b/>
                <w:bCs/>
                <w:lang w:eastAsia="ru-RU"/>
              </w:rPr>
              <w:t>Всего:</w:t>
            </w:r>
          </w:p>
        </w:tc>
        <w:tc>
          <w:tcPr>
            <w:tcW w:w="539" w:type="pct"/>
          </w:tcPr>
          <w:p w:rsidR="00B26896" w:rsidRPr="00977C47" w:rsidRDefault="00B26896" w:rsidP="0063001C">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720" w:type="pct"/>
          </w:tcPr>
          <w:p w:rsidR="00B26896" w:rsidRPr="003075CC" w:rsidRDefault="00B26896" w:rsidP="0063001C">
            <w:pPr>
              <w:spacing w:after="200" w:line="276" w:lineRule="auto"/>
              <w:rPr>
                <w:rFonts w:ascii="Times New Roman" w:eastAsia="Times New Roman" w:hAnsi="Times New Roman" w:cs="Times New Roman"/>
                <w:b/>
                <w:bCs/>
                <w:i/>
                <w:lang w:eastAsia="ru-RU"/>
              </w:rPr>
            </w:pPr>
          </w:p>
        </w:tc>
      </w:tr>
    </w:tbl>
    <w:p w:rsidR="00B26896" w:rsidRPr="00F241E3" w:rsidRDefault="00B26896" w:rsidP="00B26896">
      <w:pPr>
        <w:spacing w:after="200" w:line="276" w:lineRule="auto"/>
        <w:ind w:firstLine="709"/>
        <w:rPr>
          <w:rFonts w:ascii="Times New Roman" w:eastAsia="Times New Roman" w:hAnsi="Times New Roman" w:cs="Times New Roman"/>
          <w:i/>
          <w:lang w:eastAsia="ru-RU"/>
        </w:rPr>
        <w:sectPr w:rsidR="00B26896" w:rsidRPr="00F241E3" w:rsidSect="0063001C">
          <w:pgSz w:w="16840" w:h="11907" w:orient="landscape"/>
          <w:pgMar w:top="851" w:right="1134" w:bottom="851" w:left="992" w:header="709" w:footer="709" w:gutter="0"/>
          <w:cols w:space="720"/>
        </w:sectPr>
      </w:pPr>
    </w:p>
    <w:p w:rsidR="00B26896" w:rsidRPr="00EA1D89" w:rsidRDefault="00B26896" w:rsidP="00B26896">
      <w:pPr>
        <w:spacing w:after="200" w:line="276" w:lineRule="auto"/>
        <w:jc w:val="center"/>
        <w:rPr>
          <w:rFonts w:ascii="Times New Roman" w:eastAsia="Times New Roman" w:hAnsi="Times New Roman" w:cs="Times New Roman"/>
          <w:b/>
          <w:bCs/>
          <w:sz w:val="28"/>
          <w:szCs w:val="28"/>
          <w:lang w:eastAsia="ru-RU"/>
        </w:rPr>
      </w:pPr>
      <w:r w:rsidRPr="00EA1D89">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rsidR="00B26896" w:rsidRPr="00EA1D89" w:rsidRDefault="00B26896" w:rsidP="00B26896">
      <w:pPr>
        <w:suppressAutoHyphens/>
        <w:spacing w:after="0" w:line="276" w:lineRule="auto"/>
        <w:ind w:firstLine="709"/>
        <w:jc w:val="both"/>
        <w:rPr>
          <w:rFonts w:ascii="Times New Roman" w:eastAsia="Times New Roman" w:hAnsi="Times New Roman" w:cs="Times New Roman"/>
          <w:bCs/>
          <w:sz w:val="28"/>
          <w:szCs w:val="28"/>
          <w:lang w:eastAsia="ru-RU"/>
        </w:rPr>
      </w:pPr>
      <w:r w:rsidRPr="00EA1D89">
        <w:rPr>
          <w:rFonts w:ascii="Times New Roman" w:eastAsia="Times New Roman" w:hAnsi="Times New Roman" w:cs="Times New Roman"/>
          <w:b/>
          <w:bCs/>
          <w:sz w:val="28"/>
          <w:szCs w:val="28"/>
          <w:lang w:eastAsia="ru-RU"/>
        </w:rPr>
        <w:t>3.1.</w:t>
      </w:r>
      <w:r w:rsidRPr="00EA1D89">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rsidR="00B26896" w:rsidRPr="00EA1D89" w:rsidRDefault="00B26896" w:rsidP="00B26896">
      <w:pPr>
        <w:suppressAutoHyphens/>
        <w:autoSpaceDE w:val="0"/>
        <w:autoSpaceDN w:val="0"/>
        <w:adjustRightInd w:val="0"/>
        <w:spacing w:after="0" w:line="276" w:lineRule="auto"/>
        <w:ind w:firstLine="709"/>
        <w:jc w:val="both"/>
        <w:rPr>
          <w:rFonts w:ascii="Times New Roman" w:eastAsia="Times New Roman" w:hAnsi="Times New Roman" w:cs="Times New Roman"/>
          <w:bCs/>
          <w:sz w:val="28"/>
          <w:szCs w:val="28"/>
        </w:rPr>
      </w:pPr>
      <w:r w:rsidRPr="00EA1D89">
        <w:rPr>
          <w:rFonts w:ascii="Times New Roman" w:eastAsia="Times New Roman" w:hAnsi="Times New Roman" w:cs="Times New Roman"/>
          <w:bCs/>
          <w:sz w:val="28"/>
          <w:szCs w:val="28"/>
          <w:lang w:eastAsia="ru-RU"/>
        </w:rPr>
        <w:t>Кабинет</w:t>
      </w:r>
      <w:r w:rsidRPr="00EA1D89">
        <w:rPr>
          <w:rFonts w:ascii="Times New Roman" w:eastAsia="Times New Roman" w:hAnsi="Times New Roman" w:cs="Times New Roman"/>
          <w:bCs/>
          <w:i/>
          <w:sz w:val="28"/>
          <w:szCs w:val="28"/>
          <w:lang w:eastAsia="ru-RU"/>
        </w:rPr>
        <w:t xml:space="preserve"> «Основы безопасности жизнедеятельности»</w:t>
      </w:r>
      <w:r w:rsidRPr="00EA1D89">
        <w:rPr>
          <w:rFonts w:ascii="Times New Roman" w:eastAsia="Times New Roman" w:hAnsi="Times New Roman" w:cs="Times New Roman"/>
          <w:sz w:val="28"/>
          <w:szCs w:val="28"/>
        </w:rPr>
        <w:t>, оснащенный о</w:t>
      </w:r>
      <w:r w:rsidRPr="00EA1D89">
        <w:rPr>
          <w:rFonts w:ascii="Times New Roman" w:eastAsia="Times New Roman" w:hAnsi="Times New Roman" w:cs="Times New Roman"/>
          <w:bCs/>
          <w:sz w:val="28"/>
          <w:szCs w:val="28"/>
        </w:rPr>
        <w:t>борудованием</w:t>
      </w:r>
      <w:r w:rsidRPr="00EA1D89">
        <w:rPr>
          <w:rStyle w:val="a5"/>
          <w:rFonts w:ascii="Times New Roman" w:eastAsia="Times New Roman" w:hAnsi="Times New Roman"/>
          <w:bCs/>
          <w:sz w:val="28"/>
          <w:szCs w:val="28"/>
        </w:rPr>
        <w:footnoteReference w:id="2"/>
      </w:r>
      <w:r w:rsidRPr="00EA1D89">
        <w:rPr>
          <w:rFonts w:ascii="Times New Roman" w:eastAsia="Times New Roman" w:hAnsi="Times New Roman" w:cs="Times New Roman"/>
          <w:bCs/>
          <w:sz w:val="28"/>
          <w:szCs w:val="28"/>
        </w:rPr>
        <w:t xml:space="preserve">: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многофункциональный комплекс преподавателя;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тренажер для отработки действий при оказании помощи в воде;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имитаторы ранений и поражений;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образцы средств первой медицинской помощи: индивидуальный перевязочный пакет ИПП-1; жгут кровоостанавливающий;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образцы средств пожаротушения (СП);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макеты: встроенного убежища, быстровозводимого убежища, противорадиационного укрытия, а также макеты местности, зданий и муляжи;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макет автомата Калашникова;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электронный стрелковый тренажер;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обучающие и контролирующие программы по темам дисциплины;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rsidR="00B26896" w:rsidRPr="00EA1D89" w:rsidRDefault="00B26896" w:rsidP="00B26896">
      <w:pPr>
        <w:suppressAutoHyphens/>
        <w:spacing w:after="0" w:line="276" w:lineRule="auto"/>
        <w:ind w:firstLine="709"/>
        <w:jc w:val="both"/>
        <w:rPr>
          <w:rFonts w:ascii="Times New Roman" w:eastAsia="Times New Roman" w:hAnsi="Times New Roman" w:cs="Times New Roman"/>
          <w:bCs/>
          <w:i/>
          <w:sz w:val="28"/>
          <w:szCs w:val="28"/>
          <w:lang w:eastAsia="ru-RU"/>
        </w:rPr>
      </w:pPr>
      <w:r w:rsidRPr="00EA1D89">
        <w:rPr>
          <w:rFonts w:ascii="Times New Roman" w:hAnsi="Times New Roman" w:cs="Times New Roman"/>
          <w:sz w:val="28"/>
          <w:szCs w:val="28"/>
        </w:rPr>
        <w:t>библиотечный фонд</w:t>
      </w:r>
      <w:r w:rsidRPr="00EA1D89">
        <w:rPr>
          <w:rFonts w:ascii="Times New Roman" w:eastAsia="Times New Roman" w:hAnsi="Times New Roman" w:cs="Times New Roman"/>
          <w:bCs/>
          <w:i/>
          <w:sz w:val="28"/>
          <w:szCs w:val="28"/>
          <w:lang w:eastAsia="ru-RU"/>
        </w:rPr>
        <w:t xml:space="preserve">, </w:t>
      </w:r>
    </w:p>
    <w:p w:rsidR="00B26896" w:rsidRPr="00EA1D89" w:rsidRDefault="00B26896" w:rsidP="00B26896">
      <w:pPr>
        <w:suppressAutoHyphens/>
        <w:spacing w:after="0" w:line="276" w:lineRule="auto"/>
        <w:ind w:firstLine="709"/>
        <w:jc w:val="both"/>
        <w:rPr>
          <w:rFonts w:ascii="Times New Roman" w:eastAsia="Times New Roman" w:hAnsi="Times New Roman" w:cs="Times New Roman"/>
          <w:bCs/>
          <w:sz w:val="28"/>
          <w:szCs w:val="28"/>
        </w:rPr>
      </w:pPr>
      <w:r w:rsidRPr="00EA1D89">
        <w:rPr>
          <w:rFonts w:ascii="Times New Roman" w:eastAsia="Times New Roman" w:hAnsi="Times New Roman" w:cs="Times New Roman"/>
          <w:sz w:val="28"/>
          <w:szCs w:val="28"/>
        </w:rPr>
        <w:lastRenderedPageBreak/>
        <w:t>т</w:t>
      </w:r>
      <w:r w:rsidRPr="00EA1D89">
        <w:rPr>
          <w:rFonts w:ascii="Times New Roman" w:eastAsia="Times New Roman" w:hAnsi="Times New Roman" w:cs="Times New Roman"/>
          <w:bCs/>
          <w:sz w:val="28"/>
          <w:szCs w:val="28"/>
        </w:rPr>
        <w:t xml:space="preserve">ехническими средствами обучения: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информационно-коммуникативные средства; </w:t>
      </w:r>
    </w:p>
    <w:p w:rsidR="00B26896" w:rsidRPr="00EA1D89" w:rsidRDefault="00B26896" w:rsidP="00B26896">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экранно-звуковые пособия; </w:t>
      </w:r>
    </w:p>
    <w:p w:rsidR="00B26896" w:rsidRPr="00EA1D89" w:rsidRDefault="00B26896" w:rsidP="00B26896">
      <w:pPr>
        <w:suppressAutoHyphens/>
        <w:spacing w:after="0" w:line="276" w:lineRule="auto"/>
        <w:ind w:firstLine="709"/>
        <w:jc w:val="both"/>
        <w:rPr>
          <w:rFonts w:ascii="Times New Roman" w:eastAsia="Times New Roman" w:hAnsi="Times New Roman" w:cs="Times New Roman"/>
          <w:sz w:val="28"/>
          <w:szCs w:val="28"/>
        </w:rPr>
      </w:pPr>
      <w:r w:rsidRPr="00EA1D89">
        <w:rPr>
          <w:rFonts w:ascii="Times New Roman" w:hAnsi="Times New Roman" w:cs="Times New Roman"/>
          <w:sz w:val="28"/>
          <w:szCs w:val="28"/>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B26896" w:rsidRPr="00EA1D89" w:rsidRDefault="00B26896" w:rsidP="00B26896">
      <w:pPr>
        <w:shd w:val="clear" w:color="auto" w:fill="FFFFFF"/>
        <w:spacing w:after="0" w:line="312" w:lineRule="atLeast"/>
        <w:jc w:val="both"/>
        <w:rPr>
          <w:rFonts w:ascii="Times New Roman" w:eastAsia="Times New Roman" w:hAnsi="Times New Roman" w:cs="Times New Roman"/>
          <w:sz w:val="28"/>
          <w:szCs w:val="28"/>
          <w:lang w:eastAsia="ru-RU"/>
        </w:rPr>
      </w:pPr>
      <w:bookmarkStart w:id="11" w:name="text"/>
      <w:bookmarkEnd w:id="11"/>
    </w:p>
    <w:p w:rsidR="00B26896" w:rsidRPr="00B26896" w:rsidRDefault="00B26896" w:rsidP="00B26896">
      <w:pPr>
        <w:suppressAutoHyphens/>
        <w:spacing w:after="0" w:line="276" w:lineRule="auto"/>
        <w:ind w:firstLine="709"/>
        <w:jc w:val="both"/>
        <w:rPr>
          <w:rFonts w:ascii="Times New Roman" w:eastAsia="Times New Roman" w:hAnsi="Times New Roman" w:cs="Times New Roman"/>
          <w:b/>
          <w:bCs/>
          <w:sz w:val="28"/>
          <w:szCs w:val="28"/>
          <w:lang w:eastAsia="ru-RU"/>
        </w:rPr>
      </w:pPr>
      <w:r w:rsidRPr="00B26896">
        <w:rPr>
          <w:rFonts w:ascii="Times New Roman" w:eastAsia="Times New Roman" w:hAnsi="Times New Roman" w:cs="Times New Roman"/>
          <w:b/>
          <w:bCs/>
          <w:sz w:val="28"/>
          <w:szCs w:val="28"/>
          <w:lang w:eastAsia="ru-RU"/>
        </w:rPr>
        <w:t>3.2. Информационное обеспечение реализации программы</w:t>
      </w:r>
    </w:p>
    <w:p w:rsidR="00B26896" w:rsidRPr="00B26896" w:rsidRDefault="00B26896" w:rsidP="00B26896">
      <w:pPr>
        <w:suppressAutoHyphens/>
        <w:spacing w:after="0" w:line="276" w:lineRule="auto"/>
        <w:ind w:firstLine="709"/>
        <w:jc w:val="both"/>
        <w:rPr>
          <w:rFonts w:ascii="Times New Roman" w:eastAsia="Times New Roman" w:hAnsi="Times New Roman" w:cs="Times New Roman"/>
          <w:sz w:val="28"/>
          <w:szCs w:val="28"/>
          <w:lang w:eastAsia="ru-RU"/>
        </w:rPr>
      </w:pPr>
    </w:p>
    <w:p w:rsidR="00B26896" w:rsidRPr="00B26896" w:rsidRDefault="00B26896" w:rsidP="00B26896">
      <w:pPr>
        <w:spacing w:after="0" w:line="240" w:lineRule="auto"/>
        <w:ind w:firstLine="709"/>
        <w:contextualSpacing/>
        <w:rPr>
          <w:rFonts w:ascii="Times New Roman" w:eastAsia="Times New Roman" w:hAnsi="Times New Roman" w:cs="Times New Roman"/>
          <w:b/>
          <w:sz w:val="28"/>
          <w:szCs w:val="28"/>
        </w:rPr>
      </w:pPr>
      <w:r w:rsidRPr="00B26896">
        <w:rPr>
          <w:rFonts w:ascii="Times New Roman" w:eastAsia="Times New Roman" w:hAnsi="Times New Roman" w:cs="Times New Roman"/>
          <w:b/>
          <w:sz w:val="28"/>
          <w:szCs w:val="28"/>
        </w:rPr>
        <w:t>3.2.1. Основные издания</w:t>
      </w:r>
    </w:p>
    <w:p w:rsidR="00B26896" w:rsidRPr="00B26896" w:rsidRDefault="00B26896" w:rsidP="00B26896">
      <w:pPr>
        <w:spacing w:after="0" w:line="276" w:lineRule="auto"/>
        <w:contextualSpacing/>
        <w:rPr>
          <w:rFonts w:ascii="Times New Roman" w:eastAsia="Times New Roman" w:hAnsi="Times New Roman" w:cs="Times New Roman"/>
          <w:bCs/>
          <w:i/>
          <w:iCs/>
          <w:sz w:val="28"/>
          <w:szCs w:val="28"/>
          <w:lang w:eastAsia="ru-RU"/>
        </w:rPr>
      </w:pPr>
    </w:p>
    <w:p w:rsidR="00B26896" w:rsidRPr="00B26896" w:rsidRDefault="00B26896" w:rsidP="00F069CF">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rsidR="00B26896" w:rsidRPr="00B26896" w:rsidRDefault="00B26896" w:rsidP="00F069CF">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rsidR="00B26896" w:rsidRPr="00B26896" w:rsidRDefault="00B26896" w:rsidP="00F069CF">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rsidR="00B26896" w:rsidRPr="00B26896" w:rsidRDefault="00B26896" w:rsidP="00F069CF">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rsidR="00B26896" w:rsidRPr="00B26896" w:rsidRDefault="00B26896" w:rsidP="00F069CF">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Косолапова Н.В., Прокопенко Н.А. Основы безопасности жизнедеятельности: учебник для студентов учреждений сред.проф. образования/Н.В.Косолапова, Н.А. Прокопенко, Побежимова Е.Л — М.: Издательский центр «Академия», 2017. -368 с.</w:t>
      </w:r>
    </w:p>
    <w:p w:rsidR="00B26896" w:rsidRPr="00B26896" w:rsidRDefault="00B26896" w:rsidP="00F069CF">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Пантелеева, Е. В. Безопасность жизнедеятельности: учебное пособие / Е. В. Пантелеева, Д. В. Альжев. – 2-е изд., стер. – Москва : ФЛИНТА, 2019. – 287 с. – ISBN 978-5-9765-1727-1. – Текст : электронный // Лань : электронно-библиотечная система. – URL: </w:t>
      </w:r>
      <w:hyperlink r:id="rId54" w:history="1">
        <w:r w:rsidRPr="00B26896">
          <w:rPr>
            <w:rStyle w:val="a7"/>
            <w:rFonts w:ascii="Times New Roman" w:hAnsi="Times New Roman"/>
          </w:rPr>
          <w:t>https://e.lanbook.com/book/119416</w:t>
        </w:r>
      </w:hyperlink>
    </w:p>
    <w:p w:rsidR="00B26896" w:rsidRPr="00B26896" w:rsidRDefault="00B26896" w:rsidP="00B26896">
      <w:pPr>
        <w:tabs>
          <w:tab w:val="left" w:pos="851"/>
        </w:tabs>
        <w:spacing w:after="0" w:line="276" w:lineRule="auto"/>
        <w:ind w:firstLine="426"/>
        <w:contextualSpacing/>
        <w:rPr>
          <w:rFonts w:ascii="Times New Roman" w:eastAsia="Times New Roman" w:hAnsi="Times New Roman" w:cs="Times New Roman"/>
          <w:b/>
          <w:sz w:val="28"/>
          <w:szCs w:val="28"/>
          <w:lang w:eastAsia="ru-RU"/>
        </w:rPr>
      </w:pPr>
    </w:p>
    <w:p w:rsidR="00B26896" w:rsidRPr="00B26896" w:rsidRDefault="00B26896" w:rsidP="00B26896">
      <w:pPr>
        <w:tabs>
          <w:tab w:val="left" w:pos="142"/>
          <w:tab w:val="left" w:pos="567"/>
          <w:tab w:val="left" w:pos="851"/>
        </w:tabs>
        <w:spacing w:after="0" w:line="276" w:lineRule="auto"/>
        <w:ind w:firstLine="426"/>
        <w:contextualSpacing/>
        <w:rPr>
          <w:rFonts w:ascii="Times New Roman" w:eastAsia="Times New Roman" w:hAnsi="Times New Roman" w:cs="Times New Roman"/>
          <w:bCs/>
          <w:i/>
          <w:sz w:val="28"/>
          <w:szCs w:val="28"/>
          <w:lang w:eastAsia="ru-RU"/>
        </w:rPr>
      </w:pPr>
      <w:r w:rsidRPr="00B26896">
        <w:rPr>
          <w:rFonts w:ascii="Times New Roman" w:eastAsia="Times New Roman" w:hAnsi="Times New Roman" w:cs="Times New Roman"/>
          <w:b/>
          <w:sz w:val="28"/>
          <w:szCs w:val="28"/>
          <w:lang w:eastAsia="ru-RU"/>
        </w:rPr>
        <w:t xml:space="preserve">3.2.2. </w:t>
      </w:r>
      <w:r w:rsidRPr="00B26896">
        <w:rPr>
          <w:rFonts w:ascii="Times New Roman" w:eastAsia="Times New Roman" w:hAnsi="Times New Roman" w:cs="Times New Roman"/>
          <w:b/>
          <w:bCs/>
          <w:sz w:val="28"/>
          <w:szCs w:val="28"/>
          <w:lang w:eastAsia="ru-RU"/>
        </w:rPr>
        <w:t xml:space="preserve">Дополнительные источники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lastRenderedPageBreak/>
        <w:t xml:space="preserve">Конституция Российской Федерации (принята всенародным голосованием 12.12.1993)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Федеральный закон от 29.12.2012 № 273-ФЗ  «Об образовании в Российской Федерации».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Федеральный закон от 28.03.1998 № 53-ФЗ «О воинской обязанности и военной службе» (в ред. от 04.03.2013, с изм. от 21.03.1013) // СЗ РФ. — 1998. — № 13. — Ст. 1475.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Федеральный закон от 21.07.1997 № 116-ФЗ «О промышленной безопасности опасных прозводственных объектов» (в ред. от 04.03.2013) // СЗ РФ. — 1997. — № 30. — Ст. 3588.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Федеральный закон от 25.07.2002 № 113-ФЗ «Об альтернативной гражданской службе» (в ред. от 30.11.2011) // СЗ РФ. — 2002. — № 30. — Ст. 3030.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Федеральный закон от 31.05.1996 № 61-ФЗ «Об обороне» (в ред. от 05.04.2013) // СЗ РФ. — 1996. — № 23. — Ст. 2750.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Федеральный закон от 10.01.2002 № 7-ФЗ «Об охране окружающей среды» (в ред. от 25.06.2012, с изм. от 05.03.2013) // СЗ РФ. — 2002. — № 2. — Ст. 133.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Указ Президента РФ от 05.02.2010 № 146 «О Военной доктрине Российской Федерации» // СЗ РФ. — 2010. — № 7. — Ст. 724. </w:t>
      </w:r>
    </w:p>
    <w:p w:rsidR="00B26896" w:rsidRPr="00B26896" w:rsidRDefault="00B26896" w:rsidP="00F069CF">
      <w:pPr>
        <w:pStyle w:val="a8"/>
        <w:numPr>
          <w:ilvl w:val="0"/>
          <w:numId w:val="22"/>
        </w:numPr>
        <w:tabs>
          <w:tab w:val="left" w:pos="142"/>
          <w:tab w:val="left" w:pos="567"/>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lastRenderedPageBreak/>
        <w:t>Айзман Р.И., Омельченко И.В. Основы медицинских знаний: учеб.пособие для бакалавров. — М., 2013.</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Кобяков Ю.П. Физическая культура. Основы здорового образа жизни. — М., 2012.</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 Косолапова Н.В., Прокопенко Н.А., Побежимова Е.Л. Безопасность жизнедеятельности: практикум: учеб.пособие для учреждений нач. проф. образования. — М., 2013.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Микрюков В.Ю. Основы военной службы: учебник для учащихся старших классов сред.образовательных учреждений и студентов сред. спец. учеб. заведений, а также преподавателей этого курса. — М., 2014</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 xml:space="preserve">Назарова Е.Н., Жилов Ю.Д. Основы медицинских знаний и здорового образа жизни: учебник для студ. высш. учеб.заведений. — М., 2013. </w:t>
      </w:r>
    </w:p>
    <w:p w:rsidR="00B26896" w:rsidRPr="00B26896" w:rsidRDefault="00B26896" w:rsidP="00F069CF">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B26896">
        <w:rPr>
          <w:rFonts w:ascii="Times New Roman" w:hAnsi="Times New Roman"/>
          <w:sz w:val="28"/>
          <w:szCs w:val="28"/>
        </w:rPr>
        <w:t>Общевойсковые уставы Вооруженных Сил РФ (ред. 2013 г.) — Ростов н/Д, 2013http://anty-crim.boxmail.biz Искусство выживания</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http://www.hsea.ru Первая медицинская помощь</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 xml:space="preserve">http://www.meduhod.ru Портал детской безопасности </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http://www.spas-extreme.ru  Россия без наркотиков</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 xml:space="preserve">http://www.obzh.info информационный веб-сайт (обучение и воспитание основам безопасности жизнедеятельности).  </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 xml:space="preserve">http://www.school-obz.org/ Информационно-методическое издание по основам безопасности жизнедеятельности  </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http://kombat.com.ua/stat.html Статьи по выживанию в различных экстремальных условиях</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 xml:space="preserve">http://www.novgorod.fio.ru/projects/Project1132/index.htm Автономное существование в природе – детям  </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w:t>
      </w:r>
      <w:hyperlink r:id="rId55" w:history="1">
        <w:r w:rsidRPr="00B26896">
          <w:rPr>
            <w:rStyle w:val="a7"/>
            <w:rFonts w:ascii="Times New Roman" w:hAnsi="Times New Roman" w:cs="Times New Roman"/>
          </w:rPr>
          <w:t>www.mnr.gov.r</w:t>
        </w:r>
      </w:hyperlink>
      <w:r w:rsidRPr="00B26896">
        <w:rPr>
          <w:rFonts w:ascii="Times New Roman" w:eastAsia="Times New Roman" w:hAnsi="Times New Roman" w:cs="Times New Roman"/>
          <w:sz w:val="28"/>
          <w:szCs w:val="28"/>
        </w:rPr>
        <w:t>u Министерство природных ресурсов и экологии Российской Федерации (Минприроды России)</w:t>
      </w:r>
    </w:p>
    <w:p w:rsidR="00B26896" w:rsidRPr="00B26896" w:rsidRDefault="00AC44CC"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hyperlink r:id="rId56" w:history="1">
        <w:r w:rsidR="00B26896" w:rsidRPr="00B26896">
          <w:rPr>
            <w:rStyle w:val="a7"/>
            <w:rFonts w:ascii="Times New Roman" w:hAnsi="Times New Roman" w:cs="Times New Roman"/>
          </w:rPr>
          <w:t>https://www.gosnadzor.ru</w:t>
        </w:r>
      </w:hyperlink>
      <w:r w:rsidR="00B26896" w:rsidRPr="00B26896">
        <w:rPr>
          <w:rFonts w:ascii="Times New Roman" w:eastAsia="Times New Roman" w:hAnsi="Times New Roman" w:cs="Times New Roman"/>
          <w:sz w:val="28"/>
          <w:szCs w:val="28"/>
        </w:rPr>
        <w:t xml:space="preserve"> Федеральная служба по экологическому, технологическому и атомному надзору (Ростехнадзор)</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w:t>
      </w:r>
      <w:hyperlink r:id="rId57" w:history="1">
        <w:r w:rsidRPr="00B26896">
          <w:rPr>
            <w:rStyle w:val="a7"/>
            <w:rFonts w:ascii="Times New Roman" w:hAnsi="Times New Roman" w:cs="Times New Roman"/>
          </w:rPr>
          <w:t>www.mchs.gov.ru</w:t>
        </w:r>
      </w:hyperlink>
      <w:r w:rsidRPr="00B26896">
        <w:rPr>
          <w:rFonts w:ascii="Times New Roman" w:eastAsia="Times New Roman" w:hAnsi="Times New Roman" w:cs="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w:t>
      </w:r>
      <w:hyperlink r:id="rId58" w:history="1">
        <w:r w:rsidRPr="00B26896">
          <w:rPr>
            <w:rStyle w:val="a7"/>
            <w:rFonts w:ascii="Times New Roman" w:hAnsi="Times New Roman" w:cs="Times New Roman"/>
          </w:rPr>
          <w:t>www.mzsrrf.ru</w:t>
        </w:r>
      </w:hyperlink>
      <w:r w:rsidRPr="00B26896">
        <w:rPr>
          <w:rFonts w:ascii="Times New Roman" w:eastAsia="Times New Roman" w:hAnsi="Times New Roman" w:cs="Times New Roman"/>
          <w:sz w:val="28"/>
          <w:szCs w:val="28"/>
        </w:rPr>
        <w:t xml:space="preserve"> Министерство здравоохранения и социального развития Российской Федерации (Минздравсоцразвития России)</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w:t>
      </w:r>
      <w:hyperlink r:id="rId59" w:history="1">
        <w:r w:rsidRPr="00B26896">
          <w:rPr>
            <w:rStyle w:val="a7"/>
            <w:rFonts w:ascii="Times New Roman" w:hAnsi="Times New Roman" w:cs="Times New Roman"/>
          </w:rPr>
          <w:t>www.rostrud.info</w:t>
        </w:r>
      </w:hyperlink>
      <w:r w:rsidRPr="00B26896">
        <w:rPr>
          <w:rFonts w:ascii="Times New Roman" w:eastAsia="Times New Roman" w:hAnsi="Times New Roman" w:cs="Times New Roman"/>
          <w:sz w:val="28"/>
          <w:szCs w:val="28"/>
        </w:rPr>
        <w:t xml:space="preserve"> Федеральная служба по труду и занятости (Роструд)</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w:t>
      </w:r>
      <w:hyperlink r:id="rId60" w:history="1">
        <w:r w:rsidRPr="00B26896">
          <w:rPr>
            <w:rStyle w:val="a7"/>
            <w:rFonts w:ascii="Times New Roman" w:hAnsi="Times New Roman" w:cs="Times New Roman"/>
          </w:rPr>
          <w:t>www.gsen.ru</w:t>
        </w:r>
      </w:hyperlink>
      <w:r w:rsidRPr="00B26896">
        <w:rPr>
          <w:rFonts w:ascii="Times New Roman" w:eastAsia="Times New Roman" w:hAnsi="Times New Roman" w:cs="Times New Roman"/>
          <w:sz w:val="28"/>
          <w:szCs w:val="28"/>
        </w:rPr>
        <w:t xml:space="preserve"> Федеральная служба по надзору в сфере защиты прав потребителей и благополучия человека (Роспотребнадзор)</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w:t>
      </w:r>
      <w:hyperlink r:id="rId61" w:history="1">
        <w:r w:rsidRPr="00B26896">
          <w:rPr>
            <w:rStyle w:val="a7"/>
            <w:rFonts w:ascii="Times New Roman" w:hAnsi="Times New Roman" w:cs="Times New Roman"/>
          </w:rPr>
          <w:t>www.safety.ru</w:t>
        </w:r>
      </w:hyperlink>
      <w:r w:rsidRPr="00B26896">
        <w:rPr>
          <w:rFonts w:ascii="Times New Roman" w:eastAsia="Times New Roman" w:hAnsi="Times New Roman" w:cs="Times New Roman"/>
          <w:sz w:val="28"/>
          <w:szCs w:val="28"/>
        </w:rPr>
        <w:t xml:space="preserve"> ОАО НТЦ «Промышленная безопасность».</w:t>
      </w:r>
    </w:p>
    <w:p w:rsidR="00B26896" w:rsidRPr="00B26896"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B26896">
        <w:rPr>
          <w:rFonts w:ascii="Times New Roman" w:eastAsia="Times New Roman" w:hAnsi="Times New Roman" w:cs="Times New Roman"/>
          <w:sz w:val="28"/>
          <w:szCs w:val="28"/>
        </w:rPr>
        <w:t>http://</w:t>
      </w:r>
      <w:hyperlink r:id="rId62" w:history="1">
        <w:r w:rsidRPr="00B26896">
          <w:rPr>
            <w:rStyle w:val="a7"/>
            <w:rFonts w:ascii="Times New Roman" w:hAnsi="Times New Roman" w:cs="Times New Roman"/>
          </w:rPr>
          <w:t>www.risot.safework.ru</w:t>
        </w:r>
      </w:hyperlink>
      <w:r w:rsidRPr="00B26896">
        <w:rPr>
          <w:rFonts w:ascii="Times New Roman" w:eastAsia="Times New Roman" w:hAnsi="Times New Roman" w:cs="Times New Roman"/>
          <w:sz w:val="28"/>
          <w:szCs w:val="28"/>
        </w:rPr>
        <w:t xml:space="preserve"> Российская Информационная Система Охраны Труда (РИСОТ)</w:t>
      </w:r>
    </w:p>
    <w:p w:rsidR="00B26896" w:rsidRPr="00EA1D89" w:rsidRDefault="00B26896" w:rsidP="00F069CF">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EA1D89">
        <w:rPr>
          <w:rFonts w:ascii="Times New Roman" w:eastAsia="Times New Roman" w:hAnsi="Times New Roman" w:cs="Times New Roman"/>
          <w:sz w:val="28"/>
          <w:szCs w:val="28"/>
        </w:rPr>
        <w:t>http://</w:t>
      </w:r>
      <w:hyperlink r:id="rId63" w:history="1">
        <w:r w:rsidRPr="00EA1D89">
          <w:rPr>
            <w:rStyle w:val="a7"/>
            <w:rFonts w:ascii="Times New Roman" w:hAnsi="Times New Roman"/>
          </w:rPr>
          <w:t>www.mspbsng.org</w:t>
        </w:r>
      </w:hyperlink>
      <w:r w:rsidRPr="00EA1D89">
        <w:rPr>
          <w:rFonts w:ascii="Times New Roman" w:eastAsia="Times New Roman" w:hAnsi="Times New Roman" w:cs="Times New Roman"/>
          <w:sz w:val="28"/>
          <w:szCs w:val="28"/>
        </w:rPr>
        <w:t xml:space="preserve"> Межгосударственный совет по промышленной безопасности</w:t>
      </w:r>
    </w:p>
    <w:p w:rsidR="00B26896" w:rsidRPr="00EA1D89" w:rsidRDefault="00B26896" w:rsidP="00F069CF">
      <w:pPr>
        <w:numPr>
          <w:ilvl w:val="0"/>
          <w:numId w:val="22"/>
        </w:numPr>
        <w:tabs>
          <w:tab w:val="left" w:pos="142"/>
          <w:tab w:val="left" w:pos="567"/>
          <w:tab w:val="left" w:pos="1134"/>
        </w:tabs>
        <w:spacing w:after="0" w:line="240" w:lineRule="auto"/>
        <w:ind w:left="0" w:firstLine="426"/>
        <w:jc w:val="both"/>
        <w:rPr>
          <w:rFonts w:ascii="Times New Roman" w:eastAsia="Times New Roman" w:hAnsi="Times New Roman" w:cs="Times New Roman"/>
          <w:sz w:val="28"/>
          <w:szCs w:val="28"/>
        </w:rPr>
      </w:pPr>
      <w:r w:rsidRPr="00EA1D89">
        <w:rPr>
          <w:rFonts w:ascii="Times New Roman" w:eastAsia="Times New Roman" w:hAnsi="Times New Roman" w:cs="Times New Roman"/>
          <w:sz w:val="28"/>
          <w:szCs w:val="28"/>
        </w:rPr>
        <w:t>http://</w:t>
      </w:r>
      <w:hyperlink r:id="rId64" w:history="1">
        <w:r w:rsidRPr="00EA1D89">
          <w:rPr>
            <w:rStyle w:val="a7"/>
            <w:rFonts w:ascii="Times New Roman" w:hAnsi="Times New Roman"/>
          </w:rPr>
          <w:t>www.ilo.org</w:t>
        </w:r>
      </w:hyperlink>
      <w:r w:rsidRPr="00EA1D89">
        <w:rPr>
          <w:rFonts w:ascii="Times New Roman" w:eastAsia="Times New Roman" w:hAnsi="Times New Roman" w:cs="Times New Roman"/>
          <w:sz w:val="28"/>
          <w:szCs w:val="28"/>
        </w:rPr>
        <w:t xml:space="preserve"> Международная организация труда (МОТ)</w:t>
      </w:r>
    </w:p>
    <w:p w:rsidR="00B26896" w:rsidRDefault="00B26896" w:rsidP="00B26896">
      <w:pPr>
        <w:pStyle w:val="a8"/>
        <w:ind w:left="502"/>
        <w:rPr>
          <w:b/>
          <w:sz w:val="24"/>
          <w:szCs w:val="24"/>
          <w:lang w:eastAsia="ru-RU"/>
        </w:rPr>
      </w:pPr>
    </w:p>
    <w:p w:rsidR="00B26896" w:rsidRPr="00B26896" w:rsidRDefault="00B26896" w:rsidP="00F069CF">
      <w:pPr>
        <w:pStyle w:val="a8"/>
        <w:numPr>
          <w:ilvl w:val="0"/>
          <w:numId w:val="24"/>
        </w:numPr>
        <w:suppressAutoHyphens w:val="0"/>
        <w:contextualSpacing/>
        <w:jc w:val="center"/>
        <w:rPr>
          <w:rFonts w:ascii="Times New Roman" w:hAnsi="Times New Roman"/>
          <w:b/>
          <w:sz w:val="24"/>
          <w:szCs w:val="24"/>
          <w:lang w:eastAsia="ru-RU"/>
        </w:rPr>
      </w:pPr>
      <w:r w:rsidRPr="00B26896">
        <w:rPr>
          <w:rFonts w:ascii="Times New Roman" w:hAnsi="Times New Roman"/>
          <w:b/>
          <w:sz w:val="24"/>
          <w:szCs w:val="24"/>
          <w:lang w:eastAsia="ru-RU"/>
        </w:rPr>
        <w:lastRenderedPageBreak/>
        <w:t xml:space="preserve">КОНТРОЛЬ И ОЦЕНКА РЕЗУЛЬТАТОВ ОСВОЕНИЯ </w:t>
      </w:r>
      <w:r w:rsidRPr="00B26896">
        <w:rPr>
          <w:rFonts w:ascii="Times New Roman" w:hAnsi="Times New Roman"/>
          <w:b/>
          <w:sz w:val="24"/>
          <w:szCs w:val="24"/>
          <w:lang w:eastAsia="ru-RU"/>
        </w:rPr>
        <w:br/>
        <w:t>УЧЕБНОЙ ДИСЦИПЛИНЫ</w:t>
      </w:r>
    </w:p>
    <w:p w:rsidR="00B26896" w:rsidRPr="00B26896" w:rsidRDefault="00B26896" w:rsidP="00B26896">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96"/>
        <w:gridCol w:w="5075"/>
      </w:tblGrid>
      <w:tr w:rsidR="00B26896" w:rsidRPr="00B26896" w:rsidTr="0063001C">
        <w:tc>
          <w:tcPr>
            <w:tcW w:w="2349" w:type="pct"/>
          </w:tcPr>
          <w:p w:rsidR="00B26896" w:rsidRPr="00B26896" w:rsidRDefault="00B26896" w:rsidP="0063001C">
            <w:pPr>
              <w:spacing w:after="200" w:line="240" w:lineRule="auto"/>
              <w:jc w:val="center"/>
              <w:rPr>
                <w:rFonts w:ascii="Times New Roman" w:eastAsia="Times New Roman" w:hAnsi="Times New Roman" w:cs="Times New Roman"/>
                <w:b/>
                <w:bCs/>
                <w:sz w:val="24"/>
                <w:szCs w:val="24"/>
                <w:lang w:eastAsia="ru-RU"/>
              </w:rPr>
            </w:pPr>
            <w:r w:rsidRPr="00B26896">
              <w:rPr>
                <w:rFonts w:ascii="Times New Roman" w:eastAsia="Times New Roman" w:hAnsi="Times New Roman" w:cs="Times New Roman"/>
                <w:b/>
                <w:bCs/>
                <w:sz w:val="24"/>
                <w:szCs w:val="24"/>
                <w:lang w:eastAsia="ru-RU"/>
              </w:rPr>
              <w:t>Результаты обучения</w:t>
            </w:r>
          </w:p>
        </w:tc>
        <w:tc>
          <w:tcPr>
            <w:tcW w:w="2651" w:type="pct"/>
          </w:tcPr>
          <w:p w:rsidR="00B26896" w:rsidRPr="00B26896" w:rsidRDefault="00B26896" w:rsidP="0063001C">
            <w:pPr>
              <w:spacing w:after="200" w:line="240" w:lineRule="auto"/>
              <w:jc w:val="center"/>
              <w:rPr>
                <w:rFonts w:ascii="Times New Roman" w:eastAsia="Times New Roman" w:hAnsi="Times New Roman" w:cs="Times New Roman"/>
                <w:b/>
                <w:bCs/>
                <w:sz w:val="24"/>
                <w:szCs w:val="24"/>
                <w:lang w:eastAsia="ru-RU"/>
              </w:rPr>
            </w:pPr>
            <w:r w:rsidRPr="00B26896">
              <w:rPr>
                <w:rFonts w:ascii="Times New Roman" w:eastAsia="Times New Roman" w:hAnsi="Times New Roman" w:cs="Times New Roman"/>
                <w:b/>
                <w:bCs/>
                <w:sz w:val="24"/>
                <w:szCs w:val="24"/>
                <w:lang w:eastAsia="ru-RU"/>
              </w:rPr>
              <w:t>Методы оценки</w:t>
            </w:r>
          </w:p>
        </w:tc>
      </w:tr>
      <w:tr w:rsidR="00B26896" w:rsidRPr="00B26896" w:rsidTr="0063001C">
        <w:tc>
          <w:tcPr>
            <w:tcW w:w="2349" w:type="pct"/>
          </w:tcPr>
          <w:p w:rsidR="00B26896" w:rsidRPr="00B26896" w:rsidRDefault="00B26896" w:rsidP="0063001C">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B26896">
              <w:rPr>
                <w:rFonts w:ascii="Times New Roman" w:hAnsi="Times New Roman" w:cs="Times New Roman"/>
                <w:sz w:val="24"/>
                <w:szCs w:val="24"/>
              </w:rPr>
              <w:t>ПРб 01</w:t>
            </w:r>
          </w:p>
        </w:tc>
        <w:tc>
          <w:tcPr>
            <w:tcW w:w="2651" w:type="pct"/>
          </w:tcPr>
          <w:p w:rsidR="00B26896" w:rsidRPr="00B26896" w:rsidRDefault="00B26896" w:rsidP="0063001C">
            <w:pPr>
              <w:spacing w:after="200" w:line="240" w:lineRule="auto"/>
              <w:rPr>
                <w:rFonts w:ascii="Times New Roman" w:eastAsia="Times New Roman" w:hAnsi="Times New Roman" w:cs="Times New Roman"/>
                <w:bCs/>
                <w:sz w:val="24"/>
                <w:szCs w:val="24"/>
                <w:lang w:eastAsia="ru-RU"/>
              </w:rPr>
            </w:pPr>
            <w:r w:rsidRPr="00B26896">
              <w:rPr>
                <w:rFonts w:ascii="Times New Roman" w:eastAsia="Times New Roman" w:hAnsi="Times New Roman" w:cs="Times New Roman"/>
                <w:bCs/>
                <w:sz w:val="24"/>
                <w:szCs w:val="24"/>
                <w:lang w:eastAsia="ru-RU"/>
              </w:rPr>
              <w:t xml:space="preserve">Тестирование </w:t>
            </w:r>
          </w:p>
        </w:tc>
      </w:tr>
      <w:tr w:rsidR="00B26896" w:rsidRPr="00BE3078" w:rsidTr="0063001C">
        <w:tc>
          <w:tcPr>
            <w:tcW w:w="2349" w:type="pct"/>
          </w:tcPr>
          <w:p w:rsidR="00B26896" w:rsidRPr="00BE3078" w:rsidRDefault="00B26896" w:rsidP="0063001C">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 02</w:t>
            </w: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 xml:space="preserve">Тестирование </w:t>
            </w:r>
          </w:p>
        </w:tc>
      </w:tr>
      <w:tr w:rsidR="00B26896" w:rsidRPr="00BE3078" w:rsidTr="0063001C">
        <w:tc>
          <w:tcPr>
            <w:tcW w:w="2349" w:type="pct"/>
          </w:tcPr>
          <w:p w:rsidR="00B26896" w:rsidRPr="00BE3078" w:rsidRDefault="00B26896" w:rsidP="0063001C">
            <w:pPr>
              <w:suppressAutoHyphens/>
              <w:spacing w:after="0" w:line="240" w:lineRule="auto"/>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 03</w:t>
            </w: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 xml:space="preserve">Эссе по проблемам </w:t>
            </w:r>
          </w:p>
        </w:tc>
      </w:tr>
      <w:tr w:rsidR="00B26896" w:rsidRPr="00BE3078" w:rsidTr="0063001C">
        <w:tc>
          <w:tcPr>
            <w:tcW w:w="2349" w:type="pct"/>
          </w:tcPr>
          <w:p w:rsidR="00B26896" w:rsidRPr="00BE3078" w:rsidRDefault="00B26896" w:rsidP="0063001C">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 04</w:t>
            </w: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 эссе по проблемам</w:t>
            </w:r>
          </w:p>
        </w:tc>
      </w:tr>
      <w:tr w:rsidR="00B26896" w:rsidRPr="00BE3078" w:rsidTr="0063001C">
        <w:tc>
          <w:tcPr>
            <w:tcW w:w="2349" w:type="pct"/>
          </w:tcPr>
          <w:p w:rsidR="00B26896" w:rsidRPr="00BE3078" w:rsidRDefault="00B26896" w:rsidP="0063001C">
            <w:pPr>
              <w:suppressAutoHyphens/>
              <w:spacing w:after="0" w:line="240" w:lineRule="auto"/>
              <w:rPr>
                <w:rFonts w:ascii="Times New Roman" w:eastAsia="Times New Roman" w:hAnsi="Times New Roman" w:cs="Times New Roman"/>
                <w:sz w:val="24"/>
                <w:szCs w:val="24"/>
                <w:lang w:eastAsia="ru-RU"/>
              </w:rPr>
            </w:pPr>
            <w:r w:rsidRPr="00BE3078">
              <w:rPr>
                <w:rFonts w:ascii="Times New Roman" w:hAnsi="Times New Roman" w:cs="Times New Roman"/>
                <w:sz w:val="24"/>
                <w:szCs w:val="24"/>
              </w:rPr>
              <w:t>ПРб 05</w:t>
            </w:r>
          </w:p>
          <w:p w:rsidR="00B26896" w:rsidRPr="00BE3078" w:rsidRDefault="00B26896" w:rsidP="0063001C">
            <w:pPr>
              <w:spacing w:after="200" w:line="240" w:lineRule="auto"/>
              <w:rPr>
                <w:rFonts w:ascii="Times New Roman" w:eastAsia="Times New Roman" w:hAnsi="Times New Roman" w:cs="Times New Roman"/>
                <w:bCs/>
                <w:color w:val="FF0000"/>
                <w:sz w:val="24"/>
                <w:szCs w:val="24"/>
                <w:lang w:eastAsia="ru-RU"/>
              </w:rPr>
            </w:pP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w:t>
            </w:r>
          </w:p>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26896" w:rsidRPr="00BE3078" w:rsidTr="0063001C">
        <w:tc>
          <w:tcPr>
            <w:tcW w:w="2349" w:type="pct"/>
          </w:tcPr>
          <w:p w:rsidR="00B26896" w:rsidRPr="00BE3078" w:rsidRDefault="00B26896" w:rsidP="0063001C">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 06</w:t>
            </w: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w:t>
            </w:r>
          </w:p>
        </w:tc>
      </w:tr>
      <w:tr w:rsidR="00B26896" w:rsidRPr="00BE3078" w:rsidTr="0063001C">
        <w:tc>
          <w:tcPr>
            <w:tcW w:w="2349" w:type="pct"/>
          </w:tcPr>
          <w:p w:rsidR="00B26896" w:rsidRPr="00BE3078" w:rsidRDefault="00B26896" w:rsidP="0063001C">
            <w:pPr>
              <w:suppressAutoHyphens/>
              <w:spacing w:after="0" w:line="240" w:lineRule="auto"/>
              <w:rPr>
                <w:rFonts w:ascii="Times New Roman" w:eastAsia="Times New Roman" w:hAnsi="Times New Roman" w:cs="Times New Roman"/>
                <w:sz w:val="24"/>
                <w:szCs w:val="24"/>
                <w:lang w:eastAsia="ru-RU"/>
              </w:rPr>
            </w:pPr>
            <w:r w:rsidRPr="00BE3078">
              <w:rPr>
                <w:rFonts w:ascii="Times New Roman" w:hAnsi="Times New Roman" w:cs="Times New Roman"/>
                <w:sz w:val="24"/>
                <w:szCs w:val="24"/>
              </w:rPr>
              <w:t>ПРб 07</w:t>
            </w:r>
          </w:p>
          <w:p w:rsidR="00B26896" w:rsidRPr="00BE3078" w:rsidRDefault="00B26896" w:rsidP="0063001C">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26896" w:rsidRPr="00BE3078" w:rsidTr="0063001C">
        <w:tc>
          <w:tcPr>
            <w:tcW w:w="2349" w:type="pct"/>
          </w:tcPr>
          <w:p w:rsidR="00B26896" w:rsidRPr="00BE3078" w:rsidRDefault="00B26896" w:rsidP="0063001C">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 xml:space="preserve">ПРб 08 </w:t>
            </w: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26896" w:rsidRPr="00BE3078" w:rsidTr="0063001C">
        <w:tc>
          <w:tcPr>
            <w:tcW w:w="2349" w:type="pct"/>
          </w:tcPr>
          <w:p w:rsidR="00B26896" w:rsidRPr="00BE3078" w:rsidRDefault="00B26896" w:rsidP="0063001C">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 xml:space="preserve">ПРб 09 </w:t>
            </w: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B26896" w:rsidRPr="00BE3078" w:rsidTr="0063001C">
        <w:tc>
          <w:tcPr>
            <w:tcW w:w="2349" w:type="pct"/>
          </w:tcPr>
          <w:p w:rsidR="00B26896" w:rsidRPr="00BE3078" w:rsidRDefault="00B26896" w:rsidP="0063001C">
            <w:pPr>
              <w:spacing w:after="200" w:line="240" w:lineRule="auto"/>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ПРб10</w:t>
            </w: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w:t>
            </w:r>
          </w:p>
        </w:tc>
      </w:tr>
      <w:tr w:rsidR="00B26896" w:rsidRPr="00BE3078" w:rsidTr="0063001C">
        <w:tc>
          <w:tcPr>
            <w:tcW w:w="2349" w:type="pct"/>
          </w:tcPr>
          <w:p w:rsidR="00B26896" w:rsidRPr="00BE3078" w:rsidRDefault="00B26896" w:rsidP="0063001C">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 xml:space="preserve">ПРб 11 </w:t>
            </w: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w:t>
            </w:r>
          </w:p>
        </w:tc>
      </w:tr>
      <w:tr w:rsidR="00B26896" w:rsidRPr="00BE3078" w:rsidTr="0063001C">
        <w:tc>
          <w:tcPr>
            <w:tcW w:w="2349" w:type="pct"/>
          </w:tcPr>
          <w:p w:rsidR="00B26896" w:rsidRPr="00BE3078" w:rsidRDefault="00B26896" w:rsidP="0063001C">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ПРб12</w:t>
            </w:r>
          </w:p>
        </w:tc>
        <w:tc>
          <w:tcPr>
            <w:tcW w:w="2651" w:type="pct"/>
          </w:tcPr>
          <w:p w:rsidR="00B26896" w:rsidRPr="00BE3078" w:rsidRDefault="00B26896" w:rsidP="0063001C">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bl>
    <w:p w:rsidR="00B26896" w:rsidRDefault="00B26896" w:rsidP="00B26896"/>
    <w:p w:rsidR="00B26896" w:rsidRDefault="00B26896" w:rsidP="00B26896"/>
    <w:p w:rsidR="00B26896" w:rsidRDefault="00B26896" w:rsidP="00B26896"/>
    <w:p w:rsidR="00B26896" w:rsidRDefault="00B26896" w:rsidP="00B26896"/>
    <w:p w:rsidR="00B26896" w:rsidRDefault="00B26896" w:rsidP="00B26896"/>
    <w:p w:rsidR="00B26896" w:rsidRDefault="00B26896" w:rsidP="00B26896"/>
    <w:p w:rsidR="00B26896" w:rsidRDefault="00B26896" w:rsidP="00B26896"/>
    <w:p w:rsidR="00B26896" w:rsidRDefault="00B26896" w:rsidP="00B26896"/>
    <w:p w:rsidR="00B26896" w:rsidRDefault="00B26896">
      <w:r>
        <w:br w:type="page"/>
      </w:r>
    </w:p>
    <w:p w:rsidR="00092BA4" w:rsidRPr="009C5B04" w:rsidRDefault="00092BA4" w:rsidP="00092BA4">
      <w:pPr>
        <w:spacing w:after="60"/>
        <w:jc w:val="right"/>
        <w:outlineLvl w:val="1"/>
        <w:rPr>
          <w:rFonts w:ascii="Times New Roman" w:eastAsia="Times New Roman" w:hAnsi="Times New Roman" w:cs="Times New Roman"/>
          <w:b/>
          <w:bCs/>
          <w:sz w:val="24"/>
          <w:szCs w:val="24"/>
          <w:lang w:eastAsia="ru-RU"/>
        </w:rPr>
      </w:pPr>
      <w:r w:rsidRPr="009C5B04">
        <w:rPr>
          <w:rFonts w:ascii="Times New Roman" w:eastAsia="Times New Roman" w:hAnsi="Times New Roman" w:cs="Times New Roman"/>
          <w:b/>
          <w:bCs/>
          <w:sz w:val="24"/>
          <w:szCs w:val="24"/>
          <w:lang w:eastAsia="ru-RU"/>
        </w:rPr>
        <w:lastRenderedPageBreak/>
        <w:t>Приложение 3.1</w:t>
      </w:r>
    </w:p>
    <w:p w:rsidR="00092BA4" w:rsidRPr="009C5B04" w:rsidRDefault="00092BA4" w:rsidP="00092BA4">
      <w:pPr>
        <w:spacing w:after="0" w:line="360" w:lineRule="auto"/>
        <w:jc w:val="right"/>
        <w:rPr>
          <w:rFonts w:ascii="Times New Roman" w:eastAsia="Times New Roman" w:hAnsi="Times New Roman" w:cs="Times New Roman"/>
          <w:b/>
          <w:i/>
          <w:sz w:val="24"/>
          <w:szCs w:val="24"/>
          <w:lang w:eastAsia="ru-RU"/>
        </w:rPr>
      </w:pPr>
      <w:r w:rsidRPr="009C5B04">
        <w:rPr>
          <w:rFonts w:ascii="Times New Roman" w:eastAsia="Times New Roman" w:hAnsi="Times New Roman" w:cs="Times New Roman"/>
          <w:sz w:val="24"/>
          <w:szCs w:val="24"/>
          <w:lang w:eastAsia="ru-RU"/>
        </w:rPr>
        <w:t xml:space="preserve">ПООП-П по </w:t>
      </w:r>
      <w:r w:rsidRPr="009C5B04">
        <w:rPr>
          <w:rFonts w:ascii="Times New Roman" w:eastAsia="Times New Roman" w:hAnsi="Times New Roman" w:cs="Times New Roman"/>
          <w:i/>
          <w:sz w:val="24"/>
          <w:szCs w:val="24"/>
          <w:lang w:eastAsia="ru-RU"/>
        </w:rPr>
        <w:t>специальности</w:t>
      </w:r>
    </w:p>
    <w:p w:rsidR="00092BA4" w:rsidRDefault="00092BA4" w:rsidP="00092BA4">
      <w:pPr>
        <w:shd w:val="clear" w:color="auto" w:fill="FFFFFF"/>
        <w:spacing w:after="0" w:line="240" w:lineRule="auto"/>
        <w:ind w:left="4680" w:firstLine="1260"/>
        <w:jc w:val="right"/>
        <w:rPr>
          <w:rFonts w:ascii="YS Text" w:eastAsia="Times New Roman" w:hAnsi="YS Text" w:cs="Times New Roman"/>
          <w:color w:val="000000"/>
          <w:sz w:val="23"/>
          <w:szCs w:val="23"/>
          <w:lang w:eastAsia="ru-RU"/>
        </w:rPr>
      </w:pPr>
      <w:r>
        <w:rPr>
          <w:rFonts w:ascii="Times New Roman" w:eastAsia="Times New Roman" w:hAnsi="Times New Roman" w:cs="Times New Roman"/>
          <w:color w:val="000000"/>
          <w:sz w:val="23"/>
          <w:szCs w:val="23"/>
          <w:lang w:eastAsia="ru-RU"/>
        </w:rPr>
        <w:t xml:space="preserve">19.02.12 </w:t>
      </w:r>
      <w:r>
        <w:rPr>
          <w:rFonts w:ascii="YS Text" w:eastAsia="Times New Roman" w:hAnsi="YS Text" w:cs="Times New Roman"/>
          <w:color w:val="000000"/>
          <w:sz w:val="23"/>
          <w:szCs w:val="23"/>
          <w:lang w:eastAsia="ru-RU"/>
        </w:rPr>
        <w:t xml:space="preserve"> Технология продуктов питания  животного происхождения</w:t>
      </w:r>
    </w:p>
    <w:p w:rsidR="00092BA4" w:rsidRPr="009C5B04" w:rsidRDefault="00092BA4" w:rsidP="00092BA4">
      <w:pPr>
        <w:spacing w:after="0" w:line="240" w:lineRule="auto"/>
        <w:jc w:val="right"/>
        <w:rPr>
          <w:rFonts w:ascii="Times New Roman" w:eastAsia="Times New Roman" w:hAnsi="Times New Roman" w:cs="Times New Roman"/>
          <w:sz w:val="24"/>
          <w:szCs w:val="24"/>
          <w:u w:val="single"/>
          <w:lang w:eastAsia="ru-RU"/>
        </w:rPr>
      </w:pPr>
    </w:p>
    <w:p w:rsidR="00092BA4" w:rsidRPr="009C5B04" w:rsidRDefault="00092BA4" w:rsidP="00092BA4">
      <w:pPr>
        <w:jc w:val="center"/>
        <w:rPr>
          <w:rFonts w:ascii="Times New Roman" w:eastAsia="Times New Roman" w:hAnsi="Times New Roman" w:cs="Times New Roman"/>
          <w:b/>
          <w:i/>
          <w:lang w:eastAsia="ru-RU"/>
        </w:rPr>
      </w:pPr>
    </w:p>
    <w:p w:rsidR="00092BA4" w:rsidRPr="009C5B04" w:rsidRDefault="00092BA4" w:rsidP="00092BA4">
      <w:pPr>
        <w:jc w:val="center"/>
        <w:rPr>
          <w:rFonts w:ascii="Times New Roman" w:eastAsia="Times New Roman" w:hAnsi="Times New Roman" w:cs="Times New Roman"/>
          <w:b/>
          <w:i/>
          <w:lang w:eastAsia="ru-RU"/>
        </w:rPr>
      </w:pPr>
    </w:p>
    <w:p w:rsidR="00092BA4" w:rsidRPr="009C5B04" w:rsidRDefault="00092BA4" w:rsidP="00092BA4">
      <w:pPr>
        <w:jc w:val="center"/>
        <w:rPr>
          <w:rFonts w:ascii="Times New Roman" w:eastAsia="Times New Roman" w:hAnsi="Times New Roman" w:cs="Times New Roman"/>
          <w:b/>
          <w:i/>
          <w:lang w:eastAsia="ru-RU"/>
        </w:rPr>
      </w:pPr>
    </w:p>
    <w:p w:rsidR="00092BA4" w:rsidRPr="009C5B04" w:rsidRDefault="00092BA4" w:rsidP="00092BA4">
      <w:pPr>
        <w:jc w:val="center"/>
        <w:rPr>
          <w:rFonts w:ascii="Times New Roman" w:eastAsia="Times New Roman" w:hAnsi="Times New Roman" w:cs="Times New Roman"/>
          <w:b/>
          <w:i/>
          <w:lang w:eastAsia="ru-RU"/>
        </w:rPr>
      </w:pPr>
    </w:p>
    <w:p w:rsidR="00092BA4" w:rsidRPr="009C5B04" w:rsidRDefault="00092BA4" w:rsidP="00092BA4">
      <w:pPr>
        <w:jc w:val="center"/>
        <w:rPr>
          <w:rFonts w:ascii="Times New Roman" w:eastAsia="Times New Roman" w:hAnsi="Times New Roman" w:cs="Times New Roman"/>
          <w:b/>
          <w:i/>
          <w:lang w:eastAsia="ru-RU"/>
        </w:rPr>
      </w:pPr>
    </w:p>
    <w:p w:rsidR="00092BA4" w:rsidRPr="009C5B04" w:rsidRDefault="00092BA4" w:rsidP="00092BA4">
      <w:pPr>
        <w:jc w:val="center"/>
        <w:rPr>
          <w:rFonts w:ascii="Times New Roman" w:eastAsia="Times New Roman" w:hAnsi="Times New Roman" w:cs="Times New Roman"/>
          <w:b/>
          <w:i/>
          <w:lang w:eastAsia="ru-RU"/>
        </w:rPr>
      </w:pPr>
    </w:p>
    <w:p w:rsidR="00092BA4" w:rsidRPr="009C5B04" w:rsidRDefault="00092BA4" w:rsidP="00092BA4">
      <w:pPr>
        <w:spacing w:after="0"/>
        <w:jc w:val="center"/>
        <w:rPr>
          <w:rFonts w:ascii="Times New Roman" w:eastAsia="Times New Roman" w:hAnsi="Times New Roman" w:cs="Times New Roman"/>
          <w:b/>
          <w:sz w:val="24"/>
          <w:szCs w:val="24"/>
          <w:lang w:eastAsia="ru-RU"/>
        </w:rPr>
      </w:pPr>
      <w:r w:rsidRPr="009C5B04">
        <w:rPr>
          <w:rFonts w:ascii="Times New Roman" w:eastAsia="Times New Roman" w:hAnsi="Times New Roman" w:cs="Times New Roman"/>
          <w:b/>
          <w:sz w:val="24"/>
          <w:szCs w:val="24"/>
          <w:lang w:eastAsia="ru-RU"/>
        </w:rPr>
        <w:t>РАБОЧАЯ ПРОГРАММА УЧЕБНОЙ ДИСЦИПЛИНЫ</w:t>
      </w:r>
    </w:p>
    <w:p w:rsidR="00092BA4" w:rsidRDefault="00092BA4" w:rsidP="00092BA4">
      <w:pPr>
        <w:spacing w:after="0" w:line="240" w:lineRule="auto"/>
        <w:jc w:val="center"/>
        <w:rPr>
          <w:rFonts w:ascii="Times New Roman" w:eastAsia="Times New Roman" w:hAnsi="Times New Roman" w:cs="Times New Roman"/>
          <w:sz w:val="24"/>
          <w:szCs w:val="24"/>
          <w:u w:val="single"/>
          <w:lang w:eastAsia="ru-RU"/>
        </w:rPr>
      </w:pPr>
      <w:r w:rsidRPr="009C5B04">
        <w:rPr>
          <w:rFonts w:ascii="Times New Roman" w:eastAsia="Times New Roman" w:hAnsi="Times New Roman" w:cs="Times New Roman"/>
          <w:sz w:val="24"/>
          <w:szCs w:val="24"/>
          <w:u w:val="single"/>
          <w:lang w:eastAsia="ru-RU"/>
        </w:rPr>
        <w:t>ООД.08</w:t>
      </w:r>
      <w:r>
        <w:rPr>
          <w:rFonts w:ascii="Times New Roman" w:eastAsia="Times New Roman" w:hAnsi="Times New Roman" w:cs="Times New Roman"/>
          <w:sz w:val="24"/>
          <w:szCs w:val="24"/>
          <w:u w:val="single"/>
          <w:lang w:eastAsia="ru-RU"/>
        </w:rPr>
        <w:t xml:space="preserve"> Астрономия</w:t>
      </w:r>
    </w:p>
    <w:p w:rsidR="00092BA4" w:rsidRPr="009C5B04" w:rsidRDefault="00092BA4" w:rsidP="00092BA4">
      <w:pPr>
        <w:spacing w:after="0" w:line="240" w:lineRule="auto"/>
        <w:jc w:val="center"/>
        <w:rPr>
          <w:rFonts w:ascii="Times New Roman" w:eastAsia="Times New Roman" w:hAnsi="Times New Roman" w:cs="Times New Roman"/>
          <w:bCs/>
          <w:i/>
          <w:sz w:val="20"/>
          <w:szCs w:val="20"/>
          <w:lang w:eastAsia="ru-RU"/>
        </w:rPr>
      </w:pPr>
      <w:r w:rsidRPr="009C5B04">
        <w:rPr>
          <w:rFonts w:ascii="Times New Roman" w:eastAsia="Times New Roman" w:hAnsi="Times New Roman" w:cs="Times New Roman"/>
          <w:bCs/>
          <w:i/>
          <w:sz w:val="20"/>
          <w:szCs w:val="20"/>
          <w:lang w:eastAsia="ru-RU"/>
        </w:rPr>
        <w:t>Индекс и наименование учебной дисциплины</w:t>
      </w: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rPr>
          <w:rFonts w:ascii="Times New Roman" w:eastAsia="Times New Roman" w:hAnsi="Times New Roman" w:cs="Times New Roman"/>
          <w:b/>
          <w:i/>
          <w:lang w:eastAsia="ru-RU"/>
        </w:rPr>
      </w:pPr>
    </w:p>
    <w:p w:rsidR="00092BA4" w:rsidRPr="009C5B04" w:rsidRDefault="00092BA4" w:rsidP="00092BA4">
      <w:pPr>
        <w:jc w:val="center"/>
        <w:rPr>
          <w:rFonts w:ascii="Times New Roman" w:eastAsia="Times New Roman" w:hAnsi="Times New Roman" w:cs="Times New Roman"/>
          <w:b/>
          <w:bCs/>
          <w:iCs/>
          <w:sz w:val="24"/>
          <w:szCs w:val="24"/>
          <w:lang w:eastAsia="ru-RU"/>
        </w:rPr>
      </w:pPr>
      <w:r w:rsidRPr="009C5B04">
        <w:rPr>
          <w:rFonts w:ascii="Times New Roman" w:eastAsia="Times New Roman" w:hAnsi="Times New Roman" w:cs="Times New Roman"/>
          <w:b/>
          <w:bCs/>
          <w:iCs/>
          <w:sz w:val="24"/>
          <w:szCs w:val="24"/>
          <w:lang w:eastAsia="ru-RU"/>
        </w:rPr>
        <w:t>2022 г.</w:t>
      </w:r>
      <w:r>
        <w:rPr>
          <w:rFonts w:ascii="Times New Roman" w:eastAsia="Times New Roman" w:hAnsi="Times New Roman" w:cs="Times New Roman"/>
          <w:b/>
          <w:bCs/>
          <w:iCs/>
          <w:sz w:val="24"/>
          <w:szCs w:val="24"/>
          <w:lang w:eastAsia="ru-RU"/>
        </w:rPr>
        <w:br w:type="page"/>
      </w:r>
    </w:p>
    <w:p w:rsidR="00092BA4" w:rsidRPr="00CF72C2" w:rsidRDefault="00092BA4" w:rsidP="00092BA4">
      <w:pPr>
        <w:jc w:val="center"/>
        <w:rPr>
          <w:rFonts w:ascii="Times New Roman" w:eastAsia="Times New Roman" w:hAnsi="Times New Roman" w:cs="Times New Roman"/>
          <w:b/>
          <w:i/>
          <w:sz w:val="24"/>
          <w:szCs w:val="24"/>
          <w:lang w:eastAsia="ru-RU"/>
        </w:rPr>
      </w:pPr>
      <w:r w:rsidRPr="00CF72C2">
        <w:rPr>
          <w:rFonts w:ascii="Times New Roman" w:eastAsia="Times New Roman" w:hAnsi="Times New Roman" w:cs="Times New Roman"/>
          <w:b/>
          <w:i/>
          <w:sz w:val="24"/>
          <w:szCs w:val="24"/>
          <w:lang w:eastAsia="ru-RU"/>
        </w:rPr>
        <w:lastRenderedPageBreak/>
        <w:t>СОДЕРЖАНИЕ</w:t>
      </w:r>
    </w:p>
    <w:p w:rsidR="00092BA4" w:rsidRPr="00CF72C2" w:rsidRDefault="00092BA4" w:rsidP="00092BA4">
      <w:pPr>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092BA4" w:rsidRPr="00CF72C2" w:rsidTr="0063001C">
        <w:tc>
          <w:tcPr>
            <w:tcW w:w="7501" w:type="dxa"/>
          </w:tcPr>
          <w:p w:rsidR="00092BA4" w:rsidRPr="00CF72C2" w:rsidRDefault="00092BA4" w:rsidP="00092BA4">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 xml:space="preserve">ОБЩАЯ ХАРАКТЕРИСТИКА </w:t>
            </w:r>
            <w:r w:rsidRPr="00CF72C2">
              <w:rPr>
                <w:rFonts w:ascii="Times New Roman" w:eastAsia="Times New Roman" w:hAnsi="Times New Roman" w:cs="Times New Roman"/>
                <w:b/>
                <w:color w:val="000000"/>
                <w:sz w:val="24"/>
                <w:szCs w:val="24"/>
                <w:lang w:eastAsia="ru-RU"/>
              </w:rPr>
              <w:t>РАБОЧЕЙ ПРОГРАММЫ</w:t>
            </w:r>
            <w:r w:rsidRPr="00CF72C2">
              <w:rPr>
                <w:rFonts w:ascii="Times New Roman" w:eastAsia="Times New Roman" w:hAnsi="Times New Roman" w:cs="Times New Roman"/>
                <w:b/>
                <w:sz w:val="24"/>
                <w:szCs w:val="24"/>
                <w:lang w:eastAsia="ru-RU"/>
              </w:rPr>
              <w:t xml:space="preserve"> УЧЕБНОЙ ДИСЦИПЛИНЫ</w:t>
            </w:r>
          </w:p>
        </w:tc>
        <w:tc>
          <w:tcPr>
            <w:tcW w:w="1854" w:type="dxa"/>
          </w:tcPr>
          <w:p w:rsidR="00092BA4" w:rsidRPr="00CF72C2" w:rsidRDefault="00092BA4" w:rsidP="0063001C">
            <w:pPr>
              <w:rPr>
                <w:rFonts w:ascii="Times New Roman" w:eastAsia="Times New Roman" w:hAnsi="Times New Roman" w:cs="Times New Roman"/>
                <w:b/>
                <w:sz w:val="24"/>
                <w:szCs w:val="24"/>
                <w:lang w:eastAsia="ru-RU"/>
              </w:rPr>
            </w:pPr>
          </w:p>
        </w:tc>
      </w:tr>
      <w:tr w:rsidR="00092BA4" w:rsidRPr="00CF72C2" w:rsidTr="0063001C">
        <w:tc>
          <w:tcPr>
            <w:tcW w:w="7501" w:type="dxa"/>
          </w:tcPr>
          <w:p w:rsidR="00092BA4" w:rsidRPr="00CF72C2" w:rsidRDefault="00092BA4" w:rsidP="00092BA4">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СТРУКТУРА И СОДЕРЖАНИЕ УЧЕБНОЙ ДИСЦИПЛИНЫ</w:t>
            </w:r>
          </w:p>
          <w:p w:rsidR="00092BA4" w:rsidRPr="00CF72C2" w:rsidRDefault="00092BA4" w:rsidP="00092BA4">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92BA4" w:rsidRPr="00CF72C2" w:rsidRDefault="00092BA4" w:rsidP="0063001C">
            <w:pPr>
              <w:ind w:left="644"/>
              <w:rPr>
                <w:rFonts w:ascii="Times New Roman" w:eastAsia="Times New Roman" w:hAnsi="Times New Roman" w:cs="Times New Roman"/>
                <w:b/>
                <w:sz w:val="24"/>
                <w:szCs w:val="24"/>
                <w:lang w:eastAsia="ru-RU"/>
              </w:rPr>
            </w:pPr>
          </w:p>
        </w:tc>
      </w:tr>
      <w:tr w:rsidR="00092BA4" w:rsidRPr="00CF72C2" w:rsidTr="0063001C">
        <w:tc>
          <w:tcPr>
            <w:tcW w:w="7501" w:type="dxa"/>
          </w:tcPr>
          <w:p w:rsidR="00092BA4" w:rsidRPr="00CF72C2" w:rsidRDefault="00092BA4" w:rsidP="00092BA4">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092BA4" w:rsidRPr="00CF72C2" w:rsidRDefault="00092BA4" w:rsidP="0063001C">
            <w:pPr>
              <w:suppressAutoHyphens/>
              <w:rPr>
                <w:rFonts w:ascii="Times New Roman" w:eastAsia="Times New Roman" w:hAnsi="Times New Roman" w:cs="Times New Roman"/>
                <w:b/>
                <w:sz w:val="24"/>
                <w:szCs w:val="24"/>
                <w:lang w:eastAsia="ru-RU"/>
              </w:rPr>
            </w:pPr>
          </w:p>
        </w:tc>
        <w:tc>
          <w:tcPr>
            <w:tcW w:w="1854" w:type="dxa"/>
          </w:tcPr>
          <w:p w:rsidR="00092BA4" w:rsidRPr="00CF72C2" w:rsidRDefault="00092BA4" w:rsidP="0063001C">
            <w:pPr>
              <w:rPr>
                <w:rFonts w:ascii="Times New Roman" w:eastAsia="Times New Roman" w:hAnsi="Times New Roman" w:cs="Times New Roman"/>
                <w:b/>
                <w:sz w:val="24"/>
                <w:szCs w:val="24"/>
                <w:lang w:eastAsia="ru-RU"/>
              </w:rPr>
            </w:pPr>
          </w:p>
        </w:tc>
      </w:tr>
    </w:tbl>
    <w:p w:rsidR="00092BA4" w:rsidRDefault="00092BA4" w:rsidP="00092BA4"/>
    <w:p w:rsidR="00092BA4" w:rsidRDefault="00092BA4" w:rsidP="00092BA4">
      <w:r>
        <w:br w:type="page"/>
      </w:r>
    </w:p>
    <w:p w:rsidR="00092BA4" w:rsidRPr="00CF72C2" w:rsidRDefault="00092BA4" w:rsidP="00F069CF">
      <w:pPr>
        <w:numPr>
          <w:ilvl w:val="0"/>
          <w:numId w:val="29"/>
        </w:numPr>
        <w:suppressAutoHyphens/>
        <w:spacing w:after="0" w:line="276" w:lineRule="auto"/>
        <w:jc w:val="center"/>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lastRenderedPageBreak/>
        <w:t xml:space="preserve">ОБЩАЯ ХАРАКТЕРИСТИКА </w:t>
      </w:r>
      <w:r w:rsidRPr="00CF72C2">
        <w:rPr>
          <w:rFonts w:ascii="Times New Roman" w:eastAsia="Times New Roman" w:hAnsi="Times New Roman" w:cs="Times New Roman"/>
          <w:b/>
          <w:color w:val="000000"/>
          <w:sz w:val="24"/>
          <w:szCs w:val="24"/>
          <w:lang w:eastAsia="ru-RU"/>
        </w:rPr>
        <w:t>РАБОЧЕЙ ПРОГРАММЫ</w:t>
      </w:r>
      <w:r w:rsidRPr="00CF72C2">
        <w:rPr>
          <w:rFonts w:ascii="Times New Roman" w:eastAsia="Times New Roman" w:hAnsi="Times New Roman" w:cs="Times New Roman"/>
          <w:b/>
          <w:sz w:val="24"/>
          <w:szCs w:val="24"/>
          <w:lang w:eastAsia="ru-RU"/>
        </w:rPr>
        <w:t xml:space="preserve"> УЧЕБНОЙ ДИСЦИПЛИНЫ</w:t>
      </w:r>
    </w:p>
    <w:p w:rsidR="00092BA4" w:rsidRPr="00CF72C2" w:rsidRDefault="00092BA4" w:rsidP="00092BA4">
      <w:pPr>
        <w:suppressAutoHyphens/>
        <w:spacing w:after="0" w:line="240" w:lineRule="auto"/>
        <w:ind w:left="720"/>
        <w:jc w:val="center"/>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u w:val="single"/>
          <w:lang w:eastAsia="ru-RU"/>
        </w:rPr>
        <w:t>АСТРОНОМИЯ</w:t>
      </w:r>
      <w:r w:rsidRPr="00CF72C2">
        <w:rPr>
          <w:rFonts w:ascii="Times New Roman" w:eastAsia="Times New Roman" w:hAnsi="Times New Roman" w:cs="Times New Roman"/>
          <w:b/>
          <w:sz w:val="24"/>
          <w:szCs w:val="24"/>
          <w:lang w:eastAsia="ru-RU"/>
        </w:rPr>
        <w:t>»</w:t>
      </w:r>
    </w:p>
    <w:p w:rsidR="00092BA4" w:rsidRPr="00CF72C2" w:rsidRDefault="00092BA4" w:rsidP="00092BA4">
      <w:pPr>
        <w:spacing w:after="0"/>
        <w:ind w:firstLine="709"/>
        <w:jc w:val="center"/>
        <w:rPr>
          <w:rFonts w:ascii="Times New Roman" w:eastAsia="Times New Roman" w:hAnsi="Times New Roman" w:cs="Times New Roman"/>
          <w:sz w:val="24"/>
          <w:szCs w:val="24"/>
          <w:vertAlign w:val="superscript"/>
          <w:lang w:eastAsia="ru-RU"/>
        </w:rPr>
      </w:pPr>
      <w:r w:rsidRPr="00CF72C2">
        <w:rPr>
          <w:rFonts w:ascii="Times New Roman" w:eastAsia="Times New Roman" w:hAnsi="Times New Roman" w:cs="Times New Roman"/>
          <w:sz w:val="24"/>
          <w:szCs w:val="24"/>
          <w:vertAlign w:val="superscript"/>
          <w:lang w:eastAsia="ru-RU"/>
        </w:rPr>
        <w:t>(наименование дисциплины)</w:t>
      </w:r>
    </w:p>
    <w:p w:rsidR="00092BA4" w:rsidRPr="007D1D05" w:rsidRDefault="00092BA4" w:rsidP="00092B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7D1D0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92BA4" w:rsidRPr="005C77B7" w:rsidRDefault="00092BA4" w:rsidP="00092BA4">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7D1D05">
        <w:rPr>
          <w:rFonts w:ascii="Times New Roman" w:eastAsia="Times New Roman" w:hAnsi="Times New Roman" w:cs="Times New Roman"/>
          <w:sz w:val="24"/>
          <w:szCs w:val="24"/>
          <w:lang w:eastAsia="ru-RU"/>
        </w:rPr>
        <w:t xml:space="preserve">Учебная дисциплина </w:t>
      </w:r>
      <w:r w:rsidRPr="007D1D05">
        <w:rPr>
          <w:rFonts w:ascii="Times New Roman" w:eastAsia="Times New Roman" w:hAnsi="Times New Roman" w:cs="Times New Roman"/>
          <w:sz w:val="24"/>
          <w:szCs w:val="24"/>
          <w:u w:val="single"/>
          <w:lang w:eastAsia="ru-RU"/>
        </w:rPr>
        <w:t>«Астрономия»</w:t>
      </w:r>
      <w:r w:rsidRPr="007D1D05">
        <w:rPr>
          <w:rFonts w:ascii="Times New Roman" w:eastAsia="Times New Roman" w:hAnsi="Times New Roman" w:cs="Times New Roman"/>
          <w:sz w:val="24"/>
          <w:szCs w:val="24"/>
          <w:lang w:eastAsia="ru-RU"/>
        </w:rPr>
        <w:t xml:space="preserve"> является обязательной частью </w:t>
      </w:r>
      <w:r w:rsidRPr="007D1D05">
        <w:rPr>
          <w:rFonts w:ascii="Times New Roman" w:eastAsia="Times New Roman" w:hAnsi="Times New Roman" w:cs="Times New Roman"/>
          <w:sz w:val="24"/>
          <w:szCs w:val="24"/>
          <w:u w:val="single"/>
          <w:lang w:eastAsia="ru-RU"/>
        </w:rPr>
        <w:t>общепрофессионального цикла</w:t>
      </w:r>
      <w:r w:rsidRPr="007D1D05">
        <w:rPr>
          <w:rFonts w:ascii="Times New Roman" w:eastAsia="Times New Roman" w:hAnsi="Times New Roman" w:cs="Times New Roman"/>
          <w:sz w:val="24"/>
          <w:szCs w:val="24"/>
          <w:lang w:eastAsia="ru-RU"/>
        </w:rPr>
        <w:t xml:space="preserve"> ПООП-П в соответствии с ФГОС СПО по </w:t>
      </w:r>
      <w:r w:rsidRPr="007D1D05">
        <w:rPr>
          <w:rFonts w:ascii="Times New Roman" w:eastAsia="Times New Roman" w:hAnsi="Times New Roman" w:cs="Times New Roman"/>
          <w:color w:val="000000"/>
          <w:sz w:val="24"/>
          <w:szCs w:val="24"/>
          <w:lang w:eastAsia="ru-RU"/>
        </w:rPr>
        <w:t>специальности</w:t>
      </w:r>
      <w:r w:rsidRPr="00857330">
        <w:rPr>
          <w:rFonts w:ascii="Times New Roman" w:eastAsia="Times New Roman" w:hAnsi="Times New Roman" w:cs="Times New Roman"/>
          <w:color w:val="000000"/>
          <w:sz w:val="24"/>
          <w:szCs w:val="24"/>
          <w:lang w:eastAsia="ru-RU"/>
        </w:rPr>
        <w:t>19.02.12  Технология продуктов питания  животного происхождения</w:t>
      </w:r>
      <w:r>
        <w:rPr>
          <w:rFonts w:ascii="Times New Roman" w:eastAsia="Times New Roman" w:hAnsi="Times New Roman" w:cs="Times New Roman"/>
          <w:color w:val="000000"/>
          <w:sz w:val="24"/>
          <w:szCs w:val="24"/>
          <w:lang w:eastAsia="ru-RU"/>
        </w:rPr>
        <w:t>.</w:t>
      </w:r>
    </w:p>
    <w:p w:rsidR="00092BA4" w:rsidRPr="007D1D05" w:rsidRDefault="00092BA4" w:rsidP="00092BA4">
      <w:pPr>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Содержание программы учебной дисциплины «Астрономия» направлено на формирование у обучающихся: </w:t>
      </w:r>
    </w:p>
    <w:p w:rsidR="00092BA4" w:rsidRPr="007D1D05" w:rsidRDefault="00092BA4" w:rsidP="00092BA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понимания принципиальной роли астрономии в познании фундаментальных законов природы и современной естественнонаучной картины мира; </w:t>
      </w:r>
    </w:p>
    <w:p w:rsidR="00092BA4" w:rsidRPr="007D1D05" w:rsidRDefault="00092BA4" w:rsidP="00092BA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знаний о физической природе небесных тел и систем, строения и эволюции Вселенной, пространственных и временных масштабах Вселенной, наиболее важных астрономических открытиях, определивших развитие науки и техники; </w:t>
      </w:r>
    </w:p>
    <w:p w:rsidR="00092BA4" w:rsidRPr="007D1D05" w:rsidRDefault="00092BA4" w:rsidP="00092BA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умений объяснять видимое положение и движение небесных тел принципами определения местоположения и времени по астрономическим объектам, навыками практического использования компьютерных приложений для определения вида звездного неба в конкретном пункте для заданного времени; </w:t>
      </w:r>
    </w:p>
    <w:p w:rsidR="00092BA4" w:rsidRPr="007D1D05" w:rsidRDefault="00092BA4" w:rsidP="00092BA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познавательных интересов,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образовательных технологий; </w:t>
      </w:r>
    </w:p>
    <w:p w:rsidR="00092BA4" w:rsidRPr="007D1D05" w:rsidRDefault="00092BA4" w:rsidP="00092BA4">
      <w:pPr>
        <w:tabs>
          <w:tab w:val="left" w:pos="720"/>
        </w:tabs>
        <w:spacing w:after="0"/>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1D05">
        <w:rPr>
          <w:rFonts w:ascii="Times New Roman" w:eastAsia="Times New Roman" w:hAnsi="Times New Roman" w:cs="Times New Roman"/>
          <w:sz w:val="24"/>
          <w:szCs w:val="24"/>
        </w:rPr>
        <w:t xml:space="preserve">умения применять приобретенные знания для решения практических задач повседневной жизни; </w:t>
      </w:r>
    </w:p>
    <w:p w:rsidR="00092BA4" w:rsidRPr="007D1D05" w:rsidRDefault="00092BA4" w:rsidP="00092BA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научного мировоззрения; </w:t>
      </w:r>
    </w:p>
    <w:p w:rsidR="00092BA4" w:rsidRPr="007D1D05" w:rsidRDefault="00092BA4" w:rsidP="00092BA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•навыков использования естественнонаучных, особенно физико-математических знаний для объективного анализа устройства окружающего мира на примере достижений современной астрофизики, астрономии и космонавтики. </w:t>
      </w:r>
    </w:p>
    <w:p w:rsidR="00092BA4" w:rsidRDefault="00092BA4" w:rsidP="00092BA4">
      <w:pPr>
        <w:spacing w:after="0"/>
        <w:ind w:firstLine="709"/>
        <w:rPr>
          <w:rFonts w:ascii="Times New Roman" w:eastAsia="Times New Roman" w:hAnsi="Times New Roman" w:cs="Times New Roman"/>
          <w:b/>
          <w:sz w:val="24"/>
          <w:szCs w:val="24"/>
          <w:lang w:eastAsia="ru-RU"/>
        </w:rPr>
      </w:pPr>
    </w:p>
    <w:p w:rsidR="00092BA4" w:rsidRPr="007D1D05" w:rsidRDefault="00092BA4" w:rsidP="00092BA4">
      <w:pPr>
        <w:spacing w:after="0"/>
        <w:ind w:firstLine="709"/>
        <w:rPr>
          <w:rFonts w:ascii="Times New Roman" w:eastAsia="Times New Roman" w:hAnsi="Times New Roman" w:cs="Times New Roman"/>
          <w:b/>
          <w:sz w:val="24"/>
          <w:szCs w:val="24"/>
          <w:lang w:eastAsia="ru-RU"/>
        </w:rPr>
      </w:pPr>
      <w:r w:rsidRPr="007D1D05">
        <w:rPr>
          <w:rFonts w:ascii="Times New Roman" w:eastAsia="Times New Roman" w:hAnsi="Times New Roman" w:cs="Times New Roman"/>
          <w:b/>
          <w:sz w:val="24"/>
          <w:szCs w:val="24"/>
          <w:lang w:eastAsia="ru-RU"/>
        </w:rPr>
        <w:t>1.2. Цель и планируемые результаты освоения дисциплины:</w:t>
      </w:r>
    </w:p>
    <w:p w:rsidR="00092BA4" w:rsidRPr="002675BE" w:rsidRDefault="00092BA4" w:rsidP="00092BA4">
      <w:pPr>
        <w:suppressAutoHyphens/>
        <w:spacing w:after="0" w:line="240" w:lineRule="auto"/>
        <w:ind w:firstLine="709"/>
        <w:jc w:val="both"/>
        <w:rPr>
          <w:rFonts w:ascii="Times New Roman" w:eastAsia="Times New Roman" w:hAnsi="Times New Roman" w:cs="Times New Roman"/>
          <w:sz w:val="24"/>
          <w:szCs w:val="24"/>
          <w:lang w:eastAsia="ru-RU"/>
        </w:rPr>
      </w:pPr>
      <w:r w:rsidRPr="002675BE">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2675BE">
        <w:rPr>
          <w:rFonts w:ascii="Times New Roman" w:eastAsia="Times New Roman" w:hAnsi="Times New Roman" w:cs="Times New Roman"/>
          <w:b/>
          <w:sz w:val="24"/>
          <w:szCs w:val="24"/>
          <w:lang w:eastAsia="ru-RU"/>
        </w:rPr>
        <w:t>ичностные (ЛР), метапредметные (МР), предметные для базового уровня изучения (ПРб)</w:t>
      </w:r>
      <w:r w:rsidRPr="002675BE">
        <w:rPr>
          <w:rFonts w:ascii="Times New Roman" w:eastAsia="Times New Roman" w:hAnsi="Times New Roman" w:cs="Times New Roman"/>
          <w:sz w:val="24"/>
          <w:szCs w:val="24"/>
          <w:lang w:eastAsia="ru-RU"/>
        </w:rPr>
        <w:t>:</w:t>
      </w:r>
    </w:p>
    <w:p w:rsidR="00092BA4" w:rsidRPr="002675BE" w:rsidRDefault="00092BA4" w:rsidP="00092BA4">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092BA4" w:rsidRPr="002675BE" w:rsidTr="0063001C">
        <w:trPr>
          <w:trHeight w:val="649"/>
        </w:trPr>
        <w:tc>
          <w:tcPr>
            <w:tcW w:w="1589" w:type="dxa"/>
            <w:hideMark/>
          </w:tcPr>
          <w:p w:rsidR="00092BA4" w:rsidRPr="002675BE" w:rsidRDefault="00092BA4" w:rsidP="0063001C">
            <w:pPr>
              <w:suppressAutoHyphens/>
              <w:spacing w:after="0" w:line="240" w:lineRule="auto"/>
              <w:jc w:val="center"/>
              <w:rPr>
                <w:rFonts w:ascii="Times New Roman" w:eastAsia="Times New Roman" w:hAnsi="Times New Roman" w:cs="Times New Roman"/>
                <w:b/>
                <w:bCs/>
                <w:sz w:val="24"/>
                <w:szCs w:val="24"/>
                <w:lang w:eastAsia="ru-RU"/>
              </w:rPr>
            </w:pPr>
            <w:r w:rsidRPr="002675BE">
              <w:rPr>
                <w:rFonts w:ascii="Times New Roman" w:eastAsia="Times New Roman" w:hAnsi="Times New Roman" w:cs="Times New Roman"/>
                <w:b/>
                <w:bCs/>
                <w:sz w:val="24"/>
                <w:szCs w:val="24"/>
                <w:lang w:eastAsia="ru-RU"/>
              </w:rPr>
              <w:t>Коды результатов</w:t>
            </w:r>
          </w:p>
        </w:tc>
        <w:tc>
          <w:tcPr>
            <w:tcW w:w="7659" w:type="dxa"/>
            <w:hideMark/>
          </w:tcPr>
          <w:p w:rsidR="00092BA4" w:rsidRPr="002675BE" w:rsidRDefault="00092BA4" w:rsidP="0063001C">
            <w:pPr>
              <w:suppressAutoHyphens/>
              <w:spacing w:after="0" w:line="240" w:lineRule="auto"/>
              <w:jc w:val="center"/>
              <w:rPr>
                <w:rFonts w:ascii="Times New Roman" w:eastAsia="Times New Roman" w:hAnsi="Times New Roman" w:cs="Times New Roman"/>
                <w:sz w:val="24"/>
                <w:szCs w:val="24"/>
                <w:lang w:eastAsia="ru-RU"/>
              </w:rPr>
            </w:pPr>
            <w:r w:rsidRPr="002675BE">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04</w:t>
            </w:r>
          </w:p>
        </w:tc>
        <w:tc>
          <w:tcPr>
            <w:tcW w:w="7659" w:type="dxa"/>
          </w:tcPr>
          <w:p w:rsidR="00092BA4" w:rsidRPr="002675BE" w:rsidRDefault="00092BA4" w:rsidP="0063001C">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07</w:t>
            </w:r>
          </w:p>
        </w:tc>
        <w:tc>
          <w:tcPr>
            <w:tcW w:w="7659" w:type="dxa"/>
          </w:tcPr>
          <w:p w:rsidR="00092BA4" w:rsidRPr="002675BE" w:rsidRDefault="00092BA4" w:rsidP="0063001C">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09</w:t>
            </w:r>
          </w:p>
        </w:tc>
        <w:tc>
          <w:tcPr>
            <w:tcW w:w="7659" w:type="dxa"/>
          </w:tcPr>
          <w:p w:rsidR="00092BA4" w:rsidRPr="002675BE" w:rsidRDefault="00092BA4" w:rsidP="0063001C">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13</w:t>
            </w:r>
          </w:p>
        </w:tc>
        <w:tc>
          <w:tcPr>
            <w:tcW w:w="7659" w:type="dxa"/>
          </w:tcPr>
          <w:p w:rsidR="00092BA4" w:rsidRPr="002675BE" w:rsidRDefault="00092BA4" w:rsidP="0063001C">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 xml:space="preserve">Осознанный выбор будущей профессии и возможностей реализации </w:t>
            </w:r>
            <w:r w:rsidRPr="002675BE">
              <w:rPr>
                <w:rFonts w:ascii="Times New Roman" w:hAnsi="Times New Roman" w:cs="Times New Roman"/>
                <w:bCs/>
                <w:sz w:val="24"/>
                <w:szCs w:val="24"/>
              </w:rPr>
              <w:lastRenderedPageBreak/>
              <w:t>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lastRenderedPageBreak/>
              <w:t>ЛР 14</w:t>
            </w:r>
          </w:p>
        </w:tc>
        <w:tc>
          <w:tcPr>
            <w:tcW w:w="7659" w:type="dxa"/>
          </w:tcPr>
          <w:p w:rsidR="00092BA4" w:rsidRPr="002675BE" w:rsidRDefault="00092BA4" w:rsidP="0063001C">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Cs/>
                <w:sz w:val="24"/>
                <w:szCs w:val="24"/>
                <w:lang w:eastAsia="ru-RU"/>
              </w:rPr>
            </w:pPr>
            <w:r w:rsidRPr="002675BE">
              <w:rPr>
                <w:rFonts w:ascii="Times New Roman" w:hAnsi="Times New Roman" w:cs="Times New Roman"/>
                <w:sz w:val="24"/>
                <w:szCs w:val="24"/>
              </w:rPr>
              <w:t>МР 01</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02</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03</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04</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05</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07.</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08</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01</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02</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Понимание сущности наблюдаемых во Вселенной явлений</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03</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bCs/>
                <w:i/>
                <w:sz w:val="24"/>
                <w:szCs w:val="24"/>
                <w:lang w:eastAsia="ru-RU"/>
              </w:rPr>
            </w:pPr>
            <w:r w:rsidRPr="002675BE">
              <w:rPr>
                <w:rFonts w:ascii="Times New Roman" w:hAnsi="Times New Roman" w:cs="Times New Roman"/>
                <w:bCs/>
                <w:color w:val="000000"/>
                <w:sz w:val="24"/>
                <w:szCs w:val="24"/>
              </w:rPr>
              <w:t>ПРб 04</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092BA4" w:rsidRPr="002675BE" w:rsidTr="0063001C">
        <w:trPr>
          <w:trHeight w:val="212"/>
        </w:trPr>
        <w:tc>
          <w:tcPr>
            <w:tcW w:w="1589" w:type="dxa"/>
          </w:tcPr>
          <w:p w:rsidR="00092BA4" w:rsidRPr="002675BE" w:rsidRDefault="00092BA4" w:rsidP="0063001C">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05</w:t>
            </w:r>
          </w:p>
        </w:tc>
        <w:tc>
          <w:tcPr>
            <w:tcW w:w="7659" w:type="dxa"/>
          </w:tcPr>
          <w:p w:rsidR="00092BA4" w:rsidRPr="002675BE" w:rsidRDefault="00092BA4" w:rsidP="0063001C">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092BA4" w:rsidRDefault="00092BA4" w:rsidP="00092BA4">
      <w:pPr>
        <w:rPr>
          <w:sz w:val="24"/>
          <w:szCs w:val="24"/>
        </w:rPr>
      </w:pPr>
      <w:r>
        <w:rPr>
          <w:sz w:val="24"/>
          <w:szCs w:val="24"/>
        </w:rPr>
        <w:br w:type="page"/>
      </w:r>
    </w:p>
    <w:p w:rsidR="00092BA4" w:rsidRPr="007D1D05" w:rsidRDefault="00092BA4" w:rsidP="00092BA4">
      <w:pPr>
        <w:suppressAutoHyphens/>
        <w:spacing w:after="240" w:line="240" w:lineRule="auto"/>
        <w:jc w:val="center"/>
        <w:rPr>
          <w:rFonts w:ascii="Times New Roman" w:eastAsia="Times New Roman" w:hAnsi="Times New Roman" w:cs="Times New Roman"/>
          <w:b/>
          <w:sz w:val="24"/>
          <w:szCs w:val="24"/>
          <w:lang w:eastAsia="ru-RU"/>
        </w:rPr>
      </w:pPr>
      <w:r w:rsidRPr="007D1D05">
        <w:rPr>
          <w:rFonts w:ascii="Times New Roman" w:eastAsia="Times New Roman" w:hAnsi="Times New Roman" w:cs="Times New Roman"/>
          <w:b/>
          <w:sz w:val="24"/>
          <w:szCs w:val="24"/>
          <w:lang w:eastAsia="ru-RU"/>
        </w:rPr>
        <w:lastRenderedPageBreak/>
        <w:t>2. СТРУКТУРА И СОДЕРЖАНИЕ УЧЕБНОЙ ДИСЦИПЛИНЫ</w:t>
      </w:r>
    </w:p>
    <w:p w:rsidR="00092BA4" w:rsidRPr="007D1D05" w:rsidRDefault="00092BA4" w:rsidP="00092BA4">
      <w:pPr>
        <w:suppressAutoHyphens/>
        <w:spacing w:after="240" w:line="240" w:lineRule="auto"/>
        <w:ind w:firstLine="709"/>
        <w:rPr>
          <w:rFonts w:ascii="Times New Roman" w:eastAsia="Times New Roman" w:hAnsi="Times New Roman" w:cs="Times New Roman"/>
          <w:b/>
          <w:sz w:val="24"/>
          <w:szCs w:val="24"/>
          <w:lang w:eastAsia="ru-RU"/>
        </w:rPr>
      </w:pPr>
      <w:r w:rsidRPr="007D1D05">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48"/>
        <w:gridCol w:w="2623"/>
      </w:tblGrid>
      <w:tr w:rsidR="00092BA4" w:rsidRPr="007D1D05" w:rsidTr="0063001C">
        <w:tc>
          <w:tcPr>
            <w:tcW w:w="6948" w:type="dxa"/>
          </w:tcPr>
          <w:p w:rsidR="00092BA4" w:rsidRPr="007D1D05" w:rsidRDefault="00092BA4" w:rsidP="0063001C">
            <w:pPr>
              <w:shd w:val="clear" w:color="auto" w:fill="FFFFFF"/>
              <w:jc w:val="center"/>
              <w:rPr>
                <w:rFonts w:ascii="Times New Roman" w:eastAsia="Times New Roman" w:hAnsi="Times New Roman" w:cs="Times New Roman"/>
                <w:b/>
                <w:color w:val="000000"/>
                <w:sz w:val="24"/>
                <w:szCs w:val="24"/>
              </w:rPr>
            </w:pPr>
            <w:r w:rsidRPr="007D1D05">
              <w:rPr>
                <w:rFonts w:ascii="Times New Roman" w:eastAsia="Times New Roman" w:hAnsi="Times New Roman" w:cs="Times New Roman"/>
                <w:b/>
                <w:color w:val="000000"/>
                <w:sz w:val="24"/>
                <w:szCs w:val="24"/>
              </w:rPr>
              <w:t>Вид учебной работы</w:t>
            </w:r>
          </w:p>
        </w:tc>
        <w:tc>
          <w:tcPr>
            <w:tcW w:w="2623" w:type="dxa"/>
          </w:tcPr>
          <w:p w:rsidR="00092BA4" w:rsidRPr="007D1D05" w:rsidRDefault="00092BA4" w:rsidP="0063001C">
            <w:pPr>
              <w:shd w:val="clear" w:color="auto" w:fill="FFFFFF"/>
              <w:jc w:val="center"/>
              <w:rPr>
                <w:rFonts w:ascii="Times New Roman" w:eastAsia="Times New Roman" w:hAnsi="Times New Roman" w:cs="Times New Roman"/>
                <w:b/>
                <w:color w:val="000000"/>
                <w:sz w:val="24"/>
                <w:szCs w:val="24"/>
              </w:rPr>
            </w:pPr>
            <w:r w:rsidRPr="007D1D05">
              <w:rPr>
                <w:rFonts w:ascii="Times New Roman" w:eastAsia="Times New Roman" w:hAnsi="Times New Roman" w:cs="Times New Roman"/>
                <w:b/>
                <w:color w:val="000000"/>
                <w:sz w:val="24"/>
                <w:szCs w:val="24"/>
              </w:rPr>
              <w:t>Объем часов</w:t>
            </w:r>
          </w:p>
        </w:tc>
      </w:tr>
      <w:tr w:rsidR="00092BA4" w:rsidRPr="007D1D05" w:rsidTr="0063001C">
        <w:tc>
          <w:tcPr>
            <w:tcW w:w="6948" w:type="dxa"/>
          </w:tcPr>
          <w:p w:rsidR="00092BA4" w:rsidRPr="007D1D05" w:rsidRDefault="00092BA4" w:rsidP="0063001C">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Максимальная учебная нагрузка – всего</w:t>
            </w:r>
          </w:p>
        </w:tc>
        <w:tc>
          <w:tcPr>
            <w:tcW w:w="2623" w:type="dxa"/>
          </w:tcPr>
          <w:p w:rsidR="00092BA4" w:rsidRPr="007D1D05"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50</w:t>
            </w:r>
          </w:p>
        </w:tc>
      </w:tr>
      <w:tr w:rsidR="00092BA4" w:rsidRPr="007D1D05" w:rsidTr="0063001C">
        <w:tc>
          <w:tcPr>
            <w:tcW w:w="6948" w:type="dxa"/>
          </w:tcPr>
          <w:p w:rsidR="00092BA4" w:rsidRPr="007D1D05" w:rsidRDefault="00092BA4" w:rsidP="0063001C">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в том числе:</w:t>
            </w:r>
          </w:p>
          <w:p w:rsidR="00092BA4" w:rsidRPr="007D1D05" w:rsidRDefault="00092BA4" w:rsidP="0063001C">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лекционные занятия</w:t>
            </w:r>
          </w:p>
        </w:tc>
        <w:tc>
          <w:tcPr>
            <w:tcW w:w="2623" w:type="dxa"/>
          </w:tcPr>
          <w:p w:rsidR="00092BA4" w:rsidRPr="007D1D05" w:rsidRDefault="00092BA4" w:rsidP="0063001C">
            <w:pPr>
              <w:autoSpaceDE w:val="0"/>
              <w:autoSpaceDN w:val="0"/>
              <w:adjustRightInd w:val="0"/>
              <w:spacing w:after="0" w:line="240" w:lineRule="auto"/>
              <w:rPr>
                <w:rFonts w:ascii="Times New Roman" w:eastAsia="Times New Roman" w:hAnsi="Times New Roman" w:cs="Times New Roman"/>
                <w:color w:val="231F20"/>
                <w:sz w:val="24"/>
                <w:szCs w:val="24"/>
              </w:rPr>
            </w:pPr>
          </w:p>
          <w:p w:rsidR="00092BA4" w:rsidRPr="007D1D05"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7D1D05">
              <w:rPr>
                <w:rFonts w:ascii="Times New Roman" w:eastAsia="Times New Roman" w:hAnsi="Times New Roman" w:cs="Times New Roman"/>
                <w:color w:val="231F20"/>
                <w:sz w:val="24"/>
                <w:szCs w:val="24"/>
              </w:rPr>
              <w:t>22</w:t>
            </w:r>
          </w:p>
        </w:tc>
      </w:tr>
      <w:tr w:rsidR="00092BA4" w:rsidRPr="007D1D05" w:rsidTr="0063001C">
        <w:tc>
          <w:tcPr>
            <w:tcW w:w="6948" w:type="dxa"/>
          </w:tcPr>
          <w:p w:rsidR="00092BA4" w:rsidRPr="007D1D05" w:rsidRDefault="00092BA4" w:rsidP="0063001C">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практические занятия</w:t>
            </w:r>
          </w:p>
        </w:tc>
        <w:tc>
          <w:tcPr>
            <w:tcW w:w="2623" w:type="dxa"/>
          </w:tcPr>
          <w:p w:rsidR="00092BA4" w:rsidRPr="007D1D05"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7D1D05">
              <w:rPr>
                <w:rFonts w:ascii="Times New Roman" w:eastAsia="Times New Roman" w:hAnsi="Times New Roman" w:cs="Times New Roman"/>
                <w:color w:val="231F20"/>
                <w:sz w:val="24"/>
                <w:szCs w:val="24"/>
              </w:rPr>
              <w:t>28</w:t>
            </w:r>
          </w:p>
        </w:tc>
      </w:tr>
      <w:tr w:rsidR="00092BA4" w:rsidRPr="007D1D05" w:rsidTr="0063001C">
        <w:tc>
          <w:tcPr>
            <w:tcW w:w="6948" w:type="dxa"/>
          </w:tcPr>
          <w:p w:rsidR="00092BA4" w:rsidRPr="007D1D05"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7D1D05">
              <w:rPr>
                <w:rFonts w:ascii="Times New Roman" w:eastAsia="Times New Roman" w:hAnsi="Times New Roman" w:cs="Times New Roman"/>
                <w:b/>
                <w:color w:val="000000"/>
                <w:sz w:val="24"/>
                <w:szCs w:val="24"/>
                <w:shd w:val="clear" w:color="auto" w:fill="FFFFFF"/>
              </w:rPr>
              <w:t>Промежуточная аттестация в форме</w:t>
            </w:r>
          </w:p>
        </w:tc>
        <w:tc>
          <w:tcPr>
            <w:tcW w:w="2623" w:type="dxa"/>
          </w:tcPr>
          <w:p w:rsidR="00092BA4" w:rsidRPr="007D1D05"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7D1D05">
              <w:rPr>
                <w:rFonts w:ascii="Times New Roman" w:eastAsia="Times New Roman" w:hAnsi="Times New Roman" w:cs="Times New Roman"/>
                <w:b/>
                <w:color w:val="231F20"/>
                <w:sz w:val="24"/>
                <w:szCs w:val="24"/>
              </w:rPr>
              <w:t>дифф. зачет</w:t>
            </w:r>
          </w:p>
        </w:tc>
      </w:tr>
    </w:tbl>
    <w:p w:rsidR="00092BA4" w:rsidRDefault="00092BA4" w:rsidP="00092BA4">
      <w:pPr>
        <w:rPr>
          <w:sz w:val="24"/>
          <w:szCs w:val="24"/>
        </w:rPr>
      </w:pPr>
    </w:p>
    <w:p w:rsidR="00092BA4" w:rsidRDefault="00092BA4" w:rsidP="00092BA4">
      <w:pPr>
        <w:rPr>
          <w:sz w:val="24"/>
          <w:szCs w:val="24"/>
        </w:rPr>
        <w:sectPr w:rsidR="00092BA4" w:rsidSect="0063001C">
          <w:pgSz w:w="11906" w:h="16838"/>
          <w:pgMar w:top="1134" w:right="850" w:bottom="1134" w:left="1701" w:header="708" w:footer="708" w:gutter="0"/>
          <w:cols w:space="708"/>
          <w:docGrid w:linePitch="360"/>
        </w:sectPr>
      </w:pPr>
      <w:r>
        <w:rPr>
          <w:sz w:val="24"/>
          <w:szCs w:val="24"/>
        </w:rPr>
        <w:br w:type="page"/>
      </w:r>
    </w:p>
    <w:p w:rsidR="00092BA4" w:rsidRPr="002462EC" w:rsidRDefault="00092BA4" w:rsidP="00092BA4">
      <w:pPr>
        <w:tabs>
          <w:tab w:val="left" w:pos="9540"/>
          <w:tab w:val="left" w:pos="14220"/>
        </w:tabs>
        <w:ind w:firstLine="709"/>
        <w:rPr>
          <w:rFonts w:ascii="Times New Roman" w:eastAsia="Times New Roman" w:hAnsi="Times New Roman" w:cs="Times New Roman"/>
          <w:b/>
          <w:lang w:eastAsia="ru-RU"/>
        </w:rPr>
      </w:pPr>
      <w:r w:rsidRPr="002462E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60"/>
        <w:gridCol w:w="7233"/>
        <w:gridCol w:w="1781"/>
        <w:gridCol w:w="3402"/>
      </w:tblGrid>
      <w:tr w:rsidR="00092BA4" w:rsidRPr="002462EC" w:rsidTr="0063001C">
        <w:trPr>
          <w:trHeight w:val="922"/>
        </w:trPr>
        <w:tc>
          <w:tcPr>
            <w:tcW w:w="2860" w:type="dxa"/>
          </w:tcPr>
          <w:p w:rsidR="00092BA4" w:rsidRPr="002462EC"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rPr>
            </w:pPr>
            <w:r w:rsidRPr="002462EC">
              <w:rPr>
                <w:rFonts w:ascii="Times New Roman" w:eastAsia="Times New Roman" w:hAnsi="Times New Roman" w:cs="Times New Roman"/>
                <w:color w:val="000000"/>
                <w:sz w:val="24"/>
                <w:szCs w:val="24"/>
              </w:rPr>
              <w:t>Наименование</w:t>
            </w:r>
          </w:p>
          <w:p w:rsidR="00092BA4" w:rsidRPr="002462EC"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lang w:eastAsia="ru-RU"/>
              </w:rPr>
              <w:t>разделов и тем</w:t>
            </w:r>
          </w:p>
          <w:p w:rsidR="00092BA4" w:rsidRPr="002462EC"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lang w:eastAsia="ru-RU"/>
              </w:rPr>
              <w:t>дисциплины</w:t>
            </w:r>
          </w:p>
        </w:tc>
        <w:tc>
          <w:tcPr>
            <w:tcW w:w="7233" w:type="dxa"/>
          </w:tcPr>
          <w:p w:rsidR="00092BA4" w:rsidRPr="002462EC"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rPr>
              <w:t xml:space="preserve">Содержание учебного материала, лабораторные и </w:t>
            </w:r>
            <w:r w:rsidRPr="002462EC">
              <w:rPr>
                <w:rFonts w:ascii="Times New Roman" w:eastAsia="Times New Roman" w:hAnsi="Times New Roman" w:cs="Times New Roman"/>
                <w:color w:val="000000"/>
                <w:sz w:val="24"/>
                <w:szCs w:val="24"/>
                <w:lang w:eastAsia="ru-RU"/>
              </w:rPr>
              <w:t>практические работы, самостоятельная работа обучающихся</w:t>
            </w:r>
          </w:p>
          <w:p w:rsidR="00092BA4" w:rsidRPr="002462EC"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rPr>
            </w:pPr>
          </w:p>
        </w:tc>
        <w:tc>
          <w:tcPr>
            <w:tcW w:w="1781" w:type="dxa"/>
          </w:tcPr>
          <w:p w:rsidR="00092BA4" w:rsidRPr="002462EC"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rPr>
            </w:pPr>
            <w:r w:rsidRPr="002462EC">
              <w:rPr>
                <w:rFonts w:ascii="Times New Roman" w:eastAsia="Times New Roman" w:hAnsi="Times New Roman" w:cs="Times New Roman"/>
                <w:color w:val="000000"/>
                <w:sz w:val="24"/>
                <w:szCs w:val="24"/>
              </w:rPr>
              <w:t>Объем часов</w:t>
            </w:r>
          </w:p>
        </w:tc>
        <w:tc>
          <w:tcPr>
            <w:tcW w:w="3402" w:type="dxa"/>
          </w:tcPr>
          <w:p w:rsidR="00092BA4" w:rsidRPr="002675BE" w:rsidRDefault="00092BA4" w:rsidP="0063001C">
            <w:pPr>
              <w:shd w:val="clear" w:color="auto" w:fill="FFFFFF"/>
              <w:spacing w:after="0" w:line="240" w:lineRule="auto"/>
              <w:jc w:val="center"/>
              <w:rPr>
                <w:rFonts w:ascii="Times New Roman" w:eastAsia="Times New Roman" w:hAnsi="Times New Roman" w:cs="Times New Roman"/>
                <w:bCs/>
                <w:color w:val="000000"/>
                <w:sz w:val="24"/>
                <w:szCs w:val="24"/>
              </w:rPr>
            </w:pPr>
            <w:r w:rsidRPr="002675BE">
              <w:rPr>
                <w:rFonts w:ascii="Times New Roman" w:eastAsia="Times New Roman" w:hAnsi="Times New Roman" w:cs="Times New Roman"/>
                <w:bCs/>
                <w:color w:val="000000"/>
                <w:sz w:val="24"/>
                <w:szCs w:val="24"/>
              </w:rPr>
              <w:t xml:space="preserve">Коды общих компетенций (указанных в разделе 1.2) </w:t>
            </w:r>
          </w:p>
          <w:p w:rsidR="00092BA4" w:rsidRPr="002462EC"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rPr>
            </w:pPr>
            <w:r w:rsidRPr="002675BE">
              <w:rPr>
                <w:rFonts w:ascii="Times New Roman" w:eastAsia="Times New Roman" w:hAnsi="Times New Roman" w:cs="Times New Roman"/>
                <w:bCs/>
                <w:color w:val="000000"/>
                <w:sz w:val="24"/>
                <w:szCs w:val="24"/>
              </w:rPr>
              <w:t>и личностных метапредметных, предметных результатов, формированию которых способствует элемент программы</w:t>
            </w:r>
          </w:p>
        </w:tc>
      </w:tr>
      <w:tr w:rsidR="00092BA4" w:rsidRPr="002462EC" w:rsidTr="0063001C">
        <w:trPr>
          <w:trHeight w:val="151"/>
        </w:trPr>
        <w:tc>
          <w:tcPr>
            <w:tcW w:w="2860" w:type="dxa"/>
            <w:vMerge w:val="restart"/>
          </w:tcPr>
          <w:p w:rsidR="00092BA4" w:rsidRPr="002462EC"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rPr>
              <w:t>Введение</w:t>
            </w:r>
          </w:p>
        </w:tc>
        <w:tc>
          <w:tcPr>
            <w:tcW w:w="7233" w:type="dxa"/>
          </w:tcPr>
          <w:p w:rsidR="00092BA4" w:rsidRPr="002462EC" w:rsidRDefault="00092BA4" w:rsidP="0063001C">
            <w:pPr>
              <w:spacing w:after="0"/>
              <w:rPr>
                <w:rFonts w:ascii="Times New Roman" w:eastAsia="Times New Roman" w:hAnsi="Times New Roman" w:cs="Times New Roman"/>
                <w:sz w:val="24"/>
                <w:szCs w:val="24"/>
                <w:lang w:eastAsia="ru-RU"/>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2</w:t>
            </w:r>
          </w:p>
        </w:tc>
        <w:tc>
          <w:tcPr>
            <w:tcW w:w="3402" w:type="dxa"/>
            <w:vMerge w:val="restart"/>
          </w:tcPr>
          <w:p w:rsidR="00092BA4" w:rsidRDefault="00092BA4" w:rsidP="0063001C">
            <w:pPr>
              <w:spacing w:after="0"/>
              <w:rPr>
                <w:rFonts w:ascii="Times New Roman" w:hAnsi="Times New Roman"/>
                <w:bCs/>
              </w:rPr>
            </w:pPr>
          </w:p>
          <w:p w:rsidR="00092BA4" w:rsidRPr="00516FC0" w:rsidRDefault="00092BA4" w:rsidP="0063001C">
            <w:pPr>
              <w:spacing w:after="0"/>
              <w:rPr>
                <w:rFonts w:ascii="Times New Roman" w:hAnsi="Times New Roman"/>
                <w:bCs/>
              </w:rPr>
            </w:pPr>
            <w:r>
              <w:rPr>
                <w:rFonts w:ascii="Times New Roman" w:hAnsi="Times New Roman"/>
                <w:bCs/>
              </w:rPr>
              <w:t xml:space="preserve">ПРб 01, ПРб 02, ПРб 03, ПРб </w:t>
            </w:r>
            <w:r w:rsidRPr="00516FC0">
              <w:rPr>
                <w:rFonts w:ascii="Times New Roman" w:hAnsi="Times New Roman"/>
                <w:bCs/>
              </w:rPr>
              <w:t>04, ПРб 05</w:t>
            </w:r>
            <w:r>
              <w:rPr>
                <w:rFonts w:ascii="Times New Roman" w:hAnsi="Times New Roman"/>
                <w:bCs/>
              </w:rPr>
              <w:t>,</w:t>
            </w:r>
          </w:p>
          <w:p w:rsidR="00092BA4" w:rsidRDefault="00092BA4" w:rsidP="0063001C">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rsidR="00092BA4" w:rsidRPr="002675BE" w:rsidRDefault="00092BA4" w:rsidP="0063001C">
            <w:pPr>
              <w:spacing w:after="0"/>
              <w:rPr>
                <w:rFonts w:ascii="Times New Roman" w:hAnsi="Times New Roman"/>
                <w:bCs/>
              </w:rPr>
            </w:pPr>
            <w:r>
              <w:rPr>
                <w:rFonts w:ascii="Times New Roman" w:hAnsi="Times New Roman"/>
                <w:bCs/>
              </w:rPr>
              <w:t>МР 03, МР 01, МР 04, МР 05</w:t>
            </w: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rPr>
              <w:t>1.</w:t>
            </w:r>
            <w:r w:rsidRPr="002462EC">
              <w:rPr>
                <w:rFonts w:ascii="Times New Roman" w:eastAsia="Times New Roman" w:hAnsi="Times New Roman" w:cs="Times New Roman"/>
                <w:b/>
                <w:color w:val="000000"/>
                <w:sz w:val="24"/>
                <w:szCs w:val="24"/>
                <w:lang w:eastAsia="ru-RU"/>
              </w:rPr>
              <w:t>Что изучает астрономия.</w:t>
            </w:r>
          </w:p>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Астрономия, ее связь с другими науками. Структура и масштабы Вселенной.</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1</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966"/>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lang w:eastAsia="ru-RU"/>
              </w:rPr>
              <w:t>2. Наблюдения – основа астрономии.</w:t>
            </w:r>
          </w:p>
          <w:p w:rsidR="00092BA4" w:rsidRPr="002462EC" w:rsidRDefault="00092BA4" w:rsidP="0063001C">
            <w:pPr>
              <w:shd w:val="clear" w:color="auto" w:fill="FFFFFF"/>
              <w:spacing w:after="0" w:line="240" w:lineRule="auto"/>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Особенности астрономических методов исследования. Телескопы и радиотелескопы. Всеволновая астрономия.</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1</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val="restart"/>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bCs/>
                <w:color w:val="231F20"/>
                <w:sz w:val="24"/>
                <w:szCs w:val="24"/>
              </w:rPr>
            </w:pPr>
            <w:r w:rsidRPr="002462EC">
              <w:rPr>
                <w:rFonts w:ascii="Times New Roman" w:eastAsia="Times New Roman" w:hAnsi="Times New Roman" w:cs="Times New Roman"/>
                <w:color w:val="231F20"/>
                <w:sz w:val="24"/>
                <w:szCs w:val="24"/>
              </w:rPr>
              <w:t>Глава 1</w:t>
            </w:r>
          </w:p>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sz w:val="24"/>
                <w:szCs w:val="24"/>
              </w:rPr>
              <w:t>История развития астрономии</w:t>
            </w:r>
          </w:p>
        </w:tc>
        <w:tc>
          <w:tcPr>
            <w:tcW w:w="7233" w:type="dxa"/>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9</w:t>
            </w:r>
          </w:p>
        </w:tc>
        <w:tc>
          <w:tcPr>
            <w:tcW w:w="3402" w:type="dxa"/>
            <w:vMerge w:val="restart"/>
          </w:tcPr>
          <w:p w:rsidR="00092BA4" w:rsidRDefault="00092BA4" w:rsidP="0063001C">
            <w:pPr>
              <w:spacing w:after="0"/>
              <w:rPr>
                <w:rFonts w:ascii="Times New Roman" w:hAnsi="Times New Roman"/>
                <w:bCs/>
              </w:rPr>
            </w:pPr>
            <w:bookmarkStart w:id="12" w:name="_Hlk95841249"/>
          </w:p>
          <w:p w:rsidR="00092BA4" w:rsidRDefault="00092BA4" w:rsidP="0063001C">
            <w:pPr>
              <w:spacing w:after="0"/>
              <w:rPr>
                <w:rFonts w:ascii="Times New Roman" w:hAnsi="Times New Roman"/>
                <w:bCs/>
              </w:rPr>
            </w:pPr>
            <w:r>
              <w:rPr>
                <w:rFonts w:ascii="Times New Roman" w:hAnsi="Times New Roman"/>
                <w:bCs/>
              </w:rPr>
              <w:t xml:space="preserve">ПРб 01, ПРб 02, ПРб 03, ПРб 04, ПРб </w:t>
            </w:r>
            <w:r w:rsidRPr="00516FC0">
              <w:rPr>
                <w:rFonts w:ascii="Times New Roman" w:hAnsi="Times New Roman"/>
                <w:bCs/>
              </w:rPr>
              <w:t xml:space="preserve">05, </w:t>
            </w:r>
          </w:p>
          <w:p w:rsidR="00092BA4" w:rsidRDefault="00092BA4" w:rsidP="0063001C">
            <w:pPr>
              <w:spacing w:after="0"/>
              <w:rPr>
                <w:rFonts w:ascii="Times New Roman" w:hAnsi="Times New Roman"/>
                <w:bCs/>
              </w:rPr>
            </w:pPr>
            <w:r w:rsidRPr="00516FC0">
              <w:rPr>
                <w:rFonts w:ascii="Times New Roman" w:hAnsi="Times New Roman"/>
                <w:bCs/>
              </w:rPr>
              <w:t>ЛР 04, ЛР 09, ЛР 13, ЛР 14.</w:t>
            </w:r>
          </w:p>
          <w:p w:rsidR="00092BA4" w:rsidRDefault="00092BA4" w:rsidP="0063001C">
            <w:pPr>
              <w:spacing w:after="0"/>
              <w:rPr>
                <w:rFonts w:ascii="Times New Roman" w:hAnsi="Times New Roman"/>
                <w:bCs/>
              </w:rPr>
            </w:pPr>
            <w:r w:rsidRPr="009C7277">
              <w:rPr>
                <w:rFonts w:ascii="Times New Roman" w:hAnsi="Times New Roman"/>
                <w:bCs/>
              </w:rPr>
              <w:t>МР 01, МР 02, МР 03, МР 04, МР 05, МР 07, МР 08,</w:t>
            </w:r>
          </w:p>
          <w:bookmarkEnd w:id="12"/>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1.</w:t>
            </w:r>
            <w:r w:rsidRPr="002462EC">
              <w:rPr>
                <w:rFonts w:ascii="Times New Roman" w:eastAsia="Times New Roman" w:hAnsi="Times New Roman" w:cs="Times New Roman"/>
                <w:b/>
                <w:sz w:val="24"/>
                <w:szCs w:val="24"/>
              </w:rPr>
              <w:t>Астрономия Аристотеля, Гиппарха Никейского, Птолемея.</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2. Звезды и созвездия.</w:t>
            </w:r>
            <w:r w:rsidRPr="002462EC">
              <w:rPr>
                <w:rFonts w:ascii="Times New Roman" w:eastAsia="Times New Roman" w:hAnsi="Times New Roman" w:cs="Times New Roman"/>
                <w:b/>
                <w:sz w:val="24"/>
                <w:szCs w:val="24"/>
              </w:rPr>
              <w:t xml:space="preserve"> Летоисчисление и его точность.</w:t>
            </w:r>
            <w:r w:rsidRPr="002462EC">
              <w:rPr>
                <w:rFonts w:ascii="Times New Roman" w:eastAsia="Times New Roman" w:hAnsi="Times New Roman" w:cs="Times New Roman"/>
                <w:b/>
                <w:color w:val="000000"/>
                <w:sz w:val="24"/>
                <w:szCs w:val="24"/>
                <w:shd w:val="clear" w:color="auto" w:fill="FFFFFF"/>
              </w:rPr>
              <w:t xml:space="preserve"> Календари.</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shd w:val="clear" w:color="auto" w:fill="FFFFFF"/>
              </w:rPr>
              <w:t>3.</w:t>
            </w:r>
            <w:r w:rsidRPr="002462EC">
              <w:rPr>
                <w:rFonts w:ascii="Times New Roman" w:eastAsia="Times New Roman" w:hAnsi="Times New Roman" w:cs="Times New Roman"/>
                <w:b/>
                <w:sz w:val="24"/>
                <w:szCs w:val="24"/>
              </w:rPr>
              <w:t>Оптическая астрономия. Изучение околоземного пространства Астрономия дальнего космоса.</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230"/>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b/>
                <w:color w:val="000000"/>
                <w:sz w:val="24"/>
                <w:szCs w:val="24"/>
                <w:shd w:val="clear" w:color="auto" w:fill="FFFFFF"/>
              </w:rPr>
              <w:t xml:space="preserve">№ 1 </w:t>
            </w:r>
            <w:r w:rsidRPr="002462EC">
              <w:rPr>
                <w:rFonts w:ascii="Times New Roman" w:eastAsia="Times New Roman" w:hAnsi="Times New Roman" w:cs="Times New Roman"/>
                <w:color w:val="000000"/>
                <w:sz w:val="24"/>
                <w:szCs w:val="24"/>
                <w:shd w:val="clear" w:color="auto" w:fill="FFFFFF"/>
              </w:rPr>
              <w:t>«Звездное небо. Небесные координаты»</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val="restart"/>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Глава 2</w:t>
            </w:r>
          </w:p>
          <w:p w:rsidR="00092BA4" w:rsidRPr="002462EC" w:rsidRDefault="00092BA4" w:rsidP="0063001C">
            <w:pPr>
              <w:shd w:val="clear" w:color="auto" w:fill="FFFFFF"/>
              <w:tabs>
                <w:tab w:val="left" w:pos="0"/>
              </w:tabs>
              <w:spacing w:after="0" w:line="240" w:lineRule="auto"/>
              <w:jc w:val="center"/>
              <w:rPr>
                <w:rFonts w:ascii="Times New Roman" w:eastAsia="Times New Roman" w:hAnsi="Times New Roman" w:cs="Times New Roman"/>
                <w:b/>
                <w:color w:val="000000"/>
                <w:sz w:val="24"/>
                <w:szCs w:val="24"/>
                <w:lang w:eastAsia="ru-RU"/>
              </w:rPr>
            </w:pPr>
            <w:r w:rsidRPr="002462EC">
              <w:rPr>
                <w:rFonts w:ascii="Times New Roman" w:eastAsia="Times New Roman" w:hAnsi="Times New Roman" w:cs="Times New Roman"/>
                <w:b/>
                <w:color w:val="000000"/>
                <w:sz w:val="24"/>
                <w:szCs w:val="24"/>
                <w:lang w:eastAsia="ru-RU"/>
              </w:rPr>
              <w:t>Устройство Солнечной системы</w:t>
            </w:r>
          </w:p>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c>
          <w:tcPr>
            <w:tcW w:w="7233" w:type="dxa"/>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19</w:t>
            </w:r>
          </w:p>
        </w:tc>
        <w:tc>
          <w:tcPr>
            <w:tcW w:w="3402" w:type="dxa"/>
            <w:vMerge w:val="restart"/>
          </w:tcPr>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r>
              <w:rPr>
                <w:rFonts w:ascii="Times New Roman" w:hAnsi="Times New Roman"/>
                <w:bCs/>
              </w:rPr>
              <w:t xml:space="preserve">ПРб 01, ПРб 02, ПРб 03, ПРб 04, ПРб </w:t>
            </w:r>
            <w:r w:rsidRPr="00516FC0">
              <w:rPr>
                <w:rFonts w:ascii="Times New Roman" w:hAnsi="Times New Roman"/>
                <w:bCs/>
              </w:rPr>
              <w:t>05</w:t>
            </w:r>
          </w:p>
          <w:p w:rsidR="00092BA4" w:rsidRDefault="00092BA4" w:rsidP="0063001C">
            <w:pPr>
              <w:spacing w:after="0"/>
              <w:rPr>
                <w:rFonts w:ascii="Times New Roman" w:hAnsi="Times New Roman"/>
                <w:bCs/>
              </w:rPr>
            </w:pPr>
            <w:r>
              <w:rPr>
                <w:rFonts w:ascii="Times New Roman" w:hAnsi="Times New Roman"/>
                <w:bCs/>
              </w:rPr>
              <w:t xml:space="preserve">ЛР 04, ЛР 09, ЛР 13, ЛР 14, </w:t>
            </w:r>
          </w:p>
          <w:p w:rsidR="00092BA4" w:rsidRDefault="00092BA4" w:rsidP="0063001C">
            <w:pPr>
              <w:spacing w:after="0"/>
              <w:rPr>
                <w:rFonts w:ascii="Times New Roman" w:hAnsi="Times New Roman"/>
                <w:bCs/>
              </w:rPr>
            </w:pPr>
            <w:r w:rsidRPr="00516FC0">
              <w:rPr>
                <w:rFonts w:ascii="Times New Roman" w:hAnsi="Times New Roman"/>
                <w:bCs/>
              </w:rPr>
              <w:t xml:space="preserve">МР 01, МР 02, МР </w:t>
            </w:r>
            <w:r>
              <w:rPr>
                <w:rFonts w:ascii="Times New Roman" w:hAnsi="Times New Roman"/>
                <w:bCs/>
              </w:rPr>
              <w:t>03, МР 04, МР 05, МР 07, МР 08</w:t>
            </w:r>
          </w:p>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sz w:val="24"/>
                <w:szCs w:val="24"/>
              </w:rPr>
            </w:pPr>
            <w:r w:rsidRPr="002462EC">
              <w:rPr>
                <w:rFonts w:ascii="Times New Roman" w:eastAsia="Times New Roman" w:hAnsi="Times New Roman" w:cs="Times New Roman"/>
                <w:b/>
                <w:color w:val="000000"/>
                <w:sz w:val="24"/>
                <w:szCs w:val="24"/>
                <w:lang w:eastAsia="ru-RU"/>
              </w:rPr>
              <w:t>1.</w:t>
            </w:r>
            <w:r w:rsidRPr="002462EC">
              <w:rPr>
                <w:rFonts w:ascii="Times New Roman" w:eastAsia="Times New Roman" w:hAnsi="Times New Roman" w:cs="Times New Roman"/>
                <w:b/>
                <w:sz w:val="24"/>
                <w:szCs w:val="24"/>
              </w:rPr>
              <w:t>Система «Земля—Луна»</w:t>
            </w:r>
          </w:p>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sz w:val="24"/>
                <w:szCs w:val="24"/>
              </w:rPr>
              <w:t>Основные движения Земли, форма Земли, Луна — спутник Земли, солнечные и лунные затмения. Природа Луны (физические условия на Луне, поверхность Луны, лунные породы).</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lang w:eastAsia="ru-RU"/>
              </w:rPr>
              <w:t xml:space="preserve">2. </w:t>
            </w:r>
            <w:r w:rsidRPr="002462EC">
              <w:rPr>
                <w:rFonts w:ascii="Times New Roman" w:eastAsia="Times New Roman" w:hAnsi="Times New Roman" w:cs="Times New Roman"/>
                <w:b/>
                <w:color w:val="000000"/>
                <w:sz w:val="24"/>
                <w:szCs w:val="24"/>
                <w:shd w:val="clear" w:color="auto" w:fill="FFFFFF"/>
              </w:rPr>
              <w:t>Планеты земной группы.</w:t>
            </w:r>
          </w:p>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Природа Меркурия, Венеры и Марса.</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tabs>
                <w:tab w:val="left" w:pos="227"/>
              </w:tabs>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 xml:space="preserve">3. </w:t>
            </w:r>
            <w:r w:rsidRPr="002462EC">
              <w:rPr>
                <w:rFonts w:ascii="Times New Roman" w:eastAsia="Times New Roman" w:hAnsi="Times New Roman" w:cs="Times New Roman"/>
                <w:b/>
                <w:color w:val="000000"/>
                <w:sz w:val="24"/>
                <w:szCs w:val="24"/>
                <w:shd w:val="clear" w:color="auto" w:fill="FFFFFF"/>
              </w:rPr>
              <w:t>Планеты-гиганты, их спутники и кольца.</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b/>
                <w:color w:val="000000"/>
                <w:sz w:val="24"/>
                <w:szCs w:val="24"/>
                <w:shd w:val="clear" w:color="auto" w:fill="FFFFFF"/>
              </w:rPr>
              <w:t xml:space="preserve">4. </w:t>
            </w:r>
            <w:r w:rsidRPr="002462EC">
              <w:rPr>
                <w:rFonts w:ascii="Times New Roman" w:eastAsia="Times New Roman" w:hAnsi="Times New Roman" w:cs="Times New Roman"/>
                <w:b/>
                <w:color w:val="000000"/>
                <w:sz w:val="24"/>
                <w:szCs w:val="24"/>
                <w:lang w:eastAsia="ru-RU"/>
              </w:rPr>
              <w:t>Малые тела Солнечной системы:</w:t>
            </w:r>
            <w:r w:rsidRPr="002462EC">
              <w:rPr>
                <w:rFonts w:ascii="Times New Roman" w:eastAsia="Times New Roman" w:hAnsi="Times New Roman" w:cs="Times New Roman"/>
                <w:color w:val="000000"/>
                <w:sz w:val="24"/>
                <w:szCs w:val="24"/>
                <w:lang w:eastAsia="ru-RU"/>
              </w:rPr>
              <w:t xml:space="preserve"> астероиды, планеты-карлики, </w:t>
            </w:r>
            <w:r w:rsidRPr="002462EC">
              <w:rPr>
                <w:rFonts w:ascii="Times New Roman" w:eastAsia="Times New Roman" w:hAnsi="Times New Roman" w:cs="Times New Roman"/>
                <w:color w:val="000000"/>
                <w:sz w:val="24"/>
                <w:szCs w:val="24"/>
                <w:lang w:eastAsia="ru-RU"/>
              </w:rPr>
              <w:lastRenderedPageBreak/>
              <w:t>кометы, метеороиды. Метеоры, болиды и метеориты.</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lastRenderedPageBreak/>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 xml:space="preserve">5. </w:t>
            </w:r>
            <w:r w:rsidRPr="002462EC">
              <w:rPr>
                <w:rFonts w:ascii="Times New Roman" w:eastAsia="Times New Roman" w:hAnsi="Times New Roman" w:cs="Times New Roman"/>
                <w:b/>
                <w:sz w:val="24"/>
                <w:szCs w:val="24"/>
              </w:rPr>
              <w:t>Исследования Солнечной системы</w:t>
            </w:r>
            <w:r w:rsidRPr="002462EC">
              <w:rPr>
                <w:rFonts w:ascii="Times New Roman" w:eastAsia="Times New Roman" w:hAnsi="Times New Roman" w:cs="Times New Roman"/>
                <w:sz w:val="24"/>
                <w:szCs w:val="24"/>
              </w:rPr>
              <w:t>. Межпланетные космические аппараты, используемые для исследования планет. Новые научные исследования Солнечной системы.</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b/>
                <w:color w:val="000000"/>
                <w:sz w:val="24"/>
                <w:szCs w:val="24"/>
                <w:lang w:eastAsia="ru-RU"/>
              </w:rPr>
              <w:t>№2</w:t>
            </w:r>
          </w:p>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«Планеты солнечной системы»</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654"/>
        </w:trPr>
        <w:tc>
          <w:tcPr>
            <w:tcW w:w="2860"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b/>
                <w:color w:val="000000"/>
                <w:sz w:val="24"/>
                <w:szCs w:val="24"/>
                <w:shd w:val="clear" w:color="auto" w:fill="FFFFFF"/>
              </w:rPr>
              <w:t xml:space="preserve">Практическое занятие №3 </w:t>
            </w:r>
          </w:p>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«Спутники планет. Малые тела солнечной системы»</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val="restart"/>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bCs/>
                <w:color w:val="231F20"/>
                <w:sz w:val="24"/>
                <w:szCs w:val="24"/>
              </w:rPr>
            </w:pPr>
            <w:r w:rsidRPr="002462EC">
              <w:rPr>
                <w:rFonts w:ascii="Times New Roman" w:eastAsia="Times New Roman" w:hAnsi="Times New Roman" w:cs="Times New Roman"/>
                <w:color w:val="231F20"/>
                <w:sz w:val="24"/>
                <w:szCs w:val="24"/>
              </w:rPr>
              <w:t>Глава 3</w:t>
            </w:r>
          </w:p>
          <w:p w:rsidR="00092BA4" w:rsidRPr="002462EC"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2462EC">
              <w:rPr>
                <w:rFonts w:ascii="Times New Roman" w:eastAsia="Times New Roman" w:hAnsi="Times New Roman" w:cs="Times New Roman"/>
                <w:b/>
                <w:color w:val="000000"/>
                <w:sz w:val="24"/>
                <w:szCs w:val="24"/>
                <w:lang w:eastAsia="ru-RU"/>
              </w:rPr>
              <w:t>Строение и эволюция Вселенной.</w:t>
            </w:r>
          </w:p>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20</w:t>
            </w:r>
          </w:p>
        </w:tc>
        <w:tc>
          <w:tcPr>
            <w:tcW w:w="3402" w:type="dxa"/>
            <w:vMerge w:val="restart"/>
          </w:tcPr>
          <w:p w:rsidR="00092BA4" w:rsidRDefault="00092BA4" w:rsidP="0063001C">
            <w:pPr>
              <w:spacing w:after="0"/>
              <w:rPr>
                <w:rFonts w:ascii="Times New Roman" w:hAnsi="Times New Roman"/>
                <w:bCs/>
              </w:rPr>
            </w:pPr>
            <w:bookmarkStart w:id="13" w:name="_Hlk95841311"/>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p>
          <w:p w:rsidR="00092BA4" w:rsidRDefault="00092BA4" w:rsidP="0063001C">
            <w:pPr>
              <w:spacing w:after="0"/>
              <w:rPr>
                <w:rFonts w:ascii="Times New Roman" w:hAnsi="Times New Roman"/>
                <w:bCs/>
              </w:rPr>
            </w:pPr>
            <w:r>
              <w:rPr>
                <w:rFonts w:ascii="Times New Roman" w:hAnsi="Times New Roman"/>
                <w:bCs/>
              </w:rPr>
              <w:t xml:space="preserve">ПРб 01, ПРб 02, ПРб 03, ПРб 04, ПРб </w:t>
            </w:r>
            <w:r w:rsidRPr="00516FC0">
              <w:rPr>
                <w:rFonts w:ascii="Times New Roman" w:hAnsi="Times New Roman"/>
                <w:bCs/>
              </w:rPr>
              <w:t xml:space="preserve">05, </w:t>
            </w:r>
          </w:p>
          <w:p w:rsidR="00092BA4" w:rsidRDefault="00092BA4" w:rsidP="0063001C">
            <w:pPr>
              <w:spacing w:after="0"/>
              <w:rPr>
                <w:rFonts w:ascii="Times New Roman" w:hAnsi="Times New Roman"/>
                <w:bCs/>
              </w:rPr>
            </w:pPr>
            <w:r w:rsidRPr="00516FC0">
              <w:rPr>
                <w:rFonts w:ascii="Times New Roman" w:hAnsi="Times New Roman"/>
                <w:bCs/>
              </w:rPr>
              <w:t>ЛР 04, ЛР 09, ЛР 13, ЛР 14</w:t>
            </w:r>
            <w:bookmarkEnd w:id="13"/>
            <w:r>
              <w:rPr>
                <w:rFonts w:ascii="Times New Roman" w:hAnsi="Times New Roman"/>
                <w:bCs/>
              </w:rPr>
              <w:t>,</w:t>
            </w:r>
          </w:p>
          <w:p w:rsidR="00092BA4" w:rsidRDefault="00092BA4" w:rsidP="0063001C">
            <w:pPr>
              <w:spacing w:after="0"/>
              <w:rPr>
                <w:rFonts w:ascii="Times New Roman" w:hAnsi="Times New Roman"/>
                <w:bCs/>
              </w:rPr>
            </w:pPr>
            <w:r w:rsidRPr="00516FC0">
              <w:rPr>
                <w:rFonts w:ascii="Times New Roman" w:hAnsi="Times New Roman"/>
                <w:bCs/>
              </w:rPr>
              <w:t xml:space="preserve">МР 01, МР 02, МР </w:t>
            </w:r>
            <w:r>
              <w:rPr>
                <w:rFonts w:ascii="Times New Roman" w:hAnsi="Times New Roman"/>
                <w:bCs/>
              </w:rPr>
              <w:t>03, МР 04, МР 05, МР 07, МР 08</w:t>
            </w:r>
          </w:p>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rPr>
              <w:t xml:space="preserve">1. </w:t>
            </w:r>
            <w:r w:rsidRPr="002462EC">
              <w:rPr>
                <w:rFonts w:ascii="Times New Roman" w:eastAsia="Times New Roman" w:hAnsi="Times New Roman" w:cs="Times New Roman"/>
                <w:b/>
                <w:color w:val="000000"/>
                <w:sz w:val="24"/>
                <w:szCs w:val="24"/>
                <w:lang w:eastAsia="ru-RU"/>
              </w:rPr>
              <w:t>Физическая природа звезд.</w:t>
            </w:r>
          </w:p>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sz w:val="24"/>
                <w:szCs w:val="24"/>
              </w:rPr>
            </w:pPr>
            <w:r w:rsidRPr="002462EC">
              <w:rPr>
                <w:rFonts w:ascii="Times New Roman" w:eastAsia="Times New Roman" w:hAnsi="Times New Roman" w:cs="Times New Roman"/>
                <w:b/>
                <w:color w:val="000000"/>
                <w:sz w:val="24"/>
                <w:szCs w:val="24"/>
                <w:shd w:val="clear" w:color="auto" w:fill="FFFFFF"/>
              </w:rPr>
              <w:t xml:space="preserve">2. </w:t>
            </w:r>
            <w:r w:rsidRPr="002462EC">
              <w:rPr>
                <w:rFonts w:ascii="Times New Roman" w:eastAsia="Times New Roman" w:hAnsi="Times New Roman" w:cs="Times New Roman"/>
                <w:b/>
                <w:sz w:val="24"/>
                <w:szCs w:val="24"/>
              </w:rPr>
              <w:t>Двойные звезды</w:t>
            </w:r>
          </w:p>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sz w:val="24"/>
                <w:szCs w:val="24"/>
              </w:rPr>
              <w:t>Оптические и физические двойные звезды, определенных масс звезды из наблюдений двойных звезд, невидимые спутники звезд.</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lang w:eastAsia="ru-RU"/>
              </w:rPr>
              <w:t xml:space="preserve">3. </w:t>
            </w:r>
            <w:r w:rsidRPr="002462EC">
              <w:rPr>
                <w:rFonts w:ascii="Times New Roman" w:eastAsia="Times New Roman" w:hAnsi="Times New Roman" w:cs="Times New Roman"/>
                <w:b/>
                <w:color w:val="000000"/>
                <w:sz w:val="24"/>
                <w:szCs w:val="24"/>
                <w:shd w:val="clear" w:color="auto" w:fill="FFFFFF"/>
              </w:rPr>
              <w:t>Переменные и нестационарные звезды.</w:t>
            </w:r>
          </w:p>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Цефеиды — маяки Вселенной.</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shd w:val="clear" w:color="auto" w:fill="FFFFFF"/>
              </w:rPr>
              <w:t xml:space="preserve">4. </w:t>
            </w:r>
            <w:r w:rsidRPr="002462EC">
              <w:rPr>
                <w:rFonts w:ascii="Times New Roman" w:eastAsia="Times New Roman" w:hAnsi="Times New Roman" w:cs="Times New Roman"/>
                <w:b/>
                <w:color w:val="000000"/>
                <w:sz w:val="24"/>
                <w:szCs w:val="24"/>
                <w:lang w:eastAsia="ru-RU"/>
              </w:rPr>
              <w:t>Наша Галактика.</w:t>
            </w:r>
          </w:p>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lang w:eastAsia="ru-RU"/>
              </w:rPr>
              <w:t>Ее размеры и структура. Два типа населения Галактики. Межзвездная среда: газ и пыль. Спиральные рукава. Ядро Галактики. Области</w:t>
            </w:r>
          </w:p>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звездообразования. Вращение Галактики. Проблема «скрытой» массы.</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lang w:eastAsia="ru-RU"/>
              </w:rPr>
              <w:t>5. Другие звездные системы — галактики.</w:t>
            </w:r>
          </w:p>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color w:val="000000"/>
                <w:sz w:val="24"/>
                <w:szCs w:val="24"/>
                <w:lang w:eastAsia="ru-RU"/>
              </w:rPr>
              <w:t>Разнообразие мира галактик. Квазары. Скопления и сверхскопления галактик.</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shd w:val="clear" w:color="auto" w:fill="FFFFFF"/>
              </w:rPr>
              <w:t>6.Эволюция звезд различной массы.</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shd w:val="clear" w:color="auto" w:fill="FFFFFF"/>
              </w:rPr>
              <w:t xml:space="preserve">7. </w:t>
            </w:r>
            <w:r w:rsidRPr="002462EC">
              <w:rPr>
                <w:rFonts w:ascii="Times New Roman" w:eastAsia="Times New Roman" w:hAnsi="Times New Roman" w:cs="Times New Roman"/>
                <w:b/>
                <w:color w:val="000000"/>
                <w:sz w:val="24"/>
                <w:szCs w:val="24"/>
                <w:lang w:eastAsia="ru-RU"/>
              </w:rPr>
              <w:t>Одиноки ли мы во Вселенной?</w:t>
            </w:r>
          </w:p>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color w:val="000000"/>
                <w:sz w:val="24"/>
                <w:szCs w:val="24"/>
                <w:lang w:eastAsia="ru-RU"/>
              </w:rPr>
              <w:t xml:space="preserve">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w:t>
            </w:r>
            <w:r w:rsidRPr="002462EC">
              <w:rPr>
                <w:rFonts w:ascii="Times New Roman" w:eastAsia="Times New Roman" w:hAnsi="Times New Roman" w:cs="Times New Roman"/>
                <w:color w:val="000000"/>
                <w:sz w:val="24"/>
                <w:szCs w:val="24"/>
                <w:lang w:eastAsia="ru-RU"/>
              </w:rPr>
              <w:lastRenderedPageBreak/>
              <w:t>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lastRenderedPageBreak/>
              <w:t>2</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2860" w:type="dxa"/>
            <w:vMerge/>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b/>
                <w:color w:val="000000"/>
                <w:sz w:val="24"/>
                <w:szCs w:val="24"/>
                <w:shd w:val="clear" w:color="auto" w:fill="FFFFFF"/>
              </w:rPr>
              <w:t>№4</w:t>
            </w:r>
          </w:p>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«Солнце как звезда»</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654"/>
        </w:trPr>
        <w:tc>
          <w:tcPr>
            <w:tcW w:w="2860" w:type="dxa"/>
            <w:vMerge/>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rsidR="00092BA4" w:rsidRPr="002462EC" w:rsidRDefault="00092BA4" w:rsidP="0063001C">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b/>
                <w:color w:val="000000"/>
                <w:sz w:val="24"/>
                <w:szCs w:val="24"/>
                <w:shd w:val="clear" w:color="auto" w:fill="FFFFFF"/>
              </w:rPr>
              <w:t>№5</w:t>
            </w:r>
          </w:p>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«Наша галактика»</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092BA4" w:rsidRPr="002462EC" w:rsidTr="0063001C">
        <w:trPr>
          <w:trHeight w:val="151"/>
        </w:trPr>
        <w:tc>
          <w:tcPr>
            <w:tcW w:w="11874" w:type="dxa"/>
            <w:gridSpan w:val="3"/>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000000"/>
                <w:sz w:val="24"/>
                <w:szCs w:val="24"/>
                <w:shd w:val="clear" w:color="auto" w:fill="FFFFFF"/>
              </w:rPr>
              <w:t xml:space="preserve">Промежуточная аттестация в форме </w:t>
            </w:r>
            <w:r w:rsidRPr="002462EC">
              <w:rPr>
                <w:rFonts w:ascii="Times New Roman" w:eastAsia="Times New Roman" w:hAnsi="Times New Roman" w:cs="Times New Roman"/>
                <w:b/>
                <w:color w:val="231F20"/>
                <w:sz w:val="24"/>
                <w:szCs w:val="24"/>
              </w:rPr>
              <w:t>дифференцированного зачета</w:t>
            </w:r>
          </w:p>
        </w:tc>
        <w:tc>
          <w:tcPr>
            <w:tcW w:w="3402" w:type="dxa"/>
          </w:tcPr>
          <w:p w:rsidR="00092BA4" w:rsidRPr="002462EC" w:rsidRDefault="00092BA4" w:rsidP="0063001C">
            <w:pPr>
              <w:autoSpaceDE w:val="0"/>
              <w:autoSpaceDN w:val="0"/>
              <w:adjustRightInd w:val="0"/>
              <w:spacing w:after="0" w:line="240" w:lineRule="auto"/>
              <w:jc w:val="both"/>
              <w:rPr>
                <w:rFonts w:ascii="Times New Roman" w:eastAsia="Times New Roman" w:hAnsi="Times New Roman" w:cs="Times New Roman"/>
                <w:b/>
                <w:color w:val="000000"/>
                <w:sz w:val="24"/>
                <w:szCs w:val="24"/>
                <w:shd w:val="clear" w:color="auto" w:fill="FFFFFF"/>
              </w:rPr>
            </w:pPr>
          </w:p>
        </w:tc>
      </w:tr>
      <w:tr w:rsidR="00092BA4" w:rsidRPr="002462EC" w:rsidTr="0063001C">
        <w:trPr>
          <w:trHeight w:val="151"/>
        </w:trPr>
        <w:tc>
          <w:tcPr>
            <w:tcW w:w="10093" w:type="dxa"/>
            <w:gridSpan w:val="2"/>
          </w:tcPr>
          <w:p w:rsidR="00092BA4" w:rsidRPr="002462EC" w:rsidRDefault="00092BA4" w:rsidP="0063001C">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231F20"/>
                <w:sz w:val="24"/>
                <w:szCs w:val="24"/>
              </w:rPr>
              <w:t>Итого</w:t>
            </w:r>
          </w:p>
        </w:tc>
        <w:tc>
          <w:tcPr>
            <w:tcW w:w="1781"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50</w:t>
            </w:r>
          </w:p>
        </w:tc>
        <w:tc>
          <w:tcPr>
            <w:tcW w:w="3402" w:type="dxa"/>
          </w:tcPr>
          <w:p w:rsidR="00092BA4" w:rsidRPr="002462EC" w:rsidRDefault="00092BA4" w:rsidP="0063001C">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bl>
    <w:p w:rsidR="00092BA4" w:rsidRDefault="00092BA4" w:rsidP="00092BA4">
      <w:pPr>
        <w:rPr>
          <w:sz w:val="24"/>
          <w:szCs w:val="24"/>
        </w:rPr>
        <w:sectPr w:rsidR="00092BA4" w:rsidSect="0063001C">
          <w:pgSz w:w="16838" w:h="11906" w:orient="landscape"/>
          <w:pgMar w:top="850" w:right="1134" w:bottom="1701" w:left="1134" w:header="708" w:footer="708" w:gutter="0"/>
          <w:cols w:space="708"/>
          <w:docGrid w:linePitch="360"/>
        </w:sectPr>
      </w:pPr>
    </w:p>
    <w:p w:rsidR="00092BA4" w:rsidRPr="00E57A84" w:rsidRDefault="00092BA4" w:rsidP="00092BA4">
      <w:pPr>
        <w:ind w:left="1353"/>
        <w:rPr>
          <w:rFonts w:ascii="Times New Roman" w:eastAsia="Times New Roman" w:hAnsi="Times New Roman" w:cs="Times New Roman"/>
          <w:b/>
          <w:bCs/>
          <w:lang w:eastAsia="ru-RU"/>
        </w:rPr>
      </w:pPr>
      <w:r w:rsidRPr="00E57A84">
        <w:rPr>
          <w:rFonts w:ascii="Times New Roman" w:eastAsia="Times New Roman" w:hAnsi="Times New Roman" w:cs="Times New Roman"/>
          <w:b/>
          <w:bCs/>
          <w:lang w:eastAsia="ru-RU"/>
        </w:rPr>
        <w:lastRenderedPageBreak/>
        <w:t>3. УСЛОВИЯ РЕАЛИЗАЦИИ УЧЕБНОЙ ДИСЦИПЛИНЫ</w:t>
      </w:r>
    </w:p>
    <w:p w:rsidR="00092BA4" w:rsidRPr="00E57A84" w:rsidRDefault="00092BA4" w:rsidP="00092BA4">
      <w:pPr>
        <w:suppressAutoHyphens/>
        <w:spacing w:after="0"/>
        <w:ind w:firstLine="709"/>
        <w:jc w:val="both"/>
        <w:rPr>
          <w:rFonts w:ascii="Times New Roman" w:eastAsia="Times New Roman" w:hAnsi="Times New Roman" w:cs="Times New Roman"/>
          <w:b/>
          <w:bCs/>
          <w:sz w:val="24"/>
          <w:szCs w:val="24"/>
          <w:lang w:eastAsia="ru-RU"/>
        </w:rPr>
      </w:pPr>
      <w:r w:rsidRPr="00E57A84">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rsidR="00092BA4" w:rsidRPr="00E57A84" w:rsidRDefault="00092BA4" w:rsidP="00092BA4">
      <w:pPr>
        <w:suppressAutoHyphens/>
        <w:autoSpaceDE w:val="0"/>
        <w:autoSpaceDN w:val="0"/>
        <w:adjustRightInd w:val="0"/>
        <w:spacing w:after="0"/>
        <w:ind w:firstLine="709"/>
        <w:jc w:val="center"/>
        <w:rPr>
          <w:rFonts w:ascii="Times New Roman" w:eastAsia="Times New Roman" w:hAnsi="Times New Roman" w:cs="Times New Roman"/>
          <w:sz w:val="24"/>
          <w:szCs w:val="24"/>
        </w:rPr>
      </w:pPr>
      <w:r w:rsidRPr="00E57A84">
        <w:rPr>
          <w:rFonts w:ascii="Times New Roman" w:eastAsia="Times New Roman" w:hAnsi="Times New Roman" w:cs="Times New Roman"/>
          <w:bCs/>
          <w:sz w:val="24"/>
          <w:szCs w:val="24"/>
          <w:lang w:eastAsia="ru-RU"/>
        </w:rPr>
        <w:t>Кабинет</w:t>
      </w:r>
      <w:r w:rsidRPr="00E57A84">
        <w:rPr>
          <w:rFonts w:ascii="Times New Roman" w:eastAsia="Times New Roman" w:hAnsi="Times New Roman" w:cs="Times New Roman"/>
          <w:bCs/>
          <w:i/>
          <w:sz w:val="24"/>
          <w:szCs w:val="24"/>
          <w:u w:val="single"/>
          <w:lang w:eastAsia="ru-RU"/>
        </w:rPr>
        <w:t>«</w:t>
      </w:r>
      <w:r>
        <w:rPr>
          <w:rFonts w:ascii="Times New Roman" w:eastAsia="Times New Roman" w:hAnsi="Times New Roman" w:cs="Times New Roman"/>
          <w:bCs/>
          <w:i/>
          <w:sz w:val="24"/>
          <w:szCs w:val="24"/>
          <w:u w:val="single"/>
          <w:lang w:eastAsia="ru-RU"/>
        </w:rPr>
        <w:t>Астрономии</w:t>
      </w:r>
      <w:r w:rsidRPr="00E57A84">
        <w:rPr>
          <w:rFonts w:ascii="Times New Roman" w:eastAsia="Times New Roman" w:hAnsi="Times New Roman" w:cs="Times New Roman"/>
          <w:bCs/>
          <w:i/>
          <w:sz w:val="24"/>
          <w:szCs w:val="24"/>
          <w:u w:val="single"/>
          <w:lang w:eastAsia="ru-RU"/>
        </w:rPr>
        <w:t xml:space="preserve">» ( аудит. </w:t>
      </w:r>
      <w:r>
        <w:rPr>
          <w:rFonts w:ascii="Times New Roman" w:eastAsia="Times New Roman" w:hAnsi="Times New Roman" w:cs="Times New Roman"/>
          <w:bCs/>
          <w:i/>
          <w:sz w:val="24"/>
          <w:szCs w:val="24"/>
          <w:u w:val="single"/>
          <w:lang w:eastAsia="ru-RU"/>
        </w:rPr>
        <w:t>4203)</w:t>
      </w:r>
      <w:r w:rsidRPr="00E57A84">
        <w:rPr>
          <w:rFonts w:ascii="Times New Roman" w:eastAsia="Times New Roman" w:hAnsi="Times New Roman" w:cs="Times New Roman"/>
          <w:sz w:val="24"/>
          <w:szCs w:val="24"/>
          <w:u w:val="single"/>
        </w:rPr>
        <w:t>,</w:t>
      </w:r>
    </w:p>
    <w:p w:rsidR="00092BA4" w:rsidRPr="00E57A84" w:rsidRDefault="00092BA4" w:rsidP="00092BA4">
      <w:pPr>
        <w:suppressAutoHyphens/>
        <w:autoSpaceDE w:val="0"/>
        <w:autoSpaceDN w:val="0"/>
        <w:adjustRightInd w:val="0"/>
        <w:spacing w:after="0"/>
        <w:ind w:firstLine="709"/>
        <w:jc w:val="center"/>
        <w:rPr>
          <w:rFonts w:ascii="Times New Roman" w:eastAsia="Times New Roman" w:hAnsi="Times New Roman" w:cs="Times New Roman"/>
          <w:i/>
          <w:sz w:val="24"/>
          <w:szCs w:val="24"/>
          <w:vertAlign w:val="superscript"/>
        </w:rPr>
      </w:pPr>
      <w:r w:rsidRPr="00E57A84">
        <w:rPr>
          <w:rFonts w:ascii="Times New Roman" w:eastAsia="Times New Roman" w:hAnsi="Times New Roman" w:cs="Times New Roman"/>
          <w:i/>
          <w:sz w:val="24"/>
          <w:szCs w:val="24"/>
          <w:vertAlign w:val="superscript"/>
        </w:rPr>
        <w:t>наименование кабинета из указанных в п.6.1 ПООП-П</w:t>
      </w:r>
    </w:p>
    <w:p w:rsidR="00092BA4" w:rsidRPr="005C77B7" w:rsidRDefault="00092BA4" w:rsidP="00092BA4">
      <w:pPr>
        <w:spacing w:after="0" w:line="240" w:lineRule="auto"/>
        <w:jc w:val="both"/>
        <w:rPr>
          <w:rFonts w:ascii="Times New Roman" w:eastAsia="Times New Roman" w:hAnsi="Times New Roman" w:cs="Times New Roman"/>
          <w:color w:val="000000"/>
          <w:sz w:val="23"/>
          <w:szCs w:val="23"/>
          <w:u w:val="single"/>
          <w:lang w:eastAsia="ru-RU"/>
        </w:rPr>
      </w:pPr>
      <w:r w:rsidRPr="00E57A84">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E57A84">
        <w:rPr>
          <w:rFonts w:ascii="Times New Roman" w:eastAsia="Times New Roman" w:hAnsi="Times New Roman" w:cs="Times New Roman"/>
          <w:color w:val="000000"/>
          <w:sz w:val="24"/>
          <w:szCs w:val="24"/>
          <w:lang w:eastAsia="ru-RU"/>
        </w:rPr>
        <w:t>специальности</w:t>
      </w:r>
      <w:r w:rsidRPr="00857330">
        <w:rPr>
          <w:rFonts w:ascii="Times New Roman" w:eastAsia="Times New Roman" w:hAnsi="Times New Roman" w:cs="Times New Roman"/>
          <w:color w:val="000000"/>
          <w:sz w:val="23"/>
          <w:szCs w:val="23"/>
          <w:u w:val="single"/>
          <w:lang w:eastAsia="ru-RU"/>
        </w:rPr>
        <w:t>19.02.12  Технология продуктов питания  животного происхождения</w:t>
      </w:r>
      <w:r>
        <w:rPr>
          <w:rFonts w:ascii="Times New Roman" w:eastAsia="Times New Roman" w:hAnsi="Times New Roman" w:cs="Times New Roman"/>
          <w:color w:val="000000"/>
          <w:sz w:val="23"/>
          <w:szCs w:val="23"/>
          <w:u w:val="single"/>
          <w:lang w:eastAsia="ru-RU"/>
        </w:rPr>
        <w:t>.</w:t>
      </w:r>
    </w:p>
    <w:p w:rsidR="00092BA4" w:rsidRPr="00E57A84" w:rsidRDefault="00092BA4" w:rsidP="00092BA4">
      <w:pPr>
        <w:spacing w:after="0" w:line="240" w:lineRule="auto"/>
        <w:jc w:val="both"/>
        <w:rPr>
          <w:rFonts w:ascii="Times New Roman" w:eastAsia="Times New Roman" w:hAnsi="Times New Roman" w:cs="Times New Roman"/>
          <w:color w:val="000000"/>
          <w:sz w:val="23"/>
          <w:szCs w:val="23"/>
          <w:lang w:eastAsia="ru-RU"/>
        </w:rPr>
      </w:pPr>
    </w:p>
    <w:p w:rsidR="00092BA4" w:rsidRDefault="00092BA4" w:rsidP="00092BA4">
      <w:pPr>
        <w:suppressAutoHyphens/>
        <w:spacing w:after="0"/>
        <w:ind w:firstLine="709"/>
        <w:jc w:val="both"/>
        <w:rPr>
          <w:rFonts w:ascii="Times New Roman" w:eastAsia="Times New Roman" w:hAnsi="Times New Roman" w:cs="Times New Roman"/>
          <w:b/>
          <w:bCs/>
          <w:sz w:val="24"/>
          <w:szCs w:val="24"/>
          <w:lang w:eastAsia="ru-RU"/>
        </w:rPr>
      </w:pPr>
    </w:p>
    <w:p w:rsidR="00092BA4" w:rsidRPr="00E57A84" w:rsidRDefault="00092BA4" w:rsidP="00092BA4">
      <w:pPr>
        <w:suppressAutoHyphens/>
        <w:spacing w:after="0"/>
        <w:ind w:firstLine="709"/>
        <w:jc w:val="both"/>
        <w:rPr>
          <w:rFonts w:ascii="Times New Roman" w:eastAsia="Times New Roman" w:hAnsi="Times New Roman" w:cs="Times New Roman"/>
          <w:b/>
          <w:bCs/>
          <w:sz w:val="24"/>
          <w:szCs w:val="24"/>
          <w:lang w:eastAsia="ru-RU"/>
        </w:rPr>
      </w:pPr>
      <w:r w:rsidRPr="00E57A84">
        <w:rPr>
          <w:rFonts w:ascii="Times New Roman" w:eastAsia="Times New Roman" w:hAnsi="Times New Roman" w:cs="Times New Roman"/>
          <w:b/>
          <w:bCs/>
          <w:sz w:val="24"/>
          <w:szCs w:val="24"/>
          <w:lang w:eastAsia="ru-RU"/>
        </w:rPr>
        <w:t>3.2. Информационное обеспечение реализации программы</w:t>
      </w:r>
    </w:p>
    <w:p w:rsidR="00092BA4" w:rsidRPr="00E57A84" w:rsidRDefault="00092BA4" w:rsidP="00092BA4">
      <w:pPr>
        <w:suppressAutoHyphens/>
        <w:spacing w:after="0"/>
        <w:ind w:firstLine="709"/>
        <w:jc w:val="both"/>
        <w:rPr>
          <w:rFonts w:ascii="Times New Roman" w:eastAsia="Times New Roman" w:hAnsi="Times New Roman" w:cs="Times New Roman"/>
          <w:bCs/>
          <w:sz w:val="24"/>
          <w:szCs w:val="24"/>
          <w:lang w:eastAsia="ru-RU"/>
        </w:rPr>
      </w:pPr>
      <w:r w:rsidRPr="00E57A8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57A8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E57A84">
        <w:rPr>
          <w:rFonts w:ascii="Times New Roman" w:eastAsia="Times New Roman" w:hAnsi="Times New Roman" w:cs="Times New Roman"/>
          <w:sz w:val="24"/>
          <w:szCs w:val="24"/>
          <w:lang w:eastAsia="ru-RU"/>
        </w:rPr>
        <w:t xml:space="preserve">При формировании </w:t>
      </w:r>
      <w:r w:rsidRPr="00E57A8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p>
    <w:p w:rsidR="00092BA4" w:rsidRPr="00E57A84" w:rsidRDefault="00092BA4" w:rsidP="00092BA4">
      <w:pPr>
        <w:suppressAutoHyphens/>
        <w:spacing w:after="0"/>
        <w:ind w:firstLine="709"/>
        <w:jc w:val="both"/>
        <w:rPr>
          <w:rFonts w:ascii="Times New Roman" w:eastAsia="Times New Roman" w:hAnsi="Times New Roman" w:cs="Times New Roman"/>
          <w:sz w:val="24"/>
          <w:szCs w:val="24"/>
          <w:lang w:eastAsia="ru-RU"/>
        </w:rPr>
      </w:pPr>
    </w:p>
    <w:p w:rsidR="00092BA4" w:rsidRPr="00E57A84" w:rsidRDefault="00092BA4" w:rsidP="00092BA4">
      <w:pPr>
        <w:suppressAutoHyphens/>
        <w:spacing w:after="0"/>
        <w:ind w:firstLine="709"/>
        <w:jc w:val="both"/>
        <w:rPr>
          <w:rFonts w:ascii="Times New Roman" w:eastAsia="Times New Roman" w:hAnsi="Times New Roman" w:cs="Times New Roman"/>
          <w:b/>
          <w:sz w:val="24"/>
          <w:szCs w:val="24"/>
          <w:lang w:eastAsia="ru-RU"/>
        </w:rPr>
      </w:pPr>
      <w:r w:rsidRPr="00E57A84">
        <w:rPr>
          <w:rFonts w:ascii="Times New Roman" w:eastAsia="Times New Roman" w:hAnsi="Times New Roman" w:cs="Times New Roman"/>
          <w:b/>
          <w:sz w:val="24"/>
          <w:szCs w:val="24"/>
          <w:lang w:eastAsia="ru-RU"/>
        </w:rPr>
        <w:t>3.2.1. Основные печатные издания</w:t>
      </w:r>
    </w:p>
    <w:p w:rsidR="00092BA4" w:rsidRPr="00E57A84" w:rsidRDefault="00092BA4" w:rsidP="00092BA4">
      <w:pPr>
        <w:suppressAutoHyphens/>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E57A84">
        <w:rPr>
          <w:rFonts w:ascii="Times New Roman" w:eastAsia="Times New Roman" w:hAnsi="Times New Roman" w:cs="Times New Roman"/>
          <w:sz w:val="24"/>
          <w:szCs w:val="24"/>
          <w:lang w:eastAsia="ru-RU"/>
        </w:rPr>
        <w:t>Алексеева, Е.В. Астрономия: учебник / Е.В, Алексеева, П.М. Скворцов, Т.С. Фещенко, Л.А. Шестакова. – 2020. – 256 с.</w:t>
      </w:r>
    </w:p>
    <w:p w:rsidR="00092BA4" w:rsidRPr="00E57A84" w:rsidRDefault="00092BA4" w:rsidP="00092BA4">
      <w:pPr>
        <w:spacing w:after="0"/>
        <w:contextualSpacing/>
        <w:rPr>
          <w:rFonts w:ascii="Times New Roman" w:eastAsia="Times New Roman" w:hAnsi="Times New Roman" w:cs="Times New Roman"/>
          <w:b/>
          <w:sz w:val="24"/>
          <w:szCs w:val="24"/>
          <w:lang w:eastAsia="ru-RU"/>
        </w:rPr>
      </w:pPr>
    </w:p>
    <w:p w:rsidR="00092BA4" w:rsidRDefault="00092BA4" w:rsidP="00092BA4">
      <w:pPr>
        <w:suppressAutoHyphens/>
        <w:spacing w:after="0" w:line="240" w:lineRule="auto"/>
        <w:ind w:firstLine="709"/>
        <w:contextualSpacing/>
        <w:rPr>
          <w:rFonts w:ascii="Times New Roman" w:eastAsia="Times New Roman" w:hAnsi="Times New Roman" w:cs="Times New Roman"/>
          <w:bCs/>
          <w:i/>
          <w:sz w:val="24"/>
          <w:szCs w:val="24"/>
          <w:lang w:eastAsia="ru-RU"/>
        </w:rPr>
      </w:pPr>
      <w:r w:rsidRPr="002675BE">
        <w:rPr>
          <w:rFonts w:ascii="Times New Roman" w:eastAsia="Times New Roman" w:hAnsi="Times New Roman" w:cs="Times New Roman"/>
          <w:b/>
          <w:bCs/>
          <w:sz w:val="24"/>
          <w:szCs w:val="24"/>
          <w:lang w:eastAsia="ru-RU"/>
        </w:rPr>
        <w:t xml:space="preserve">3.2.2. Дополнительные источники </w:t>
      </w:r>
    </w:p>
    <w:p w:rsidR="00092BA4" w:rsidRDefault="00092BA4" w:rsidP="00092BA4">
      <w:pPr>
        <w:suppressAutoHyphen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2675BE">
        <w:rPr>
          <w:rFonts w:ascii="Times New Roman" w:eastAsia="Calibri" w:hAnsi="Times New Roman" w:cs="Times New Roman"/>
          <w:sz w:val="24"/>
          <w:szCs w:val="24"/>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rsidR="00092BA4" w:rsidRDefault="00092BA4" w:rsidP="00092BA4">
      <w:pPr>
        <w:suppressAutoHyphen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Pr="002675BE">
        <w:rPr>
          <w:rFonts w:ascii="Times New Roman" w:eastAsia="Calibri" w:hAnsi="Times New Roman" w:cs="Times New Roman"/>
          <w:sz w:val="24"/>
          <w:szCs w:val="24"/>
        </w:rPr>
        <w:t>Страут, Е. К. Программа: Астрономия. Базовый уровень. 11 класс: учебно-методическое пособие / Е. К. Страут. — М.: Дрофа, 2020. — 11 с.</w:t>
      </w:r>
    </w:p>
    <w:p w:rsidR="00092BA4" w:rsidRPr="002675BE" w:rsidRDefault="00092BA4" w:rsidP="00092BA4">
      <w:pPr>
        <w:suppressAutoHyphen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2675BE">
        <w:rPr>
          <w:rFonts w:ascii="Times New Roman" w:eastAsia="Calibri" w:hAnsi="Times New Roman" w:cs="Times New Roman"/>
          <w:sz w:val="24"/>
          <w:szCs w:val="24"/>
          <w:lang w:val="en-US"/>
        </w:rPr>
        <w:t>Stellarium</w:t>
      </w:r>
      <w:r w:rsidRPr="002675BE">
        <w:rPr>
          <w:rFonts w:ascii="Times New Roman" w:eastAsia="Calibri" w:hAnsi="Times New Roman" w:cs="Times New Roman"/>
          <w:sz w:val="24"/>
          <w:szCs w:val="24"/>
        </w:rPr>
        <w:t xml:space="preserve"> // </w:t>
      </w:r>
      <w:r w:rsidRPr="002675BE">
        <w:rPr>
          <w:rFonts w:ascii="Times New Roman" w:eastAsia="Calibri" w:hAnsi="Times New Roman" w:cs="Times New Roman"/>
          <w:sz w:val="24"/>
          <w:szCs w:val="24"/>
          <w:lang w:val="en-US"/>
        </w:rPr>
        <w:t>StellariumAstronomySoftware</w:t>
      </w:r>
      <w:r w:rsidRPr="002675BE">
        <w:rPr>
          <w:rFonts w:ascii="Times New Roman" w:eastAsia="Calibri" w:hAnsi="Times New Roman" w:cs="Times New Roman"/>
          <w:sz w:val="24"/>
          <w:szCs w:val="24"/>
        </w:rPr>
        <w:t xml:space="preserve"> [Электронный ресурс] – Режим доступа:  </w:t>
      </w:r>
      <w:hyperlink r:id="rId65" w:history="1">
        <w:r w:rsidRPr="002675BE">
          <w:rPr>
            <w:rFonts w:ascii="Times New Roman" w:eastAsia="Calibri" w:hAnsi="Times New Roman" w:cs="Times New Roman"/>
            <w:color w:val="0563C1"/>
            <w:sz w:val="24"/>
            <w:szCs w:val="24"/>
            <w:u w:val="single"/>
          </w:rPr>
          <w:t>https://stellarium.org/ru/</w:t>
        </w:r>
      </w:hyperlink>
      <w:r>
        <w:rPr>
          <w:rFonts w:ascii="Times New Roman" w:eastAsia="Times New Roman" w:hAnsi="Times New Roman" w:cs="Times New Roman"/>
          <w:b/>
          <w:sz w:val="24"/>
          <w:szCs w:val="24"/>
          <w:lang w:eastAsia="ru-RU"/>
        </w:rPr>
        <w:br w:type="page"/>
      </w:r>
    </w:p>
    <w:p w:rsidR="00092BA4" w:rsidRPr="00765A3A" w:rsidRDefault="00092BA4" w:rsidP="00092BA4">
      <w:pPr>
        <w:contextualSpacing/>
        <w:jc w:val="center"/>
        <w:rPr>
          <w:rFonts w:ascii="Times New Roman" w:eastAsia="Times New Roman" w:hAnsi="Times New Roman" w:cs="Times New Roman"/>
          <w:b/>
          <w:sz w:val="24"/>
          <w:szCs w:val="24"/>
          <w:lang w:eastAsia="ru-RU"/>
        </w:rPr>
      </w:pPr>
      <w:r w:rsidRPr="00765A3A">
        <w:rPr>
          <w:rFonts w:ascii="Times New Roman" w:eastAsia="Times New Roman" w:hAnsi="Times New Roman" w:cs="Times New Roman"/>
          <w:b/>
          <w:sz w:val="24"/>
          <w:szCs w:val="24"/>
          <w:lang w:eastAsia="ru-RU"/>
        </w:rPr>
        <w:lastRenderedPageBreak/>
        <w:t>4. КОНТРОЛЬ И ОЦЕНКА РЕЗУЛЬТАТОВ ОСВОЕНИЯ</w:t>
      </w:r>
    </w:p>
    <w:p w:rsidR="00092BA4" w:rsidRDefault="00092BA4" w:rsidP="00092BA4">
      <w:pPr>
        <w:jc w:val="center"/>
        <w:rPr>
          <w:rFonts w:ascii="Times New Roman" w:eastAsia="Times New Roman" w:hAnsi="Times New Roman" w:cs="Times New Roman"/>
          <w:b/>
          <w:sz w:val="24"/>
          <w:szCs w:val="24"/>
          <w:lang w:eastAsia="ru-RU"/>
        </w:rPr>
      </w:pPr>
      <w:r w:rsidRPr="00765A3A">
        <w:rPr>
          <w:rFonts w:ascii="Times New Roman" w:eastAsia="Times New Roman" w:hAnsi="Times New Roman" w:cs="Times New Roman"/>
          <w:b/>
          <w:sz w:val="24"/>
          <w:szCs w:val="24"/>
          <w:lang w:eastAsia="ru-RU"/>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4680"/>
        <w:gridCol w:w="2551"/>
      </w:tblGrid>
      <w:tr w:rsidR="00092BA4" w:rsidRPr="003772B4" w:rsidTr="0063001C">
        <w:trPr>
          <w:trHeight w:val="480"/>
        </w:trPr>
        <w:tc>
          <w:tcPr>
            <w:tcW w:w="2088" w:type="dxa"/>
          </w:tcPr>
          <w:p w:rsidR="00092BA4" w:rsidRPr="003772B4"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rPr>
            </w:pPr>
            <w:r w:rsidRPr="003772B4">
              <w:rPr>
                <w:rFonts w:ascii="Times New Roman" w:eastAsia="Times New Roman" w:hAnsi="Times New Roman" w:cs="Times New Roman"/>
                <w:color w:val="000000"/>
                <w:sz w:val="24"/>
                <w:szCs w:val="24"/>
                <w:shd w:val="clear" w:color="auto" w:fill="FFFFFF"/>
              </w:rPr>
              <w:t>Содержание обучения</w:t>
            </w:r>
          </w:p>
        </w:tc>
        <w:tc>
          <w:tcPr>
            <w:tcW w:w="4680" w:type="dxa"/>
          </w:tcPr>
          <w:p w:rsidR="00092BA4" w:rsidRPr="003772B4"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Характеристика основных видов деятельности обучающегося</w:t>
            </w:r>
          </w:p>
          <w:p w:rsidR="00092BA4" w:rsidRPr="003772B4"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rPr>
            </w:pPr>
            <w:r w:rsidRPr="003772B4">
              <w:rPr>
                <w:rFonts w:ascii="Times New Roman" w:eastAsia="Times New Roman" w:hAnsi="Times New Roman" w:cs="Times New Roman"/>
                <w:color w:val="000000"/>
                <w:sz w:val="24"/>
                <w:szCs w:val="24"/>
                <w:lang w:eastAsia="ru-RU"/>
              </w:rPr>
              <w:t>(на уровне учебных действий)</w:t>
            </w:r>
          </w:p>
        </w:tc>
        <w:tc>
          <w:tcPr>
            <w:tcW w:w="2551" w:type="dxa"/>
          </w:tcPr>
          <w:p w:rsidR="00092BA4" w:rsidRPr="003772B4"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Формы и методы</w:t>
            </w:r>
          </w:p>
          <w:p w:rsidR="00092BA4" w:rsidRPr="003772B4"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контроля и оценки</w:t>
            </w:r>
          </w:p>
          <w:p w:rsidR="00092BA4" w:rsidRPr="003772B4"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результатов обучения</w:t>
            </w:r>
          </w:p>
          <w:p w:rsidR="00092BA4" w:rsidRPr="003772B4"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rPr>
            </w:pPr>
          </w:p>
        </w:tc>
      </w:tr>
      <w:tr w:rsidR="00092BA4" w:rsidRPr="003772B4" w:rsidTr="0063001C">
        <w:trPr>
          <w:trHeight w:val="509"/>
        </w:trPr>
        <w:tc>
          <w:tcPr>
            <w:tcW w:w="2088" w:type="dxa"/>
          </w:tcPr>
          <w:p w:rsidR="00092BA4" w:rsidRPr="003772B4"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Введение</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p>
        </w:tc>
        <w:tc>
          <w:tcPr>
            <w:tcW w:w="4680" w:type="dxa"/>
          </w:tcPr>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Поиск примеров, подтверждающих практическую направленность астрономии.</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Применение знаний, полученных в курсе физики, для описания устройства телескопа.</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Характеристика преимуществ наблюдений, проводимых из космоса.</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r w:rsidRPr="003772B4">
              <w:rPr>
                <w:rFonts w:ascii="Times New Roman" w:eastAsia="Times New Roman" w:hAnsi="Times New Roman" w:cs="Times New Roman"/>
                <w:color w:val="000000"/>
                <w:sz w:val="24"/>
                <w:szCs w:val="24"/>
                <w:lang w:eastAsia="ru-RU"/>
              </w:rPr>
              <w:t>- Подготовка и презентация проектов.</w:t>
            </w:r>
          </w:p>
        </w:tc>
        <w:tc>
          <w:tcPr>
            <w:tcW w:w="2551" w:type="dxa"/>
          </w:tcPr>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Устный опрос.</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Выполнение и</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презентация проектов.</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p>
        </w:tc>
      </w:tr>
      <w:tr w:rsidR="00092BA4" w:rsidRPr="003772B4" w:rsidTr="0063001C">
        <w:trPr>
          <w:trHeight w:val="495"/>
        </w:trPr>
        <w:tc>
          <w:tcPr>
            <w:tcW w:w="2088" w:type="dxa"/>
          </w:tcPr>
          <w:p w:rsidR="00092BA4" w:rsidRPr="003772B4"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 xml:space="preserve">История </w:t>
            </w:r>
          </w:p>
          <w:p w:rsidR="00092BA4" w:rsidRPr="003772B4"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развития</w:t>
            </w:r>
          </w:p>
          <w:p w:rsidR="00092BA4" w:rsidRPr="003772B4"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астрономии</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p>
        </w:tc>
        <w:tc>
          <w:tcPr>
            <w:tcW w:w="4680" w:type="dxa"/>
          </w:tcPr>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Применение знаний, полученных в курсе географии, о составлении карт в различных проекциях.</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Работа со звездной картой при организации и проведении наблюдений.</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Характеристика отличительных особенностей суточного движения звезд на полюсах, экваторе и в средних широтах Земли.</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Характеристика особенностей суточного движения Солнца на полюсах, экваторе и в средних широтах Земли.</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Анализ необходимости введения часовых поясов, високосных лет и нового календарного стиля. </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r w:rsidRPr="003772B4">
              <w:rPr>
                <w:rFonts w:ascii="Times New Roman" w:eastAsia="Times New Roman" w:hAnsi="Times New Roman" w:cs="Times New Roman"/>
                <w:color w:val="000000"/>
                <w:sz w:val="24"/>
                <w:szCs w:val="24"/>
                <w:lang w:eastAsia="ru-RU"/>
              </w:rPr>
              <w:t>- Подготовка и презентация проектов.</w:t>
            </w:r>
          </w:p>
        </w:tc>
        <w:tc>
          <w:tcPr>
            <w:tcW w:w="2551" w:type="dxa"/>
          </w:tcPr>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Устный опрос.</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Решение задач.</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-Выполнение практических работ.</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Выполнение и</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презентация проектов.</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p>
        </w:tc>
      </w:tr>
      <w:tr w:rsidR="00092BA4" w:rsidRPr="003772B4" w:rsidTr="0063001C">
        <w:trPr>
          <w:trHeight w:val="509"/>
        </w:trPr>
        <w:tc>
          <w:tcPr>
            <w:tcW w:w="2088" w:type="dxa"/>
          </w:tcPr>
          <w:p w:rsidR="00092BA4" w:rsidRPr="003772B4"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Устройство Солнечной</w:t>
            </w:r>
          </w:p>
          <w:p w:rsidR="00092BA4" w:rsidRPr="003772B4"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системы</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p>
        </w:tc>
        <w:tc>
          <w:tcPr>
            <w:tcW w:w="4680" w:type="dxa"/>
          </w:tcPr>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Изучение основных фаз Луны. Описание порядка их смены. Анализ причин, по которым Луна всегда обращена к Земле одной стороной.</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взаимного расположения Земли, Луны и Солнца в моменты затмений.</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Объяснение причин, по которым затмения Солнца и Луны не происходят каждый месяц.</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Решение задач на вычисление расстояний планет от Солнца на основе третьего закона Кеплера.</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Решение задач на вычисление расстояний и размеров объектов.</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Построение плана Солнечной системы в принятом масштабе с указанием положения планет на орбитах.</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Определение возможности их наблюдения на заданную дату.</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rPr>
            </w:pPr>
            <w:r w:rsidRPr="003772B4">
              <w:rPr>
                <w:rFonts w:ascii="Times New Roman" w:eastAsia="Times New Roman" w:hAnsi="Times New Roman" w:cs="Times New Roman"/>
                <w:color w:val="000000"/>
                <w:sz w:val="24"/>
                <w:szCs w:val="24"/>
                <w:lang w:eastAsia="ru-RU"/>
              </w:rPr>
              <w:lastRenderedPageBreak/>
              <w:t>- Решение задач на вычисление массы планет.</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Объяснение механизма возникновения возмущений и приливов. </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основных положений современных представлений о происхождении тел Солнечной системы.</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из курса географии сравнение природы Земли с природой Луны.</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Объяснение причины отсутствия у Луны атмосферы. Описание основных форм лунной поверхности и их происхождения.</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табличных данных, признаков сходства и различий изучаемых объектов, классификация объектов.</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физических законов объяснение явлений и процессов, происходящих в атмосферах планет. Описание и сравнение природы планет земной группы. Объяснение причин существующих различий.</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законов физики описание природы планет-гигантов.</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определения понятия «планета».</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внешнего вида астероидов и комет. Объяснение процессов, происходящих в комете, при изменении ее расстояния от Солнца.</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знания законов физики описание и объяснение явлений метеора и болида.</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Подготовка и презентация проектов.</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p>
        </w:tc>
        <w:tc>
          <w:tcPr>
            <w:tcW w:w="2551" w:type="dxa"/>
          </w:tcPr>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lastRenderedPageBreak/>
              <w:t>- Устный опрос.</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Решение задач.</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-Выполнение практических работ.</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Выполнение и презентация проектов.</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p>
        </w:tc>
      </w:tr>
      <w:tr w:rsidR="00092BA4" w:rsidRPr="003772B4" w:rsidTr="0063001C">
        <w:trPr>
          <w:trHeight w:val="509"/>
        </w:trPr>
        <w:tc>
          <w:tcPr>
            <w:tcW w:w="2088" w:type="dxa"/>
          </w:tcPr>
          <w:p w:rsidR="00092BA4" w:rsidRPr="003772B4"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lastRenderedPageBreak/>
              <w:t>Строение и эволюция</w:t>
            </w:r>
          </w:p>
          <w:p w:rsidR="00092BA4" w:rsidRPr="003772B4" w:rsidRDefault="00092BA4" w:rsidP="0063001C">
            <w:pPr>
              <w:spacing w:after="0" w:line="240" w:lineRule="auto"/>
              <w:jc w:val="center"/>
              <w:rPr>
                <w:rFonts w:ascii="Times New Roman" w:eastAsia="Times New Roman" w:hAnsi="Times New Roman" w:cs="Times New Roman"/>
                <w:b/>
                <w:color w:val="000000"/>
                <w:sz w:val="24"/>
                <w:szCs w:val="24"/>
                <w:shd w:val="clear" w:color="auto" w:fill="FFFFFF"/>
              </w:rPr>
            </w:pPr>
            <w:r w:rsidRPr="003772B4">
              <w:rPr>
                <w:rFonts w:ascii="Times New Roman" w:eastAsia="Times New Roman" w:hAnsi="Times New Roman" w:cs="Times New Roman"/>
                <w:b/>
                <w:color w:val="000000"/>
                <w:sz w:val="24"/>
                <w:szCs w:val="24"/>
                <w:lang w:eastAsia="ru-RU"/>
              </w:rPr>
              <w:t>Вселенной.</w:t>
            </w:r>
          </w:p>
        </w:tc>
        <w:tc>
          <w:tcPr>
            <w:tcW w:w="4680" w:type="dxa"/>
          </w:tcPr>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Определение понятия «звезда». Указание положения звезд на диаграмме «спектр — светимость» согласно их характеристикам.</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основных групп диаграммы.</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по физике описание пульсации цефеид как автоколебательного процесса.</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по физике оценка времени свечения звезды по известной массе запасов водорода; для описания природы объектов на конечной стадии эволюции звезд.</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строения и структуры Галактики. Изучение объектов плоской и сферической подсистем.</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по физике объяснение различных механизмов радиоизлучения.</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Описание процесса формирования звезд </w:t>
            </w:r>
            <w:r w:rsidRPr="003772B4">
              <w:rPr>
                <w:rFonts w:ascii="Times New Roman" w:eastAsia="Times New Roman" w:hAnsi="Times New Roman" w:cs="Times New Roman"/>
                <w:color w:val="000000"/>
                <w:sz w:val="24"/>
                <w:szCs w:val="24"/>
                <w:lang w:eastAsia="ru-RU"/>
              </w:rPr>
              <w:lastRenderedPageBreak/>
              <w:t>из холодных газопылевых облаков.</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Определение типов галактик.</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Применение принципа Доплера для объяснения «красного смещения».</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Доказательство справедливости закона Хаббла для наблюдателя, расположенного в любой галактике.</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Подготовка и презентация сообщения о современном состоянии научных исследований по проблеме существования внеземной жизни во Вселенной. Участие в дискуссии по этой проблеме.</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r w:rsidRPr="003772B4">
              <w:rPr>
                <w:rFonts w:ascii="Times New Roman" w:eastAsia="Times New Roman" w:hAnsi="Times New Roman" w:cs="Times New Roman"/>
                <w:color w:val="000000"/>
                <w:sz w:val="24"/>
                <w:szCs w:val="24"/>
                <w:lang w:eastAsia="ru-RU"/>
              </w:rPr>
              <w:t>- Подготовка и презентация проектов.</w:t>
            </w:r>
          </w:p>
        </w:tc>
        <w:tc>
          <w:tcPr>
            <w:tcW w:w="2551" w:type="dxa"/>
          </w:tcPr>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lastRenderedPageBreak/>
              <w:t>- Устный опрос.</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Решение задач.</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-Выполнение практических работ.</w:t>
            </w:r>
          </w:p>
          <w:p w:rsidR="00092BA4" w:rsidRPr="003772B4" w:rsidRDefault="00092BA4" w:rsidP="0063001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Выполнение и презентация проектов.</w:t>
            </w:r>
          </w:p>
          <w:p w:rsidR="00092BA4" w:rsidRPr="003772B4" w:rsidRDefault="00092BA4" w:rsidP="0063001C">
            <w:pPr>
              <w:spacing w:after="0" w:line="240" w:lineRule="auto"/>
              <w:jc w:val="both"/>
              <w:rPr>
                <w:rFonts w:ascii="Times New Roman" w:eastAsia="Times New Roman" w:hAnsi="Times New Roman" w:cs="Times New Roman"/>
                <w:color w:val="000000"/>
                <w:sz w:val="24"/>
                <w:szCs w:val="24"/>
                <w:shd w:val="clear" w:color="auto" w:fill="FFFFFF"/>
              </w:rPr>
            </w:pPr>
          </w:p>
        </w:tc>
      </w:tr>
      <w:tr w:rsidR="00092BA4" w:rsidRPr="003772B4" w:rsidTr="0063001C">
        <w:trPr>
          <w:trHeight w:val="509"/>
        </w:trPr>
        <w:tc>
          <w:tcPr>
            <w:tcW w:w="9319" w:type="dxa"/>
            <w:gridSpan w:val="3"/>
          </w:tcPr>
          <w:p w:rsidR="00092BA4" w:rsidRPr="003772B4" w:rsidRDefault="00092BA4" w:rsidP="0063001C">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lastRenderedPageBreak/>
              <w:t>Итоговая аттестация</w:t>
            </w:r>
          </w:p>
          <w:p w:rsidR="00092BA4" w:rsidRPr="003772B4" w:rsidRDefault="00092BA4" w:rsidP="0063001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Дифференцированный зачет по итогам курса</w:t>
            </w:r>
          </w:p>
        </w:tc>
      </w:tr>
    </w:tbl>
    <w:p w:rsidR="00092BA4" w:rsidRPr="00765A3A" w:rsidRDefault="00092BA4" w:rsidP="00092BA4">
      <w:pPr>
        <w:jc w:val="both"/>
        <w:rPr>
          <w:sz w:val="24"/>
          <w:szCs w:val="24"/>
        </w:rPr>
      </w:pPr>
    </w:p>
    <w:p w:rsidR="00092BA4" w:rsidRDefault="00092BA4">
      <w:pPr>
        <w:rPr>
          <w:rFonts w:ascii="Times New Roman" w:hAnsi="Times New Roman"/>
        </w:rPr>
      </w:pPr>
      <w:r>
        <w:rPr>
          <w:rFonts w:ascii="Times New Roman" w:hAnsi="Times New Roman"/>
        </w:rPr>
        <w:br w:type="page"/>
      </w:r>
    </w:p>
    <w:p w:rsidR="0063001C" w:rsidRPr="00F72ACB" w:rsidRDefault="0063001C" w:rsidP="0063001C">
      <w:pPr>
        <w:pStyle w:val="af5"/>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3</w:t>
      </w:r>
      <w:r w:rsidRPr="00F72ACB">
        <w:rPr>
          <w:rFonts w:ascii="Times New Roman" w:hAnsi="Times New Roman"/>
          <w:b/>
          <w:bCs/>
        </w:rPr>
        <w:t>.1</w:t>
      </w:r>
    </w:p>
    <w:p w:rsidR="0063001C" w:rsidRPr="00F72ACB" w:rsidRDefault="0063001C" w:rsidP="0063001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rsidR="0063001C" w:rsidRPr="008A5BE2" w:rsidRDefault="0063001C" w:rsidP="0063001C">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19.02.12 </w:t>
      </w:r>
      <w:r w:rsidRPr="00271B94">
        <w:rPr>
          <w:rFonts w:ascii="Times New Roman" w:hAnsi="Times New Roman"/>
          <w:sz w:val="24"/>
          <w:szCs w:val="24"/>
          <w:u w:val="single"/>
        </w:rPr>
        <w:t xml:space="preserve">Технология продуктов питания </w:t>
      </w:r>
      <w:r>
        <w:rPr>
          <w:rFonts w:ascii="Times New Roman" w:hAnsi="Times New Roman"/>
          <w:sz w:val="24"/>
          <w:szCs w:val="24"/>
          <w:u w:val="single"/>
        </w:rPr>
        <w:t>животного происхождения</w:t>
      </w:r>
    </w:p>
    <w:p w:rsidR="0063001C" w:rsidRPr="00F72ACB" w:rsidRDefault="0063001C" w:rsidP="0063001C">
      <w:pPr>
        <w:spacing w:after="0" w:line="360" w:lineRule="auto"/>
        <w:jc w:val="right"/>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Default="0063001C" w:rsidP="0063001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Pr>
          <w:rFonts w:ascii="Times New Roman" w:hAnsi="Times New Roman"/>
          <w:b/>
          <w:sz w:val="24"/>
          <w:szCs w:val="24"/>
        </w:rPr>
        <w:t xml:space="preserve"> УЧЕБНОЙ ДИСЦИПЛИНЫ</w:t>
      </w:r>
    </w:p>
    <w:p w:rsidR="0063001C" w:rsidRPr="008F1533" w:rsidRDefault="0063001C" w:rsidP="0063001C">
      <w:pPr>
        <w:spacing w:after="0"/>
        <w:jc w:val="center"/>
        <w:rPr>
          <w:rFonts w:ascii="Times New Roman" w:hAnsi="Times New Roman"/>
          <w:sz w:val="24"/>
          <w:szCs w:val="24"/>
          <w:u w:val="single"/>
        </w:rPr>
      </w:pPr>
      <w:r w:rsidRPr="008F1533">
        <w:rPr>
          <w:rFonts w:ascii="Times New Roman" w:hAnsi="Times New Roman"/>
          <w:sz w:val="24"/>
          <w:szCs w:val="24"/>
          <w:u w:val="single"/>
        </w:rPr>
        <w:t>О</w:t>
      </w:r>
      <w:r>
        <w:rPr>
          <w:rFonts w:ascii="Times New Roman" w:hAnsi="Times New Roman"/>
          <w:sz w:val="24"/>
          <w:szCs w:val="24"/>
          <w:u w:val="single"/>
        </w:rPr>
        <w:t>ОД</w:t>
      </w:r>
      <w:r w:rsidRPr="008F1533">
        <w:rPr>
          <w:rFonts w:ascii="Times New Roman" w:hAnsi="Times New Roman"/>
          <w:sz w:val="24"/>
          <w:szCs w:val="24"/>
          <w:u w:val="single"/>
        </w:rPr>
        <w:t>.0</w:t>
      </w:r>
      <w:r>
        <w:rPr>
          <w:rFonts w:ascii="Times New Roman" w:hAnsi="Times New Roman"/>
          <w:sz w:val="24"/>
          <w:szCs w:val="24"/>
          <w:u w:val="single"/>
        </w:rPr>
        <w:t>9</w:t>
      </w:r>
      <w:r w:rsidR="00E512A2">
        <w:rPr>
          <w:rFonts w:ascii="Times New Roman" w:hAnsi="Times New Roman"/>
          <w:sz w:val="24"/>
          <w:szCs w:val="24"/>
          <w:u w:val="single"/>
        </w:rPr>
        <w:t xml:space="preserve"> </w:t>
      </w:r>
      <w:r>
        <w:rPr>
          <w:rFonts w:ascii="Times New Roman" w:hAnsi="Times New Roman"/>
          <w:sz w:val="24"/>
          <w:szCs w:val="24"/>
          <w:u w:val="single"/>
        </w:rPr>
        <w:t>Родная литература</w:t>
      </w:r>
    </w:p>
    <w:p w:rsidR="0063001C" w:rsidRPr="00315F34" w:rsidRDefault="0063001C" w:rsidP="0063001C">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w:t>
      </w:r>
      <w:r>
        <w:rPr>
          <w:rFonts w:ascii="Times New Roman" w:hAnsi="Times New Roman"/>
          <w:i/>
          <w:sz w:val="28"/>
          <w:szCs w:val="28"/>
          <w:vertAlign w:val="superscript"/>
        </w:rPr>
        <w:t>нование учебной дисциплины</w:t>
      </w:r>
    </w:p>
    <w:p w:rsidR="0063001C" w:rsidRPr="00315F34" w:rsidRDefault="0063001C" w:rsidP="0063001C">
      <w:pPr>
        <w:jc w:val="center"/>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Pr="00315F34" w:rsidRDefault="0063001C" w:rsidP="0063001C">
      <w:pPr>
        <w:jc w:val="center"/>
        <w:rPr>
          <w:rFonts w:ascii="Times New Roman" w:hAnsi="Times New Roman"/>
          <w:b/>
          <w:i/>
          <w:sz w:val="24"/>
          <w:szCs w:val="24"/>
        </w:rPr>
      </w:pPr>
    </w:p>
    <w:p w:rsidR="0063001C" w:rsidRDefault="0063001C" w:rsidP="0063001C">
      <w:pPr>
        <w:jc w:val="center"/>
        <w:rPr>
          <w:rFonts w:ascii="Times New Roman" w:hAnsi="Times New Roman"/>
          <w:b/>
          <w:i/>
          <w:sz w:val="24"/>
          <w:szCs w:val="24"/>
        </w:rPr>
      </w:pPr>
    </w:p>
    <w:p w:rsidR="0063001C" w:rsidRDefault="0063001C" w:rsidP="0063001C">
      <w:pPr>
        <w:jc w:val="center"/>
        <w:rPr>
          <w:rFonts w:ascii="Times New Roman" w:hAnsi="Times New Roman"/>
          <w:b/>
          <w:i/>
          <w:sz w:val="24"/>
          <w:szCs w:val="24"/>
        </w:rPr>
      </w:pPr>
    </w:p>
    <w:p w:rsidR="0063001C" w:rsidRDefault="0063001C" w:rsidP="0063001C">
      <w:pPr>
        <w:jc w:val="center"/>
        <w:rPr>
          <w:rFonts w:ascii="Times New Roman" w:hAnsi="Times New Roman"/>
          <w:b/>
          <w:i/>
          <w:sz w:val="24"/>
          <w:szCs w:val="24"/>
        </w:rPr>
      </w:pPr>
    </w:p>
    <w:p w:rsidR="0063001C" w:rsidRPr="00271B94" w:rsidRDefault="0063001C" w:rsidP="0063001C">
      <w:pPr>
        <w:spacing w:after="0" w:line="240" w:lineRule="auto"/>
        <w:ind w:firstLine="708"/>
        <w:jc w:val="both"/>
        <w:rPr>
          <w:rFonts w:ascii="Times New Roman" w:hAnsi="Times New Roman"/>
          <w:sz w:val="28"/>
          <w:szCs w:val="28"/>
        </w:rPr>
      </w:pPr>
      <w:r w:rsidRPr="00C974DF">
        <w:rPr>
          <w:rFonts w:ascii="Times New Roman" w:hAnsi="Times New Roman"/>
          <w:b/>
          <w:bCs/>
          <w:iCs/>
        </w:rPr>
        <w:br w:type="page"/>
      </w:r>
    </w:p>
    <w:p w:rsidR="0063001C" w:rsidRDefault="0063001C" w:rsidP="0063001C">
      <w:pPr>
        <w:spacing w:after="0" w:line="240" w:lineRule="auto"/>
        <w:jc w:val="center"/>
        <w:rPr>
          <w:rFonts w:ascii="Times New Roman" w:hAnsi="Times New Roman"/>
          <w:b/>
          <w:color w:val="000000"/>
          <w:sz w:val="28"/>
          <w:szCs w:val="28"/>
        </w:rPr>
      </w:pPr>
      <w:r w:rsidRPr="008A1634">
        <w:rPr>
          <w:rFonts w:ascii="Times New Roman" w:hAnsi="Times New Roman"/>
          <w:b/>
          <w:color w:val="000000"/>
          <w:sz w:val="28"/>
          <w:szCs w:val="28"/>
        </w:rPr>
        <w:lastRenderedPageBreak/>
        <w:t>Пояснительная записка</w:t>
      </w:r>
    </w:p>
    <w:p w:rsidR="0063001C" w:rsidRPr="008A1634" w:rsidRDefault="0063001C" w:rsidP="0063001C">
      <w:pPr>
        <w:spacing w:after="0" w:line="240" w:lineRule="auto"/>
        <w:jc w:val="center"/>
        <w:rPr>
          <w:rFonts w:ascii="Times New Roman" w:hAnsi="Times New Roman"/>
          <w:b/>
          <w:color w:val="000000"/>
          <w:sz w:val="28"/>
          <w:szCs w:val="28"/>
        </w:rPr>
      </w:pPr>
    </w:p>
    <w:p w:rsidR="0063001C" w:rsidRPr="00345D1A" w:rsidRDefault="0063001C" w:rsidP="0063001C">
      <w:pPr>
        <w:spacing w:after="0" w:line="240" w:lineRule="auto"/>
        <w:ind w:firstLine="770"/>
        <w:jc w:val="both"/>
        <w:rPr>
          <w:rFonts w:ascii="Times New Roman" w:hAnsi="Times New Roman"/>
          <w:color w:val="000000"/>
          <w:spacing w:val="-2"/>
          <w:sz w:val="28"/>
          <w:szCs w:val="28"/>
        </w:rPr>
      </w:pPr>
      <w:r w:rsidRPr="00345D1A">
        <w:rPr>
          <w:rFonts w:ascii="Times New Roman" w:hAnsi="Times New Roman"/>
          <w:color w:val="000000"/>
          <w:spacing w:val="-2"/>
          <w:sz w:val="28"/>
          <w:szCs w:val="28"/>
        </w:rPr>
        <w:t>Программа по курсу «Родная литература»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«Родная литература»,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63001C" w:rsidRPr="0034786A" w:rsidRDefault="0063001C" w:rsidP="0063001C">
      <w:pPr>
        <w:pStyle w:val="c12c24"/>
        <w:shd w:val="clear" w:color="auto" w:fill="FFFFFF"/>
        <w:spacing w:before="0" w:beforeAutospacing="0" w:after="0" w:afterAutospacing="0"/>
        <w:ind w:firstLine="660"/>
        <w:jc w:val="both"/>
        <w:rPr>
          <w:sz w:val="28"/>
          <w:szCs w:val="28"/>
        </w:rPr>
      </w:pPr>
      <w:r w:rsidRPr="00C06CC3">
        <w:rPr>
          <w:rStyle w:val="c1"/>
          <w:color w:val="00000A"/>
          <w:sz w:val="28"/>
          <w:szCs w:val="28"/>
        </w:rPr>
        <w:t xml:space="preserve">Содержание программы ориентировано на сопровождение и поддержку основного курса </w:t>
      </w:r>
      <w:r>
        <w:rPr>
          <w:rStyle w:val="c1"/>
          <w:color w:val="00000A"/>
          <w:sz w:val="28"/>
          <w:szCs w:val="28"/>
        </w:rPr>
        <w:t>«</w:t>
      </w:r>
      <w:r w:rsidRPr="00C06CC3">
        <w:rPr>
          <w:rStyle w:val="c1"/>
          <w:color w:val="00000A"/>
          <w:sz w:val="28"/>
          <w:szCs w:val="28"/>
        </w:rPr>
        <w:t>Литератур</w:t>
      </w:r>
      <w:r>
        <w:rPr>
          <w:rStyle w:val="c1"/>
          <w:color w:val="00000A"/>
          <w:sz w:val="28"/>
          <w:szCs w:val="28"/>
        </w:rPr>
        <w:t>а».</w:t>
      </w:r>
      <w:r w:rsidRPr="00C06CC3">
        <w:rPr>
          <w:rStyle w:val="c36"/>
          <w:bCs/>
          <w:color w:val="00000A"/>
          <w:sz w:val="28"/>
          <w:szCs w:val="28"/>
        </w:rPr>
        <w:t>Цел</w:t>
      </w:r>
      <w:r>
        <w:rPr>
          <w:rStyle w:val="c36"/>
          <w:bCs/>
          <w:color w:val="00000A"/>
          <w:sz w:val="28"/>
          <w:szCs w:val="28"/>
        </w:rPr>
        <w:t>ь</w:t>
      </w:r>
      <w:r w:rsidRPr="00C06CC3">
        <w:rPr>
          <w:rStyle w:val="c1"/>
          <w:color w:val="00000A"/>
          <w:sz w:val="28"/>
          <w:szCs w:val="28"/>
        </w:rPr>
        <w:t> изучения курса </w:t>
      </w:r>
      <w:r w:rsidRPr="00C06CC3">
        <w:rPr>
          <w:rStyle w:val="c36"/>
          <w:b/>
          <w:bCs/>
          <w:color w:val="00000A"/>
          <w:sz w:val="28"/>
          <w:szCs w:val="28"/>
        </w:rPr>
        <w:t>«</w:t>
      </w:r>
      <w:r w:rsidRPr="00C06CC3">
        <w:rPr>
          <w:rStyle w:val="c1"/>
          <w:color w:val="00000A"/>
          <w:sz w:val="28"/>
          <w:szCs w:val="28"/>
        </w:rPr>
        <w:t>Родная литература»</w:t>
      </w:r>
      <w:r>
        <w:rPr>
          <w:rStyle w:val="c1"/>
          <w:color w:val="00000A"/>
          <w:sz w:val="28"/>
          <w:szCs w:val="28"/>
        </w:rPr>
        <w:t xml:space="preserve"> – </w:t>
      </w:r>
      <w:r w:rsidRPr="0034786A">
        <w:rPr>
          <w:sz w:val="28"/>
          <w:szCs w:val="28"/>
        </w:rPr>
        <w:t>формирование  у обучающихся представлений  об  истории  и  современном  состоянии культуры  и  литературы Пензенского края</w:t>
      </w:r>
      <w:r>
        <w:rPr>
          <w:sz w:val="28"/>
          <w:szCs w:val="28"/>
        </w:rPr>
        <w:t>.</w:t>
      </w:r>
    </w:p>
    <w:p w:rsidR="0063001C" w:rsidRPr="00C06CC3" w:rsidRDefault="0063001C" w:rsidP="0063001C">
      <w:pPr>
        <w:pStyle w:val="c24c12c16"/>
        <w:shd w:val="clear" w:color="auto" w:fill="FFFFFF"/>
        <w:spacing w:before="0" w:beforeAutospacing="0" w:after="0" w:afterAutospacing="0"/>
        <w:ind w:firstLine="660"/>
        <w:jc w:val="both"/>
        <w:rPr>
          <w:rFonts w:ascii="Calibri" w:hAnsi="Calibri"/>
          <w:color w:val="00000A"/>
          <w:sz w:val="28"/>
          <w:szCs w:val="28"/>
        </w:rPr>
      </w:pPr>
      <w:r w:rsidRPr="00C06CC3">
        <w:rPr>
          <w:rStyle w:val="c1"/>
          <w:color w:val="00000A"/>
          <w:sz w:val="28"/>
          <w:szCs w:val="28"/>
        </w:rPr>
        <w:t>Рабочая программа по курсу «</w:t>
      </w:r>
      <w:r w:rsidRPr="00C06CC3">
        <w:rPr>
          <w:rStyle w:val="c36"/>
          <w:bCs/>
          <w:color w:val="00000A"/>
          <w:sz w:val="28"/>
          <w:szCs w:val="28"/>
        </w:rPr>
        <w:t>Родная литература</w:t>
      </w:r>
      <w:r w:rsidRPr="00C06CC3">
        <w:rPr>
          <w:rStyle w:val="c1"/>
          <w:color w:val="00000A"/>
          <w:sz w:val="28"/>
          <w:szCs w:val="28"/>
        </w:rPr>
        <w:t xml:space="preserve">» направлена на решение важнейшей задачи современного образования </w:t>
      </w:r>
      <w:r>
        <w:rPr>
          <w:rStyle w:val="c1"/>
          <w:color w:val="00000A"/>
          <w:sz w:val="28"/>
          <w:szCs w:val="28"/>
        </w:rPr>
        <w:t>–</w:t>
      </w:r>
      <w:r w:rsidRPr="00C06CC3">
        <w:rPr>
          <w:rStyle w:val="c1"/>
          <w:color w:val="00000A"/>
          <w:sz w:val="28"/>
          <w:szCs w:val="28"/>
        </w:rPr>
        <w:t xml:space="preserve"> становление  гармоничной личности, воспитание гражданина,  патриота своего Отечества. Образовательные задачи курса связаны, прежде всего, с формированием умений читать, комментировать, анализировать и интерпретировать художественный текст.</w:t>
      </w:r>
    </w:p>
    <w:p w:rsidR="0063001C" w:rsidRPr="00C06CC3" w:rsidRDefault="0063001C" w:rsidP="0063001C">
      <w:pPr>
        <w:pStyle w:val="c24c12"/>
        <w:shd w:val="clear" w:color="auto" w:fill="FFFFFF"/>
        <w:spacing w:before="0" w:beforeAutospacing="0" w:after="0" w:afterAutospacing="0"/>
        <w:ind w:firstLine="660"/>
        <w:jc w:val="both"/>
        <w:rPr>
          <w:rFonts w:ascii="Calibri" w:hAnsi="Calibri"/>
          <w:color w:val="00000A"/>
          <w:sz w:val="28"/>
          <w:szCs w:val="28"/>
        </w:rPr>
      </w:pPr>
      <w:r w:rsidRPr="00C06CC3">
        <w:rPr>
          <w:rStyle w:val="c1"/>
          <w:color w:val="00000A"/>
          <w:sz w:val="28"/>
          <w:szCs w:val="28"/>
        </w:rPr>
        <w:t xml:space="preserve">Назначение курса – содействовать воспитанию эстетической культуры </w:t>
      </w:r>
      <w:r>
        <w:rPr>
          <w:rStyle w:val="c1"/>
          <w:color w:val="00000A"/>
          <w:sz w:val="28"/>
          <w:szCs w:val="28"/>
        </w:rPr>
        <w:t>об</w:t>
      </w:r>
      <w:r w:rsidRPr="00C06CC3">
        <w:rPr>
          <w:rStyle w:val="c1"/>
          <w:color w:val="00000A"/>
          <w:sz w:val="28"/>
          <w:szCs w:val="28"/>
        </w:rPr>
        <w:t>уча</w:t>
      </w:r>
      <w:r>
        <w:rPr>
          <w:rStyle w:val="c1"/>
          <w:color w:val="00000A"/>
          <w:sz w:val="28"/>
          <w:szCs w:val="28"/>
        </w:rPr>
        <w:t>ю</w:t>
      </w:r>
      <w:r w:rsidRPr="00C06CC3">
        <w:rPr>
          <w:rStyle w:val="c1"/>
          <w:color w:val="00000A"/>
          <w:sz w:val="28"/>
          <w:szCs w:val="28"/>
        </w:rPr>
        <w:t xml:space="preserve">щихся, формированию интереса к чтению, освоению нравственных, гуманистических ценностей </w:t>
      </w:r>
      <w:r>
        <w:rPr>
          <w:rStyle w:val="c1"/>
          <w:color w:val="00000A"/>
          <w:sz w:val="28"/>
          <w:szCs w:val="28"/>
        </w:rPr>
        <w:t>н</w:t>
      </w:r>
      <w:r w:rsidRPr="00C06CC3">
        <w:rPr>
          <w:rStyle w:val="c1"/>
          <w:color w:val="00000A"/>
          <w:sz w:val="28"/>
          <w:szCs w:val="28"/>
        </w:rPr>
        <w:t>арод</w:t>
      </w:r>
      <w:r>
        <w:rPr>
          <w:rStyle w:val="c1"/>
          <w:color w:val="00000A"/>
          <w:sz w:val="28"/>
          <w:szCs w:val="28"/>
        </w:rPr>
        <w:t>ов Пензенского края</w:t>
      </w:r>
      <w:r w:rsidRPr="00C06CC3">
        <w:rPr>
          <w:rStyle w:val="c1"/>
          <w:color w:val="00000A"/>
          <w:sz w:val="28"/>
          <w:szCs w:val="28"/>
        </w:rPr>
        <w:t>.</w:t>
      </w:r>
    </w:p>
    <w:p w:rsidR="0063001C" w:rsidRDefault="0063001C" w:rsidP="0063001C">
      <w:pPr>
        <w:pStyle w:val="c24c12c21"/>
        <w:shd w:val="clear" w:color="auto" w:fill="FFFFFF"/>
        <w:spacing w:before="0" w:beforeAutospacing="0" w:after="0" w:afterAutospacing="0"/>
        <w:ind w:firstLine="660"/>
        <w:jc w:val="both"/>
        <w:rPr>
          <w:rStyle w:val="c1"/>
          <w:color w:val="00000A"/>
          <w:sz w:val="28"/>
          <w:szCs w:val="28"/>
        </w:rPr>
      </w:pPr>
      <w:r w:rsidRPr="00C06CC3">
        <w:rPr>
          <w:rStyle w:val="c1"/>
          <w:color w:val="00000A"/>
          <w:sz w:val="28"/>
          <w:szCs w:val="28"/>
        </w:rPr>
        <w:t xml:space="preserve">Изучение родной литературы играет ведущую роль в процессах воспитания личности, развития ее нравственных качеств и творческих способностей, в сохранении и развитии национальных традиций и исторической преемственности поколений. </w:t>
      </w:r>
    </w:p>
    <w:p w:rsidR="0063001C" w:rsidRPr="00C06CC3" w:rsidRDefault="0063001C" w:rsidP="0063001C">
      <w:pPr>
        <w:pStyle w:val="c3c12c21"/>
        <w:shd w:val="clear" w:color="auto" w:fill="FFFFFF"/>
        <w:spacing w:before="0" w:beforeAutospacing="0" w:after="0" w:afterAutospacing="0"/>
        <w:ind w:firstLine="660"/>
        <w:jc w:val="both"/>
        <w:rPr>
          <w:rFonts w:ascii="Calibri" w:hAnsi="Calibri"/>
          <w:color w:val="00000A"/>
          <w:sz w:val="28"/>
          <w:szCs w:val="28"/>
        </w:rPr>
      </w:pPr>
      <w:r w:rsidRPr="00C06CC3">
        <w:rPr>
          <w:rStyle w:val="c1"/>
          <w:color w:val="00000A"/>
          <w:sz w:val="28"/>
          <w:szCs w:val="28"/>
        </w:rPr>
        <w:t>Содержание программы</w:t>
      </w:r>
      <w:r>
        <w:rPr>
          <w:rStyle w:val="c1"/>
          <w:color w:val="00000A"/>
          <w:sz w:val="28"/>
          <w:szCs w:val="28"/>
        </w:rPr>
        <w:t xml:space="preserve"> «Родная литература» </w:t>
      </w:r>
      <w:r w:rsidRPr="00C06CC3">
        <w:rPr>
          <w:rStyle w:val="c1"/>
          <w:color w:val="00000A"/>
          <w:sz w:val="28"/>
          <w:szCs w:val="28"/>
        </w:rPr>
        <w:t xml:space="preserve">включает в себя произведения (или фрагменты из произведений) </w:t>
      </w:r>
      <w:r>
        <w:rPr>
          <w:rStyle w:val="c1"/>
          <w:color w:val="00000A"/>
          <w:sz w:val="28"/>
          <w:szCs w:val="28"/>
        </w:rPr>
        <w:t>писателей и поэтов</w:t>
      </w:r>
      <w:r w:rsidRPr="00C06CC3">
        <w:rPr>
          <w:rStyle w:val="c1"/>
          <w:color w:val="00000A"/>
          <w:sz w:val="28"/>
          <w:szCs w:val="28"/>
        </w:rPr>
        <w:t xml:space="preserve">, </w:t>
      </w:r>
      <w:r>
        <w:rPr>
          <w:rStyle w:val="c1"/>
          <w:color w:val="00000A"/>
          <w:sz w:val="28"/>
          <w:szCs w:val="28"/>
        </w:rPr>
        <w:t xml:space="preserve">связанных с Пензенским краем, </w:t>
      </w:r>
      <w:r w:rsidRPr="00C06CC3">
        <w:rPr>
          <w:rStyle w:val="c1"/>
          <w:color w:val="00000A"/>
          <w:sz w:val="28"/>
          <w:szCs w:val="28"/>
        </w:rPr>
        <w:t xml:space="preserve">помогающие </w:t>
      </w:r>
      <w:r>
        <w:rPr>
          <w:rStyle w:val="c1"/>
          <w:color w:val="00000A"/>
          <w:sz w:val="28"/>
          <w:szCs w:val="28"/>
        </w:rPr>
        <w:t>обучающимся</w:t>
      </w:r>
      <w:r w:rsidRPr="00C06CC3">
        <w:rPr>
          <w:rStyle w:val="c1"/>
          <w:color w:val="00000A"/>
          <w:sz w:val="28"/>
          <w:szCs w:val="28"/>
        </w:rPr>
        <w:t xml:space="preserve"> осмыслить её непреходящую историко-культурную и нравственно-ценностную роль.  Критерии отбора художественных произведений для изучения: высокая художественная ценность, гуманистическая направленность, позитивное влияние на личность</w:t>
      </w:r>
      <w:r>
        <w:rPr>
          <w:rStyle w:val="c1"/>
          <w:color w:val="00000A"/>
          <w:sz w:val="28"/>
          <w:szCs w:val="28"/>
        </w:rPr>
        <w:t xml:space="preserve"> студента</w:t>
      </w:r>
      <w:r w:rsidRPr="00C06CC3">
        <w:rPr>
          <w:rStyle w:val="c1"/>
          <w:color w:val="00000A"/>
          <w:sz w:val="28"/>
          <w:szCs w:val="28"/>
        </w:rPr>
        <w:t>, соответствие задачам его развития и возрастным особенностям, культурно-исторические традиции.</w:t>
      </w:r>
    </w:p>
    <w:p w:rsidR="0063001C" w:rsidRPr="008A1634" w:rsidRDefault="0063001C" w:rsidP="0063001C">
      <w:pPr>
        <w:pStyle w:val="af2"/>
        <w:spacing w:before="0"/>
        <w:ind w:firstLine="567"/>
        <w:jc w:val="both"/>
        <w:rPr>
          <w:b/>
          <w:color w:val="000000"/>
          <w:sz w:val="28"/>
          <w:szCs w:val="28"/>
        </w:rPr>
      </w:pPr>
      <w:r>
        <w:rPr>
          <w:rStyle w:val="afd"/>
          <w:color w:val="000000"/>
          <w:sz w:val="28"/>
          <w:szCs w:val="28"/>
        </w:rPr>
        <w:t xml:space="preserve">Таким образом, </w:t>
      </w:r>
      <w:r w:rsidRPr="008A1634">
        <w:rPr>
          <w:rStyle w:val="afd"/>
          <w:color w:val="000000"/>
          <w:sz w:val="28"/>
          <w:szCs w:val="28"/>
        </w:rPr>
        <w:t>освоение содержания учебной дисциплины «</w:t>
      </w:r>
      <w:r>
        <w:rPr>
          <w:rStyle w:val="afd"/>
          <w:color w:val="000000"/>
          <w:sz w:val="28"/>
          <w:szCs w:val="28"/>
        </w:rPr>
        <w:t xml:space="preserve">Родная </w:t>
      </w:r>
      <w:r w:rsidRPr="008A1634">
        <w:rPr>
          <w:rStyle w:val="afd"/>
          <w:color w:val="000000"/>
          <w:sz w:val="28"/>
          <w:szCs w:val="28"/>
        </w:rPr>
        <w:t>литература» обеспечивает:</w:t>
      </w:r>
    </w:p>
    <w:p w:rsidR="0063001C" w:rsidRPr="00C06CC3" w:rsidRDefault="0063001C" w:rsidP="0063001C">
      <w:pPr>
        <w:pStyle w:val="c24c12"/>
        <w:shd w:val="clear" w:color="auto" w:fill="FFFFFF"/>
        <w:spacing w:before="0" w:beforeAutospacing="0" w:after="0" w:afterAutospacing="0"/>
        <w:ind w:firstLine="660"/>
        <w:jc w:val="both"/>
        <w:rPr>
          <w:rFonts w:ascii="Calibri" w:hAnsi="Calibri"/>
          <w:color w:val="00000A"/>
          <w:sz w:val="28"/>
          <w:szCs w:val="28"/>
        </w:rPr>
      </w:pPr>
      <w:r>
        <w:rPr>
          <w:rStyle w:val="c10c1"/>
          <w:color w:val="00000A"/>
          <w:sz w:val="28"/>
          <w:szCs w:val="28"/>
        </w:rPr>
        <w:t>-</w:t>
      </w:r>
      <w:r w:rsidRPr="00C06CC3">
        <w:rPr>
          <w:rStyle w:val="c10c1"/>
          <w:color w:val="00000A"/>
          <w:sz w:val="28"/>
          <w:szCs w:val="28"/>
        </w:rPr>
        <w:t xml:space="preserve"> воспитание ценностного отношения к  литературе </w:t>
      </w:r>
      <w:r>
        <w:rPr>
          <w:rStyle w:val="c10c1"/>
          <w:color w:val="00000A"/>
          <w:sz w:val="28"/>
          <w:szCs w:val="28"/>
        </w:rPr>
        <w:t>и культуре Пензенского края</w:t>
      </w:r>
      <w:r w:rsidRPr="00C06CC3">
        <w:rPr>
          <w:rStyle w:val="c10c1"/>
          <w:color w:val="00000A"/>
          <w:sz w:val="28"/>
          <w:szCs w:val="28"/>
        </w:rPr>
        <w:t>;</w:t>
      </w:r>
    </w:p>
    <w:p w:rsidR="0063001C" w:rsidRPr="00C06CC3" w:rsidRDefault="0063001C" w:rsidP="0063001C">
      <w:pPr>
        <w:pStyle w:val="c24c12"/>
        <w:shd w:val="clear" w:color="auto" w:fill="FFFFFF"/>
        <w:spacing w:before="0" w:beforeAutospacing="0" w:after="0" w:afterAutospacing="0"/>
        <w:ind w:firstLine="660"/>
        <w:jc w:val="both"/>
        <w:rPr>
          <w:rFonts w:ascii="Calibri" w:hAnsi="Calibri"/>
          <w:color w:val="00000A"/>
          <w:sz w:val="28"/>
          <w:szCs w:val="28"/>
        </w:rPr>
      </w:pPr>
      <w:r>
        <w:rPr>
          <w:rStyle w:val="c10c1"/>
          <w:color w:val="00000A"/>
          <w:sz w:val="28"/>
          <w:szCs w:val="28"/>
        </w:rPr>
        <w:t>-</w:t>
      </w:r>
      <w:r w:rsidRPr="00C06CC3">
        <w:rPr>
          <w:rStyle w:val="c10c1"/>
          <w:color w:val="00000A"/>
          <w:sz w:val="28"/>
          <w:szCs w:val="28"/>
        </w:rPr>
        <w:t xml:space="preserve"> создание представлений о литературе </w:t>
      </w:r>
      <w:r>
        <w:rPr>
          <w:rStyle w:val="c10c1"/>
          <w:color w:val="00000A"/>
          <w:sz w:val="28"/>
          <w:szCs w:val="28"/>
        </w:rPr>
        <w:t xml:space="preserve"> и культуре Пензенского края </w:t>
      </w:r>
      <w:r w:rsidRPr="00C06CC3">
        <w:rPr>
          <w:rStyle w:val="c10c1"/>
          <w:color w:val="00000A"/>
          <w:sz w:val="28"/>
          <w:szCs w:val="28"/>
        </w:rPr>
        <w:t>как национальном достоянии</w:t>
      </w:r>
      <w:r>
        <w:rPr>
          <w:rStyle w:val="c10c1"/>
          <w:color w:val="00000A"/>
          <w:sz w:val="28"/>
          <w:szCs w:val="28"/>
        </w:rPr>
        <w:t xml:space="preserve"> России.</w:t>
      </w:r>
    </w:p>
    <w:p w:rsidR="0063001C" w:rsidRPr="000C44A5" w:rsidRDefault="0063001C" w:rsidP="0063001C">
      <w:pPr>
        <w:spacing w:after="0" w:line="240" w:lineRule="auto"/>
        <w:jc w:val="both"/>
        <w:outlineLvl w:val="1"/>
        <w:rPr>
          <w:rFonts w:ascii="Times New Roman" w:hAnsi="Times New Roman"/>
          <w:color w:val="000000"/>
          <w:sz w:val="28"/>
          <w:szCs w:val="28"/>
        </w:rPr>
      </w:pPr>
    </w:p>
    <w:p w:rsidR="0063001C" w:rsidRDefault="0063001C" w:rsidP="0063001C">
      <w:pPr>
        <w:spacing w:after="0" w:line="240" w:lineRule="auto"/>
        <w:jc w:val="center"/>
        <w:outlineLvl w:val="1"/>
        <w:rPr>
          <w:rFonts w:ascii="Times New Roman" w:hAnsi="Times New Roman"/>
          <w:b/>
          <w:color w:val="000000"/>
          <w:sz w:val="28"/>
          <w:szCs w:val="28"/>
        </w:rPr>
      </w:pPr>
    </w:p>
    <w:p w:rsidR="0063001C" w:rsidRPr="008A1634" w:rsidRDefault="0063001C" w:rsidP="0063001C">
      <w:pPr>
        <w:pStyle w:val="af2"/>
        <w:spacing w:before="0"/>
        <w:ind w:firstLine="567"/>
        <w:jc w:val="center"/>
        <w:rPr>
          <w:color w:val="000000"/>
          <w:sz w:val="28"/>
          <w:szCs w:val="28"/>
        </w:rPr>
      </w:pPr>
      <w:r w:rsidRPr="008A1634">
        <w:rPr>
          <w:rStyle w:val="afd"/>
          <w:color w:val="000000"/>
          <w:sz w:val="28"/>
          <w:szCs w:val="28"/>
        </w:rPr>
        <w:lastRenderedPageBreak/>
        <w:t>Место учебной дисциплины в учебном плане</w:t>
      </w:r>
    </w:p>
    <w:p w:rsidR="0063001C" w:rsidRPr="009F49F9" w:rsidRDefault="0063001C" w:rsidP="0063001C">
      <w:pPr>
        <w:spacing w:after="0" w:line="240" w:lineRule="auto"/>
        <w:ind w:firstLine="709"/>
        <w:jc w:val="both"/>
        <w:rPr>
          <w:rFonts w:ascii="Times New Roman" w:hAnsi="Times New Roman"/>
          <w:color w:val="000000"/>
          <w:sz w:val="28"/>
          <w:szCs w:val="28"/>
        </w:rPr>
      </w:pPr>
      <w:r w:rsidRPr="009F49F9">
        <w:rPr>
          <w:rFonts w:ascii="Times New Roman" w:hAnsi="Times New Roman"/>
          <w:color w:val="000000"/>
          <w:sz w:val="28"/>
          <w:szCs w:val="28"/>
        </w:rPr>
        <w:t>«</w:t>
      </w:r>
      <w:r>
        <w:rPr>
          <w:rFonts w:ascii="Times New Roman" w:hAnsi="Times New Roman"/>
          <w:color w:val="000000"/>
          <w:sz w:val="28"/>
          <w:szCs w:val="28"/>
        </w:rPr>
        <w:t>Родная литература</w:t>
      </w:r>
      <w:r w:rsidRPr="009F49F9">
        <w:rPr>
          <w:rFonts w:ascii="Times New Roman" w:hAnsi="Times New Roman"/>
          <w:color w:val="000000"/>
          <w:sz w:val="28"/>
          <w:szCs w:val="28"/>
        </w:rPr>
        <w:t>» изучается в цикле</w:t>
      </w:r>
      <w:r>
        <w:rPr>
          <w:rFonts w:ascii="Times New Roman" w:hAnsi="Times New Roman"/>
          <w:color w:val="000000"/>
          <w:sz w:val="28"/>
          <w:szCs w:val="28"/>
        </w:rPr>
        <w:t xml:space="preserve"> «Профильные дисциплины»</w:t>
      </w:r>
      <w:r w:rsidRPr="009F49F9">
        <w:rPr>
          <w:rFonts w:ascii="Times New Roman" w:hAnsi="Times New Roman"/>
          <w:color w:val="000000"/>
          <w:sz w:val="28"/>
          <w:szCs w:val="28"/>
        </w:rPr>
        <w:t xml:space="preserve"> учебного плана по специальности</w:t>
      </w:r>
      <w:r w:rsidRPr="004C7ADC">
        <w:rPr>
          <w:rFonts w:ascii="Times New Roman" w:hAnsi="Times New Roman"/>
          <w:color w:val="000000"/>
          <w:sz w:val="28"/>
          <w:szCs w:val="28"/>
        </w:rPr>
        <w:t xml:space="preserve"> Техническое обслуживание и ремонт двигателей, систем и агрегатов автомобилей</w:t>
      </w:r>
      <w:r>
        <w:rPr>
          <w:rFonts w:ascii="Times New Roman" w:hAnsi="Times New Roman"/>
          <w:sz w:val="28"/>
          <w:szCs w:val="28"/>
        </w:rPr>
        <w:t xml:space="preserve">на базе </w:t>
      </w:r>
      <w:r w:rsidRPr="009F49F9">
        <w:rPr>
          <w:rFonts w:ascii="Times New Roman" w:hAnsi="Times New Roman"/>
          <w:color w:val="000000"/>
          <w:sz w:val="28"/>
          <w:szCs w:val="28"/>
        </w:rPr>
        <w:t>основного общего образования с получением среднего общего образования.</w:t>
      </w:r>
    </w:p>
    <w:p w:rsidR="0063001C" w:rsidRDefault="0063001C" w:rsidP="0063001C">
      <w:pPr>
        <w:pStyle w:val="af2"/>
        <w:spacing w:before="0"/>
        <w:ind w:firstLine="567"/>
        <w:jc w:val="center"/>
        <w:rPr>
          <w:rStyle w:val="afd"/>
          <w:color w:val="000000"/>
          <w:sz w:val="28"/>
          <w:szCs w:val="28"/>
        </w:rPr>
      </w:pPr>
    </w:p>
    <w:p w:rsidR="0063001C" w:rsidRDefault="0063001C" w:rsidP="0063001C">
      <w:pPr>
        <w:pStyle w:val="af2"/>
        <w:spacing w:before="0"/>
        <w:ind w:firstLine="567"/>
        <w:jc w:val="center"/>
        <w:rPr>
          <w:rStyle w:val="afd"/>
          <w:color w:val="000000"/>
          <w:sz w:val="28"/>
          <w:szCs w:val="28"/>
        </w:rPr>
      </w:pPr>
    </w:p>
    <w:p w:rsidR="0063001C" w:rsidRPr="008A1634" w:rsidRDefault="0063001C" w:rsidP="0063001C">
      <w:pPr>
        <w:pStyle w:val="af2"/>
        <w:spacing w:before="0"/>
        <w:ind w:firstLine="567"/>
        <w:jc w:val="center"/>
        <w:rPr>
          <w:color w:val="000000"/>
          <w:sz w:val="28"/>
          <w:szCs w:val="28"/>
        </w:rPr>
      </w:pPr>
      <w:r w:rsidRPr="008A1634">
        <w:rPr>
          <w:rStyle w:val="afd"/>
          <w:color w:val="000000"/>
          <w:sz w:val="28"/>
          <w:szCs w:val="28"/>
        </w:rPr>
        <w:t>Результаты освоения учебной дисциплины</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0"/>
          <w:sz w:val="28"/>
          <w:szCs w:val="28"/>
        </w:rPr>
        <w:t>Планируемые результаты освоения учебного предмета «Родная литература» делятся на личностные, метапредметные и предметные.</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bCs/>
          <w:color w:val="000000"/>
          <w:sz w:val="28"/>
          <w:szCs w:val="28"/>
        </w:rPr>
        <w:t>Личностные результаты освоения учебного предмета «Родная литература»: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3E3E3E"/>
          <w:sz w:val="28"/>
          <w:szCs w:val="28"/>
        </w:rPr>
        <w:t>1. </w:t>
      </w:r>
      <w:r w:rsidRPr="001B057C">
        <w:rPr>
          <w:rFonts w:ascii="Times New Roman" w:hAnsi="Times New Roman"/>
          <w:color w:val="00000A"/>
          <w:sz w:val="28"/>
          <w:szCs w:val="28"/>
        </w:rPr>
        <w:t>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w:t>
      </w:r>
      <w:r w:rsidRPr="001B057C">
        <w:rPr>
          <w:rFonts w:ascii="Times New Roman" w:hAnsi="Times New Roman"/>
          <w:color w:val="3E3E3E"/>
          <w:sz w:val="28"/>
          <w:szCs w:val="28"/>
        </w:rPr>
        <w:t> </w:t>
      </w:r>
      <w:r w:rsidRPr="001B057C">
        <w:rPr>
          <w:rFonts w:ascii="Times New Roman" w:hAnsi="Times New Roman"/>
          <w:color w:val="00000A"/>
          <w:sz w:val="28"/>
          <w:szCs w:val="28"/>
        </w:rPr>
        <w:t>языкам, ценностям народов России и народов мира.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xml:space="preserve">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w:t>
      </w:r>
      <w:r w:rsidRPr="001B057C">
        <w:rPr>
          <w:rFonts w:ascii="Times New Roman" w:hAnsi="Times New Roman"/>
          <w:color w:val="00000A"/>
          <w:sz w:val="28"/>
          <w:szCs w:val="28"/>
        </w:rPr>
        <w:lastRenderedPageBreak/>
        <w:t>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6.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xml:space="preserve">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w:t>
      </w:r>
      <w:r w:rsidRPr="001B057C">
        <w:rPr>
          <w:rFonts w:ascii="Times New Roman" w:hAnsi="Times New Roman"/>
          <w:color w:val="00000A"/>
          <w:sz w:val="28"/>
          <w:szCs w:val="28"/>
        </w:rPr>
        <w:lastRenderedPageBreak/>
        <w:t>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bCs/>
          <w:color w:val="00000A"/>
          <w:sz w:val="28"/>
          <w:szCs w:val="28"/>
        </w:rPr>
        <w:t>Метапредметные результаты освоения учебного предмета «Родная литература»: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0C44A5">
        <w:rPr>
          <w:rFonts w:ascii="Times New Roman" w:hAnsi="Times New Roman"/>
          <w:bCs/>
          <w:iCs/>
          <w:color w:val="00000A"/>
          <w:sz w:val="28"/>
          <w:szCs w:val="28"/>
        </w:rPr>
        <w:t>Метапредметные результаты</w:t>
      </w:r>
      <w:r w:rsidRPr="001B057C">
        <w:rPr>
          <w:rFonts w:ascii="Times New Roman" w:hAnsi="Times New Roman"/>
          <w:color w:val="00000A"/>
          <w:sz w:val="28"/>
          <w:szCs w:val="28"/>
        </w:rPr>
        <w:t> включают освоенные обучающимися межпредметные понятия и универсальные учебные действия (регулятивные, познавательные, коммуникативные).</w:t>
      </w:r>
    </w:p>
    <w:p w:rsidR="0063001C" w:rsidRPr="000C44A5" w:rsidRDefault="0063001C" w:rsidP="0063001C">
      <w:pPr>
        <w:shd w:val="clear" w:color="auto" w:fill="FFFFFF"/>
        <w:spacing w:after="0" w:line="240" w:lineRule="auto"/>
        <w:ind w:firstLine="710"/>
        <w:jc w:val="both"/>
        <w:rPr>
          <w:rFonts w:ascii="Times New Roman" w:hAnsi="Times New Roman"/>
          <w:color w:val="00000A"/>
          <w:sz w:val="28"/>
          <w:szCs w:val="28"/>
        </w:rPr>
      </w:pPr>
      <w:r w:rsidRPr="000C44A5">
        <w:rPr>
          <w:rFonts w:ascii="Times New Roman" w:hAnsi="Times New Roman"/>
          <w:bCs/>
          <w:iCs/>
          <w:color w:val="00000A"/>
          <w:sz w:val="28"/>
          <w:szCs w:val="28"/>
        </w:rPr>
        <w:t>Межпредметные понятия</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Условием формирования межпредметных понятий, например таких как </w:t>
      </w:r>
      <w:r w:rsidRPr="000C44A5">
        <w:rPr>
          <w:rFonts w:ascii="Times New Roman" w:hAnsi="Times New Roman"/>
          <w:iCs/>
          <w:color w:val="00000A"/>
          <w:sz w:val="28"/>
          <w:szCs w:val="28"/>
        </w:rPr>
        <w:t>система, факт, закономерность, феномен, анализ, синтез</w:t>
      </w:r>
      <w:r w:rsidRPr="001B057C">
        <w:rPr>
          <w:rFonts w:ascii="Times New Roman" w:hAnsi="Times New Roman"/>
          <w:color w:val="00000A"/>
          <w:sz w:val="28"/>
          <w:szCs w:val="28"/>
        </w:rPr>
        <w:t> является овладение обучающимися основами читательской компетенции, приобретение навыков работы с информацией, участие в проектной деятельности.  При изучении предмета </w:t>
      </w:r>
      <w:r w:rsidRPr="001B057C">
        <w:rPr>
          <w:rFonts w:ascii="Times New Roman" w:hAnsi="Times New Roman"/>
          <w:bCs/>
          <w:color w:val="00000A"/>
          <w:sz w:val="28"/>
          <w:szCs w:val="28"/>
        </w:rPr>
        <w:t>«Родная литература»</w:t>
      </w:r>
      <w:r w:rsidRPr="001B057C">
        <w:rPr>
          <w:rFonts w:ascii="Times New Roman" w:hAnsi="Times New Roman"/>
          <w:b/>
          <w:bCs/>
          <w:color w:val="00000A"/>
          <w:sz w:val="28"/>
          <w:szCs w:val="28"/>
        </w:rPr>
        <w:t> </w:t>
      </w:r>
      <w:r w:rsidRPr="001B057C">
        <w:rPr>
          <w:rFonts w:ascii="Times New Roman" w:hAnsi="Times New Roman"/>
          <w:color w:val="00000A"/>
          <w:sz w:val="28"/>
          <w:szCs w:val="28"/>
        </w:rPr>
        <w:t>будет продолжена работа 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При изучении </w:t>
      </w:r>
      <w:r>
        <w:rPr>
          <w:rFonts w:ascii="Times New Roman" w:hAnsi="Times New Roman"/>
          <w:bCs/>
          <w:color w:val="00000A"/>
          <w:sz w:val="28"/>
          <w:szCs w:val="28"/>
        </w:rPr>
        <w:t xml:space="preserve">«Родной </w:t>
      </w:r>
      <w:r w:rsidRPr="001B057C">
        <w:rPr>
          <w:rFonts w:ascii="Times New Roman" w:hAnsi="Times New Roman"/>
          <w:bCs/>
          <w:color w:val="00000A"/>
          <w:sz w:val="28"/>
          <w:szCs w:val="28"/>
        </w:rPr>
        <w:t>литературы»</w:t>
      </w:r>
      <w:r w:rsidRPr="001B057C">
        <w:rPr>
          <w:rFonts w:ascii="Times New Roman" w:hAnsi="Times New Roman"/>
          <w:color w:val="00000A"/>
          <w:sz w:val="28"/>
          <w:szCs w:val="28"/>
        </w:rPr>
        <w:t>   обучающиеся</w:t>
      </w:r>
      <w:r>
        <w:rPr>
          <w:rFonts w:ascii="Times New Roman" w:hAnsi="Times New Roman"/>
          <w:color w:val="00000A"/>
          <w:sz w:val="28"/>
          <w:szCs w:val="28"/>
        </w:rPr>
        <w:t xml:space="preserve"> усовершенствуют приобретённые </w:t>
      </w:r>
      <w:r w:rsidRPr="001B057C">
        <w:rPr>
          <w:rFonts w:ascii="Times New Roman" w:hAnsi="Times New Roman"/>
          <w:color w:val="00000A"/>
          <w:sz w:val="28"/>
          <w:szCs w:val="28"/>
        </w:rPr>
        <w:t>имеющиеся 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xml:space="preserve">• выделять главную и избыточную информацию, выполнять смысловое свѐртывание выделенных фактов, мыслей; представлять информацию в сжатой </w:t>
      </w:r>
      <w:r w:rsidRPr="001B057C">
        <w:rPr>
          <w:rFonts w:ascii="Times New Roman" w:hAnsi="Times New Roman"/>
          <w:color w:val="00000A"/>
          <w:sz w:val="28"/>
          <w:szCs w:val="28"/>
        </w:rPr>
        <w:lastRenderedPageBreak/>
        <w:t>словесной форме (в виде плана или тезисов) и в наглядно-символической форме (в виде таблиц, графических схем, карт понятий, опорных конспектов);</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заполнять и дополнять таблицы, схемы, тексты.</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В ходе изучения </w:t>
      </w:r>
      <w:r w:rsidRPr="001B057C">
        <w:rPr>
          <w:rFonts w:ascii="Times New Roman" w:hAnsi="Times New Roman"/>
          <w:bCs/>
          <w:color w:val="00000A"/>
          <w:sz w:val="28"/>
          <w:szCs w:val="28"/>
        </w:rPr>
        <w:t>«Родной литературы»</w:t>
      </w:r>
      <w:r w:rsidRPr="001B057C">
        <w:rPr>
          <w:rFonts w:ascii="Times New Roman" w:hAnsi="Times New Roman"/>
          <w:b/>
          <w:bCs/>
          <w:color w:val="00000A"/>
          <w:sz w:val="28"/>
          <w:szCs w:val="28"/>
        </w:rPr>
        <w:t> </w:t>
      </w:r>
      <w:r w:rsidRPr="001B057C">
        <w:rPr>
          <w:rFonts w:ascii="Times New Roman" w:hAnsi="Times New Roman"/>
          <w:color w:val="00000A"/>
          <w:sz w:val="28"/>
          <w:szCs w:val="28"/>
        </w:rPr>
        <w:t>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w:t>
      </w:r>
    </w:p>
    <w:p w:rsidR="0063001C" w:rsidRPr="000C44A5" w:rsidRDefault="0063001C" w:rsidP="0063001C">
      <w:pPr>
        <w:shd w:val="clear" w:color="auto" w:fill="FFFFFF"/>
        <w:spacing w:after="0" w:line="240" w:lineRule="auto"/>
        <w:ind w:firstLine="710"/>
        <w:jc w:val="both"/>
        <w:rPr>
          <w:rFonts w:ascii="Times New Roman" w:hAnsi="Times New Roman"/>
          <w:color w:val="00000A"/>
          <w:sz w:val="28"/>
          <w:szCs w:val="28"/>
        </w:rPr>
      </w:pPr>
      <w:r w:rsidRPr="000C44A5">
        <w:rPr>
          <w:rFonts w:ascii="Times New Roman" w:hAnsi="Times New Roman"/>
          <w:bCs/>
          <w:color w:val="00000A"/>
          <w:sz w:val="28"/>
          <w:szCs w:val="28"/>
        </w:rPr>
        <w:t xml:space="preserve">Регулятивные </w:t>
      </w:r>
      <w:r>
        <w:rPr>
          <w:rFonts w:ascii="Times New Roman" w:hAnsi="Times New Roman"/>
          <w:bCs/>
          <w:color w:val="00000A"/>
          <w:sz w:val="28"/>
          <w:szCs w:val="28"/>
        </w:rPr>
        <w:t>универсальные учебные действия</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1. 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-анализировать существующие и планировать будущие образовательные результаты;</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-идентифицировать собственные проблемы и определять главную проблему;</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-выдвигать версии решения проблемы, формулировать гипотезы, предвосхищать конечный результат;</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-ставить цель деятельности на основе определенной проблемы и существующих возможностей;</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-формулировать учебные задачи как шаги достижения поставленной цели деятельности;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-обосновывать целевые ориентиры и приоритеты ссылками на ценности, указывая и обосновывая логическую последовательность шагов.</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-определять необходимые действие(я) в соответствии с учебной и познавательной задачей и составлять алгоритм их выполнения;</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-обосновывать и осуществлять выбор наиболее эффективных способов решения учебных и познавательных задач;</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-определять/находить, в том числе из предложенных вариантов, условия для выполнения учебной и познавательной задачи;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-выбирать из предложенных вариантов и самостоятельно искать средства/ресурсы для решения задачи/достижения цели;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-составлять план решения проблемы (выполнения проекта, проведения исследования);</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lastRenderedPageBreak/>
        <w:t>-определять потенциальные затруднения при решении учебной и познавательной задачи и находить средства для их устранения;</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-описывать свой опыт, оформляя его для передачи другим людям в виде технологии решения практических задач определенного класса;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-планировать и корректировать свою индивидуальную образовательную траекторию.</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-систематизировать (в том числе выбирать приоритетные) критерии планируемых результатов и оценки своей деятельности;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-оценивать свою деятельность, аргументируя причины достижения или отсутствия планируемого результата;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-сверять свои действия с целью и, при необходимости, исправлять ошибки самостоятельно.</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4. Умение оценивать правильность выполнения учебной задачи, собственные возможности ее решения. Обучающийся сможет:</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-определять критерии правильности (корректности) выполнения учебной задачи;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-анализировать и обосновывать применение соответствующего инструментария для выполнения учебной задачи;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lastRenderedPageBreak/>
        <w:t>-обосновывать достижимость цели выбранным способом на основе оценки своих внутренних ресурсов и доступных внешних ресурсов;</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-фиксировать и анализировать динамику собственных образовательных результатов.</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5. 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-соотносить реальные и планируемые результаты индивидуальной образовательной деятельности и делать выводы;</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-принимать решение в учебной ситуации и нести за него ответственность;</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-самостоятельно определять причины своего успеха или неуспеха и находить способы выхода из ситуации неуспеха;</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63001C" w:rsidRPr="000C44A5" w:rsidRDefault="0063001C" w:rsidP="0063001C">
      <w:pPr>
        <w:shd w:val="clear" w:color="auto" w:fill="FFFFFF"/>
        <w:spacing w:after="0" w:line="240" w:lineRule="auto"/>
        <w:ind w:firstLine="550"/>
        <w:jc w:val="both"/>
        <w:rPr>
          <w:rFonts w:ascii="Times New Roman" w:hAnsi="Times New Roman"/>
          <w:color w:val="00000A"/>
          <w:sz w:val="28"/>
          <w:szCs w:val="28"/>
        </w:rPr>
      </w:pPr>
      <w:r w:rsidRPr="000C44A5">
        <w:rPr>
          <w:rFonts w:ascii="Times New Roman" w:hAnsi="Times New Roman"/>
          <w:bCs/>
          <w:color w:val="00000A"/>
          <w:sz w:val="28"/>
          <w:szCs w:val="28"/>
        </w:rPr>
        <w:t xml:space="preserve">Познавательные </w:t>
      </w:r>
      <w:r>
        <w:rPr>
          <w:rFonts w:ascii="Times New Roman" w:hAnsi="Times New Roman"/>
          <w:bCs/>
          <w:color w:val="00000A"/>
          <w:sz w:val="28"/>
          <w:szCs w:val="28"/>
        </w:rPr>
        <w:t>универсальные учебные действия</w:t>
      </w:r>
    </w:p>
    <w:p w:rsidR="0063001C" w:rsidRPr="001B057C" w:rsidRDefault="0063001C" w:rsidP="0063001C">
      <w:pPr>
        <w:shd w:val="clear" w:color="auto" w:fill="FFFFFF"/>
        <w:spacing w:after="0" w:line="240" w:lineRule="auto"/>
        <w:ind w:firstLine="568"/>
        <w:jc w:val="both"/>
        <w:rPr>
          <w:rFonts w:ascii="Times New Roman" w:hAnsi="Times New Roman"/>
          <w:color w:val="00000A"/>
          <w:sz w:val="28"/>
          <w:szCs w:val="28"/>
        </w:rPr>
      </w:pPr>
      <w:r w:rsidRPr="001B057C">
        <w:rPr>
          <w:rFonts w:ascii="Times New Roman" w:hAnsi="Times New Roman"/>
          <w:color w:val="00000A"/>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
    <w:p w:rsidR="0063001C" w:rsidRPr="001B057C" w:rsidRDefault="0063001C" w:rsidP="0063001C">
      <w:pPr>
        <w:shd w:val="clear" w:color="auto" w:fill="FFFFFF"/>
        <w:spacing w:after="0" w:line="240" w:lineRule="auto"/>
        <w:ind w:left="710" w:firstLine="60"/>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0C44A5">
        <w:rPr>
          <w:rFonts w:ascii="Times New Roman" w:hAnsi="Times New Roman"/>
          <w:color w:val="00000A"/>
          <w:sz w:val="28"/>
          <w:szCs w:val="28"/>
        </w:rPr>
        <w:t>:</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подбирать слова, соподчиненные ключевому слову, определяющие его признаки и свойства;</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выстраивать логическую цепочку, состоящую из ключевого слова и соподчиненных ему слов;</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общий признак двух или нескольких предметов или явлений и объяснять их сходство;</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объединять предметы и явления в группы по определенным признакам, сравнивать, классифицировать и обобщать факты и явления;</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явление из общего ряда других явлений;</w:t>
      </w:r>
    </w:p>
    <w:p w:rsidR="0063001C" w:rsidRPr="00C021DE" w:rsidRDefault="0063001C" w:rsidP="00F069CF">
      <w:pPr>
        <w:numPr>
          <w:ilvl w:val="0"/>
          <w:numId w:val="30"/>
        </w:numPr>
        <w:shd w:val="clear" w:color="auto" w:fill="FFFFFF"/>
        <w:spacing w:after="0" w:line="240" w:lineRule="auto"/>
        <w:ind w:left="0" w:firstLine="568"/>
        <w:jc w:val="both"/>
        <w:rPr>
          <w:rFonts w:ascii="Times New Roman" w:hAnsi="Times New Roman"/>
          <w:color w:val="00000A"/>
          <w:spacing w:val="-8"/>
          <w:sz w:val="28"/>
          <w:szCs w:val="28"/>
        </w:rPr>
      </w:pPr>
      <w:r w:rsidRPr="00C021DE">
        <w:rPr>
          <w:rFonts w:ascii="Times New Roman" w:hAnsi="Times New Roman"/>
          <w:color w:val="00000A"/>
          <w:spacing w:val="-8"/>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рассуждение от общих закономерностей к частным явлениям и от частных явлений к общим закономерностям;</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lastRenderedPageBreak/>
        <w:t>строить рассуждение на основе сравнения предметов и явлений, выделяя при этом общие признаки; -излагать полученную информацию, интерпретируя ее в контексте решаемой задачи;</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самостоятельно указывать на информацию, нуждающуюся в проверке, предлагать и применять способ проверки достоверности информации;</w:t>
      </w:r>
    </w:p>
    <w:p w:rsidR="0063001C" w:rsidRPr="00C021DE" w:rsidRDefault="0063001C" w:rsidP="00F069CF">
      <w:pPr>
        <w:numPr>
          <w:ilvl w:val="0"/>
          <w:numId w:val="30"/>
        </w:numPr>
        <w:shd w:val="clear" w:color="auto" w:fill="FFFFFF"/>
        <w:spacing w:after="0" w:line="240" w:lineRule="auto"/>
        <w:ind w:left="0" w:firstLine="568"/>
        <w:jc w:val="both"/>
        <w:rPr>
          <w:rFonts w:ascii="Times New Roman" w:hAnsi="Times New Roman"/>
          <w:color w:val="00000A"/>
          <w:spacing w:val="-8"/>
          <w:sz w:val="28"/>
          <w:szCs w:val="28"/>
        </w:rPr>
      </w:pPr>
      <w:r w:rsidRPr="00C021DE">
        <w:rPr>
          <w:rFonts w:ascii="Times New Roman" w:hAnsi="Times New Roman"/>
          <w:color w:val="00000A"/>
          <w:spacing w:val="-8"/>
          <w:sz w:val="28"/>
          <w:szCs w:val="28"/>
        </w:rPr>
        <w:t>вербализовать эмоциональное впечатление, оказанное на него источником;</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выявлять и называть причины события, явления, в том числе возможные /наиболее вероятные причины, возможные последствия заданной причины, самостоятельно осуществляя причинно-следственный анализ;</w:t>
      </w:r>
    </w:p>
    <w:p w:rsidR="0063001C" w:rsidRPr="001B057C" w:rsidRDefault="0063001C" w:rsidP="00F069CF">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63001C" w:rsidRPr="001B057C" w:rsidRDefault="0063001C" w:rsidP="00F069CF">
      <w:pPr>
        <w:numPr>
          <w:ilvl w:val="0"/>
          <w:numId w:val="31"/>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Умение создавать, применять и преобразовывать знаки и символы, модели и схемы для решения учебных и познавательных задач.</w:t>
      </w:r>
    </w:p>
    <w:p w:rsidR="0063001C" w:rsidRPr="001B057C" w:rsidRDefault="0063001C" w:rsidP="0063001C">
      <w:pPr>
        <w:shd w:val="clear" w:color="auto" w:fill="FFFFFF"/>
        <w:spacing w:after="0" w:line="240" w:lineRule="auto"/>
        <w:ind w:left="568" w:hanging="568"/>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1B057C">
        <w:rPr>
          <w:rFonts w:ascii="Times New Roman" w:hAnsi="Times New Roman"/>
          <w:color w:val="00000A"/>
          <w:sz w:val="28"/>
          <w:szCs w:val="28"/>
        </w:rPr>
        <w:t> </w:t>
      </w:r>
    </w:p>
    <w:p w:rsidR="0063001C" w:rsidRPr="001B057C" w:rsidRDefault="0063001C" w:rsidP="00F069CF">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обозначать символом и знаком предмет и/или явление;</w:t>
      </w:r>
    </w:p>
    <w:p w:rsidR="0063001C" w:rsidRPr="001B057C" w:rsidRDefault="0063001C" w:rsidP="00F069CF">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логические связи между предметами и/или явлениями, обозначать данные логические связи с помощью знаков в схеме;</w:t>
      </w:r>
    </w:p>
    <w:p w:rsidR="0063001C" w:rsidRPr="001B057C" w:rsidRDefault="0063001C" w:rsidP="00F069CF">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абстрактный или реальный образ предмета и/или явления;</w:t>
      </w:r>
    </w:p>
    <w:p w:rsidR="0063001C" w:rsidRPr="00C021DE" w:rsidRDefault="0063001C" w:rsidP="00F069CF">
      <w:pPr>
        <w:numPr>
          <w:ilvl w:val="0"/>
          <w:numId w:val="32"/>
        </w:numPr>
        <w:shd w:val="clear" w:color="auto" w:fill="FFFFFF"/>
        <w:spacing w:after="0" w:line="240" w:lineRule="auto"/>
        <w:ind w:left="0" w:firstLine="568"/>
        <w:jc w:val="both"/>
        <w:rPr>
          <w:rFonts w:ascii="Times New Roman" w:hAnsi="Times New Roman"/>
          <w:color w:val="00000A"/>
          <w:spacing w:val="-8"/>
          <w:sz w:val="28"/>
          <w:szCs w:val="28"/>
        </w:rPr>
      </w:pPr>
      <w:r w:rsidRPr="00C021DE">
        <w:rPr>
          <w:rFonts w:ascii="Times New Roman" w:hAnsi="Times New Roman"/>
          <w:color w:val="00000A"/>
          <w:spacing w:val="-8"/>
          <w:sz w:val="28"/>
          <w:szCs w:val="28"/>
        </w:rPr>
        <w:t>строить модель/схему на основе условий задачи и/или способа ее решения;</w:t>
      </w:r>
    </w:p>
    <w:p w:rsidR="0063001C" w:rsidRPr="001B057C" w:rsidRDefault="0063001C" w:rsidP="00F069CF">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63001C" w:rsidRPr="001B057C" w:rsidRDefault="0063001C" w:rsidP="00F069CF">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преобразовывать модели с целью выявления общих законов, определяющих данную предметную область;</w:t>
      </w:r>
    </w:p>
    <w:p w:rsidR="0063001C" w:rsidRPr="001B057C" w:rsidRDefault="0063001C" w:rsidP="00F069CF">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63001C" w:rsidRPr="001B057C" w:rsidRDefault="0063001C" w:rsidP="00F069CF">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63001C" w:rsidRPr="001B057C" w:rsidRDefault="0063001C" w:rsidP="00F069CF">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доказательство: прямое, косвенное, от противного;</w:t>
      </w:r>
    </w:p>
    <w:p w:rsidR="0063001C" w:rsidRPr="001B057C" w:rsidRDefault="0063001C" w:rsidP="00F069CF">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63001C" w:rsidRPr="001B057C" w:rsidRDefault="0063001C" w:rsidP="00F069CF">
      <w:pPr>
        <w:numPr>
          <w:ilvl w:val="0"/>
          <w:numId w:val="31"/>
        </w:numPr>
        <w:shd w:val="clear" w:color="auto" w:fill="FFFFFF"/>
        <w:tabs>
          <w:tab w:val="clear" w:pos="720"/>
          <w:tab w:val="num" w:pos="0"/>
        </w:tabs>
        <w:spacing w:after="0" w:line="240" w:lineRule="auto"/>
        <w:ind w:hanging="60"/>
        <w:jc w:val="both"/>
        <w:rPr>
          <w:rFonts w:ascii="Times New Roman" w:hAnsi="Times New Roman"/>
          <w:color w:val="00000A"/>
          <w:sz w:val="28"/>
          <w:szCs w:val="28"/>
        </w:rPr>
      </w:pPr>
      <w:r w:rsidRPr="001B057C">
        <w:rPr>
          <w:rFonts w:ascii="Times New Roman" w:hAnsi="Times New Roman"/>
          <w:color w:val="00000A"/>
          <w:sz w:val="28"/>
          <w:szCs w:val="28"/>
        </w:rPr>
        <w:t>Смысловое чтение.</w:t>
      </w:r>
    </w:p>
    <w:p w:rsidR="0063001C" w:rsidRPr="001B057C" w:rsidRDefault="0063001C" w:rsidP="0063001C">
      <w:pPr>
        <w:shd w:val="clear" w:color="auto" w:fill="FFFFFF"/>
        <w:spacing w:after="0" w:line="240" w:lineRule="auto"/>
        <w:ind w:left="568" w:hanging="568"/>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1B057C">
        <w:rPr>
          <w:rFonts w:ascii="Times New Roman" w:hAnsi="Times New Roman"/>
          <w:b/>
          <w:bCs/>
          <w:i/>
          <w:iCs/>
          <w:color w:val="00000A"/>
          <w:sz w:val="28"/>
          <w:szCs w:val="28"/>
        </w:rPr>
        <w:t>:</w:t>
      </w:r>
      <w:r w:rsidRPr="001B057C">
        <w:rPr>
          <w:rFonts w:ascii="Times New Roman" w:hAnsi="Times New Roman"/>
          <w:color w:val="00000A"/>
          <w:sz w:val="28"/>
          <w:szCs w:val="28"/>
        </w:rPr>
        <w:t> </w:t>
      </w:r>
    </w:p>
    <w:p w:rsidR="0063001C" w:rsidRPr="001B057C" w:rsidRDefault="0063001C" w:rsidP="00F069CF">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находить в тексте требуемую информацию (в соответствии с целями своей деятельности);</w:t>
      </w:r>
    </w:p>
    <w:p w:rsidR="0063001C" w:rsidRPr="001B057C" w:rsidRDefault="0063001C" w:rsidP="00F069CF">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lastRenderedPageBreak/>
        <w:t>ориентироваться в содержании текста, понимать целостный смысл текста, структурировать текст; устанавливать взаимосвязь описанных в тексте событий, явлений, процессов;</w:t>
      </w:r>
    </w:p>
    <w:p w:rsidR="0063001C" w:rsidRPr="001B057C" w:rsidRDefault="0063001C" w:rsidP="00F069CF">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резюмировать главную идею текста;</w:t>
      </w:r>
    </w:p>
    <w:p w:rsidR="0063001C" w:rsidRPr="001B057C" w:rsidRDefault="0063001C" w:rsidP="00F069CF">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w:t>
      </w:r>
    </w:p>
    <w:p w:rsidR="0063001C" w:rsidRPr="001B057C" w:rsidRDefault="0063001C" w:rsidP="00F069CF">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критически оценивать содержание и форму текста.</w:t>
      </w:r>
    </w:p>
    <w:p w:rsidR="0063001C" w:rsidRPr="001B057C" w:rsidRDefault="0063001C" w:rsidP="00F069CF">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63001C" w:rsidRPr="001B057C" w:rsidRDefault="0063001C" w:rsidP="0063001C">
      <w:pPr>
        <w:shd w:val="clear" w:color="auto" w:fill="FFFFFF"/>
        <w:spacing w:after="0" w:line="240" w:lineRule="auto"/>
        <w:ind w:firstLine="568"/>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1B057C">
        <w:rPr>
          <w:rFonts w:ascii="Times New Roman" w:hAnsi="Times New Roman"/>
          <w:color w:val="00000A"/>
          <w:sz w:val="28"/>
          <w:szCs w:val="28"/>
        </w:rPr>
        <w:t> </w:t>
      </w:r>
    </w:p>
    <w:p w:rsidR="0063001C" w:rsidRPr="001B057C" w:rsidRDefault="0063001C" w:rsidP="00F069CF">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свое отношение к природной среде;</w:t>
      </w:r>
    </w:p>
    <w:p w:rsidR="0063001C" w:rsidRPr="001B057C" w:rsidRDefault="0063001C" w:rsidP="00F069CF">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анализировать влияние экологических факторов на среду обитания живых организмов;</w:t>
      </w:r>
    </w:p>
    <w:p w:rsidR="0063001C" w:rsidRPr="001B057C" w:rsidRDefault="0063001C" w:rsidP="00F069CF">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проводить причинный и вероятностный анализ экологических ситуаций;</w:t>
      </w:r>
    </w:p>
    <w:p w:rsidR="0063001C" w:rsidRPr="001B057C" w:rsidRDefault="0063001C" w:rsidP="00F069CF">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прогнозировать изменения ситуации при смене действия одного фактора на действие другого фактора;</w:t>
      </w:r>
    </w:p>
    <w:p w:rsidR="0063001C" w:rsidRPr="001B057C" w:rsidRDefault="0063001C" w:rsidP="00F069CF">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распространять экологические знания и участвовать в практических делах по защите окружающей среды;</w:t>
      </w:r>
    </w:p>
    <w:p w:rsidR="0063001C" w:rsidRPr="001B057C" w:rsidRDefault="0063001C" w:rsidP="00F069CF">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выражать свое отношение к природе через рисунки, сочинения, модели, проектные работы.</w:t>
      </w:r>
    </w:p>
    <w:p w:rsidR="0063001C" w:rsidRPr="001B057C" w:rsidRDefault="0063001C" w:rsidP="00F069CF">
      <w:pPr>
        <w:numPr>
          <w:ilvl w:val="0"/>
          <w:numId w:val="36"/>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Развитие мотивации к овладению культурой активного использования словарей и других поисковых систем. Обучающийся сможет:</w:t>
      </w:r>
    </w:p>
    <w:p w:rsidR="0063001C" w:rsidRPr="001B057C" w:rsidRDefault="0063001C" w:rsidP="00F069CF">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необходимые ключевые поисковые слова и запросы;</w:t>
      </w:r>
    </w:p>
    <w:p w:rsidR="0063001C" w:rsidRPr="001B057C" w:rsidRDefault="0063001C" w:rsidP="00F069CF">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осуществлять взаимодействие с электронными поисковыми системами, словарями;</w:t>
      </w:r>
    </w:p>
    <w:p w:rsidR="0063001C" w:rsidRPr="001B057C" w:rsidRDefault="0063001C" w:rsidP="00F069CF">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формировать множественную выборку из поисковых источников для объективизации результатов поиска;</w:t>
      </w:r>
    </w:p>
    <w:p w:rsidR="0063001C" w:rsidRPr="001B057C" w:rsidRDefault="0063001C" w:rsidP="00F069CF">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соотносить полученные результаты поиска со своей деятельностью.</w:t>
      </w:r>
    </w:p>
    <w:p w:rsidR="0063001C" w:rsidRPr="000C44A5"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w:t>
      </w:r>
      <w:r w:rsidRPr="000C44A5">
        <w:rPr>
          <w:rFonts w:ascii="Times New Roman" w:hAnsi="Times New Roman"/>
          <w:bCs/>
          <w:color w:val="00000A"/>
          <w:sz w:val="28"/>
          <w:szCs w:val="28"/>
        </w:rPr>
        <w:t xml:space="preserve">Коммуникативные </w:t>
      </w:r>
      <w:r>
        <w:rPr>
          <w:rFonts w:ascii="Times New Roman" w:hAnsi="Times New Roman"/>
          <w:bCs/>
          <w:color w:val="00000A"/>
          <w:sz w:val="28"/>
          <w:szCs w:val="28"/>
        </w:rPr>
        <w:t>универсальные учебные действия</w:t>
      </w:r>
    </w:p>
    <w:p w:rsidR="0063001C" w:rsidRPr="001B057C" w:rsidRDefault="0063001C" w:rsidP="0063001C">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63001C" w:rsidRPr="000C44A5" w:rsidRDefault="0063001C" w:rsidP="0063001C">
      <w:pPr>
        <w:shd w:val="clear" w:color="auto" w:fill="FFFFFF"/>
        <w:spacing w:after="0" w:line="240" w:lineRule="auto"/>
        <w:ind w:left="-4" w:right="56" w:firstLine="710"/>
        <w:jc w:val="both"/>
        <w:rPr>
          <w:rFonts w:ascii="Times New Roman" w:hAnsi="Times New Roman"/>
          <w:color w:val="00000A"/>
          <w:sz w:val="28"/>
          <w:szCs w:val="28"/>
        </w:rPr>
      </w:pPr>
      <w:r w:rsidRPr="000C44A5">
        <w:rPr>
          <w:rFonts w:ascii="Times New Roman" w:hAnsi="Times New Roman"/>
          <w:iCs/>
          <w:color w:val="00000A"/>
          <w:sz w:val="28"/>
          <w:szCs w:val="28"/>
        </w:rPr>
        <w:t>Обучающийся научится: </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возможные роли в совместной деятельности;</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играть определенную роль в совместной деятельности;</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свои действия и действия партнера, которые способствовали или препятствовали продуктивной коммуникации;</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lastRenderedPageBreak/>
        <w:t>строить позитивные отношения в процессе учебной и познавательной деятельности;</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критически относиться к собственному мнению, с достоинством признавать ошибочность своего мнения (если оно таково) и корректировать его;</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предлагать альтернативное решение в конфликтной ситуации;</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общую точку зрения в дискуссии;</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договариваться о правилах и вопросах для обсуждения в соответствии с поставленной перед группой задачей;</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организовывать учебное взаимодействие в группе (определять общие цели, распределять роли, договариваться друг с другом и т. д.);</w:t>
      </w:r>
    </w:p>
    <w:p w:rsidR="0063001C" w:rsidRPr="001B057C" w:rsidRDefault="0063001C" w:rsidP="00F069CF">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63001C" w:rsidRPr="001B057C" w:rsidRDefault="0063001C" w:rsidP="00F069CF">
      <w:pPr>
        <w:numPr>
          <w:ilvl w:val="0"/>
          <w:numId w:val="39"/>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w:t>
      </w:r>
    </w:p>
    <w:p w:rsidR="0063001C" w:rsidRPr="001B057C" w:rsidRDefault="0063001C" w:rsidP="0063001C">
      <w:pPr>
        <w:shd w:val="clear" w:color="auto" w:fill="FFFFFF"/>
        <w:spacing w:after="0" w:line="240" w:lineRule="auto"/>
        <w:ind w:left="568" w:right="56" w:hanging="568"/>
        <w:jc w:val="both"/>
        <w:rPr>
          <w:rFonts w:ascii="Times New Roman" w:hAnsi="Times New Roman"/>
          <w:color w:val="00000A"/>
          <w:sz w:val="28"/>
          <w:szCs w:val="28"/>
        </w:rPr>
      </w:pPr>
      <w:r w:rsidRPr="000C44A5">
        <w:rPr>
          <w:rFonts w:ascii="Times New Roman" w:hAnsi="Times New Roman"/>
          <w:iCs/>
          <w:color w:val="00000A"/>
          <w:sz w:val="28"/>
          <w:szCs w:val="28"/>
        </w:rPr>
        <w:t>Обучающийся научится</w:t>
      </w:r>
      <w:r w:rsidRPr="001B057C">
        <w:rPr>
          <w:rFonts w:ascii="Times New Roman" w:hAnsi="Times New Roman"/>
          <w:i/>
          <w:iCs/>
          <w:color w:val="00000A"/>
          <w:sz w:val="28"/>
          <w:szCs w:val="28"/>
          <w:u w:val="single"/>
        </w:rPr>
        <w:t>:</w:t>
      </w:r>
      <w:r w:rsidRPr="001B057C">
        <w:rPr>
          <w:rFonts w:ascii="Times New Roman" w:hAnsi="Times New Roman"/>
          <w:i/>
          <w:iCs/>
          <w:color w:val="00000A"/>
          <w:sz w:val="28"/>
          <w:szCs w:val="28"/>
        </w:rPr>
        <w:t> </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задачу коммуникации и в соответствии с ней отбирать речевые средства;</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отбирать и использовать речевые средства в процессе коммуникации с другими людьми (диалог в паре, в малой группе и т. д.);</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представлять в устной или письменной форме развернутый план собственной деятельности;</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соблюдать нормы публичной речи, регламент в монологе и дискуссии в соответствии с коммуникативной задачей;</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высказывать и обосновывать мнение (суждение) и запрашивать мнение партнера в рамках диалога;  </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принимать решение в ходе диалога и согласовывать его с собеседником;</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письменные «клишированные» и оригинальные тексты с использованием необходимых речевых средств;</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вербальные средства (средства логической связи) для выделения смысловых блоков своего выступления;</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невербальные средства или наглядные материалы, подготовленные/отобранные под руководством учителя;</w:t>
      </w:r>
    </w:p>
    <w:p w:rsidR="0063001C" w:rsidRPr="001B057C" w:rsidRDefault="0063001C" w:rsidP="00F069CF">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делать оценочный вывод о достижении цели коммуникации непосредственно после завершения коммуникативного контакта и обосновывать его.</w:t>
      </w:r>
    </w:p>
    <w:p w:rsidR="0063001C" w:rsidRPr="001B057C" w:rsidRDefault="0063001C" w:rsidP="00F069CF">
      <w:pPr>
        <w:numPr>
          <w:ilvl w:val="0"/>
          <w:numId w:val="41"/>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Формирование и развитие компетентности в области использования информационно-коммуникационных технологий (далее – ИКТ).</w:t>
      </w:r>
    </w:p>
    <w:p w:rsidR="0063001C" w:rsidRPr="001B057C" w:rsidRDefault="0063001C" w:rsidP="0063001C">
      <w:pPr>
        <w:shd w:val="clear" w:color="auto" w:fill="FFFFFF"/>
        <w:spacing w:after="0" w:line="240" w:lineRule="auto"/>
        <w:ind w:left="568" w:right="56" w:hanging="568"/>
        <w:jc w:val="both"/>
        <w:rPr>
          <w:rFonts w:ascii="Times New Roman" w:hAnsi="Times New Roman"/>
          <w:color w:val="00000A"/>
          <w:sz w:val="28"/>
          <w:szCs w:val="28"/>
        </w:rPr>
      </w:pPr>
      <w:r w:rsidRPr="000C44A5">
        <w:rPr>
          <w:rFonts w:ascii="Times New Roman" w:hAnsi="Times New Roman"/>
          <w:iCs/>
          <w:color w:val="00000A"/>
          <w:sz w:val="28"/>
          <w:szCs w:val="28"/>
        </w:rPr>
        <w:lastRenderedPageBreak/>
        <w:t>Обучающийся научится</w:t>
      </w:r>
      <w:r w:rsidRPr="001B057C">
        <w:rPr>
          <w:rFonts w:ascii="Times New Roman" w:hAnsi="Times New Roman"/>
          <w:i/>
          <w:iCs/>
          <w:color w:val="00000A"/>
          <w:sz w:val="28"/>
          <w:szCs w:val="28"/>
          <w:u w:val="single"/>
        </w:rPr>
        <w:t>:</w:t>
      </w:r>
      <w:r w:rsidRPr="001B057C">
        <w:rPr>
          <w:rFonts w:ascii="Times New Roman" w:hAnsi="Times New Roman"/>
          <w:i/>
          <w:iCs/>
          <w:color w:val="00000A"/>
          <w:sz w:val="28"/>
          <w:szCs w:val="28"/>
        </w:rPr>
        <w:t> </w:t>
      </w:r>
    </w:p>
    <w:p w:rsidR="0063001C" w:rsidRPr="001B057C" w:rsidRDefault="0063001C" w:rsidP="00F069CF">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63001C" w:rsidRPr="001B057C" w:rsidRDefault="0063001C" w:rsidP="00F069CF">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63001C" w:rsidRPr="001B057C" w:rsidRDefault="0063001C" w:rsidP="00F069CF">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информационный аспект задачи, оперировать данными, использовать модель решения задачи;</w:t>
      </w:r>
    </w:p>
    <w:p w:rsidR="0063001C" w:rsidRPr="001B057C" w:rsidRDefault="0063001C" w:rsidP="00F069CF">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63001C" w:rsidRPr="001B057C" w:rsidRDefault="0063001C" w:rsidP="00F069CF">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информацию с учетом этических и правовых норм;</w:t>
      </w:r>
    </w:p>
    <w:p w:rsidR="0063001C" w:rsidRPr="001B057C" w:rsidRDefault="0063001C" w:rsidP="00F069CF">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63001C" w:rsidRPr="000C44A5" w:rsidRDefault="0063001C" w:rsidP="0063001C">
      <w:pPr>
        <w:shd w:val="clear" w:color="auto" w:fill="FFFFFF"/>
        <w:spacing w:after="0" w:line="240" w:lineRule="auto"/>
        <w:ind w:firstLine="550"/>
        <w:jc w:val="both"/>
        <w:rPr>
          <w:rFonts w:ascii="Times New Roman" w:hAnsi="Times New Roman"/>
          <w:color w:val="00000A"/>
          <w:spacing w:val="-2"/>
          <w:sz w:val="28"/>
          <w:szCs w:val="28"/>
        </w:rPr>
      </w:pPr>
      <w:r w:rsidRPr="001B057C">
        <w:rPr>
          <w:rFonts w:ascii="Times New Roman" w:hAnsi="Times New Roman"/>
          <w:color w:val="00000A"/>
          <w:sz w:val="28"/>
          <w:szCs w:val="28"/>
        </w:rPr>
        <w:t> </w:t>
      </w:r>
      <w:r w:rsidRPr="000C44A5">
        <w:rPr>
          <w:rFonts w:ascii="Times New Roman" w:hAnsi="Times New Roman"/>
          <w:bCs/>
          <w:color w:val="00000A"/>
          <w:spacing w:val="-2"/>
          <w:sz w:val="28"/>
          <w:szCs w:val="28"/>
        </w:rPr>
        <w:t>Предметные результаты освоения учебного предмета «Родная литература»:</w:t>
      </w:r>
    </w:p>
    <w:p w:rsidR="0063001C" w:rsidRPr="001B057C" w:rsidRDefault="0063001C" w:rsidP="0063001C">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63001C" w:rsidRPr="001B057C" w:rsidRDefault="0063001C" w:rsidP="0063001C">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понимание родной литературы как одной из основных национально-культурных ценностей народа, как особого способа познания жизни;</w:t>
      </w:r>
    </w:p>
    <w:p w:rsidR="0063001C" w:rsidRPr="001B057C" w:rsidRDefault="0063001C" w:rsidP="0063001C">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63001C" w:rsidRPr="000C44A5" w:rsidRDefault="0063001C" w:rsidP="0063001C">
      <w:pPr>
        <w:shd w:val="clear" w:color="auto" w:fill="FFFFFF"/>
        <w:spacing w:after="0" w:line="240" w:lineRule="auto"/>
        <w:ind w:firstLine="568"/>
        <w:jc w:val="both"/>
        <w:rPr>
          <w:rFonts w:ascii="Times New Roman" w:hAnsi="Times New Roman"/>
          <w:color w:val="00000A"/>
          <w:spacing w:val="-2"/>
          <w:sz w:val="28"/>
          <w:szCs w:val="28"/>
        </w:rPr>
      </w:pPr>
      <w:r>
        <w:rPr>
          <w:rFonts w:ascii="Times New Roman" w:hAnsi="Times New Roman"/>
          <w:color w:val="00000A"/>
          <w:sz w:val="28"/>
          <w:szCs w:val="28"/>
        </w:rPr>
        <w:t>-</w:t>
      </w:r>
      <w:r w:rsidRPr="000C44A5">
        <w:rPr>
          <w:rFonts w:ascii="Times New Roman" w:hAnsi="Times New Roman"/>
          <w:color w:val="00000A"/>
          <w:spacing w:val="-2"/>
          <w:sz w:val="28"/>
          <w:szCs w:val="28"/>
        </w:rPr>
        <w:t xml:space="preserve">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63001C" w:rsidRPr="001B057C" w:rsidRDefault="0063001C" w:rsidP="0063001C">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развитие способности понимать литературные художественные произведения, отражающие разные этнокультурные традиции;</w:t>
      </w:r>
    </w:p>
    <w:p w:rsidR="0063001C" w:rsidRDefault="0063001C" w:rsidP="00E512A2">
      <w:pPr>
        <w:shd w:val="clear" w:color="auto" w:fill="FFFFFF"/>
        <w:spacing w:after="0" w:line="240" w:lineRule="auto"/>
        <w:ind w:firstLine="568"/>
        <w:jc w:val="both"/>
        <w:rPr>
          <w:rFonts w:ascii="Times New Roman" w:hAnsi="Times New Roman"/>
          <w:b/>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r>
        <w:rPr>
          <w:rFonts w:ascii="Times New Roman" w:hAnsi="Times New Roman"/>
          <w:b/>
          <w:sz w:val="28"/>
          <w:szCs w:val="28"/>
        </w:rPr>
        <w:br w:type="page"/>
      </w:r>
    </w:p>
    <w:p w:rsidR="0063001C" w:rsidRPr="008A1634" w:rsidRDefault="0063001C" w:rsidP="0063001C">
      <w:pPr>
        <w:spacing w:after="0" w:line="240" w:lineRule="auto"/>
        <w:jc w:val="center"/>
        <w:rPr>
          <w:rFonts w:ascii="Times New Roman" w:hAnsi="Times New Roman"/>
          <w:b/>
          <w:sz w:val="28"/>
          <w:szCs w:val="28"/>
        </w:rPr>
      </w:pPr>
      <w:r w:rsidRPr="008A1634">
        <w:rPr>
          <w:rFonts w:ascii="Times New Roman" w:hAnsi="Times New Roman"/>
          <w:b/>
          <w:sz w:val="28"/>
          <w:szCs w:val="28"/>
        </w:rPr>
        <w:lastRenderedPageBreak/>
        <w:t>СТРУКТУРА И СОДЕРЖАНИЕ ДИСЦИПЛИНЫ</w:t>
      </w:r>
    </w:p>
    <w:p w:rsidR="0063001C" w:rsidRPr="008A1634" w:rsidRDefault="0063001C" w:rsidP="0063001C">
      <w:pPr>
        <w:shd w:val="clear" w:color="auto" w:fill="FFFFFF"/>
        <w:spacing w:after="0" w:line="240" w:lineRule="auto"/>
        <w:ind w:firstLine="709"/>
        <w:jc w:val="center"/>
        <w:rPr>
          <w:rFonts w:ascii="Times New Roman" w:hAnsi="Times New Roman"/>
          <w:b/>
          <w:bCs/>
          <w:color w:val="000000"/>
          <w:sz w:val="28"/>
          <w:szCs w:val="28"/>
        </w:rPr>
      </w:pPr>
    </w:p>
    <w:p w:rsidR="0063001C" w:rsidRPr="008A1634" w:rsidRDefault="0063001C" w:rsidP="0063001C">
      <w:pPr>
        <w:shd w:val="clear" w:color="auto" w:fill="FFFFFF"/>
        <w:spacing w:after="0" w:line="240" w:lineRule="auto"/>
        <w:ind w:firstLine="709"/>
        <w:jc w:val="center"/>
        <w:rPr>
          <w:rFonts w:ascii="Times New Roman" w:hAnsi="Times New Roman"/>
          <w:color w:val="000000"/>
          <w:sz w:val="28"/>
          <w:szCs w:val="28"/>
        </w:rPr>
      </w:pPr>
      <w:r w:rsidRPr="008A1634">
        <w:rPr>
          <w:rFonts w:ascii="Times New Roman" w:hAnsi="Times New Roman"/>
          <w:b/>
          <w:bCs/>
          <w:color w:val="000000"/>
          <w:sz w:val="28"/>
          <w:szCs w:val="28"/>
        </w:rPr>
        <w:t>ТЕМАТИЧЕСКОЕ ПЛАНИРОВАНИЕ</w:t>
      </w:r>
    </w:p>
    <w:p w:rsidR="0063001C" w:rsidRPr="008A1634" w:rsidRDefault="0063001C" w:rsidP="0063001C">
      <w:pPr>
        <w:shd w:val="clear" w:color="auto" w:fill="FFFFFF"/>
        <w:spacing w:after="0" w:line="240" w:lineRule="auto"/>
        <w:ind w:firstLine="660"/>
        <w:jc w:val="both"/>
        <w:rPr>
          <w:rFonts w:ascii="Times New Roman" w:hAnsi="Times New Roman"/>
          <w:sz w:val="28"/>
          <w:szCs w:val="28"/>
        </w:rPr>
      </w:pPr>
      <w:r w:rsidRPr="008A1634">
        <w:rPr>
          <w:rFonts w:ascii="Times New Roman" w:hAnsi="Times New Roman"/>
          <w:b/>
          <w:bCs/>
          <w:sz w:val="28"/>
          <w:szCs w:val="28"/>
        </w:rPr>
        <w:t>Количество часов для освоения программы дисциплины:</w:t>
      </w:r>
    </w:p>
    <w:p w:rsidR="0063001C" w:rsidRPr="008A1634" w:rsidRDefault="0063001C" w:rsidP="0063001C">
      <w:pPr>
        <w:shd w:val="clear" w:color="auto" w:fill="FFFFFF"/>
        <w:spacing w:after="0" w:line="240" w:lineRule="auto"/>
        <w:ind w:firstLine="660"/>
        <w:jc w:val="both"/>
        <w:rPr>
          <w:rFonts w:ascii="Times New Roman" w:hAnsi="Times New Roman"/>
          <w:sz w:val="28"/>
          <w:szCs w:val="28"/>
        </w:rPr>
      </w:pPr>
      <w:r w:rsidRPr="008A1634">
        <w:rPr>
          <w:rFonts w:ascii="Times New Roman" w:hAnsi="Times New Roman"/>
          <w:sz w:val="28"/>
          <w:szCs w:val="28"/>
        </w:rPr>
        <w:t xml:space="preserve">максимальная учебная нагрузка обучающихся </w:t>
      </w:r>
      <w:r>
        <w:rPr>
          <w:rFonts w:ascii="Times New Roman" w:hAnsi="Times New Roman"/>
          <w:sz w:val="28"/>
          <w:szCs w:val="28"/>
        </w:rPr>
        <w:t>66</w:t>
      </w:r>
      <w:r w:rsidRPr="008A1634">
        <w:rPr>
          <w:rFonts w:ascii="Times New Roman" w:hAnsi="Times New Roman"/>
          <w:sz w:val="28"/>
          <w:szCs w:val="28"/>
        </w:rPr>
        <w:t xml:space="preserve"> час</w:t>
      </w:r>
      <w:r>
        <w:rPr>
          <w:rFonts w:ascii="Times New Roman" w:hAnsi="Times New Roman"/>
          <w:sz w:val="28"/>
          <w:szCs w:val="28"/>
        </w:rPr>
        <w:t>ов</w:t>
      </w:r>
      <w:r w:rsidRPr="008A1634">
        <w:rPr>
          <w:rFonts w:ascii="Times New Roman" w:hAnsi="Times New Roman"/>
          <w:sz w:val="28"/>
          <w:szCs w:val="28"/>
        </w:rPr>
        <w:t>, в том числе:</w:t>
      </w:r>
    </w:p>
    <w:p w:rsidR="0063001C" w:rsidRPr="008A1634" w:rsidRDefault="0063001C" w:rsidP="0063001C">
      <w:pPr>
        <w:shd w:val="clear" w:color="auto" w:fill="FFFFFF"/>
        <w:spacing w:after="0" w:line="240" w:lineRule="auto"/>
        <w:ind w:firstLine="660"/>
        <w:jc w:val="both"/>
        <w:rPr>
          <w:rFonts w:ascii="Times New Roman" w:hAnsi="Times New Roman"/>
          <w:sz w:val="28"/>
          <w:szCs w:val="28"/>
        </w:rPr>
      </w:pPr>
      <w:r w:rsidRPr="008A1634">
        <w:rPr>
          <w:rFonts w:ascii="Times New Roman" w:hAnsi="Times New Roman"/>
          <w:sz w:val="28"/>
          <w:szCs w:val="28"/>
        </w:rPr>
        <w:t xml:space="preserve">обязательная аудиторная учебная нагрузка – </w:t>
      </w:r>
      <w:r>
        <w:rPr>
          <w:rFonts w:ascii="Times New Roman" w:hAnsi="Times New Roman"/>
          <w:sz w:val="28"/>
          <w:szCs w:val="28"/>
        </w:rPr>
        <w:t>66 часов.</w:t>
      </w:r>
    </w:p>
    <w:p w:rsidR="0063001C" w:rsidRPr="008A1634" w:rsidRDefault="0063001C" w:rsidP="0063001C">
      <w:pPr>
        <w:shd w:val="clear" w:color="auto" w:fill="FFFFFF"/>
        <w:spacing w:after="0" w:line="240" w:lineRule="auto"/>
        <w:ind w:firstLine="660"/>
        <w:jc w:val="both"/>
        <w:rPr>
          <w:rFonts w:ascii="Times New Roman" w:hAnsi="Times New Roman"/>
          <w:sz w:val="28"/>
          <w:szCs w:val="28"/>
        </w:rPr>
      </w:pPr>
    </w:p>
    <w:p w:rsidR="0063001C" w:rsidRPr="008A1634" w:rsidRDefault="0063001C" w:rsidP="0063001C">
      <w:pPr>
        <w:shd w:val="clear" w:color="auto" w:fill="FFFFFF"/>
        <w:spacing w:after="0" w:line="240" w:lineRule="auto"/>
        <w:ind w:firstLine="709"/>
        <w:jc w:val="both"/>
        <w:rPr>
          <w:rFonts w:ascii="Times New Roman" w:hAnsi="Times New Roman"/>
          <w:color w:val="FF0000"/>
          <w:sz w:val="28"/>
          <w:szCs w:val="28"/>
        </w:rPr>
      </w:pPr>
    </w:p>
    <w:p w:rsidR="0063001C" w:rsidRPr="008A1634" w:rsidRDefault="0063001C" w:rsidP="0063001C">
      <w:pPr>
        <w:shd w:val="clear" w:color="auto" w:fill="FFFFFF"/>
        <w:spacing w:after="0" w:line="240" w:lineRule="auto"/>
        <w:rPr>
          <w:rFonts w:ascii="Times New Roman" w:hAnsi="Times New Roman"/>
          <w:sz w:val="28"/>
          <w:szCs w:val="28"/>
        </w:rPr>
      </w:pPr>
      <w:r w:rsidRPr="008A1634">
        <w:rPr>
          <w:rFonts w:ascii="Times New Roman" w:hAnsi="Times New Roman"/>
          <w:b/>
          <w:bCs/>
          <w:sz w:val="28"/>
          <w:szCs w:val="28"/>
        </w:rPr>
        <w:t>Объем учебной дисциплины «</w:t>
      </w:r>
      <w:r>
        <w:rPr>
          <w:rFonts w:ascii="Times New Roman" w:hAnsi="Times New Roman"/>
          <w:b/>
          <w:bCs/>
          <w:sz w:val="28"/>
          <w:szCs w:val="28"/>
        </w:rPr>
        <w:t>Родная л</w:t>
      </w:r>
      <w:r w:rsidRPr="008A1634">
        <w:rPr>
          <w:rFonts w:ascii="Times New Roman" w:hAnsi="Times New Roman"/>
          <w:b/>
          <w:bCs/>
          <w:sz w:val="28"/>
          <w:szCs w:val="28"/>
        </w:rPr>
        <w:t>итература» и виды учебной работы</w:t>
      </w:r>
    </w:p>
    <w:p w:rsidR="0063001C" w:rsidRPr="008A1634" w:rsidRDefault="0063001C" w:rsidP="0063001C">
      <w:pPr>
        <w:shd w:val="clear" w:color="auto" w:fill="FFFFFF"/>
        <w:spacing w:after="0" w:line="240" w:lineRule="auto"/>
        <w:ind w:firstLine="709"/>
        <w:jc w:val="both"/>
        <w:rPr>
          <w:rFonts w:ascii="Times New Roman" w:hAnsi="Times New Roman"/>
          <w:sz w:val="28"/>
          <w:szCs w:val="28"/>
        </w:rPr>
      </w:pPr>
    </w:p>
    <w:tbl>
      <w:tblPr>
        <w:tblW w:w="9480" w:type="dxa"/>
        <w:tblCellMar>
          <w:top w:w="105" w:type="dxa"/>
          <w:left w:w="105" w:type="dxa"/>
          <w:bottom w:w="105" w:type="dxa"/>
          <w:right w:w="105" w:type="dxa"/>
        </w:tblCellMar>
        <w:tblLook w:val="00A0"/>
      </w:tblPr>
      <w:tblGrid>
        <w:gridCol w:w="6710"/>
        <w:gridCol w:w="2770"/>
      </w:tblGrid>
      <w:tr w:rsidR="0063001C" w:rsidRPr="008A1634" w:rsidTr="0063001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63001C" w:rsidRPr="008A1634" w:rsidRDefault="0063001C" w:rsidP="0063001C">
            <w:pPr>
              <w:spacing w:after="0" w:line="240" w:lineRule="auto"/>
              <w:ind w:firstLine="709"/>
              <w:jc w:val="both"/>
              <w:rPr>
                <w:rFonts w:ascii="Times New Roman" w:hAnsi="Times New Roman"/>
                <w:sz w:val="24"/>
                <w:szCs w:val="24"/>
              </w:rPr>
            </w:pPr>
            <w:r w:rsidRPr="008A1634">
              <w:rPr>
                <w:rFonts w:ascii="Times New Roman" w:hAnsi="Times New Roman"/>
                <w:b/>
                <w:bCs/>
                <w:sz w:val="24"/>
                <w:szCs w:val="24"/>
              </w:rPr>
              <w:t>Вид учебной работы</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63001C" w:rsidRPr="008A1634" w:rsidRDefault="0063001C" w:rsidP="0063001C">
            <w:pPr>
              <w:spacing w:after="0" w:line="240" w:lineRule="auto"/>
              <w:jc w:val="both"/>
              <w:rPr>
                <w:rFonts w:ascii="Times New Roman" w:hAnsi="Times New Roman"/>
                <w:sz w:val="24"/>
                <w:szCs w:val="24"/>
              </w:rPr>
            </w:pPr>
            <w:r w:rsidRPr="008A1634">
              <w:rPr>
                <w:rFonts w:ascii="Times New Roman" w:hAnsi="Times New Roman"/>
                <w:b/>
                <w:bCs/>
                <w:sz w:val="24"/>
                <w:szCs w:val="24"/>
              </w:rPr>
              <w:t>Количество часов</w:t>
            </w:r>
          </w:p>
        </w:tc>
      </w:tr>
      <w:tr w:rsidR="0063001C" w:rsidRPr="008A1634" w:rsidTr="0063001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63001C" w:rsidRPr="008A1634" w:rsidRDefault="0063001C" w:rsidP="0063001C">
            <w:pPr>
              <w:spacing w:after="0" w:line="240" w:lineRule="auto"/>
              <w:ind w:firstLine="709"/>
              <w:jc w:val="both"/>
              <w:rPr>
                <w:rFonts w:ascii="Times New Roman" w:hAnsi="Times New Roman"/>
                <w:sz w:val="24"/>
                <w:szCs w:val="24"/>
              </w:rPr>
            </w:pPr>
            <w:r w:rsidRPr="008A1634">
              <w:rPr>
                <w:rFonts w:ascii="Times New Roman" w:hAnsi="Times New Roman"/>
                <w:b/>
                <w:bCs/>
                <w:sz w:val="24"/>
                <w:szCs w:val="24"/>
              </w:rPr>
              <w:t>Максимальная учебная нагрузка (всего)</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63001C" w:rsidRPr="008A1634" w:rsidRDefault="0063001C" w:rsidP="0063001C">
            <w:pPr>
              <w:spacing w:after="0" w:line="240" w:lineRule="auto"/>
              <w:ind w:firstLine="709"/>
              <w:jc w:val="both"/>
              <w:rPr>
                <w:rFonts w:ascii="Times New Roman" w:hAnsi="Times New Roman"/>
                <w:b/>
                <w:sz w:val="24"/>
                <w:szCs w:val="24"/>
              </w:rPr>
            </w:pPr>
            <w:r>
              <w:rPr>
                <w:rFonts w:ascii="Times New Roman" w:hAnsi="Times New Roman"/>
                <w:b/>
                <w:sz w:val="24"/>
                <w:szCs w:val="24"/>
              </w:rPr>
              <w:t>66</w:t>
            </w:r>
          </w:p>
        </w:tc>
      </w:tr>
      <w:tr w:rsidR="0063001C" w:rsidRPr="008A1634" w:rsidTr="0063001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63001C" w:rsidRPr="008A1634" w:rsidRDefault="0063001C" w:rsidP="0063001C">
            <w:pPr>
              <w:spacing w:after="0" w:line="240" w:lineRule="auto"/>
              <w:ind w:firstLine="709"/>
              <w:jc w:val="both"/>
              <w:rPr>
                <w:rFonts w:ascii="Times New Roman" w:hAnsi="Times New Roman"/>
                <w:b/>
                <w:bCs/>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63001C" w:rsidRPr="008A1634" w:rsidRDefault="0063001C" w:rsidP="0063001C">
            <w:pPr>
              <w:tabs>
                <w:tab w:val="left" w:pos="1817"/>
              </w:tabs>
              <w:spacing w:after="0" w:line="240" w:lineRule="auto"/>
              <w:rPr>
                <w:rFonts w:ascii="Times New Roman" w:hAnsi="Times New Roman"/>
                <w:iCs/>
                <w:sz w:val="24"/>
                <w:szCs w:val="24"/>
              </w:rPr>
            </w:pPr>
            <w:r>
              <w:rPr>
                <w:rFonts w:ascii="Times New Roman" w:hAnsi="Times New Roman"/>
                <w:iCs/>
                <w:sz w:val="24"/>
                <w:szCs w:val="24"/>
              </w:rPr>
              <w:t>2</w:t>
            </w:r>
            <w:r w:rsidRPr="008A1634">
              <w:rPr>
                <w:rFonts w:ascii="Times New Roman" w:hAnsi="Times New Roman"/>
                <w:iCs/>
                <w:sz w:val="24"/>
                <w:szCs w:val="24"/>
              </w:rPr>
              <w:t xml:space="preserve"> семестр – </w:t>
            </w:r>
            <w:r>
              <w:rPr>
                <w:rFonts w:ascii="Times New Roman" w:hAnsi="Times New Roman"/>
                <w:iCs/>
                <w:sz w:val="24"/>
                <w:szCs w:val="24"/>
              </w:rPr>
              <w:t>66</w:t>
            </w:r>
          </w:p>
          <w:p w:rsidR="0063001C" w:rsidRPr="008A1634" w:rsidRDefault="0063001C" w:rsidP="0063001C">
            <w:pPr>
              <w:spacing w:after="0" w:line="240" w:lineRule="auto"/>
              <w:jc w:val="both"/>
              <w:rPr>
                <w:rFonts w:ascii="Times New Roman" w:hAnsi="Times New Roman"/>
                <w:b/>
                <w:bCs/>
                <w:sz w:val="24"/>
                <w:szCs w:val="24"/>
              </w:rPr>
            </w:pPr>
          </w:p>
        </w:tc>
      </w:tr>
      <w:tr w:rsidR="0063001C" w:rsidRPr="008A1634" w:rsidTr="0063001C">
        <w:trPr>
          <w:trHeight w:val="568"/>
        </w:trPr>
        <w:tc>
          <w:tcPr>
            <w:tcW w:w="6710" w:type="dxa"/>
            <w:tcBorders>
              <w:top w:val="single" w:sz="6" w:space="0" w:color="000000"/>
              <w:left w:val="single" w:sz="6" w:space="0" w:color="000000"/>
              <w:right w:val="nil"/>
            </w:tcBorders>
            <w:shd w:val="clear" w:color="auto" w:fill="FFFFFF"/>
            <w:tcMar>
              <w:top w:w="0" w:type="dxa"/>
              <w:left w:w="115" w:type="dxa"/>
              <w:bottom w:w="0" w:type="dxa"/>
              <w:right w:w="0" w:type="dxa"/>
            </w:tcMar>
          </w:tcPr>
          <w:p w:rsidR="0063001C" w:rsidRPr="008A1634" w:rsidRDefault="0063001C" w:rsidP="0063001C">
            <w:pPr>
              <w:spacing w:after="0" w:line="240" w:lineRule="auto"/>
              <w:ind w:firstLine="709"/>
              <w:jc w:val="both"/>
              <w:rPr>
                <w:rFonts w:ascii="Times New Roman" w:hAnsi="Times New Roman"/>
                <w:sz w:val="24"/>
                <w:szCs w:val="24"/>
              </w:rPr>
            </w:pPr>
            <w:r w:rsidRPr="008A1634">
              <w:rPr>
                <w:rFonts w:ascii="Times New Roman" w:hAnsi="Times New Roman"/>
                <w:b/>
                <w:bCs/>
                <w:sz w:val="24"/>
                <w:szCs w:val="24"/>
              </w:rPr>
              <w:t>Обязательная аудиторная учебная нагрузка (всего)</w:t>
            </w:r>
          </w:p>
          <w:p w:rsidR="0063001C" w:rsidRPr="008A1634" w:rsidRDefault="0063001C" w:rsidP="0063001C">
            <w:pPr>
              <w:spacing w:after="0" w:line="240" w:lineRule="auto"/>
              <w:ind w:firstLine="709"/>
              <w:jc w:val="both"/>
              <w:rPr>
                <w:rFonts w:ascii="Times New Roman" w:hAnsi="Times New Roman"/>
                <w:sz w:val="24"/>
                <w:szCs w:val="24"/>
              </w:rPr>
            </w:pPr>
            <w:r w:rsidRPr="008A1634">
              <w:rPr>
                <w:rFonts w:ascii="Times New Roman" w:hAnsi="Times New Roman"/>
                <w:sz w:val="24"/>
                <w:szCs w:val="24"/>
              </w:rPr>
              <w:t>в том числе:</w:t>
            </w:r>
          </w:p>
        </w:tc>
        <w:tc>
          <w:tcPr>
            <w:tcW w:w="2770" w:type="dxa"/>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tcPr>
          <w:p w:rsidR="0063001C" w:rsidRPr="008A1634" w:rsidRDefault="0063001C" w:rsidP="0063001C">
            <w:pPr>
              <w:spacing w:after="0" w:line="240" w:lineRule="auto"/>
              <w:ind w:firstLine="709"/>
              <w:jc w:val="both"/>
              <w:rPr>
                <w:rFonts w:ascii="Times New Roman" w:hAnsi="Times New Roman"/>
                <w:b/>
                <w:sz w:val="24"/>
                <w:szCs w:val="24"/>
              </w:rPr>
            </w:pPr>
            <w:r>
              <w:rPr>
                <w:rFonts w:ascii="Times New Roman" w:hAnsi="Times New Roman"/>
                <w:b/>
                <w:sz w:val="24"/>
                <w:szCs w:val="24"/>
              </w:rPr>
              <w:t>66</w:t>
            </w:r>
          </w:p>
        </w:tc>
      </w:tr>
      <w:tr w:rsidR="0063001C" w:rsidRPr="008A1634" w:rsidTr="0063001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63001C" w:rsidRPr="008A1634" w:rsidRDefault="0063001C" w:rsidP="0063001C">
            <w:pPr>
              <w:spacing w:after="0" w:line="240" w:lineRule="auto"/>
              <w:ind w:firstLine="709"/>
              <w:jc w:val="both"/>
              <w:rPr>
                <w:rFonts w:ascii="Times New Roman" w:hAnsi="Times New Roman"/>
                <w:sz w:val="24"/>
                <w:szCs w:val="24"/>
              </w:rPr>
            </w:pPr>
            <w:r w:rsidRPr="008A1634">
              <w:rPr>
                <w:rFonts w:ascii="Times New Roman" w:hAnsi="Times New Roman"/>
                <w:sz w:val="24"/>
                <w:szCs w:val="24"/>
              </w:rPr>
              <w:t>лекции</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63001C" w:rsidRPr="008A1634" w:rsidRDefault="0063001C" w:rsidP="0063001C">
            <w:pPr>
              <w:spacing w:after="0" w:line="240" w:lineRule="auto"/>
              <w:ind w:firstLine="709"/>
              <w:jc w:val="both"/>
              <w:rPr>
                <w:rFonts w:ascii="Times New Roman" w:hAnsi="Times New Roman"/>
                <w:b/>
                <w:sz w:val="24"/>
                <w:szCs w:val="24"/>
              </w:rPr>
            </w:pPr>
            <w:r>
              <w:rPr>
                <w:rFonts w:ascii="Times New Roman" w:hAnsi="Times New Roman"/>
                <w:b/>
                <w:sz w:val="24"/>
                <w:szCs w:val="24"/>
              </w:rPr>
              <w:t>22</w:t>
            </w:r>
          </w:p>
        </w:tc>
      </w:tr>
      <w:tr w:rsidR="0063001C" w:rsidRPr="008A1634" w:rsidTr="0063001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63001C" w:rsidRPr="008A1634" w:rsidRDefault="0063001C" w:rsidP="0063001C">
            <w:pPr>
              <w:spacing w:after="0" w:line="240" w:lineRule="auto"/>
              <w:ind w:firstLine="709"/>
              <w:jc w:val="both"/>
              <w:rPr>
                <w:rFonts w:ascii="Times New Roman" w:hAnsi="Times New Roman"/>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63001C" w:rsidRPr="008A1634" w:rsidRDefault="0063001C" w:rsidP="0063001C">
            <w:pPr>
              <w:tabs>
                <w:tab w:val="left" w:pos="1817"/>
              </w:tabs>
              <w:spacing w:after="0" w:line="240" w:lineRule="auto"/>
              <w:rPr>
                <w:rFonts w:ascii="Times New Roman" w:hAnsi="Times New Roman"/>
                <w:iCs/>
                <w:sz w:val="24"/>
                <w:szCs w:val="24"/>
              </w:rPr>
            </w:pPr>
            <w:r>
              <w:rPr>
                <w:rFonts w:ascii="Times New Roman" w:hAnsi="Times New Roman"/>
                <w:iCs/>
                <w:sz w:val="24"/>
                <w:szCs w:val="24"/>
              </w:rPr>
              <w:t>2</w:t>
            </w:r>
            <w:r w:rsidRPr="008A1634">
              <w:rPr>
                <w:rFonts w:ascii="Times New Roman" w:hAnsi="Times New Roman"/>
                <w:iCs/>
                <w:sz w:val="24"/>
                <w:szCs w:val="24"/>
              </w:rPr>
              <w:t xml:space="preserve"> семестр – </w:t>
            </w:r>
            <w:r>
              <w:rPr>
                <w:rFonts w:ascii="Times New Roman" w:hAnsi="Times New Roman"/>
                <w:iCs/>
                <w:sz w:val="24"/>
                <w:szCs w:val="24"/>
              </w:rPr>
              <w:t>22</w:t>
            </w:r>
          </w:p>
          <w:p w:rsidR="0063001C" w:rsidRPr="008A1634" w:rsidRDefault="0063001C" w:rsidP="0063001C">
            <w:pPr>
              <w:spacing w:after="0" w:line="240" w:lineRule="auto"/>
              <w:jc w:val="both"/>
              <w:rPr>
                <w:rFonts w:ascii="Times New Roman" w:hAnsi="Times New Roman"/>
                <w:b/>
                <w:bCs/>
                <w:sz w:val="24"/>
                <w:szCs w:val="24"/>
              </w:rPr>
            </w:pPr>
          </w:p>
        </w:tc>
      </w:tr>
      <w:tr w:rsidR="0063001C" w:rsidRPr="008A1634" w:rsidTr="0063001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63001C" w:rsidRPr="008A1634" w:rsidRDefault="0063001C" w:rsidP="0063001C">
            <w:pPr>
              <w:spacing w:after="0" w:line="240" w:lineRule="auto"/>
              <w:ind w:firstLine="709"/>
              <w:jc w:val="both"/>
              <w:rPr>
                <w:rFonts w:ascii="Times New Roman" w:hAnsi="Times New Roman"/>
                <w:sz w:val="24"/>
                <w:szCs w:val="24"/>
              </w:rPr>
            </w:pPr>
            <w:r w:rsidRPr="008A1634">
              <w:rPr>
                <w:rFonts w:ascii="Times New Roman" w:hAnsi="Times New Roman"/>
                <w:sz w:val="24"/>
                <w:szCs w:val="24"/>
              </w:rPr>
              <w:t xml:space="preserve">практические </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63001C" w:rsidRPr="008A1634" w:rsidRDefault="0063001C" w:rsidP="0063001C">
            <w:pPr>
              <w:spacing w:after="0" w:line="240" w:lineRule="auto"/>
              <w:ind w:firstLine="709"/>
              <w:jc w:val="both"/>
              <w:rPr>
                <w:rFonts w:ascii="Times New Roman" w:hAnsi="Times New Roman"/>
                <w:b/>
                <w:sz w:val="24"/>
                <w:szCs w:val="24"/>
              </w:rPr>
            </w:pPr>
            <w:r>
              <w:rPr>
                <w:rFonts w:ascii="Times New Roman" w:hAnsi="Times New Roman"/>
                <w:b/>
                <w:sz w:val="24"/>
                <w:szCs w:val="24"/>
              </w:rPr>
              <w:t>44</w:t>
            </w:r>
          </w:p>
        </w:tc>
      </w:tr>
      <w:tr w:rsidR="0063001C" w:rsidRPr="008A1634" w:rsidTr="0063001C">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rsidR="0063001C" w:rsidRPr="008A1634" w:rsidRDefault="0063001C" w:rsidP="0063001C">
            <w:pPr>
              <w:spacing w:after="0" w:line="240" w:lineRule="auto"/>
              <w:ind w:firstLine="709"/>
              <w:jc w:val="both"/>
              <w:rPr>
                <w:rFonts w:ascii="Times New Roman" w:hAnsi="Times New Roman"/>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63001C" w:rsidRPr="008A1634" w:rsidRDefault="0063001C" w:rsidP="0063001C">
            <w:pPr>
              <w:tabs>
                <w:tab w:val="left" w:pos="1817"/>
              </w:tabs>
              <w:spacing w:after="0" w:line="240" w:lineRule="auto"/>
              <w:rPr>
                <w:rFonts w:ascii="Times New Roman" w:hAnsi="Times New Roman"/>
                <w:iCs/>
                <w:sz w:val="24"/>
                <w:szCs w:val="24"/>
              </w:rPr>
            </w:pPr>
            <w:r>
              <w:rPr>
                <w:rFonts w:ascii="Times New Roman" w:hAnsi="Times New Roman"/>
                <w:iCs/>
                <w:sz w:val="24"/>
                <w:szCs w:val="24"/>
              </w:rPr>
              <w:t>2</w:t>
            </w:r>
            <w:r w:rsidRPr="008A1634">
              <w:rPr>
                <w:rFonts w:ascii="Times New Roman" w:hAnsi="Times New Roman"/>
                <w:iCs/>
                <w:sz w:val="24"/>
                <w:szCs w:val="24"/>
              </w:rPr>
              <w:t xml:space="preserve"> семестр – </w:t>
            </w:r>
            <w:r>
              <w:rPr>
                <w:rFonts w:ascii="Times New Roman" w:hAnsi="Times New Roman"/>
                <w:iCs/>
                <w:sz w:val="24"/>
                <w:szCs w:val="24"/>
              </w:rPr>
              <w:t>44</w:t>
            </w:r>
          </w:p>
          <w:p w:rsidR="0063001C" w:rsidRPr="008A1634" w:rsidRDefault="0063001C" w:rsidP="0063001C">
            <w:pPr>
              <w:spacing w:after="0" w:line="240" w:lineRule="auto"/>
              <w:ind w:hanging="50"/>
              <w:jc w:val="both"/>
              <w:rPr>
                <w:rFonts w:ascii="Times New Roman" w:hAnsi="Times New Roman"/>
                <w:b/>
                <w:bCs/>
                <w:sz w:val="24"/>
                <w:szCs w:val="24"/>
              </w:rPr>
            </w:pPr>
          </w:p>
        </w:tc>
      </w:tr>
      <w:tr w:rsidR="0063001C" w:rsidRPr="008A1634" w:rsidTr="0063001C">
        <w:tc>
          <w:tcPr>
            <w:tcW w:w="948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63001C" w:rsidRPr="008A1634" w:rsidRDefault="0063001C" w:rsidP="0063001C">
            <w:pPr>
              <w:spacing w:after="0" w:line="240" w:lineRule="auto"/>
              <w:ind w:firstLine="709"/>
              <w:jc w:val="both"/>
              <w:rPr>
                <w:rFonts w:ascii="Times New Roman" w:hAnsi="Times New Roman"/>
                <w:b/>
                <w:sz w:val="24"/>
                <w:szCs w:val="24"/>
              </w:rPr>
            </w:pPr>
            <w:r w:rsidRPr="008A1634">
              <w:rPr>
                <w:rFonts w:ascii="Times New Roman" w:hAnsi="Times New Roman"/>
                <w:b/>
                <w:bCs/>
                <w:sz w:val="24"/>
                <w:szCs w:val="24"/>
              </w:rPr>
              <w:t>Итоговая аттестация в форме дифференцированного зачета</w:t>
            </w:r>
          </w:p>
        </w:tc>
      </w:tr>
    </w:tbl>
    <w:p w:rsidR="0063001C" w:rsidRPr="00701000" w:rsidRDefault="0063001C" w:rsidP="0063001C">
      <w:pPr>
        <w:shd w:val="clear" w:color="auto" w:fill="FFFFFF"/>
        <w:spacing w:after="0" w:line="240" w:lineRule="auto"/>
        <w:ind w:firstLine="709"/>
        <w:jc w:val="both"/>
        <w:rPr>
          <w:rFonts w:ascii="Times New Roman" w:hAnsi="Times New Roman"/>
          <w:sz w:val="28"/>
          <w:szCs w:val="28"/>
        </w:rPr>
      </w:pPr>
    </w:p>
    <w:p w:rsidR="0063001C" w:rsidRPr="00701000"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Default="0063001C" w:rsidP="0063001C">
      <w:pPr>
        <w:shd w:val="clear" w:color="auto" w:fill="FFFFFF"/>
        <w:spacing w:after="0" w:line="240" w:lineRule="auto"/>
        <w:ind w:firstLine="709"/>
        <w:jc w:val="both"/>
        <w:rPr>
          <w:rFonts w:ascii="Times New Roman" w:hAnsi="Times New Roman"/>
          <w:sz w:val="28"/>
          <w:szCs w:val="28"/>
        </w:rPr>
      </w:pPr>
    </w:p>
    <w:p w:rsidR="0063001C" w:rsidRPr="00701000" w:rsidRDefault="0063001C" w:rsidP="0063001C">
      <w:pPr>
        <w:shd w:val="clear" w:color="auto" w:fill="FFFFFF"/>
        <w:spacing w:after="0" w:line="240" w:lineRule="auto"/>
        <w:ind w:firstLine="709"/>
        <w:jc w:val="both"/>
        <w:rPr>
          <w:rFonts w:ascii="Times New Roman" w:hAnsi="Times New Roman"/>
          <w:sz w:val="28"/>
          <w:szCs w:val="28"/>
        </w:rPr>
      </w:pPr>
    </w:p>
    <w:p w:rsidR="0063001C" w:rsidRPr="008A1634" w:rsidRDefault="0063001C" w:rsidP="0063001C">
      <w:pPr>
        <w:pStyle w:val="af2"/>
        <w:spacing w:before="0"/>
        <w:jc w:val="center"/>
        <w:rPr>
          <w:color w:val="000000"/>
          <w:sz w:val="28"/>
          <w:szCs w:val="28"/>
        </w:rPr>
      </w:pPr>
      <w:r w:rsidRPr="008A1634">
        <w:rPr>
          <w:rStyle w:val="afd"/>
          <w:color w:val="000000"/>
          <w:sz w:val="28"/>
          <w:szCs w:val="28"/>
        </w:rPr>
        <w:lastRenderedPageBreak/>
        <w:t>СОДЕРЖАНИЕ УЧЕБНОЙ ДИСЦИПЛИНЫ</w:t>
      </w:r>
    </w:p>
    <w:p w:rsidR="0063001C"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p>
    <w:p w:rsidR="0063001C" w:rsidRPr="00B51E8F"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Pr>
          <w:rFonts w:ascii="Times New Roman" w:hAnsi="Times New Roman"/>
          <w:sz w:val="28"/>
          <w:szCs w:val="28"/>
        </w:rPr>
        <w:t>Родная литература (</w:t>
      </w:r>
      <w:r w:rsidRPr="00B51E8F">
        <w:rPr>
          <w:rFonts w:ascii="Times New Roman" w:hAnsi="Times New Roman"/>
          <w:sz w:val="28"/>
          <w:szCs w:val="28"/>
        </w:rPr>
        <w:t>литературное краеведение</w:t>
      </w:r>
      <w:r>
        <w:rPr>
          <w:rFonts w:ascii="Times New Roman" w:hAnsi="Times New Roman"/>
          <w:sz w:val="28"/>
          <w:szCs w:val="28"/>
        </w:rPr>
        <w:t>)</w:t>
      </w:r>
      <w:r w:rsidRPr="00B51E8F">
        <w:rPr>
          <w:rFonts w:ascii="Times New Roman" w:hAnsi="Times New Roman"/>
          <w:sz w:val="28"/>
          <w:szCs w:val="28"/>
        </w:rPr>
        <w:t xml:space="preserve"> как  наука.  Предмет  и  задачи,  источники литературного  краеведения.  Пензенский  край  в  отечественной художественной литературе и литературная жизнь края.Место литературного краеведения в курсе изучения литературы.</w:t>
      </w:r>
    </w:p>
    <w:p w:rsidR="0063001C" w:rsidRPr="00B51E8F"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Культура  Пензенского  края  в ХVIII веке (общая характеристика). Зарождение театра. Деятельность и творчество И. Долгорукого. Дворцово-парковая культура; Зубриловский ансамбль. Отражение зубриловских впечатлений в поэзии Г. Державина и И. Крылова. Жизнь и деятельность А. Радищева в ее  связи с Пензенским краем.</w:t>
      </w:r>
    </w:p>
    <w:p w:rsidR="0063001C" w:rsidRPr="00B51E8F"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Культура Пензенского края в первой половине  XIX  века (общая характеристика). Пензенский край в жизни и творчестве П. Вяземского и Д. Давыдова.Н. Огарев и Пенза. Зачинатель русского исторического романа М. Загоскин –наш земляк. Чембар и Пенза в жизни и творчестве В.Г. Белинского.</w:t>
      </w:r>
    </w:p>
    <w:p w:rsidR="0063001C" w:rsidRPr="00B51E8F"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Тарханы в жизни и творчестве М. Лермонтова. Роль Государственного музея-заповедника «Тарханы» в пропаганде творчества М.Ю. Лермонтова и культуры России первой половины ХIХ века.</w:t>
      </w:r>
    </w:p>
    <w:p w:rsidR="0063001C" w:rsidRPr="00B51E8F"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Культура Пензенского края во второй половине  XIX  века (общая характеристика). Пензенский период в жизни и произведениях М.Е. Салтыкова-Щедрина. В. Слепцов –  наш земляк. Пензенский край и начало творческого пути Н.С. Лескова. Лев Толстой и В. Короленко на пензенской земле.</w:t>
      </w:r>
    </w:p>
    <w:p w:rsidR="0063001C" w:rsidRPr="00B51E8F"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Русская литература ХХ века и Пензенский край.  Культура Пензенского края на рубеже  XIX-XX  веков  (общая  характеристика). Театральная  Пенза  и  В.Э.  Мейерхольд.  Пензенский край в жизни и творчестве А. Блока, А. Грина, М. Горького, В. Маяковского. А. Куприн – наш земляк. Музей писателя в г. Наровчате.</w:t>
      </w:r>
    </w:p>
    <w:p w:rsidR="0063001C" w:rsidRPr="00FD56C5"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pacing w:val="-6"/>
          <w:sz w:val="28"/>
          <w:szCs w:val="28"/>
        </w:rPr>
      </w:pPr>
      <w:r w:rsidRPr="00FD56C5">
        <w:rPr>
          <w:rFonts w:ascii="Times New Roman" w:hAnsi="Times New Roman"/>
          <w:spacing w:val="-6"/>
          <w:sz w:val="28"/>
          <w:szCs w:val="28"/>
        </w:rPr>
        <w:t>Культура и литературная жизнь Пензенского края в 1920-1940-е годы. Жизнь и творчество А.Г. Малышкина.  Автобиографическая  трилогия  и  роман  «Лапти»  П.И.  Замойского.  Художественно-документальная проза В.П. Ставского.</w:t>
      </w:r>
    </w:p>
    <w:p w:rsidR="0063001C" w:rsidRPr="00B51E8F"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Пензенское  книжное  издательство  и  литературно-художественный  альманах  «Земля  родная» (1947-1964 гг.). Пензенская писательская организация, основные этапы ее истории (с </w:t>
      </w:r>
      <w:smartTag w:uri="urn:schemas-microsoft-com:office:smarttags" w:element="metricconverter">
        <w:smartTagPr>
          <w:attr w:name="ProductID" w:val="1958 г"/>
        </w:smartTagPr>
        <w:r w:rsidRPr="00B51E8F">
          <w:rPr>
            <w:rFonts w:ascii="Times New Roman" w:hAnsi="Times New Roman"/>
            <w:sz w:val="28"/>
            <w:szCs w:val="28"/>
          </w:rPr>
          <w:t>1958 г</w:t>
        </w:r>
      </w:smartTag>
      <w:r w:rsidRPr="00B51E8F">
        <w:rPr>
          <w:rFonts w:ascii="Times New Roman" w:hAnsi="Times New Roman"/>
          <w:sz w:val="28"/>
          <w:szCs w:val="28"/>
        </w:rPr>
        <w:t>.). Деятельность  И.  Седова,  Н.  Каткова,  Н. Куленко,  В.  Сидоренко  и  др.  Краеведческая  и  культурно-просветительская деятельность О. Савина.</w:t>
      </w:r>
    </w:p>
    <w:p w:rsidR="0063001C" w:rsidRPr="00B51E8F"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А. Анисимова – собиратель русского фольклора, сказочница и поэтесса. Фольклорные традиции в лирике М. Смирновой и В. Застрожного. Поэзия Д. Злобиной. Творчество А. Сазонова, Г. Федотова, В. Стенькина. Творческий путь Н. Почивалина. </w:t>
      </w:r>
    </w:p>
    <w:p w:rsidR="0063001C" w:rsidRPr="001B057C"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pacing w:val="-4"/>
          <w:sz w:val="28"/>
          <w:szCs w:val="28"/>
        </w:rPr>
      </w:pPr>
      <w:r w:rsidRPr="001B057C">
        <w:rPr>
          <w:rFonts w:ascii="Times New Roman" w:hAnsi="Times New Roman"/>
          <w:spacing w:val="-4"/>
          <w:sz w:val="28"/>
          <w:szCs w:val="28"/>
        </w:rPr>
        <w:t>Литературная жизнь Пензенского края на современном этапе.  Литературная жизнь  в Пензе в 1980-1990-х годах и на современном этапе.  Творчество Ф.  Ракушина, Б. Агапова, М. Кириллова, Ю. Самсонова, Г. Горланова, В. Сухова, В. Дорошиной, Т. Кадниковой,  Г. Штурмина, Е. Сорокина, Н. Буянова  и др.  Место произведений пензенских писателей и поэтов в курсе «Родная литература».</w:t>
      </w:r>
    </w:p>
    <w:p w:rsidR="0063001C"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
          <w:sz w:val="28"/>
          <w:szCs w:val="28"/>
        </w:rPr>
      </w:pPr>
    </w:p>
    <w:p w:rsidR="0063001C" w:rsidRPr="00EB6652"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
          <w:sz w:val="28"/>
          <w:szCs w:val="28"/>
        </w:rPr>
      </w:pPr>
      <w:r w:rsidRPr="00EB6652">
        <w:rPr>
          <w:rFonts w:ascii="Times New Roman" w:hAnsi="Times New Roman"/>
          <w:b/>
          <w:sz w:val="28"/>
          <w:szCs w:val="28"/>
        </w:rPr>
        <w:t>Тематический план и содержание дисциплины «Родная литература»</w:t>
      </w:r>
    </w:p>
    <w:p w:rsidR="0063001C"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6"/>
        <w:gridCol w:w="4874"/>
        <w:gridCol w:w="883"/>
        <w:gridCol w:w="879"/>
        <w:gridCol w:w="877"/>
      </w:tblGrid>
      <w:tr w:rsidR="0063001C" w:rsidRPr="001B2BFC" w:rsidTr="0063001C">
        <w:tc>
          <w:tcPr>
            <w:tcW w:w="1119" w:type="pct"/>
            <w:vMerge w:val="restart"/>
            <w:vAlign w:val="center"/>
          </w:tcPr>
          <w:p w:rsidR="0063001C" w:rsidRPr="001B2BFC" w:rsidRDefault="0063001C" w:rsidP="0063001C">
            <w:pPr>
              <w:spacing w:after="0" w:line="240" w:lineRule="auto"/>
              <w:jc w:val="center"/>
              <w:rPr>
                <w:rFonts w:ascii="Times New Roman" w:hAnsi="Times New Roman"/>
                <w:sz w:val="24"/>
                <w:szCs w:val="24"/>
              </w:rPr>
            </w:pPr>
            <w:r w:rsidRPr="001B2BFC">
              <w:rPr>
                <w:rFonts w:ascii="Times New Roman" w:hAnsi="Times New Roman"/>
                <w:sz w:val="24"/>
                <w:szCs w:val="24"/>
              </w:rPr>
              <w:t>Наименование</w:t>
            </w:r>
          </w:p>
          <w:p w:rsidR="0063001C" w:rsidRPr="001B2BFC" w:rsidRDefault="0063001C" w:rsidP="0063001C">
            <w:pPr>
              <w:spacing w:after="0" w:line="240" w:lineRule="auto"/>
              <w:jc w:val="center"/>
              <w:rPr>
                <w:rFonts w:ascii="Times New Roman" w:hAnsi="Times New Roman"/>
                <w:sz w:val="24"/>
                <w:szCs w:val="24"/>
              </w:rPr>
            </w:pPr>
            <w:r w:rsidRPr="001B2BFC">
              <w:rPr>
                <w:rFonts w:ascii="Times New Roman" w:hAnsi="Times New Roman"/>
                <w:sz w:val="24"/>
                <w:szCs w:val="24"/>
              </w:rPr>
              <w:t>разделов и тем дисциплины</w:t>
            </w:r>
          </w:p>
        </w:tc>
        <w:tc>
          <w:tcPr>
            <w:tcW w:w="2518" w:type="pct"/>
            <w:vMerge w:val="restart"/>
            <w:vAlign w:val="center"/>
          </w:tcPr>
          <w:p w:rsidR="0063001C" w:rsidRPr="001B2BFC" w:rsidRDefault="0063001C" w:rsidP="0063001C">
            <w:pPr>
              <w:spacing w:after="0" w:line="240" w:lineRule="auto"/>
              <w:jc w:val="center"/>
              <w:rPr>
                <w:rFonts w:ascii="Times New Roman" w:hAnsi="Times New Roman"/>
                <w:sz w:val="24"/>
                <w:szCs w:val="24"/>
              </w:rPr>
            </w:pPr>
            <w:r w:rsidRPr="001B2BFC">
              <w:rPr>
                <w:rFonts w:ascii="Times New Roman" w:hAnsi="Times New Roman"/>
                <w:bCs/>
                <w:sz w:val="24"/>
                <w:szCs w:val="24"/>
              </w:rPr>
              <w:t>Содержание учебного материала</w:t>
            </w:r>
          </w:p>
        </w:tc>
        <w:tc>
          <w:tcPr>
            <w:tcW w:w="1363" w:type="pct"/>
            <w:gridSpan w:val="3"/>
          </w:tcPr>
          <w:p w:rsidR="0063001C" w:rsidRPr="001B2BFC"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B2BFC">
              <w:rPr>
                <w:rFonts w:ascii="Times New Roman" w:hAnsi="Times New Roman"/>
                <w:bCs/>
                <w:sz w:val="24"/>
                <w:szCs w:val="24"/>
              </w:rPr>
              <w:t>Объем часов</w:t>
            </w:r>
          </w:p>
        </w:tc>
      </w:tr>
      <w:tr w:rsidR="0063001C" w:rsidRPr="001B2BFC" w:rsidTr="0063001C">
        <w:tc>
          <w:tcPr>
            <w:tcW w:w="1119" w:type="pct"/>
            <w:vMerge/>
          </w:tcPr>
          <w:p w:rsidR="0063001C" w:rsidRPr="001B2BFC" w:rsidRDefault="0063001C" w:rsidP="0063001C">
            <w:pPr>
              <w:spacing w:after="0" w:line="240" w:lineRule="auto"/>
              <w:jc w:val="center"/>
              <w:rPr>
                <w:rFonts w:ascii="Times New Roman" w:hAnsi="Times New Roman"/>
                <w:sz w:val="24"/>
                <w:szCs w:val="24"/>
              </w:rPr>
            </w:pPr>
          </w:p>
        </w:tc>
        <w:tc>
          <w:tcPr>
            <w:tcW w:w="2518" w:type="pct"/>
            <w:vMerge/>
          </w:tcPr>
          <w:p w:rsidR="0063001C" w:rsidRPr="001B2BFC" w:rsidRDefault="0063001C" w:rsidP="0063001C">
            <w:pPr>
              <w:spacing w:after="0" w:line="240" w:lineRule="auto"/>
              <w:jc w:val="center"/>
              <w:rPr>
                <w:rFonts w:ascii="Times New Roman" w:hAnsi="Times New Roman"/>
                <w:bCs/>
                <w:sz w:val="24"/>
                <w:szCs w:val="24"/>
              </w:rPr>
            </w:pPr>
          </w:p>
        </w:tc>
        <w:tc>
          <w:tcPr>
            <w:tcW w:w="456" w:type="pct"/>
            <w:vAlign w:val="center"/>
          </w:tcPr>
          <w:p w:rsidR="0063001C" w:rsidRPr="001B2BFC"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Лекции</w:t>
            </w:r>
          </w:p>
        </w:tc>
        <w:tc>
          <w:tcPr>
            <w:tcW w:w="454" w:type="pct"/>
          </w:tcPr>
          <w:p w:rsidR="0063001C" w:rsidRPr="001B2BFC"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Практические  занятия</w:t>
            </w:r>
          </w:p>
        </w:tc>
        <w:tc>
          <w:tcPr>
            <w:tcW w:w="454" w:type="pct"/>
          </w:tcPr>
          <w:p w:rsidR="0063001C" w:rsidRPr="001B2BFC" w:rsidRDefault="0063001C" w:rsidP="0063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Самостоятельная работа</w:t>
            </w:r>
          </w:p>
        </w:tc>
      </w:tr>
      <w:tr w:rsidR="0063001C" w:rsidRPr="002E5842" w:rsidTr="0063001C">
        <w:trPr>
          <w:trHeight w:val="493"/>
        </w:trPr>
        <w:tc>
          <w:tcPr>
            <w:tcW w:w="1119" w:type="pct"/>
          </w:tcPr>
          <w:p w:rsidR="0063001C" w:rsidRPr="00565E63" w:rsidRDefault="0063001C" w:rsidP="0063001C">
            <w:pPr>
              <w:spacing w:after="0" w:line="240" w:lineRule="auto"/>
              <w:jc w:val="center"/>
              <w:rPr>
                <w:rFonts w:ascii="Times New Roman" w:hAnsi="Times New Roman"/>
                <w:b/>
                <w:sz w:val="24"/>
                <w:szCs w:val="24"/>
              </w:rPr>
            </w:pPr>
            <w:r w:rsidRPr="00565E63">
              <w:rPr>
                <w:rFonts w:ascii="Times New Roman" w:hAnsi="Times New Roman"/>
                <w:b/>
                <w:sz w:val="24"/>
                <w:szCs w:val="24"/>
              </w:rPr>
              <w:t>Тема 1</w:t>
            </w:r>
          </w:p>
          <w:p w:rsidR="0063001C" w:rsidRPr="00E51C2F"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Введение</w:t>
            </w:r>
          </w:p>
        </w:tc>
        <w:tc>
          <w:tcPr>
            <w:tcW w:w="2518" w:type="pct"/>
          </w:tcPr>
          <w:p w:rsidR="0063001C"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1. Литературное краеведение как наука</w:t>
            </w:r>
          </w:p>
          <w:p w:rsidR="0063001C"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2. Предмет и задачи, источники литературного краеведения</w:t>
            </w:r>
          </w:p>
          <w:p w:rsidR="0063001C" w:rsidRPr="00E51C2F"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3. Пензенский край в отечественной художественной литературе</w:t>
            </w:r>
          </w:p>
        </w:tc>
        <w:tc>
          <w:tcPr>
            <w:tcW w:w="456" w:type="pct"/>
          </w:tcPr>
          <w:p w:rsidR="0063001C" w:rsidRPr="00E51C2F"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2</w:t>
            </w:r>
          </w:p>
        </w:tc>
        <w:tc>
          <w:tcPr>
            <w:tcW w:w="454" w:type="pct"/>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4</w:t>
            </w:r>
          </w:p>
        </w:tc>
        <w:tc>
          <w:tcPr>
            <w:tcW w:w="454" w:type="pct"/>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2</w:t>
            </w:r>
          </w:p>
        </w:tc>
      </w:tr>
      <w:tr w:rsidR="0063001C" w:rsidRPr="00CF59D5" w:rsidTr="0063001C">
        <w:trPr>
          <w:trHeight w:val="428"/>
        </w:trPr>
        <w:tc>
          <w:tcPr>
            <w:tcW w:w="1119" w:type="pct"/>
            <w:tcBorders>
              <w:top w:val="single" w:sz="4" w:space="0" w:color="auto"/>
              <w:left w:val="single" w:sz="4" w:space="0" w:color="auto"/>
              <w:right w:val="single" w:sz="4" w:space="0" w:color="auto"/>
            </w:tcBorders>
          </w:tcPr>
          <w:p w:rsidR="0063001C" w:rsidRPr="00565E63" w:rsidRDefault="0063001C" w:rsidP="0063001C">
            <w:pPr>
              <w:spacing w:after="0" w:line="240" w:lineRule="auto"/>
              <w:jc w:val="center"/>
              <w:rPr>
                <w:rFonts w:ascii="Times New Roman" w:hAnsi="Times New Roman"/>
                <w:b/>
                <w:sz w:val="24"/>
                <w:szCs w:val="24"/>
              </w:rPr>
            </w:pPr>
            <w:r w:rsidRPr="00565E63">
              <w:rPr>
                <w:rFonts w:ascii="Times New Roman" w:hAnsi="Times New Roman"/>
                <w:b/>
                <w:sz w:val="24"/>
                <w:szCs w:val="24"/>
              </w:rPr>
              <w:t>Тема 2</w:t>
            </w:r>
          </w:p>
          <w:p w:rsidR="0063001C" w:rsidRPr="00EB6652"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 xml:space="preserve">Русская литература </w:t>
            </w:r>
            <w:r>
              <w:rPr>
                <w:rFonts w:ascii="Times New Roman" w:hAnsi="Times New Roman"/>
                <w:sz w:val="24"/>
                <w:szCs w:val="24"/>
                <w:lang w:val="en-US"/>
              </w:rPr>
              <w:t>XVIII</w:t>
            </w:r>
            <w:r>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rsidR="0063001C"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 xml:space="preserve">1. Культура Пензенского края в </w:t>
            </w:r>
            <w:r>
              <w:rPr>
                <w:rFonts w:ascii="Times New Roman" w:hAnsi="Times New Roman"/>
                <w:sz w:val="24"/>
                <w:szCs w:val="24"/>
                <w:lang w:val="en-US"/>
              </w:rPr>
              <w:t>XVIII</w:t>
            </w:r>
            <w:r>
              <w:rPr>
                <w:rFonts w:ascii="Times New Roman" w:hAnsi="Times New Roman"/>
                <w:sz w:val="24"/>
                <w:szCs w:val="24"/>
              </w:rPr>
              <w:t xml:space="preserve"> в. </w:t>
            </w:r>
          </w:p>
          <w:p w:rsidR="0063001C" w:rsidRPr="00B547D8" w:rsidRDefault="0063001C" w:rsidP="0063001C">
            <w:pPr>
              <w:spacing w:after="0" w:line="240" w:lineRule="auto"/>
              <w:jc w:val="both"/>
              <w:rPr>
                <w:rFonts w:ascii="Times New Roman" w:hAnsi="Times New Roman"/>
                <w:bCs/>
                <w:spacing w:val="-2"/>
                <w:sz w:val="24"/>
                <w:szCs w:val="24"/>
              </w:rPr>
            </w:pPr>
            <w:r>
              <w:rPr>
                <w:rFonts w:ascii="Times New Roman" w:hAnsi="Times New Roman"/>
                <w:bCs/>
                <w:sz w:val="24"/>
                <w:szCs w:val="24"/>
              </w:rPr>
              <w:t xml:space="preserve">2. </w:t>
            </w:r>
            <w:r w:rsidRPr="00B547D8">
              <w:rPr>
                <w:rFonts w:ascii="Times New Roman" w:hAnsi="Times New Roman"/>
                <w:bCs/>
                <w:spacing w:val="-2"/>
                <w:sz w:val="24"/>
                <w:szCs w:val="24"/>
              </w:rPr>
              <w:t>Деятельность и творчество И. Долгорукого</w:t>
            </w:r>
          </w:p>
          <w:p w:rsidR="0063001C"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3. Деятельность и творчество  Г. Державина</w:t>
            </w:r>
          </w:p>
          <w:p w:rsidR="0063001C" w:rsidRDefault="0063001C" w:rsidP="0063001C">
            <w:pPr>
              <w:spacing w:after="0" w:line="240" w:lineRule="auto"/>
              <w:rPr>
                <w:rFonts w:ascii="Times New Roman" w:hAnsi="Times New Roman"/>
                <w:bCs/>
                <w:sz w:val="24"/>
                <w:szCs w:val="24"/>
              </w:rPr>
            </w:pPr>
            <w:r>
              <w:rPr>
                <w:rFonts w:ascii="Times New Roman" w:hAnsi="Times New Roman"/>
                <w:bCs/>
                <w:sz w:val="24"/>
                <w:szCs w:val="24"/>
              </w:rPr>
              <w:t>4.  Деятельность и творчество  И. Крылова</w:t>
            </w:r>
          </w:p>
          <w:p w:rsidR="0063001C" w:rsidRPr="003C6E57" w:rsidRDefault="0063001C" w:rsidP="0063001C">
            <w:pPr>
              <w:spacing w:after="0" w:line="240" w:lineRule="auto"/>
              <w:rPr>
                <w:rFonts w:ascii="Times New Roman" w:hAnsi="Times New Roman"/>
                <w:bCs/>
                <w:sz w:val="24"/>
                <w:szCs w:val="24"/>
              </w:rPr>
            </w:pPr>
            <w:r>
              <w:rPr>
                <w:rFonts w:ascii="Times New Roman" w:hAnsi="Times New Roman"/>
                <w:bCs/>
                <w:sz w:val="24"/>
                <w:szCs w:val="24"/>
              </w:rPr>
              <w:t>5. Деятельность и творчество А. Радищева</w:t>
            </w:r>
          </w:p>
        </w:tc>
        <w:tc>
          <w:tcPr>
            <w:tcW w:w="456" w:type="pct"/>
            <w:tcBorders>
              <w:top w:val="single" w:sz="4" w:space="0" w:color="auto"/>
              <w:left w:val="single" w:sz="4" w:space="0" w:color="auto"/>
              <w:right w:val="single" w:sz="4" w:space="0" w:color="auto"/>
            </w:tcBorders>
          </w:tcPr>
          <w:p w:rsidR="0063001C" w:rsidRPr="003C6E57"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6</w:t>
            </w:r>
          </w:p>
        </w:tc>
        <w:tc>
          <w:tcPr>
            <w:tcW w:w="454"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12</w:t>
            </w:r>
          </w:p>
        </w:tc>
        <w:tc>
          <w:tcPr>
            <w:tcW w:w="454"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6</w:t>
            </w:r>
          </w:p>
        </w:tc>
      </w:tr>
      <w:tr w:rsidR="0063001C" w:rsidRPr="00CF59D5" w:rsidTr="0063001C">
        <w:trPr>
          <w:trHeight w:val="428"/>
        </w:trPr>
        <w:tc>
          <w:tcPr>
            <w:tcW w:w="1119"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b/>
                <w:sz w:val="24"/>
                <w:szCs w:val="24"/>
              </w:rPr>
            </w:pPr>
            <w:r w:rsidRPr="00565E63">
              <w:rPr>
                <w:rFonts w:ascii="Times New Roman" w:hAnsi="Times New Roman"/>
                <w:b/>
                <w:sz w:val="24"/>
                <w:szCs w:val="24"/>
              </w:rPr>
              <w:t>Тема 3</w:t>
            </w:r>
          </w:p>
          <w:p w:rsidR="0063001C" w:rsidRPr="00565E63"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Русская литература</w:t>
            </w:r>
            <w:r>
              <w:rPr>
                <w:rFonts w:ascii="Times New Roman" w:hAnsi="Times New Roman"/>
                <w:sz w:val="24"/>
                <w:szCs w:val="24"/>
                <w:lang w:val="en-US"/>
              </w:rPr>
              <w:t>XIX</w:t>
            </w:r>
            <w:r>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rsidR="0063001C" w:rsidRDefault="0063001C" w:rsidP="0063001C">
            <w:pPr>
              <w:spacing w:after="0" w:line="240" w:lineRule="auto"/>
              <w:jc w:val="both"/>
              <w:rPr>
                <w:rFonts w:ascii="Times New Roman" w:hAnsi="Times New Roman"/>
                <w:sz w:val="24"/>
                <w:szCs w:val="24"/>
              </w:rPr>
            </w:pPr>
            <w:r>
              <w:rPr>
                <w:rFonts w:ascii="Times New Roman" w:hAnsi="Times New Roman"/>
                <w:bCs/>
                <w:sz w:val="24"/>
                <w:szCs w:val="24"/>
              </w:rPr>
              <w:t xml:space="preserve">1. Культура Пензенского края в </w:t>
            </w:r>
            <w:r>
              <w:rPr>
                <w:rFonts w:ascii="Times New Roman" w:hAnsi="Times New Roman"/>
                <w:sz w:val="24"/>
                <w:szCs w:val="24"/>
                <w:lang w:val="en-US"/>
              </w:rPr>
              <w:t>XIX</w:t>
            </w:r>
            <w:r>
              <w:rPr>
                <w:rFonts w:ascii="Times New Roman" w:hAnsi="Times New Roman"/>
                <w:sz w:val="24"/>
                <w:szCs w:val="24"/>
              </w:rPr>
              <w:t xml:space="preserve"> в.</w:t>
            </w:r>
          </w:p>
          <w:p w:rsidR="0063001C" w:rsidRDefault="0063001C" w:rsidP="0063001C">
            <w:pPr>
              <w:spacing w:after="0" w:line="240" w:lineRule="auto"/>
              <w:jc w:val="both"/>
              <w:rPr>
                <w:rFonts w:ascii="Times New Roman" w:hAnsi="Times New Roman"/>
                <w:bCs/>
                <w:sz w:val="24"/>
                <w:szCs w:val="24"/>
              </w:rPr>
            </w:pP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 Загоскин и В. Слепцов – наши земляки</w:t>
            </w:r>
          </w:p>
          <w:p w:rsidR="0063001C"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2. П. Вяземский, Д. Давыдов, Н. Огарев и Пенза</w:t>
            </w:r>
          </w:p>
          <w:p w:rsidR="0063001C" w:rsidRPr="00B547D8" w:rsidRDefault="0063001C" w:rsidP="0063001C">
            <w:pPr>
              <w:spacing w:after="0" w:line="240" w:lineRule="auto"/>
              <w:jc w:val="both"/>
              <w:rPr>
                <w:rFonts w:ascii="Times New Roman" w:hAnsi="Times New Roman"/>
                <w:bCs/>
                <w:spacing w:val="-2"/>
                <w:sz w:val="24"/>
                <w:szCs w:val="24"/>
              </w:rPr>
            </w:pPr>
            <w:r>
              <w:rPr>
                <w:rFonts w:ascii="Times New Roman" w:hAnsi="Times New Roman"/>
                <w:bCs/>
                <w:sz w:val="24"/>
                <w:szCs w:val="24"/>
              </w:rPr>
              <w:t>3</w:t>
            </w:r>
            <w:r w:rsidRPr="00B547D8">
              <w:rPr>
                <w:rFonts w:ascii="Times New Roman" w:hAnsi="Times New Roman"/>
                <w:bCs/>
                <w:spacing w:val="-2"/>
                <w:sz w:val="24"/>
                <w:szCs w:val="24"/>
              </w:rPr>
              <w:t xml:space="preserve">. Деятельность и творчество В.Г. Белинского </w:t>
            </w:r>
          </w:p>
          <w:p w:rsidR="0063001C" w:rsidRDefault="0063001C" w:rsidP="0063001C">
            <w:pPr>
              <w:spacing w:after="0" w:line="240" w:lineRule="auto"/>
              <w:rPr>
                <w:rFonts w:ascii="Times New Roman" w:hAnsi="Times New Roman"/>
                <w:bCs/>
                <w:sz w:val="24"/>
                <w:szCs w:val="24"/>
              </w:rPr>
            </w:pPr>
            <w:r>
              <w:rPr>
                <w:rFonts w:ascii="Times New Roman" w:hAnsi="Times New Roman"/>
                <w:bCs/>
                <w:sz w:val="24"/>
                <w:szCs w:val="24"/>
              </w:rPr>
              <w:t xml:space="preserve">4. Тарханы в жизни М.Ю. Лермонтова </w:t>
            </w:r>
          </w:p>
          <w:p w:rsidR="0063001C" w:rsidRPr="007F3FC8" w:rsidRDefault="0063001C" w:rsidP="0063001C">
            <w:pPr>
              <w:spacing w:after="0" w:line="240" w:lineRule="auto"/>
              <w:rPr>
                <w:rFonts w:ascii="Times New Roman" w:hAnsi="Times New Roman"/>
                <w:bCs/>
                <w:spacing w:val="-2"/>
                <w:sz w:val="24"/>
                <w:szCs w:val="24"/>
              </w:rPr>
            </w:pPr>
            <w:r w:rsidRPr="007F3FC8">
              <w:rPr>
                <w:rFonts w:ascii="Times New Roman" w:hAnsi="Times New Roman"/>
                <w:bCs/>
                <w:spacing w:val="-2"/>
                <w:sz w:val="24"/>
                <w:szCs w:val="24"/>
              </w:rPr>
              <w:t>5. Пензенский период в деятельности М.Е. Салтыкова-Щедрина, Н.С. Лескова, Л. Толстого, В. Короленко</w:t>
            </w:r>
            <w:r w:rsidRPr="007F3FC8">
              <w:rPr>
                <w:rFonts w:ascii="Times New Roman" w:hAnsi="Times New Roman"/>
                <w:bCs/>
                <w:spacing w:val="-2"/>
                <w:sz w:val="24"/>
                <w:szCs w:val="24"/>
              </w:rPr>
              <w:pgNum/>
            </w:r>
          </w:p>
        </w:tc>
        <w:tc>
          <w:tcPr>
            <w:tcW w:w="456" w:type="pct"/>
            <w:tcBorders>
              <w:top w:val="single" w:sz="4" w:space="0" w:color="auto"/>
              <w:left w:val="single" w:sz="4" w:space="0" w:color="auto"/>
              <w:right w:val="single" w:sz="4" w:space="0" w:color="auto"/>
            </w:tcBorders>
          </w:tcPr>
          <w:p w:rsidR="0063001C" w:rsidRPr="003C6E57"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6</w:t>
            </w:r>
          </w:p>
        </w:tc>
        <w:tc>
          <w:tcPr>
            <w:tcW w:w="454"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12</w:t>
            </w:r>
          </w:p>
        </w:tc>
        <w:tc>
          <w:tcPr>
            <w:tcW w:w="454"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8</w:t>
            </w:r>
          </w:p>
        </w:tc>
      </w:tr>
      <w:tr w:rsidR="0063001C" w:rsidRPr="00CF59D5" w:rsidTr="0063001C">
        <w:trPr>
          <w:trHeight w:val="428"/>
        </w:trPr>
        <w:tc>
          <w:tcPr>
            <w:tcW w:w="1119"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b/>
                <w:sz w:val="24"/>
                <w:szCs w:val="24"/>
              </w:rPr>
            </w:pPr>
            <w:r w:rsidRPr="00565E63">
              <w:rPr>
                <w:rFonts w:ascii="Times New Roman" w:hAnsi="Times New Roman"/>
                <w:b/>
                <w:sz w:val="24"/>
                <w:szCs w:val="24"/>
              </w:rPr>
              <w:t>Тема 4</w:t>
            </w:r>
          </w:p>
          <w:p w:rsidR="0063001C" w:rsidRPr="00565E63" w:rsidRDefault="0063001C" w:rsidP="0063001C">
            <w:pPr>
              <w:spacing w:after="0" w:line="240" w:lineRule="auto"/>
              <w:jc w:val="center"/>
              <w:rPr>
                <w:rFonts w:ascii="Times New Roman" w:hAnsi="Times New Roman"/>
                <w:sz w:val="24"/>
                <w:szCs w:val="24"/>
              </w:rPr>
            </w:pPr>
            <w:r w:rsidRPr="00565E63">
              <w:rPr>
                <w:rFonts w:ascii="Times New Roman" w:hAnsi="Times New Roman"/>
                <w:sz w:val="24"/>
                <w:szCs w:val="24"/>
              </w:rPr>
              <w:t xml:space="preserve">Русская литература </w:t>
            </w:r>
            <w:r>
              <w:rPr>
                <w:rFonts w:ascii="Times New Roman" w:hAnsi="Times New Roman"/>
                <w:sz w:val="24"/>
                <w:szCs w:val="24"/>
                <w:lang w:val="en-US"/>
              </w:rPr>
              <w:t>XX</w:t>
            </w:r>
            <w:r>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rsidR="0063001C" w:rsidRPr="007F3FC8"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 xml:space="preserve">1. Культура Пензенского края  на рубеже </w:t>
            </w:r>
            <w:r>
              <w:rPr>
                <w:rFonts w:ascii="Times New Roman" w:hAnsi="Times New Roman"/>
                <w:sz w:val="24"/>
                <w:szCs w:val="24"/>
                <w:lang w:val="en-US"/>
              </w:rPr>
              <w:t>XIX</w:t>
            </w:r>
            <w:r>
              <w:rPr>
                <w:rFonts w:ascii="Times New Roman" w:hAnsi="Times New Roman"/>
                <w:sz w:val="24"/>
                <w:szCs w:val="24"/>
              </w:rPr>
              <w:t>-</w:t>
            </w:r>
            <w:r>
              <w:rPr>
                <w:rFonts w:ascii="Times New Roman" w:hAnsi="Times New Roman"/>
                <w:sz w:val="24"/>
                <w:szCs w:val="24"/>
                <w:lang w:val="en-US"/>
              </w:rPr>
              <w:t>XX</w:t>
            </w:r>
            <w:r>
              <w:rPr>
                <w:rFonts w:ascii="Times New Roman" w:hAnsi="Times New Roman"/>
                <w:sz w:val="24"/>
                <w:szCs w:val="24"/>
              </w:rPr>
              <w:t xml:space="preserve"> вв.</w:t>
            </w:r>
          </w:p>
          <w:p w:rsidR="0063001C"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2. Театральная Пенза и В.Э. Мейерхольд</w:t>
            </w:r>
          </w:p>
          <w:p w:rsidR="0063001C"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3. Пензенский край в жизни А. Блока, А. Грина, М. Горького, В. Маяковского</w:t>
            </w:r>
          </w:p>
          <w:p w:rsidR="0063001C" w:rsidRDefault="0063001C" w:rsidP="0063001C">
            <w:pPr>
              <w:spacing w:after="0" w:line="240" w:lineRule="auto"/>
              <w:rPr>
                <w:rFonts w:ascii="Times New Roman" w:hAnsi="Times New Roman"/>
                <w:bCs/>
                <w:sz w:val="24"/>
                <w:szCs w:val="24"/>
              </w:rPr>
            </w:pPr>
            <w:r>
              <w:rPr>
                <w:rFonts w:ascii="Times New Roman" w:hAnsi="Times New Roman"/>
                <w:bCs/>
                <w:sz w:val="24"/>
                <w:szCs w:val="24"/>
              </w:rPr>
              <w:t>4. Культура и литературная жизнь Пензенского края в 1920-40 гг.</w:t>
            </w:r>
          </w:p>
          <w:p w:rsidR="0063001C" w:rsidRPr="007F3FC8" w:rsidRDefault="0063001C" w:rsidP="0063001C">
            <w:pPr>
              <w:spacing w:after="0" w:line="240" w:lineRule="auto"/>
              <w:rPr>
                <w:rFonts w:ascii="Times New Roman" w:hAnsi="Times New Roman"/>
                <w:bCs/>
                <w:spacing w:val="-4"/>
                <w:sz w:val="24"/>
                <w:szCs w:val="24"/>
              </w:rPr>
            </w:pPr>
            <w:r w:rsidRPr="007F3FC8">
              <w:rPr>
                <w:rFonts w:ascii="Times New Roman" w:hAnsi="Times New Roman"/>
                <w:bCs/>
                <w:spacing w:val="-4"/>
                <w:sz w:val="24"/>
                <w:szCs w:val="24"/>
              </w:rPr>
              <w:t>5. А. Анисимова – собирательница русского фольклора</w:t>
            </w:r>
          </w:p>
        </w:tc>
        <w:tc>
          <w:tcPr>
            <w:tcW w:w="456" w:type="pct"/>
            <w:tcBorders>
              <w:top w:val="single" w:sz="4" w:space="0" w:color="auto"/>
              <w:left w:val="single" w:sz="4" w:space="0" w:color="auto"/>
              <w:right w:val="single" w:sz="4" w:space="0" w:color="auto"/>
            </w:tcBorders>
          </w:tcPr>
          <w:p w:rsidR="0063001C" w:rsidRPr="003C6E57"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4</w:t>
            </w:r>
          </w:p>
        </w:tc>
        <w:tc>
          <w:tcPr>
            <w:tcW w:w="454"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8</w:t>
            </w:r>
          </w:p>
        </w:tc>
        <w:tc>
          <w:tcPr>
            <w:tcW w:w="454"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7</w:t>
            </w:r>
          </w:p>
        </w:tc>
      </w:tr>
      <w:tr w:rsidR="0063001C" w:rsidRPr="00CF59D5" w:rsidTr="0063001C">
        <w:trPr>
          <w:trHeight w:val="599"/>
        </w:trPr>
        <w:tc>
          <w:tcPr>
            <w:tcW w:w="1119"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b/>
                <w:sz w:val="24"/>
                <w:szCs w:val="24"/>
              </w:rPr>
            </w:pPr>
            <w:r w:rsidRPr="00565E63">
              <w:rPr>
                <w:rFonts w:ascii="Times New Roman" w:hAnsi="Times New Roman"/>
                <w:b/>
                <w:sz w:val="24"/>
                <w:szCs w:val="24"/>
              </w:rPr>
              <w:t>Тема 5</w:t>
            </w:r>
          </w:p>
          <w:p w:rsidR="0063001C" w:rsidRPr="00565E63"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Литературная жизнь Пензенского края на современном этапе</w:t>
            </w:r>
          </w:p>
        </w:tc>
        <w:tc>
          <w:tcPr>
            <w:tcW w:w="2518" w:type="pct"/>
            <w:tcBorders>
              <w:top w:val="single" w:sz="4" w:space="0" w:color="auto"/>
              <w:left w:val="single" w:sz="4" w:space="0" w:color="auto"/>
              <w:right w:val="single" w:sz="4" w:space="0" w:color="auto"/>
            </w:tcBorders>
          </w:tcPr>
          <w:p w:rsidR="0063001C" w:rsidRPr="00B547D8" w:rsidRDefault="0063001C" w:rsidP="0063001C">
            <w:pPr>
              <w:spacing w:after="0" w:line="240" w:lineRule="auto"/>
              <w:jc w:val="both"/>
              <w:rPr>
                <w:rFonts w:ascii="Times New Roman" w:hAnsi="Times New Roman"/>
                <w:bCs/>
                <w:spacing w:val="-6"/>
                <w:sz w:val="24"/>
                <w:szCs w:val="24"/>
              </w:rPr>
            </w:pPr>
            <w:r w:rsidRPr="00B547D8">
              <w:rPr>
                <w:rFonts w:ascii="Times New Roman" w:hAnsi="Times New Roman"/>
                <w:bCs/>
                <w:spacing w:val="-6"/>
                <w:sz w:val="24"/>
                <w:szCs w:val="24"/>
              </w:rPr>
              <w:t>1.  Литературная жизнь в Пензе  в 1980-1990 гг.</w:t>
            </w:r>
          </w:p>
          <w:p w:rsidR="0063001C" w:rsidRDefault="0063001C" w:rsidP="0063001C">
            <w:pPr>
              <w:spacing w:after="0" w:line="240" w:lineRule="auto"/>
              <w:jc w:val="both"/>
              <w:rPr>
                <w:rFonts w:ascii="Times New Roman" w:hAnsi="Times New Roman"/>
                <w:bCs/>
                <w:sz w:val="24"/>
                <w:szCs w:val="24"/>
              </w:rPr>
            </w:pPr>
            <w:r>
              <w:rPr>
                <w:rFonts w:ascii="Times New Roman" w:hAnsi="Times New Roman"/>
                <w:bCs/>
                <w:sz w:val="24"/>
                <w:szCs w:val="24"/>
              </w:rPr>
              <w:t>2. Современная литературная жизнь Пензы</w:t>
            </w:r>
          </w:p>
          <w:p w:rsidR="0063001C" w:rsidRPr="00F15CE7" w:rsidRDefault="0063001C" w:rsidP="0063001C">
            <w:pPr>
              <w:spacing w:after="0" w:line="240" w:lineRule="auto"/>
              <w:jc w:val="both"/>
              <w:rPr>
                <w:rFonts w:ascii="Times New Roman" w:hAnsi="Times New Roman"/>
                <w:bCs/>
                <w:spacing w:val="-2"/>
                <w:sz w:val="24"/>
                <w:szCs w:val="24"/>
              </w:rPr>
            </w:pPr>
            <w:r>
              <w:rPr>
                <w:rFonts w:ascii="Times New Roman" w:hAnsi="Times New Roman"/>
                <w:bCs/>
                <w:sz w:val="24"/>
                <w:szCs w:val="24"/>
              </w:rPr>
              <w:t xml:space="preserve">3. </w:t>
            </w:r>
            <w:r w:rsidRPr="00F15CE7">
              <w:rPr>
                <w:rFonts w:ascii="Times New Roman" w:hAnsi="Times New Roman"/>
                <w:bCs/>
                <w:spacing w:val="-2"/>
                <w:sz w:val="24"/>
                <w:szCs w:val="24"/>
              </w:rPr>
              <w:t>Место произведений  пензенских писателей и поэтов в курсе «Родная литература»</w:t>
            </w:r>
          </w:p>
          <w:p w:rsidR="0063001C" w:rsidRPr="008952DB" w:rsidRDefault="0063001C" w:rsidP="0063001C">
            <w:pPr>
              <w:spacing w:after="0" w:line="240" w:lineRule="auto"/>
              <w:jc w:val="both"/>
              <w:rPr>
                <w:rFonts w:ascii="Times New Roman" w:hAnsi="Times New Roman"/>
                <w:bCs/>
                <w:sz w:val="24"/>
                <w:szCs w:val="24"/>
              </w:rPr>
            </w:pPr>
          </w:p>
        </w:tc>
        <w:tc>
          <w:tcPr>
            <w:tcW w:w="456" w:type="pct"/>
            <w:tcBorders>
              <w:top w:val="single" w:sz="4" w:space="0" w:color="auto"/>
              <w:left w:val="single" w:sz="4" w:space="0" w:color="auto"/>
              <w:right w:val="single" w:sz="4" w:space="0" w:color="auto"/>
            </w:tcBorders>
          </w:tcPr>
          <w:p w:rsidR="0063001C" w:rsidRPr="008952DB"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4</w:t>
            </w:r>
          </w:p>
        </w:tc>
        <w:tc>
          <w:tcPr>
            <w:tcW w:w="454"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8</w:t>
            </w:r>
          </w:p>
        </w:tc>
        <w:tc>
          <w:tcPr>
            <w:tcW w:w="454" w:type="pct"/>
            <w:tcBorders>
              <w:top w:val="single" w:sz="4" w:space="0" w:color="auto"/>
              <w:left w:val="single" w:sz="4" w:space="0" w:color="auto"/>
              <w:right w:val="single" w:sz="4" w:space="0" w:color="auto"/>
            </w:tcBorders>
          </w:tcPr>
          <w:p w:rsidR="0063001C" w:rsidRDefault="0063001C" w:rsidP="0063001C">
            <w:pPr>
              <w:spacing w:after="0" w:line="240" w:lineRule="auto"/>
              <w:jc w:val="center"/>
              <w:rPr>
                <w:rFonts w:ascii="Times New Roman" w:hAnsi="Times New Roman"/>
                <w:sz w:val="24"/>
                <w:szCs w:val="24"/>
              </w:rPr>
            </w:pPr>
            <w:r>
              <w:rPr>
                <w:rFonts w:ascii="Times New Roman" w:hAnsi="Times New Roman"/>
                <w:sz w:val="24"/>
                <w:szCs w:val="24"/>
              </w:rPr>
              <w:t>4</w:t>
            </w:r>
          </w:p>
        </w:tc>
      </w:tr>
      <w:tr w:rsidR="0063001C" w:rsidRPr="00CF59D5" w:rsidTr="0063001C">
        <w:trPr>
          <w:trHeight w:val="599"/>
        </w:trPr>
        <w:tc>
          <w:tcPr>
            <w:tcW w:w="1119" w:type="pct"/>
            <w:tcBorders>
              <w:top w:val="single" w:sz="4" w:space="0" w:color="auto"/>
              <w:left w:val="single" w:sz="4" w:space="0" w:color="auto"/>
              <w:right w:val="single" w:sz="4" w:space="0" w:color="auto"/>
            </w:tcBorders>
          </w:tcPr>
          <w:p w:rsidR="0063001C" w:rsidRPr="00565E63" w:rsidRDefault="0063001C" w:rsidP="0063001C">
            <w:pPr>
              <w:spacing w:after="0" w:line="240" w:lineRule="auto"/>
              <w:jc w:val="both"/>
              <w:rPr>
                <w:rFonts w:ascii="Times New Roman" w:hAnsi="Times New Roman"/>
                <w:b/>
                <w:sz w:val="24"/>
                <w:szCs w:val="24"/>
              </w:rPr>
            </w:pPr>
            <w:r w:rsidRPr="00EB6652">
              <w:rPr>
                <w:rFonts w:ascii="Times New Roman" w:hAnsi="Times New Roman"/>
                <w:b/>
                <w:bCs/>
                <w:sz w:val="24"/>
                <w:szCs w:val="24"/>
              </w:rPr>
              <w:t>Всего</w:t>
            </w:r>
          </w:p>
        </w:tc>
        <w:tc>
          <w:tcPr>
            <w:tcW w:w="2518" w:type="pct"/>
            <w:tcBorders>
              <w:top w:val="single" w:sz="4" w:space="0" w:color="auto"/>
              <w:left w:val="single" w:sz="4" w:space="0" w:color="auto"/>
              <w:right w:val="single" w:sz="4" w:space="0" w:color="auto"/>
            </w:tcBorders>
          </w:tcPr>
          <w:p w:rsidR="0063001C" w:rsidRDefault="0063001C" w:rsidP="0063001C">
            <w:pPr>
              <w:spacing w:after="0" w:line="240" w:lineRule="auto"/>
              <w:jc w:val="both"/>
              <w:rPr>
                <w:rFonts w:ascii="Times New Roman" w:hAnsi="Times New Roman"/>
                <w:bCs/>
                <w:sz w:val="24"/>
                <w:szCs w:val="24"/>
              </w:rPr>
            </w:pPr>
          </w:p>
        </w:tc>
        <w:tc>
          <w:tcPr>
            <w:tcW w:w="456" w:type="pct"/>
            <w:tcBorders>
              <w:top w:val="single" w:sz="4" w:space="0" w:color="auto"/>
              <w:left w:val="single" w:sz="4" w:space="0" w:color="auto"/>
              <w:right w:val="single" w:sz="4" w:space="0" w:color="auto"/>
            </w:tcBorders>
          </w:tcPr>
          <w:p w:rsidR="0063001C" w:rsidRPr="00EB6652" w:rsidRDefault="0063001C" w:rsidP="0063001C">
            <w:pPr>
              <w:spacing w:after="0" w:line="240" w:lineRule="auto"/>
              <w:jc w:val="center"/>
              <w:rPr>
                <w:rFonts w:ascii="Times New Roman" w:hAnsi="Times New Roman"/>
                <w:b/>
                <w:sz w:val="24"/>
                <w:szCs w:val="24"/>
              </w:rPr>
            </w:pPr>
            <w:r w:rsidRPr="00EB6652">
              <w:rPr>
                <w:rFonts w:ascii="Times New Roman" w:hAnsi="Times New Roman"/>
                <w:b/>
                <w:sz w:val="24"/>
                <w:szCs w:val="24"/>
              </w:rPr>
              <w:t>22</w:t>
            </w:r>
          </w:p>
        </w:tc>
        <w:tc>
          <w:tcPr>
            <w:tcW w:w="454" w:type="pct"/>
            <w:tcBorders>
              <w:top w:val="single" w:sz="4" w:space="0" w:color="auto"/>
              <w:left w:val="single" w:sz="4" w:space="0" w:color="auto"/>
              <w:right w:val="single" w:sz="4" w:space="0" w:color="auto"/>
            </w:tcBorders>
          </w:tcPr>
          <w:p w:rsidR="0063001C" w:rsidRPr="00EB6652" w:rsidRDefault="0063001C" w:rsidP="0063001C">
            <w:pPr>
              <w:spacing w:after="0" w:line="240" w:lineRule="auto"/>
              <w:jc w:val="center"/>
              <w:rPr>
                <w:rFonts w:ascii="Times New Roman" w:hAnsi="Times New Roman"/>
                <w:b/>
                <w:sz w:val="24"/>
                <w:szCs w:val="24"/>
              </w:rPr>
            </w:pPr>
            <w:r>
              <w:rPr>
                <w:rFonts w:ascii="Times New Roman" w:hAnsi="Times New Roman"/>
                <w:b/>
                <w:sz w:val="24"/>
                <w:szCs w:val="24"/>
              </w:rPr>
              <w:t>44</w:t>
            </w:r>
          </w:p>
        </w:tc>
        <w:tc>
          <w:tcPr>
            <w:tcW w:w="454" w:type="pct"/>
            <w:tcBorders>
              <w:top w:val="single" w:sz="4" w:space="0" w:color="auto"/>
              <w:left w:val="single" w:sz="4" w:space="0" w:color="auto"/>
              <w:right w:val="single" w:sz="4" w:space="0" w:color="auto"/>
            </w:tcBorders>
          </w:tcPr>
          <w:p w:rsidR="0063001C" w:rsidRPr="00EB6652" w:rsidRDefault="0063001C" w:rsidP="0063001C">
            <w:pPr>
              <w:spacing w:after="0" w:line="240" w:lineRule="auto"/>
              <w:jc w:val="center"/>
              <w:rPr>
                <w:rFonts w:ascii="Times New Roman" w:hAnsi="Times New Roman"/>
                <w:b/>
                <w:sz w:val="24"/>
                <w:szCs w:val="24"/>
              </w:rPr>
            </w:pPr>
            <w:r>
              <w:rPr>
                <w:rFonts w:ascii="Times New Roman" w:hAnsi="Times New Roman"/>
                <w:b/>
                <w:sz w:val="24"/>
                <w:szCs w:val="24"/>
              </w:rPr>
              <w:t>27</w:t>
            </w:r>
          </w:p>
        </w:tc>
      </w:tr>
    </w:tbl>
    <w:p w:rsidR="0063001C" w:rsidRPr="002B32D7" w:rsidRDefault="0063001C" w:rsidP="0063001C">
      <w:pPr>
        <w:pStyle w:val="af2"/>
        <w:spacing w:before="0"/>
        <w:ind w:firstLine="567"/>
        <w:jc w:val="both"/>
        <w:rPr>
          <w:rStyle w:val="afd"/>
          <w:color w:val="000000"/>
          <w:sz w:val="28"/>
          <w:szCs w:val="28"/>
        </w:rPr>
        <w:sectPr w:rsidR="0063001C" w:rsidRPr="002B32D7" w:rsidSect="0063001C">
          <w:pgSz w:w="11906" w:h="16838"/>
          <w:pgMar w:top="1134" w:right="567" w:bottom="1134" w:left="1701" w:header="709" w:footer="709" w:gutter="0"/>
          <w:cols w:space="708"/>
          <w:docGrid w:linePitch="360"/>
        </w:sectPr>
      </w:pPr>
    </w:p>
    <w:p w:rsidR="0063001C" w:rsidRDefault="0063001C" w:rsidP="0063001C">
      <w:pPr>
        <w:autoSpaceDE w:val="0"/>
        <w:autoSpaceDN w:val="0"/>
        <w:adjustRightInd w:val="0"/>
        <w:spacing w:after="0" w:line="240" w:lineRule="auto"/>
        <w:jc w:val="center"/>
        <w:rPr>
          <w:rFonts w:ascii="Times New Roman" w:hAnsi="Times New Roman"/>
          <w:b/>
          <w:sz w:val="28"/>
          <w:szCs w:val="28"/>
        </w:rPr>
      </w:pPr>
      <w:r w:rsidRPr="009D17C4">
        <w:rPr>
          <w:rFonts w:ascii="Times New Roman" w:hAnsi="Times New Roman"/>
          <w:b/>
          <w:sz w:val="28"/>
          <w:szCs w:val="28"/>
        </w:rPr>
        <w:lastRenderedPageBreak/>
        <w:t>Тексты для чтения</w:t>
      </w:r>
    </w:p>
    <w:p w:rsidR="0063001C" w:rsidRPr="009D17C4" w:rsidRDefault="0063001C" w:rsidP="0063001C">
      <w:pPr>
        <w:autoSpaceDE w:val="0"/>
        <w:autoSpaceDN w:val="0"/>
        <w:adjustRightInd w:val="0"/>
        <w:spacing w:after="0" w:line="240" w:lineRule="auto"/>
        <w:jc w:val="center"/>
        <w:rPr>
          <w:rFonts w:ascii="Times New Roman" w:hAnsi="Times New Roman"/>
          <w:b/>
          <w:sz w:val="28"/>
          <w:szCs w:val="28"/>
        </w:rPr>
      </w:pP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  Агапов В.Д. Светло от простора: Стихи. – Саратов, 1978.</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  Аникин С. На Чардыме. – Саратов, 1969.</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  Анисимова А.П. Песни и сказки Пензенской области. – Пенза, 1953;</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Бабушкины янтари: Сказки и рассказы. – М., 1959;</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Птица Радость. – Пенза, 1961;</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Песни. Сказки. – Пенза, 1962.</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4.  Белинский В.Г. Дмитрий Калинин. – Собр. соч. в 9 тт. – Т.1. – М., 1976.</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5.  Богданов А.А.  В старой Пензе. –  Пенза, 1958 (или в кн.: Богданов А.А.  Избранная проза.  –  М., 1960).</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6.  Волков Н.Д. Театральные вечера. – М., 1966 (гл. «В.Э. Мейерхольд»).</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7.  Гиляровский В.А. Мои скитания // Гиляровский В.А. Собр. соч.: В 4 тт. – Т. 1. – М., 1968.</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8.  Гладков Ф.В. Повесть о детстве. – М., 1971.</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9.  Задонский Н. Денис Давыдов. – М., 1979.</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10.  Замойский П.И. Избранные произведения: В 2-х тт. – М., 1973.</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11.  Зверев Ю. Имя в русских художествах: Повесть // Волга. – 1985. – № 6. – С. 45–111.</w:t>
      </w:r>
    </w:p>
    <w:p w:rsidR="0063001C" w:rsidRPr="009D17C4" w:rsidRDefault="0063001C" w:rsidP="0063001C">
      <w:pPr>
        <w:autoSpaceDE w:val="0"/>
        <w:autoSpaceDN w:val="0"/>
        <w:adjustRightInd w:val="0"/>
        <w:spacing w:after="0" w:line="240" w:lineRule="auto"/>
        <w:jc w:val="both"/>
        <w:rPr>
          <w:rFonts w:ascii="Times New Roman" w:hAnsi="Times New Roman"/>
          <w:spacing w:val="-2"/>
          <w:sz w:val="28"/>
          <w:szCs w:val="28"/>
        </w:rPr>
      </w:pPr>
      <w:r w:rsidRPr="009D17C4">
        <w:rPr>
          <w:rFonts w:ascii="Times New Roman" w:hAnsi="Times New Roman"/>
          <w:sz w:val="28"/>
          <w:szCs w:val="28"/>
        </w:rPr>
        <w:t>12</w:t>
      </w:r>
      <w:r w:rsidRPr="009D17C4">
        <w:rPr>
          <w:rFonts w:ascii="Times New Roman" w:hAnsi="Times New Roman"/>
          <w:spacing w:val="-2"/>
          <w:sz w:val="28"/>
          <w:szCs w:val="28"/>
        </w:rPr>
        <w:t>.  Звягинцева В. Радищев: Поэма // Звягинцева В. Избранные стихи. – М., 1968.</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13.  Злобина Д.Д. Воскресенье вербное. – М., 1991.</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14.  Канин В.И. На тропе Батыевой. – Саратов, 1968.</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15.  Карасев А.И. Дубравные дети. Стихи разных лет. – Пенза, 1971;</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Родниковый воздух. – Саратов, 1978.</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16.  Короленко В.Г.  В успокоенной деревне. Картинки подлинной действительности // Собр соч.: В 6 тт. – Т. 6. – М., 1971.</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17.  Кузьмин Н.В. Страницы былого. – М., 1984.</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18.  Куленко Н.А. Рукопожатие огня: Стихи и поэма. – М., 1978.</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19.  Куприн  А.И.  Леночка.  Царев  гость  из  Наровчата.  Юнкера.  –  Собр.  соч.  в  9  тт.  Т.5,  8.  –  М., 1964.</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20.  Лесков Н.С.  Железная воля. Мелочи архиерейской жизни. Очарованный странник. Умершее сословие // Собр. соч.: В 5 -ти тт. – Т. 3. – М., 1981; Собр. соч.: В 11-ти тт. – Т. 6, 8. – М., 1957.</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21.  Малышкин А.Г. Люди из захолустья. – М., 1982.</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 xml:space="preserve">22.  Мариенгоф А.Б. Роман с друзьями // Октябрь. – 1965. – № 10, 11. </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23.  Марков С.Н. Вечные следы. – М., 1982;Юконский ворон. – М., 1977.</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24.  Маяковский В.В. По городам Союза // Сочинения. – М., 1967.</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25.  Неводов Б.С. Бриллиантовый князь. – Саратов, 1960.</w:t>
      </w:r>
    </w:p>
    <w:p w:rsidR="0063001C" w:rsidRPr="009D17C4" w:rsidRDefault="0063001C" w:rsidP="0063001C">
      <w:pPr>
        <w:autoSpaceDE w:val="0"/>
        <w:autoSpaceDN w:val="0"/>
        <w:adjustRightInd w:val="0"/>
        <w:spacing w:after="0" w:line="240" w:lineRule="auto"/>
        <w:jc w:val="both"/>
        <w:rPr>
          <w:rFonts w:ascii="Times New Roman" w:hAnsi="Times New Roman"/>
          <w:spacing w:val="-8"/>
          <w:sz w:val="28"/>
          <w:szCs w:val="28"/>
        </w:rPr>
      </w:pPr>
      <w:r w:rsidRPr="009D17C4">
        <w:rPr>
          <w:rFonts w:ascii="Times New Roman" w:hAnsi="Times New Roman"/>
          <w:sz w:val="28"/>
          <w:szCs w:val="28"/>
        </w:rPr>
        <w:t xml:space="preserve">26.  </w:t>
      </w:r>
      <w:r w:rsidRPr="009D17C4">
        <w:rPr>
          <w:rFonts w:ascii="Times New Roman" w:hAnsi="Times New Roman"/>
          <w:spacing w:val="-8"/>
          <w:sz w:val="28"/>
          <w:szCs w:val="28"/>
        </w:rPr>
        <w:t>Почивалин Н.М. Летят наши годы // Избр. произвед.: В 2-х тт. – Т. 1. – М., 1980.</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27.  Ракушин Ф. Царь-ягода: Стихи. – М., 1983;Зеленый шум. – Саратов, 1983;</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Красные весла. – Саратов, 1986.</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lastRenderedPageBreak/>
        <w:t>28.  Рощин М. 24 дня в Раю // Рощин М. Рассказы с дороги. – М., 1981.</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29.  Сазонов А.А. Перекресток: Стихи. – Саратов, 1976; Осенний сев: Стихи и поэма. – Саратов, 1980;На всех одно солнце: Стихи и поэма. – Саратов, 1982.</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30.  Салтыков-Щедрин М.Е. Приятное семейство // Собр. соч. – Т. 11. – М., 1971;Старый  кот  на  покое.  Зиждитель  [Помпадуры  и  помпадурши];  Предисловие,  объясняющее происхождение одного литературного общества // Собр. соч.  – Т. 7. – М., 1969.</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31.  Сергеев М.Д. Подвиг любви бескорыстной. – М., 1975.</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32.  Симонов К.С. Секрет победы // Симонов К. Стихи, поэмы. – М., 1964.</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33.  Слепцов В.А.  Трудное время. Ночлег. Свиньи //  Слепцов В.А.  Избранные произведения.  –  М., 1970.</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34.  Смирнова М.П. Милая роща: Стихи. – Саратов, 1967;Наша сторона. – Саратов, 1979;Орловы. – Пенза, 1967.</w:t>
      </w:r>
    </w:p>
    <w:p w:rsidR="0063001C" w:rsidRPr="009D17C4" w:rsidRDefault="0063001C" w:rsidP="0063001C">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35.  Яшина Л. Время любви: Стихи. – Саратов, 1987.</w:t>
      </w: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Default="0063001C" w:rsidP="0063001C">
      <w:pPr>
        <w:autoSpaceDE w:val="0"/>
        <w:autoSpaceDN w:val="0"/>
        <w:adjustRightInd w:val="0"/>
        <w:spacing w:after="0" w:line="240" w:lineRule="auto"/>
        <w:jc w:val="center"/>
        <w:rPr>
          <w:rFonts w:ascii="Times New Roman" w:hAnsi="Times New Roman"/>
          <w:b/>
          <w:sz w:val="24"/>
          <w:szCs w:val="24"/>
        </w:rPr>
      </w:pPr>
    </w:p>
    <w:p w:rsidR="0063001C" w:rsidRPr="00A26665" w:rsidRDefault="0063001C" w:rsidP="0063001C">
      <w:pPr>
        <w:autoSpaceDE w:val="0"/>
        <w:autoSpaceDN w:val="0"/>
        <w:adjustRightInd w:val="0"/>
        <w:spacing w:after="0" w:line="240" w:lineRule="auto"/>
        <w:jc w:val="center"/>
        <w:rPr>
          <w:rFonts w:ascii="Times New Roman" w:hAnsi="Times New Roman"/>
          <w:b/>
          <w:sz w:val="24"/>
          <w:szCs w:val="24"/>
        </w:rPr>
      </w:pPr>
      <w:r w:rsidRPr="00A26665">
        <w:rPr>
          <w:rFonts w:ascii="Times New Roman" w:hAnsi="Times New Roman"/>
          <w:b/>
          <w:sz w:val="24"/>
          <w:szCs w:val="24"/>
        </w:rPr>
        <w:t>ХАРАКТЕРИСТИКА</w:t>
      </w:r>
    </w:p>
    <w:p w:rsidR="0063001C" w:rsidRPr="00A26665" w:rsidRDefault="0063001C" w:rsidP="0063001C">
      <w:pPr>
        <w:autoSpaceDE w:val="0"/>
        <w:autoSpaceDN w:val="0"/>
        <w:adjustRightInd w:val="0"/>
        <w:spacing w:after="0" w:line="240" w:lineRule="auto"/>
        <w:jc w:val="center"/>
        <w:rPr>
          <w:rFonts w:ascii="Times New Roman" w:hAnsi="Times New Roman"/>
          <w:b/>
          <w:sz w:val="24"/>
          <w:szCs w:val="24"/>
        </w:rPr>
      </w:pPr>
      <w:r w:rsidRPr="00A26665">
        <w:rPr>
          <w:rFonts w:ascii="Times New Roman" w:hAnsi="Times New Roman"/>
          <w:b/>
          <w:sz w:val="24"/>
          <w:szCs w:val="24"/>
        </w:rPr>
        <w:t>ОСНОВНЫХ ВИДОВ УЧЕБНОЙ ДЕЯТЕЛЬНОСТИ СТУДЕНТОВ</w:t>
      </w:r>
    </w:p>
    <w:p w:rsidR="0063001C" w:rsidRPr="00A26665" w:rsidRDefault="0063001C" w:rsidP="0063001C">
      <w:pPr>
        <w:spacing w:after="0" w:line="240" w:lineRule="auto"/>
        <w:jc w:val="center"/>
        <w:rPr>
          <w:rFonts w:ascii="Times New Roman" w:eastAsia="SchoolBookCSanPin-Regular"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3"/>
        <w:gridCol w:w="4747"/>
      </w:tblGrid>
      <w:tr w:rsidR="0063001C" w:rsidRPr="00A26665" w:rsidTr="0063001C">
        <w:tc>
          <w:tcPr>
            <w:tcW w:w="4785" w:type="dxa"/>
            <w:shd w:val="clear" w:color="auto" w:fill="auto"/>
          </w:tcPr>
          <w:p w:rsidR="0063001C" w:rsidRPr="00A26665" w:rsidRDefault="0063001C" w:rsidP="0063001C">
            <w:pPr>
              <w:autoSpaceDE w:val="0"/>
              <w:autoSpaceDN w:val="0"/>
              <w:adjustRightInd w:val="0"/>
              <w:spacing w:after="0" w:line="240" w:lineRule="auto"/>
              <w:jc w:val="center"/>
              <w:rPr>
                <w:rFonts w:ascii="Times New Roman" w:hAnsi="Times New Roman"/>
                <w:b/>
                <w:bCs/>
                <w:sz w:val="24"/>
                <w:szCs w:val="24"/>
              </w:rPr>
            </w:pPr>
            <w:r w:rsidRPr="00A26665">
              <w:rPr>
                <w:rFonts w:ascii="Times New Roman" w:hAnsi="Times New Roman"/>
                <w:b/>
                <w:bCs/>
                <w:sz w:val="24"/>
                <w:szCs w:val="24"/>
              </w:rPr>
              <w:t>Содержание обучения</w:t>
            </w:r>
          </w:p>
          <w:p w:rsidR="0063001C" w:rsidRPr="00A26665" w:rsidRDefault="0063001C" w:rsidP="0063001C">
            <w:pPr>
              <w:spacing w:after="0" w:line="240" w:lineRule="auto"/>
              <w:jc w:val="center"/>
              <w:rPr>
                <w:rFonts w:ascii="Times New Roman" w:hAnsi="Times New Roman"/>
                <w:sz w:val="24"/>
                <w:szCs w:val="24"/>
              </w:rPr>
            </w:pPr>
          </w:p>
        </w:tc>
        <w:tc>
          <w:tcPr>
            <w:tcW w:w="4893" w:type="dxa"/>
            <w:shd w:val="clear" w:color="auto" w:fill="auto"/>
          </w:tcPr>
          <w:p w:rsidR="0063001C" w:rsidRPr="00A26665" w:rsidRDefault="0063001C" w:rsidP="0063001C">
            <w:pPr>
              <w:autoSpaceDE w:val="0"/>
              <w:autoSpaceDN w:val="0"/>
              <w:adjustRightInd w:val="0"/>
              <w:spacing w:after="0" w:line="240" w:lineRule="auto"/>
              <w:jc w:val="center"/>
              <w:rPr>
                <w:rFonts w:ascii="Times New Roman" w:hAnsi="Times New Roman"/>
                <w:b/>
                <w:bCs/>
                <w:sz w:val="24"/>
                <w:szCs w:val="24"/>
              </w:rPr>
            </w:pPr>
            <w:r w:rsidRPr="00A26665">
              <w:rPr>
                <w:rFonts w:ascii="Times New Roman" w:hAnsi="Times New Roman"/>
                <w:b/>
                <w:bCs/>
                <w:sz w:val="24"/>
                <w:szCs w:val="24"/>
              </w:rPr>
              <w:t>Характеристика основных видов деятельности студентов</w:t>
            </w:r>
          </w:p>
          <w:p w:rsidR="0063001C" w:rsidRPr="00A26665" w:rsidRDefault="0063001C" w:rsidP="0063001C">
            <w:pPr>
              <w:autoSpaceDE w:val="0"/>
              <w:autoSpaceDN w:val="0"/>
              <w:adjustRightInd w:val="0"/>
              <w:spacing w:after="0" w:line="240" w:lineRule="auto"/>
              <w:jc w:val="center"/>
              <w:rPr>
                <w:rFonts w:ascii="Times New Roman" w:hAnsi="Times New Roman"/>
                <w:sz w:val="24"/>
                <w:szCs w:val="24"/>
              </w:rPr>
            </w:pPr>
            <w:r w:rsidRPr="00A26665">
              <w:rPr>
                <w:rFonts w:ascii="Times New Roman" w:hAnsi="Times New Roman"/>
                <w:b/>
                <w:bCs/>
                <w:sz w:val="24"/>
                <w:szCs w:val="24"/>
              </w:rPr>
              <w:t>(на уровне учебных действий)</w:t>
            </w:r>
          </w:p>
        </w:tc>
      </w:tr>
      <w:tr w:rsidR="0063001C" w:rsidRPr="00A26665" w:rsidTr="0063001C">
        <w:tc>
          <w:tcPr>
            <w:tcW w:w="4785" w:type="dxa"/>
            <w:shd w:val="clear" w:color="auto" w:fill="auto"/>
          </w:tcPr>
          <w:p w:rsidR="0063001C" w:rsidRPr="00A26665" w:rsidRDefault="0063001C" w:rsidP="0063001C">
            <w:pPr>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Введение </w:t>
            </w:r>
          </w:p>
        </w:tc>
        <w:tc>
          <w:tcPr>
            <w:tcW w:w="4893" w:type="dxa"/>
            <w:shd w:val="clear" w:color="auto" w:fill="auto"/>
          </w:tcPr>
          <w:p w:rsidR="0063001C" w:rsidRPr="00A26665" w:rsidRDefault="0063001C" w:rsidP="0063001C">
            <w:pPr>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Аудирование; участие в беседе, ответы на вопросы.</w:t>
            </w:r>
          </w:p>
        </w:tc>
      </w:tr>
      <w:tr w:rsidR="0063001C" w:rsidRPr="00A26665" w:rsidTr="0063001C">
        <w:tc>
          <w:tcPr>
            <w:tcW w:w="4785" w:type="dxa"/>
            <w:shd w:val="clear" w:color="auto" w:fill="auto"/>
          </w:tcPr>
          <w:p w:rsidR="0063001C" w:rsidRPr="00A26665" w:rsidRDefault="0063001C" w:rsidP="0063001C">
            <w:pPr>
              <w:autoSpaceDE w:val="0"/>
              <w:autoSpaceDN w:val="0"/>
              <w:adjustRightInd w:val="0"/>
              <w:spacing w:after="0" w:line="240" w:lineRule="auto"/>
              <w:jc w:val="both"/>
              <w:rPr>
                <w:rFonts w:ascii="Times New Roman" w:eastAsia="SchoolBookCSanPin-Regular" w:hAnsi="Times New Roman"/>
                <w:sz w:val="24"/>
                <w:szCs w:val="24"/>
              </w:rPr>
            </w:pPr>
            <w:r>
              <w:rPr>
                <w:rFonts w:ascii="Times New Roman" w:hAnsi="Times New Roman"/>
                <w:sz w:val="24"/>
                <w:szCs w:val="24"/>
              </w:rPr>
              <w:t xml:space="preserve">Русская литература </w:t>
            </w:r>
            <w:r>
              <w:rPr>
                <w:rFonts w:ascii="Times New Roman" w:hAnsi="Times New Roman"/>
                <w:sz w:val="24"/>
                <w:szCs w:val="24"/>
                <w:lang w:val="en-US"/>
              </w:rPr>
              <w:t>XVIII</w:t>
            </w:r>
            <w:r>
              <w:rPr>
                <w:rFonts w:ascii="Times New Roman" w:hAnsi="Times New Roman"/>
                <w:sz w:val="24"/>
                <w:szCs w:val="24"/>
              </w:rPr>
              <w:t xml:space="preserve"> в. и Пензенский край</w:t>
            </w:r>
          </w:p>
        </w:tc>
        <w:tc>
          <w:tcPr>
            <w:tcW w:w="4893" w:type="dxa"/>
            <w:shd w:val="clear" w:color="auto" w:fill="auto"/>
          </w:tcPr>
          <w:p w:rsidR="0063001C" w:rsidRPr="00A26665" w:rsidRDefault="0063001C" w:rsidP="0063001C">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w:t>
            </w:r>
            <w:r>
              <w:rPr>
                <w:rFonts w:ascii="Times New Roman" w:eastAsia="SchoolBookCSanPin-Regular" w:hAnsi="Times New Roman"/>
                <w:sz w:val="24"/>
                <w:szCs w:val="24"/>
              </w:rPr>
              <w:t>практическом занятии</w:t>
            </w:r>
            <w:r w:rsidRPr="00A26665">
              <w:rPr>
                <w:rFonts w:ascii="Times New Roman" w:eastAsia="SchoolBookCSanPin-Regular" w:hAnsi="Times New Roman"/>
                <w:sz w:val="24"/>
                <w:szCs w:val="24"/>
              </w:rPr>
              <w:t>; выразительное чтение стихотворений наизусть; конспектирование; написание сочинения; работа с иллюстративным материалом; самооценивание и взаимооценивание.</w:t>
            </w:r>
          </w:p>
        </w:tc>
      </w:tr>
      <w:tr w:rsidR="0063001C" w:rsidRPr="00A26665" w:rsidTr="0063001C">
        <w:tc>
          <w:tcPr>
            <w:tcW w:w="4785" w:type="dxa"/>
            <w:shd w:val="clear" w:color="auto" w:fill="auto"/>
          </w:tcPr>
          <w:p w:rsidR="0063001C" w:rsidRDefault="0063001C" w:rsidP="0063001C">
            <w:pPr>
              <w:spacing w:after="0" w:line="240" w:lineRule="auto"/>
              <w:jc w:val="center"/>
              <w:rPr>
                <w:rFonts w:ascii="Times New Roman" w:hAnsi="Times New Roman"/>
                <w:b/>
                <w:sz w:val="24"/>
                <w:szCs w:val="24"/>
              </w:rPr>
            </w:pPr>
            <w:r w:rsidRPr="00565E63">
              <w:rPr>
                <w:rFonts w:ascii="Times New Roman" w:hAnsi="Times New Roman"/>
                <w:b/>
                <w:sz w:val="24"/>
                <w:szCs w:val="24"/>
              </w:rPr>
              <w:t>Тема 3</w:t>
            </w:r>
          </w:p>
          <w:p w:rsidR="0063001C" w:rsidRPr="00565E63" w:rsidRDefault="0063001C" w:rsidP="0063001C">
            <w:pPr>
              <w:spacing w:after="0" w:line="240" w:lineRule="auto"/>
              <w:jc w:val="both"/>
              <w:rPr>
                <w:rFonts w:ascii="Times New Roman" w:hAnsi="Times New Roman"/>
                <w:sz w:val="24"/>
                <w:szCs w:val="24"/>
              </w:rPr>
            </w:pPr>
            <w:r>
              <w:rPr>
                <w:rFonts w:ascii="Times New Roman" w:hAnsi="Times New Roman"/>
                <w:sz w:val="24"/>
                <w:szCs w:val="24"/>
              </w:rPr>
              <w:t>Русская литература</w:t>
            </w:r>
            <w:r>
              <w:rPr>
                <w:rFonts w:ascii="Times New Roman" w:hAnsi="Times New Roman"/>
                <w:sz w:val="24"/>
                <w:szCs w:val="24"/>
                <w:lang w:val="en-US"/>
              </w:rPr>
              <w:t>XIX</w:t>
            </w:r>
            <w:r>
              <w:rPr>
                <w:rFonts w:ascii="Times New Roman" w:hAnsi="Times New Roman"/>
                <w:sz w:val="24"/>
                <w:szCs w:val="24"/>
              </w:rPr>
              <w:t xml:space="preserve"> в. и Пензенский край </w:t>
            </w:r>
          </w:p>
        </w:tc>
        <w:tc>
          <w:tcPr>
            <w:tcW w:w="4893" w:type="dxa"/>
            <w:shd w:val="clear" w:color="auto" w:fill="auto"/>
          </w:tcPr>
          <w:p w:rsidR="0063001C" w:rsidRPr="00A26665" w:rsidRDefault="0063001C" w:rsidP="0063001C">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w:t>
            </w:r>
            <w:r>
              <w:rPr>
                <w:rFonts w:ascii="Times New Roman" w:eastAsia="SchoolBookCSanPin-Regular" w:hAnsi="Times New Roman"/>
                <w:sz w:val="24"/>
                <w:szCs w:val="24"/>
              </w:rPr>
              <w:t>практическому занятии.</w:t>
            </w:r>
            <w:r w:rsidRPr="00A26665">
              <w:rPr>
                <w:rFonts w:ascii="Times New Roman" w:eastAsia="SchoolBookCSanPin-Regular" w:hAnsi="Times New Roman"/>
                <w:sz w:val="24"/>
                <w:szCs w:val="24"/>
              </w:rPr>
              <w:t xml:space="preserve"> (в том числе подготовка компьютерных презентаций); самооценивание и взаимооценивание.</w:t>
            </w:r>
          </w:p>
        </w:tc>
      </w:tr>
      <w:tr w:rsidR="0063001C" w:rsidRPr="00A26665" w:rsidTr="0063001C">
        <w:tc>
          <w:tcPr>
            <w:tcW w:w="4785" w:type="dxa"/>
            <w:shd w:val="clear" w:color="auto" w:fill="auto"/>
          </w:tcPr>
          <w:p w:rsidR="0063001C" w:rsidRDefault="0063001C" w:rsidP="0063001C">
            <w:pPr>
              <w:spacing w:after="0" w:line="240" w:lineRule="auto"/>
              <w:jc w:val="center"/>
              <w:rPr>
                <w:rFonts w:ascii="Times New Roman" w:hAnsi="Times New Roman"/>
                <w:b/>
                <w:sz w:val="24"/>
                <w:szCs w:val="24"/>
              </w:rPr>
            </w:pPr>
            <w:r w:rsidRPr="00565E63">
              <w:rPr>
                <w:rFonts w:ascii="Times New Roman" w:hAnsi="Times New Roman"/>
                <w:b/>
                <w:sz w:val="24"/>
                <w:szCs w:val="24"/>
              </w:rPr>
              <w:t>Тема 4</w:t>
            </w:r>
          </w:p>
          <w:p w:rsidR="0063001C" w:rsidRPr="00565E63" w:rsidRDefault="0063001C" w:rsidP="0063001C">
            <w:pPr>
              <w:spacing w:after="0" w:line="240" w:lineRule="auto"/>
              <w:jc w:val="both"/>
              <w:rPr>
                <w:rFonts w:ascii="Times New Roman" w:hAnsi="Times New Roman"/>
                <w:sz w:val="24"/>
                <w:szCs w:val="24"/>
              </w:rPr>
            </w:pPr>
            <w:r w:rsidRPr="00565E63">
              <w:rPr>
                <w:rFonts w:ascii="Times New Roman" w:hAnsi="Times New Roman"/>
                <w:sz w:val="24"/>
                <w:szCs w:val="24"/>
              </w:rPr>
              <w:t xml:space="preserve">Русская литература </w:t>
            </w:r>
            <w:r>
              <w:rPr>
                <w:rFonts w:ascii="Times New Roman" w:hAnsi="Times New Roman"/>
                <w:sz w:val="24"/>
                <w:szCs w:val="24"/>
                <w:lang w:val="en-US"/>
              </w:rPr>
              <w:t>XX</w:t>
            </w:r>
            <w:r>
              <w:rPr>
                <w:rFonts w:ascii="Times New Roman" w:hAnsi="Times New Roman"/>
                <w:sz w:val="24"/>
                <w:szCs w:val="24"/>
              </w:rPr>
              <w:t xml:space="preserve"> в. и Пензенский край</w:t>
            </w:r>
          </w:p>
        </w:tc>
        <w:tc>
          <w:tcPr>
            <w:tcW w:w="4893" w:type="dxa"/>
            <w:shd w:val="clear" w:color="auto" w:fill="auto"/>
          </w:tcPr>
          <w:p w:rsidR="0063001C" w:rsidRPr="00A26665" w:rsidRDefault="0063001C" w:rsidP="0063001C">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w:t>
            </w:r>
          </w:p>
          <w:p w:rsidR="0063001C" w:rsidRPr="00A26665" w:rsidRDefault="0063001C" w:rsidP="0063001C">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lastRenderedPageBreak/>
              <w:t xml:space="preserve">с текстами стихотворений; составление тезисного плана выступления и сочинения; подготовка сообщения; выступление на </w:t>
            </w:r>
            <w:r>
              <w:rPr>
                <w:rFonts w:ascii="Times New Roman" w:eastAsia="SchoolBookCSanPin-Regular" w:hAnsi="Times New Roman"/>
                <w:sz w:val="24"/>
                <w:szCs w:val="24"/>
              </w:rPr>
              <w:t>практическом занятии</w:t>
            </w:r>
            <w:r w:rsidRPr="00A26665">
              <w:rPr>
                <w:rFonts w:ascii="Times New Roman" w:eastAsia="SchoolBookCSanPin-Regular" w:hAnsi="Times New Roman"/>
                <w:sz w:val="24"/>
                <w:szCs w:val="24"/>
              </w:rPr>
              <w:t>.</w:t>
            </w:r>
          </w:p>
        </w:tc>
      </w:tr>
      <w:tr w:rsidR="0063001C" w:rsidRPr="00A26665" w:rsidTr="0063001C">
        <w:tc>
          <w:tcPr>
            <w:tcW w:w="4785" w:type="dxa"/>
            <w:shd w:val="clear" w:color="auto" w:fill="auto"/>
          </w:tcPr>
          <w:p w:rsidR="0063001C" w:rsidRDefault="0063001C" w:rsidP="0063001C">
            <w:pPr>
              <w:spacing w:after="0" w:line="240" w:lineRule="auto"/>
              <w:jc w:val="center"/>
              <w:rPr>
                <w:rFonts w:ascii="Times New Roman" w:hAnsi="Times New Roman"/>
                <w:b/>
                <w:sz w:val="24"/>
                <w:szCs w:val="24"/>
              </w:rPr>
            </w:pPr>
            <w:r w:rsidRPr="00565E63">
              <w:rPr>
                <w:rFonts w:ascii="Times New Roman" w:hAnsi="Times New Roman"/>
                <w:b/>
                <w:sz w:val="24"/>
                <w:szCs w:val="24"/>
              </w:rPr>
              <w:lastRenderedPageBreak/>
              <w:t>Тема 5</w:t>
            </w:r>
          </w:p>
          <w:p w:rsidR="0063001C" w:rsidRPr="00565E63" w:rsidRDefault="0063001C" w:rsidP="0063001C">
            <w:pPr>
              <w:spacing w:after="0" w:line="240" w:lineRule="auto"/>
              <w:jc w:val="both"/>
              <w:rPr>
                <w:rFonts w:ascii="Times New Roman" w:hAnsi="Times New Roman"/>
                <w:sz w:val="24"/>
                <w:szCs w:val="24"/>
              </w:rPr>
            </w:pPr>
            <w:r>
              <w:rPr>
                <w:rFonts w:ascii="Times New Roman" w:hAnsi="Times New Roman"/>
                <w:sz w:val="24"/>
                <w:szCs w:val="24"/>
              </w:rPr>
              <w:t>Литературная жизнь Пензенского края на современном этапе</w:t>
            </w:r>
          </w:p>
        </w:tc>
        <w:tc>
          <w:tcPr>
            <w:tcW w:w="4893" w:type="dxa"/>
            <w:shd w:val="clear" w:color="auto" w:fill="auto"/>
          </w:tcPr>
          <w:p w:rsidR="0063001C" w:rsidRPr="00A83B92" w:rsidRDefault="0063001C" w:rsidP="0063001C">
            <w:pPr>
              <w:autoSpaceDE w:val="0"/>
              <w:autoSpaceDN w:val="0"/>
              <w:adjustRightInd w:val="0"/>
              <w:spacing w:after="0" w:line="240" w:lineRule="auto"/>
              <w:jc w:val="both"/>
              <w:rPr>
                <w:rFonts w:ascii="Times New Roman" w:eastAsia="SchoolBookCSanPin-Regular" w:hAnsi="Times New Roman"/>
                <w:spacing w:val="-2"/>
                <w:sz w:val="24"/>
                <w:szCs w:val="24"/>
              </w:rPr>
            </w:pPr>
            <w:r w:rsidRPr="00A83B92">
              <w:rPr>
                <w:rFonts w:ascii="Times New Roman" w:eastAsia="SchoolBookCSanPin-Regular" w:hAnsi="Times New Roman"/>
                <w:spacing w:val="-2"/>
                <w:sz w:val="24"/>
                <w:szCs w:val="24"/>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w:t>
            </w:r>
          </w:p>
          <w:p w:rsidR="0063001C" w:rsidRPr="00A26665" w:rsidRDefault="0063001C" w:rsidP="0063001C">
            <w:pPr>
              <w:autoSpaceDE w:val="0"/>
              <w:autoSpaceDN w:val="0"/>
              <w:adjustRightInd w:val="0"/>
              <w:spacing w:after="0" w:line="240" w:lineRule="auto"/>
              <w:jc w:val="both"/>
              <w:rPr>
                <w:rFonts w:ascii="Times New Roman" w:eastAsia="SchoolBookCSanPin-Regular" w:hAnsi="Times New Roman"/>
                <w:sz w:val="24"/>
                <w:szCs w:val="24"/>
              </w:rPr>
            </w:pPr>
            <w:r w:rsidRPr="00A83B92">
              <w:rPr>
                <w:rFonts w:ascii="Times New Roman" w:eastAsia="SchoolBookCSanPin-Regular" w:hAnsi="Times New Roman"/>
                <w:spacing w:val="-2"/>
                <w:sz w:val="24"/>
                <w:szCs w:val="24"/>
              </w:rPr>
              <w:t xml:space="preserve">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w:t>
            </w:r>
            <w:r>
              <w:rPr>
                <w:rFonts w:ascii="Times New Roman" w:eastAsia="SchoolBookCSanPin-Regular" w:hAnsi="Times New Roman"/>
                <w:spacing w:val="-2"/>
                <w:sz w:val="24"/>
                <w:szCs w:val="24"/>
              </w:rPr>
              <w:t>практическом занятии</w:t>
            </w:r>
            <w:r w:rsidRPr="00A83B92">
              <w:rPr>
                <w:rFonts w:ascii="Times New Roman" w:eastAsia="SchoolBookCSanPin-Regular" w:hAnsi="Times New Roman"/>
                <w:spacing w:val="-2"/>
                <w:sz w:val="24"/>
                <w:szCs w:val="24"/>
              </w:rPr>
              <w:t xml:space="preserve">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bl>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63001C" w:rsidRDefault="0063001C" w:rsidP="0063001C">
      <w:pPr>
        <w:spacing w:after="0" w:line="240" w:lineRule="auto"/>
        <w:jc w:val="center"/>
        <w:rPr>
          <w:rFonts w:ascii="Times New Roman" w:hAnsi="Times New Roman"/>
          <w:b/>
          <w:spacing w:val="-4"/>
          <w:sz w:val="28"/>
          <w:szCs w:val="28"/>
        </w:rPr>
      </w:pPr>
    </w:p>
    <w:p w:rsidR="00E512A2" w:rsidRDefault="00E512A2">
      <w:pPr>
        <w:rPr>
          <w:rFonts w:ascii="Times New Roman" w:hAnsi="Times New Roman"/>
          <w:b/>
          <w:spacing w:val="-4"/>
          <w:sz w:val="28"/>
          <w:szCs w:val="28"/>
        </w:rPr>
      </w:pPr>
      <w:r>
        <w:rPr>
          <w:rFonts w:ascii="Times New Roman" w:hAnsi="Times New Roman"/>
          <w:b/>
          <w:spacing w:val="-4"/>
          <w:sz w:val="28"/>
          <w:szCs w:val="28"/>
        </w:rPr>
        <w:br w:type="page"/>
      </w:r>
    </w:p>
    <w:p w:rsidR="0063001C" w:rsidRPr="00B713DE" w:rsidRDefault="0063001C" w:rsidP="0063001C">
      <w:pPr>
        <w:spacing w:after="0" w:line="240" w:lineRule="auto"/>
        <w:jc w:val="center"/>
        <w:rPr>
          <w:rFonts w:ascii="Times New Roman" w:hAnsi="Times New Roman"/>
          <w:b/>
          <w:spacing w:val="-4"/>
          <w:sz w:val="24"/>
          <w:szCs w:val="24"/>
        </w:rPr>
      </w:pPr>
      <w:bookmarkStart w:id="15" w:name="_Hlk88561054"/>
      <w:bookmarkStart w:id="16" w:name="_Hlk88561573"/>
      <w:r w:rsidRPr="00B713DE">
        <w:rPr>
          <w:rFonts w:ascii="Times New Roman" w:hAnsi="Times New Roman"/>
          <w:b/>
          <w:spacing w:val="-4"/>
          <w:sz w:val="24"/>
          <w:szCs w:val="24"/>
        </w:rPr>
        <w:lastRenderedPageBreak/>
        <w:t xml:space="preserve">МАТЕРИАЛЬНО-ТЕХНИЧЕСКАЯ БАЗА, НЕОБХОДИМАЯ ДЛЯ ОСУЩЕСТВЛЕНИЯ ОБРАЗОВАТЕЛЬНОГО ПРОЦЕССА ПО ДИСЦИПЛИНЕ </w:t>
      </w:r>
    </w:p>
    <w:p w:rsidR="0063001C" w:rsidRPr="00B713DE" w:rsidRDefault="0063001C" w:rsidP="0063001C">
      <w:pPr>
        <w:widowControl w:val="0"/>
        <w:spacing w:after="0" w:line="360" w:lineRule="auto"/>
        <w:ind w:firstLine="709"/>
        <w:jc w:val="center"/>
        <w:rPr>
          <w:rFonts w:ascii="Times New Roman" w:hAnsi="Times New Roman"/>
          <w:b/>
          <w:sz w:val="24"/>
          <w:szCs w:val="24"/>
        </w:rPr>
      </w:pPr>
    </w:p>
    <w:p w:rsidR="0063001C" w:rsidRPr="00A81AFB" w:rsidRDefault="0063001C" w:rsidP="0063001C">
      <w:pPr>
        <w:widowControl w:val="0"/>
        <w:spacing w:after="0" w:line="240" w:lineRule="auto"/>
        <w:ind w:firstLine="709"/>
        <w:jc w:val="center"/>
        <w:rPr>
          <w:rFonts w:ascii="Times New Roman" w:hAnsi="Times New Roman"/>
          <w:sz w:val="28"/>
          <w:szCs w:val="28"/>
        </w:rPr>
      </w:pPr>
      <w:r w:rsidRPr="00A81AFB">
        <w:rPr>
          <w:rFonts w:ascii="Times New Roman" w:hAnsi="Times New Roman"/>
          <w:sz w:val="28"/>
          <w:szCs w:val="28"/>
        </w:rPr>
        <w:t xml:space="preserve">Материально-техническое обеспечение дисциплины </w:t>
      </w:r>
    </w:p>
    <w:p w:rsidR="0063001C" w:rsidRPr="00A81AFB" w:rsidRDefault="0063001C" w:rsidP="0063001C">
      <w:pPr>
        <w:widowControl w:val="0"/>
        <w:spacing w:after="0" w:line="240" w:lineRule="auto"/>
        <w:jc w:val="center"/>
        <w:rPr>
          <w:rFonts w:ascii="Times New Roman" w:hAnsi="Times New Roman"/>
          <w:sz w:val="28"/>
          <w:szCs w:val="28"/>
        </w:rPr>
      </w:pPr>
      <w:r w:rsidRPr="00A81AFB">
        <w:rPr>
          <w:rFonts w:ascii="Times New Roman" w:hAnsi="Times New Roman"/>
          <w:sz w:val="28"/>
          <w:szCs w:val="28"/>
        </w:rPr>
        <w:t>«Родная литература»</w:t>
      </w:r>
    </w:p>
    <w:p w:rsidR="0063001C" w:rsidRPr="00A81AFB" w:rsidRDefault="0063001C" w:rsidP="0063001C">
      <w:pPr>
        <w:widowControl w:val="0"/>
        <w:spacing w:after="0" w:line="240" w:lineRule="auto"/>
        <w:rPr>
          <w:rFonts w:ascii="Times New Roman" w:hAnsi="Times New Roman"/>
          <w:b/>
          <w:sz w:val="28"/>
          <w:szCs w:val="28"/>
        </w:rPr>
      </w:pPr>
    </w:p>
    <w:tbl>
      <w:tblPr>
        <w:tblW w:w="529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
        <w:gridCol w:w="1715"/>
        <w:gridCol w:w="2388"/>
        <w:gridCol w:w="2936"/>
        <w:gridCol w:w="2344"/>
      </w:tblGrid>
      <w:tr w:rsidR="0063001C" w:rsidRPr="00B713DE" w:rsidTr="0063001C">
        <w:tc>
          <w:tcPr>
            <w:tcW w:w="271" w:type="pct"/>
            <w:vAlign w:val="center"/>
          </w:tcPr>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 п/п</w:t>
            </w:r>
          </w:p>
        </w:tc>
        <w:tc>
          <w:tcPr>
            <w:tcW w:w="822" w:type="pct"/>
            <w:vAlign w:val="center"/>
          </w:tcPr>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 xml:space="preserve">Наименование </w:t>
            </w:r>
          </w:p>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дисциплины в соответствии с учебным планом</w:t>
            </w:r>
          </w:p>
        </w:tc>
        <w:tc>
          <w:tcPr>
            <w:tcW w:w="1218" w:type="pct"/>
            <w:vAlign w:val="center"/>
          </w:tcPr>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 xml:space="preserve">Наименование </w:t>
            </w:r>
          </w:p>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специальных помещений и помещений для самостоятельной работы</w:t>
            </w:r>
          </w:p>
        </w:tc>
        <w:tc>
          <w:tcPr>
            <w:tcW w:w="1494" w:type="pct"/>
            <w:vAlign w:val="center"/>
          </w:tcPr>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 xml:space="preserve">Оснащенность специальных помещений и помещений для самостоятельной работы </w:t>
            </w:r>
          </w:p>
        </w:tc>
        <w:tc>
          <w:tcPr>
            <w:tcW w:w="1196" w:type="pct"/>
            <w:vAlign w:val="center"/>
          </w:tcPr>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 xml:space="preserve">Перечень </w:t>
            </w:r>
          </w:p>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 xml:space="preserve">лицензионного программного обеспечения. </w:t>
            </w:r>
          </w:p>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 xml:space="preserve">Реквизиты </w:t>
            </w:r>
          </w:p>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 xml:space="preserve">подтверждающего </w:t>
            </w:r>
          </w:p>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документа</w:t>
            </w:r>
          </w:p>
        </w:tc>
      </w:tr>
      <w:tr w:rsidR="0063001C" w:rsidRPr="00976059" w:rsidTr="0063001C">
        <w:tc>
          <w:tcPr>
            <w:tcW w:w="271" w:type="pct"/>
            <w:vAlign w:val="center"/>
          </w:tcPr>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1</w:t>
            </w:r>
          </w:p>
        </w:tc>
        <w:tc>
          <w:tcPr>
            <w:tcW w:w="822" w:type="pct"/>
            <w:vAlign w:val="center"/>
          </w:tcPr>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Родная литература</w:t>
            </w:r>
          </w:p>
        </w:tc>
        <w:tc>
          <w:tcPr>
            <w:tcW w:w="1218" w:type="pct"/>
          </w:tcPr>
          <w:p w:rsidR="0063001C" w:rsidRPr="00B713DE" w:rsidRDefault="0063001C" w:rsidP="0063001C">
            <w:pPr>
              <w:rPr>
                <w:rFonts w:ascii="Times New Roman" w:hAnsi="Times New Roman"/>
                <w:b/>
                <w:sz w:val="24"/>
                <w:szCs w:val="24"/>
              </w:rPr>
            </w:pPr>
            <w:r w:rsidRPr="00B713DE">
              <w:rPr>
                <w:rFonts w:ascii="Times New Roman" w:hAnsi="Times New Roman"/>
                <w:b/>
                <w:sz w:val="24"/>
                <w:szCs w:val="24"/>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63001C" w:rsidRPr="00B713DE" w:rsidRDefault="0063001C" w:rsidP="0063001C">
            <w:pPr>
              <w:rPr>
                <w:rFonts w:ascii="Times New Roman" w:hAnsi="Times New Roman"/>
                <w:sz w:val="24"/>
                <w:szCs w:val="24"/>
              </w:rPr>
            </w:pPr>
            <w:r w:rsidRPr="00B713DE">
              <w:rPr>
                <w:rFonts w:ascii="Times New Roman" w:hAnsi="Times New Roman"/>
                <w:sz w:val="24"/>
                <w:szCs w:val="24"/>
              </w:rPr>
              <w:t>440014, Пензенская область, г. Пенза, ул. Ботаническая, д. 30;</w:t>
            </w:r>
          </w:p>
          <w:p w:rsidR="0063001C" w:rsidRPr="00B713DE" w:rsidRDefault="0063001C" w:rsidP="0063001C">
            <w:pPr>
              <w:rPr>
                <w:rFonts w:ascii="Times New Roman" w:hAnsi="Times New Roman"/>
                <w:sz w:val="24"/>
                <w:szCs w:val="24"/>
              </w:rPr>
            </w:pPr>
            <w:r w:rsidRPr="00B713DE">
              <w:rPr>
                <w:rFonts w:ascii="Times New Roman" w:hAnsi="Times New Roman"/>
                <w:sz w:val="24"/>
                <w:szCs w:val="24"/>
              </w:rPr>
              <w:t>аудитория 4435</w:t>
            </w:r>
          </w:p>
          <w:p w:rsidR="0063001C" w:rsidRPr="00B713DE" w:rsidRDefault="0063001C" w:rsidP="0063001C">
            <w:pPr>
              <w:rPr>
                <w:rFonts w:ascii="Times New Roman" w:hAnsi="Times New Roman"/>
                <w:b/>
                <w:sz w:val="24"/>
                <w:szCs w:val="24"/>
              </w:rPr>
            </w:pPr>
            <w:r w:rsidRPr="00B713DE">
              <w:rPr>
                <w:rFonts w:ascii="Times New Roman" w:hAnsi="Times New Roman"/>
                <w:b/>
                <w:sz w:val="24"/>
                <w:szCs w:val="24"/>
              </w:rPr>
              <w:t>Кабинет русского языка</w:t>
            </w:r>
          </w:p>
        </w:tc>
        <w:tc>
          <w:tcPr>
            <w:tcW w:w="1494" w:type="pct"/>
          </w:tcPr>
          <w:p w:rsidR="0063001C" w:rsidRPr="00B713DE" w:rsidRDefault="0063001C" w:rsidP="0063001C">
            <w:pPr>
              <w:rPr>
                <w:rFonts w:ascii="Times New Roman" w:hAnsi="Times New Roman"/>
                <w:sz w:val="24"/>
                <w:szCs w:val="24"/>
              </w:rPr>
            </w:pPr>
            <w:r w:rsidRPr="00B713DE">
              <w:rPr>
                <w:rFonts w:ascii="Times New Roman" w:hAnsi="Times New Roman"/>
                <w:b/>
                <w:sz w:val="24"/>
                <w:szCs w:val="24"/>
              </w:rPr>
              <w:t xml:space="preserve">Специализированная мебель: </w:t>
            </w:r>
            <w:r w:rsidRPr="00B713DE">
              <w:rPr>
                <w:rFonts w:ascii="Times New Roman" w:hAnsi="Times New Roman"/>
                <w:sz w:val="24"/>
                <w:szCs w:val="24"/>
              </w:rPr>
              <w:t>столы для студентов, стол для преподавателя, лавки, компьютерные столы, стулья.</w:t>
            </w:r>
          </w:p>
          <w:p w:rsidR="0063001C" w:rsidRPr="00B713DE" w:rsidRDefault="0063001C" w:rsidP="0063001C">
            <w:pPr>
              <w:rPr>
                <w:rFonts w:ascii="Times New Roman" w:hAnsi="Times New Roman"/>
                <w:bCs/>
                <w:sz w:val="24"/>
                <w:szCs w:val="24"/>
              </w:rPr>
            </w:pPr>
            <w:r w:rsidRPr="00B713DE">
              <w:rPr>
                <w:rFonts w:ascii="Times New Roman" w:hAnsi="Times New Roman"/>
                <w:b/>
                <w:sz w:val="24"/>
                <w:szCs w:val="24"/>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в том числе отечественного производства: </w:t>
            </w:r>
            <w:r w:rsidRPr="00B713DE">
              <w:rPr>
                <w:rFonts w:ascii="Times New Roman" w:hAnsi="Times New Roman"/>
                <w:bCs/>
                <w:sz w:val="24"/>
                <w:szCs w:val="24"/>
              </w:rPr>
              <w:t xml:space="preserve">персональные компьютеры, </w:t>
            </w:r>
            <w:r w:rsidRPr="00B713DE">
              <w:rPr>
                <w:rFonts w:ascii="Times New Roman" w:hAnsi="Times New Roman"/>
                <w:sz w:val="24"/>
                <w:szCs w:val="24"/>
              </w:rPr>
              <w:t>плакаты.</w:t>
            </w:r>
          </w:p>
          <w:p w:rsidR="0063001C" w:rsidRPr="00805D09" w:rsidRDefault="0063001C" w:rsidP="0063001C">
            <w:pPr>
              <w:spacing w:after="0" w:line="240" w:lineRule="auto"/>
              <w:jc w:val="both"/>
              <w:rPr>
                <w:rFonts w:ascii="Times New Roman" w:hAnsi="Times New Roman"/>
                <w:sz w:val="24"/>
                <w:szCs w:val="24"/>
              </w:rPr>
            </w:pPr>
            <w:r w:rsidRPr="00B713DE">
              <w:rPr>
                <w:rFonts w:ascii="Times New Roman" w:hAnsi="Times New Roman"/>
                <w:b/>
                <w:sz w:val="24"/>
                <w:szCs w:val="24"/>
              </w:rPr>
              <w:t>Набор демонстрационного оборудования (мобильный)</w:t>
            </w:r>
          </w:p>
          <w:p w:rsidR="0063001C" w:rsidRPr="00B713DE" w:rsidRDefault="0063001C" w:rsidP="0063001C">
            <w:pPr>
              <w:rPr>
                <w:rFonts w:ascii="Times New Roman" w:hAnsi="Times New Roman"/>
                <w:bCs/>
                <w:sz w:val="24"/>
                <w:szCs w:val="24"/>
              </w:rPr>
            </w:pPr>
            <w:r w:rsidRPr="00B713DE">
              <w:rPr>
                <w:rFonts w:ascii="Times New Roman" w:hAnsi="Times New Roman"/>
                <w:bCs/>
                <w:sz w:val="24"/>
                <w:szCs w:val="24"/>
              </w:rPr>
              <w:t xml:space="preserve">Доступ в электронную информационно-образовательную среду </w:t>
            </w:r>
            <w:r w:rsidRPr="00B713DE">
              <w:rPr>
                <w:rFonts w:ascii="Times New Roman" w:hAnsi="Times New Roman"/>
                <w:bCs/>
                <w:sz w:val="24"/>
                <w:szCs w:val="24"/>
              </w:rPr>
              <w:lastRenderedPageBreak/>
              <w:t>университета;</w:t>
            </w:r>
          </w:p>
          <w:p w:rsidR="0063001C" w:rsidRPr="00B713DE" w:rsidRDefault="0063001C" w:rsidP="0063001C">
            <w:pPr>
              <w:rPr>
                <w:rFonts w:ascii="Times New Roman" w:hAnsi="Times New Roman"/>
                <w:sz w:val="24"/>
                <w:szCs w:val="24"/>
              </w:rPr>
            </w:pPr>
            <w:r w:rsidRPr="00B713DE">
              <w:rPr>
                <w:rFonts w:ascii="Times New Roman" w:hAnsi="Times New Roman"/>
                <w:bCs/>
                <w:sz w:val="24"/>
                <w:szCs w:val="24"/>
              </w:rPr>
              <w:t>Выход в Интернет.</w:t>
            </w:r>
          </w:p>
        </w:tc>
        <w:tc>
          <w:tcPr>
            <w:tcW w:w="1196" w:type="pct"/>
          </w:tcPr>
          <w:p w:rsidR="0063001C" w:rsidRPr="00B713DE" w:rsidRDefault="0063001C" w:rsidP="0063001C">
            <w:pPr>
              <w:spacing w:after="0" w:line="240" w:lineRule="auto"/>
              <w:jc w:val="center"/>
              <w:rPr>
                <w:rFonts w:ascii="Times New Roman" w:hAnsi="Times New Roman"/>
                <w:sz w:val="24"/>
                <w:szCs w:val="24"/>
                <w:lang w:val="en-US"/>
              </w:rPr>
            </w:pPr>
          </w:p>
          <w:p w:rsidR="0063001C" w:rsidRPr="00B713DE" w:rsidRDefault="0063001C" w:rsidP="0063001C">
            <w:pPr>
              <w:rPr>
                <w:rFonts w:ascii="Times New Roman" w:hAnsi="Times New Roman"/>
                <w:bCs/>
                <w:sz w:val="24"/>
                <w:szCs w:val="24"/>
                <w:lang w:val="en-US"/>
              </w:rPr>
            </w:pPr>
            <w:r w:rsidRPr="00B713DE">
              <w:rPr>
                <w:rFonts w:ascii="Times New Roman" w:hAnsi="Times New Roman"/>
                <w:bCs/>
                <w:sz w:val="24"/>
                <w:szCs w:val="24"/>
                <w:lang w:val="en-US"/>
              </w:rPr>
              <w:t>MS Windows 10 (V9414975, 2021);</w:t>
            </w:r>
          </w:p>
          <w:p w:rsidR="0063001C" w:rsidRPr="00B713DE" w:rsidRDefault="0063001C" w:rsidP="0063001C">
            <w:pPr>
              <w:rPr>
                <w:rFonts w:ascii="Times New Roman" w:hAnsi="Times New Roman"/>
                <w:bCs/>
                <w:sz w:val="24"/>
                <w:szCs w:val="24"/>
                <w:lang w:val="en-US"/>
              </w:rPr>
            </w:pPr>
            <w:r w:rsidRPr="00B713DE">
              <w:rPr>
                <w:rFonts w:ascii="Times New Roman" w:hAnsi="Times New Roman"/>
                <w:bCs/>
                <w:sz w:val="24"/>
                <w:szCs w:val="24"/>
                <w:lang w:val="en-US"/>
              </w:rPr>
              <w:t>• MS Office 2019 (V9414975, 2021);</w:t>
            </w:r>
          </w:p>
          <w:p w:rsidR="0063001C" w:rsidRPr="00B713DE" w:rsidRDefault="0063001C" w:rsidP="0063001C">
            <w:pPr>
              <w:rPr>
                <w:rFonts w:ascii="Times New Roman" w:hAnsi="Times New Roman"/>
                <w:bCs/>
                <w:sz w:val="24"/>
                <w:szCs w:val="24"/>
                <w:lang w:val="en-US"/>
              </w:rPr>
            </w:pPr>
            <w:r w:rsidRPr="00B713DE">
              <w:rPr>
                <w:rFonts w:ascii="Times New Roman" w:hAnsi="Times New Roman"/>
                <w:bCs/>
                <w:sz w:val="24"/>
                <w:szCs w:val="24"/>
                <w:lang w:val="en-US"/>
              </w:rPr>
              <w:t>• Yandex Browser (GNU Lesser General Public License).</w:t>
            </w:r>
          </w:p>
          <w:p w:rsidR="0063001C" w:rsidRPr="00B713DE" w:rsidRDefault="0063001C" w:rsidP="0063001C">
            <w:pPr>
              <w:rPr>
                <w:rFonts w:ascii="Times New Roman" w:hAnsi="Times New Roman"/>
                <w:bCs/>
                <w:sz w:val="24"/>
                <w:szCs w:val="24"/>
                <w:lang w:val="en-US"/>
              </w:rPr>
            </w:pPr>
          </w:p>
        </w:tc>
      </w:tr>
      <w:tr w:rsidR="0063001C" w:rsidRPr="00B713DE" w:rsidTr="0063001C">
        <w:tc>
          <w:tcPr>
            <w:tcW w:w="271" w:type="pct"/>
            <w:vAlign w:val="center"/>
          </w:tcPr>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lastRenderedPageBreak/>
              <w:t>2</w:t>
            </w:r>
          </w:p>
        </w:tc>
        <w:tc>
          <w:tcPr>
            <w:tcW w:w="822" w:type="pct"/>
            <w:vAlign w:val="center"/>
          </w:tcPr>
          <w:p w:rsidR="0063001C" w:rsidRPr="00B713DE" w:rsidRDefault="0063001C" w:rsidP="0063001C">
            <w:pPr>
              <w:spacing w:after="0" w:line="240" w:lineRule="auto"/>
              <w:jc w:val="center"/>
              <w:rPr>
                <w:rFonts w:ascii="Times New Roman" w:hAnsi="Times New Roman"/>
                <w:sz w:val="24"/>
                <w:szCs w:val="24"/>
              </w:rPr>
            </w:pPr>
            <w:r w:rsidRPr="00B713DE">
              <w:rPr>
                <w:rFonts w:ascii="Times New Roman" w:hAnsi="Times New Roman"/>
                <w:sz w:val="24"/>
                <w:szCs w:val="24"/>
              </w:rPr>
              <w:t>Родная литература</w:t>
            </w:r>
          </w:p>
        </w:tc>
        <w:tc>
          <w:tcPr>
            <w:tcW w:w="1218" w:type="pct"/>
          </w:tcPr>
          <w:p w:rsidR="0063001C" w:rsidRPr="00B713DE" w:rsidRDefault="0063001C" w:rsidP="0063001C">
            <w:pPr>
              <w:rPr>
                <w:rFonts w:ascii="Times New Roman" w:hAnsi="Times New Roman"/>
                <w:b/>
                <w:sz w:val="24"/>
                <w:szCs w:val="24"/>
              </w:rPr>
            </w:pPr>
            <w:r w:rsidRPr="00B713DE">
              <w:rPr>
                <w:rFonts w:ascii="Times New Roman" w:hAnsi="Times New Roman"/>
                <w:b/>
                <w:sz w:val="24"/>
                <w:szCs w:val="24"/>
              </w:rPr>
              <w:t>Помещение для самостоятельной работы</w:t>
            </w:r>
          </w:p>
          <w:p w:rsidR="0063001C" w:rsidRPr="00B713DE" w:rsidRDefault="0063001C" w:rsidP="0063001C">
            <w:pPr>
              <w:rPr>
                <w:rFonts w:ascii="Times New Roman" w:hAnsi="Times New Roman"/>
                <w:b/>
                <w:sz w:val="24"/>
                <w:szCs w:val="24"/>
              </w:rPr>
            </w:pPr>
            <w:r w:rsidRPr="00B713DE">
              <w:rPr>
                <w:rFonts w:ascii="Times New Roman" w:hAnsi="Times New Roman"/>
                <w:sz w:val="24"/>
                <w:szCs w:val="24"/>
              </w:rPr>
              <w:t>440014, Пензенская область, г. Пенза, ул. Ботаническая, д. 30;</w:t>
            </w:r>
          </w:p>
          <w:p w:rsidR="0063001C" w:rsidRPr="00B713DE" w:rsidRDefault="0063001C" w:rsidP="0063001C">
            <w:pPr>
              <w:rPr>
                <w:rFonts w:ascii="Times New Roman" w:hAnsi="Times New Roman"/>
                <w:sz w:val="24"/>
                <w:szCs w:val="24"/>
              </w:rPr>
            </w:pPr>
            <w:r w:rsidRPr="00B713DE">
              <w:rPr>
                <w:rFonts w:ascii="Times New Roman" w:hAnsi="Times New Roman"/>
                <w:sz w:val="24"/>
                <w:szCs w:val="24"/>
              </w:rPr>
              <w:t>аудитория 3383</w:t>
            </w:r>
          </w:p>
        </w:tc>
        <w:tc>
          <w:tcPr>
            <w:tcW w:w="1494" w:type="pct"/>
          </w:tcPr>
          <w:p w:rsidR="0063001C" w:rsidRPr="00B713DE" w:rsidRDefault="0063001C" w:rsidP="0063001C">
            <w:pPr>
              <w:pStyle w:val="af7"/>
            </w:pPr>
            <w:r w:rsidRPr="00B713DE">
              <w:rPr>
                <w:b/>
              </w:rPr>
              <w:t xml:space="preserve">Специализированная мебель: </w:t>
            </w:r>
            <w:r w:rsidRPr="00B713DE">
              <w:t>столы письменные, столы компьютерные, стулья, сейф.</w:t>
            </w:r>
          </w:p>
          <w:p w:rsidR="0063001C" w:rsidRPr="00B713DE" w:rsidRDefault="0063001C" w:rsidP="0063001C">
            <w:pPr>
              <w:pStyle w:val="af7"/>
            </w:pPr>
            <w:r w:rsidRPr="00B713DE">
              <w:rPr>
                <w:b/>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sidRPr="00B713DE">
              <w:t>персональные компьютеры.</w:t>
            </w:r>
          </w:p>
          <w:p w:rsidR="0063001C" w:rsidRPr="00B713DE" w:rsidRDefault="0063001C" w:rsidP="0063001C">
            <w:pPr>
              <w:pStyle w:val="a8"/>
              <w:spacing w:after="0" w:line="240" w:lineRule="auto"/>
              <w:ind w:left="0"/>
              <w:rPr>
                <w:rFonts w:ascii="Times New Roman" w:hAnsi="Times New Roman"/>
                <w:sz w:val="24"/>
                <w:szCs w:val="24"/>
              </w:rPr>
            </w:pPr>
            <w:r w:rsidRPr="00B713DE">
              <w:rPr>
                <w:rFonts w:ascii="Times New Roman" w:hAnsi="Times New Roman"/>
                <w:sz w:val="24"/>
                <w:szCs w:val="24"/>
              </w:rPr>
              <w:t>Доступ в электронную информационно-образовательную среду университета;</w:t>
            </w:r>
          </w:p>
          <w:p w:rsidR="0063001C" w:rsidRPr="00B713DE" w:rsidRDefault="0063001C" w:rsidP="0063001C">
            <w:pPr>
              <w:pStyle w:val="af7"/>
              <w:spacing w:after="0"/>
              <w:rPr>
                <w:b/>
              </w:rPr>
            </w:pPr>
            <w:r w:rsidRPr="00B713DE">
              <w:t>Выход в Интернет.</w:t>
            </w:r>
          </w:p>
        </w:tc>
        <w:tc>
          <w:tcPr>
            <w:tcW w:w="1196" w:type="pct"/>
          </w:tcPr>
          <w:p w:rsidR="0063001C" w:rsidRPr="00B713DE" w:rsidRDefault="0063001C" w:rsidP="0063001C">
            <w:pPr>
              <w:pStyle w:val="af7"/>
              <w:rPr>
                <w:lang w:val="en-US"/>
              </w:rPr>
            </w:pPr>
            <w:r w:rsidRPr="00B713DE">
              <w:rPr>
                <w:rFonts w:eastAsia="Calibri"/>
                <w:lang w:val="en-US" w:eastAsia="en-US"/>
              </w:rPr>
              <w:t>•</w:t>
            </w:r>
            <w:r w:rsidRPr="00B713DE">
              <w:rPr>
                <w:lang w:val="en-US"/>
              </w:rPr>
              <w:t xml:space="preserve"> Linux Mint (GNU GPL);</w:t>
            </w:r>
          </w:p>
          <w:p w:rsidR="0063001C" w:rsidRPr="00B713DE" w:rsidRDefault="0063001C" w:rsidP="0063001C">
            <w:pPr>
              <w:pStyle w:val="af7"/>
              <w:rPr>
                <w:lang w:val="en-US"/>
              </w:rPr>
            </w:pPr>
            <w:r w:rsidRPr="00B713DE">
              <w:rPr>
                <w:rFonts w:eastAsia="Calibri"/>
                <w:lang w:val="en-US" w:eastAsia="en-US"/>
              </w:rPr>
              <w:t>•</w:t>
            </w:r>
            <w:r w:rsidRPr="00B713DE">
              <w:rPr>
                <w:lang w:val="en-US"/>
              </w:rPr>
              <w:t xml:space="preserve"> Libre Office (GNU GPL);</w:t>
            </w:r>
          </w:p>
          <w:p w:rsidR="0063001C" w:rsidRPr="00B713DE" w:rsidRDefault="0063001C" w:rsidP="0063001C">
            <w:pPr>
              <w:pStyle w:val="af7"/>
              <w:rPr>
                <w:lang w:val="en-US"/>
              </w:rPr>
            </w:pPr>
            <w:r w:rsidRPr="00B713DE">
              <w:rPr>
                <w:iCs/>
                <w:lang w:val="en-US"/>
              </w:rPr>
              <w:t>• Yandex Browser (GNU Lesser General Public License);</w:t>
            </w:r>
          </w:p>
          <w:p w:rsidR="0063001C" w:rsidRPr="00B713DE" w:rsidRDefault="0063001C" w:rsidP="0063001C">
            <w:pPr>
              <w:pStyle w:val="af7"/>
            </w:pPr>
            <w:r w:rsidRPr="00B713DE">
              <w:rPr>
                <w:rFonts w:eastAsia="Calibri"/>
                <w:lang w:eastAsia="en-US"/>
              </w:rPr>
              <w:t>•</w:t>
            </w:r>
            <w:r w:rsidRPr="00B713DE">
              <w:t xml:space="preserve"> СПС «КонсультантПлюс» («Договор об информационной поддержке» от 03 мая 2018 года (бессрочный)).</w:t>
            </w:r>
          </w:p>
          <w:p w:rsidR="0063001C" w:rsidRPr="00B713DE" w:rsidRDefault="0063001C" w:rsidP="0063001C">
            <w:pPr>
              <w:spacing w:after="0" w:line="240" w:lineRule="auto"/>
              <w:rPr>
                <w:rFonts w:ascii="Times New Roman" w:hAnsi="Times New Roman"/>
                <w:bCs/>
                <w:sz w:val="24"/>
                <w:szCs w:val="24"/>
              </w:rPr>
            </w:pPr>
          </w:p>
        </w:tc>
      </w:tr>
    </w:tbl>
    <w:p w:rsidR="0063001C" w:rsidRPr="00B713DE" w:rsidRDefault="0063001C" w:rsidP="0063001C">
      <w:pPr>
        <w:spacing w:after="0" w:line="240" w:lineRule="auto"/>
        <w:ind w:left="-567" w:right="-142" w:firstLine="709"/>
        <w:jc w:val="center"/>
        <w:rPr>
          <w:rFonts w:ascii="Times New Roman" w:hAnsi="Times New Roman"/>
          <w:b/>
          <w:sz w:val="24"/>
          <w:szCs w:val="24"/>
        </w:rPr>
      </w:pPr>
    </w:p>
    <w:p w:rsidR="0063001C" w:rsidRPr="00B713DE" w:rsidRDefault="0063001C" w:rsidP="0063001C">
      <w:pPr>
        <w:spacing w:after="0" w:line="240" w:lineRule="auto"/>
        <w:rPr>
          <w:rFonts w:ascii="Times New Roman" w:hAnsi="Times New Roman"/>
          <w:b/>
          <w:sz w:val="24"/>
          <w:szCs w:val="24"/>
        </w:rPr>
      </w:pPr>
      <w:r w:rsidRPr="00B713DE">
        <w:rPr>
          <w:rFonts w:ascii="Times New Roman" w:hAnsi="Times New Roman"/>
          <w:b/>
          <w:sz w:val="24"/>
          <w:szCs w:val="24"/>
        </w:rPr>
        <w:br w:type="page"/>
      </w:r>
      <w:bookmarkEnd w:id="15"/>
    </w:p>
    <w:p w:rsidR="0063001C" w:rsidRPr="00B713DE" w:rsidRDefault="0063001C" w:rsidP="0063001C">
      <w:pPr>
        <w:spacing w:after="0" w:line="240" w:lineRule="auto"/>
        <w:ind w:left="-567" w:right="-142" w:firstLine="709"/>
        <w:jc w:val="center"/>
        <w:rPr>
          <w:rFonts w:ascii="Times New Roman" w:hAnsi="Times New Roman"/>
          <w:b/>
          <w:sz w:val="24"/>
          <w:szCs w:val="24"/>
        </w:rPr>
      </w:pPr>
      <w:bookmarkStart w:id="17" w:name="_Hlk88561216"/>
      <w:r w:rsidRPr="00B713DE">
        <w:rPr>
          <w:rFonts w:ascii="Times New Roman" w:hAnsi="Times New Roman"/>
          <w:b/>
          <w:sz w:val="24"/>
          <w:szCs w:val="24"/>
        </w:rPr>
        <w:lastRenderedPageBreak/>
        <w:t>ИНФОРМАЦИОННОЕ ОБЕСПЕЧЕНИЕ ДИСЦИПЛИНЫ</w:t>
      </w:r>
    </w:p>
    <w:p w:rsidR="0063001C" w:rsidRPr="00B713DE" w:rsidRDefault="0063001C" w:rsidP="0063001C">
      <w:pPr>
        <w:autoSpaceDE w:val="0"/>
        <w:autoSpaceDN w:val="0"/>
        <w:adjustRightInd w:val="0"/>
        <w:spacing w:after="0" w:line="240" w:lineRule="auto"/>
        <w:jc w:val="center"/>
        <w:rPr>
          <w:rFonts w:ascii="Times New Roman" w:hAnsi="Times New Roman"/>
          <w:bCs/>
          <w:sz w:val="24"/>
          <w:szCs w:val="24"/>
        </w:rPr>
      </w:pPr>
    </w:p>
    <w:p w:rsidR="0063001C" w:rsidRPr="00B43AA4" w:rsidRDefault="0063001C" w:rsidP="0063001C">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bCs/>
          <w:sz w:val="28"/>
          <w:szCs w:val="28"/>
        </w:rPr>
        <w:t xml:space="preserve">Основная литература по дисциплине </w:t>
      </w:r>
    </w:p>
    <w:p w:rsidR="0063001C" w:rsidRPr="00B43AA4" w:rsidRDefault="0063001C" w:rsidP="0063001C">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sz w:val="28"/>
          <w:szCs w:val="28"/>
        </w:rPr>
        <w:t>«Родная литература»</w:t>
      </w:r>
    </w:p>
    <w:p w:rsidR="0063001C" w:rsidRPr="00B713DE" w:rsidRDefault="0063001C" w:rsidP="0063001C">
      <w:pPr>
        <w:autoSpaceDE w:val="0"/>
        <w:autoSpaceDN w:val="0"/>
        <w:adjustRightInd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5"/>
        <w:gridCol w:w="5924"/>
        <w:gridCol w:w="2781"/>
      </w:tblGrid>
      <w:tr w:rsidR="0063001C" w:rsidRPr="00B713DE" w:rsidTr="0063001C">
        <w:trPr>
          <w:trHeight w:val="1114"/>
        </w:trPr>
        <w:tc>
          <w:tcPr>
            <w:tcW w:w="667"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caps/>
                <w:sz w:val="24"/>
                <w:szCs w:val="24"/>
              </w:rPr>
              <w:t>№ п/п</w:t>
            </w:r>
          </w:p>
        </w:tc>
        <w:tc>
          <w:tcPr>
            <w:tcW w:w="6031"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ind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2873" w:type="dxa"/>
            <w:tcBorders>
              <w:top w:val="single" w:sz="4" w:space="0" w:color="auto"/>
              <w:left w:val="single" w:sz="4" w:space="0" w:color="auto"/>
              <w:right w:val="single" w:sz="4" w:space="0" w:color="auto"/>
            </w:tcBorders>
            <w:vAlign w:val="center"/>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Количество, экз</w:t>
            </w:r>
            <w:r w:rsidRPr="00B713DE">
              <w:rPr>
                <w:rFonts w:ascii="Times New Roman" w:hAnsi="Times New Roman"/>
                <w:caps/>
                <w:sz w:val="24"/>
                <w:szCs w:val="24"/>
              </w:rPr>
              <w:t>.</w:t>
            </w:r>
          </w:p>
          <w:p w:rsidR="0063001C" w:rsidRPr="00B713DE" w:rsidRDefault="0063001C" w:rsidP="0063001C">
            <w:pPr>
              <w:tabs>
                <w:tab w:val="num" w:pos="1068"/>
              </w:tabs>
              <w:spacing w:after="0" w:line="240" w:lineRule="auto"/>
              <w:jc w:val="center"/>
              <w:rPr>
                <w:rFonts w:ascii="Times New Roman" w:hAnsi="Times New Roman"/>
                <w:sz w:val="24"/>
                <w:szCs w:val="24"/>
              </w:rPr>
            </w:pPr>
          </w:p>
        </w:tc>
      </w:tr>
      <w:tr w:rsidR="0063001C" w:rsidRPr="00B713DE" w:rsidTr="0063001C">
        <w:tc>
          <w:tcPr>
            <w:tcW w:w="667"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1</w:t>
            </w:r>
          </w:p>
        </w:tc>
        <w:tc>
          <w:tcPr>
            <w:tcW w:w="6031"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ind w:firstLine="1"/>
              <w:jc w:val="both"/>
              <w:rPr>
                <w:rFonts w:ascii="Times New Roman" w:hAnsi="Times New Roman"/>
                <w:sz w:val="24"/>
                <w:szCs w:val="24"/>
              </w:rPr>
            </w:pPr>
            <w:r w:rsidRPr="00B713DE">
              <w:rPr>
                <w:rFonts w:ascii="Times New Roman" w:hAnsi="Times New Roman"/>
                <w:color w:val="000000"/>
                <w:sz w:val="24"/>
                <w:szCs w:val="24"/>
              </w:rPr>
              <w:t xml:space="preserve">Пензенский край в истории культуры России / под ред. О.А. Суховой. – Пенза. – 2014. – 526 с.  – Режим доступа: </w:t>
            </w:r>
            <w:hyperlink r:id="rId66" w:tgtFrame="_blank" w:history="1">
              <w:r w:rsidRPr="00B713DE">
                <w:rPr>
                  <w:rStyle w:val="a7"/>
                  <w:rFonts w:ascii="Times New Roman" w:hAnsi="Times New Roman"/>
                  <w:sz w:val="24"/>
                  <w:szCs w:val="24"/>
                  <w:shd w:val="clear" w:color="auto" w:fill="FFFFFF"/>
                </w:rPr>
                <w:t>https://ru.pt1lib.org/book/2494633/f47323</w:t>
              </w:r>
            </w:hyperlink>
            <w:r w:rsidRPr="00B713DE">
              <w:rPr>
                <w:rFonts w:ascii="Times New Roman" w:hAnsi="Times New Roman"/>
                <w:color w:val="000000"/>
                <w:sz w:val="24"/>
                <w:szCs w:val="24"/>
              </w:rPr>
              <w:t>– Заголовок с экрана</w:t>
            </w:r>
          </w:p>
        </w:tc>
        <w:tc>
          <w:tcPr>
            <w:tcW w:w="2873" w:type="dxa"/>
            <w:tcBorders>
              <w:top w:val="single" w:sz="4" w:space="0" w:color="auto"/>
              <w:left w:val="single" w:sz="4" w:space="0" w:color="auto"/>
              <w:bottom w:val="single" w:sz="4" w:space="0" w:color="auto"/>
              <w:right w:val="single" w:sz="4" w:space="0" w:color="auto"/>
            </w:tcBorders>
            <w:vAlign w:val="center"/>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w:t>
            </w:r>
          </w:p>
        </w:tc>
      </w:tr>
    </w:tbl>
    <w:p w:rsidR="0063001C" w:rsidRPr="00B713DE" w:rsidRDefault="0063001C" w:rsidP="0063001C">
      <w:pPr>
        <w:widowControl w:val="0"/>
        <w:spacing w:after="0" w:line="240" w:lineRule="auto"/>
        <w:rPr>
          <w:rFonts w:ascii="Times New Roman" w:hAnsi="Times New Roman"/>
          <w:iCs/>
          <w:color w:val="000000"/>
          <w:sz w:val="24"/>
          <w:szCs w:val="24"/>
        </w:rPr>
      </w:pPr>
    </w:p>
    <w:p w:rsidR="0063001C" w:rsidRPr="00B713DE" w:rsidRDefault="0063001C" w:rsidP="0063001C">
      <w:pPr>
        <w:spacing w:after="0" w:line="240" w:lineRule="auto"/>
        <w:rPr>
          <w:rFonts w:ascii="Times New Roman" w:hAnsi="Times New Roman"/>
          <w:iCs/>
          <w:color w:val="000000"/>
          <w:sz w:val="24"/>
          <w:szCs w:val="24"/>
        </w:rPr>
      </w:pPr>
    </w:p>
    <w:p w:rsidR="0063001C" w:rsidRPr="00B43AA4" w:rsidRDefault="0063001C" w:rsidP="0063001C">
      <w:pPr>
        <w:autoSpaceDE w:val="0"/>
        <w:autoSpaceDN w:val="0"/>
        <w:adjustRightInd w:val="0"/>
        <w:spacing w:after="0" w:line="240" w:lineRule="auto"/>
        <w:rPr>
          <w:rFonts w:ascii="Times New Roman" w:hAnsi="Times New Roman"/>
          <w:bCs/>
          <w:sz w:val="28"/>
          <w:szCs w:val="28"/>
        </w:rPr>
      </w:pPr>
    </w:p>
    <w:p w:rsidR="0063001C" w:rsidRPr="00B43AA4" w:rsidRDefault="0063001C" w:rsidP="0063001C">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bCs/>
          <w:sz w:val="28"/>
          <w:szCs w:val="28"/>
        </w:rPr>
        <w:t xml:space="preserve">Дополнительная литература по дисциплине </w:t>
      </w:r>
    </w:p>
    <w:p w:rsidR="0063001C" w:rsidRPr="00B43AA4" w:rsidRDefault="0063001C" w:rsidP="0063001C">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sz w:val="28"/>
          <w:szCs w:val="28"/>
        </w:rPr>
        <w:t>«Родная литература»</w:t>
      </w:r>
    </w:p>
    <w:p w:rsidR="0063001C" w:rsidRPr="00B713DE" w:rsidRDefault="0063001C" w:rsidP="0063001C">
      <w:pPr>
        <w:autoSpaceDE w:val="0"/>
        <w:autoSpaceDN w:val="0"/>
        <w:adjustRightInd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6662"/>
        <w:gridCol w:w="2092"/>
      </w:tblGrid>
      <w:tr w:rsidR="0063001C" w:rsidRPr="00B713DE" w:rsidTr="0063001C">
        <w:trPr>
          <w:trHeight w:val="562"/>
        </w:trPr>
        <w:tc>
          <w:tcPr>
            <w:tcW w:w="817"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 п/п</w:t>
            </w:r>
          </w:p>
        </w:tc>
        <w:tc>
          <w:tcPr>
            <w:tcW w:w="6662" w:type="dxa"/>
          </w:tcPr>
          <w:p w:rsidR="0063001C" w:rsidRPr="00B713DE" w:rsidRDefault="0063001C" w:rsidP="0063001C">
            <w:pPr>
              <w:tabs>
                <w:tab w:val="num" w:pos="1068"/>
              </w:tabs>
              <w:spacing w:after="0" w:line="240" w:lineRule="auto"/>
              <w:ind w:left="-1"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2092" w:type="dxa"/>
          </w:tcPr>
          <w:p w:rsidR="0063001C" w:rsidRPr="00B713DE" w:rsidRDefault="0063001C" w:rsidP="0063001C">
            <w:pPr>
              <w:tabs>
                <w:tab w:val="num" w:pos="1068"/>
              </w:tabs>
              <w:spacing w:after="0" w:line="240" w:lineRule="auto"/>
              <w:ind w:left="-1" w:firstLine="1"/>
              <w:jc w:val="center"/>
              <w:rPr>
                <w:rFonts w:ascii="Times New Roman" w:hAnsi="Times New Roman"/>
                <w:sz w:val="24"/>
                <w:szCs w:val="24"/>
              </w:rPr>
            </w:pPr>
            <w:r w:rsidRPr="00B713DE">
              <w:rPr>
                <w:rFonts w:ascii="Times New Roman" w:hAnsi="Times New Roman"/>
                <w:sz w:val="24"/>
                <w:szCs w:val="24"/>
              </w:rPr>
              <w:t>Количество, экз.</w:t>
            </w:r>
          </w:p>
        </w:tc>
      </w:tr>
      <w:tr w:rsidR="0063001C" w:rsidRPr="00B713DE" w:rsidTr="0063001C">
        <w:tc>
          <w:tcPr>
            <w:tcW w:w="817"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1</w:t>
            </w:r>
          </w:p>
        </w:tc>
        <w:tc>
          <w:tcPr>
            <w:tcW w:w="6662" w:type="dxa"/>
          </w:tcPr>
          <w:p w:rsidR="0063001C" w:rsidRPr="00B713DE" w:rsidRDefault="0063001C" w:rsidP="0063001C">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Русский язык и литература. Литература: В 2 ч. Часть 1– 2017. –432 с. </w:t>
            </w:r>
          </w:p>
        </w:tc>
        <w:tc>
          <w:tcPr>
            <w:tcW w:w="2092" w:type="dxa"/>
            <w:vAlign w:val="center"/>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bCs/>
                <w:sz w:val="24"/>
                <w:szCs w:val="24"/>
              </w:rPr>
              <w:t>48</w:t>
            </w:r>
          </w:p>
        </w:tc>
      </w:tr>
      <w:tr w:rsidR="0063001C" w:rsidRPr="00B713DE" w:rsidTr="0063001C">
        <w:tc>
          <w:tcPr>
            <w:tcW w:w="817"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2</w:t>
            </w:r>
          </w:p>
        </w:tc>
        <w:tc>
          <w:tcPr>
            <w:tcW w:w="6662" w:type="dxa"/>
          </w:tcPr>
          <w:p w:rsidR="0063001C" w:rsidRPr="00B713DE" w:rsidRDefault="0063001C" w:rsidP="0063001C">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Русский язык и литература. Литература: В 2 ч. Часть 2– 2017. – 448 с.  </w:t>
            </w:r>
          </w:p>
        </w:tc>
        <w:tc>
          <w:tcPr>
            <w:tcW w:w="2092" w:type="dxa"/>
            <w:vAlign w:val="center"/>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bCs/>
                <w:sz w:val="24"/>
                <w:szCs w:val="24"/>
              </w:rPr>
              <w:t>48</w:t>
            </w:r>
          </w:p>
        </w:tc>
      </w:tr>
      <w:tr w:rsidR="0063001C" w:rsidRPr="00B713DE" w:rsidTr="0063001C">
        <w:tc>
          <w:tcPr>
            <w:tcW w:w="817"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3</w:t>
            </w:r>
          </w:p>
        </w:tc>
        <w:tc>
          <w:tcPr>
            <w:tcW w:w="6662" w:type="dxa"/>
          </w:tcPr>
          <w:p w:rsidR="0063001C" w:rsidRPr="00B713DE" w:rsidRDefault="0063001C" w:rsidP="0063001C">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Обернихина Г.А. , Антонова А.Г. , Вольнова И.Л. , и др. Литература: В 2 ч. Часть 1– 2018. –432 с.</w:t>
            </w:r>
          </w:p>
        </w:tc>
        <w:tc>
          <w:tcPr>
            <w:tcW w:w="2092" w:type="dxa"/>
            <w:vAlign w:val="center"/>
          </w:tcPr>
          <w:p w:rsidR="0063001C" w:rsidRPr="00B713DE" w:rsidRDefault="0063001C" w:rsidP="0063001C">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39</w:t>
            </w:r>
          </w:p>
        </w:tc>
      </w:tr>
      <w:tr w:rsidR="0063001C" w:rsidRPr="00B713DE" w:rsidTr="0063001C">
        <w:tc>
          <w:tcPr>
            <w:tcW w:w="817"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4</w:t>
            </w:r>
          </w:p>
        </w:tc>
        <w:tc>
          <w:tcPr>
            <w:tcW w:w="6662" w:type="dxa"/>
          </w:tcPr>
          <w:p w:rsidR="0063001C" w:rsidRPr="00B713DE" w:rsidRDefault="0063001C" w:rsidP="0063001C">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Литература: В 2 ч. Часть 2– 2018. – 448 с.  </w:t>
            </w:r>
          </w:p>
        </w:tc>
        <w:tc>
          <w:tcPr>
            <w:tcW w:w="2092" w:type="dxa"/>
            <w:vAlign w:val="center"/>
          </w:tcPr>
          <w:p w:rsidR="0063001C" w:rsidRPr="00B713DE" w:rsidRDefault="0063001C" w:rsidP="0063001C">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39</w:t>
            </w:r>
          </w:p>
        </w:tc>
      </w:tr>
      <w:tr w:rsidR="0063001C" w:rsidRPr="00B713DE" w:rsidTr="0063001C">
        <w:tc>
          <w:tcPr>
            <w:tcW w:w="817"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5</w:t>
            </w:r>
          </w:p>
        </w:tc>
        <w:tc>
          <w:tcPr>
            <w:tcW w:w="6662" w:type="dxa"/>
          </w:tcPr>
          <w:p w:rsidR="0063001C" w:rsidRPr="00B713DE" w:rsidRDefault="0063001C" w:rsidP="0063001C">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Обернихина Г.А. , Антонова А.Г. , Вольнова И.Л. , и др. Литература: В 2 ч. Часть 1– 2020. –432 с.</w:t>
            </w:r>
          </w:p>
        </w:tc>
        <w:tc>
          <w:tcPr>
            <w:tcW w:w="2092" w:type="dxa"/>
            <w:vAlign w:val="center"/>
          </w:tcPr>
          <w:p w:rsidR="0063001C" w:rsidRPr="00B713DE" w:rsidRDefault="0063001C" w:rsidP="0063001C">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47</w:t>
            </w:r>
          </w:p>
        </w:tc>
      </w:tr>
      <w:tr w:rsidR="0063001C" w:rsidRPr="00B713DE" w:rsidTr="0063001C">
        <w:tc>
          <w:tcPr>
            <w:tcW w:w="817"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6</w:t>
            </w:r>
          </w:p>
        </w:tc>
        <w:tc>
          <w:tcPr>
            <w:tcW w:w="6662" w:type="dxa"/>
          </w:tcPr>
          <w:p w:rsidR="0063001C" w:rsidRPr="00B713DE" w:rsidRDefault="0063001C" w:rsidP="0063001C">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Литература: В 2 ч. Часть 2– 2020. – 448 с.  </w:t>
            </w:r>
          </w:p>
        </w:tc>
        <w:tc>
          <w:tcPr>
            <w:tcW w:w="2092" w:type="dxa"/>
            <w:vAlign w:val="center"/>
          </w:tcPr>
          <w:p w:rsidR="0063001C" w:rsidRPr="00B713DE" w:rsidRDefault="0063001C" w:rsidP="0063001C">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47</w:t>
            </w:r>
          </w:p>
        </w:tc>
      </w:tr>
    </w:tbl>
    <w:p w:rsidR="0063001C" w:rsidRPr="00B713DE" w:rsidRDefault="0063001C" w:rsidP="0063001C">
      <w:pPr>
        <w:spacing w:after="40"/>
        <w:jc w:val="center"/>
        <w:rPr>
          <w:rFonts w:ascii="Times New Roman" w:hAnsi="Times New Roman"/>
          <w:b/>
          <w:spacing w:val="-6"/>
          <w:sz w:val="24"/>
          <w:szCs w:val="24"/>
        </w:rPr>
      </w:pPr>
    </w:p>
    <w:p w:rsidR="0063001C" w:rsidRPr="00B713DE" w:rsidRDefault="0063001C" w:rsidP="0063001C">
      <w:pPr>
        <w:widowControl w:val="0"/>
        <w:spacing w:after="0" w:line="240" w:lineRule="auto"/>
        <w:jc w:val="center"/>
        <w:rPr>
          <w:rFonts w:ascii="Times New Roman" w:hAnsi="Times New Roman"/>
          <w:iCs/>
          <w:color w:val="000000"/>
          <w:sz w:val="24"/>
          <w:szCs w:val="24"/>
        </w:rPr>
      </w:pPr>
    </w:p>
    <w:p w:rsidR="0063001C" w:rsidRPr="00B713DE" w:rsidRDefault="0063001C" w:rsidP="0063001C">
      <w:pPr>
        <w:spacing w:after="0" w:line="240" w:lineRule="auto"/>
        <w:rPr>
          <w:rFonts w:ascii="Times New Roman" w:hAnsi="Times New Roman"/>
          <w:iCs/>
          <w:color w:val="000000"/>
          <w:sz w:val="24"/>
          <w:szCs w:val="24"/>
        </w:rPr>
      </w:pPr>
      <w:r w:rsidRPr="00B713DE">
        <w:rPr>
          <w:rFonts w:ascii="Times New Roman" w:hAnsi="Times New Roman"/>
          <w:iCs/>
          <w:color w:val="000000"/>
          <w:sz w:val="24"/>
          <w:szCs w:val="24"/>
        </w:rPr>
        <w:br w:type="page"/>
      </w:r>
    </w:p>
    <w:p w:rsidR="0063001C" w:rsidRPr="00B713DE" w:rsidRDefault="0063001C" w:rsidP="0063001C">
      <w:pPr>
        <w:widowControl w:val="0"/>
        <w:spacing w:after="0" w:line="240" w:lineRule="auto"/>
        <w:jc w:val="center"/>
        <w:rPr>
          <w:rFonts w:ascii="Times New Roman" w:hAnsi="Times New Roman"/>
          <w:bCs/>
          <w:sz w:val="28"/>
          <w:szCs w:val="28"/>
        </w:rPr>
      </w:pPr>
      <w:r w:rsidRPr="00B713DE">
        <w:rPr>
          <w:rFonts w:ascii="Times New Roman" w:hAnsi="Times New Roman"/>
          <w:iCs/>
          <w:color w:val="000000"/>
          <w:sz w:val="28"/>
          <w:szCs w:val="28"/>
        </w:rPr>
        <w:lastRenderedPageBreak/>
        <w:t>Справочно-библиографические</w:t>
      </w:r>
      <w:r w:rsidRPr="00B713DE">
        <w:rPr>
          <w:rFonts w:ascii="Times New Roman" w:hAnsi="Times New Roman"/>
          <w:color w:val="000000"/>
          <w:sz w:val="28"/>
          <w:szCs w:val="28"/>
        </w:rPr>
        <w:t> </w:t>
      </w:r>
      <w:r w:rsidRPr="00B713DE">
        <w:rPr>
          <w:rFonts w:ascii="Times New Roman" w:hAnsi="Times New Roman"/>
          <w:iCs/>
          <w:color w:val="000000"/>
          <w:sz w:val="28"/>
          <w:szCs w:val="28"/>
        </w:rPr>
        <w:t xml:space="preserve">издания </w:t>
      </w:r>
      <w:r w:rsidRPr="00B713DE">
        <w:rPr>
          <w:rFonts w:ascii="Times New Roman" w:hAnsi="Times New Roman"/>
          <w:bCs/>
          <w:sz w:val="28"/>
          <w:szCs w:val="28"/>
        </w:rPr>
        <w:t>по дисциплине</w:t>
      </w:r>
    </w:p>
    <w:p w:rsidR="0063001C" w:rsidRPr="00B713DE" w:rsidRDefault="0063001C" w:rsidP="0063001C">
      <w:pPr>
        <w:widowControl w:val="0"/>
        <w:spacing w:after="0" w:line="240" w:lineRule="auto"/>
        <w:jc w:val="center"/>
        <w:rPr>
          <w:rFonts w:ascii="Times New Roman" w:hAnsi="Times New Roman"/>
          <w:sz w:val="24"/>
          <w:szCs w:val="24"/>
        </w:rPr>
      </w:pPr>
      <w:r w:rsidRPr="00B713DE">
        <w:rPr>
          <w:rFonts w:ascii="Times New Roman" w:hAnsi="Times New Roman"/>
          <w:sz w:val="28"/>
          <w:szCs w:val="28"/>
        </w:rPr>
        <w:t>«Родная литература»</w:t>
      </w:r>
    </w:p>
    <w:p w:rsidR="0063001C" w:rsidRPr="00B713DE" w:rsidRDefault="0063001C" w:rsidP="0063001C">
      <w:pPr>
        <w:widowControl w:val="0"/>
        <w:spacing w:after="0" w:line="240" w:lineRule="auto"/>
        <w:jc w:val="center"/>
        <w:rPr>
          <w:rFonts w:ascii="Times New Roman" w:hAnsi="Times New Roman"/>
          <w:sz w:val="24"/>
          <w:szCs w:val="24"/>
        </w:rPr>
      </w:pP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7"/>
        <w:gridCol w:w="5821"/>
        <w:gridCol w:w="3300"/>
      </w:tblGrid>
      <w:tr w:rsidR="0063001C" w:rsidRPr="00B713DE" w:rsidTr="0063001C">
        <w:trPr>
          <w:trHeight w:val="1114"/>
        </w:trPr>
        <w:tc>
          <w:tcPr>
            <w:tcW w:w="667"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caps/>
                <w:sz w:val="24"/>
                <w:szCs w:val="24"/>
              </w:rPr>
              <w:t>№ п/п</w:t>
            </w:r>
          </w:p>
        </w:tc>
        <w:tc>
          <w:tcPr>
            <w:tcW w:w="5821"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ind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3300" w:type="dxa"/>
            <w:tcBorders>
              <w:top w:val="single" w:sz="4" w:space="0" w:color="auto"/>
              <w:left w:val="single" w:sz="4" w:space="0" w:color="auto"/>
              <w:right w:val="single" w:sz="4" w:space="0" w:color="auto"/>
            </w:tcBorders>
            <w:vAlign w:val="center"/>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Условия доступа</w:t>
            </w:r>
          </w:p>
          <w:p w:rsidR="0063001C" w:rsidRPr="00B713DE" w:rsidRDefault="0063001C" w:rsidP="0063001C">
            <w:pPr>
              <w:tabs>
                <w:tab w:val="num" w:pos="1068"/>
              </w:tabs>
              <w:spacing w:after="0" w:line="240" w:lineRule="auto"/>
              <w:jc w:val="center"/>
              <w:rPr>
                <w:rFonts w:ascii="Times New Roman" w:hAnsi="Times New Roman"/>
                <w:sz w:val="24"/>
                <w:szCs w:val="24"/>
              </w:rPr>
            </w:pPr>
          </w:p>
        </w:tc>
      </w:tr>
      <w:tr w:rsidR="0063001C" w:rsidRPr="00B713DE" w:rsidTr="0063001C">
        <w:tc>
          <w:tcPr>
            <w:tcW w:w="667"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1</w:t>
            </w:r>
          </w:p>
        </w:tc>
        <w:tc>
          <w:tcPr>
            <w:tcW w:w="5821"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Большая российская энциклопедия в 30-ти томах. М.: Большая Российская энциклопедия. 2004-2017.</w:t>
            </w:r>
          </w:p>
        </w:tc>
        <w:tc>
          <w:tcPr>
            <w:tcW w:w="3300" w:type="dxa"/>
            <w:tcBorders>
              <w:top w:val="single" w:sz="4" w:space="0" w:color="auto"/>
              <w:left w:val="single" w:sz="4" w:space="0" w:color="auto"/>
              <w:bottom w:val="single" w:sz="4" w:space="0" w:color="auto"/>
              <w:right w:val="single" w:sz="4" w:space="0" w:color="auto"/>
            </w:tcBorders>
            <w:vAlign w:val="center"/>
          </w:tcPr>
          <w:p w:rsidR="0063001C" w:rsidRPr="00B713DE" w:rsidRDefault="0063001C" w:rsidP="0063001C">
            <w:pPr>
              <w:tabs>
                <w:tab w:val="num" w:pos="1068"/>
              </w:tabs>
              <w:spacing w:after="0" w:line="240" w:lineRule="auto"/>
              <w:jc w:val="both"/>
              <w:rPr>
                <w:rFonts w:ascii="Times New Roman" w:hAnsi="Times New Roman"/>
                <w:sz w:val="24"/>
                <w:szCs w:val="24"/>
              </w:rPr>
            </w:pPr>
            <w:r w:rsidRPr="00B713DE">
              <w:rPr>
                <w:rFonts w:ascii="Times New Roman" w:hAnsi="Times New Roman"/>
                <w:color w:val="000000"/>
                <w:sz w:val="24"/>
                <w:szCs w:val="24"/>
              </w:rPr>
              <w:t>Научная библиотека ПГАУ (ч.з. №1)</w:t>
            </w:r>
          </w:p>
        </w:tc>
      </w:tr>
      <w:tr w:rsidR="0063001C" w:rsidRPr="00B713DE" w:rsidTr="0063001C">
        <w:tc>
          <w:tcPr>
            <w:tcW w:w="667"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2</w:t>
            </w:r>
          </w:p>
        </w:tc>
        <w:tc>
          <w:tcPr>
            <w:tcW w:w="5821"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Лермонтовская энциклопедия. М.: Советская энциклопедия. 1981.</w:t>
            </w:r>
          </w:p>
        </w:tc>
        <w:tc>
          <w:tcPr>
            <w:tcW w:w="3300" w:type="dxa"/>
            <w:tcBorders>
              <w:top w:val="single" w:sz="4" w:space="0" w:color="auto"/>
              <w:left w:val="single" w:sz="4" w:space="0" w:color="auto"/>
              <w:bottom w:val="single" w:sz="4" w:space="0" w:color="auto"/>
              <w:right w:val="single" w:sz="4" w:space="0" w:color="auto"/>
            </w:tcBorders>
            <w:vAlign w:val="center"/>
          </w:tcPr>
          <w:p w:rsidR="0063001C" w:rsidRPr="00B713DE" w:rsidRDefault="0063001C" w:rsidP="0063001C">
            <w:pPr>
              <w:tabs>
                <w:tab w:val="num" w:pos="1068"/>
              </w:tabs>
              <w:spacing w:after="0" w:line="240" w:lineRule="auto"/>
              <w:jc w:val="both"/>
              <w:rPr>
                <w:rFonts w:ascii="Times New Roman" w:hAnsi="Times New Roman"/>
                <w:color w:val="000000"/>
                <w:sz w:val="24"/>
                <w:szCs w:val="24"/>
              </w:rPr>
            </w:pPr>
            <w:r w:rsidRPr="00B713DE">
              <w:rPr>
                <w:rFonts w:ascii="Times New Roman" w:hAnsi="Times New Roman"/>
                <w:color w:val="000000"/>
                <w:sz w:val="24"/>
                <w:szCs w:val="24"/>
              </w:rPr>
              <w:t>Научная библиотека ПГАУ (ч.з. №1)</w:t>
            </w:r>
          </w:p>
        </w:tc>
      </w:tr>
      <w:tr w:rsidR="0063001C" w:rsidRPr="00B713DE" w:rsidTr="0063001C">
        <w:tc>
          <w:tcPr>
            <w:tcW w:w="667"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3</w:t>
            </w:r>
          </w:p>
        </w:tc>
        <w:tc>
          <w:tcPr>
            <w:tcW w:w="5821"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 xml:space="preserve">Новая Российская энциклопедия в 12-ти томах. М.: Энциклопедия. 2003-2015.  </w:t>
            </w:r>
          </w:p>
        </w:tc>
        <w:tc>
          <w:tcPr>
            <w:tcW w:w="3300" w:type="dxa"/>
            <w:tcBorders>
              <w:top w:val="single" w:sz="4" w:space="0" w:color="auto"/>
              <w:left w:val="single" w:sz="4" w:space="0" w:color="auto"/>
              <w:bottom w:val="single" w:sz="4" w:space="0" w:color="auto"/>
              <w:right w:val="single" w:sz="4" w:space="0" w:color="auto"/>
            </w:tcBorders>
            <w:vAlign w:val="center"/>
          </w:tcPr>
          <w:p w:rsidR="0063001C" w:rsidRPr="00B713DE" w:rsidRDefault="0063001C" w:rsidP="0063001C">
            <w:pPr>
              <w:tabs>
                <w:tab w:val="num" w:pos="1068"/>
              </w:tabs>
              <w:spacing w:after="0" w:line="240" w:lineRule="auto"/>
              <w:jc w:val="both"/>
              <w:rPr>
                <w:rFonts w:ascii="Times New Roman" w:hAnsi="Times New Roman"/>
                <w:color w:val="000000"/>
                <w:sz w:val="24"/>
                <w:szCs w:val="24"/>
              </w:rPr>
            </w:pPr>
            <w:r w:rsidRPr="00B713DE">
              <w:rPr>
                <w:rFonts w:ascii="Times New Roman" w:hAnsi="Times New Roman"/>
                <w:color w:val="000000"/>
                <w:sz w:val="24"/>
                <w:szCs w:val="24"/>
              </w:rPr>
              <w:t>Научная библиотека ПГАУ (ч.з. №1)</w:t>
            </w:r>
          </w:p>
        </w:tc>
      </w:tr>
      <w:tr w:rsidR="0063001C" w:rsidRPr="00B713DE" w:rsidTr="0063001C">
        <w:tc>
          <w:tcPr>
            <w:tcW w:w="667"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4</w:t>
            </w:r>
          </w:p>
        </w:tc>
        <w:tc>
          <w:tcPr>
            <w:tcW w:w="5821"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rPr>
                <w:rFonts w:ascii="Times New Roman" w:hAnsi="Times New Roman"/>
                <w:sz w:val="24"/>
                <w:szCs w:val="24"/>
              </w:rPr>
            </w:pPr>
            <w:r w:rsidRPr="00B713DE">
              <w:rPr>
                <w:rFonts w:ascii="Times New Roman" w:hAnsi="Times New Roman"/>
                <w:sz w:val="24"/>
                <w:szCs w:val="24"/>
              </w:rPr>
              <w:t>Энциклопедический словарь юного филолога. М.: Книга по требованию. 1984.</w:t>
            </w:r>
          </w:p>
        </w:tc>
        <w:tc>
          <w:tcPr>
            <w:tcW w:w="3300" w:type="dxa"/>
            <w:tcBorders>
              <w:top w:val="single" w:sz="4" w:space="0" w:color="auto"/>
              <w:left w:val="single" w:sz="4" w:space="0" w:color="auto"/>
              <w:bottom w:val="single" w:sz="4" w:space="0" w:color="auto"/>
              <w:right w:val="single" w:sz="4" w:space="0" w:color="auto"/>
            </w:tcBorders>
          </w:tcPr>
          <w:p w:rsidR="0063001C" w:rsidRPr="00B713DE" w:rsidRDefault="0063001C" w:rsidP="0063001C">
            <w:pPr>
              <w:tabs>
                <w:tab w:val="num" w:pos="1068"/>
              </w:tabs>
              <w:spacing w:after="0" w:line="240" w:lineRule="auto"/>
              <w:jc w:val="both"/>
              <w:rPr>
                <w:rFonts w:ascii="Times New Roman" w:hAnsi="Times New Roman"/>
                <w:color w:val="000000"/>
                <w:sz w:val="24"/>
                <w:szCs w:val="24"/>
              </w:rPr>
            </w:pPr>
            <w:r w:rsidRPr="00B713DE">
              <w:rPr>
                <w:rFonts w:ascii="Times New Roman" w:hAnsi="Times New Roman"/>
                <w:color w:val="000000"/>
                <w:sz w:val="24"/>
                <w:szCs w:val="24"/>
              </w:rPr>
              <w:t>Научная библиотека ПГАУ (ч.з. №1)</w:t>
            </w:r>
          </w:p>
        </w:tc>
      </w:tr>
    </w:tbl>
    <w:p w:rsidR="0063001C" w:rsidRPr="00D455C5" w:rsidRDefault="0063001C" w:rsidP="0063001C">
      <w:pPr>
        <w:spacing w:after="40"/>
        <w:rPr>
          <w:rFonts w:ascii="Times New Roman" w:hAnsi="Times New Roman"/>
          <w:b/>
          <w:spacing w:val="-6"/>
          <w:sz w:val="28"/>
          <w:szCs w:val="28"/>
        </w:rPr>
      </w:pPr>
    </w:p>
    <w:p w:rsidR="0063001C" w:rsidRPr="00D455C5" w:rsidRDefault="0063001C" w:rsidP="0063001C">
      <w:pPr>
        <w:spacing w:after="40"/>
        <w:jc w:val="center"/>
        <w:rPr>
          <w:rFonts w:ascii="Times New Roman" w:hAnsi="Times New Roman"/>
          <w:b/>
          <w:spacing w:val="-6"/>
          <w:sz w:val="28"/>
          <w:szCs w:val="28"/>
        </w:rPr>
      </w:pPr>
      <w:r w:rsidRPr="00D455C5">
        <w:rPr>
          <w:rFonts w:ascii="Times New Roman" w:hAnsi="Times New Roman"/>
          <w:b/>
          <w:spacing w:val="-6"/>
          <w:sz w:val="28"/>
          <w:szCs w:val="28"/>
        </w:rPr>
        <w:t>Ресурсы информационно-телекоммуникационной сети "Интернет"</w:t>
      </w:r>
    </w:p>
    <w:p w:rsidR="0063001C" w:rsidRPr="00D455C5" w:rsidRDefault="0063001C" w:rsidP="0063001C">
      <w:pPr>
        <w:spacing w:after="0" w:line="240" w:lineRule="auto"/>
        <w:jc w:val="center"/>
        <w:rPr>
          <w:rFonts w:ascii="Times New Roman" w:hAnsi="Times New Roman"/>
          <w:sz w:val="28"/>
          <w:szCs w:val="28"/>
        </w:rPr>
      </w:pPr>
      <w:r w:rsidRPr="00D455C5">
        <w:rPr>
          <w:rFonts w:ascii="Times New Roman" w:hAnsi="Times New Roman"/>
          <w:sz w:val="28"/>
          <w:szCs w:val="28"/>
        </w:rPr>
        <w:t>Перечень ресурсов информационно-телекоммуникационной</w:t>
      </w:r>
    </w:p>
    <w:p w:rsidR="0063001C" w:rsidRPr="00D455C5" w:rsidRDefault="0063001C" w:rsidP="0063001C">
      <w:pPr>
        <w:spacing w:after="0" w:line="240" w:lineRule="auto"/>
        <w:jc w:val="center"/>
        <w:rPr>
          <w:rFonts w:ascii="Times New Roman" w:hAnsi="Times New Roman"/>
          <w:sz w:val="28"/>
          <w:szCs w:val="28"/>
        </w:rPr>
      </w:pPr>
      <w:r w:rsidRPr="00D455C5">
        <w:rPr>
          <w:rFonts w:ascii="Times New Roman" w:hAnsi="Times New Roman"/>
          <w:sz w:val="28"/>
          <w:szCs w:val="28"/>
        </w:rPr>
        <w:t xml:space="preserve"> сети "Интернет"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7"/>
        <w:gridCol w:w="5615"/>
        <w:gridCol w:w="2898"/>
      </w:tblGrid>
      <w:tr w:rsidR="0063001C" w:rsidRPr="00B713DE" w:rsidTr="0063001C">
        <w:tc>
          <w:tcPr>
            <w:tcW w:w="889"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 п/п</w:t>
            </w:r>
          </w:p>
        </w:tc>
        <w:tc>
          <w:tcPr>
            <w:tcW w:w="5917" w:type="dxa"/>
          </w:tcPr>
          <w:p w:rsidR="0063001C" w:rsidRPr="00B713DE" w:rsidRDefault="0063001C" w:rsidP="0063001C">
            <w:pPr>
              <w:tabs>
                <w:tab w:val="num" w:pos="1068"/>
              </w:tabs>
              <w:spacing w:after="0" w:line="240" w:lineRule="auto"/>
              <w:ind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3048" w:type="dxa"/>
          </w:tcPr>
          <w:p w:rsidR="0063001C" w:rsidRPr="00B713DE" w:rsidRDefault="0063001C" w:rsidP="0063001C">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Условия доступа</w:t>
            </w:r>
          </w:p>
        </w:tc>
      </w:tr>
      <w:tr w:rsidR="0063001C" w:rsidRPr="00B713DE" w:rsidTr="0063001C">
        <w:tc>
          <w:tcPr>
            <w:tcW w:w="889"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1.</w:t>
            </w:r>
          </w:p>
        </w:tc>
        <w:tc>
          <w:tcPr>
            <w:tcW w:w="5917" w:type="dxa"/>
          </w:tcPr>
          <w:p w:rsidR="0063001C" w:rsidRPr="00B713DE" w:rsidRDefault="0063001C" w:rsidP="0063001C">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Электронно-библиотечная система «Znanium.com» // Электронный ресурс  http://znanium.com</w:t>
            </w:r>
          </w:p>
        </w:tc>
        <w:tc>
          <w:tcPr>
            <w:tcW w:w="3048"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По договору</w:t>
            </w:r>
          </w:p>
        </w:tc>
      </w:tr>
      <w:tr w:rsidR="0063001C" w:rsidRPr="00B713DE" w:rsidTr="0063001C">
        <w:tc>
          <w:tcPr>
            <w:tcW w:w="889"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3.</w:t>
            </w:r>
          </w:p>
        </w:tc>
        <w:tc>
          <w:tcPr>
            <w:tcW w:w="5917" w:type="dxa"/>
          </w:tcPr>
          <w:p w:rsidR="0063001C" w:rsidRPr="00B713DE" w:rsidRDefault="0063001C" w:rsidP="0063001C">
            <w:pPr>
              <w:spacing w:after="0" w:line="240" w:lineRule="auto"/>
              <w:jc w:val="both"/>
              <w:rPr>
                <w:rFonts w:ascii="Times New Roman" w:hAnsi="Times New Roman"/>
                <w:sz w:val="24"/>
                <w:szCs w:val="24"/>
              </w:rPr>
            </w:pPr>
            <w:r w:rsidRPr="00B713DE">
              <w:rPr>
                <w:rFonts w:ascii="Times New Roman" w:hAnsi="Times New Roman"/>
                <w:sz w:val="24"/>
                <w:szCs w:val="24"/>
              </w:rPr>
              <w:t>Электронно-библиотечная система издательства «Лань» // Электронный ресурс http://e.lanbook.com</w:t>
            </w:r>
          </w:p>
        </w:tc>
        <w:tc>
          <w:tcPr>
            <w:tcW w:w="3048"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 xml:space="preserve">По договору </w:t>
            </w:r>
          </w:p>
        </w:tc>
      </w:tr>
      <w:tr w:rsidR="0063001C" w:rsidRPr="00B713DE" w:rsidTr="0063001C">
        <w:tc>
          <w:tcPr>
            <w:tcW w:w="889"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4.</w:t>
            </w:r>
          </w:p>
        </w:tc>
        <w:tc>
          <w:tcPr>
            <w:tcW w:w="5917" w:type="dxa"/>
          </w:tcPr>
          <w:p w:rsidR="0063001C" w:rsidRPr="00B713DE" w:rsidRDefault="0063001C" w:rsidP="0063001C">
            <w:pPr>
              <w:spacing w:after="0" w:line="240" w:lineRule="auto"/>
              <w:jc w:val="both"/>
              <w:rPr>
                <w:rFonts w:ascii="Times New Roman" w:hAnsi="Times New Roman"/>
                <w:sz w:val="24"/>
                <w:szCs w:val="24"/>
              </w:rPr>
            </w:pPr>
            <w:r w:rsidRPr="00B713DE">
              <w:rPr>
                <w:rFonts w:ascii="Times New Roman" w:hAnsi="Times New Roman"/>
                <w:sz w:val="24"/>
                <w:szCs w:val="24"/>
              </w:rPr>
              <w:t>Каталог философских трудов, категорий, персоналий // Электронный ресурс www.philosophy.ru</w:t>
            </w:r>
          </w:p>
        </w:tc>
        <w:tc>
          <w:tcPr>
            <w:tcW w:w="3048"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p w:rsidR="0063001C" w:rsidRPr="00B713DE" w:rsidRDefault="0063001C" w:rsidP="0063001C">
            <w:pPr>
              <w:tabs>
                <w:tab w:val="num" w:pos="1068"/>
              </w:tabs>
              <w:spacing w:after="0" w:line="240" w:lineRule="auto"/>
              <w:rPr>
                <w:rFonts w:ascii="Times New Roman" w:hAnsi="Times New Roman"/>
                <w:sz w:val="24"/>
                <w:szCs w:val="24"/>
              </w:rPr>
            </w:pPr>
          </w:p>
        </w:tc>
      </w:tr>
      <w:tr w:rsidR="0063001C" w:rsidRPr="00B713DE" w:rsidTr="0063001C">
        <w:tc>
          <w:tcPr>
            <w:tcW w:w="889"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5.</w:t>
            </w:r>
          </w:p>
        </w:tc>
        <w:tc>
          <w:tcPr>
            <w:tcW w:w="5917" w:type="dxa"/>
          </w:tcPr>
          <w:p w:rsidR="0063001C" w:rsidRPr="00B713DE" w:rsidRDefault="0063001C" w:rsidP="0063001C">
            <w:pPr>
              <w:spacing w:after="0" w:line="240" w:lineRule="auto"/>
              <w:jc w:val="both"/>
              <w:rPr>
                <w:rFonts w:ascii="Times New Roman" w:hAnsi="Times New Roman"/>
                <w:sz w:val="24"/>
                <w:szCs w:val="24"/>
              </w:rPr>
            </w:pPr>
            <w:r w:rsidRPr="00B713DE">
              <w:rPr>
                <w:rFonts w:ascii="Times New Roman" w:hAnsi="Times New Roman"/>
                <w:sz w:val="24"/>
                <w:szCs w:val="24"/>
              </w:rPr>
              <w:t>Библиотека во социально-гуманитарным дисциплинам</w:t>
            </w:r>
          </w:p>
          <w:p w:rsidR="0063001C" w:rsidRPr="00B713DE" w:rsidRDefault="0063001C" w:rsidP="0063001C">
            <w:pPr>
              <w:spacing w:after="0" w:line="240" w:lineRule="auto"/>
              <w:jc w:val="both"/>
              <w:rPr>
                <w:rFonts w:ascii="Times New Roman" w:hAnsi="Times New Roman"/>
                <w:sz w:val="24"/>
                <w:szCs w:val="24"/>
              </w:rPr>
            </w:pPr>
            <w:r w:rsidRPr="00B713DE">
              <w:rPr>
                <w:rFonts w:ascii="Times New Roman" w:hAnsi="Times New Roman"/>
                <w:sz w:val="24"/>
                <w:szCs w:val="24"/>
              </w:rPr>
              <w:t>Электронный ресурс http://filosof.historic.ru</w:t>
            </w:r>
          </w:p>
        </w:tc>
        <w:tc>
          <w:tcPr>
            <w:tcW w:w="3048"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p w:rsidR="0063001C" w:rsidRPr="00B713DE" w:rsidRDefault="0063001C" w:rsidP="0063001C">
            <w:pPr>
              <w:tabs>
                <w:tab w:val="num" w:pos="1068"/>
              </w:tabs>
              <w:spacing w:after="0" w:line="240" w:lineRule="auto"/>
              <w:rPr>
                <w:rFonts w:ascii="Times New Roman" w:hAnsi="Times New Roman"/>
                <w:sz w:val="24"/>
                <w:szCs w:val="24"/>
              </w:rPr>
            </w:pPr>
          </w:p>
        </w:tc>
      </w:tr>
      <w:tr w:rsidR="0063001C" w:rsidRPr="00B713DE" w:rsidTr="0063001C">
        <w:tc>
          <w:tcPr>
            <w:tcW w:w="889"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6.</w:t>
            </w:r>
          </w:p>
        </w:tc>
        <w:tc>
          <w:tcPr>
            <w:tcW w:w="5917" w:type="dxa"/>
          </w:tcPr>
          <w:p w:rsidR="0063001C" w:rsidRPr="00B713DE" w:rsidRDefault="0063001C" w:rsidP="0063001C">
            <w:pPr>
              <w:spacing w:after="0" w:line="240" w:lineRule="auto"/>
              <w:jc w:val="both"/>
              <w:rPr>
                <w:rFonts w:ascii="Times New Roman" w:hAnsi="Times New Roman"/>
                <w:sz w:val="24"/>
                <w:szCs w:val="24"/>
              </w:rPr>
            </w:pPr>
            <w:r w:rsidRPr="00B713DE">
              <w:rPr>
                <w:rFonts w:ascii="Times New Roman" w:hAnsi="Times New Roman"/>
                <w:sz w:val="24"/>
                <w:szCs w:val="24"/>
              </w:rPr>
              <w:t xml:space="preserve">Электронная научная библиотека </w:t>
            </w:r>
          </w:p>
          <w:p w:rsidR="0063001C" w:rsidRPr="00B713DE" w:rsidRDefault="0063001C" w:rsidP="0063001C">
            <w:pPr>
              <w:spacing w:after="0" w:line="240" w:lineRule="auto"/>
              <w:jc w:val="both"/>
              <w:rPr>
                <w:rFonts w:ascii="Times New Roman" w:hAnsi="Times New Roman"/>
                <w:sz w:val="24"/>
                <w:szCs w:val="24"/>
              </w:rPr>
            </w:pPr>
            <w:r w:rsidRPr="00B713DE">
              <w:rPr>
                <w:rFonts w:ascii="Times New Roman" w:hAnsi="Times New Roman"/>
                <w:sz w:val="24"/>
                <w:szCs w:val="24"/>
              </w:rPr>
              <w:t xml:space="preserve">Электронный ресурс </w:t>
            </w:r>
            <w:hyperlink r:id="rId67" w:history="1">
              <w:r w:rsidRPr="00B713DE">
                <w:rPr>
                  <w:rStyle w:val="afd"/>
                  <w:rFonts w:ascii="Times New Roman" w:eastAsia="Calibri" w:hAnsi="Times New Roman"/>
                  <w:sz w:val="24"/>
                  <w:szCs w:val="24"/>
                </w:rPr>
                <w:t>www.elibrary.ru</w:t>
              </w:r>
            </w:hyperlink>
          </w:p>
        </w:tc>
        <w:tc>
          <w:tcPr>
            <w:tcW w:w="3048"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p w:rsidR="0063001C" w:rsidRPr="00B713DE" w:rsidRDefault="0063001C" w:rsidP="0063001C">
            <w:pPr>
              <w:tabs>
                <w:tab w:val="num" w:pos="1068"/>
              </w:tabs>
              <w:spacing w:after="0" w:line="240" w:lineRule="auto"/>
              <w:rPr>
                <w:rFonts w:ascii="Times New Roman" w:hAnsi="Times New Roman"/>
                <w:sz w:val="24"/>
                <w:szCs w:val="24"/>
              </w:rPr>
            </w:pPr>
          </w:p>
        </w:tc>
      </w:tr>
      <w:tr w:rsidR="0063001C" w:rsidRPr="00B713DE" w:rsidTr="0063001C">
        <w:tc>
          <w:tcPr>
            <w:tcW w:w="889"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7.</w:t>
            </w:r>
          </w:p>
        </w:tc>
        <w:tc>
          <w:tcPr>
            <w:tcW w:w="5917" w:type="dxa"/>
          </w:tcPr>
          <w:p w:rsidR="0063001C" w:rsidRPr="00B713DE" w:rsidRDefault="0063001C" w:rsidP="0063001C">
            <w:pPr>
              <w:spacing w:after="0" w:line="240" w:lineRule="auto"/>
              <w:jc w:val="both"/>
              <w:rPr>
                <w:rFonts w:ascii="Times New Roman" w:hAnsi="Times New Roman"/>
                <w:bCs/>
                <w:sz w:val="24"/>
                <w:szCs w:val="24"/>
              </w:rPr>
            </w:pPr>
            <w:r w:rsidRPr="00B713DE">
              <w:rPr>
                <w:rFonts w:ascii="Times New Roman" w:hAnsi="Times New Roman"/>
                <w:bCs/>
                <w:sz w:val="24"/>
                <w:szCs w:val="24"/>
              </w:rPr>
              <w:t>Национальный цифровой ресурс «РУКОНТ»</w:t>
            </w:r>
          </w:p>
          <w:p w:rsidR="0063001C" w:rsidRPr="00B713DE" w:rsidRDefault="0063001C" w:rsidP="0063001C">
            <w:pPr>
              <w:spacing w:after="0" w:line="240" w:lineRule="auto"/>
              <w:jc w:val="both"/>
              <w:rPr>
                <w:rFonts w:ascii="Times New Roman" w:hAnsi="Times New Roman"/>
                <w:sz w:val="24"/>
                <w:szCs w:val="24"/>
              </w:rPr>
            </w:pPr>
            <w:r w:rsidRPr="00B713DE">
              <w:rPr>
                <w:rFonts w:ascii="Times New Roman" w:hAnsi="Times New Roman"/>
                <w:sz w:val="24"/>
                <w:szCs w:val="24"/>
              </w:rPr>
              <w:t>Электронный ресурс http://</w:t>
            </w:r>
            <w:r w:rsidRPr="00B713DE">
              <w:rPr>
                <w:rFonts w:ascii="Times New Roman" w:hAnsi="Times New Roman"/>
                <w:sz w:val="24"/>
                <w:szCs w:val="24"/>
                <w:lang w:val="en-US"/>
              </w:rPr>
              <w:t>rucont</w:t>
            </w:r>
            <w:r w:rsidRPr="00B713DE">
              <w:rPr>
                <w:rFonts w:ascii="Times New Roman" w:hAnsi="Times New Roman"/>
                <w:sz w:val="24"/>
                <w:szCs w:val="24"/>
              </w:rPr>
              <w:t>.</w:t>
            </w:r>
            <w:r w:rsidRPr="00B713DE">
              <w:rPr>
                <w:rFonts w:ascii="Times New Roman" w:hAnsi="Times New Roman"/>
                <w:sz w:val="24"/>
                <w:szCs w:val="24"/>
                <w:lang w:val="en-US"/>
              </w:rPr>
              <w:t>ru</w:t>
            </w:r>
          </w:p>
        </w:tc>
        <w:tc>
          <w:tcPr>
            <w:tcW w:w="3048" w:type="dxa"/>
          </w:tcPr>
          <w:p w:rsidR="0063001C" w:rsidRPr="00B713DE" w:rsidRDefault="0063001C" w:rsidP="0063001C">
            <w:pPr>
              <w:tabs>
                <w:tab w:val="num" w:pos="1068"/>
              </w:tabs>
              <w:spacing w:after="0" w:line="240" w:lineRule="auto"/>
              <w:rPr>
                <w:rFonts w:ascii="Times New Roman" w:hAnsi="Times New Roman"/>
                <w:sz w:val="24"/>
                <w:szCs w:val="24"/>
                <w:lang w:val="en-US"/>
              </w:rPr>
            </w:pPr>
            <w:r w:rsidRPr="00B713DE">
              <w:rPr>
                <w:rFonts w:ascii="Times New Roman" w:hAnsi="Times New Roman"/>
                <w:sz w:val="24"/>
                <w:szCs w:val="24"/>
              </w:rPr>
              <w:t>По договору</w:t>
            </w:r>
          </w:p>
        </w:tc>
      </w:tr>
      <w:tr w:rsidR="0063001C" w:rsidRPr="00B713DE" w:rsidTr="0063001C">
        <w:tc>
          <w:tcPr>
            <w:tcW w:w="889"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 xml:space="preserve">8. </w:t>
            </w:r>
          </w:p>
        </w:tc>
        <w:tc>
          <w:tcPr>
            <w:tcW w:w="5917" w:type="dxa"/>
          </w:tcPr>
          <w:p w:rsidR="0063001C" w:rsidRPr="00B713DE" w:rsidRDefault="0063001C" w:rsidP="0063001C">
            <w:pPr>
              <w:spacing w:after="0" w:line="240" w:lineRule="auto"/>
              <w:jc w:val="both"/>
              <w:rPr>
                <w:rFonts w:ascii="Times New Roman" w:hAnsi="Times New Roman"/>
                <w:bCs/>
                <w:sz w:val="24"/>
                <w:szCs w:val="24"/>
              </w:rPr>
            </w:pPr>
            <w:r w:rsidRPr="00B713DE">
              <w:rPr>
                <w:rFonts w:ascii="Times New Roman" w:hAnsi="Times New Roman"/>
                <w:bCs/>
                <w:sz w:val="24"/>
                <w:szCs w:val="24"/>
              </w:rPr>
              <w:t>Официальный сайт журнала «Вопросы философии»</w:t>
            </w:r>
          </w:p>
          <w:p w:rsidR="0063001C" w:rsidRPr="00B713DE" w:rsidRDefault="0063001C" w:rsidP="0063001C">
            <w:pPr>
              <w:spacing w:after="0" w:line="240" w:lineRule="auto"/>
              <w:jc w:val="both"/>
              <w:rPr>
                <w:rFonts w:ascii="Times New Roman" w:hAnsi="Times New Roman"/>
                <w:bCs/>
                <w:sz w:val="24"/>
                <w:szCs w:val="24"/>
              </w:rPr>
            </w:pPr>
            <w:r w:rsidRPr="00B713DE">
              <w:rPr>
                <w:rFonts w:ascii="Times New Roman" w:hAnsi="Times New Roman"/>
                <w:sz w:val="24"/>
                <w:szCs w:val="24"/>
              </w:rPr>
              <w:t>Электронный ресурс http://vphil.ru</w:t>
            </w:r>
          </w:p>
        </w:tc>
        <w:tc>
          <w:tcPr>
            <w:tcW w:w="3048"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p w:rsidR="0063001C" w:rsidRPr="00B713DE" w:rsidRDefault="0063001C" w:rsidP="0063001C">
            <w:pPr>
              <w:tabs>
                <w:tab w:val="num" w:pos="1068"/>
              </w:tabs>
              <w:spacing w:after="0" w:line="240" w:lineRule="auto"/>
              <w:rPr>
                <w:rFonts w:ascii="Times New Roman" w:hAnsi="Times New Roman"/>
                <w:sz w:val="24"/>
                <w:szCs w:val="24"/>
              </w:rPr>
            </w:pPr>
          </w:p>
        </w:tc>
      </w:tr>
      <w:tr w:rsidR="0063001C" w:rsidRPr="00B713DE" w:rsidTr="0063001C">
        <w:tc>
          <w:tcPr>
            <w:tcW w:w="889"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9.</w:t>
            </w:r>
          </w:p>
        </w:tc>
        <w:tc>
          <w:tcPr>
            <w:tcW w:w="5917" w:type="dxa"/>
          </w:tcPr>
          <w:p w:rsidR="0063001C" w:rsidRPr="00B713DE" w:rsidRDefault="0063001C" w:rsidP="0063001C">
            <w:pPr>
              <w:spacing w:after="0" w:line="240" w:lineRule="auto"/>
              <w:jc w:val="both"/>
              <w:rPr>
                <w:rFonts w:ascii="Times New Roman" w:hAnsi="Times New Roman"/>
                <w:bCs/>
                <w:sz w:val="24"/>
                <w:szCs w:val="24"/>
              </w:rPr>
            </w:pPr>
            <w:r w:rsidRPr="00B713DE">
              <w:rPr>
                <w:rFonts w:ascii="Times New Roman" w:hAnsi="Times New Roman"/>
                <w:sz w:val="24"/>
                <w:szCs w:val="24"/>
              </w:rPr>
              <w:t>Социально-гуманитарное и политологическое образование // Электронный ресурс [Режим доступа: свободный] http://humanities.edu.ru/</w:t>
            </w:r>
          </w:p>
        </w:tc>
        <w:tc>
          <w:tcPr>
            <w:tcW w:w="3048" w:type="dxa"/>
          </w:tcPr>
          <w:p w:rsidR="0063001C" w:rsidRPr="00B713DE" w:rsidRDefault="0063001C" w:rsidP="0063001C">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tc>
      </w:tr>
    </w:tbl>
    <w:p w:rsidR="0063001C" w:rsidRPr="00B713DE" w:rsidRDefault="0063001C" w:rsidP="0063001C">
      <w:pPr>
        <w:spacing w:after="40"/>
        <w:rPr>
          <w:rFonts w:ascii="Times New Roman" w:hAnsi="Times New Roman"/>
          <w:i/>
          <w:sz w:val="24"/>
          <w:szCs w:val="24"/>
        </w:rPr>
      </w:pPr>
    </w:p>
    <w:p w:rsidR="0063001C" w:rsidRPr="00B713DE" w:rsidRDefault="0063001C" w:rsidP="0063001C">
      <w:pPr>
        <w:spacing w:after="0" w:line="240" w:lineRule="auto"/>
        <w:rPr>
          <w:rFonts w:ascii="Times New Roman" w:hAnsi="Times New Roman"/>
          <w:i/>
          <w:sz w:val="24"/>
          <w:szCs w:val="24"/>
        </w:rPr>
      </w:pPr>
      <w:r w:rsidRPr="00B713DE">
        <w:rPr>
          <w:rFonts w:ascii="Times New Roman" w:hAnsi="Times New Roman"/>
          <w:i/>
          <w:sz w:val="24"/>
          <w:szCs w:val="24"/>
        </w:rPr>
        <w:br w:type="page"/>
      </w:r>
    </w:p>
    <w:p w:rsidR="0063001C" w:rsidRDefault="0063001C" w:rsidP="0063001C">
      <w:pPr>
        <w:spacing w:after="0" w:line="240" w:lineRule="auto"/>
        <w:ind w:firstLine="851"/>
        <w:jc w:val="center"/>
        <w:rPr>
          <w:rFonts w:ascii="Times New Roman" w:hAnsi="Times New Roman"/>
          <w:b/>
          <w:bCs/>
          <w:sz w:val="28"/>
          <w:szCs w:val="28"/>
        </w:rPr>
      </w:pPr>
      <w:r w:rsidRPr="00036248">
        <w:rPr>
          <w:rFonts w:ascii="Times New Roman" w:hAnsi="Times New Roman"/>
          <w:b/>
          <w:bCs/>
          <w:sz w:val="28"/>
          <w:szCs w:val="28"/>
        </w:rPr>
        <w:lastRenderedPageBreak/>
        <w:t xml:space="preserve">Перечень информационных технологий (перечень </w:t>
      </w:r>
      <w:r w:rsidRPr="00036248">
        <w:rPr>
          <w:rFonts w:ascii="Times New Roman" w:hAnsi="Times New Roman"/>
          <w:b/>
          <w:sz w:val="28"/>
          <w:szCs w:val="28"/>
        </w:rPr>
        <w:t xml:space="preserve">современных профессиональных баз данных и информационных справочных систем), </w:t>
      </w:r>
      <w:r w:rsidRPr="00036248">
        <w:rPr>
          <w:rFonts w:ascii="Times New Roman" w:hAnsi="Times New Roman"/>
          <w:b/>
          <w:bCs/>
          <w:sz w:val="28"/>
          <w:szCs w:val="28"/>
        </w:rPr>
        <w:t>используемых при осуществлении образовательного процесса</w:t>
      </w:r>
      <w:bookmarkStart w:id="18" w:name="_Hlk88560816"/>
    </w:p>
    <w:p w:rsidR="0063001C" w:rsidRPr="00036248" w:rsidRDefault="0063001C" w:rsidP="0063001C">
      <w:pPr>
        <w:jc w:val="both"/>
        <w:rPr>
          <w:rFonts w:ascii="Times New Roman" w:hAnsi="Times New Roman"/>
          <w:b/>
          <w:bCs/>
          <w:sz w:val="28"/>
          <w:szCs w:val="28"/>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39"/>
        <w:gridCol w:w="4431"/>
        <w:gridCol w:w="4398"/>
      </w:tblGrid>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 xml:space="preserve">№ </w:t>
            </w:r>
          </w:p>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п/п</w:t>
            </w:r>
          </w:p>
        </w:tc>
        <w:tc>
          <w:tcPr>
            <w:tcW w:w="4431" w:type="dxa"/>
          </w:tcPr>
          <w:p w:rsidR="0063001C" w:rsidRPr="00B713DE" w:rsidRDefault="0063001C" w:rsidP="00E512A2">
            <w:pPr>
              <w:tabs>
                <w:tab w:val="num" w:pos="1068"/>
              </w:tabs>
              <w:ind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4398" w:type="dxa"/>
          </w:tcPr>
          <w:p w:rsidR="0063001C" w:rsidRPr="00B713DE" w:rsidRDefault="0063001C" w:rsidP="00E512A2">
            <w:pPr>
              <w:tabs>
                <w:tab w:val="num" w:pos="1068"/>
              </w:tabs>
              <w:jc w:val="center"/>
              <w:rPr>
                <w:rFonts w:ascii="Times New Roman" w:hAnsi="Times New Roman"/>
                <w:sz w:val="24"/>
                <w:szCs w:val="24"/>
              </w:rPr>
            </w:pPr>
            <w:r w:rsidRPr="00B713DE">
              <w:rPr>
                <w:rFonts w:ascii="Times New Roman" w:hAnsi="Times New Roman"/>
                <w:sz w:val="24"/>
                <w:szCs w:val="24"/>
              </w:rPr>
              <w:t>Условия доступа</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1</w:t>
            </w:r>
          </w:p>
        </w:tc>
        <w:tc>
          <w:tcPr>
            <w:tcW w:w="4431"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Электронная библиотека полнотекстовых документов  Пензенского ГАУ (</w:t>
            </w:r>
            <w:hyperlink r:id="rId68" w:history="1">
              <w:r w:rsidRPr="00E512A2">
                <w:rPr>
                  <w:rStyle w:val="1c"/>
                  <w:rFonts w:ascii="Times New Roman" w:hAnsi="Times New Roman"/>
                  <w:i w:val="0"/>
                  <w:color w:val="auto"/>
                  <w:sz w:val="24"/>
                  <w:szCs w:val="24"/>
                </w:rPr>
                <w:t>https://lib.rucont.ru/collection/72</w:t>
              </w:r>
            </w:hyperlink>
            <w:r w:rsidRPr="00E512A2">
              <w:rPr>
                <w:rStyle w:val="1c"/>
                <w:rFonts w:ascii="Times New Roman" w:hAnsi="Times New Roman"/>
                <w:i w:val="0"/>
                <w:color w:val="auto"/>
                <w:sz w:val="24"/>
                <w:szCs w:val="24"/>
              </w:rPr>
              <w:t>) – собственная генерация</w:t>
            </w:r>
          </w:p>
          <w:p w:rsidR="0063001C" w:rsidRPr="00E512A2" w:rsidRDefault="0063001C" w:rsidP="0063001C">
            <w:pPr>
              <w:tabs>
                <w:tab w:val="num" w:pos="1068"/>
              </w:tabs>
              <w:ind w:firstLine="1"/>
              <w:jc w:val="both"/>
              <w:rPr>
                <w:rFonts w:ascii="Times New Roman" w:hAnsi="Times New Roman"/>
                <w:sz w:val="24"/>
                <w:szCs w:val="24"/>
              </w:rPr>
            </w:pPr>
          </w:p>
        </w:tc>
        <w:tc>
          <w:tcPr>
            <w:tcW w:w="4398" w:type="dxa"/>
          </w:tcPr>
          <w:p w:rsidR="0063001C" w:rsidRPr="00E512A2" w:rsidRDefault="0063001C" w:rsidP="0063001C">
            <w:pPr>
              <w:tabs>
                <w:tab w:val="num" w:pos="1068"/>
              </w:tabs>
              <w:jc w:val="both"/>
              <w:rPr>
                <w:rFonts w:ascii="Times New Roman" w:hAnsi="Times New Roman"/>
                <w:sz w:val="24"/>
                <w:szCs w:val="24"/>
              </w:rPr>
            </w:pPr>
            <w:r w:rsidRPr="00E512A2">
              <w:rPr>
                <w:rStyle w:val="1c"/>
                <w:rFonts w:ascii="Times New Roman" w:hAnsi="Times New Roman"/>
                <w:i w:val="0"/>
                <w:color w:val="auto"/>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через Личный кабинет; возможность регистрации для удаленной работы по IP</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2</w:t>
            </w:r>
          </w:p>
        </w:tc>
        <w:tc>
          <w:tcPr>
            <w:tcW w:w="4431"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Электронный каталог научной библиотеки Пензенского ГАУ в рамках Сводного каталога библиотек АПК (</w:t>
            </w:r>
            <w:hyperlink r:id="rId69" w:history="1">
              <w:r w:rsidRPr="00E512A2">
                <w:rPr>
                  <w:rStyle w:val="1c"/>
                  <w:rFonts w:ascii="Times New Roman" w:hAnsi="Times New Roman"/>
                  <w:i w:val="0"/>
                  <w:color w:val="auto"/>
                  <w:sz w:val="24"/>
                  <w:szCs w:val="24"/>
                </w:rPr>
                <w:t>www.cnsb.ru</w:t>
              </w:r>
            </w:hyperlink>
            <w:r w:rsidRPr="00E512A2">
              <w:rPr>
                <w:rStyle w:val="1c"/>
                <w:rFonts w:ascii="Times New Roman" w:hAnsi="Times New Roman"/>
                <w:i w:val="0"/>
                <w:color w:val="auto"/>
                <w:sz w:val="24"/>
                <w:szCs w:val="24"/>
              </w:rPr>
              <w:t xml:space="preserve"> ) – собственная  генерация </w:t>
            </w:r>
          </w:p>
        </w:tc>
        <w:tc>
          <w:tcPr>
            <w:tcW w:w="4398"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Доступ свободный  с  любого компьютера локальной сети университета по IP-адресам; с личных ПК,  мобильных устройств, имеющих выход в Интернет</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3</w:t>
            </w:r>
          </w:p>
        </w:tc>
        <w:tc>
          <w:tcPr>
            <w:tcW w:w="4431"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Электронно-библиотечная система издательства «ЛАНЬ» (</w:t>
            </w:r>
            <w:hyperlink r:id="rId70" w:history="1">
              <w:r w:rsidRPr="00E512A2">
                <w:rPr>
                  <w:rStyle w:val="1c"/>
                  <w:rFonts w:ascii="Times New Roman" w:hAnsi="Times New Roman"/>
                  <w:i w:val="0"/>
                  <w:color w:val="auto"/>
                  <w:sz w:val="24"/>
                  <w:szCs w:val="24"/>
                </w:rPr>
                <w:t>http://e.lanbook.com</w:t>
              </w:r>
            </w:hyperlink>
            <w:r w:rsidRPr="00E512A2">
              <w:rPr>
                <w:rStyle w:val="1c"/>
                <w:rFonts w:ascii="Times New Roman" w:hAnsi="Times New Roman"/>
                <w:i w:val="0"/>
                <w:color w:val="auto"/>
                <w:sz w:val="24"/>
                <w:szCs w:val="24"/>
              </w:rPr>
              <w:t xml:space="preserve"> ) – сторонняя</w:t>
            </w:r>
          </w:p>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 </w:t>
            </w:r>
          </w:p>
        </w:tc>
        <w:tc>
          <w:tcPr>
            <w:tcW w:w="4398"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Доступ с любого компьютера локальной сети университета по IP-адресам; с личных ПК,  мобильных устройств через Личный кабинет  по    индивидуальному   аутентификатору (логин/пароль); возможность удаленной регистрации и работы</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4</w:t>
            </w:r>
          </w:p>
        </w:tc>
        <w:tc>
          <w:tcPr>
            <w:tcW w:w="4431" w:type="dxa"/>
          </w:tcPr>
          <w:p w:rsidR="0063001C" w:rsidRPr="00E512A2" w:rsidRDefault="0063001C" w:rsidP="0063001C">
            <w:pPr>
              <w:spacing w:after="100" w:afterAutospacing="1"/>
              <w:rPr>
                <w:rStyle w:val="blk"/>
                <w:rFonts w:ascii="Times New Roman" w:hAnsi="Times New Roman"/>
                <w:sz w:val="24"/>
                <w:szCs w:val="24"/>
              </w:rPr>
            </w:pPr>
            <w:r w:rsidRPr="00E512A2">
              <w:rPr>
                <w:rStyle w:val="1c"/>
                <w:rFonts w:ascii="Times New Roman" w:hAnsi="Times New Roman"/>
                <w:i w:val="0"/>
                <w:color w:val="auto"/>
                <w:sz w:val="24"/>
                <w:szCs w:val="24"/>
              </w:rPr>
              <w:t>Электронно-библиотечная система «Национальный цифровой ресурс «Руконт» (</w:t>
            </w:r>
            <w:hyperlink r:id="rId71" w:history="1">
              <w:r w:rsidRPr="00E512A2">
                <w:rPr>
                  <w:rStyle w:val="1c"/>
                  <w:rFonts w:ascii="Times New Roman" w:hAnsi="Times New Roman"/>
                  <w:i w:val="0"/>
                  <w:color w:val="auto"/>
                  <w:sz w:val="24"/>
                  <w:szCs w:val="24"/>
                </w:rPr>
                <w:t>https://lib.rucont.ru/search</w:t>
              </w:r>
            </w:hyperlink>
            <w:r w:rsidRPr="00E512A2">
              <w:rPr>
                <w:rStyle w:val="1c"/>
                <w:rFonts w:ascii="Times New Roman" w:hAnsi="Times New Roman"/>
                <w:i w:val="0"/>
                <w:color w:val="auto"/>
                <w:sz w:val="24"/>
                <w:szCs w:val="24"/>
              </w:rPr>
              <w:t>) - сторонн</w:t>
            </w:r>
            <w:r w:rsidRPr="00E512A2">
              <w:rPr>
                <w:rStyle w:val="blk"/>
                <w:rFonts w:ascii="Times New Roman" w:hAnsi="Times New Roman"/>
                <w:sz w:val="24"/>
                <w:szCs w:val="24"/>
              </w:rPr>
              <w:t>яя</w:t>
            </w:r>
          </w:p>
        </w:tc>
        <w:tc>
          <w:tcPr>
            <w:tcW w:w="4398" w:type="dxa"/>
          </w:tcPr>
          <w:p w:rsidR="0063001C" w:rsidRPr="00E512A2" w:rsidRDefault="0063001C" w:rsidP="0063001C">
            <w:pPr>
              <w:spacing w:after="100" w:afterAutospacing="1"/>
              <w:rPr>
                <w:rStyle w:val="blk"/>
                <w:rFonts w:ascii="Times New Roman" w:hAnsi="Times New Roman"/>
                <w:sz w:val="24"/>
                <w:szCs w:val="24"/>
              </w:rPr>
            </w:pPr>
            <w:r w:rsidRPr="00E512A2">
              <w:rPr>
                <w:rStyle w:val="blk"/>
                <w:rFonts w:ascii="Times New Roman" w:hAnsi="Times New Roman"/>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возможность регистрации для удаленной работы по IP:</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5</w:t>
            </w:r>
          </w:p>
        </w:tc>
        <w:tc>
          <w:tcPr>
            <w:tcW w:w="4431" w:type="dxa"/>
          </w:tcPr>
          <w:p w:rsidR="0063001C" w:rsidRPr="00E512A2" w:rsidRDefault="0063001C" w:rsidP="0063001C">
            <w:pPr>
              <w:pStyle w:val="af2"/>
              <w:shd w:val="clear" w:color="auto" w:fill="F3F3F3"/>
              <w:rPr>
                <w:rStyle w:val="1c"/>
                <w:i w:val="0"/>
                <w:color w:val="auto"/>
              </w:rPr>
            </w:pPr>
            <w:r w:rsidRPr="00E512A2">
              <w:rPr>
                <w:rStyle w:val="1c"/>
                <w:i w:val="0"/>
                <w:color w:val="auto"/>
              </w:rPr>
              <w:t>Образовательная платформа «Юрайт»</w:t>
            </w:r>
            <w:r w:rsidRPr="00E512A2">
              <w:rPr>
                <w:rStyle w:val="1c"/>
                <w:i w:val="0"/>
                <w:color w:val="auto"/>
              </w:rPr>
              <w:br/>
              <w:t xml:space="preserve">Электронно-библиотечная система «ЮРАЙТ» (https://urait.ru/) </w:t>
            </w:r>
          </w:p>
        </w:tc>
        <w:tc>
          <w:tcPr>
            <w:tcW w:w="4398"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 через Личный кабинет</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6</w:t>
            </w:r>
          </w:p>
        </w:tc>
        <w:tc>
          <w:tcPr>
            <w:tcW w:w="4431"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Электронно- библиотечная система «Agrilib» (</w:t>
            </w:r>
            <w:hyperlink r:id="rId72" w:history="1">
              <w:r w:rsidRPr="00E512A2">
                <w:rPr>
                  <w:rStyle w:val="1c"/>
                  <w:rFonts w:ascii="Times New Roman" w:hAnsi="Times New Roman"/>
                  <w:i w:val="0"/>
                  <w:color w:val="auto"/>
                  <w:sz w:val="24"/>
                  <w:szCs w:val="24"/>
                </w:rPr>
                <w:t>www.ebs.rgazu.ru</w:t>
              </w:r>
            </w:hyperlink>
            <w:r w:rsidRPr="00E512A2">
              <w:rPr>
                <w:rStyle w:val="1c"/>
                <w:rFonts w:ascii="Times New Roman" w:hAnsi="Times New Roman"/>
                <w:i w:val="0"/>
                <w:color w:val="auto"/>
                <w:sz w:val="24"/>
                <w:szCs w:val="24"/>
              </w:rPr>
              <w:t>) - сторонняя</w:t>
            </w:r>
          </w:p>
          <w:p w:rsidR="0063001C" w:rsidRPr="00E512A2" w:rsidRDefault="0063001C" w:rsidP="0063001C">
            <w:pPr>
              <w:spacing w:after="100" w:afterAutospacing="1"/>
              <w:rPr>
                <w:rStyle w:val="1c"/>
                <w:rFonts w:ascii="Times New Roman" w:hAnsi="Times New Roman"/>
                <w:i w:val="0"/>
                <w:color w:val="auto"/>
                <w:sz w:val="24"/>
                <w:szCs w:val="24"/>
              </w:rPr>
            </w:pPr>
          </w:p>
        </w:tc>
        <w:tc>
          <w:tcPr>
            <w:tcW w:w="4398"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 xml:space="preserve">С любого компьютера локальной сети университета по IP-адресам; с личных ПК,  мобильных устройств по  индивидуальному   аутентификатору (логин/пароль) Регистрационный </w:t>
            </w:r>
            <w:r w:rsidRPr="00E512A2">
              <w:rPr>
                <w:rStyle w:val="1c"/>
                <w:rFonts w:ascii="Times New Roman" w:hAnsi="Times New Roman"/>
                <w:i w:val="0"/>
                <w:color w:val="auto"/>
                <w:sz w:val="24"/>
                <w:szCs w:val="24"/>
              </w:rPr>
              <w:lastRenderedPageBreak/>
              <w:t>код: penzgsha1359  (вводить только один раз).</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lastRenderedPageBreak/>
              <w:t>7</w:t>
            </w:r>
          </w:p>
        </w:tc>
        <w:tc>
          <w:tcPr>
            <w:tcW w:w="4431" w:type="dxa"/>
          </w:tcPr>
          <w:p w:rsidR="0063001C" w:rsidRPr="00E512A2" w:rsidRDefault="0063001C" w:rsidP="0063001C">
            <w:pPr>
              <w:spacing w:after="100" w:afterAutospacing="1"/>
              <w:rPr>
                <w:rStyle w:val="blk"/>
                <w:rFonts w:ascii="Times New Roman" w:hAnsi="Times New Roman"/>
                <w:sz w:val="24"/>
                <w:szCs w:val="24"/>
              </w:rPr>
            </w:pPr>
            <w:r w:rsidRPr="00E512A2">
              <w:rPr>
                <w:rStyle w:val="1c"/>
                <w:rFonts w:ascii="Times New Roman" w:hAnsi="Times New Roman"/>
                <w:i w:val="0"/>
                <w:color w:val="auto"/>
                <w:sz w:val="24"/>
                <w:szCs w:val="24"/>
              </w:rPr>
              <w:t>Электронная библиотека Издательского центра «Академия»</w:t>
            </w:r>
            <w:r w:rsidRPr="00E512A2">
              <w:rPr>
                <w:rStyle w:val="1c"/>
                <w:rFonts w:ascii="Times New Roman" w:hAnsi="Times New Roman"/>
                <w:i w:val="0"/>
                <w:color w:val="auto"/>
                <w:sz w:val="24"/>
                <w:szCs w:val="24"/>
              </w:rPr>
              <w:br/>
              <w:t>(</w:t>
            </w:r>
            <w:hyperlink r:id="rId73" w:history="1">
              <w:r w:rsidRPr="00E512A2">
                <w:rPr>
                  <w:rStyle w:val="1c"/>
                  <w:rFonts w:ascii="Times New Roman" w:hAnsi="Times New Roman"/>
                  <w:i w:val="0"/>
                  <w:color w:val="auto"/>
                  <w:sz w:val="24"/>
                  <w:szCs w:val="24"/>
                </w:rPr>
                <w:t>www.academia-moscow.ru)-</w:t>
              </w:r>
            </w:hyperlink>
            <w:r w:rsidRPr="00E512A2">
              <w:rPr>
                <w:rStyle w:val="1c"/>
                <w:rFonts w:ascii="Times New Roman" w:hAnsi="Times New Roman"/>
                <w:i w:val="0"/>
                <w:color w:val="auto"/>
                <w:sz w:val="24"/>
                <w:szCs w:val="24"/>
              </w:rPr>
              <w:t>сторонн</w:t>
            </w:r>
            <w:r w:rsidRPr="00E512A2">
              <w:rPr>
                <w:rStyle w:val="blk"/>
                <w:rFonts w:ascii="Times New Roman" w:hAnsi="Times New Roman"/>
                <w:sz w:val="24"/>
                <w:szCs w:val="24"/>
              </w:rPr>
              <w:t>яя</w:t>
            </w:r>
          </w:p>
        </w:tc>
        <w:tc>
          <w:tcPr>
            <w:tcW w:w="4398" w:type="dxa"/>
          </w:tcPr>
          <w:p w:rsidR="0063001C" w:rsidRPr="00E512A2" w:rsidRDefault="0063001C" w:rsidP="0063001C">
            <w:pPr>
              <w:spacing w:after="100" w:afterAutospacing="1"/>
              <w:rPr>
                <w:rStyle w:val="blk"/>
                <w:rFonts w:ascii="Times New Roman" w:hAnsi="Times New Roman"/>
                <w:sz w:val="24"/>
                <w:szCs w:val="24"/>
              </w:rPr>
            </w:pPr>
            <w:r w:rsidRPr="00E512A2">
              <w:rPr>
                <w:rStyle w:val="blk"/>
                <w:rFonts w:ascii="Times New Roman" w:hAnsi="Times New Roman"/>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8</w:t>
            </w:r>
          </w:p>
        </w:tc>
        <w:tc>
          <w:tcPr>
            <w:tcW w:w="4431"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Научная электронная библиотека eLIBRARY.RU (</w:t>
            </w:r>
            <w:hyperlink r:id="rId74" w:history="1">
              <w:r w:rsidRPr="00E512A2">
                <w:rPr>
                  <w:rStyle w:val="1c"/>
                  <w:rFonts w:ascii="Times New Roman" w:hAnsi="Times New Roman"/>
                  <w:i w:val="0"/>
                  <w:color w:val="auto"/>
                  <w:sz w:val="24"/>
                  <w:szCs w:val="24"/>
                </w:rPr>
                <w:t>http://elibrary.ru</w:t>
              </w:r>
            </w:hyperlink>
            <w:r w:rsidRPr="00E512A2">
              <w:rPr>
                <w:rStyle w:val="1c"/>
                <w:rFonts w:ascii="Times New Roman" w:hAnsi="Times New Roman"/>
                <w:i w:val="0"/>
                <w:color w:val="auto"/>
                <w:sz w:val="24"/>
                <w:szCs w:val="24"/>
              </w:rPr>
              <w:t>) – сторонняя</w:t>
            </w:r>
          </w:p>
          <w:p w:rsidR="0063001C" w:rsidRPr="00E512A2" w:rsidRDefault="0063001C" w:rsidP="0063001C">
            <w:pPr>
              <w:tabs>
                <w:tab w:val="num" w:pos="1068"/>
              </w:tabs>
              <w:ind w:firstLine="1"/>
              <w:jc w:val="both"/>
              <w:rPr>
                <w:rFonts w:ascii="Times New Roman" w:hAnsi="Times New Roman"/>
                <w:sz w:val="24"/>
                <w:szCs w:val="24"/>
              </w:rPr>
            </w:pPr>
          </w:p>
        </w:tc>
        <w:tc>
          <w:tcPr>
            <w:tcW w:w="4398" w:type="dxa"/>
          </w:tcPr>
          <w:p w:rsidR="0063001C" w:rsidRPr="00E512A2" w:rsidRDefault="0063001C" w:rsidP="0063001C">
            <w:pPr>
              <w:tabs>
                <w:tab w:val="num" w:pos="1068"/>
              </w:tabs>
              <w:jc w:val="both"/>
              <w:rPr>
                <w:rFonts w:ascii="Times New Roman" w:hAnsi="Times New Roman"/>
                <w:sz w:val="24"/>
                <w:szCs w:val="24"/>
              </w:rPr>
            </w:pPr>
            <w:r w:rsidRPr="00E512A2">
              <w:rPr>
                <w:rStyle w:val="1c"/>
                <w:rFonts w:ascii="Times New Roman" w:hAnsi="Times New Roman"/>
                <w:i w:val="0"/>
                <w:color w:val="auto"/>
                <w:sz w:val="24"/>
                <w:szCs w:val="24"/>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9</w:t>
            </w:r>
          </w:p>
        </w:tc>
        <w:tc>
          <w:tcPr>
            <w:tcW w:w="4431"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Национальная электронная библиотека (</w:t>
            </w:r>
            <w:hyperlink r:id="rId75" w:history="1">
              <w:r w:rsidRPr="00E512A2">
                <w:rPr>
                  <w:rStyle w:val="1c"/>
                  <w:rFonts w:ascii="Times New Roman" w:hAnsi="Times New Roman"/>
                  <w:i w:val="0"/>
                  <w:color w:val="auto"/>
                  <w:sz w:val="24"/>
                  <w:szCs w:val="24"/>
                </w:rPr>
                <w:t>https://rusneb.ru</w:t>
              </w:r>
            </w:hyperlink>
            <w:r w:rsidRPr="00E512A2">
              <w:rPr>
                <w:rStyle w:val="1c"/>
                <w:rFonts w:ascii="Times New Roman" w:hAnsi="Times New Roman"/>
                <w:i w:val="0"/>
                <w:color w:val="auto"/>
                <w:sz w:val="24"/>
                <w:szCs w:val="24"/>
              </w:rPr>
              <w:t xml:space="preserve">) - сторонняя </w:t>
            </w:r>
          </w:p>
        </w:tc>
        <w:tc>
          <w:tcPr>
            <w:tcW w:w="4398"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В электронном читальном зале НБ (ауд. 5202)</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10</w:t>
            </w:r>
          </w:p>
        </w:tc>
        <w:tc>
          <w:tcPr>
            <w:tcW w:w="4431" w:type="dxa"/>
          </w:tcPr>
          <w:p w:rsidR="0063001C" w:rsidRPr="00E512A2" w:rsidRDefault="0063001C" w:rsidP="0063001C">
            <w:pPr>
              <w:jc w:val="center"/>
              <w:rPr>
                <w:rStyle w:val="1c"/>
                <w:rFonts w:ascii="Times New Roman" w:hAnsi="Times New Roman"/>
                <w:i w:val="0"/>
                <w:color w:val="auto"/>
                <w:sz w:val="24"/>
                <w:szCs w:val="24"/>
              </w:rPr>
            </w:pPr>
          </w:p>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 xml:space="preserve">База данных POLPRED.COM Обзор СМИ (https://polpred.com/news) - сторонняя </w:t>
            </w:r>
          </w:p>
        </w:tc>
        <w:tc>
          <w:tcPr>
            <w:tcW w:w="4398"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11</w:t>
            </w:r>
          </w:p>
        </w:tc>
        <w:tc>
          <w:tcPr>
            <w:tcW w:w="4431" w:type="dxa"/>
          </w:tcPr>
          <w:p w:rsidR="0063001C" w:rsidRPr="00E512A2" w:rsidRDefault="0063001C" w:rsidP="0063001C">
            <w:pPr>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Университетская информационная система Россия</w:t>
            </w:r>
            <w:r w:rsidRPr="00E512A2">
              <w:rPr>
                <w:rStyle w:val="1c"/>
                <w:rFonts w:ascii="Times New Roman" w:hAnsi="Times New Roman"/>
                <w:i w:val="0"/>
                <w:color w:val="auto"/>
                <w:sz w:val="24"/>
                <w:szCs w:val="24"/>
              </w:rPr>
              <w:br/>
              <w:t xml:space="preserve">(УИС РОССИЯ) </w:t>
            </w:r>
            <w:hyperlink r:id="rId76" w:history="1">
              <w:r w:rsidRPr="00E512A2">
                <w:rPr>
                  <w:rStyle w:val="1c"/>
                  <w:rFonts w:ascii="Times New Roman" w:hAnsi="Times New Roman"/>
                  <w:i w:val="0"/>
                  <w:color w:val="auto"/>
                  <w:sz w:val="24"/>
                  <w:szCs w:val="24"/>
                </w:rPr>
                <w:t>https://www.uisrussia.msu.ru/</w:t>
              </w:r>
            </w:hyperlink>
            <w:r w:rsidRPr="00E512A2">
              <w:rPr>
                <w:rStyle w:val="1c"/>
                <w:rFonts w:ascii="Times New Roman" w:hAnsi="Times New Roman"/>
                <w:i w:val="0"/>
                <w:color w:val="auto"/>
                <w:sz w:val="24"/>
                <w:szCs w:val="24"/>
              </w:rPr>
              <w:t xml:space="preserve">  - сторонняя </w:t>
            </w:r>
          </w:p>
        </w:tc>
        <w:tc>
          <w:tcPr>
            <w:tcW w:w="4398" w:type="dxa"/>
          </w:tcPr>
          <w:p w:rsidR="0063001C" w:rsidRPr="00E512A2" w:rsidRDefault="0063001C" w:rsidP="0063001C">
            <w:pPr>
              <w:spacing w:after="100" w:afterAutospacing="1"/>
              <w:rPr>
                <w:rStyle w:val="blk"/>
                <w:rFonts w:ascii="Times New Roman" w:hAnsi="Times New Roman"/>
                <w:i/>
                <w:sz w:val="24"/>
                <w:szCs w:val="24"/>
              </w:rPr>
            </w:pPr>
            <w:r w:rsidRPr="00E512A2">
              <w:rPr>
                <w:rStyle w:val="1c"/>
                <w:rFonts w:ascii="Times New Roman" w:hAnsi="Times New Roman"/>
                <w:i w:val="0"/>
                <w:color w:val="auto"/>
                <w:sz w:val="24"/>
                <w:szCs w:val="24"/>
              </w:rPr>
              <w:t>С любого компьютера лока</w:t>
            </w:r>
            <w:r w:rsidRPr="00E512A2">
              <w:rPr>
                <w:rStyle w:val="blk"/>
                <w:rFonts w:ascii="Times New Roman" w:hAnsi="Times New Roman"/>
                <w:i/>
                <w:sz w:val="24"/>
                <w:szCs w:val="24"/>
              </w:rPr>
              <w:t>льной сети университета по IP-адресам; с личных ПК,  мобильных устройств по  индивидуальному   аутентификатору (логин/пароль)</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12</w:t>
            </w:r>
          </w:p>
        </w:tc>
        <w:tc>
          <w:tcPr>
            <w:tcW w:w="4431"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Справочно-правовая система «КОНСУЛЬТАНТ+»       (</w:t>
            </w:r>
            <w:hyperlink r:id="rId77" w:history="1">
              <w:r w:rsidRPr="00E512A2">
                <w:rPr>
                  <w:rStyle w:val="1c"/>
                  <w:rFonts w:ascii="Times New Roman" w:hAnsi="Times New Roman"/>
                  <w:i w:val="0"/>
                  <w:color w:val="auto"/>
                  <w:sz w:val="24"/>
                  <w:szCs w:val="24"/>
                </w:rPr>
                <w:t>www.consultant.ru/</w:t>
              </w:r>
            </w:hyperlink>
            <w:r w:rsidRPr="00E512A2">
              <w:rPr>
                <w:rStyle w:val="1c"/>
                <w:rFonts w:ascii="Times New Roman" w:hAnsi="Times New Roman"/>
                <w:i w:val="0"/>
                <w:color w:val="auto"/>
                <w:sz w:val="24"/>
                <w:szCs w:val="24"/>
              </w:rPr>
              <w:t>) – сторонняя</w:t>
            </w:r>
          </w:p>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 </w:t>
            </w:r>
          </w:p>
        </w:tc>
        <w:tc>
          <w:tcPr>
            <w:tcW w:w="4398" w:type="dxa"/>
          </w:tcPr>
          <w:p w:rsidR="0063001C" w:rsidRPr="00E512A2" w:rsidRDefault="0063001C" w:rsidP="0063001C">
            <w:pPr>
              <w:spacing w:after="100" w:afterAutospacing="1"/>
              <w:rPr>
                <w:rStyle w:val="blk"/>
                <w:rFonts w:ascii="Times New Roman" w:hAnsi="Times New Roman"/>
                <w:sz w:val="24"/>
                <w:szCs w:val="24"/>
              </w:rPr>
            </w:pPr>
            <w:r w:rsidRPr="00E512A2">
              <w:rPr>
                <w:rStyle w:val="blk"/>
                <w:rFonts w:ascii="Times New Roman" w:hAnsi="Times New Roman"/>
                <w:sz w:val="24"/>
                <w:szCs w:val="24"/>
              </w:rPr>
              <w:t>В читальных залах университета (ауд. 1237, 5202) без пароля</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13</w:t>
            </w:r>
          </w:p>
        </w:tc>
        <w:tc>
          <w:tcPr>
            <w:tcW w:w="4431"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Научная электронная библиотека «КИБЕРЛЕНИНКА»  (</w:t>
            </w:r>
            <w:hyperlink r:id="rId78" w:history="1">
              <w:r w:rsidRPr="00E512A2">
                <w:rPr>
                  <w:rStyle w:val="1c"/>
                  <w:rFonts w:ascii="Times New Roman" w:hAnsi="Times New Roman"/>
                  <w:i w:val="0"/>
                  <w:color w:val="auto"/>
                  <w:sz w:val="24"/>
                  <w:szCs w:val="24"/>
                </w:rPr>
                <w:t>https://cyberleninka.ru/</w:t>
              </w:r>
            </w:hyperlink>
            <w:r w:rsidRPr="00E512A2">
              <w:rPr>
                <w:rStyle w:val="1c"/>
                <w:rFonts w:ascii="Times New Roman" w:hAnsi="Times New Roman"/>
                <w:i w:val="0"/>
                <w:color w:val="auto"/>
                <w:sz w:val="24"/>
                <w:szCs w:val="24"/>
              </w:rPr>
              <w:t xml:space="preserve">)  - сторонняя </w:t>
            </w:r>
          </w:p>
        </w:tc>
        <w:tc>
          <w:tcPr>
            <w:tcW w:w="4398" w:type="dxa"/>
          </w:tcPr>
          <w:p w:rsidR="0063001C" w:rsidRPr="00E512A2" w:rsidRDefault="0063001C" w:rsidP="0063001C">
            <w:pPr>
              <w:spacing w:after="100" w:afterAutospacing="1"/>
              <w:rPr>
                <w:rStyle w:val="blk"/>
                <w:rFonts w:ascii="Times New Roman" w:hAnsi="Times New Roman"/>
                <w:sz w:val="24"/>
                <w:szCs w:val="24"/>
              </w:rPr>
            </w:pPr>
            <w:r w:rsidRPr="00E512A2">
              <w:rPr>
                <w:rStyle w:val="blk"/>
                <w:rFonts w:ascii="Times New Roman" w:hAnsi="Times New Roman"/>
                <w:sz w:val="24"/>
                <w:szCs w:val="24"/>
              </w:rPr>
              <w:t>Доступ свободный</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14</w:t>
            </w:r>
          </w:p>
        </w:tc>
        <w:tc>
          <w:tcPr>
            <w:tcW w:w="4431" w:type="dxa"/>
          </w:tcPr>
          <w:p w:rsidR="0063001C" w:rsidRPr="00E512A2" w:rsidRDefault="0063001C" w:rsidP="0063001C">
            <w:pPr>
              <w:spacing w:after="100" w:afterAutospacing="1"/>
              <w:rPr>
                <w:rStyle w:val="1c"/>
                <w:rFonts w:ascii="Times New Roman" w:hAnsi="Times New Roman"/>
                <w:i w:val="0"/>
                <w:color w:val="auto"/>
                <w:sz w:val="24"/>
                <w:szCs w:val="24"/>
              </w:rPr>
            </w:pPr>
            <w:r w:rsidRPr="00E512A2">
              <w:rPr>
                <w:rStyle w:val="1c"/>
                <w:rFonts w:ascii="Times New Roman" w:hAnsi="Times New Roman"/>
                <w:i w:val="0"/>
                <w:color w:val="auto"/>
                <w:sz w:val="24"/>
                <w:szCs w:val="24"/>
              </w:rPr>
              <w:t>Российское образование.</w:t>
            </w:r>
            <w:r w:rsidRPr="00E512A2">
              <w:rPr>
                <w:rStyle w:val="1c"/>
                <w:rFonts w:ascii="Times New Roman" w:hAnsi="Times New Roman"/>
                <w:i w:val="0"/>
                <w:color w:val="auto"/>
                <w:sz w:val="24"/>
                <w:szCs w:val="24"/>
              </w:rPr>
              <w:br/>
              <w:t>Федеральный портал. Единое окно доступа к образовательным ресурсам   (</w:t>
            </w:r>
            <w:hyperlink r:id="rId79" w:history="1">
              <w:r w:rsidRPr="00E512A2">
                <w:rPr>
                  <w:rStyle w:val="1c"/>
                  <w:rFonts w:ascii="Times New Roman" w:hAnsi="Times New Roman"/>
                  <w:i w:val="0"/>
                  <w:color w:val="auto"/>
                  <w:sz w:val="24"/>
                  <w:szCs w:val="24"/>
                </w:rPr>
                <w:t>http://window.edu.ru/</w:t>
              </w:r>
            </w:hyperlink>
            <w:r w:rsidRPr="00E512A2">
              <w:rPr>
                <w:rStyle w:val="1c"/>
                <w:rFonts w:ascii="Times New Roman" w:hAnsi="Times New Roman"/>
                <w:i w:val="0"/>
                <w:color w:val="auto"/>
                <w:sz w:val="24"/>
                <w:szCs w:val="24"/>
              </w:rPr>
              <w:t xml:space="preserve"> )- сторонняя </w:t>
            </w:r>
          </w:p>
        </w:tc>
        <w:tc>
          <w:tcPr>
            <w:tcW w:w="4398" w:type="dxa"/>
          </w:tcPr>
          <w:p w:rsidR="0063001C" w:rsidRPr="00E512A2" w:rsidRDefault="0063001C" w:rsidP="0063001C">
            <w:pPr>
              <w:spacing w:after="100" w:afterAutospacing="1"/>
              <w:rPr>
                <w:rStyle w:val="blk"/>
                <w:rFonts w:ascii="Times New Roman" w:hAnsi="Times New Roman"/>
                <w:sz w:val="24"/>
                <w:szCs w:val="24"/>
              </w:rPr>
            </w:pPr>
            <w:r w:rsidRPr="00E512A2">
              <w:rPr>
                <w:rStyle w:val="blk"/>
                <w:rFonts w:ascii="Times New Roman" w:hAnsi="Times New Roman"/>
                <w:sz w:val="24"/>
                <w:szCs w:val="24"/>
              </w:rPr>
              <w:t xml:space="preserve">Доступ свободный </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15</w:t>
            </w:r>
          </w:p>
        </w:tc>
        <w:tc>
          <w:tcPr>
            <w:tcW w:w="4431" w:type="dxa"/>
          </w:tcPr>
          <w:p w:rsidR="0063001C" w:rsidRPr="00E512A2" w:rsidRDefault="0063001C" w:rsidP="0063001C">
            <w:pPr>
              <w:spacing w:after="100" w:afterAutospacing="1"/>
              <w:rPr>
                <w:rStyle w:val="blk"/>
                <w:rFonts w:ascii="Times New Roman" w:hAnsi="Times New Roman"/>
                <w:sz w:val="24"/>
                <w:szCs w:val="24"/>
              </w:rPr>
            </w:pPr>
            <w:r w:rsidRPr="00E512A2">
              <w:rPr>
                <w:rStyle w:val="1c"/>
                <w:rFonts w:ascii="Times New Roman" w:hAnsi="Times New Roman"/>
                <w:i w:val="0"/>
                <w:color w:val="auto"/>
                <w:sz w:val="24"/>
                <w:szCs w:val="24"/>
              </w:rPr>
              <w:t xml:space="preserve">Ресурсы Федерального центра информационно-образовательных ресурсов </w:t>
            </w:r>
            <w:hyperlink r:id="rId80" w:history="1">
              <w:r w:rsidRPr="00E512A2">
                <w:rPr>
                  <w:rStyle w:val="1c"/>
                  <w:rFonts w:ascii="Times New Roman" w:hAnsi="Times New Roman"/>
                  <w:i w:val="0"/>
                  <w:color w:val="auto"/>
                  <w:sz w:val="24"/>
                  <w:szCs w:val="24"/>
                </w:rPr>
                <w:t>http://fcior.edu.ru/-</w:t>
              </w:r>
            </w:hyperlink>
            <w:r w:rsidRPr="00E512A2">
              <w:rPr>
                <w:rStyle w:val="blk"/>
                <w:rFonts w:ascii="Times New Roman" w:hAnsi="Times New Roman"/>
                <w:sz w:val="24"/>
                <w:szCs w:val="24"/>
              </w:rPr>
              <w:t>сторонняя</w:t>
            </w:r>
          </w:p>
          <w:p w:rsidR="0063001C" w:rsidRPr="00E512A2" w:rsidRDefault="0063001C" w:rsidP="0063001C">
            <w:pPr>
              <w:spacing w:after="100" w:afterAutospacing="1"/>
              <w:rPr>
                <w:rStyle w:val="blk"/>
                <w:rFonts w:ascii="Times New Roman" w:hAnsi="Times New Roman"/>
                <w:sz w:val="24"/>
                <w:szCs w:val="24"/>
              </w:rPr>
            </w:pPr>
          </w:p>
        </w:tc>
        <w:tc>
          <w:tcPr>
            <w:tcW w:w="4398" w:type="dxa"/>
          </w:tcPr>
          <w:p w:rsidR="0063001C" w:rsidRPr="00E512A2" w:rsidRDefault="0063001C" w:rsidP="0063001C">
            <w:pPr>
              <w:tabs>
                <w:tab w:val="num" w:pos="1068"/>
              </w:tabs>
              <w:jc w:val="both"/>
              <w:rPr>
                <w:rFonts w:ascii="Times New Roman" w:hAnsi="Times New Roman"/>
                <w:sz w:val="24"/>
                <w:szCs w:val="24"/>
              </w:rPr>
            </w:pPr>
            <w:r w:rsidRPr="00E512A2">
              <w:rPr>
                <w:rStyle w:val="blk"/>
                <w:rFonts w:ascii="Times New Roman" w:hAnsi="Times New Roman"/>
                <w:sz w:val="24"/>
                <w:szCs w:val="24"/>
              </w:rPr>
              <w:t>Доступ свободный</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lastRenderedPageBreak/>
              <w:t>16</w:t>
            </w:r>
          </w:p>
        </w:tc>
        <w:tc>
          <w:tcPr>
            <w:tcW w:w="4431" w:type="dxa"/>
          </w:tcPr>
          <w:p w:rsidR="0063001C" w:rsidRPr="00E512A2" w:rsidRDefault="0063001C" w:rsidP="0063001C">
            <w:pPr>
              <w:tabs>
                <w:tab w:val="num" w:pos="1068"/>
              </w:tabs>
              <w:ind w:firstLine="1"/>
              <w:jc w:val="both"/>
              <w:rPr>
                <w:rFonts w:ascii="Times New Roman" w:hAnsi="Times New Roman"/>
                <w:sz w:val="24"/>
                <w:szCs w:val="24"/>
              </w:rPr>
            </w:pPr>
            <w:r w:rsidRPr="00E512A2">
              <w:rPr>
                <w:rStyle w:val="1c"/>
                <w:rFonts w:ascii="Times New Roman" w:hAnsi="Times New Roman"/>
                <w:i w:val="0"/>
                <w:color w:val="auto"/>
                <w:sz w:val="24"/>
                <w:szCs w:val="24"/>
              </w:rPr>
              <w:t>Электронные ресурсы Пензенской областной библиотеки им. М.Ю. Лермонтова (http:// liblermont.ru) - сторонняя</w:t>
            </w:r>
          </w:p>
        </w:tc>
        <w:tc>
          <w:tcPr>
            <w:tcW w:w="4398" w:type="dxa"/>
          </w:tcPr>
          <w:p w:rsidR="0063001C" w:rsidRPr="00E512A2" w:rsidRDefault="0063001C" w:rsidP="0063001C">
            <w:pPr>
              <w:tabs>
                <w:tab w:val="num" w:pos="1068"/>
              </w:tabs>
              <w:jc w:val="both"/>
              <w:rPr>
                <w:rFonts w:ascii="Times New Roman" w:hAnsi="Times New Roman"/>
                <w:sz w:val="24"/>
                <w:szCs w:val="24"/>
              </w:rPr>
            </w:pPr>
            <w:r w:rsidRPr="00E512A2">
              <w:rPr>
                <w:rStyle w:val="blk"/>
                <w:rFonts w:ascii="Times New Roman" w:hAnsi="Times New Roman"/>
                <w:sz w:val="24"/>
                <w:szCs w:val="24"/>
              </w:rPr>
              <w:t>Доступ свободный</w:t>
            </w:r>
          </w:p>
        </w:tc>
      </w:tr>
      <w:tr w:rsidR="0063001C" w:rsidRPr="00B713DE" w:rsidTr="0063001C">
        <w:tc>
          <w:tcPr>
            <w:tcW w:w="639" w:type="dxa"/>
          </w:tcPr>
          <w:p w:rsidR="0063001C" w:rsidRPr="00B713DE" w:rsidRDefault="0063001C" w:rsidP="0063001C">
            <w:pPr>
              <w:tabs>
                <w:tab w:val="num" w:pos="1068"/>
              </w:tabs>
              <w:jc w:val="both"/>
              <w:rPr>
                <w:rFonts w:ascii="Times New Roman" w:hAnsi="Times New Roman"/>
                <w:sz w:val="24"/>
                <w:szCs w:val="24"/>
              </w:rPr>
            </w:pPr>
            <w:r w:rsidRPr="00B713DE">
              <w:rPr>
                <w:rFonts w:ascii="Times New Roman" w:hAnsi="Times New Roman"/>
                <w:sz w:val="24"/>
                <w:szCs w:val="24"/>
              </w:rPr>
              <w:t>17</w:t>
            </w:r>
          </w:p>
        </w:tc>
        <w:tc>
          <w:tcPr>
            <w:tcW w:w="4431" w:type="dxa"/>
          </w:tcPr>
          <w:p w:rsidR="0063001C" w:rsidRPr="00E512A2" w:rsidRDefault="0063001C" w:rsidP="0063001C">
            <w:pPr>
              <w:tabs>
                <w:tab w:val="num" w:pos="1068"/>
              </w:tabs>
              <w:ind w:firstLine="1"/>
              <w:jc w:val="both"/>
              <w:rPr>
                <w:rFonts w:ascii="Times New Roman" w:hAnsi="Times New Roman"/>
                <w:sz w:val="24"/>
                <w:szCs w:val="24"/>
              </w:rPr>
            </w:pPr>
            <w:r w:rsidRPr="00E512A2">
              <w:rPr>
                <w:rStyle w:val="1c"/>
                <w:rFonts w:ascii="Times New Roman" w:hAnsi="Times New Roman"/>
                <w:i w:val="0"/>
                <w:color w:val="auto"/>
                <w:sz w:val="24"/>
                <w:szCs w:val="24"/>
              </w:rPr>
              <w:t>Сводный каталог библиотек России (</w:t>
            </w:r>
            <w:hyperlink r:id="rId81" w:anchor="/" w:history="1">
              <w:r w:rsidRPr="00E512A2">
                <w:rPr>
                  <w:rStyle w:val="1c"/>
                  <w:rFonts w:ascii="Times New Roman" w:hAnsi="Times New Roman"/>
                  <w:i w:val="0"/>
                  <w:color w:val="auto"/>
                  <w:sz w:val="24"/>
                  <w:szCs w:val="24"/>
                </w:rPr>
                <w:t>http://skbr21.ru/#/</w:t>
              </w:r>
            </w:hyperlink>
            <w:r w:rsidRPr="00E512A2">
              <w:rPr>
                <w:rStyle w:val="1c"/>
                <w:rFonts w:ascii="Times New Roman" w:hAnsi="Times New Roman"/>
                <w:i w:val="0"/>
                <w:color w:val="auto"/>
                <w:sz w:val="24"/>
                <w:szCs w:val="24"/>
              </w:rPr>
              <w:t>)- сторонняя</w:t>
            </w:r>
          </w:p>
        </w:tc>
        <w:tc>
          <w:tcPr>
            <w:tcW w:w="4398" w:type="dxa"/>
          </w:tcPr>
          <w:p w:rsidR="0063001C" w:rsidRPr="00E512A2" w:rsidRDefault="0063001C" w:rsidP="0063001C">
            <w:pPr>
              <w:tabs>
                <w:tab w:val="num" w:pos="1068"/>
              </w:tabs>
              <w:jc w:val="both"/>
              <w:rPr>
                <w:rFonts w:ascii="Times New Roman" w:hAnsi="Times New Roman"/>
                <w:sz w:val="24"/>
                <w:szCs w:val="24"/>
              </w:rPr>
            </w:pPr>
            <w:r w:rsidRPr="00E512A2">
              <w:rPr>
                <w:rStyle w:val="blk"/>
                <w:rFonts w:ascii="Times New Roman" w:hAnsi="Times New Roman"/>
                <w:sz w:val="24"/>
                <w:szCs w:val="24"/>
              </w:rPr>
              <w:t>Доступ свободный</w:t>
            </w:r>
          </w:p>
        </w:tc>
      </w:tr>
      <w:bookmarkEnd w:id="18"/>
    </w:tbl>
    <w:p w:rsidR="0063001C" w:rsidRPr="00B713DE" w:rsidRDefault="0063001C" w:rsidP="0063001C">
      <w:pPr>
        <w:rPr>
          <w:rFonts w:ascii="Times New Roman" w:hAnsi="Times New Roman"/>
          <w:sz w:val="24"/>
          <w:szCs w:val="24"/>
        </w:rPr>
      </w:pPr>
    </w:p>
    <w:p w:rsidR="0063001C" w:rsidRPr="00B713DE" w:rsidRDefault="0063001C" w:rsidP="0063001C">
      <w:pPr>
        <w:spacing w:after="0" w:line="240" w:lineRule="auto"/>
        <w:rPr>
          <w:rFonts w:ascii="Times New Roman" w:hAnsi="Times New Roman"/>
          <w:b/>
          <w:sz w:val="28"/>
          <w:szCs w:val="28"/>
        </w:rPr>
      </w:pPr>
    </w:p>
    <w:p w:rsidR="0063001C" w:rsidRDefault="0063001C" w:rsidP="0063001C">
      <w:pPr>
        <w:shd w:val="clear" w:color="auto" w:fill="FFFFFF"/>
        <w:spacing w:after="0" w:line="240" w:lineRule="auto"/>
        <w:ind w:firstLine="709"/>
        <w:jc w:val="both"/>
        <w:rPr>
          <w:rFonts w:ascii="Times New Roman" w:hAnsi="Times New Roman"/>
          <w:color w:val="000000"/>
          <w:sz w:val="28"/>
          <w:szCs w:val="28"/>
        </w:rPr>
      </w:pPr>
    </w:p>
    <w:p w:rsidR="0063001C" w:rsidRDefault="0063001C">
      <w:pPr>
        <w:rPr>
          <w:rFonts w:ascii="Times New Roman" w:hAnsi="Times New Roman"/>
          <w:color w:val="000000"/>
          <w:sz w:val="28"/>
          <w:szCs w:val="28"/>
        </w:rPr>
      </w:pPr>
      <w:r>
        <w:rPr>
          <w:rFonts w:ascii="Times New Roman" w:hAnsi="Times New Roman"/>
          <w:color w:val="000000"/>
          <w:sz w:val="28"/>
          <w:szCs w:val="28"/>
        </w:rPr>
        <w:br w:type="page"/>
      </w:r>
    </w:p>
    <w:p w:rsidR="0063001C" w:rsidRPr="0063001C" w:rsidRDefault="0063001C" w:rsidP="0063001C">
      <w:pPr>
        <w:spacing w:after="0" w:line="360" w:lineRule="auto"/>
        <w:jc w:val="right"/>
        <w:rPr>
          <w:rFonts w:ascii="Times New Roman" w:hAnsi="Times New Roman"/>
          <w:b/>
          <w:sz w:val="24"/>
          <w:szCs w:val="24"/>
        </w:rPr>
      </w:pPr>
      <w:r w:rsidRPr="0063001C">
        <w:rPr>
          <w:rFonts w:ascii="Times New Roman" w:hAnsi="Times New Roman"/>
          <w:b/>
          <w:sz w:val="24"/>
          <w:szCs w:val="24"/>
        </w:rPr>
        <w:lastRenderedPageBreak/>
        <w:t>Приложение 3.1</w:t>
      </w:r>
      <w:r w:rsidR="00BE1C26">
        <w:rPr>
          <w:rFonts w:ascii="Times New Roman" w:hAnsi="Times New Roman"/>
          <w:b/>
          <w:sz w:val="24"/>
          <w:szCs w:val="24"/>
        </w:rPr>
        <w:t>0</w:t>
      </w:r>
    </w:p>
    <w:p w:rsidR="0063001C" w:rsidRDefault="0063001C" w:rsidP="0063001C">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p>
    <w:p w:rsidR="0063001C" w:rsidRDefault="0063001C" w:rsidP="0063001C">
      <w:pPr>
        <w:spacing w:after="0" w:line="240" w:lineRule="auto"/>
        <w:jc w:val="right"/>
        <w:rPr>
          <w:rFonts w:ascii="Times New Roman" w:hAnsi="Times New Roman"/>
          <w:sz w:val="24"/>
          <w:szCs w:val="24"/>
          <w:u w:val="single"/>
        </w:rPr>
      </w:pPr>
      <w:r>
        <w:rPr>
          <w:rFonts w:ascii="Times New Roman" w:hAnsi="Times New Roman"/>
          <w:sz w:val="24"/>
          <w:szCs w:val="24"/>
          <w:u w:val="single"/>
        </w:rPr>
        <w:t>19.02.12 Технология продуктов питания животного происхождения</w:t>
      </w: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rsidR="0063001C" w:rsidRDefault="0063001C" w:rsidP="0063001C">
      <w:pPr>
        <w:jc w:val="center"/>
        <w:rPr>
          <w:rFonts w:ascii="Times New Roman" w:hAnsi="Times New Roman"/>
          <w:iCs/>
          <w:sz w:val="24"/>
          <w:szCs w:val="24"/>
          <w:u w:val="single"/>
        </w:rPr>
      </w:pPr>
      <w:r>
        <w:rPr>
          <w:rFonts w:ascii="Times New Roman" w:hAnsi="Times New Roman"/>
          <w:iCs/>
          <w:sz w:val="24"/>
          <w:szCs w:val="24"/>
          <w:u w:val="single"/>
        </w:rPr>
        <w:t>ООД.10 Биология</w:t>
      </w:r>
    </w:p>
    <w:p w:rsidR="0063001C" w:rsidRDefault="0063001C" w:rsidP="0063001C">
      <w:pPr>
        <w:jc w:val="center"/>
        <w:rPr>
          <w:rFonts w:ascii="Times New Roman" w:hAnsi="Times New Roman"/>
          <w:bCs/>
          <w:i/>
          <w:sz w:val="20"/>
          <w:szCs w:val="20"/>
        </w:rPr>
      </w:pPr>
      <w:r>
        <w:rPr>
          <w:rFonts w:ascii="Times New Roman" w:hAnsi="Times New Roman"/>
          <w:bCs/>
          <w:i/>
          <w:sz w:val="20"/>
          <w:szCs w:val="20"/>
        </w:rPr>
        <w:t>Индекс и наименование учебной дисциплины</w:t>
      </w:r>
    </w:p>
    <w:p w:rsidR="0063001C" w:rsidRDefault="0063001C" w:rsidP="0063001C">
      <w:pPr>
        <w:jc w:val="cente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jc w:val="center"/>
        <w:rPr>
          <w:rFonts w:ascii="Times New Roman" w:hAnsi="Times New Roman"/>
          <w:b/>
          <w:bCs/>
          <w:iCs/>
        </w:rPr>
      </w:pPr>
      <w:r>
        <w:rPr>
          <w:rFonts w:ascii="Times New Roman" w:hAnsi="Times New Roman"/>
          <w:b/>
          <w:bCs/>
          <w:iCs/>
        </w:rPr>
        <w:t>2022 г.</w:t>
      </w:r>
    </w:p>
    <w:p w:rsidR="0063001C" w:rsidRDefault="0063001C">
      <w:pPr>
        <w:rPr>
          <w:rFonts w:ascii="Times New Roman" w:hAnsi="Times New Roman"/>
          <w:b/>
          <w:bCs/>
          <w:iCs/>
        </w:rPr>
      </w:pPr>
      <w:r>
        <w:rPr>
          <w:rFonts w:ascii="Times New Roman" w:hAnsi="Times New Roman"/>
          <w:b/>
          <w:bCs/>
          <w:iCs/>
        </w:rPr>
        <w:br w:type="page"/>
      </w:r>
    </w:p>
    <w:p w:rsidR="0063001C" w:rsidRPr="002A7605" w:rsidRDefault="0063001C" w:rsidP="0063001C">
      <w:pPr>
        <w:jc w:val="center"/>
        <w:rPr>
          <w:rFonts w:ascii="Times New Roman" w:hAnsi="Times New Roman"/>
          <w:sz w:val="28"/>
          <w:szCs w:val="28"/>
        </w:rPr>
      </w:pPr>
      <w:r w:rsidRPr="002A7605">
        <w:rPr>
          <w:rFonts w:ascii="Times New Roman" w:hAnsi="Times New Roman"/>
          <w:sz w:val="28"/>
          <w:szCs w:val="28"/>
        </w:rPr>
        <w:lastRenderedPageBreak/>
        <w:t>ПОЯСНИТЕЛЬНАЯ ЗАПИСКА</w:t>
      </w:r>
    </w:p>
    <w:p w:rsidR="0063001C" w:rsidRPr="002A7605" w:rsidRDefault="0063001C" w:rsidP="0063001C">
      <w:pPr>
        <w:spacing w:after="0" w:line="240" w:lineRule="auto"/>
        <w:jc w:val="both"/>
        <w:rPr>
          <w:rFonts w:ascii="Times New Roman" w:hAnsi="Times New Roman"/>
          <w:sz w:val="28"/>
          <w:szCs w:val="28"/>
        </w:rPr>
      </w:pP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Программа общеобразовательной учебной дисциплины «Биология» предна</w:t>
      </w:r>
      <w:r>
        <w:rPr>
          <w:rFonts w:ascii="Times New Roman" w:hAnsi="Times New Roman"/>
          <w:sz w:val="28"/>
          <w:szCs w:val="28"/>
        </w:rPr>
        <w:t>зна</w:t>
      </w:r>
      <w:r w:rsidRPr="002A7605">
        <w:rPr>
          <w:rFonts w:ascii="Times New Roman" w:hAnsi="Times New Roman"/>
          <w:sz w:val="28"/>
          <w:szCs w:val="28"/>
        </w:rPr>
        <w:t>чена для изучения биологии на базе основного общего образования при подготовке специалистов среднего звена.</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Программа разработана на основе требований ФГОС среднего общего образования, предъявляемых к структуре, содержанию и результатам ос</w:t>
      </w:r>
      <w:r>
        <w:rPr>
          <w:rFonts w:ascii="Times New Roman" w:hAnsi="Times New Roman"/>
          <w:sz w:val="28"/>
          <w:szCs w:val="28"/>
        </w:rPr>
        <w:t>воения учебной дисци</w:t>
      </w:r>
      <w:r w:rsidRPr="002A7605">
        <w:rPr>
          <w:rFonts w:ascii="Times New Roman" w:hAnsi="Times New Roman"/>
          <w:sz w:val="28"/>
          <w:szCs w:val="28"/>
        </w:rPr>
        <w:t xml:space="preserve">плины «Биология»,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w:t>
      </w:r>
      <w:r>
        <w:rPr>
          <w:rFonts w:ascii="Times New Roman" w:hAnsi="Times New Roman"/>
          <w:sz w:val="28"/>
          <w:szCs w:val="28"/>
        </w:rPr>
        <w:t>общего образования с учетом тре</w:t>
      </w:r>
      <w:r w:rsidRPr="002A7605">
        <w:rPr>
          <w:rFonts w:ascii="Times New Roman" w:hAnsi="Times New Roman"/>
          <w:sz w:val="28"/>
          <w:szCs w:val="28"/>
        </w:rPr>
        <w:t>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Содержание программы «Биоло</w:t>
      </w:r>
      <w:r>
        <w:rPr>
          <w:rFonts w:ascii="Times New Roman" w:hAnsi="Times New Roman"/>
          <w:sz w:val="28"/>
          <w:szCs w:val="28"/>
        </w:rPr>
        <w:t xml:space="preserve">гия» направлено на достижение </w:t>
      </w:r>
      <w:r w:rsidRPr="002A7605">
        <w:rPr>
          <w:rFonts w:ascii="Times New Roman" w:hAnsi="Times New Roman"/>
          <w:bCs/>
          <w:sz w:val="28"/>
          <w:szCs w:val="28"/>
        </w:rPr>
        <w:t>це</w:t>
      </w:r>
      <w:r>
        <w:rPr>
          <w:rFonts w:ascii="Times New Roman" w:hAnsi="Times New Roman"/>
          <w:bCs/>
          <w:sz w:val="28"/>
          <w:szCs w:val="28"/>
        </w:rPr>
        <w:t>лей</w:t>
      </w:r>
      <w:r w:rsidRPr="002A7605">
        <w:rPr>
          <w:rFonts w:ascii="Times New Roman" w:hAnsi="Times New Roman"/>
          <w:bCs/>
          <w:sz w:val="28"/>
          <w:szCs w:val="28"/>
        </w:rPr>
        <w:t>:</w:t>
      </w:r>
    </w:p>
    <w:p w:rsidR="0063001C" w:rsidRDefault="0063001C" w:rsidP="00F069CF">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получение фундаментальных знаний о биологиче</w:t>
      </w:r>
      <w:r>
        <w:rPr>
          <w:rFonts w:ascii="Times New Roman" w:hAnsi="Times New Roman"/>
          <w:sz w:val="28"/>
          <w:szCs w:val="28"/>
        </w:rPr>
        <w:t>ских системах (Клетка, Ор</w:t>
      </w:r>
      <w:r w:rsidRPr="002A7605">
        <w:rPr>
          <w:rFonts w:ascii="Times New Roman" w:hAnsi="Times New Roman"/>
          <w:sz w:val="28"/>
          <w:szCs w:val="28"/>
        </w:rPr>
        <w:t>ганизм, Популяция, Вид, Экосистема); истории развития совре</w:t>
      </w:r>
      <w:r>
        <w:rPr>
          <w:rFonts w:ascii="Times New Roman" w:hAnsi="Times New Roman"/>
          <w:sz w:val="28"/>
          <w:szCs w:val="28"/>
        </w:rPr>
        <w:t>менных пред</w:t>
      </w:r>
      <w:r w:rsidRPr="002A7605">
        <w:rPr>
          <w:rFonts w:ascii="Times New Roman" w:hAnsi="Times New Roman"/>
          <w:sz w:val="28"/>
          <w:szCs w:val="28"/>
        </w:rPr>
        <w:t xml:space="preserve">ставлений о живой природе, выдающихся открытиях в биологической науке; роли биологической науки в формировании современной естественно-научной картины </w:t>
      </w:r>
      <w:r>
        <w:rPr>
          <w:rFonts w:ascii="Times New Roman" w:hAnsi="Times New Roman"/>
          <w:sz w:val="28"/>
          <w:szCs w:val="28"/>
        </w:rPr>
        <w:t>мира; методах научного познания.</w:t>
      </w:r>
    </w:p>
    <w:p w:rsidR="0063001C" w:rsidRPr="002A7605" w:rsidRDefault="0063001C" w:rsidP="00F069CF">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овладение умениями логически мыслить, </w:t>
      </w:r>
      <w:r>
        <w:rPr>
          <w:rFonts w:ascii="Times New Roman" w:hAnsi="Times New Roman"/>
          <w:sz w:val="28"/>
          <w:szCs w:val="28"/>
        </w:rPr>
        <w:t>обосновывать место и роль биоло</w:t>
      </w:r>
      <w:r w:rsidRPr="002A7605">
        <w:rPr>
          <w:rFonts w:ascii="Times New Roman" w:hAnsi="Times New Roman"/>
          <w:sz w:val="28"/>
          <w:szCs w:val="28"/>
        </w:rPr>
        <w:t>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63001C" w:rsidRPr="002A7605" w:rsidRDefault="0063001C" w:rsidP="00F069CF">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развитие познавательных интересов, интел</w:t>
      </w:r>
      <w:r>
        <w:rPr>
          <w:rFonts w:ascii="Times New Roman" w:hAnsi="Times New Roman"/>
          <w:sz w:val="28"/>
          <w:szCs w:val="28"/>
        </w:rPr>
        <w:t>лектуальных и творческих способ</w:t>
      </w:r>
      <w:r w:rsidRPr="002A7605">
        <w:rPr>
          <w:rFonts w:ascii="Times New Roman" w:hAnsi="Times New Roman"/>
          <w:sz w:val="28"/>
          <w:szCs w:val="28"/>
        </w:rPr>
        <w:t>ностей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rsidR="0063001C" w:rsidRPr="002A7605" w:rsidRDefault="0063001C" w:rsidP="00F069CF">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воспитание убежденности в необходимости познания живой приро</w:t>
      </w:r>
      <w:r>
        <w:rPr>
          <w:rFonts w:ascii="Times New Roman" w:hAnsi="Times New Roman"/>
          <w:sz w:val="28"/>
          <w:szCs w:val="28"/>
        </w:rPr>
        <w:t>ды, необходи</w:t>
      </w:r>
      <w:r w:rsidRPr="002A7605">
        <w:rPr>
          <w:rFonts w:ascii="Times New Roman" w:hAnsi="Times New Roman"/>
          <w:sz w:val="28"/>
          <w:szCs w:val="28"/>
        </w:rPr>
        <w:t>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биологических проблем;</w:t>
      </w:r>
    </w:p>
    <w:p w:rsidR="0063001C" w:rsidRPr="002A7605" w:rsidRDefault="0063001C" w:rsidP="00F069CF">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использование приобретенных биологических знаний и умений в повседневной жизни для оценки последствий своей деятельности (и деятель</w:t>
      </w:r>
      <w:r>
        <w:rPr>
          <w:rFonts w:ascii="Times New Roman" w:hAnsi="Times New Roman"/>
          <w:sz w:val="28"/>
          <w:szCs w:val="28"/>
        </w:rPr>
        <w:t>ности других лю</w:t>
      </w:r>
      <w:r w:rsidRPr="002A7605">
        <w:rPr>
          <w:rFonts w:ascii="Times New Roman" w:hAnsi="Times New Roman"/>
          <w:sz w:val="28"/>
          <w:szCs w:val="28"/>
        </w:rPr>
        <w:t xml:space="preserve">дей) по отношению к окружающей среде, здоровью </w:t>
      </w:r>
      <w:r w:rsidRPr="002A7605">
        <w:rPr>
          <w:rFonts w:ascii="Times New Roman" w:hAnsi="Times New Roman"/>
          <w:sz w:val="28"/>
          <w:szCs w:val="28"/>
        </w:rPr>
        <w:lastRenderedPageBreak/>
        <w:t>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rsidR="0063001C" w:rsidRPr="002A7605" w:rsidRDefault="0063001C" w:rsidP="0063001C">
      <w:pPr>
        <w:spacing w:after="0" w:line="240" w:lineRule="auto"/>
        <w:jc w:val="both"/>
        <w:rPr>
          <w:rFonts w:ascii="Times New Roman" w:hAnsi="Times New Roman"/>
          <w:sz w:val="28"/>
          <w:szCs w:val="28"/>
        </w:rPr>
      </w:pPr>
    </w:p>
    <w:p w:rsidR="0063001C" w:rsidRPr="002A7605" w:rsidRDefault="0063001C" w:rsidP="0063001C">
      <w:pPr>
        <w:jc w:val="center"/>
        <w:rPr>
          <w:rFonts w:ascii="Times New Roman" w:hAnsi="Times New Roman"/>
          <w:sz w:val="28"/>
          <w:szCs w:val="28"/>
        </w:rPr>
      </w:pPr>
      <w:r w:rsidRPr="002A7605">
        <w:rPr>
          <w:rFonts w:ascii="Times New Roman" w:hAnsi="Times New Roman"/>
          <w:sz w:val="28"/>
          <w:szCs w:val="28"/>
        </w:rPr>
        <w:t>ОБЩАЯ ХАРАКТЕРИСТИКА УЧЕБНОЙ ДИСЦИПЛИНЫ «БИОЛОГИЯ»</w:t>
      </w:r>
    </w:p>
    <w:p w:rsidR="0063001C" w:rsidRPr="002A7605" w:rsidRDefault="0063001C" w:rsidP="0063001C">
      <w:pPr>
        <w:spacing w:after="0" w:line="240" w:lineRule="auto"/>
        <w:jc w:val="both"/>
        <w:rPr>
          <w:rFonts w:ascii="Times New Roman" w:hAnsi="Times New Roman"/>
          <w:sz w:val="28"/>
          <w:szCs w:val="28"/>
        </w:rPr>
      </w:pP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Биология — система наук, изучающая все аспе</w:t>
      </w:r>
      <w:r>
        <w:rPr>
          <w:rFonts w:ascii="Times New Roman" w:hAnsi="Times New Roman"/>
          <w:sz w:val="28"/>
          <w:szCs w:val="28"/>
        </w:rPr>
        <w:t>кты жизни, на всех уровнях орга</w:t>
      </w:r>
      <w:r w:rsidRPr="002A7605">
        <w:rPr>
          <w:rFonts w:ascii="Times New Roman" w:hAnsi="Times New Roman"/>
          <w:sz w:val="28"/>
          <w:szCs w:val="28"/>
        </w:rPr>
        <w:t>низации живого, начиная с молекулярного и заканчивая биосферным. Объектами изучения биологии являются живые организмы, их строение и жизнедеятельность, их многообразие, происхождение, эволюция и распределение живых организмов на Земле.</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Общая биология изучает законы исторического и индивидуального разви</w:t>
      </w:r>
      <w:r>
        <w:rPr>
          <w:rFonts w:ascii="Times New Roman" w:hAnsi="Times New Roman"/>
          <w:sz w:val="28"/>
          <w:szCs w:val="28"/>
        </w:rPr>
        <w:t>тия орга</w:t>
      </w:r>
      <w:r w:rsidRPr="002A7605">
        <w:rPr>
          <w:rFonts w:ascii="Times New Roman" w:hAnsi="Times New Roman"/>
          <w:sz w:val="28"/>
          <w:szCs w:val="28"/>
        </w:rPr>
        <w:t>низмов, общие законы жизни и те особенности, которые характерны для всех видов живых существ на планете, а также их взаимодействие с окружающей средой.</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Биология, таким образом, является одной из основополагающих наук о жизни, а владение биологическими знаниями — одним из необходимых условий сохранения жизни на планете.</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Основу содержания учебной дисциплины «Биология» составляют следую</w:t>
      </w:r>
      <w:r>
        <w:rPr>
          <w:rFonts w:ascii="Times New Roman" w:hAnsi="Times New Roman"/>
          <w:sz w:val="28"/>
          <w:szCs w:val="28"/>
        </w:rPr>
        <w:t>щие ве</w:t>
      </w:r>
      <w:r w:rsidRPr="002A7605">
        <w:rPr>
          <w:rFonts w:ascii="Times New Roman" w:hAnsi="Times New Roman"/>
          <w:sz w:val="28"/>
          <w:szCs w:val="28"/>
        </w:rPr>
        <w:t>дущие идеи: отличительные признаки живой природы, ее уровневая организация и эволюция. В соответствии с ними выделены содержательные линии: биология как наука; биологические закономерности; методы научного познания; клетка; организм; популяция; вид; экосистемы (в том числе биосфера).</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Содержание учебной дисциплины направлено н</w:t>
      </w:r>
      <w:r>
        <w:rPr>
          <w:rFonts w:ascii="Times New Roman" w:hAnsi="Times New Roman"/>
          <w:sz w:val="28"/>
          <w:szCs w:val="28"/>
        </w:rPr>
        <w:t>а подготовку обучающихся к реше</w:t>
      </w:r>
      <w:r w:rsidRPr="002A7605">
        <w:rPr>
          <w:rFonts w:ascii="Times New Roman" w:hAnsi="Times New Roman"/>
          <w:sz w:val="28"/>
          <w:szCs w:val="28"/>
        </w:rPr>
        <w:t>нию важнейших задач, стоящих перед биологической наукой, — по рациональному природопользованию, охране окружающей среды и здоровья людей.</w:t>
      </w:r>
    </w:p>
    <w:p w:rsidR="0063001C"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При отборе содержания учебной дисциплины </w:t>
      </w:r>
      <w:r>
        <w:rPr>
          <w:rFonts w:ascii="Times New Roman" w:hAnsi="Times New Roman"/>
          <w:sz w:val="28"/>
          <w:szCs w:val="28"/>
        </w:rPr>
        <w:t>«Биология» использован культуро-</w:t>
      </w:r>
      <w:r w:rsidRPr="002A7605">
        <w:rPr>
          <w:rFonts w:ascii="Times New Roman" w:hAnsi="Times New Roman"/>
          <w:sz w:val="28"/>
          <w:szCs w:val="28"/>
        </w:rPr>
        <w:t>сообразный подход, в соответствии с которым обучающиеся должны усвоить знания и умения, необходимые для формирования общей культуры, определяющей адекватное поведение человека в окружающей среде, востребованные в жизни и в практической деятельности.Особое внимание уделено экологическому образованию и воспитанию обу</w:t>
      </w:r>
      <w:r>
        <w:rPr>
          <w:rFonts w:ascii="Times New Roman" w:hAnsi="Times New Roman"/>
          <w:sz w:val="28"/>
          <w:szCs w:val="28"/>
        </w:rPr>
        <w:t>чаю</w:t>
      </w:r>
      <w:r w:rsidRPr="002A7605">
        <w:rPr>
          <w:rFonts w:ascii="Times New Roman" w:hAnsi="Times New Roman"/>
          <w:sz w:val="28"/>
          <w:szCs w:val="28"/>
        </w:rPr>
        <w:t>щихся, формированию у них знаний о современной естественно-научной картине мира, ценностных ориентаций, что свидетельствует о гуманизации биологического образования.Содержание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сравнивать биологические объекты, анализировать, оценивать и обобщать полученны</w:t>
      </w:r>
      <w:r>
        <w:rPr>
          <w:rFonts w:ascii="Times New Roman" w:hAnsi="Times New Roman"/>
          <w:sz w:val="28"/>
          <w:szCs w:val="28"/>
        </w:rPr>
        <w:t>е сведения, уметь находить и ис</w:t>
      </w:r>
      <w:r w:rsidRPr="002A7605">
        <w:rPr>
          <w:rFonts w:ascii="Times New Roman" w:hAnsi="Times New Roman"/>
          <w:sz w:val="28"/>
          <w:szCs w:val="28"/>
        </w:rPr>
        <w:t>пользовать информацию из различных источников.</w:t>
      </w:r>
    </w:p>
    <w:p w:rsidR="0063001C" w:rsidRPr="002A7605"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В ходе изучения дисциплины предусмотрено выполнение индивидуальной работы  в виде реферата или проекта с проведением экспериментальных исследований.</w:t>
      </w:r>
    </w:p>
    <w:p w:rsidR="0063001C" w:rsidRPr="002A7605"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t>И</w:t>
      </w:r>
      <w:r w:rsidRPr="002A7605">
        <w:rPr>
          <w:rFonts w:ascii="Times New Roman" w:hAnsi="Times New Roman"/>
          <w:sz w:val="28"/>
          <w:szCs w:val="28"/>
        </w:rPr>
        <w:t>зучение общеобразовательной учебной дисциплины «Биология» завершается подведением итогов в форме экзамена в рамках промежуточной аттестации студентов в процессе освоения ОПОП СПО с получением среднего общего образования (</w:t>
      </w:r>
      <w:r>
        <w:rPr>
          <w:rFonts w:ascii="Times New Roman" w:hAnsi="Times New Roman"/>
          <w:sz w:val="28"/>
          <w:szCs w:val="28"/>
        </w:rPr>
        <w:t>ППССЗ)</w:t>
      </w:r>
      <w:r w:rsidRPr="002A7605">
        <w:rPr>
          <w:rFonts w:ascii="Times New Roman" w:hAnsi="Times New Roman"/>
          <w:sz w:val="28"/>
          <w:szCs w:val="28"/>
        </w:rPr>
        <w:t>.</w:t>
      </w:r>
    </w:p>
    <w:p w:rsidR="0063001C" w:rsidRPr="002A7605" w:rsidRDefault="0063001C" w:rsidP="0063001C">
      <w:pPr>
        <w:spacing w:after="0" w:line="240" w:lineRule="auto"/>
        <w:jc w:val="both"/>
        <w:rPr>
          <w:rFonts w:ascii="Times New Roman" w:hAnsi="Times New Roman"/>
          <w:sz w:val="28"/>
          <w:szCs w:val="28"/>
        </w:rPr>
      </w:pPr>
    </w:p>
    <w:p w:rsidR="0063001C" w:rsidRPr="002A7605" w:rsidRDefault="0063001C" w:rsidP="0063001C">
      <w:pPr>
        <w:spacing w:after="0" w:line="240" w:lineRule="auto"/>
        <w:jc w:val="center"/>
        <w:rPr>
          <w:rFonts w:ascii="Times New Roman" w:hAnsi="Times New Roman"/>
          <w:sz w:val="28"/>
          <w:szCs w:val="28"/>
        </w:rPr>
      </w:pPr>
      <w:r w:rsidRPr="002A7605">
        <w:rPr>
          <w:rFonts w:ascii="Times New Roman" w:hAnsi="Times New Roman"/>
          <w:sz w:val="28"/>
          <w:szCs w:val="28"/>
        </w:rPr>
        <w:t>МЕСТО УЧЕБНОЙ ДИСЦИПЛИНЫ В УЧЕБНОМ ПЛАНЕ</w:t>
      </w:r>
    </w:p>
    <w:p w:rsidR="0063001C" w:rsidRPr="002A7605" w:rsidRDefault="0063001C" w:rsidP="0063001C">
      <w:pPr>
        <w:spacing w:after="0" w:line="240" w:lineRule="auto"/>
        <w:jc w:val="both"/>
        <w:rPr>
          <w:rFonts w:ascii="Times New Roman" w:hAnsi="Times New Roman"/>
          <w:sz w:val="28"/>
          <w:szCs w:val="28"/>
        </w:rPr>
      </w:pPr>
    </w:p>
    <w:p w:rsidR="0063001C" w:rsidRPr="0063733B" w:rsidRDefault="0063001C" w:rsidP="006300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63733B">
        <w:rPr>
          <w:rFonts w:ascii="Times New Roman" w:hAnsi="Times New Roman"/>
          <w:sz w:val="28"/>
          <w:szCs w:val="28"/>
        </w:rPr>
        <w:t xml:space="preserve">Учебная дисциплина «Биология» </w:t>
      </w:r>
      <w:r>
        <w:rPr>
          <w:rFonts w:ascii="Times New Roman" w:hAnsi="Times New Roman"/>
          <w:sz w:val="28"/>
          <w:szCs w:val="28"/>
        </w:rPr>
        <w:t>относится кпрофильной части (ПД)</w:t>
      </w:r>
      <w:r w:rsidRPr="0063733B">
        <w:rPr>
          <w:rFonts w:ascii="Times New Roman" w:hAnsi="Times New Roman"/>
          <w:sz w:val="28"/>
          <w:szCs w:val="28"/>
        </w:rPr>
        <w:t xml:space="preserve"> общеобразовательного цикла основной образовательной программы в соответствии с ФГОС СПО по </w:t>
      </w:r>
      <w:r w:rsidRPr="0063733B">
        <w:rPr>
          <w:rFonts w:ascii="Times New Roman" w:hAnsi="Times New Roman"/>
          <w:color w:val="000000"/>
          <w:sz w:val="28"/>
          <w:szCs w:val="28"/>
        </w:rPr>
        <w:t xml:space="preserve">специальности </w:t>
      </w:r>
      <w:r w:rsidRPr="0063733B">
        <w:rPr>
          <w:rFonts w:ascii="Times New Roman" w:hAnsi="Times New Roman"/>
          <w:sz w:val="28"/>
          <w:szCs w:val="28"/>
        </w:rPr>
        <w:t>19.02.</w:t>
      </w:r>
      <w:r>
        <w:rPr>
          <w:rFonts w:ascii="Times New Roman" w:hAnsi="Times New Roman"/>
          <w:sz w:val="28"/>
          <w:szCs w:val="28"/>
        </w:rPr>
        <w:t>12</w:t>
      </w:r>
      <w:r w:rsidRPr="0063733B">
        <w:rPr>
          <w:rFonts w:ascii="Times New Roman" w:hAnsi="Times New Roman"/>
          <w:sz w:val="28"/>
          <w:szCs w:val="28"/>
        </w:rPr>
        <w:t xml:space="preserve"> Технология продуктов питания </w:t>
      </w:r>
      <w:r>
        <w:rPr>
          <w:rFonts w:ascii="Times New Roman" w:hAnsi="Times New Roman"/>
          <w:sz w:val="28"/>
          <w:szCs w:val="28"/>
        </w:rPr>
        <w:t>животного происхождения.</w:t>
      </w:r>
    </w:p>
    <w:p w:rsidR="0063001C" w:rsidRPr="00853136" w:rsidRDefault="0063001C" w:rsidP="0063001C">
      <w:pPr>
        <w:rPr>
          <w:rFonts w:ascii="Times New Roman" w:hAnsi="Times New Roman"/>
          <w:sz w:val="28"/>
          <w:szCs w:val="28"/>
        </w:rPr>
      </w:pPr>
    </w:p>
    <w:p w:rsidR="0063001C" w:rsidRPr="002A7605" w:rsidRDefault="0063001C" w:rsidP="0063001C">
      <w:pPr>
        <w:spacing w:after="0"/>
        <w:jc w:val="center"/>
        <w:rPr>
          <w:rFonts w:ascii="Times New Roman" w:hAnsi="Times New Roman"/>
          <w:sz w:val="28"/>
          <w:szCs w:val="28"/>
        </w:rPr>
      </w:pPr>
      <w:r w:rsidRPr="002A7605">
        <w:rPr>
          <w:rFonts w:ascii="Times New Roman" w:hAnsi="Times New Roman"/>
          <w:sz w:val="28"/>
          <w:szCs w:val="28"/>
        </w:rPr>
        <w:t>РЕЗУЛЬТАТЫ ОСВОЕНИЯ УЧЕБНОЙ ДИСЦИПЛИНЫ</w:t>
      </w:r>
    </w:p>
    <w:p w:rsidR="0063001C" w:rsidRDefault="0063001C" w:rsidP="0063001C">
      <w:pPr>
        <w:spacing w:after="0" w:line="240" w:lineRule="auto"/>
        <w:jc w:val="both"/>
        <w:rPr>
          <w:rFonts w:ascii="Times New Roman" w:hAnsi="Times New Roman"/>
          <w:sz w:val="28"/>
          <w:szCs w:val="28"/>
        </w:rPr>
      </w:pP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Освоение содержания учебной дисциплины «Биология» обеспечивает достижение студентами следующих </w:t>
      </w:r>
      <w:r w:rsidRPr="002A7605">
        <w:rPr>
          <w:rFonts w:ascii="Times New Roman" w:hAnsi="Times New Roman"/>
          <w:bCs/>
          <w:sz w:val="28"/>
          <w:szCs w:val="28"/>
        </w:rPr>
        <w:t>результатов:</w:t>
      </w:r>
    </w:p>
    <w:p w:rsidR="0063001C" w:rsidRPr="002A7605" w:rsidRDefault="0063001C" w:rsidP="00F069CF">
      <w:pPr>
        <w:numPr>
          <w:ilvl w:val="0"/>
          <w:numId w:val="44"/>
        </w:numPr>
        <w:spacing w:after="0" w:line="240" w:lineRule="auto"/>
        <w:ind w:firstLine="567"/>
        <w:jc w:val="both"/>
        <w:rPr>
          <w:rFonts w:ascii="Times New Roman" w:hAnsi="Times New Roman"/>
          <w:sz w:val="28"/>
          <w:szCs w:val="28"/>
        </w:rPr>
      </w:pPr>
      <w:r w:rsidRPr="002A7605">
        <w:rPr>
          <w:rFonts w:ascii="Times New Roman" w:hAnsi="Times New Roman"/>
          <w:bCs/>
          <w:i/>
          <w:iCs/>
          <w:sz w:val="28"/>
          <w:szCs w:val="28"/>
        </w:rPr>
        <w:t>личностных</w:t>
      </w:r>
      <w:r w:rsidRPr="002A7605">
        <w:rPr>
          <w:rFonts w:ascii="Times New Roman" w:hAnsi="Times New Roman"/>
          <w:bCs/>
          <w:sz w:val="28"/>
          <w:szCs w:val="28"/>
        </w:rPr>
        <w:t>:</w:t>
      </w:r>
    </w:p>
    <w:p w:rsidR="0063001C" w:rsidRPr="002A7605"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сформированность чувства гордости и уважения к истории и достижениям отечественной биологической науки; представления о целостной естественно-научной картине мира;</w:t>
      </w:r>
    </w:p>
    <w:p w:rsidR="0063001C"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понимание взаимосвязи и взаимозависим</w:t>
      </w:r>
      <w:r>
        <w:rPr>
          <w:rFonts w:ascii="Times New Roman" w:hAnsi="Times New Roman"/>
          <w:sz w:val="28"/>
          <w:szCs w:val="28"/>
        </w:rPr>
        <w:t>ости естественных наук, их влия</w:t>
      </w:r>
      <w:r w:rsidRPr="002A7605">
        <w:rPr>
          <w:rFonts w:ascii="Times New Roman" w:hAnsi="Times New Roman"/>
          <w:sz w:val="28"/>
          <w:szCs w:val="28"/>
        </w:rPr>
        <w:t>ния на окружающую среду, экономическую, технологическую, социальнуюэтическу</w:t>
      </w:r>
      <w:r>
        <w:rPr>
          <w:rFonts w:ascii="Times New Roman" w:hAnsi="Times New Roman"/>
          <w:sz w:val="28"/>
          <w:szCs w:val="28"/>
        </w:rPr>
        <w:t xml:space="preserve">ю сферы деятельности человека; </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использовать знания о соврем</w:t>
      </w:r>
      <w:r>
        <w:rPr>
          <w:rFonts w:ascii="Times New Roman" w:hAnsi="Times New Roman"/>
          <w:sz w:val="28"/>
          <w:szCs w:val="28"/>
        </w:rPr>
        <w:t>енной естественно-научной карти</w:t>
      </w:r>
      <w:r w:rsidRPr="002A7605">
        <w:rPr>
          <w:rFonts w:ascii="Times New Roman" w:hAnsi="Times New Roman"/>
          <w:sz w:val="28"/>
          <w:szCs w:val="28"/>
        </w:rPr>
        <w:t>не мира в образовательной и профессиональной деятельности; возможности информационной среды для обеспечения продуктивного самообразования;</w:t>
      </w:r>
    </w:p>
    <w:p w:rsidR="0063001C" w:rsidRPr="002A7605"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владение культурой мышления, способность к обобщению, анализу, восприятию информации в области естественных наук, постановке цели и выбору путей ее достижения в профессиональной сфере;</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руководствоваться в своей де</w:t>
      </w:r>
      <w:r>
        <w:rPr>
          <w:rFonts w:ascii="Times New Roman" w:hAnsi="Times New Roman"/>
          <w:sz w:val="28"/>
          <w:szCs w:val="28"/>
        </w:rPr>
        <w:t>ятельности современными принци</w:t>
      </w:r>
      <w:r w:rsidRPr="002A7605">
        <w:rPr>
          <w:rFonts w:ascii="Times New Roman" w:hAnsi="Times New Roman"/>
          <w:sz w:val="28"/>
          <w:szCs w:val="28"/>
        </w:rPr>
        <w:t>пами толерантности, диалога и сотрудничества; готовность к взаимодействию с коллегами, работе в коллективе;</w:t>
      </w:r>
    </w:p>
    <w:p w:rsidR="0063001C" w:rsidRPr="002A7605"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t>− о</w:t>
      </w:r>
      <w:r w:rsidRPr="002A7605">
        <w:rPr>
          <w:rFonts w:ascii="Times New Roman" w:hAnsi="Times New Roman"/>
          <w:sz w:val="28"/>
          <w:szCs w:val="28"/>
        </w:rPr>
        <w:t>бладание навыками безопасной работы во время проектно-исследовательскойэкспериментальной деятельности, при использовании лабора</w:t>
      </w:r>
      <w:r>
        <w:rPr>
          <w:rFonts w:ascii="Times New Roman" w:hAnsi="Times New Roman"/>
          <w:sz w:val="28"/>
          <w:szCs w:val="28"/>
        </w:rPr>
        <w:t>торного обо</w:t>
      </w:r>
      <w:r w:rsidRPr="002A7605">
        <w:rPr>
          <w:rFonts w:ascii="Times New Roman" w:hAnsi="Times New Roman"/>
          <w:sz w:val="28"/>
          <w:szCs w:val="28"/>
        </w:rPr>
        <w:t>рудования;</w:t>
      </w:r>
    </w:p>
    <w:p w:rsidR="0063001C" w:rsidRPr="002A7605"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способность использовать приобретенные знания и умения в практической деятельности и повседневной жизни для соблюдения мер профилакти</w:t>
      </w:r>
      <w:r>
        <w:rPr>
          <w:rFonts w:ascii="Times New Roman" w:hAnsi="Times New Roman"/>
          <w:sz w:val="28"/>
          <w:szCs w:val="28"/>
        </w:rPr>
        <w:t>ки от</w:t>
      </w:r>
      <w:r w:rsidRPr="002A7605">
        <w:rPr>
          <w:rFonts w:ascii="Times New Roman" w:hAnsi="Times New Roman"/>
          <w:sz w:val="28"/>
          <w:szCs w:val="28"/>
        </w:rPr>
        <w:t xml:space="preserve">равлений, вирусных и других заболеваний, стрессов, </w:t>
      </w:r>
      <w:r w:rsidRPr="002A7605">
        <w:rPr>
          <w:rFonts w:ascii="Times New Roman" w:hAnsi="Times New Roman"/>
          <w:sz w:val="28"/>
          <w:szCs w:val="28"/>
        </w:rPr>
        <w:lastRenderedPageBreak/>
        <w:t>вредных привычек (курения, алкоголизма, наркомании); правил поведения в природной среде;</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готовность к оказанию первой помощи при травмах, простудных и других заболеваниях, отравлениях пищевыми продуктами;</w:t>
      </w:r>
    </w:p>
    <w:p w:rsidR="0063001C" w:rsidRPr="002A7605" w:rsidRDefault="0063001C" w:rsidP="00F069CF">
      <w:pPr>
        <w:numPr>
          <w:ilvl w:val="0"/>
          <w:numId w:val="44"/>
        </w:numPr>
        <w:spacing w:after="0" w:line="240" w:lineRule="auto"/>
        <w:ind w:firstLine="567"/>
        <w:jc w:val="both"/>
        <w:rPr>
          <w:rFonts w:ascii="Times New Roman" w:hAnsi="Times New Roman"/>
          <w:sz w:val="28"/>
          <w:szCs w:val="28"/>
        </w:rPr>
      </w:pPr>
      <w:r w:rsidRPr="002A7605">
        <w:rPr>
          <w:rFonts w:ascii="Times New Roman" w:hAnsi="Times New Roman"/>
          <w:bCs/>
          <w:i/>
          <w:iCs/>
          <w:sz w:val="28"/>
          <w:szCs w:val="28"/>
        </w:rPr>
        <w:t>метапредметных</w:t>
      </w:r>
      <w:r w:rsidRPr="002A7605">
        <w:rPr>
          <w:rFonts w:ascii="Times New Roman" w:hAnsi="Times New Roman"/>
          <w:bCs/>
          <w:sz w:val="28"/>
          <w:szCs w:val="28"/>
        </w:rPr>
        <w:t>:</w:t>
      </w:r>
    </w:p>
    <w:p w:rsidR="0063001C" w:rsidRPr="002A7605"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осознание социальной значимости своей профессии/специальности, обладание мотивацией к осуществлению профессиональной деятельности;</w:t>
      </w:r>
    </w:p>
    <w:p w:rsidR="0063001C" w:rsidRPr="002A7605"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повышение интеллектуального уровня в процессе изучения биологических явлений; выдающихся достижений биологии, вошедших в общечело</w:t>
      </w:r>
      <w:r>
        <w:rPr>
          <w:rFonts w:ascii="Times New Roman" w:hAnsi="Times New Roman"/>
          <w:sz w:val="28"/>
          <w:szCs w:val="28"/>
        </w:rPr>
        <w:t>вече</w:t>
      </w:r>
      <w:r w:rsidRPr="002A7605">
        <w:rPr>
          <w:rFonts w:ascii="Times New Roman" w:hAnsi="Times New Roman"/>
          <w:sz w:val="28"/>
          <w:szCs w:val="28"/>
        </w:rPr>
        <w:t>скую культуру; сложных и противоречивых путей развития современных научных взглядов, идей, теорий, конце</w:t>
      </w:r>
      <w:r>
        <w:rPr>
          <w:rFonts w:ascii="Times New Roman" w:hAnsi="Times New Roman"/>
          <w:sz w:val="28"/>
          <w:szCs w:val="28"/>
        </w:rPr>
        <w:t>пций, гипотез (о сущности и про</w:t>
      </w:r>
      <w:r w:rsidRPr="002A7605">
        <w:rPr>
          <w:rFonts w:ascii="Times New Roman" w:hAnsi="Times New Roman"/>
          <w:sz w:val="28"/>
          <w:szCs w:val="28"/>
        </w:rPr>
        <w:t>исхождении жизни, человека) в ходе работы с различными источниками информации;</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понимать принципы устойчивости и продуктивности живой природы, пути ее изменения под влиянием антропогенных факторов, спо</w:t>
      </w:r>
      <w:r>
        <w:rPr>
          <w:rFonts w:ascii="Times New Roman" w:hAnsi="Times New Roman"/>
          <w:sz w:val="28"/>
          <w:szCs w:val="28"/>
        </w:rPr>
        <w:t>соб</w:t>
      </w:r>
      <w:r w:rsidRPr="002A7605">
        <w:rPr>
          <w:rFonts w:ascii="Times New Roman" w:hAnsi="Times New Roman"/>
          <w:sz w:val="28"/>
          <w:szCs w:val="28"/>
        </w:rPr>
        <w:t>ность к системному анализу глобальных экологических проблем, вопросов состояния окружающей среды и рационального использования природных ресурсов;</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применять биологические и экологические знания для анализа прикладных проблем хозяйственной деятельности;</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к самостоятельному проведению исследований, постановке естественно-научного эксперимента, использованию информационных технологий для решения научных и профессиональных задач;</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к оценке этических аспектов некоторых исследований в области биотехнологии (клонирование, искусственное оплодотворение);</w:t>
      </w:r>
    </w:p>
    <w:p w:rsidR="0063001C" w:rsidRPr="002A7605" w:rsidRDefault="0063001C" w:rsidP="00F069CF">
      <w:pPr>
        <w:numPr>
          <w:ilvl w:val="0"/>
          <w:numId w:val="45"/>
        </w:numPr>
        <w:spacing w:after="0" w:line="240" w:lineRule="auto"/>
        <w:ind w:firstLine="567"/>
        <w:jc w:val="both"/>
        <w:rPr>
          <w:rFonts w:ascii="Times New Roman" w:hAnsi="Times New Roman"/>
          <w:sz w:val="28"/>
          <w:szCs w:val="28"/>
        </w:rPr>
      </w:pPr>
      <w:r w:rsidRPr="002A7605">
        <w:rPr>
          <w:rFonts w:ascii="Times New Roman" w:hAnsi="Times New Roman"/>
          <w:bCs/>
          <w:i/>
          <w:iCs/>
          <w:sz w:val="28"/>
          <w:szCs w:val="28"/>
        </w:rPr>
        <w:t>предметных</w:t>
      </w:r>
      <w:r w:rsidRPr="002A7605">
        <w:rPr>
          <w:rFonts w:ascii="Times New Roman" w:hAnsi="Times New Roman"/>
          <w:bCs/>
          <w:sz w:val="28"/>
          <w:szCs w:val="28"/>
        </w:rPr>
        <w:t>:</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сформированность представлений о роли и месте биологии в современ</w:t>
      </w:r>
      <w:r>
        <w:rPr>
          <w:rFonts w:ascii="Times New Roman" w:hAnsi="Times New Roman"/>
          <w:sz w:val="28"/>
          <w:szCs w:val="28"/>
        </w:rPr>
        <w:t>ной на</w:t>
      </w:r>
      <w:r w:rsidRPr="002A7605">
        <w:rPr>
          <w:rFonts w:ascii="Times New Roman" w:hAnsi="Times New Roman"/>
          <w:sz w:val="28"/>
          <w:szCs w:val="28"/>
        </w:rPr>
        <w:t>учной картине мира; понимание роли биологии в формировании кругозора и функциональной грамотности для решения практических задач;</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владение основополагающими понятиями и представлениями о жи</w:t>
      </w:r>
      <w:r>
        <w:rPr>
          <w:rFonts w:ascii="Times New Roman" w:hAnsi="Times New Roman"/>
          <w:sz w:val="28"/>
          <w:szCs w:val="28"/>
        </w:rPr>
        <w:t>вой при</w:t>
      </w:r>
      <w:r w:rsidRPr="002A7605">
        <w:rPr>
          <w:rFonts w:ascii="Times New Roman" w:hAnsi="Times New Roman"/>
          <w:sz w:val="28"/>
          <w:szCs w:val="28"/>
        </w:rPr>
        <w:t>роде, ее уровневой организации и эволюции; уверенное пользова</w:t>
      </w:r>
      <w:r>
        <w:rPr>
          <w:rFonts w:ascii="Times New Roman" w:hAnsi="Times New Roman"/>
          <w:sz w:val="28"/>
          <w:szCs w:val="28"/>
        </w:rPr>
        <w:t>ние биоло</w:t>
      </w:r>
      <w:r w:rsidRPr="002A7605">
        <w:rPr>
          <w:rFonts w:ascii="Times New Roman" w:hAnsi="Times New Roman"/>
          <w:sz w:val="28"/>
          <w:szCs w:val="28"/>
        </w:rPr>
        <w:t>гической терминологией и символикой;</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lastRenderedPageBreak/>
        <w:t>− 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сформированность умений объяснять результаты биологических экспериментов, решать элементарные биологические задачи;</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сформированность собственной позиции по отношению к биологиче</w:t>
      </w:r>
      <w:r>
        <w:rPr>
          <w:rFonts w:ascii="Times New Roman" w:hAnsi="Times New Roman"/>
          <w:sz w:val="28"/>
          <w:szCs w:val="28"/>
        </w:rPr>
        <w:t>ской ин</w:t>
      </w:r>
      <w:r w:rsidRPr="002A7605">
        <w:rPr>
          <w:rFonts w:ascii="Times New Roman" w:hAnsi="Times New Roman"/>
          <w:sz w:val="28"/>
          <w:szCs w:val="28"/>
        </w:rPr>
        <w:t>формации, получаемой из разных источников, глобальным экологическим проблемам и путям их решения.</w:t>
      </w:r>
    </w:p>
    <w:p w:rsidR="0063001C" w:rsidRPr="002A7605" w:rsidRDefault="0063001C" w:rsidP="0063001C">
      <w:pPr>
        <w:spacing w:after="0" w:line="240" w:lineRule="auto"/>
        <w:jc w:val="both"/>
        <w:rPr>
          <w:rFonts w:ascii="Times New Roman" w:hAnsi="Times New Roman"/>
          <w:sz w:val="28"/>
          <w:szCs w:val="28"/>
        </w:rPr>
      </w:pPr>
    </w:p>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 xml:space="preserve"> СТРУКТУРА И </w:t>
      </w:r>
      <w:r w:rsidRPr="002A7605">
        <w:rPr>
          <w:rFonts w:ascii="Times New Roman" w:hAnsi="Times New Roman"/>
          <w:sz w:val="28"/>
          <w:szCs w:val="28"/>
        </w:rPr>
        <w:t>СОДЕРЖАНИЕ УЧЕБНОЙ ДИСЦИПЛИНЫ</w:t>
      </w:r>
    </w:p>
    <w:p w:rsidR="0063001C" w:rsidRPr="002A7605" w:rsidRDefault="0063001C" w:rsidP="0063001C">
      <w:pPr>
        <w:spacing w:after="0" w:line="240" w:lineRule="auto"/>
        <w:jc w:val="both"/>
        <w:rPr>
          <w:rFonts w:ascii="Times New Roman" w:hAnsi="Times New Roman"/>
          <w:sz w:val="28"/>
          <w:szCs w:val="28"/>
        </w:rPr>
      </w:pPr>
    </w:p>
    <w:p w:rsidR="0063001C" w:rsidRPr="002A7605" w:rsidRDefault="0063001C" w:rsidP="0063001C">
      <w:pPr>
        <w:spacing w:after="0" w:line="240" w:lineRule="auto"/>
        <w:jc w:val="center"/>
        <w:rPr>
          <w:rFonts w:ascii="Times New Roman" w:hAnsi="Times New Roman"/>
          <w:sz w:val="28"/>
          <w:szCs w:val="28"/>
        </w:rPr>
      </w:pPr>
      <w:r w:rsidRPr="002A7605">
        <w:rPr>
          <w:rFonts w:ascii="Times New Roman" w:hAnsi="Times New Roman"/>
          <w:sz w:val="28"/>
          <w:szCs w:val="28"/>
        </w:rPr>
        <w:t>Введение</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 Значение биологии при освоении профессий и специальностей среднего профессионального образования.</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Биологические системы разного уровня: клетка, организм, популяция, эко</w:t>
      </w:r>
      <w:r>
        <w:rPr>
          <w:rFonts w:ascii="Times New Roman" w:hAnsi="Times New Roman"/>
          <w:sz w:val="28"/>
          <w:szCs w:val="28"/>
        </w:rPr>
        <w:t>систе</w:t>
      </w:r>
      <w:r w:rsidRPr="002A7605">
        <w:rPr>
          <w:rFonts w:ascii="Times New Roman" w:hAnsi="Times New Roman"/>
          <w:sz w:val="28"/>
          <w:szCs w:val="28"/>
        </w:rPr>
        <w:t>ма, биосфера.</w:t>
      </w:r>
    </w:p>
    <w:p w:rsidR="0063001C"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Царства живой природы.</w:t>
      </w:r>
    </w:p>
    <w:p w:rsidR="0063001C" w:rsidRDefault="0063001C" w:rsidP="0063001C">
      <w:pPr>
        <w:spacing w:after="0"/>
        <w:ind w:firstLine="567"/>
        <w:jc w:val="both"/>
        <w:rPr>
          <w:rFonts w:ascii="Times New Roman" w:hAnsi="Times New Roman"/>
          <w:sz w:val="28"/>
          <w:szCs w:val="28"/>
        </w:rPr>
      </w:pPr>
    </w:p>
    <w:p w:rsidR="0063001C" w:rsidRPr="002A7605" w:rsidRDefault="0063001C" w:rsidP="0063001C">
      <w:pPr>
        <w:spacing w:after="0"/>
        <w:ind w:firstLine="567"/>
        <w:jc w:val="center"/>
        <w:rPr>
          <w:rFonts w:ascii="Times New Roman" w:hAnsi="Times New Roman"/>
          <w:sz w:val="28"/>
          <w:szCs w:val="28"/>
        </w:rPr>
      </w:pPr>
      <w:r>
        <w:rPr>
          <w:rFonts w:ascii="Times New Roman" w:hAnsi="Times New Roman"/>
          <w:sz w:val="28"/>
          <w:szCs w:val="28"/>
        </w:rPr>
        <w:t xml:space="preserve">1. </w:t>
      </w:r>
      <w:r w:rsidRPr="002A7605">
        <w:rPr>
          <w:rFonts w:ascii="Times New Roman" w:hAnsi="Times New Roman"/>
          <w:sz w:val="28"/>
          <w:szCs w:val="28"/>
        </w:rPr>
        <w:t>УЧЕНИЕ О КЛЕТКЕ</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Химическая организация клетки. </w:t>
      </w:r>
      <w:r w:rsidRPr="002A7605">
        <w:rPr>
          <w:rFonts w:ascii="Times New Roman" w:hAnsi="Times New Roman"/>
          <w:sz w:val="28"/>
          <w:szCs w:val="28"/>
        </w:rPr>
        <w:t xml:space="preserve">Клетка—элементарная живая система иосновная структурно-функциональная единица всех живых организмов. </w:t>
      </w:r>
      <w:r w:rsidRPr="00084215">
        <w:rPr>
          <w:rFonts w:ascii="Times New Roman" w:hAnsi="Times New Roman"/>
          <w:iCs/>
          <w:sz w:val="28"/>
          <w:szCs w:val="28"/>
        </w:rPr>
        <w:t>Краткаяистория изучения клетки</w:t>
      </w:r>
      <w:r w:rsidRPr="00084215">
        <w:rPr>
          <w:rFonts w:ascii="Times New Roman" w:hAnsi="Times New Roman"/>
          <w:sz w:val="28"/>
          <w:szCs w:val="28"/>
        </w:rPr>
        <w:t>.</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Химическая организация клетки. Органические и неорганические вещества клеткиживых организмов. Белки, углеводы, липиды, нуклеиновые кислоты и их роль в клетке.</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Строение и функции клетки. </w:t>
      </w:r>
      <w:r w:rsidRPr="002A7605">
        <w:rPr>
          <w:rFonts w:ascii="Times New Roman" w:hAnsi="Times New Roman"/>
          <w:sz w:val="28"/>
          <w:szCs w:val="28"/>
        </w:rPr>
        <w:t>Прокариотические и эукариотические клетки.Вирусыкак неклеточная форма жизни и их значение. Борьба с вирусными заболеваниями (СПИД и др.) Цитоплазма и клеточная мембрана. Органоиды клетки.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Обмен веществ и превращение энергии в клетке. </w:t>
      </w:r>
      <w:r w:rsidRPr="002A7605">
        <w:rPr>
          <w:rFonts w:ascii="Times New Roman" w:hAnsi="Times New Roman"/>
          <w:sz w:val="28"/>
          <w:szCs w:val="28"/>
        </w:rPr>
        <w:t>Пластический и энергетическийобмен.</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Строение и функции хромосом. ДНК — носитель наследственной информации. Репликация ДНК. Ген. Генетический код. Биосинтез белка.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Жизненный цикл клетки. </w:t>
      </w:r>
      <w:r w:rsidRPr="002A7605">
        <w:rPr>
          <w:rFonts w:ascii="Times New Roman" w:hAnsi="Times New Roman"/>
          <w:sz w:val="28"/>
          <w:szCs w:val="28"/>
        </w:rPr>
        <w:t>Клетки и их разнообразие в многоклеточном организме.Клеточная теория строения организмов.</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lastRenderedPageBreak/>
        <w:t>Митоз. Цитокинез.</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Строение и структура белка. Строение молекул ДНК и РНК. Репликация ДНК.</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Схемы энергетического обмена и биосинтеза белка.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Строение клеток прокариот и эукариот, строение и многообразие клеток растенийживотных.Строение вируса.Фотографии схем строения хромосом.Схема строения гена.Митоз.</w:t>
      </w:r>
    </w:p>
    <w:p w:rsidR="0063001C" w:rsidRDefault="0063001C" w:rsidP="0063001C">
      <w:pPr>
        <w:spacing w:after="0"/>
        <w:ind w:firstLine="567"/>
        <w:jc w:val="both"/>
        <w:rPr>
          <w:rFonts w:ascii="Times New Roman" w:hAnsi="Times New Roman"/>
          <w:bCs/>
          <w:i/>
          <w:iCs/>
          <w:sz w:val="28"/>
          <w:szCs w:val="28"/>
        </w:rPr>
      </w:pP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Практические занятия</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Наблюдение клеток растений и животных под микроскопом на гото</w:t>
      </w:r>
      <w:r>
        <w:rPr>
          <w:rFonts w:ascii="Times New Roman" w:hAnsi="Times New Roman"/>
          <w:sz w:val="28"/>
          <w:szCs w:val="28"/>
        </w:rPr>
        <w:t>вых микро</w:t>
      </w:r>
      <w:r w:rsidRPr="002A7605">
        <w:rPr>
          <w:rFonts w:ascii="Times New Roman" w:hAnsi="Times New Roman"/>
          <w:sz w:val="28"/>
          <w:szCs w:val="28"/>
        </w:rPr>
        <w:t>препаратах, их описание.</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Приготовление и описание микропрепаратов клеток растений.</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Сравнение строения клеток растений и животных по готовым микропрепаратам.</w:t>
      </w:r>
    </w:p>
    <w:p w:rsidR="0063001C" w:rsidRPr="002A7605" w:rsidRDefault="0063001C" w:rsidP="0063001C">
      <w:pPr>
        <w:spacing w:after="0"/>
        <w:ind w:firstLine="567"/>
        <w:jc w:val="both"/>
        <w:rPr>
          <w:rFonts w:ascii="Times New Roman" w:hAnsi="Times New Roman"/>
          <w:sz w:val="28"/>
          <w:szCs w:val="28"/>
        </w:rPr>
      </w:pPr>
    </w:p>
    <w:p w:rsidR="0063001C" w:rsidRPr="002A7605" w:rsidRDefault="0063001C" w:rsidP="00F069CF">
      <w:pPr>
        <w:numPr>
          <w:ilvl w:val="0"/>
          <w:numId w:val="46"/>
        </w:numPr>
        <w:spacing w:after="0" w:line="276" w:lineRule="auto"/>
        <w:ind w:firstLine="567"/>
        <w:jc w:val="center"/>
        <w:rPr>
          <w:rFonts w:ascii="Times New Roman" w:hAnsi="Times New Roman"/>
          <w:sz w:val="28"/>
          <w:szCs w:val="28"/>
        </w:rPr>
      </w:pPr>
      <w:r w:rsidRPr="002A7605">
        <w:rPr>
          <w:rFonts w:ascii="Times New Roman" w:hAnsi="Times New Roman"/>
          <w:sz w:val="28"/>
          <w:szCs w:val="28"/>
        </w:rPr>
        <w:t>ОРГАНИЗМ. РАЗМНОЖЕНИЕ И ИНДИВИДУАЛЬНОЕ РАЗВИТИЕ ОРГАНИЗМОВ</w:t>
      </w:r>
    </w:p>
    <w:p w:rsidR="0063001C" w:rsidRPr="002A7605" w:rsidRDefault="0063001C" w:rsidP="0063001C">
      <w:pPr>
        <w:spacing w:after="0"/>
        <w:ind w:firstLine="567"/>
        <w:jc w:val="both"/>
        <w:rPr>
          <w:rFonts w:ascii="Times New Roman" w:hAnsi="Times New Roman"/>
          <w:sz w:val="28"/>
          <w:szCs w:val="28"/>
        </w:rPr>
      </w:pP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Размножение организмов. </w:t>
      </w:r>
      <w:r w:rsidRPr="002A7605">
        <w:rPr>
          <w:rFonts w:ascii="Times New Roman" w:hAnsi="Times New Roman"/>
          <w:sz w:val="28"/>
          <w:szCs w:val="28"/>
        </w:rPr>
        <w:t>Организм—единое целое.Многообразие организмов.Размножение — важнейшее свойство живых организмов. По</w:t>
      </w:r>
      <w:r>
        <w:rPr>
          <w:rFonts w:ascii="Times New Roman" w:hAnsi="Times New Roman"/>
          <w:sz w:val="28"/>
          <w:szCs w:val="28"/>
        </w:rPr>
        <w:t>ловое и бесполое раз</w:t>
      </w:r>
      <w:r w:rsidRPr="002A7605">
        <w:rPr>
          <w:rFonts w:ascii="Times New Roman" w:hAnsi="Times New Roman"/>
          <w:sz w:val="28"/>
          <w:szCs w:val="28"/>
        </w:rPr>
        <w:t>множение. Мейоз. Образование половых клеток и оплодотворение.</w:t>
      </w:r>
    </w:p>
    <w:p w:rsidR="0063001C" w:rsidRPr="0008421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Индивидуальное развитие организма. </w:t>
      </w:r>
      <w:r w:rsidRPr="002A7605">
        <w:rPr>
          <w:rFonts w:ascii="Times New Roman" w:hAnsi="Times New Roman"/>
          <w:sz w:val="28"/>
          <w:szCs w:val="28"/>
        </w:rPr>
        <w:t xml:space="preserve">Эмбриональный этап онтогенеза.Основныестадии эмбрионального развития. </w:t>
      </w:r>
      <w:r w:rsidRPr="00084215">
        <w:rPr>
          <w:rFonts w:ascii="Times New Roman" w:hAnsi="Times New Roman"/>
          <w:iCs/>
          <w:sz w:val="28"/>
          <w:szCs w:val="28"/>
        </w:rPr>
        <w:t>Органогенез</w:t>
      </w:r>
      <w:r w:rsidRPr="00084215">
        <w:rPr>
          <w:rFonts w:ascii="Times New Roman" w:hAnsi="Times New Roman"/>
          <w:sz w:val="28"/>
          <w:szCs w:val="28"/>
        </w:rPr>
        <w:t xml:space="preserve">. </w:t>
      </w:r>
      <w:r w:rsidRPr="00084215">
        <w:rPr>
          <w:rFonts w:ascii="Times New Roman" w:hAnsi="Times New Roman"/>
          <w:iCs/>
          <w:sz w:val="28"/>
          <w:szCs w:val="28"/>
        </w:rPr>
        <w:t>Постэмбриональное развитие</w:t>
      </w:r>
      <w:r w:rsidRPr="00084215">
        <w:rPr>
          <w:rFonts w:ascii="Times New Roman" w:hAnsi="Times New Roman"/>
          <w:sz w:val="28"/>
          <w:szCs w:val="28"/>
        </w:rPr>
        <w:t>.</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Индивидуальное развитие человека. </w:t>
      </w:r>
      <w:r w:rsidRPr="002A7605">
        <w:rPr>
          <w:rFonts w:ascii="Times New Roman" w:hAnsi="Times New Roman"/>
          <w:sz w:val="28"/>
          <w:szCs w:val="28"/>
        </w:rPr>
        <w:t>Репродуктивное здоровье.По</w:t>
      </w:r>
      <w:r>
        <w:rPr>
          <w:rFonts w:ascii="Times New Roman" w:hAnsi="Times New Roman"/>
          <w:sz w:val="28"/>
          <w:szCs w:val="28"/>
        </w:rPr>
        <w:t>следствия влия</w:t>
      </w:r>
      <w:r w:rsidRPr="002A7605">
        <w:rPr>
          <w:rFonts w:ascii="Times New Roman" w:hAnsi="Times New Roman"/>
          <w:sz w:val="28"/>
          <w:szCs w:val="28"/>
        </w:rPr>
        <w:t>ния алкоголя, никотина, наркотических веществ, загрязнения среды на развитие человека.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Многообразие организмов.</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Обмен веществ и превращение энергии в клетке.</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Фотосинтез.</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Деление клетки.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Митоз.</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Бесполое размножение организмов.</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Образование половых клеток.</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Мейоз.</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lastRenderedPageBreak/>
        <w:t>Оплодотворение у растений.</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Индивидуальное развитие организма.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Типы постэмбрионального развития животных.</w:t>
      </w:r>
    </w:p>
    <w:p w:rsidR="0063001C" w:rsidRDefault="0063001C" w:rsidP="0063001C">
      <w:pPr>
        <w:spacing w:after="0"/>
        <w:ind w:firstLine="567"/>
        <w:jc w:val="both"/>
        <w:rPr>
          <w:rFonts w:ascii="Times New Roman" w:hAnsi="Times New Roman"/>
          <w:sz w:val="28"/>
          <w:szCs w:val="28"/>
        </w:rPr>
      </w:pP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Практическое занятия</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Выявление и описание признаков сходства зародышей человека и дру</w:t>
      </w:r>
      <w:r>
        <w:rPr>
          <w:rFonts w:ascii="Times New Roman" w:hAnsi="Times New Roman"/>
          <w:sz w:val="28"/>
          <w:szCs w:val="28"/>
        </w:rPr>
        <w:t>гих позво</w:t>
      </w:r>
      <w:r w:rsidRPr="002A7605">
        <w:rPr>
          <w:rFonts w:ascii="Times New Roman" w:hAnsi="Times New Roman"/>
          <w:sz w:val="28"/>
          <w:szCs w:val="28"/>
        </w:rPr>
        <w:t>ночных как доказательство их эволюционного родства.</w:t>
      </w:r>
    </w:p>
    <w:p w:rsidR="0063001C" w:rsidRPr="002A7605" w:rsidRDefault="0063001C" w:rsidP="0063001C">
      <w:pPr>
        <w:spacing w:after="0"/>
        <w:ind w:firstLine="567"/>
        <w:jc w:val="both"/>
        <w:rPr>
          <w:rFonts w:ascii="Times New Roman" w:hAnsi="Times New Roman"/>
          <w:sz w:val="28"/>
          <w:szCs w:val="28"/>
        </w:rPr>
      </w:pPr>
    </w:p>
    <w:p w:rsidR="0063001C" w:rsidRPr="002A7605" w:rsidRDefault="0063001C" w:rsidP="00F069CF">
      <w:pPr>
        <w:numPr>
          <w:ilvl w:val="0"/>
          <w:numId w:val="47"/>
        </w:numPr>
        <w:spacing w:after="0" w:line="276" w:lineRule="auto"/>
        <w:ind w:firstLine="567"/>
        <w:jc w:val="center"/>
        <w:rPr>
          <w:rFonts w:ascii="Times New Roman" w:hAnsi="Times New Roman"/>
          <w:sz w:val="28"/>
          <w:szCs w:val="28"/>
        </w:rPr>
      </w:pPr>
      <w:r w:rsidRPr="002A7605">
        <w:rPr>
          <w:rFonts w:ascii="Times New Roman" w:hAnsi="Times New Roman"/>
          <w:sz w:val="28"/>
          <w:szCs w:val="28"/>
        </w:rPr>
        <w:t>ОСНОВЫ ГЕНЕТИКИ И СЕЛЕКЦИИ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Основы учения о наследственности и изменчивости. </w:t>
      </w:r>
      <w:r w:rsidRPr="002A7605">
        <w:rPr>
          <w:rFonts w:ascii="Times New Roman" w:hAnsi="Times New Roman"/>
          <w:sz w:val="28"/>
          <w:szCs w:val="28"/>
        </w:rPr>
        <w:t>Генетика—</w:t>
      </w:r>
      <w:r>
        <w:rPr>
          <w:rFonts w:ascii="Times New Roman" w:hAnsi="Times New Roman"/>
          <w:sz w:val="28"/>
          <w:szCs w:val="28"/>
        </w:rPr>
        <w:t>наука о законо</w:t>
      </w:r>
      <w:r w:rsidRPr="002A7605">
        <w:rPr>
          <w:rFonts w:ascii="Times New Roman" w:hAnsi="Times New Roman"/>
          <w:sz w:val="28"/>
          <w:szCs w:val="28"/>
        </w:rPr>
        <w:t>мерностях наследственности и изменчивости организмов. Г. Мен</w:t>
      </w:r>
      <w:r>
        <w:rPr>
          <w:rFonts w:ascii="Times New Roman" w:hAnsi="Times New Roman"/>
          <w:sz w:val="28"/>
          <w:szCs w:val="28"/>
        </w:rPr>
        <w:t>дель — основопо</w:t>
      </w:r>
      <w:r w:rsidRPr="002A7605">
        <w:rPr>
          <w:rFonts w:ascii="Times New Roman" w:hAnsi="Times New Roman"/>
          <w:sz w:val="28"/>
          <w:szCs w:val="28"/>
        </w:rPr>
        <w:t>ложник генетики. Генетическая терминология и символика.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 xml:space="preserve">Законы генетики, установленные Г. Менделем. Моногибридное и дигибридное скрещивание Хромосомная теория наследственности. </w:t>
      </w:r>
      <w:r w:rsidRPr="00084215">
        <w:rPr>
          <w:rFonts w:ascii="Times New Roman" w:hAnsi="Times New Roman"/>
          <w:iCs/>
          <w:sz w:val="28"/>
          <w:szCs w:val="28"/>
        </w:rPr>
        <w:t>Взаимодействие генов</w:t>
      </w:r>
      <w:r w:rsidRPr="002A7605">
        <w:rPr>
          <w:rFonts w:ascii="Times New Roman" w:hAnsi="Times New Roman"/>
          <w:i/>
          <w:iCs/>
          <w:sz w:val="28"/>
          <w:szCs w:val="28"/>
        </w:rPr>
        <w:t>.</w:t>
      </w:r>
      <w:r>
        <w:rPr>
          <w:rFonts w:ascii="Times New Roman" w:hAnsi="Times New Roman"/>
          <w:sz w:val="28"/>
          <w:szCs w:val="28"/>
        </w:rPr>
        <w:t xml:space="preserve"> Гене</w:t>
      </w:r>
      <w:r w:rsidRPr="002A7605">
        <w:rPr>
          <w:rFonts w:ascii="Times New Roman" w:hAnsi="Times New Roman"/>
          <w:sz w:val="28"/>
          <w:szCs w:val="28"/>
        </w:rPr>
        <w:t xml:space="preserve">тика пола. </w:t>
      </w:r>
      <w:r w:rsidRPr="00084215">
        <w:rPr>
          <w:rFonts w:ascii="Times New Roman" w:hAnsi="Times New Roman"/>
          <w:iCs/>
          <w:sz w:val="28"/>
          <w:szCs w:val="28"/>
        </w:rPr>
        <w:t>Сцепленное с полом наследование</w:t>
      </w:r>
      <w:r w:rsidRPr="002A7605">
        <w:rPr>
          <w:rFonts w:ascii="Times New Roman" w:hAnsi="Times New Roman"/>
          <w:sz w:val="28"/>
          <w:szCs w:val="28"/>
        </w:rPr>
        <w:t>. Значение генетики для селекции и медицины. Наследственные болезни человека, их причины и профилактика.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Закономерности изменчивости. </w:t>
      </w:r>
      <w:r w:rsidRPr="002A7605">
        <w:rPr>
          <w:rFonts w:ascii="Times New Roman" w:hAnsi="Times New Roman"/>
          <w:sz w:val="28"/>
          <w:szCs w:val="28"/>
        </w:rPr>
        <w:t>Наследственная,или генотипическая,</w:t>
      </w:r>
      <w:r>
        <w:rPr>
          <w:rFonts w:ascii="Times New Roman" w:hAnsi="Times New Roman"/>
          <w:sz w:val="28"/>
          <w:szCs w:val="28"/>
        </w:rPr>
        <w:t>изменчи</w:t>
      </w:r>
      <w:r w:rsidRPr="002A7605">
        <w:rPr>
          <w:rFonts w:ascii="Times New Roman" w:hAnsi="Times New Roman"/>
          <w:sz w:val="28"/>
          <w:szCs w:val="28"/>
        </w:rPr>
        <w:t>вость. Модификационная, или ненаследственная, изменчивость. Генетика человека. Генетика и медицина. Материальные основы наследственности и изменчивости. Генетика и эволюционная теория. Генетика популяций.</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Основы селекции растений, животных и микроорганизмов. </w:t>
      </w:r>
      <w:r w:rsidRPr="002A7605">
        <w:rPr>
          <w:rFonts w:ascii="Times New Roman" w:hAnsi="Times New Roman"/>
          <w:sz w:val="28"/>
          <w:szCs w:val="28"/>
        </w:rPr>
        <w:t>Генетика—</w:t>
      </w:r>
      <w:r>
        <w:rPr>
          <w:rFonts w:ascii="Times New Roman" w:hAnsi="Times New Roman"/>
          <w:sz w:val="28"/>
          <w:szCs w:val="28"/>
        </w:rPr>
        <w:t>теорети</w:t>
      </w:r>
      <w:r w:rsidRPr="002A7605">
        <w:rPr>
          <w:rFonts w:ascii="Times New Roman" w:hAnsi="Times New Roman"/>
          <w:sz w:val="28"/>
          <w:szCs w:val="28"/>
        </w:rPr>
        <w:t>ческая основа селекции. Одомашнивание животных и выращивание культу</w:t>
      </w:r>
      <w:r>
        <w:rPr>
          <w:rFonts w:ascii="Times New Roman" w:hAnsi="Times New Roman"/>
          <w:sz w:val="28"/>
          <w:szCs w:val="28"/>
        </w:rPr>
        <w:t>рных рас</w:t>
      </w:r>
      <w:r w:rsidRPr="002A7605">
        <w:rPr>
          <w:rFonts w:ascii="Times New Roman" w:hAnsi="Times New Roman"/>
          <w:sz w:val="28"/>
          <w:szCs w:val="28"/>
        </w:rPr>
        <w:t>тений — начальные этапы селекции. Учение Н.И.Вавилова о центрах многообразияпроисхождения культурных растений. Основные методы селекции: гибридизацияискусственный отбор. Основные достижения современной селекции культурных растений, домашних животных и микроорганизмов.</w:t>
      </w:r>
    </w:p>
    <w:p w:rsidR="0063001C" w:rsidRPr="0008421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 xml:space="preserve">Биотехнология, ее достижения и перспективы развития. </w:t>
      </w:r>
      <w:r w:rsidRPr="00084215">
        <w:rPr>
          <w:rFonts w:ascii="Times New Roman" w:hAnsi="Times New Roman"/>
          <w:iCs/>
          <w:sz w:val="28"/>
          <w:szCs w:val="28"/>
        </w:rPr>
        <w:t xml:space="preserve">Клонирование животных </w:t>
      </w:r>
      <w:r w:rsidRPr="00084215">
        <w:rPr>
          <w:rFonts w:ascii="Times New Roman" w:hAnsi="Times New Roman"/>
          <w:sz w:val="28"/>
          <w:szCs w:val="28"/>
        </w:rPr>
        <w:t>(</w:t>
      </w:r>
      <w:r w:rsidRPr="00084215">
        <w:rPr>
          <w:rFonts w:ascii="Times New Roman" w:hAnsi="Times New Roman"/>
          <w:iCs/>
          <w:sz w:val="28"/>
          <w:szCs w:val="28"/>
        </w:rPr>
        <w:t>проблемы клонирования человека</w:t>
      </w:r>
      <w:r w:rsidRPr="00084215">
        <w:rPr>
          <w:rFonts w:ascii="Times New Roman" w:hAnsi="Times New Roman"/>
          <w:sz w:val="28"/>
          <w:szCs w:val="28"/>
        </w:rPr>
        <w:t>)</w:t>
      </w:r>
      <w:r w:rsidRPr="00084215">
        <w:rPr>
          <w:rFonts w:ascii="Times New Roman" w:hAnsi="Times New Roman"/>
          <w:iCs/>
          <w:sz w:val="28"/>
          <w:szCs w:val="28"/>
        </w:rPr>
        <w:t>.</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Моногибридное и дигибридное скрещивание. Перекрест хромосом.</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Сцепленное наследование. Мутации.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Центры многообразия и происхождения культурных растений и до</w:t>
      </w:r>
      <w:r>
        <w:rPr>
          <w:rFonts w:ascii="Times New Roman" w:hAnsi="Times New Roman"/>
          <w:sz w:val="28"/>
          <w:szCs w:val="28"/>
        </w:rPr>
        <w:t>машних жи</w:t>
      </w:r>
      <w:r w:rsidRPr="002A7605">
        <w:rPr>
          <w:rFonts w:ascii="Times New Roman" w:hAnsi="Times New Roman"/>
          <w:sz w:val="28"/>
          <w:szCs w:val="28"/>
        </w:rPr>
        <w:t>вотных.</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Гибридизация. Искусственный отбор. Наследственные болезни человека.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Влияние алкоголизма, наркомании, курения на наследственность.</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Практические занятия</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lastRenderedPageBreak/>
        <w:t>Составление простейших схем моногибридного и дигибридного скрещивания. Решение генетических задач.</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Анализ фенотипической изменчивости.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Выявление мутагенов в окружающей среде и косвенная оценка возможного их влияния на организм.</w:t>
      </w:r>
    </w:p>
    <w:p w:rsidR="0063001C" w:rsidRPr="002A7605" w:rsidRDefault="0063001C" w:rsidP="0063001C">
      <w:pPr>
        <w:spacing w:after="0"/>
        <w:ind w:firstLine="567"/>
        <w:jc w:val="both"/>
        <w:rPr>
          <w:rFonts w:ascii="Times New Roman" w:hAnsi="Times New Roman"/>
          <w:sz w:val="28"/>
          <w:szCs w:val="28"/>
        </w:rPr>
      </w:pPr>
    </w:p>
    <w:p w:rsidR="0063001C" w:rsidRPr="002A7605" w:rsidRDefault="0063001C" w:rsidP="00F069CF">
      <w:pPr>
        <w:numPr>
          <w:ilvl w:val="0"/>
          <w:numId w:val="48"/>
        </w:numPr>
        <w:spacing w:after="0" w:line="276" w:lineRule="auto"/>
        <w:ind w:firstLine="567"/>
        <w:jc w:val="center"/>
        <w:rPr>
          <w:rFonts w:ascii="Times New Roman" w:hAnsi="Times New Roman"/>
          <w:sz w:val="28"/>
          <w:szCs w:val="28"/>
        </w:rPr>
      </w:pPr>
      <w:r w:rsidRPr="002A7605">
        <w:rPr>
          <w:rFonts w:ascii="Times New Roman" w:hAnsi="Times New Roman"/>
          <w:sz w:val="28"/>
          <w:szCs w:val="28"/>
        </w:rPr>
        <w:t>ПРОИСХОЖДЕНИЕ И РАЗВИТИЕ ЖИЗНИ НА ЗЕМЛЕ. ЭВОЛЮЦИОННОЕ УЧЕНИЕ</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Происхождение и начальные этапы развития жизни на Земле. </w:t>
      </w:r>
      <w:r w:rsidRPr="002A7605">
        <w:rPr>
          <w:rFonts w:ascii="Times New Roman" w:hAnsi="Times New Roman"/>
          <w:sz w:val="28"/>
          <w:szCs w:val="28"/>
        </w:rPr>
        <w:t>Гипоте</w:t>
      </w:r>
      <w:r>
        <w:rPr>
          <w:rFonts w:ascii="Times New Roman" w:hAnsi="Times New Roman"/>
          <w:sz w:val="28"/>
          <w:szCs w:val="28"/>
        </w:rPr>
        <w:t>зы проис</w:t>
      </w:r>
      <w:r w:rsidRPr="002A7605">
        <w:rPr>
          <w:rFonts w:ascii="Times New Roman" w:hAnsi="Times New Roman"/>
          <w:sz w:val="28"/>
          <w:szCs w:val="28"/>
        </w:rPr>
        <w:t>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 Многообразие живого мира на Земле и современная его организация.</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История развития эволюционных идей. </w:t>
      </w:r>
      <w:r w:rsidRPr="002A7605">
        <w:rPr>
          <w:rFonts w:ascii="Times New Roman" w:hAnsi="Times New Roman"/>
          <w:sz w:val="28"/>
          <w:szCs w:val="28"/>
        </w:rPr>
        <w:t>Значение работ К.Линнея</w:t>
      </w:r>
      <w:r w:rsidR="006816DD">
        <w:rPr>
          <w:rFonts w:ascii="Times New Roman" w:hAnsi="Times New Roman"/>
          <w:sz w:val="28"/>
          <w:szCs w:val="28"/>
        </w:rPr>
        <w:t xml:space="preserve"> </w:t>
      </w:r>
      <w:r w:rsidRPr="002A7605">
        <w:rPr>
          <w:rFonts w:ascii="Times New Roman" w:hAnsi="Times New Roman"/>
          <w:sz w:val="28"/>
          <w:szCs w:val="28"/>
        </w:rPr>
        <w:t>Ж.Б.Ламаркаразвитии эволюционных идей в биологии. Эволюционное учение Ч. Дарвина. Естественный отбор. Роль эволюционного учения в формировании современной естественно-научной картины мира.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Микроэволюция и макроэволюция. </w:t>
      </w:r>
      <w:r w:rsidRPr="002A7605">
        <w:rPr>
          <w:rFonts w:ascii="Times New Roman" w:hAnsi="Times New Roman"/>
          <w:sz w:val="28"/>
          <w:szCs w:val="28"/>
        </w:rPr>
        <w:t>Концепция вида,его критерии.</w:t>
      </w:r>
      <w:r w:rsidR="006816DD">
        <w:rPr>
          <w:rFonts w:ascii="Times New Roman" w:hAnsi="Times New Roman"/>
          <w:sz w:val="28"/>
          <w:szCs w:val="28"/>
        </w:rPr>
        <w:t xml:space="preserve"> </w:t>
      </w:r>
      <w:r w:rsidRPr="002A7605">
        <w:rPr>
          <w:rFonts w:ascii="Times New Roman" w:hAnsi="Times New Roman"/>
          <w:sz w:val="28"/>
          <w:szCs w:val="28"/>
        </w:rPr>
        <w:t>Популяция—структурная единица вида и эволюции. Движущие силы эволюции. Синтетическая теория эволюции. Микроэволюция. Современные представления о видообразовании (С.С.Четвериков, И.И.Шмальгаузен). Макроэволюция. Доказательства эволюции.</w:t>
      </w:r>
    </w:p>
    <w:p w:rsidR="0063001C" w:rsidRPr="002A7605" w:rsidRDefault="0063001C" w:rsidP="0063001C">
      <w:pPr>
        <w:spacing w:after="0"/>
        <w:ind w:firstLine="567"/>
        <w:jc w:val="both"/>
        <w:rPr>
          <w:rFonts w:ascii="Times New Roman" w:hAnsi="Times New Roman"/>
          <w:sz w:val="28"/>
          <w:szCs w:val="28"/>
        </w:rPr>
      </w:pPr>
      <w:r w:rsidRPr="00084215">
        <w:rPr>
          <w:rFonts w:ascii="Times New Roman" w:hAnsi="Times New Roman"/>
          <w:iCs/>
          <w:sz w:val="28"/>
          <w:szCs w:val="28"/>
        </w:rPr>
        <w:t>Сохранение биологического многообразия как основа устойчивости биосферы и прогрессивного ее развития.</w:t>
      </w:r>
      <w:r w:rsidRPr="002A7605">
        <w:rPr>
          <w:rFonts w:ascii="Times New Roman" w:hAnsi="Times New Roman"/>
          <w:sz w:val="28"/>
          <w:szCs w:val="28"/>
        </w:rPr>
        <w:t>Причины вымирания видов.Основные направленияэволюционного прогресса. Биологический прогресс и биологический регресс.</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Критерии вида.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Структура популяции.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Адаптивные особенности организмов, их относительный характер.</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Эволюционное древо растительного мира.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Эволюционное древо животного мира.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Представители редких и исчезающих видов растений и животных.</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Практические занятия</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Описание особей одного вида по морфологическому критерию. Приспособление организмов к разным средам о</w:t>
      </w:r>
      <w:r>
        <w:rPr>
          <w:rFonts w:ascii="Times New Roman" w:hAnsi="Times New Roman"/>
          <w:sz w:val="28"/>
          <w:szCs w:val="28"/>
        </w:rPr>
        <w:t>битания (водной, наземно-воздуш</w:t>
      </w:r>
      <w:r w:rsidRPr="002A7605">
        <w:rPr>
          <w:rFonts w:ascii="Times New Roman" w:hAnsi="Times New Roman"/>
          <w:sz w:val="28"/>
          <w:szCs w:val="28"/>
        </w:rPr>
        <w:t>ной, почвенной).</w:t>
      </w:r>
    </w:p>
    <w:p w:rsidR="0063001C"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Анализ и оценка различных гипотез происхождения жизни.</w:t>
      </w:r>
    </w:p>
    <w:p w:rsidR="0063001C" w:rsidRPr="002A7605" w:rsidRDefault="0063001C" w:rsidP="0063001C">
      <w:pPr>
        <w:spacing w:after="0"/>
        <w:ind w:firstLine="567"/>
        <w:jc w:val="both"/>
        <w:rPr>
          <w:rFonts w:ascii="Times New Roman" w:hAnsi="Times New Roman"/>
          <w:sz w:val="28"/>
          <w:szCs w:val="28"/>
        </w:rPr>
      </w:pPr>
    </w:p>
    <w:p w:rsidR="0063001C" w:rsidRPr="002A7605" w:rsidRDefault="0063001C" w:rsidP="00F069CF">
      <w:pPr>
        <w:numPr>
          <w:ilvl w:val="0"/>
          <w:numId w:val="49"/>
        </w:numPr>
        <w:spacing w:after="0" w:line="276" w:lineRule="auto"/>
        <w:ind w:firstLine="567"/>
        <w:jc w:val="center"/>
        <w:rPr>
          <w:rFonts w:ascii="Times New Roman" w:hAnsi="Times New Roman"/>
          <w:sz w:val="28"/>
          <w:szCs w:val="28"/>
        </w:rPr>
      </w:pPr>
      <w:r w:rsidRPr="002A7605">
        <w:rPr>
          <w:rFonts w:ascii="Times New Roman" w:hAnsi="Times New Roman"/>
          <w:sz w:val="28"/>
          <w:szCs w:val="28"/>
        </w:rPr>
        <w:t>ПРОИСХОЖДЕНИЕ ЧЕЛОВЕКА</w:t>
      </w:r>
    </w:p>
    <w:p w:rsidR="0063001C" w:rsidRPr="002A7605" w:rsidRDefault="0063001C" w:rsidP="0063001C">
      <w:pPr>
        <w:spacing w:after="0"/>
        <w:ind w:firstLine="567"/>
        <w:jc w:val="both"/>
        <w:rPr>
          <w:rFonts w:ascii="Times New Roman" w:hAnsi="Times New Roman"/>
          <w:sz w:val="28"/>
          <w:szCs w:val="28"/>
        </w:rPr>
      </w:pP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Антропогенез. </w:t>
      </w:r>
      <w:r w:rsidRPr="002A7605">
        <w:rPr>
          <w:rFonts w:ascii="Times New Roman" w:hAnsi="Times New Roman"/>
          <w:sz w:val="28"/>
          <w:szCs w:val="28"/>
        </w:rPr>
        <w:t>Эволюция приматов.Современные гипотезы о происхождениичеловека. Доказательства родства человека с млекопитающими животными. Этапы эволюции человека.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Человеческие расы. </w:t>
      </w:r>
      <w:r w:rsidRPr="002A7605">
        <w:rPr>
          <w:rFonts w:ascii="Times New Roman" w:hAnsi="Times New Roman"/>
          <w:sz w:val="28"/>
          <w:szCs w:val="28"/>
        </w:rPr>
        <w:t>Родство и единство происхождения человеческих рас.</w:t>
      </w:r>
      <w:r>
        <w:rPr>
          <w:rFonts w:ascii="Times New Roman" w:hAnsi="Times New Roman"/>
          <w:sz w:val="28"/>
          <w:szCs w:val="28"/>
        </w:rPr>
        <w:t>Кри</w:t>
      </w:r>
      <w:r w:rsidRPr="002A7605">
        <w:rPr>
          <w:rFonts w:ascii="Times New Roman" w:hAnsi="Times New Roman"/>
          <w:sz w:val="28"/>
          <w:szCs w:val="28"/>
        </w:rPr>
        <w:t>тика расизма.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Черты сходства и различия человека и животных.</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Черты сходства человека и приматов.</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Происхождение человека.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Человеческие расы.</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Практическое занятие</w:t>
      </w:r>
    </w:p>
    <w:p w:rsidR="0063001C"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Анализ и оценка различных гипотез о происхождении человека.</w:t>
      </w:r>
    </w:p>
    <w:p w:rsidR="0063001C" w:rsidRPr="002A7605" w:rsidRDefault="0063001C" w:rsidP="0063001C">
      <w:pPr>
        <w:spacing w:after="0"/>
        <w:ind w:firstLine="567"/>
        <w:jc w:val="both"/>
        <w:rPr>
          <w:rFonts w:ascii="Times New Roman" w:hAnsi="Times New Roman"/>
          <w:sz w:val="28"/>
          <w:szCs w:val="28"/>
        </w:rPr>
      </w:pPr>
    </w:p>
    <w:p w:rsidR="0063001C" w:rsidRPr="002A7605" w:rsidRDefault="0063001C" w:rsidP="0063001C">
      <w:pPr>
        <w:spacing w:after="0"/>
        <w:ind w:firstLine="567"/>
        <w:jc w:val="both"/>
        <w:rPr>
          <w:rFonts w:ascii="Times New Roman" w:hAnsi="Times New Roman"/>
          <w:sz w:val="28"/>
          <w:szCs w:val="28"/>
        </w:rPr>
      </w:pPr>
    </w:p>
    <w:p w:rsidR="0063001C" w:rsidRPr="002A7605" w:rsidRDefault="0063001C" w:rsidP="00F069CF">
      <w:pPr>
        <w:numPr>
          <w:ilvl w:val="0"/>
          <w:numId w:val="50"/>
        </w:numPr>
        <w:spacing w:after="0" w:line="276" w:lineRule="auto"/>
        <w:jc w:val="center"/>
        <w:rPr>
          <w:rFonts w:ascii="Times New Roman" w:hAnsi="Times New Roman"/>
          <w:sz w:val="28"/>
          <w:szCs w:val="28"/>
        </w:rPr>
      </w:pPr>
      <w:r w:rsidRPr="002A7605">
        <w:rPr>
          <w:rFonts w:ascii="Times New Roman" w:hAnsi="Times New Roman"/>
          <w:sz w:val="28"/>
          <w:szCs w:val="28"/>
        </w:rPr>
        <w:t>ОСНОВЫ ЭКОЛОГИИ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Экология — наука о взаимоотношениях организмов между собой и окружающей средой. </w:t>
      </w:r>
      <w:r w:rsidRPr="002A7605">
        <w:rPr>
          <w:rFonts w:ascii="Times New Roman" w:hAnsi="Times New Roman"/>
          <w:sz w:val="28"/>
          <w:szCs w:val="28"/>
        </w:rPr>
        <w:t>Экологические факторы,их значение в жизни организмов.Экологическиесистемы. Видовая и пространственная структура эко</w:t>
      </w:r>
      <w:r>
        <w:rPr>
          <w:rFonts w:ascii="Times New Roman" w:hAnsi="Times New Roman"/>
          <w:sz w:val="28"/>
          <w:szCs w:val="28"/>
        </w:rPr>
        <w:t>систем. Пищевые связи, круго</w:t>
      </w:r>
      <w:r w:rsidRPr="002A7605">
        <w:rPr>
          <w:rFonts w:ascii="Times New Roman" w:hAnsi="Times New Roman"/>
          <w:sz w:val="28"/>
          <w:szCs w:val="28"/>
        </w:rPr>
        <w:t>ворот веществ и превращение энергии в экосистемах. Межвидовые взаимоотношения</w:t>
      </w:r>
      <w:r>
        <w:rPr>
          <w:rFonts w:ascii="Times New Roman" w:hAnsi="Times New Roman"/>
          <w:sz w:val="28"/>
          <w:szCs w:val="28"/>
        </w:rPr>
        <w:t xml:space="preserve"> в </w:t>
      </w:r>
      <w:r w:rsidRPr="002A7605">
        <w:rPr>
          <w:rFonts w:ascii="Times New Roman" w:hAnsi="Times New Roman"/>
          <w:sz w:val="28"/>
          <w:szCs w:val="28"/>
        </w:rPr>
        <w:t xml:space="preserve">экосистеме: конкуренция, симбиоз, хищничество, паразитизм. </w:t>
      </w:r>
      <w:r w:rsidRPr="00084215">
        <w:rPr>
          <w:rFonts w:ascii="Times New Roman" w:hAnsi="Times New Roman"/>
          <w:iCs/>
          <w:sz w:val="28"/>
          <w:szCs w:val="28"/>
        </w:rPr>
        <w:t>Причины устойчивости и смены экосистем. Сукцессии.</w:t>
      </w:r>
      <w:r w:rsidRPr="002A7605">
        <w:rPr>
          <w:rFonts w:ascii="Times New Roman" w:hAnsi="Times New Roman"/>
          <w:sz w:val="28"/>
          <w:szCs w:val="28"/>
        </w:rPr>
        <w:t>Искусственные сообщества—агроэкосистемыи урбоэкосистемы.</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Биосфера — глобальная экосистема. </w:t>
      </w:r>
      <w:r w:rsidRPr="002A7605">
        <w:rPr>
          <w:rFonts w:ascii="Times New Roman" w:hAnsi="Times New Roman"/>
          <w:sz w:val="28"/>
          <w:szCs w:val="28"/>
        </w:rPr>
        <w:t>Учение В.И.Вернадского о биосфере.Рольживых организмов в биосфере. Биомасса. Круговорот важнейших био</w:t>
      </w:r>
      <w:r>
        <w:rPr>
          <w:rFonts w:ascii="Times New Roman" w:hAnsi="Times New Roman"/>
          <w:sz w:val="28"/>
          <w:szCs w:val="28"/>
        </w:rPr>
        <w:t>генных элемен</w:t>
      </w:r>
      <w:r w:rsidRPr="002A7605">
        <w:rPr>
          <w:rFonts w:ascii="Times New Roman" w:hAnsi="Times New Roman"/>
          <w:sz w:val="28"/>
          <w:szCs w:val="28"/>
        </w:rPr>
        <w:t>тов (на примере углерода, азота и др.) в биосфере.</w:t>
      </w:r>
    </w:p>
    <w:p w:rsidR="0063001C" w:rsidRPr="0008421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Биосфера и человек. </w:t>
      </w:r>
      <w:r w:rsidRPr="002A7605">
        <w:rPr>
          <w:rFonts w:ascii="Times New Roman" w:hAnsi="Times New Roman"/>
          <w:sz w:val="28"/>
          <w:szCs w:val="28"/>
        </w:rPr>
        <w:t>Изменения в биосфере.Последствия деятельности человека</w:t>
      </w:r>
      <w:r>
        <w:rPr>
          <w:rFonts w:ascii="Times New Roman" w:hAnsi="Times New Roman"/>
          <w:sz w:val="28"/>
          <w:szCs w:val="28"/>
        </w:rPr>
        <w:t xml:space="preserve"> в </w:t>
      </w:r>
      <w:r w:rsidRPr="002A7605">
        <w:rPr>
          <w:rFonts w:ascii="Times New Roman" w:hAnsi="Times New Roman"/>
          <w:sz w:val="28"/>
          <w:szCs w:val="28"/>
        </w:rPr>
        <w:t xml:space="preserve">окружающей среде. Воздействие производственной деятельности на окружающую среду в области своей будущей профессии. </w:t>
      </w:r>
      <w:r w:rsidRPr="00084215">
        <w:rPr>
          <w:rFonts w:ascii="Times New Roman" w:hAnsi="Times New Roman"/>
          <w:iCs/>
          <w:sz w:val="28"/>
          <w:szCs w:val="28"/>
        </w:rPr>
        <w:t>Глобальные экологические проблемы ипути их решения.</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Экология как теоретическая основа рационального природопользова</w:t>
      </w:r>
      <w:r>
        <w:rPr>
          <w:rFonts w:ascii="Times New Roman" w:hAnsi="Times New Roman"/>
          <w:sz w:val="28"/>
          <w:szCs w:val="28"/>
        </w:rPr>
        <w:t>ния и охра</w:t>
      </w:r>
      <w:r w:rsidRPr="002A7605">
        <w:rPr>
          <w:rFonts w:ascii="Times New Roman" w:hAnsi="Times New Roman"/>
          <w:sz w:val="28"/>
          <w:szCs w:val="28"/>
        </w:rPr>
        <w:t>ны природы. Ноосфера. Правила поведения людей в окружающей природной среде. Бережное отношение к биологическим объектам (расте</w:t>
      </w:r>
      <w:r>
        <w:rPr>
          <w:rFonts w:ascii="Times New Roman" w:hAnsi="Times New Roman"/>
          <w:sz w:val="28"/>
          <w:szCs w:val="28"/>
        </w:rPr>
        <w:t>ниям и животным и их со</w:t>
      </w:r>
      <w:r w:rsidRPr="002A7605">
        <w:rPr>
          <w:rFonts w:ascii="Times New Roman" w:hAnsi="Times New Roman"/>
          <w:sz w:val="28"/>
          <w:szCs w:val="28"/>
        </w:rPr>
        <w:t>обществам) и их охрана.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Демонстрации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Экологические факторы и их влияние на организмы.</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Межвидовые отношения: конкуренция, симбиоз, хищничество, паразитизм. Ярусность растительного сообщества.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lastRenderedPageBreak/>
        <w:t>Пищевые цепи и сети в биоценозе. Экологические пирамиды.</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Схема экосистемы.</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Круговорот веществ и превращение энергии в экосистеме. Биосфера.</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Круговорот углерода (азота и др.) в биосфере.</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Схема агроэкосистемы.</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Особо охраняемые природные территории России.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Практические занятия</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Описание антропогенных изменений в естественных природных ландшафтах своей местности.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Сравнительное описание одной из естественных природных систем (например, леса) и какой-нибудь агроэкосистемы (например, пшеничного поля).</w:t>
      </w:r>
    </w:p>
    <w:p w:rsidR="0063001C" w:rsidRPr="00084215" w:rsidRDefault="0063001C" w:rsidP="0063001C">
      <w:pPr>
        <w:spacing w:after="0"/>
        <w:ind w:firstLine="567"/>
        <w:jc w:val="both"/>
        <w:rPr>
          <w:rFonts w:ascii="Times New Roman" w:hAnsi="Times New Roman"/>
          <w:sz w:val="28"/>
          <w:szCs w:val="28"/>
        </w:rPr>
      </w:pPr>
      <w:r w:rsidRPr="00084215">
        <w:rPr>
          <w:rFonts w:ascii="Times New Roman" w:hAnsi="Times New Roman"/>
          <w:iCs/>
          <w:sz w:val="28"/>
          <w:szCs w:val="28"/>
        </w:rPr>
        <w:t>Составление схем передачи веществ и энергии по цепям питания в природной экосистеме и в агроценозе</w:t>
      </w:r>
      <w:r w:rsidRPr="00084215">
        <w:rPr>
          <w:rFonts w:ascii="Times New Roman" w:hAnsi="Times New Roman"/>
          <w:sz w:val="28"/>
          <w:szCs w:val="28"/>
        </w:rPr>
        <w:t>.</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Описание и практическое создание искусственной экосистемы (пресновод</w:t>
      </w:r>
      <w:r>
        <w:rPr>
          <w:rFonts w:ascii="Times New Roman" w:hAnsi="Times New Roman"/>
          <w:sz w:val="28"/>
          <w:szCs w:val="28"/>
        </w:rPr>
        <w:t>ный ак</w:t>
      </w:r>
      <w:r w:rsidRPr="002A7605">
        <w:rPr>
          <w:rFonts w:ascii="Times New Roman" w:hAnsi="Times New Roman"/>
          <w:sz w:val="28"/>
          <w:szCs w:val="28"/>
        </w:rPr>
        <w:t>вариум). Решение экологических задач.</w:t>
      </w:r>
    </w:p>
    <w:p w:rsidR="0063001C" w:rsidRPr="002A7605" w:rsidRDefault="0063001C" w:rsidP="0063001C">
      <w:pPr>
        <w:spacing w:after="0"/>
        <w:jc w:val="both"/>
        <w:rPr>
          <w:rFonts w:ascii="Times New Roman" w:hAnsi="Times New Roman"/>
          <w:sz w:val="28"/>
          <w:szCs w:val="28"/>
        </w:rPr>
      </w:pPr>
    </w:p>
    <w:p w:rsidR="0063001C" w:rsidRPr="002A7605" w:rsidRDefault="0063001C" w:rsidP="00F069CF">
      <w:pPr>
        <w:numPr>
          <w:ilvl w:val="0"/>
          <w:numId w:val="51"/>
        </w:numPr>
        <w:spacing w:after="0" w:line="276" w:lineRule="auto"/>
        <w:jc w:val="center"/>
        <w:rPr>
          <w:rFonts w:ascii="Times New Roman" w:hAnsi="Times New Roman"/>
          <w:sz w:val="28"/>
          <w:szCs w:val="28"/>
        </w:rPr>
      </w:pPr>
      <w:r w:rsidRPr="002A7605">
        <w:rPr>
          <w:rFonts w:ascii="Times New Roman" w:hAnsi="Times New Roman"/>
          <w:sz w:val="28"/>
          <w:szCs w:val="28"/>
        </w:rPr>
        <w:t>БИОНИКА</w:t>
      </w:r>
    </w:p>
    <w:p w:rsidR="0063001C" w:rsidRPr="0008421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 xml:space="preserve">Бионика как одно из направлений биологии и кибернетики. </w:t>
      </w:r>
      <w:r w:rsidRPr="002A7605">
        <w:rPr>
          <w:rFonts w:ascii="Times New Roman" w:hAnsi="Times New Roman"/>
          <w:sz w:val="28"/>
          <w:szCs w:val="28"/>
        </w:rPr>
        <w:t>Рассмотре</w:t>
      </w:r>
      <w:r>
        <w:rPr>
          <w:rFonts w:ascii="Times New Roman" w:hAnsi="Times New Roman"/>
          <w:sz w:val="28"/>
          <w:szCs w:val="28"/>
        </w:rPr>
        <w:t>ние био</w:t>
      </w:r>
      <w:r w:rsidRPr="002A7605">
        <w:rPr>
          <w:rFonts w:ascii="Times New Roman" w:hAnsi="Times New Roman"/>
          <w:sz w:val="28"/>
          <w:szCs w:val="28"/>
        </w:rPr>
        <w:t>никой особенностей морфо-физиологической организации живых организмов и их использования для создания совершенных технич</w:t>
      </w:r>
      <w:r>
        <w:rPr>
          <w:rFonts w:ascii="Times New Roman" w:hAnsi="Times New Roman"/>
          <w:sz w:val="28"/>
          <w:szCs w:val="28"/>
        </w:rPr>
        <w:t>еских систем и устройств по ана</w:t>
      </w:r>
      <w:r w:rsidRPr="002A7605">
        <w:rPr>
          <w:rFonts w:ascii="Times New Roman" w:hAnsi="Times New Roman"/>
          <w:sz w:val="28"/>
          <w:szCs w:val="28"/>
        </w:rPr>
        <w:t xml:space="preserve">логии с живыми системами. </w:t>
      </w:r>
      <w:r w:rsidRPr="00084215">
        <w:rPr>
          <w:rFonts w:ascii="Times New Roman" w:hAnsi="Times New Roman"/>
          <w:iCs/>
          <w:sz w:val="28"/>
          <w:szCs w:val="28"/>
        </w:rPr>
        <w:t>Принципы и примеры использования в хозяйственнойдеятельности людей морфо-функциональных черт организации растений и животных.</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Демонстрации</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Модели складчатой структуры, используемой в строительстве.</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Трубчатые структуры в живой природе и технике.</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sz w:val="28"/>
          <w:szCs w:val="28"/>
        </w:rPr>
        <w:t>Аэродинамические и гидродинамические устройства в живой природе и технике.</w:t>
      </w:r>
    </w:p>
    <w:p w:rsidR="0063001C" w:rsidRPr="002A7605" w:rsidRDefault="0063001C" w:rsidP="0063001C">
      <w:pPr>
        <w:spacing w:after="0"/>
        <w:ind w:firstLine="567"/>
        <w:jc w:val="both"/>
        <w:rPr>
          <w:rFonts w:ascii="Times New Roman" w:hAnsi="Times New Roman"/>
          <w:sz w:val="28"/>
          <w:szCs w:val="28"/>
        </w:rPr>
      </w:pPr>
      <w:r w:rsidRPr="002A7605">
        <w:rPr>
          <w:rFonts w:ascii="Times New Roman" w:hAnsi="Times New Roman"/>
          <w:bCs/>
          <w:sz w:val="28"/>
          <w:szCs w:val="28"/>
        </w:rPr>
        <w:t>Экскурсии</w:t>
      </w:r>
    </w:p>
    <w:p w:rsidR="0063001C" w:rsidRPr="00084215" w:rsidRDefault="0063001C" w:rsidP="0063001C">
      <w:pPr>
        <w:spacing w:after="0"/>
        <w:ind w:firstLine="567"/>
        <w:jc w:val="both"/>
        <w:rPr>
          <w:rFonts w:ascii="Times New Roman" w:hAnsi="Times New Roman"/>
          <w:sz w:val="28"/>
          <w:szCs w:val="28"/>
        </w:rPr>
      </w:pPr>
      <w:r w:rsidRPr="00084215">
        <w:rPr>
          <w:rFonts w:ascii="Times New Roman" w:hAnsi="Times New Roman"/>
          <w:iCs/>
          <w:sz w:val="28"/>
          <w:szCs w:val="28"/>
        </w:rPr>
        <w:t>Многообразие видов.</w:t>
      </w:r>
    </w:p>
    <w:p w:rsidR="0063001C" w:rsidRPr="00084215" w:rsidRDefault="0063001C" w:rsidP="0063001C">
      <w:pPr>
        <w:spacing w:after="0"/>
        <w:ind w:firstLine="567"/>
        <w:jc w:val="both"/>
        <w:rPr>
          <w:rFonts w:ascii="Times New Roman" w:hAnsi="Times New Roman"/>
          <w:sz w:val="28"/>
          <w:szCs w:val="28"/>
        </w:rPr>
      </w:pPr>
      <w:r w:rsidRPr="00084215">
        <w:rPr>
          <w:rFonts w:ascii="Times New Roman" w:hAnsi="Times New Roman"/>
          <w:iCs/>
          <w:sz w:val="28"/>
          <w:szCs w:val="28"/>
        </w:rPr>
        <w:t xml:space="preserve">Сезонные </w:t>
      </w:r>
      <w:r w:rsidRPr="00084215">
        <w:rPr>
          <w:rFonts w:ascii="Times New Roman" w:hAnsi="Times New Roman"/>
          <w:sz w:val="28"/>
          <w:szCs w:val="28"/>
        </w:rPr>
        <w:t>(</w:t>
      </w:r>
      <w:r w:rsidRPr="00084215">
        <w:rPr>
          <w:rFonts w:ascii="Times New Roman" w:hAnsi="Times New Roman"/>
          <w:iCs/>
          <w:sz w:val="28"/>
          <w:szCs w:val="28"/>
        </w:rPr>
        <w:t>весенние, осенние</w:t>
      </w:r>
      <w:r w:rsidRPr="00084215">
        <w:rPr>
          <w:rFonts w:ascii="Times New Roman" w:hAnsi="Times New Roman"/>
          <w:sz w:val="28"/>
          <w:szCs w:val="28"/>
        </w:rPr>
        <w:t>)</w:t>
      </w:r>
      <w:r w:rsidRPr="00084215">
        <w:rPr>
          <w:rFonts w:ascii="Times New Roman" w:hAnsi="Times New Roman"/>
          <w:iCs/>
          <w:sz w:val="28"/>
          <w:szCs w:val="28"/>
        </w:rPr>
        <w:t xml:space="preserve"> изменения в природе.</w:t>
      </w:r>
    </w:p>
    <w:p w:rsidR="0063001C" w:rsidRPr="00084215" w:rsidRDefault="0063001C" w:rsidP="0063001C">
      <w:pPr>
        <w:spacing w:after="0"/>
        <w:ind w:firstLine="567"/>
        <w:jc w:val="both"/>
        <w:rPr>
          <w:rFonts w:ascii="Times New Roman" w:hAnsi="Times New Roman"/>
          <w:sz w:val="28"/>
          <w:szCs w:val="28"/>
        </w:rPr>
      </w:pPr>
      <w:r w:rsidRPr="00084215">
        <w:rPr>
          <w:rFonts w:ascii="Times New Roman" w:hAnsi="Times New Roman"/>
          <w:iCs/>
          <w:sz w:val="28"/>
          <w:szCs w:val="28"/>
        </w:rPr>
        <w:t xml:space="preserve">Многообразие сортов культурных растений и пород домашних животных, методы их выведения </w:t>
      </w:r>
      <w:r w:rsidRPr="00084215">
        <w:rPr>
          <w:rFonts w:ascii="Times New Roman" w:hAnsi="Times New Roman"/>
          <w:sz w:val="28"/>
          <w:szCs w:val="28"/>
        </w:rPr>
        <w:t>(</w:t>
      </w:r>
      <w:r w:rsidRPr="00084215">
        <w:rPr>
          <w:rFonts w:ascii="Times New Roman" w:hAnsi="Times New Roman"/>
          <w:iCs/>
          <w:sz w:val="28"/>
          <w:szCs w:val="28"/>
        </w:rPr>
        <w:t>селекционная станция, племенная ферма, сельскохозяйственная выставка</w:t>
      </w:r>
      <w:r w:rsidRPr="00084215">
        <w:rPr>
          <w:rFonts w:ascii="Times New Roman" w:hAnsi="Times New Roman"/>
          <w:sz w:val="28"/>
          <w:szCs w:val="28"/>
        </w:rPr>
        <w:t>)</w:t>
      </w:r>
      <w:r w:rsidRPr="00084215">
        <w:rPr>
          <w:rFonts w:ascii="Times New Roman" w:hAnsi="Times New Roman"/>
          <w:iCs/>
          <w:sz w:val="28"/>
          <w:szCs w:val="28"/>
        </w:rPr>
        <w:t>.</w:t>
      </w:r>
    </w:p>
    <w:p w:rsidR="0063001C" w:rsidRPr="00084215" w:rsidRDefault="0063001C" w:rsidP="0063001C">
      <w:pPr>
        <w:spacing w:after="0"/>
        <w:ind w:firstLine="567"/>
        <w:jc w:val="both"/>
        <w:rPr>
          <w:rFonts w:ascii="Times New Roman" w:hAnsi="Times New Roman"/>
          <w:sz w:val="28"/>
          <w:szCs w:val="28"/>
        </w:rPr>
      </w:pPr>
      <w:r w:rsidRPr="00084215">
        <w:rPr>
          <w:rFonts w:ascii="Times New Roman" w:hAnsi="Times New Roman"/>
          <w:iCs/>
          <w:sz w:val="28"/>
          <w:szCs w:val="28"/>
        </w:rPr>
        <w:t>Естественные и искусственные экосистемы своего района.</w:t>
      </w:r>
    </w:p>
    <w:p w:rsidR="0063001C" w:rsidRDefault="0063001C" w:rsidP="0063001C">
      <w:pPr>
        <w:spacing w:after="0"/>
        <w:jc w:val="center"/>
        <w:rPr>
          <w:rFonts w:ascii="Times New Roman" w:hAnsi="Times New Roman"/>
          <w:iCs/>
          <w:caps/>
          <w:sz w:val="28"/>
          <w:szCs w:val="28"/>
        </w:rPr>
      </w:pPr>
    </w:p>
    <w:p w:rsidR="0063001C" w:rsidRPr="002A7605" w:rsidRDefault="0063001C" w:rsidP="0063001C">
      <w:pPr>
        <w:jc w:val="center"/>
        <w:rPr>
          <w:rFonts w:ascii="Times New Roman" w:hAnsi="Times New Roman"/>
          <w:sz w:val="28"/>
          <w:szCs w:val="28"/>
        </w:rPr>
      </w:pPr>
      <w:r w:rsidRPr="002A7605">
        <w:rPr>
          <w:rFonts w:ascii="Times New Roman" w:hAnsi="Times New Roman"/>
          <w:sz w:val="28"/>
          <w:szCs w:val="28"/>
        </w:rPr>
        <w:t>ТЕМАТИЧЕСКОЕ ПЛАНИРОВАНИЕ</w:t>
      </w:r>
    </w:p>
    <w:p w:rsidR="0063001C" w:rsidRDefault="0063001C" w:rsidP="006816DD">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Объем и виды учебной работы п</w:t>
      </w:r>
      <w:r w:rsidRPr="002A7605">
        <w:rPr>
          <w:rFonts w:ascii="Times New Roman" w:hAnsi="Times New Roman"/>
          <w:sz w:val="28"/>
          <w:szCs w:val="28"/>
        </w:rPr>
        <w:t>ри реализации содержания общеобразова</w:t>
      </w:r>
      <w:r>
        <w:rPr>
          <w:rFonts w:ascii="Times New Roman" w:hAnsi="Times New Roman"/>
          <w:sz w:val="28"/>
          <w:szCs w:val="28"/>
        </w:rPr>
        <w:t>тельной учебной дисциплины «Био</w:t>
      </w:r>
      <w:r w:rsidRPr="002A7605">
        <w:rPr>
          <w:rFonts w:ascii="Times New Roman" w:hAnsi="Times New Roman"/>
          <w:sz w:val="28"/>
          <w:szCs w:val="28"/>
        </w:rPr>
        <w:t xml:space="preserve">логия» в пределах освоения ОПОП СПО на базе основного общего образования с получением среднего общего образования </w:t>
      </w:r>
      <w:r w:rsidR="006816DD">
        <w:rPr>
          <w:rFonts w:ascii="Times New Roman" w:hAnsi="Times New Roman"/>
          <w:sz w:val="28"/>
          <w:szCs w:val="28"/>
        </w:rPr>
        <w:t xml:space="preserve">по специальности </w:t>
      </w:r>
      <w:r w:rsidR="006816DD" w:rsidRPr="006816DD">
        <w:rPr>
          <w:rFonts w:ascii="Times New Roman" w:hAnsi="Times New Roman"/>
          <w:sz w:val="28"/>
          <w:szCs w:val="28"/>
        </w:rPr>
        <w:t>19.02.12 Технология продуктов питания животного происхождения</w:t>
      </w:r>
      <w:r w:rsidR="006816DD">
        <w:rPr>
          <w:rFonts w:ascii="Times New Roman" w:hAnsi="Times New Roman"/>
          <w:sz w:val="28"/>
          <w:szCs w:val="28"/>
        </w:rPr>
        <w:t xml:space="preserve">  </w:t>
      </w:r>
      <w:r>
        <w:rPr>
          <w:rFonts w:ascii="Times New Roman" w:hAnsi="Times New Roman"/>
          <w:sz w:val="28"/>
          <w:szCs w:val="28"/>
        </w:rPr>
        <w:t>представлены в таблице 1. Тематическое планирование представлено в таблицах 2 и 3.</w:t>
      </w:r>
    </w:p>
    <w:p w:rsidR="0063001C" w:rsidRPr="002A7605" w:rsidRDefault="0063001C" w:rsidP="0063001C">
      <w:pPr>
        <w:spacing w:after="0" w:line="240" w:lineRule="auto"/>
        <w:jc w:val="both"/>
        <w:rPr>
          <w:rFonts w:ascii="Times New Roman" w:hAnsi="Times New Roman"/>
          <w:sz w:val="28"/>
          <w:szCs w:val="28"/>
        </w:rPr>
      </w:pPr>
    </w:p>
    <w:p w:rsidR="0063001C" w:rsidRDefault="0063001C" w:rsidP="0063001C">
      <w:pPr>
        <w:autoSpaceDE w:val="0"/>
        <w:autoSpaceDN w:val="0"/>
        <w:adjustRightInd w:val="0"/>
        <w:spacing w:after="0" w:line="360" w:lineRule="auto"/>
        <w:ind w:firstLine="709"/>
        <w:rPr>
          <w:rFonts w:ascii="Times New Roman" w:hAnsi="Times New Roman"/>
          <w:bCs/>
          <w:sz w:val="28"/>
          <w:szCs w:val="28"/>
        </w:rPr>
      </w:pPr>
    </w:p>
    <w:p w:rsidR="0063001C" w:rsidRDefault="0063001C" w:rsidP="0063001C">
      <w:pPr>
        <w:autoSpaceDE w:val="0"/>
        <w:autoSpaceDN w:val="0"/>
        <w:adjustRightInd w:val="0"/>
        <w:spacing w:after="0" w:line="360" w:lineRule="auto"/>
        <w:ind w:firstLine="709"/>
        <w:rPr>
          <w:rFonts w:ascii="Times New Roman" w:hAnsi="Times New Roman"/>
          <w:bCs/>
          <w:sz w:val="28"/>
          <w:szCs w:val="28"/>
        </w:rPr>
      </w:pPr>
    </w:p>
    <w:p w:rsidR="0063001C" w:rsidRDefault="0063001C" w:rsidP="0063001C">
      <w:pPr>
        <w:rPr>
          <w:rFonts w:ascii="Times New Roman" w:hAnsi="Times New Roman"/>
          <w:bCs/>
          <w:sz w:val="28"/>
          <w:szCs w:val="28"/>
        </w:rPr>
      </w:pPr>
      <w:r>
        <w:rPr>
          <w:rFonts w:ascii="Times New Roman" w:hAnsi="Times New Roman"/>
          <w:bCs/>
          <w:sz w:val="28"/>
          <w:szCs w:val="28"/>
        </w:rPr>
        <w:br w:type="page"/>
      </w:r>
    </w:p>
    <w:p w:rsidR="0063001C" w:rsidRPr="00495026" w:rsidRDefault="0063001C" w:rsidP="0063001C">
      <w:pPr>
        <w:suppressAutoHyphens/>
        <w:spacing w:after="240" w:line="240" w:lineRule="auto"/>
        <w:ind w:firstLine="709"/>
        <w:jc w:val="center"/>
        <w:rPr>
          <w:rFonts w:ascii="Times New Roman" w:hAnsi="Times New Roman"/>
          <w:i/>
          <w:sz w:val="28"/>
          <w:szCs w:val="28"/>
        </w:rPr>
      </w:pPr>
      <w:r w:rsidRPr="00495026">
        <w:rPr>
          <w:rFonts w:ascii="Times New Roman" w:hAnsi="Times New Roman"/>
          <w:i/>
          <w:sz w:val="28"/>
          <w:szCs w:val="28"/>
        </w:rPr>
        <w:lastRenderedPageBreak/>
        <w:t>Таблица 1 -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906"/>
        <w:gridCol w:w="2464"/>
      </w:tblGrid>
      <w:tr w:rsidR="0063001C" w:rsidRPr="00F241E3" w:rsidTr="0063001C">
        <w:trPr>
          <w:trHeight w:val="490"/>
        </w:trPr>
        <w:tc>
          <w:tcPr>
            <w:tcW w:w="3685" w:type="pct"/>
            <w:vAlign w:val="center"/>
          </w:tcPr>
          <w:p w:rsidR="0063001C" w:rsidRPr="00F241E3" w:rsidRDefault="0063001C" w:rsidP="0063001C">
            <w:pPr>
              <w:suppressAutoHyphens/>
              <w:rPr>
                <w:rFonts w:ascii="Times New Roman" w:hAnsi="Times New Roman"/>
                <w:b/>
              </w:rPr>
            </w:pPr>
            <w:r w:rsidRPr="00F241E3">
              <w:rPr>
                <w:rFonts w:ascii="Times New Roman" w:hAnsi="Times New Roman"/>
                <w:b/>
              </w:rPr>
              <w:t>Вид учебной работы</w:t>
            </w:r>
          </w:p>
        </w:tc>
        <w:tc>
          <w:tcPr>
            <w:tcW w:w="1315" w:type="pct"/>
            <w:vAlign w:val="center"/>
          </w:tcPr>
          <w:p w:rsidR="0063001C" w:rsidRPr="00F241E3" w:rsidRDefault="0063001C" w:rsidP="0063001C">
            <w:pPr>
              <w:suppressAutoHyphens/>
              <w:rPr>
                <w:rFonts w:ascii="Times New Roman" w:hAnsi="Times New Roman"/>
                <w:b/>
                <w:iCs/>
              </w:rPr>
            </w:pPr>
            <w:r w:rsidRPr="00F241E3">
              <w:rPr>
                <w:rFonts w:ascii="Times New Roman" w:hAnsi="Times New Roman"/>
                <w:b/>
                <w:iCs/>
              </w:rPr>
              <w:t>Объем в часах</w:t>
            </w:r>
          </w:p>
        </w:tc>
      </w:tr>
      <w:tr w:rsidR="0063001C" w:rsidRPr="00F241E3" w:rsidTr="0063001C">
        <w:trPr>
          <w:trHeight w:val="490"/>
        </w:trPr>
        <w:tc>
          <w:tcPr>
            <w:tcW w:w="3685" w:type="pct"/>
            <w:vAlign w:val="center"/>
          </w:tcPr>
          <w:p w:rsidR="0063001C" w:rsidRPr="00F241E3" w:rsidRDefault="0063001C" w:rsidP="0063001C">
            <w:pPr>
              <w:suppressAutoHyphens/>
              <w:spacing w:after="0"/>
              <w:rPr>
                <w:rFonts w:ascii="Times New Roman" w:hAnsi="Times New Roman"/>
                <w:b/>
              </w:rPr>
            </w:pPr>
            <w:r w:rsidRPr="00F241E3">
              <w:rPr>
                <w:rFonts w:ascii="Times New Roman" w:hAnsi="Times New Roman"/>
                <w:b/>
              </w:rPr>
              <w:t>Объем образовательной программы учебной дисциплины</w:t>
            </w:r>
          </w:p>
        </w:tc>
        <w:tc>
          <w:tcPr>
            <w:tcW w:w="1315" w:type="pct"/>
            <w:vAlign w:val="center"/>
          </w:tcPr>
          <w:p w:rsidR="0063001C" w:rsidRPr="004C1612" w:rsidRDefault="0063001C" w:rsidP="0063001C">
            <w:pPr>
              <w:suppressAutoHyphens/>
              <w:spacing w:after="0"/>
              <w:rPr>
                <w:rFonts w:ascii="Times New Roman" w:hAnsi="Times New Roman"/>
                <w:b/>
                <w:bCs/>
                <w:iCs/>
              </w:rPr>
            </w:pPr>
            <w:r>
              <w:rPr>
                <w:rFonts w:ascii="Times New Roman" w:hAnsi="Times New Roman"/>
                <w:b/>
                <w:bCs/>
                <w:iCs/>
              </w:rPr>
              <w:t>158</w:t>
            </w:r>
          </w:p>
        </w:tc>
      </w:tr>
      <w:tr w:rsidR="0063001C" w:rsidRPr="00F241E3" w:rsidTr="0063001C">
        <w:trPr>
          <w:trHeight w:val="336"/>
        </w:trPr>
        <w:tc>
          <w:tcPr>
            <w:tcW w:w="5000" w:type="pct"/>
            <w:gridSpan w:val="2"/>
            <w:vAlign w:val="center"/>
          </w:tcPr>
          <w:p w:rsidR="0063001C" w:rsidRPr="00F241E3" w:rsidRDefault="0063001C" w:rsidP="0063001C">
            <w:pPr>
              <w:suppressAutoHyphens/>
              <w:spacing w:after="0"/>
              <w:rPr>
                <w:rFonts w:ascii="Times New Roman" w:hAnsi="Times New Roman"/>
                <w:iCs/>
              </w:rPr>
            </w:pPr>
            <w:r w:rsidRPr="00F241E3">
              <w:rPr>
                <w:rFonts w:ascii="Times New Roman" w:hAnsi="Times New Roman"/>
              </w:rPr>
              <w:t>в т. ч.:</w:t>
            </w:r>
          </w:p>
        </w:tc>
      </w:tr>
      <w:tr w:rsidR="0063001C" w:rsidRPr="00F241E3" w:rsidTr="0063001C">
        <w:trPr>
          <w:trHeight w:val="490"/>
        </w:trPr>
        <w:tc>
          <w:tcPr>
            <w:tcW w:w="3685" w:type="pct"/>
            <w:vAlign w:val="center"/>
          </w:tcPr>
          <w:p w:rsidR="0063001C" w:rsidRPr="00F241E3" w:rsidRDefault="0063001C" w:rsidP="0063001C">
            <w:pPr>
              <w:suppressAutoHyphens/>
              <w:spacing w:after="0"/>
              <w:rPr>
                <w:rFonts w:ascii="Times New Roman" w:hAnsi="Times New Roman"/>
              </w:rPr>
            </w:pPr>
            <w:r w:rsidRPr="00F241E3">
              <w:rPr>
                <w:rFonts w:ascii="Times New Roman" w:hAnsi="Times New Roman"/>
              </w:rPr>
              <w:t>теоретическое обучение</w:t>
            </w:r>
          </w:p>
        </w:tc>
        <w:tc>
          <w:tcPr>
            <w:tcW w:w="1315" w:type="pct"/>
            <w:vAlign w:val="center"/>
          </w:tcPr>
          <w:p w:rsidR="0063001C" w:rsidRPr="00F241E3" w:rsidRDefault="0063001C" w:rsidP="0063001C">
            <w:pPr>
              <w:suppressAutoHyphens/>
              <w:spacing w:after="0"/>
              <w:rPr>
                <w:rFonts w:ascii="Times New Roman" w:hAnsi="Times New Roman"/>
                <w:iCs/>
              </w:rPr>
            </w:pPr>
            <w:r>
              <w:rPr>
                <w:rFonts w:ascii="Times New Roman" w:hAnsi="Times New Roman"/>
                <w:iCs/>
              </w:rPr>
              <w:t>52</w:t>
            </w:r>
          </w:p>
        </w:tc>
      </w:tr>
      <w:tr w:rsidR="0063001C" w:rsidRPr="00F241E3" w:rsidTr="0063001C">
        <w:trPr>
          <w:trHeight w:val="490"/>
        </w:trPr>
        <w:tc>
          <w:tcPr>
            <w:tcW w:w="3685" w:type="pct"/>
            <w:vAlign w:val="center"/>
          </w:tcPr>
          <w:p w:rsidR="0063001C" w:rsidRPr="00F241E3" w:rsidRDefault="0063001C" w:rsidP="0063001C">
            <w:pPr>
              <w:suppressAutoHyphens/>
              <w:spacing w:after="0"/>
              <w:rPr>
                <w:rFonts w:ascii="Times New Roman" w:hAnsi="Times New Roman"/>
              </w:rPr>
            </w:pPr>
            <w:r w:rsidRPr="00F241E3">
              <w:rPr>
                <w:rFonts w:ascii="Times New Roman" w:hAnsi="Times New Roman"/>
              </w:rPr>
              <w:t>практические занятия</w:t>
            </w:r>
          </w:p>
        </w:tc>
        <w:tc>
          <w:tcPr>
            <w:tcW w:w="1315" w:type="pct"/>
            <w:vAlign w:val="center"/>
          </w:tcPr>
          <w:p w:rsidR="0063001C" w:rsidRPr="00F241E3" w:rsidRDefault="0063001C" w:rsidP="0063001C">
            <w:pPr>
              <w:suppressAutoHyphens/>
              <w:spacing w:after="0"/>
              <w:rPr>
                <w:rFonts w:ascii="Times New Roman" w:hAnsi="Times New Roman"/>
                <w:iCs/>
              </w:rPr>
            </w:pPr>
            <w:r>
              <w:rPr>
                <w:rFonts w:ascii="Times New Roman" w:hAnsi="Times New Roman"/>
                <w:iCs/>
              </w:rPr>
              <w:t>72</w:t>
            </w:r>
          </w:p>
        </w:tc>
      </w:tr>
      <w:tr w:rsidR="0063001C" w:rsidRPr="00315F34" w:rsidTr="0063001C">
        <w:trPr>
          <w:trHeight w:val="267"/>
        </w:trPr>
        <w:tc>
          <w:tcPr>
            <w:tcW w:w="3685" w:type="pct"/>
            <w:vAlign w:val="center"/>
          </w:tcPr>
          <w:p w:rsidR="0063001C" w:rsidRPr="00315F34" w:rsidRDefault="0063001C" w:rsidP="0063001C">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
            </w:r>
          </w:p>
        </w:tc>
        <w:tc>
          <w:tcPr>
            <w:tcW w:w="1315" w:type="pct"/>
            <w:vAlign w:val="center"/>
          </w:tcPr>
          <w:p w:rsidR="0063001C" w:rsidRPr="00315F34" w:rsidRDefault="0063001C" w:rsidP="0063001C">
            <w:pPr>
              <w:suppressAutoHyphens/>
              <w:spacing w:after="0"/>
              <w:rPr>
                <w:rFonts w:ascii="Times New Roman" w:hAnsi="Times New Roman"/>
                <w:iCs/>
              </w:rPr>
            </w:pPr>
            <w:r>
              <w:rPr>
                <w:rFonts w:ascii="Times New Roman" w:hAnsi="Times New Roman"/>
                <w:iCs/>
              </w:rPr>
              <w:t>10</w:t>
            </w:r>
          </w:p>
        </w:tc>
      </w:tr>
      <w:tr w:rsidR="0063001C" w:rsidRPr="00F241E3" w:rsidTr="0063001C">
        <w:trPr>
          <w:trHeight w:val="331"/>
        </w:trPr>
        <w:tc>
          <w:tcPr>
            <w:tcW w:w="3685" w:type="pct"/>
            <w:vAlign w:val="center"/>
          </w:tcPr>
          <w:p w:rsidR="0063001C" w:rsidRPr="00F241E3" w:rsidRDefault="0063001C" w:rsidP="0063001C">
            <w:pPr>
              <w:suppressAutoHyphens/>
              <w:spacing w:after="0"/>
              <w:rPr>
                <w:rFonts w:ascii="Times New Roman" w:hAnsi="Times New Roman"/>
                <w:i/>
              </w:rPr>
            </w:pPr>
            <w:r w:rsidRPr="00F241E3">
              <w:rPr>
                <w:rFonts w:ascii="Times New Roman" w:hAnsi="Times New Roman"/>
                <w:b/>
                <w:iCs/>
              </w:rPr>
              <w:t>Промежуточная аттестация</w:t>
            </w:r>
            <w:r>
              <w:rPr>
                <w:rFonts w:ascii="Times New Roman" w:hAnsi="Times New Roman"/>
                <w:b/>
                <w:sz w:val="24"/>
                <w:szCs w:val="24"/>
              </w:rPr>
              <w:t>(экзамен)</w:t>
            </w:r>
          </w:p>
        </w:tc>
        <w:tc>
          <w:tcPr>
            <w:tcW w:w="1315" w:type="pct"/>
            <w:vAlign w:val="center"/>
          </w:tcPr>
          <w:p w:rsidR="0063001C" w:rsidRPr="00F241E3" w:rsidRDefault="0063001C" w:rsidP="0063001C">
            <w:pPr>
              <w:suppressAutoHyphens/>
              <w:spacing w:after="0"/>
              <w:rPr>
                <w:rFonts w:ascii="Times New Roman" w:hAnsi="Times New Roman"/>
                <w:iCs/>
              </w:rPr>
            </w:pPr>
            <w:r>
              <w:rPr>
                <w:rFonts w:ascii="Times New Roman" w:hAnsi="Times New Roman"/>
                <w:iCs/>
              </w:rPr>
              <w:t>24</w:t>
            </w:r>
          </w:p>
        </w:tc>
      </w:tr>
    </w:tbl>
    <w:p w:rsidR="0063001C" w:rsidRPr="0040402B" w:rsidRDefault="0063001C" w:rsidP="0063001C">
      <w:pPr>
        <w:spacing w:after="0" w:line="360" w:lineRule="auto"/>
        <w:rPr>
          <w:rFonts w:ascii="Times New Roman" w:hAnsi="Times New Roman"/>
          <w:sz w:val="28"/>
          <w:szCs w:val="28"/>
        </w:rPr>
      </w:pPr>
    </w:p>
    <w:p w:rsidR="0063001C" w:rsidRPr="006965A5" w:rsidRDefault="0063001C" w:rsidP="0063001C">
      <w:pPr>
        <w:spacing w:after="0" w:line="240" w:lineRule="auto"/>
        <w:ind w:firstLine="709"/>
        <w:outlineLvl w:val="0"/>
        <w:rPr>
          <w:rFonts w:ascii="Times New Roman" w:hAnsi="Times New Roman"/>
          <w:i/>
          <w:sz w:val="28"/>
          <w:szCs w:val="28"/>
        </w:rPr>
      </w:pPr>
      <w:r w:rsidRPr="006965A5">
        <w:rPr>
          <w:rFonts w:ascii="Times New Roman" w:hAnsi="Times New Roman"/>
          <w:i/>
          <w:sz w:val="28"/>
          <w:szCs w:val="28"/>
        </w:rPr>
        <w:t>Таблица 2 − Тематический план и содержание учебной дисциплины Биология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8"/>
        <w:gridCol w:w="7022"/>
      </w:tblGrid>
      <w:tr w:rsidR="0063001C" w:rsidRPr="0040402B" w:rsidTr="0063001C">
        <w:tc>
          <w:tcPr>
            <w:tcW w:w="1253" w:type="pct"/>
          </w:tcPr>
          <w:p w:rsidR="0063001C" w:rsidRPr="0040402B" w:rsidRDefault="0063001C" w:rsidP="0063001C">
            <w:pPr>
              <w:spacing w:after="0" w:line="240" w:lineRule="auto"/>
              <w:jc w:val="center"/>
              <w:rPr>
                <w:rFonts w:ascii="Times New Roman" w:hAnsi="Times New Roman"/>
                <w:sz w:val="28"/>
                <w:szCs w:val="28"/>
              </w:rPr>
            </w:pPr>
            <w:r w:rsidRPr="0040402B">
              <w:rPr>
                <w:rFonts w:ascii="Times New Roman" w:hAnsi="Times New Roman"/>
                <w:sz w:val="28"/>
                <w:szCs w:val="28"/>
              </w:rPr>
              <w:t xml:space="preserve">Наименование </w:t>
            </w:r>
          </w:p>
          <w:p w:rsidR="0063001C" w:rsidRPr="0040402B" w:rsidRDefault="0063001C" w:rsidP="0063001C">
            <w:pPr>
              <w:spacing w:after="0" w:line="240" w:lineRule="auto"/>
              <w:jc w:val="center"/>
              <w:rPr>
                <w:rFonts w:ascii="Times New Roman" w:hAnsi="Times New Roman"/>
                <w:sz w:val="28"/>
                <w:szCs w:val="28"/>
              </w:rPr>
            </w:pPr>
            <w:r w:rsidRPr="0040402B">
              <w:rPr>
                <w:rFonts w:ascii="Times New Roman" w:hAnsi="Times New Roman"/>
                <w:sz w:val="28"/>
                <w:szCs w:val="28"/>
              </w:rPr>
              <w:t>разделов дисциплины</w:t>
            </w:r>
          </w:p>
        </w:tc>
        <w:tc>
          <w:tcPr>
            <w:tcW w:w="3747" w:type="pct"/>
          </w:tcPr>
          <w:p w:rsidR="0063001C" w:rsidRPr="0040402B" w:rsidRDefault="0063001C" w:rsidP="0063001C">
            <w:pPr>
              <w:spacing w:after="0" w:line="240" w:lineRule="auto"/>
              <w:jc w:val="center"/>
              <w:rPr>
                <w:rFonts w:ascii="Times New Roman" w:hAnsi="Times New Roman"/>
                <w:bCs/>
                <w:sz w:val="28"/>
                <w:szCs w:val="28"/>
              </w:rPr>
            </w:pPr>
            <w:r w:rsidRPr="0040402B">
              <w:rPr>
                <w:rFonts w:ascii="Times New Roman" w:hAnsi="Times New Roman"/>
                <w:bCs/>
                <w:sz w:val="28"/>
                <w:szCs w:val="28"/>
              </w:rPr>
              <w:t xml:space="preserve">Содержание учебного материала </w:t>
            </w:r>
          </w:p>
          <w:p w:rsidR="0063001C" w:rsidRPr="0040402B" w:rsidRDefault="0063001C" w:rsidP="0063001C">
            <w:pPr>
              <w:spacing w:after="0"/>
              <w:rPr>
                <w:rFonts w:ascii="Times New Roman" w:hAnsi="Times New Roman"/>
                <w:sz w:val="28"/>
                <w:szCs w:val="28"/>
              </w:rPr>
            </w:pPr>
          </w:p>
        </w:tc>
      </w:tr>
      <w:tr w:rsidR="0063001C" w:rsidRPr="0040402B" w:rsidTr="0063001C">
        <w:tc>
          <w:tcPr>
            <w:tcW w:w="1253" w:type="pct"/>
            <w:vAlign w:val="bottom"/>
          </w:tcPr>
          <w:p w:rsidR="0063001C" w:rsidRPr="0040402B" w:rsidRDefault="0063001C" w:rsidP="0063001C">
            <w:pPr>
              <w:spacing w:after="0" w:line="240" w:lineRule="auto"/>
              <w:jc w:val="both"/>
              <w:rPr>
                <w:rFonts w:ascii="Times New Roman" w:hAnsi="Times New Roman"/>
                <w:sz w:val="28"/>
                <w:szCs w:val="28"/>
              </w:rPr>
            </w:pPr>
            <w:r w:rsidRPr="0040402B">
              <w:rPr>
                <w:rFonts w:ascii="Times New Roman" w:hAnsi="Times New Roman"/>
                <w:sz w:val="28"/>
                <w:szCs w:val="28"/>
              </w:rPr>
              <w:t>Введение</w:t>
            </w:r>
          </w:p>
          <w:p w:rsidR="0063001C" w:rsidRPr="0040402B" w:rsidRDefault="0063001C" w:rsidP="0063001C">
            <w:pPr>
              <w:spacing w:after="0" w:line="240" w:lineRule="auto"/>
              <w:jc w:val="both"/>
              <w:rPr>
                <w:rFonts w:ascii="Times New Roman" w:hAnsi="Times New Roman"/>
                <w:sz w:val="28"/>
                <w:szCs w:val="28"/>
              </w:rPr>
            </w:pPr>
          </w:p>
          <w:p w:rsidR="0063001C" w:rsidRPr="0040402B" w:rsidRDefault="0063001C" w:rsidP="0063001C">
            <w:pPr>
              <w:spacing w:after="0" w:line="240" w:lineRule="auto"/>
              <w:jc w:val="both"/>
              <w:rPr>
                <w:rFonts w:ascii="Times New Roman" w:hAnsi="Times New Roman"/>
                <w:sz w:val="28"/>
                <w:szCs w:val="28"/>
              </w:rPr>
            </w:pPr>
          </w:p>
        </w:tc>
        <w:tc>
          <w:tcPr>
            <w:tcW w:w="3747" w:type="pct"/>
          </w:tcPr>
          <w:p w:rsidR="0063001C" w:rsidRPr="0040402B" w:rsidRDefault="0063001C" w:rsidP="0063001C">
            <w:pPr>
              <w:spacing w:after="0" w:line="240" w:lineRule="auto"/>
              <w:rPr>
                <w:rFonts w:ascii="Times New Roman" w:hAnsi="Times New Roman"/>
                <w:bCs/>
                <w:sz w:val="28"/>
                <w:szCs w:val="28"/>
              </w:rPr>
            </w:pPr>
            <w:r w:rsidRPr="0040402B">
              <w:rPr>
                <w:rFonts w:ascii="Times New Roman" w:hAnsi="Times New Roman"/>
                <w:sz w:val="28"/>
                <w:szCs w:val="28"/>
              </w:rPr>
              <w:t>Ознакомление с биологическими системами разного уровня: клеткой, организмом, популяцией, экосистемой, биосферой.</w:t>
            </w:r>
          </w:p>
        </w:tc>
      </w:tr>
      <w:tr w:rsidR="0063001C" w:rsidRPr="0040402B" w:rsidTr="0063001C">
        <w:tc>
          <w:tcPr>
            <w:tcW w:w="1253" w:type="pct"/>
            <w:tcBorders>
              <w:top w:val="single" w:sz="4" w:space="0" w:color="auto"/>
              <w:left w:val="single" w:sz="4" w:space="0" w:color="auto"/>
              <w:bottom w:val="single" w:sz="4" w:space="0" w:color="auto"/>
              <w:right w:val="single" w:sz="4" w:space="0" w:color="auto"/>
            </w:tcBorders>
            <w:vAlign w:val="bottom"/>
          </w:tcPr>
          <w:p w:rsidR="0063001C" w:rsidRPr="0040402B" w:rsidRDefault="0063001C" w:rsidP="0063001C">
            <w:pPr>
              <w:spacing w:after="0" w:line="240" w:lineRule="auto"/>
              <w:jc w:val="both"/>
              <w:rPr>
                <w:rFonts w:ascii="Times New Roman" w:hAnsi="Times New Roman"/>
                <w:sz w:val="28"/>
                <w:szCs w:val="28"/>
              </w:rPr>
            </w:pPr>
            <w:r w:rsidRPr="0040402B">
              <w:rPr>
                <w:rFonts w:ascii="Times New Roman" w:hAnsi="Times New Roman"/>
                <w:sz w:val="28"/>
                <w:szCs w:val="28"/>
              </w:rPr>
              <w:t>Учение о клетке</w:t>
            </w:r>
          </w:p>
          <w:p w:rsidR="0063001C" w:rsidRPr="0040402B" w:rsidRDefault="0063001C" w:rsidP="0063001C">
            <w:pPr>
              <w:spacing w:after="0" w:line="240" w:lineRule="auto"/>
              <w:jc w:val="both"/>
              <w:rPr>
                <w:rFonts w:ascii="Times New Roman" w:hAnsi="Times New Roman"/>
                <w:sz w:val="28"/>
                <w:szCs w:val="28"/>
              </w:rPr>
            </w:pPr>
          </w:p>
          <w:p w:rsidR="0063001C" w:rsidRPr="0040402B" w:rsidRDefault="0063001C" w:rsidP="0063001C">
            <w:pPr>
              <w:spacing w:after="0" w:line="240" w:lineRule="auto"/>
              <w:jc w:val="both"/>
              <w:rPr>
                <w:rFonts w:ascii="Times New Roman" w:hAnsi="Times New Roman"/>
                <w:sz w:val="28"/>
                <w:szCs w:val="28"/>
              </w:rPr>
            </w:pPr>
          </w:p>
          <w:p w:rsidR="0063001C" w:rsidRPr="0040402B" w:rsidRDefault="0063001C" w:rsidP="0063001C">
            <w:pPr>
              <w:spacing w:after="0" w:line="240" w:lineRule="auto"/>
              <w:jc w:val="both"/>
              <w:rPr>
                <w:rFonts w:ascii="Times New Roman" w:hAnsi="Times New Roman"/>
                <w:sz w:val="28"/>
                <w:szCs w:val="28"/>
              </w:rPr>
            </w:pPr>
          </w:p>
        </w:tc>
        <w:tc>
          <w:tcPr>
            <w:tcW w:w="3747" w:type="pct"/>
            <w:tcBorders>
              <w:top w:val="single" w:sz="4" w:space="0" w:color="auto"/>
              <w:left w:val="single" w:sz="4" w:space="0" w:color="auto"/>
              <w:bottom w:val="single" w:sz="4" w:space="0" w:color="auto"/>
              <w:right w:val="single" w:sz="4" w:space="0" w:color="auto"/>
            </w:tcBorders>
          </w:tcPr>
          <w:p w:rsidR="0063001C" w:rsidRPr="0040402B" w:rsidRDefault="0063001C" w:rsidP="0063001C">
            <w:pPr>
              <w:spacing w:after="0" w:line="240" w:lineRule="auto"/>
              <w:rPr>
                <w:rFonts w:ascii="Times New Roman" w:hAnsi="Times New Roman"/>
                <w:bCs/>
                <w:sz w:val="28"/>
                <w:szCs w:val="28"/>
              </w:rPr>
            </w:pPr>
            <w:r w:rsidRPr="0040402B">
              <w:rPr>
                <w:rFonts w:ascii="Times New Roman" w:hAnsi="Times New Roman"/>
                <w:bCs/>
                <w:sz w:val="28"/>
                <w:szCs w:val="28"/>
              </w:rPr>
              <w:t>Химическая организация клетки</w:t>
            </w:r>
          </w:p>
          <w:p w:rsidR="0063001C" w:rsidRPr="0040402B" w:rsidRDefault="0063001C" w:rsidP="0063001C">
            <w:pPr>
              <w:spacing w:after="0" w:line="240" w:lineRule="auto"/>
              <w:rPr>
                <w:rFonts w:ascii="Times New Roman" w:hAnsi="Times New Roman"/>
                <w:bCs/>
                <w:sz w:val="28"/>
                <w:szCs w:val="28"/>
              </w:rPr>
            </w:pPr>
            <w:r w:rsidRPr="0040402B">
              <w:rPr>
                <w:rFonts w:ascii="Times New Roman" w:hAnsi="Times New Roman"/>
                <w:bCs/>
                <w:sz w:val="28"/>
                <w:szCs w:val="28"/>
              </w:rPr>
              <w:t>Строение и функции клетки</w:t>
            </w:r>
          </w:p>
          <w:p w:rsidR="0063001C" w:rsidRPr="0040402B" w:rsidRDefault="0063001C" w:rsidP="0063001C">
            <w:pPr>
              <w:spacing w:after="0" w:line="240" w:lineRule="auto"/>
              <w:rPr>
                <w:rFonts w:ascii="Times New Roman" w:hAnsi="Times New Roman"/>
                <w:bCs/>
                <w:sz w:val="28"/>
                <w:szCs w:val="28"/>
              </w:rPr>
            </w:pPr>
            <w:r w:rsidRPr="0040402B">
              <w:rPr>
                <w:rFonts w:ascii="Times New Roman" w:hAnsi="Times New Roman"/>
                <w:bCs/>
                <w:sz w:val="28"/>
                <w:szCs w:val="28"/>
              </w:rPr>
              <w:t>Обмен веществ и превращениеэнергии в клетке</w:t>
            </w:r>
          </w:p>
          <w:p w:rsidR="0063001C" w:rsidRPr="0040402B" w:rsidRDefault="0063001C" w:rsidP="0063001C">
            <w:pPr>
              <w:spacing w:after="0" w:line="240" w:lineRule="auto"/>
              <w:rPr>
                <w:rFonts w:ascii="Times New Roman" w:hAnsi="Times New Roman"/>
                <w:sz w:val="28"/>
                <w:szCs w:val="28"/>
              </w:rPr>
            </w:pPr>
            <w:r w:rsidRPr="0040402B">
              <w:rPr>
                <w:rFonts w:ascii="Times New Roman" w:hAnsi="Times New Roman"/>
                <w:bCs/>
                <w:sz w:val="28"/>
                <w:szCs w:val="28"/>
              </w:rPr>
              <w:t>Жизненный цикл клетки</w:t>
            </w:r>
          </w:p>
        </w:tc>
      </w:tr>
      <w:tr w:rsidR="0063001C" w:rsidRPr="0040402B" w:rsidTr="0063001C">
        <w:tc>
          <w:tcPr>
            <w:tcW w:w="1253" w:type="pct"/>
            <w:tcBorders>
              <w:top w:val="single" w:sz="4" w:space="0" w:color="auto"/>
              <w:left w:val="single" w:sz="4" w:space="0" w:color="auto"/>
              <w:bottom w:val="single" w:sz="4" w:space="0" w:color="auto"/>
              <w:right w:val="single" w:sz="4" w:space="0" w:color="auto"/>
            </w:tcBorders>
          </w:tcPr>
          <w:p w:rsidR="0063001C" w:rsidRPr="0040402B" w:rsidRDefault="0063001C" w:rsidP="0063001C">
            <w:pPr>
              <w:spacing w:after="0" w:line="240" w:lineRule="auto"/>
              <w:rPr>
                <w:rFonts w:ascii="Times New Roman" w:hAnsi="Times New Roman"/>
                <w:sz w:val="28"/>
                <w:szCs w:val="28"/>
              </w:rPr>
            </w:pPr>
            <w:r w:rsidRPr="0040402B">
              <w:rPr>
                <w:rFonts w:ascii="Times New Roman" w:hAnsi="Times New Roman"/>
                <w:sz w:val="28"/>
                <w:szCs w:val="28"/>
              </w:rPr>
              <w:t>Организм. Размножение и индивидуальное развитие организмов</w:t>
            </w:r>
          </w:p>
        </w:tc>
        <w:tc>
          <w:tcPr>
            <w:tcW w:w="3747" w:type="pct"/>
            <w:tcBorders>
              <w:top w:val="single" w:sz="4" w:space="0" w:color="auto"/>
              <w:left w:val="single" w:sz="4" w:space="0" w:color="auto"/>
              <w:bottom w:val="single" w:sz="4" w:space="0" w:color="auto"/>
              <w:right w:val="single" w:sz="4" w:space="0" w:color="auto"/>
            </w:tcBorders>
          </w:tcPr>
          <w:p w:rsidR="0063001C" w:rsidRPr="0040402B" w:rsidRDefault="0063001C" w:rsidP="0063001C">
            <w:pPr>
              <w:spacing w:after="0" w:line="240" w:lineRule="auto"/>
              <w:rPr>
                <w:rFonts w:ascii="Times New Roman" w:hAnsi="Times New Roman"/>
                <w:bCs/>
                <w:sz w:val="28"/>
                <w:szCs w:val="28"/>
              </w:rPr>
            </w:pPr>
            <w:r w:rsidRPr="0040402B">
              <w:rPr>
                <w:rFonts w:ascii="Times New Roman" w:hAnsi="Times New Roman"/>
                <w:bCs/>
                <w:sz w:val="28"/>
                <w:szCs w:val="28"/>
              </w:rPr>
              <w:t>Размножение организмов</w:t>
            </w:r>
          </w:p>
          <w:p w:rsidR="0063001C" w:rsidRPr="0040402B" w:rsidRDefault="0063001C" w:rsidP="0063001C">
            <w:pPr>
              <w:spacing w:after="0" w:line="240" w:lineRule="auto"/>
              <w:jc w:val="both"/>
              <w:rPr>
                <w:rFonts w:ascii="Times New Roman" w:hAnsi="Times New Roman"/>
                <w:bCs/>
                <w:sz w:val="28"/>
                <w:szCs w:val="28"/>
              </w:rPr>
            </w:pPr>
            <w:r w:rsidRPr="0040402B">
              <w:rPr>
                <w:rFonts w:ascii="Times New Roman" w:hAnsi="Times New Roman"/>
                <w:bCs/>
                <w:sz w:val="28"/>
                <w:szCs w:val="28"/>
              </w:rPr>
              <w:t>Индивидуальное развитие организма</w:t>
            </w:r>
          </w:p>
          <w:p w:rsidR="0063001C" w:rsidRPr="0040402B" w:rsidRDefault="0063001C" w:rsidP="0063001C">
            <w:pPr>
              <w:spacing w:after="0" w:line="240" w:lineRule="auto"/>
              <w:jc w:val="both"/>
              <w:rPr>
                <w:rFonts w:ascii="Times New Roman" w:hAnsi="Times New Roman"/>
                <w:sz w:val="28"/>
                <w:szCs w:val="28"/>
              </w:rPr>
            </w:pPr>
            <w:r w:rsidRPr="0040402B">
              <w:rPr>
                <w:rFonts w:ascii="Times New Roman" w:hAnsi="Times New Roman"/>
                <w:bCs/>
                <w:sz w:val="28"/>
                <w:szCs w:val="28"/>
              </w:rPr>
              <w:t>Индивидуальное развитие человека</w:t>
            </w:r>
          </w:p>
        </w:tc>
      </w:tr>
      <w:tr w:rsidR="0063001C" w:rsidRPr="0040402B" w:rsidTr="0063001C">
        <w:tc>
          <w:tcPr>
            <w:tcW w:w="1253" w:type="pct"/>
            <w:tcBorders>
              <w:top w:val="single" w:sz="4" w:space="0" w:color="auto"/>
              <w:left w:val="single" w:sz="4" w:space="0" w:color="auto"/>
              <w:bottom w:val="single" w:sz="4" w:space="0" w:color="auto"/>
              <w:right w:val="single" w:sz="4" w:space="0" w:color="auto"/>
            </w:tcBorders>
            <w:vAlign w:val="bottom"/>
          </w:tcPr>
          <w:p w:rsidR="0063001C" w:rsidRPr="0040402B" w:rsidRDefault="0063001C" w:rsidP="0063001C">
            <w:pPr>
              <w:spacing w:after="0" w:line="240" w:lineRule="auto"/>
              <w:jc w:val="both"/>
              <w:rPr>
                <w:rFonts w:ascii="Times New Roman" w:hAnsi="Times New Roman"/>
                <w:sz w:val="28"/>
                <w:szCs w:val="28"/>
              </w:rPr>
            </w:pPr>
            <w:r w:rsidRPr="0040402B">
              <w:rPr>
                <w:rFonts w:ascii="Times New Roman" w:hAnsi="Times New Roman"/>
                <w:sz w:val="28"/>
                <w:szCs w:val="28"/>
              </w:rPr>
              <w:t>Основы генетики и селекции</w:t>
            </w:r>
          </w:p>
        </w:tc>
        <w:tc>
          <w:tcPr>
            <w:tcW w:w="3747" w:type="pct"/>
            <w:tcBorders>
              <w:top w:val="single" w:sz="4" w:space="0" w:color="auto"/>
              <w:left w:val="single" w:sz="4" w:space="0" w:color="auto"/>
              <w:bottom w:val="single" w:sz="4" w:space="0" w:color="auto"/>
              <w:right w:val="single" w:sz="4" w:space="0" w:color="auto"/>
            </w:tcBorders>
          </w:tcPr>
          <w:p w:rsidR="0063001C" w:rsidRPr="0040402B" w:rsidRDefault="0063001C" w:rsidP="0063001C">
            <w:pPr>
              <w:spacing w:after="0"/>
              <w:rPr>
                <w:rFonts w:ascii="Times New Roman" w:hAnsi="Times New Roman"/>
                <w:bCs/>
                <w:sz w:val="28"/>
                <w:szCs w:val="28"/>
              </w:rPr>
            </w:pPr>
            <w:r w:rsidRPr="0040402B">
              <w:rPr>
                <w:rFonts w:ascii="Times New Roman" w:hAnsi="Times New Roman"/>
                <w:bCs/>
                <w:sz w:val="28"/>
                <w:szCs w:val="28"/>
              </w:rPr>
              <w:t>Закономерности изменчивости</w:t>
            </w:r>
          </w:p>
          <w:p w:rsidR="0063001C" w:rsidRPr="0040402B" w:rsidRDefault="0063001C" w:rsidP="0063001C">
            <w:pPr>
              <w:spacing w:after="0"/>
              <w:jc w:val="both"/>
              <w:rPr>
                <w:rFonts w:ascii="Times New Roman" w:hAnsi="Times New Roman"/>
                <w:sz w:val="28"/>
                <w:szCs w:val="28"/>
              </w:rPr>
            </w:pPr>
            <w:r w:rsidRPr="0040402B">
              <w:rPr>
                <w:rFonts w:ascii="Times New Roman" w:hAnsi="Times New Roman"/>
                <w:bCs/>
                <w:sz w:val="28"/>
                <w:szCs w:val="28"/>
              </w:rPr>
              <w:t>Основы селекции растений, животных и микроорганизмов</w:t>
            </w:r>
          </w:p>
        </w:tc>
      </w:tr>
      <w:tr w:rsidR="0063001C" w:rsidRPr="0040402B" w:rsidTr="0063001C">
        <w:tc>
          <w:tcPr>
            <w:tcW w:w="1253" w:type="pct"/>
            <w:tcBorders>
              <w:top w:val="single" w:sz="4" w:space="0" w:color="auto"/>
              <w:left w:val="single" w:sz="4" w:space="0" w:color="auto"/>
              <w:bottom w:val="single" w:sz="4" w:space="0" w:color="auto"/>
              <w:right w:val="single" w:sz="4" w:space="0" w:color="auto"/>
            </w:tcBorders>
            <w:vAlign w:val="bottom"/>
          </w:tcPr>
          <w:p w:rsidR="0063001C" w:rsidRPr="0040402B" w:rsidRDefault="0063001C" w:rsidP="0063001C">
            <w:pPr>
              <w:spacing w:after="0" w:line="240" w:lineRule="auto"/>
              <w:jc w:val="both"/>
              <w:rPr>
                <w:rFonts w:ascii="Times New Roman" w:hAnsi="Times New Roman"/>
                <w:sz w:val="28"/>
                <w:szCs w:val="28"/>
              </w:rPr>
            </w:pPr>
            <w:r w:rsidRPr="0040402B">
              <w:rPr>
                <w:rFonts w:ascii="Times New Roman" w:hAnsi="Times New Roman"/>
                <w:sz w:val="28"/>
                <w:szCs w:val="28"/>
              </w:rPr>
              <w:t>Происхождение и развитие жизни на Земле. Эволюционное учение</w:t>
            </w:r>
          </w:p>
        </w:tc>
        <w:tc>
          <w:tcPr>
            <w:tcW w:w="3747" w:type="pct"/>
            <w:tcBorders>
              <w:top w:val="single" w:sz="4" w:space="0" w:color="auto"/>
              <w:left w:val="single" w:sz="4" w:space="0" w:color="auto"/>
              <w:bottom w:val="single" w:sz="4" w:space="0" w:color="auto"/>
              <w:right w:val="single" w:sz="4" w:space="0" w:color="auto"/>
            </w:tcBorders>
          </w:tcPr>
          <w:p w:rsidR="0063001C" w:rsidRPr="0040402B" w:rsidRDefault="0063001C" w:rsidP="0063001C">
            <w:pPr>
              <w:spacing w:after="0"/>
              <w:jc w:val="both"/>
              <w:rPr>
                <w:rFonts w:ascii="Times New Roman" w:hAnsi="Times New Roman"/>
                <w:bCs/>
                <w:sz w:val="28"/>
                <w:szCs w:val="28"/>
              </w:rPr>
            </w:pPr>
            <w:r w:rsidRPr="0040402B">
              <w:rPr>
                <w:rFonts w:ascii="Times New Roman" w:hAnsi="Times New Roman"/>
                <w:bCs/>
                <w:sz w:val="28"/>
                <w:szCs w:val="28"/>
              </w:rPr>
              <w:t>Происхождение и начальные этапы развития жизни на Земле.</w:t>
            </w:r>
          </w:p>
          <w:p w:rsidR="0063001C" w:rsidRPr="0040402B" w:rsidRDefault="0063001C" w:rsidP="0063001C">
            <w:pPr>
              <w:spacing w:after="0"/>
              <w:jc w:val="both"/>
              <w:rPr>
                <w:rFonts w:ascii="Times New Roman" w:hAnsi="Times New Roman"/>
                <w:bCs/>
                <w:sz w:val="28"/>
                <w:szCs w:val="28"/>
              </w:rPr>
            </w:pPr>
            <w:r w:rsidRPr="0040402B">
              <w:rPr>
                <w:rFonts w:ascii="Times New Roman" w:hAnsi="Times New Roman"/>
                <w:bCs/>
                <w:sz w:val="28"/>
                <w:szCs w:val="28"/>
              </w:rPr>
              <w:t>История развития эволюционных идей</w:t>
            </w:r>
          </w:p>
          <w:p w:rsidR="0063001C" w:rsidRPr="0040402B" w:rsidRDefault="0063001C" w:rsidP="0063001C">
            <w:pPr>
              <w:spacing w:after="0"/>
              <w:jc w:val="both"/>
              <w:rPr>
                <w:rFonts w:ascii="Times New Roman" w:hAnsi="Times New Roman"/>
                <w:sz w:val="28"/>
                <w:szCs w:val="28"/>
              </w:rPr>
            </w:pPr>
            <w:r w:rsidRPr="0040402B">
              <w:rPr>
                <w:rFonts w:ascii="Times New Roman" w:hAnsi="Times New Roman"/>
                <w:bCs/>
                <w:sz w:val="28"/>
                <w:szCs w:val="28"/>
              </w:rPr>
              <w:t>Микроэволюция и макроэволюция</w:t>
            </w:r>
          </w:p>
        </w:tc>
      </w:tr>
      <w:tr w:rsidR="0063001C" w:rsidRPr="0040402B" w:rsidTr="0063001C">
        <w:tc>
          <w:tcPr>
            <w:tcW w:w="1253" w:type="pct"/>
            <w:tcBorders>
              <w:top w:val="single" w:sz="4" w:space="0" w:color="auto"/>
              <w:left w:val="single" w:sz="4" w:space="0" w:color="auto"/>
              <w:bottom w:val="single" w:sz="4" w:space="0" w:color="auto"/>
              <w:right w:val="single" w:sz="4" w:space="0" w:color="auto"/>
            </w:tcBorders>
            <w:vAlign w:val="bottom"/>
          </w:tcPr>
          <w:p w:rsidR="0063001C" w:rsidRPr="0040402B" w:rsidRDefault="0063001C" w:rsidP="0063001C">
            <w:pPr>
              <w:spacing w:after="0" w:line="240" w:lineRule="auto"/>
              <w:jc w:val="both"/>
              <w:rPr>
                <w:rFonts w:ascii="Times New Roman" w:hAnsi="Times New Roman"/>
                <w:sz w:val="28"/>
                <w:szCs w:val="28"/>
              </w:rPr>
            </w:pPr>
            <w:r w:rsidRPr="0040402B">
              <w:rPr>
                <w:rFonts w:ascii="Times New Roman" w:hAnsi="Times New Roman"/>
                <w:sz w:val="28"/>
                <w:szCs w:val="28"/>
              </w:rPr>
              <w:t>Происхождение человека</w:t>
            </w:r>
          </w:p>
        </w:tc>
        <w:tc>
          <w:tcPr>
            <w:tcW w:w="3747" w:type="pct"/>
            <w:tcBorders>
              <w:top w:val="single" w:sz="4" w:space="0" w:color="auto"/>
              <w:left w:val="single" w:sz="4" w:space="0" w:color="auto"/>
              <w:bottom w:val="single" w:sz="4" w:space="0" w:color="auto"/>
              <w:right w:val="single" w:sz="4" w:space="0" w:color="auto"/>
            </w:tcBorders>
          </w:tcPr>
          <w:p w:rsidR="0063001C" w:rsidRPr="0040402B" w:rsidRDefault="0063001C" w:rsidP="0063001C">
            <w:pPr>
              <w:spacing w:after="0"/>
              <w:rPr>
                <w:rFonts w:ascii="Times New Roman" w:hAnsi="Times New Roman"/>
                <w:sz w:val="28"/>
                <w:szCs w:val="28"/>
              </w:rPr>
            </w:pPr>
            <w:r w:rsidRPr="0040402B">
              <w:rPr>
                <w:rFonts w:ascii="Times New Roman" w:hAnsi="Times New Roman"/>
                <w:bCs/>
                <w:sz w:val="28"/>
                <w:szCs w:val="28"/>
              </w:rPr>
              <w:t>Человеческие расы</w:t>
            </w:r>
          </w:p>
        </w:tc>
      </w:tr>
      <w:tr w:rsidR="0063001C" w:rsidRPr="0040402B" w:rsidTr="0063001C">
        <w:tc>
          <w:tcPr>
            <w:tcW w:w="1253" w:type="pct"/>
            <w:tcBorders>
              <w:top w:val="single" w:sz="4" w:space="0" w:color="auto"/>
              <w:left w:val="single" w:sz="4" w:space="0" w:color="auto"/>
              <w:bottom w:val="single" w:sz="4" w:space="0" w:color="auto"/>
              <w:right w:val="single" w:sz="4" w:space="0" w:color="auto"/>
            </w:tcBorders>
          </w:tcPr>
          <w:p w:rsidR="0063001C" w:rsidRPr="0040402B" w:rsidRDefault="0063001C" w:rsidP="0063001C">
            <w:pPr>
              <w:spacing w:after="0" w:line="240" w:lineRule="auto"/>
              <w:rPr>
                <w:rFonts w:ascii="Times New Roman" w:hAnsi="Times New Roman"/>
                <w:sz w:val="28"/>
                <w:szCs w:val="28"/>
              </w:rPr>
            </w:pPr>
            <w:r w:rsidRPr="0040402B">
              <w:rPr>
                <w:rFonts w:ascii="Times New Roman" w:hAnsi="Times New Roman"/>
                <w:sz w:val="28"/>
                <w:szCs w:val="28"/>
              </w:rPr>
              <w:t>Основы экологии</w:t>
            </w:r>
          </w:p>
          <w:p w:rsidR="0063001C" w:rsidRPr="0040402B" w:rsidRDefault="0063001C" w:rsidP="0063001C">
            <w:pPr>
              <w:spacing w:after="0" w:line="240" w:lineRule="auto"/>
              <w:rPr>
                <w:rFonts w:ascii="Times New Roman" w:hAnsi="Times New Roman"/>
                <w:sz w:val="28"/>
                <w:szCs w:val="28"/>
              </w:rPr>
            </w:pPr>
          </w:p>
        </w:tc>
        <w:tc>
          <w:tcPr>
            <w:tcW w:w="3747" w:type="pct"/>
            <w:tcBorders>
              <w:top w:val="single" w:sz="4" w:space="0" w:color="auto"/>
              <w:left w:val="single" w:sz="4" w:space="0" w:color="auto"/>
              <w:bottom w:val="single" w:sz="4" w:space="0" w:color="auto"/>
              <w:right w:val="single" w:sz="4" w:space="0" w:color="auto"/>
            </w:tcBorders>
          </w:tcPr>
          <w:p w:rsidR="0063001C" w:rsidRPr="0040402B" w:rsidRDefault="0063001C" w:rsidP="0063001C">
            <w:pPr>
              <w:spacing w:after="0"/>
              <w:jc w:val="both"/>
              <w:rPr>
                <w:rFonts w:ascii="Times New Roman" w:hAnsi="Times New Roman"/>
                <w:bCs/>
                <w:sz w:val="28"/>
                <w:szCs w:val="28"/>
              </w:rPr>
            </w:pPr>
            <w:r w:rsidRPr="0040402B">
              <w:rPr>
                <w:rFonts w:ascii="Times New Roman" w:hAnsi="Times New Roman"/>
                <w:bCs/>
                <w:sz w:val="28"/>
                <w:szCs w:val="28"/>
              </w:rPr>
              <w:lastRenderedPageBreak/>
              <w:t xml:space="preserve">Экология — наука о взаимоотношениях организмов </w:t>
            </w:r>
            <w:r w:rsidRPr="0040402B">
              <w:rPr>
                <w:rFonts w:ascii="Times New Roman" w:hAnsi="Times New Roman"/>
                <w:bCs/>
                <w:sz w:val="28"/>
                <w:szCs w:val="28"/>
              </w:rPr>
              <w:lastRenderedPageBreak/>
              <w:t>между собой и окружающей средой</w:t>
            </w:r>
          </w:p>
          <w:p w:rsidR="0063001C" w:rsidRPr="0040402B" w:rsidRDefault="0063001C" w:rsidP="0063001C">
            <w:pPr>
              <w:spacing w:after="0"/>
              <w:jc w:val="both"/>
              <w:rPr>
                <w:rFonts w:ascii="Times New Roman" w:hAnsi="Times New Roman"/>
                <w:bCs/>
                <w:sz w:val="28"/>
                <w:szCs w:val="28"/>
              </w:rPr>
            </w:pPr>
            <w:r w:rsidRPr="0040402B">
              <w:rPr>
                <w:rFonts w:ascii="Times New Roman" w:hAnsi="Times New Roman"/>
                <w:bCs/>
                <w:sz w:val="28"/>
                <w:szCs w:val="28"/>
              </w:rPr>
              <w:t>Биосфера — глобальная экосистема</w:t>
            </w:r>
          </w:p>
          <w:p w:rsidR="0063001C" w:rsidRPr="0040402B" w:rsidRDefault="0063001C" w:rsidP="0063001C">
            <w:pPr>
              <w:spacing w:after="0"/>
              <w:jc w:val="both"/>
              <w:rPr>
                <w:rFonts w:ascii="Times New Roman" w:hAnsi="Times New Roman"/>
                <w:sz w:val="28"/>
                <w:szCs w:val="28"/>
              </w:rPr>
            </w:pPr>
            <w:r w:rsidRPr="0040402B">
              <w:rPr>
                <w:rFonts w:ascii="Times New Roman" w:hAnsi="Times New Roman"/>
                <w:bCs/>
                <w:sz w:val="28"/>
                <w:szCs w:val="28"/>
              </w:rPr>
              <w:t>Биосфера и человек</w:t>
            </w:r>
          </w:p>
        </w:tc>
      </w:tr>
      <w:tr w:rsidR="0063001C" w:rsidRPr="0040402B" w:rsidTr="0063001C">
        <w:tc>
          <w:tcPr>
            <w:tcW w:w="1253" w:type="pct"/>
            <w:tcBorders>
              <w:top w:val="single" w:sz="4" w:space="0" w:color="auto"/>
              <w:left w:val="single" w:sz="4" w:space="0" w:color="auto"/>
              <w:bottom w:val="single" w:sz="4" w:space="0" w:color="auto"/>
              <w:right w:val="single" w:sz="4" w:space="0" w:color="auto"/>
            </w:tcBorders>
          </w:tcPr>
          <w:p w:rsidR="0063001C" w:rsidRPr="0040402B" w:rsidRDefault="0063001C" w:rsidP="0063001C">
            <w:pPr>
              <w:spacing w:after="0" w:line="240" w:lineRule="auto"/>
              <w:rPr>
                <w:rFonts w:ascii="Times New Roman" w:hAnsi="Times New Roman"/>
                <w:sz w:val="28"/>
                <w:szCs w:val="28"/>
              </w:rPr>
            </w:pPr>
            <w:r w:rsidRPr="0040402B">
              <w:rPr>
                <w:rFonts w:ascii="Times New Roman" w:hAnsi="Times New Roman"/>
                <w:sz w:val="28"/>
                <w:szCs w:val="28"/>
              </w:rPr>
              <w:lastRenderedPageBreak/>
              <w:t>Бионика</w:t>
            </w:r>
          </w:p>
        </w:tc>
        <w:tc>
          <w:tcPr>
            <w:tcW w:w="3747" w:type="pct"/>
            <w:tcBorders>
              <w:top w:val="single" w:sz="4" w:space="0" w:color="auto"/>
              <w:left w:val="single" w:sz="4" w:space="0" w:color="auto"/>
              <w:bottom w:val="single" w:sz="4" w:space="0" w:color="auto"/>
              <w:right w:val="single" w:sz="4" w:space="0" w:color="auto"/>
            </w:tcBorders>
            <w:vAlign w:val="bottom"/>
          </w:tcPr>
          <w:p w:rsidR="0063001C" w:rsidRPr="0040402B" w:rsidRDefault="0063001C" w:rsidP="0063001C">
            <w:pPr>
              <w:spacing w:after="0"/>
              <w:jc w:val="both"/>
              <w:rPr>
                <w:rFonts w:ascii="Times New Roman" w:hAnsi="Times New Roman"/>
                <w:sz w:val="28"/>
                <w:szCs w:val="28"/>
              </w:rPr>
            </w:pPr>
            <w:r w:rsidRPr="0040402B">
              <w:rPr>
                <w:rFonts w:ascii="Times New Roman" w:hAnsi="Times New Roman"/>
                <w:bCs/>
                <w:sz w:val="28"/>
                <w:szCs w:val="28"/>
              </w:rPr>
              <w:t>Бионика как одно из направлений биологии и кибернетики</w:t>
            </w:r>
          </w:p>
        </w:tc>
      </w:tr>
    </w:tbl>
    <w:p w:rsidR="0063001C" w:rsidRDefault="0063001C" w:rsidP="0063001C">
      <w:pPr>
        <w:spacing w:after="0" w:line="240" w:lineRule="auto"/>
        <w:ind w:firstLine="567"/>
        <w:jc w:val="center"/>
        <w:rPr>
          <w:rFonts w:ascii="Times New Roman" w:hAnsi="Times New Roman"/>
          <w:sz w:val="28"/>
          <w:szCs w:val="28"/>
        </w:rPr>
      </w:pPr>
    </w:p>
    <w:p w:rsidR="0063001C" w:rsidRPr="006965A5" w:rsidRDefault="0063001C" w:rsidP="0063001C">
      <w:pPr>
        <w:spacing w:after="0" w:line="240" w:lineRule="auto"/>
        <w:ind w:firstLine="567"/>
        <w:jc w:val="center"/>
        <w:rPr>
          <w:rFonts w:ascii="Times New Roman" w:hAnsi="Times New Roman"/>
          <w:i/>
          <w:sz w:val="28"/>
          <w:szCs w:val="28"/>
        </w:rPr>
      </w:pPr>
      <w:r w:rsidRPr="006965A5">
        <w:rPr>
          <w:rFonts w:ascii="Times New Roman" w:hAnsi="Times New Roman"/>
          <w:i/>
          <w:sz w:val="28"/>
          <w:szCs w:val="28"/>
        </w:rPr>
        <w:t xml:space="preserve">Таблица </w:t>
      </w:r>
      <w:r>
        <w:rPr>
          <w:rFonts w:ascii="Times New Roman" w:hAnsi="Times New Roman"/>
          <w:i/>
          <w:sz w:val="28"/>
          <w:szCs w:val="28"/>
        </w:rPr>
        <w:t>3</w:t>
      </w:r>
      <w:r w:rsidRPr="006965A5">
        <w:rPr>
          <w:rFonts w:ascii="Times New Roman" w:hAnsi="Times New Roman"/>
          <w:i/>
          <w:sz w:val="28"/>
          <w:szCs w:val="28"/>
        </w:rPr>
        <w:t xml:space="preserve"> −Примерные тематические планы с учетом количества часов</w:t>
      </w:r>
    </w:p>
    <w:p w:rsidR="0063001C" w:rsidRPr="002A7605" w:rsidRDefault="0063001C" w:rsidP="0063001C">
      <w:pPr>
        <w:spacing w:after="0" w:line="240" w:lineRule="auto"/>
        <w:ind w:firstLine="567"/>
        <w:jc w:val="center"/>
        <w:rPr>
          <w:rFonts w:ascii="Times New Roman" w:hAnsi="Times New Roman"/>
          <w:sz w:val="28"/>
          <w:szCs w:val="28"/>
        </w:rPr>
      </w:pPr>
    </w:p>
    <w:tbl>
      <w:tblPr>
        <w:tblW w:w="992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5"/>
        <w:gridCol w:w="5531"/>
        <w:gridCol w:w="1276"/>
        <w:gridCol w:w="1276"/>
        <w:gridCol w:w="1276"/>
      </w:tblGrid>
      <w:tr w:rsidR="0063001C" w:rsidRPr="002A7605" w:rsidTr="0063001C">
        <w:trPr>
          <w:trHeight w:val="227"/>
        </w:trPr>
        <w:tc>
          <w:tcPr>
            <w:tcW w:w="6096" w:type="dxa"/>
            <w:gridSpan w:val="2"/>
          </w:tcPr>
          <w:p w:rsidR="0063001C" w:rsidRPr="002A7605" w:rsidRDefault="0063001C" w:rsidP="0063001C">
            <w:pPr>
              <w:spacing w:after="0" w:line="240" w:lineRule="auto"/>
              <w:jc w:val="center"/>
              <w:rPr>
                <w:rFonts w:ascii="Times New Roman" w:hAnsi="Times New Roman"/>
                <w:sz w:val="28"/>
                <w:szCs w:val="28"/>
              </w:rPr>
            </w:pPr>
            <w:r w:rsidRPr="002A7605">
              <w:rPr>
                <w:rFonts w:ascii="Times New Roman" w:hAnsi="Times New Roman"/>
                <w:bCs/>
                <w:sz w:val="28"/>
                <w:szCs w:val="28"/>
              </w:rPr>
              <w:t>Вид учебной работы</w:t>
            </w:r>
          </w:p>
        </w:tc>
        <w:tc>
          <w:tcPr>
            <w:tcW w:w="3828" w:type="dxa"/>
            <w:gridSpan w:val="3"/>
          </w:tcPr>
          <w:p w:rsidR="0063001C" w:rsidRPr="002A7605" w:rsidRDefault="0063001C" w:rsidP="0063001C">
            <w:pPr>
              <w:spacing w:after="0" w:line="240" w:lineRule="auto"/>
              <w:jc w:val="center"/>
              <w:rPr>
                <w:rFonts w:ascii="Times New Roman" w:hAnsi="Times New Roman"/>
                <w:bCs/>
                <w:sz w:val="28"/>
                <w:szCs w:val="28"/>
              </w:rPr>
            </w:pPr>
            <w:r w:rsidRPr="002A7605">
              <w:rPr>
                <w:rFonts w:ascii="Times New Roman" w:hAnsi="Times New Roman"/>
                <w:bCs/>
                <w:sz w:val="28"/>
                <w:szCs w:val="28"/>
              </w:rPr>
              <w:t>Количество часов</w:t>
            </w:r>
          </w:p>
        </w:tc>
      </w:tr>
      <w:tr w:rsidR="0063001C" w:rsidRPr="002A7605" w:rsidTr="0063001C">
        <w:trPr>
          <w:trHeight w:val="299"/>
        </w:trPr>
        <w:tc>
          <w:tcPr>
            <w:tcW w:w="6096" w:type="dxa"/>
            <w:gridSpan w:val="2"/>
            <w:vAlign w:val="bottom"/>
          </w:tcPr>
          <w:p w:rsidR="0063001C" w:rsidRDefault="0063001C" w:rsidP="0063001C">
            <w:pPr>
              <w:spacing w:after="0" w:line="240" w:lineRule="auto"/>
              <w:jc w:val="both"/>
              <w:rPr>
                <w:rFonts w:ascii="Times New Roman" w:hAnsi="Times New Roman"/>
                <w:sz w:val="28"/>
                <w:szCs w:val="28"/>
              </w:rPr>
            </w:pPr>
          </w:p>
        </w:tc>
        <w:tc>
          <w:tcPr>
            <w:tcW w:w="1276" w:type="dxa"/>
            <w:vAlign w:val="bottom"/>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Всего</w:t>
            </w:r>
          </w:p>
        </w:tc>
        <w:tc>
          <w:tcPr>
            <w:tcW w:w="1276" w:type="dxa"/>
          </w:tcPr>
          <w:p w:rsidR="0063001C" w:rsidRDefault="0063001C" w:rsidP="0063001C">
            <w:pPr>
              <w:spacing w:after="0" w:line="240" w:lineRule="auto"/>
              <w:jc w:val="center"/>
              <w:rPr>
                <w:rFonts w:ascii="Times New Roman" w:hAnsi="Times New Roman"/>
                <w:sz w:val="28"/>
                <w:szCs w:val="28"/>
              </w:rPr>
            </w:pPr>
          </w:p>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Лекции</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Практические</w:t>
            </w:r>
          </w:p>
        </w:tc>
      </w:tr>
      <w:tr w:rsidR="0063001C" w:rsidRPr="002A7605" w:rsidTr="0063001C">
        <w:trPr>
          <w:trHeight w:val="299"/>
        </w:trPr>
        <w:tc>
          <w:tcPr>
            <w:tcW w:w="6096" w:type="dxa"/>
            <w:gridSpan w:val="2"/>
            <w:vAlign w:val="bottom"/>
          </w:tcPr>
          <w:p w:rsidR="0063001C" w:rsidRPr="002A7605" w:rsidRDefault="0063001C" w:rsidP="0063001C">
            <w:pPr>
              <w:spacing w:after="0" w:line="240" w:lineRule="auto"/>
              <w:jc w:val="both"/>
              <w:rPr>
                <w:rFonts w:ascii="Times New Roman" w:hAnsi="Times New Roman"/>
                <w:sz w:val="28"/>
                <w:szCs w:val="28"/>
              </w:rPr>
            </w:pPr>
            <w:r>
              <w:rPr>
                <w:rFonts w:ascii="Times New Roman" w:hAnsi="Times New Roman"/>
                <w:sz w:val="28"/>
                <w:szCs w:val="28"/>
              </w:rPr>
              <w:t>Аудиторная работа</w:t>
            </w:r>
          </w:p>
        </w:tc>
        <w:tc>
          <w:tcPr>
            <w:tcW w:w="1276" w:type="dxa"/>
            <w:vAlign w:val="bottom"/>
          </w:tcPr>
          <w:p w:rsidR="0063001C" w:rsidRDefault="0063001C" w:rsidP="0063001C">
            <w:pPr>
              <w:spacing w:after="0" w:line="240" w:lineRule="auto"/>
              <w:jc w:val="center"/>
              <w:rPr>
                <w:rFonts w:ascii="Times New Roman" w:hAnsi="Times New Roman"/>
                <w:sz w:val="28"/>
                <w:szCs w:val="28"/>
              </w:rPr>
            </w:pPr>
          </w:p>
        </w:tc>
        <w:tc>
          <w:tcPr>
            <w:tcW w:w="1276" w:type="dxa"/>
          </w:tcPr>
          <w:p w:rsidR="0063001C" w:rsidRDefault="0063001C" w:rsidP="0063001C">
            <w:pPr>
              <w:spacing w:after="0" w:line="240" w:lineRule="auto"/>
              <w:jc w:val="center"/>
              <w:rPr>
                <w:rFonts w:ascii="Times New Roman" w:hAnsi="Times New Roman"/>
                <w:sz w:val="28"/>
                <w:szCs w:val="28"/>
              </w:rPr>
            </w:pPr>
          </w:p>
        </w:tc>
        <w:tc>
          <w:tcPr>
            <w:tcW w:w="1276" w:type="dxa"/>
          </w:tcPr>
          <w:p w:rsidR="0063001C" w:rsidRDefault="0063001C" w:rsidP="0063001C">
            <w:pPr>
              <w:spacing w:after="0" w:line="240" w:lineRule="auto"/>
              <w:jc w:val="center"/>
              <w:rPr>
                <w:rFonts w:ascii="Times New Roman" w:hAnsi="Times New Roman"/>
                <w:sz w:val="28"/>
                <w:szCs w:val="28"/>
              </w:rPr>
            </w:pPr>
          </w:p>
        </w:tc>
      </w:tr>
      <w:tr w:rsidR="0063001C" w:rsidRPr="002A7605" w:rsidTr="0063001C">
        <w:trPr>
          <w:trHeight w:val="299"/>
        </w:trPr>
        <w:tc>
          <w:tcPr>
            <w:tcW w:w="6096" w:type="dxa"/>
            <w:gridSpan w:val="2"/>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Введение</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2</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2</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w:t>
            </w:r>
          </w:p>
        </w:tc>
      </w:tr>
      <w:tr w:rsidR="0063001C" w:rsidRPr="002A7605" w:rsidTr="0063001C">
        <w:trPr>
          <w:trHeight w:val="299"/>
        </w:trPr>
        <w:tc>
          <w:tcPr>
            <w:tcW w:w="565"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1.</w:t>
            </w:r>
          </w:p>
        </w:tc>
        <w:tc>
          <w:tcPr>
            <w:tcW w:w="5531"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Учение о клетке</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16</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6</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10</w:t>
            </w:r>
          </w:p>
        </w:tc>
      </w:tr>
      <w:tr w:rsidR="0063001C" w:rsidRPr="002A7605" w:rsidTr="0063001C">
        <w:trPr>
          <w:trHeight w:val="976"/>
        </w:trPr>
        <w:tc>
          <w:tcPr>
            <w:tcW w:w="565"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2.</w:t>
            </w:r>
          </w:p>
        </w:tc>
        <w:tc>
          <w:tcPr>
            <w:tcW w:w="5531" w:type="dxa"/>
          </w:tcPr>
          <w:p w:rsidR="0063001C" w:rsidRPr="002A7605" w:rsidRDefault="0063001C" w:rsidP="0063001C">
            <w:pPr>
              <w:spacing w:after="0" w:line="240" w:lineRule="auto"/>
              <w:jc w:val="center"/>
              <w:rPr>
                <w:rFonts w:ascii="Times New Roman" w:hAnsi="Times New Roman"/>
                <w:sz w:val="28"/>
                <w:szCs w:val="28"/>
              </w:rPr>
            </w:pPr>
            <w:r w:rsidRPr="002A7605">
              <w:rPr>
                <w:rFonts w:ascii="Times New Roman" w:hAnsi="Times New Roman"/>
                <w:sz w:val="28"/>
                <w:szCs w:val="28"/>
              </w:rPr>
              <w:t>Организм. Размножение и индиви</w:t>
            </w:r>
            <w:r>
              <w:rPr>
                <w:rFonts w:ascii="Times New Roman" w:hAnsi="Times New Roman"/>
                <w:sz w:val="28"/>
                <w:szCs w:val="28"/>
              </w:rPr>
              <w:t>ду</w:t>
            </w:r>
            <w:r w:rsidRPr="002A7605">
              <w:rPr>
                <w:rFonts w:ascii="Times New Roman" w:hAnsi="Times New Roman"/>
                <w:sz w:val="28"/>
                <w:szCs w:val="28"/>
              </w:rPr>
              <w:t>альное развитие организмов</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18</w:t>
            </w:r>
          </w:p>
        </w:tc>
        <w:tc>
          <w:tcPr>
            <w:tcW w:w="1276" w:type="dxa"/>
          </w:tcPr>
          <w:p w:rsidR="0063001C" w:rsidRDefault="0063001C" w:rsidP="0063001C">
            <w:pPr>
              <w:spacing w:after="0" w:line="240" w:lineRule="auto"/>
              <w:jc w:val="center"/>
              <w:rPr>
                <w:rFonts w:ascii="Times New Roman" w:hAnsi="Times New Roman"/>
                <w:sz w:val="28"/>
                <w:szCs w:val="28"/>
              </w:rPr>
            </w:pPr>
          </w:p>
          <w:p w:rsidR="0063001C" w:rsidRDefault="0063001C" w:rsidP="0063001C">
            <w:pPr>
              <w:spacing w:after="0" w:line="240" w:lineRule="auto"/>
              <w:jc w:val="center"/>
              <w:rPr>
                <w:rFonts w:ascii="Times New Roman" w:hAnsi="Times New Roman"/>
                <w:sz w:val="28"/>
                <w:szCs w:val="28"/>
              </w:rPr>
            </w:pPr>
          </w:p>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8</w:t>
            </w:r>
          </w:p>
        </w:tc>
        <w:tc>
          <w:tcPr>
            <w:tcW w:w="1276" w:type="dxa"/>
          </w:tcPr>
          <w:p w:rsidR="0063001C" w:rsidRDefault="0063001C" w:rsidP="0063001C">
            <w:pPr>
              <w:spacing w:after="0" w:line="240" w:lineRule="auto"/>
              <w:jc w:val="center"/>
              <w:rPr>
                <w:rFonts w:ascii="Times New Roman" w:hAnsi="Times New Roman"/>
                <w:sz w:val="28"/>
                <w:szCs w:val="28"/>
              </w:rPr>
            </w:pPr>
          </w:p>
          <w:p w:rsidR="0063001C" w:rsidRDefault="0063001C" w:rsidP="0063001C">
            <w:pPr>
              <w:spacing w:after="0" w:line="240" w:lineRule="auto"/>
              <w:jc w:val="center"/>
              <w:rPr>
                <w:rFonts w:ascii="Times New Roman" w:hAnsi="Times New Roman"/>
                <w:sz w:val="28"/>
                <w:szCs w:val="28"/>
              </w:rPr>
            </w:pPr>
          </w:p>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10</w:t>
            </w:r>
          </w:p>
        </w:tc>
      </w:tr>
      <w:tr w:rsidR="0063001C" w:rsidRPr="002A7605" w:rsidTr="0063001C">
        <w:trPr>
          <w:trHeight w:val="299"/>
        </w:trPr>
        <w:tc>
          <w:tcPr>
            <w:tcW w:w="565"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3.</w:t>
            </w:r>
          </w:p>
        </w:tc>
        <w:tc>
          <w:tcPr>
            <w:tcW w:w="5531"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Основы генетики и селекции</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28</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12</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16</w:t>
            </w:r>
          </w:p>
        </w:tc>
      </w:tr>
      <w:tr w:rsidR="0063001C" w:rsidRPr="002A7605" w:rsidTr="0063001C">
        <w:trPr>
          <w:trHeight w:val="299"/>
        </w:trPr>
        <w:tc>
          <w:tcPr>
            <w:tcW w:w="565"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4.</w:t>
            </w:r>
          </w:p>
        </w:tc>
        <w:tc>
          <w:tcPr>
            <w:tcW w:w="5531"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Происхождение и развитие жизни на Земле. Эволюционное учение</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20</w:t>
            </w:r>
          </w:p>
        </w:tc>
        <w:tc>
          <w:tcPr>
            <w:tcW w:w="1276" w:type="dxa"/>
          </w:tcPr>
          <w:p w:rsidR="0063001C" w:rsidRDefault="0063001C" w:rsidP="0063001C">
            <w:pPr>
              <w:spacing w:after="0" w:line="240" w:lineRule="auto"/>
              <w:jc w:val="center"/>
              <w:rPr>
                <w:rFonts w:ascii="Times New Roman" w:hAnsi="Times New Roman"/>
                <w:sz w:val="28"/>
                <w:szCs w:val="28"/>
              </w:rPr>
            </w:pPr>
          </w:p>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10</w:t>
            </w:r>
          </w:p>
        </w:tc>
        <w:tc>
          <w:tcPr>
            <w:tcW w:w="1276" w:type="dxa"/>
          </w:tcPr>
          <w:p w:rsidR="0063001C" w:rsidRDefault="0063001C" w:rsidP="0063001C">
            <w:pPr>
              <w:spacing w:after="0" w:line="240" w:lineRule="auto"/>
              <w:jc w:val="center"/>
              <w:rPr>
                <w:rFonts w:ascii="Times New Roman" w:hAnsi="Times New Roman"/>
                <w:sz w:val="28"/>
                <w:szCs w:val="28"/>
              </w:rPr>
            </w:pPr>
          </w:p>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10</w:t>
            </w:r>
          </w:p>
        </w:tc>
      </w:tr>
      <w:tr w:rsidR="0063001C" w:rsidRPr="002A7605" w:rsidTr="0063001C">
        <w:trPr>
          <w:trHeight w:val="299"/>
        </w:trPr>
        <w:tc>
          <w:tcPr>
            <w:tcW w:w="565"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5.</w:t>
            </w:r>
          </w:p>
        </w:tc>
        <w:tc>
          <w:tcPr>
            <w:tcW w:w="5531"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Происхождение человека</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14</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6</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8</w:t>
            </w:r>
          </w:p>
        </w:tc>
      </w:tr>
      <w:tr w:rsidR="0063001C" w:rsidRPr="002A7605" w:rsidTr="0063001C">
        <w:trPr>
          <w:trHeight w:val="299"/>
        </w:trPr>
        <w:tc>
          <w:tcPr>
            <w:tcW w:w="565"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6.</w:t>
            </w:r>
          </w:p>
        </w:tc>
        <w:tc>
          <w:tcPr>
            <w:tcW w:w="5531"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Основы экологии</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18</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6</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12</w:t>
            </w:r>
          </w:p>
        </w:tc>
      </w:tr>
      <w:tr w:rsidR="0063001C" w:rsidRPr="002A7605" w:rsidTr="0063001C">
        <w:trPr>
          <w:trHeight w:val="299"/>
        </w:trPr>
        <w:tc>
          <w:tcPr>
            <w:tcW w:w="565"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7.</w:t>
            </w:r>
          </w:p>
        </w:tc>
        <w:tc>
          <w:tcPr>
            <w:tcW w:w="5531" w:type="dxa"/>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Бионика</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8</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2</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6</w:t>
            </w:r>
          </w:p>
        </w:tc>
      </w:tr>
      <w:tr w:rsidR="0063001C" w:rsidRPr="002A7605" w:rsidTr="0063001C">
        <w:trPr>
          <w:trHeight w:val="298"/>
        </w:trPr>
        <w:tc>
          <w:tcPr>
            <w:tcW w:w="6096" w:type="dxa"/>
            <w:gridSpan w:val="2"/>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bCs/>
                <w:sz w:val="28"/>
                <w:szCs w:val="28"/>
              </w:rPr>
              <w:t>Итого</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124</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52</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72</w:t>
            </w:r>
          </w:p>
        </w:tc>
      </w:tr>
      <w:tr w:rsidR="0063001C" w:rsidRPr="002A7605" w:rsidTr="0063001C">
        <w:trPr>
          <w:trHeight w:val="298"/>
        </w:trPr>
        <w:tc>
          <w:tcPr>
            <w:tcW w:w="7372" w:type="dxa"/>
            <w:gridSpan w:val="3"/>
            <w:vAlign w:val="bottom"/>
          </w:tcPr>
          <w:p w:rsidR="0063001C" w:rsidRPr="002A7605" w:rsidRDefault="0063001C" w:rsidP="0063001C">
            <w:pPr>
              <w:spacing w:after="0" w:line="240" w:lineRule="auto"/>
              <w:jc w:val="center"/>
              <w:rPr>
                <w:rFonts w:ascii="Times New Roman" w:hAnsi="Times New Roman"/>
                <w:sz w:val="28"/>
                <w:szCs w:val="28"/>
              </w:rPr>
            </w:pPr>
            <w:r w:rsidRPr="002A7605">
              <w:rPr>
                <w:rFonts w:ascii="Times New Roman" w:hAnsi="Times New Roman"/>
                <w:bCs/>
                <w:sz w:val="28"/>
                <w:szCs w:val="28"/>
              </w:rPr>
              <w:t>Внеаудиторная самостоятельная работа</w:t>
            </w:r>
          </w:p>
        </w:tc>
        <w:tc>
          <w:tcPr>
            <w:tcW w:w="1276" w:type="dxa"/>
          </w:tcPr>
          <w:p w:rsidR="0063001C" w:rsidRPr="002A7605" w:rsidRDefault="0063001C" w:rsidP="0063001C">
            <w:pPr>
              <w:spacing w:after="0" w:line="240" w:lineRule="auto"/>
              <w:jc w:val="center"/>
              <w:rPr>
                <w:rFonts w:ascii="Times New Roman" w:hAnsi="Times New Roman"/>
                <w:bCs/>
                <w:sz w:val="28"/>
                <w:szCs w:val="28"/>
              </w:rPr>
            </w:pPr>
          </w:p>
        </w:tc>
        <w:tc>
          <w:tcPr>
            <w:tcW w:w="1276" w:type="dxa"/>
          </w:tcPr>
          <w:p w:rsidR="0063001C" w:rsidRPr="002A7605" w:rsidRDefault="0063001C" w:rsidP="0063001C">
            <w:pPr>
              <w:spacing w:after="0" w:line="240" w:lineRule="auto"/>
              <w:jc w:val="center"/>
              <w:rPr>
                <w:rFonts w:ascii="Times New Roman" w:hAnsi="Times New Roman"/>
                <w:bCs/>
                <w:sz w:val="28"/>
                <w:szCs w:val="28"/>
              </w:rPr>
            </w:pPr>
          </w:p>
        </w:tc>
      </w:tr>
      <w:tr w:rsidR="0063001C" w:rsidRPr="002A7605" w:rsidTr="0063001C">
        <w:trPr>
          <w:trHeight w:val="811"/>
        </w:trPr>
        <w:tc>
          <w:tcPr>
            <w:tcW w:w="6096" w:type="dxa"/>
            <w:gridSpan w:val="2"/>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sz w:val="28"/>
                <w:szCs w:val="28"/>
              </w:rPr>
              <w:t>Подго</w:t>
            </w:r>
            <w:r>
              <w:rPr>
                <w:rFonts w:ascii="Times New Roman" w:hAnsi="Times New Roman"/>
                <w:sz w:val="28"/>
                <w:szCs w:val="28"/>
              </w:rPr>
              <w:t>товка докладов, рефератов, инди</w:t>
            </w:r>
            <w:r w:rsidRPr="002A7605">
              <w:rPr>
                <w:rFonts w:ascii="Times New Roman" w:hAnsi="Times New Roman"/>
                <w:sz w:val="28"/>
                <w:szCs w:val="28"/>
              </w:rPr>
              <w:t>видуального проекта с использованиеминформационных технологий</w:t>
            </w: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10</w:t>
            </w:r>
          </w:p>
        </w:tc>
        <w:tc>
          <w:tcPr>
            <w:tcW w:w="1276" w:type="dxa"/>
          </w:tcPr>
          <w:p w:rsidR="0063001C" w:rsidRDefault="0063001C" w:rsidP="0063001C">
            <w:pPr>
              <w:spacing w:after="0" w:line="240" w:lineRule="auto"/>
              <w:jc w:val="center"/>
              <w:rPr>
                <w:rFonts w:ascii="Times New Roman" w:hAnsi="Times New Roman"/>
                <w:sz w:val="28"/>
                <w:szCs w:val="28"/>
              </w:rPr>
            </w:pPr>
          </w:p>
        </w:tc>
        <w:tc>
          <w:tcPr>
            <w:tcW w:w="1276" w:type="dxa"/>
          </w:tcPr>
          <w:p w:rsidR="0063001C" w:rsidRDefault="0063001C" w:rsidP="0063001C">
            <w:pPr>
              <w:spacing w:after="0" w:line="240" w:lineRule="auto"/>
              <w:jc w:val="center"/>
              <w:rPr>
                <w:rFonts w:ascii="Times New Roman" w:hAnsi="Times New Roman"/>
                <w:sz w:val="28"/>
                <w:szCs w:val="28"/>
              </w:rPr>
            </w:pPr>
          </w:p>
        </w:tc>
      </w:tr>
      <w:tr w:rsidR="0063001C" w:rsidRPr="002A7605" w:rsidTr="0063001C">
        <w:trPr>
          <w:trHeight w:val="811"/>
        </w:trPr>
        <w:tc>
          <w:tcPr>
            <w:tcW w:w="6096" w:type="dxa"/>
            <w:gridSpan w:val="2"/>
            <w:vAlign w:val="bottom"/>
          </w:tcPr>
          <w:p w:rsidR="0063001C" w:rsidRDefault="0063001C" w:rsidP="0063001C">
            <w:pPr>
              <w:spacing w:after="0" w:line="240" w:lineRule="auto"/>
              <w:jc w:val="center"/>
              <w:rPr>
                <w:rFonts w:ascii="Times New Roman" w:hAnsi="Times New Roman"/>
                <w:bCs/>
                <w:i/>
                <w:iCs/>
                <w:sz w:val="28"/>
                <w:szCs w:val="28"/>
              </w:rPr>
            </w:pPr>
            <w:r w:rsidRPr="002A7605">
              <w:rPr>
                <w:rFonts w:ascii="Times New Roman" w:hAnsi="Times New Roman"/>
                <w:bCs/>
                <w:i/>
                <w:iCs/>
                <w:sz w:val="28"/>
                <w:szCs w:val="28"/>
              </w:rPr>
              <w:t xml:space="preserve">Промежуточная аттестация в форме </w:t>
            </w:r>
            <w:r>
              <w:rPr>
                <w:rFonts w:ascii="Times New Roman" w:hAnsi="Times New Roman"/>
                <w:bCs/>
                <w:i/>
                <w:iCs/>
                <w:sz w:val="28"/>
                <w:szCs w:val="28"/>
              </w:rPr>
              <w:t>экзамена</w:t>
            </w:r>
          </w:p>
          <w:p w:rsidR="0063001C" w:rsidRPr="002A7605" w:rsidRDefault="0063001C" w:rsidP="0063001C">
            <w:pPr>
              <w:spacing w:after="0" w:line="240" w:lineRule="auto"/>
              <w:jc w:val="both"/>
              <w:rPr>
                <w:rFonts w:ascii="Times New Roman" w:hAnsi="Times New Roman"/>
                <w:sz w:val="28"/>
                <w:szCs w:val="28"/>
              </w:rPr>
            </w:pPr>
          </w:p>
        </w:tc>
        <w:tc>
          <w:tcPr>
            <w:tcW w:w="1276" w:type="dxa"/>
          </w:tcPr>
          <w:p w:rsidR="0063001C"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24</w:t>
            </w:r>
          </w:p>
        </w:tc>
        <w:tc>
          <w:tcPr>
            <w:tcW w:w="1276" w:type="dxa"/>
          </w:tcPr>
          <w:p w:rsidR="0063001C" w:rsidRDefault="0063001C" w:rsidP="0063001C">
            <w:pPr>
              <w:spacing w:after="0" w:line="240" w:lineRule="auto"/>
              <w:jc w:val="center"/>
              <w:rPr>
                <w:rFonts w:ascii="Times New Roman" w:hAnsi="Times New Roman"/>
                <w:sz w:val="28"/>
                <w:szCs w:val="28"/>
              </w:rPr>
            </w:pPr>
          </w:p>
        </w:tc>
        <w:tc>
          <w:tcPr>
            <w:tcW w:w="1276" w:type="dxa"/>
          </w:tcPr>
          <w:p w:rsidR="0063001C" w:rsidRDefault="0063001C" w:rsidP="0063001C">
            <w:pPr>
              <w:spacing w:after="0" w:line="240" w:lineRule="auto"/>
              <w:jc w:val="center"/>
              <w:rPr>
                <w:rFonts w:ascii="Times New Roman" w:hAnsi="Times New Roman"/>
                <w:sz w:val="28"/>
                <w:szCs w:val="28"/>
              </w:rPr>
            </w:pPr>
          </w:p>
        </w:tc>
      </w:tr>
      <w:tr w:rsidR="0063001C" w:rsidRPr="002A7605" w:rsidTr="0063001C">
        <w:trPr>
          <w:trHeight w:val="220"/>
        </w:trPr>
        <w:tc>
          <w:tcPr>
            <w:tcW w:w="6096" w:type="dxa"/>
            <w:gridSpan w:val="2"/>
            <w:vAlign w:val="bottom"/>
          </w:tcPr>
          <w:p w:rsidR="0063001C" w:rsidRPr="002A7605" w:rsidRDefault="0063001C" w:rsidP="0063001C">
            <w:pPr>
              <w:spacing w:after="0" w:line="240" w:lineRule="auto"/>
              <w:jc w:val="both"/>
              <w:rPr>
                <w:rFonts w:ascii="Times New Roman" w:hAnsi="Times New Roman"/>
                <w:sz w:val="28"/>
                <w:szCs w:val="28"/>
              </w:rPr>
            </w:pPr>
            <w:r w:rsidRPr="002A7605">
              <w:rPr>
                <w:rFonts w:ascii="Times New Roman" w:hAnsi="Times New Roman"/>
                <w:bCs/>
                <w:sz w:val="28"/>
                <w:szCs w:val="28"/>
              </w:rPr>
              <w:t>Всего</w:t>
            </w:r>
          </w:p>
        </w:tc>
        <w:tc>
          <w:tcPr>
            <w:tcW w:w="1276" w:type="dxa"/>
            <w:vAlign w:val="bottom"/>
          </w:tcPr>
          <w:p w:rsidR="0063001C" w:rsidRPr="002A7605" w:rsidRDefault="0063001C" w:rsidP="0063001C">
            <w:pPr>
              <w:spacing w:after="0" w:line="240" w:lineRule="auto"/>
              <w:jc w:val="center"/>
              <w:rPr>
                <w:rFonts w:ascii="Times New Roman" w:hAnsi="Times New Roman"/>
                <w:sz w:val="28"/>
                <w:szCs w:val="28"/>
              </w:rPr>
            </w:pPr>
            <w:r>
              <w:rPr>
                <w:rFonts w:ascii="Times New Roman" w:hAnsi="Times New Roman"/>
                <w:sz w:val="28"/>
                <w:szCs w:val="28"/>
              </w:rPr>
              <w:t>158</w:t>
            </w:r>
          </w:p>
        </w:tc>
        <w:tc>
          <w:tcPr>
            <w:tcW w:w="1276" w:type="dxa"/>
          </w:tcPr>
          <w:p w:rsidR="0063001C" w:rsidRDefault="0063001C" w:rsidP="0063001C">
            <w:pPr>
              <w:spacing w:after="0" w:line="240" w:lineRule="auto"/>
              <w:jc w:val="center"/>
              <w:rPr>
                <w:rFonts w:ascii="Times New Roman" w:hAnsi="Times New Roman"/>
                <w:sz w:val="28"/>
                <w:szCs w:val="28"/>
              </w:rPr>
            </w:pPr>
          </w:p>
        </w:tc>
        <w:tc>
          <w:tcPr>
            <w:tcW w:w="1276" w:type="dxa"/>
          </w:tcPr>
          <w:p w:rsidR="0063001C" w:rsidRDefault="0063001C" w:rsidP="0063001C">
            <w:pPr>
              <w:spacing w:after="0" w:line="240" w:lineRule="auto"/>
              <w:jc w:val="center"/>
              <w:rPr>
                <w:rFonts w:ascii="Times New Roman" w:hAnsi="Times New Roman"/>
                <w:sz w:val="28"/>
                <w:szCs w:val="28"/>
              </w:rPr>
            </w:pPr>
          </w:p>
        </w:tc>
      </w:tr>
    </w:tbl>
    <w:p w:rsidR="0063001C" w:rsidRPr="002A7605" w:rsidRDefault="0063001C" w:rsidP="0063001C">
      <w:pPr>
        <w:spacing w:after="0" w:line="240" w:lineRule="auto"/>
        <w:jc w:val="both"/>
        <w:rPr>
          <w:rFonts w:ascii="Times New Roman" w:hAnsi="Times New Roman"/>
          <w:sz w:val="28"/>
          <w:szCs w:val="28"/>
        </w:rPr>
      </w:pPr>
    </w:p>
    <w:p w:rsidR="0063001C" w:rsidRDefault="0063001C" w:rsidP="0063001C">
      <w:pPr>
        <w:rPr>
          <w:rFonts w:ascii="Times New Roman" w:hAnsi="Times New Roman"/>
          <w:sz w:val="28"/>
          <w:szCs w:val="28"/>
        </w:rPr>
      </w:pPr>
      <w:r>
        <w:rPr>
          <w:rFonts w:ascii="Times New Roman" w:hAnsi="Times New Roman"/>
          <w:sz w:val="28"/>
          <w:szCs w:val="28"/>
        </w:rPr>
        <w:br w:type="page"/>
      </w:r>
    </w:p>
    <w:p w:rsidR="0063001C" w:rsidRPr="006965A5" w:rsidRDefault="0063001C" w:rsidP="0063001C">
      <w:pPr>
        <w:spacing w:after="0"/>
        <w:jc w:val="center"/>
        <w:rPr>
          <w:rFonts w:ascii="Times New Roman" w:hAnsi="Times New Roman"/>
          <w:sz w:val="28"/>
          <w:szCs w:val="28"/>
        </w:rPr>
      </w:pPr>
      <w:r w:rsidRPr="006965A5">
        <w:rPr>
          <w:rFonts w:ascii="Times New Roman" w:hAnsi="Times New Roman"/>
          <w:sz w:val="28"/>
          <w:szCs w:val="28"/>
        </w:rPr>
        <w:lastRenderedPageBreak/>
        <w:t>ХАРАКТЕРИСТИКА ОСНОВНЫХ ВИДОВ УЧЕБНОЙ</w:t>
      </w:r>
    </w:p>
    <w:p w:rsidR="0063001C" w:rsidRDefault="0063001C" w:rsidP="0063001C">
      <w:pPr>
        <w:spacing w:after="0" w:line="240" w:lineRule="auto"/>
        <w:jc w:val="center"/>
        <w:rPr>
          <w:rFonts w:ascii="Times New Roman" w:hAnsi="Times New Roman"/>
          <w:sz w:val="28"/>
          <w:szCs w:val="28"/>
        </w:rPr>
      </w:pPr>
      <w:r w:rsidRPr="002A7605">
        <w:rPr>
          <w:rFonts w:ascii="Times New Roman" w:hAnsi="Times New Roman"/>
          <w:sz w:val="28"/>
          <w:szCs w:val="28"/>
        </w:rPr>
        <w:t>ДЕЯТЕЛЬНОСТИ СТУДЕНТОВ</w:t>
      </w:r>
    </w:p>
    <w:p w:rsidR="0063001C" w:rsidRDefault="0063001C" w:rsidP="0063001C">
      <w:pPr>
        <w:spacing w:after="0" w:line="240" w:lineRule="auto"/>
        <w:jc w:val="center"/>
        <w:rPr>
          <w:rFonts w:ascii="Times New Roman" w:hAnsi="Times New Roman"/>
          <w:i/>
          <w:sz w:val="28"/>
          <w:szCs w:val="28"/>
        </w:rPr>
      </w:pPr>
    </w:p>
    <w:p w:rsidR="0063001C" w:rsidRDefault="0063001C" w:rsidP="0063001C">
      <w:pPr>
        <w:spacing w:after="0" w:line="240" w:lineRule="auto"/>
        <w:jc w:val="center"/>
        <w:rPr>
          <w:rFonts w:ascii="Times New Roman" w:hAnsi="Times New Roman"/>
          <w:i/>
          <w:sz w:val="28"/>
          <w:szCs w:val="28"/>
        </w:rPr>
      </w:pPr>
      <w:r w:rsidRPr="00AE5542">
        <w:rPr>
          <w:rFonts w:ascii="Times New Roman" w:hAnsi="Times New Roman"/>
          <w:i/>
          <w:sz w:val="28"/>
          <w:szCs w:val="28"/>
        </w:rPr>
        <w:t xml:space="preserve"> Основные виды учебной деятельности по темам</w:t>
      </w:r>
    </w:p>
    <w:p w:rsidR="0063001C" w:rsidRPr="00AE5542" w:rsidRDefault="0063001C" w:rsidP="0063001C">
      <w:pPr>
        <w:spacing w:after="0" w:line="240" w:lineRule="auto"/>
        <w:jc w:val="center"/>
        <w:rPr>
          <w:rFonts w:ascii="Times New Roman" w:hAnsi="Times New Roman"/>
          <w:i/>
          <w:sz w:val="28"/>
          <w:szCs w:val="28"/>
        </w:rPr>
      </w:pPr>
    </w:p>
    <w:tbl>
      <w:tblPr>
        <w:tblStyle w:val="aa"/>
        <w:tblW w:w="9376" w:type="dxa"/>
        <w:tblLook w:val="04A0"/>
      </w:tblPr>
      <w:tblGrid>
        <w:gridCol w:w="4677"/>
        <w:gridCol w:w="4699"/>
      </w:tblGrid>
      <w:tr w:rsidR="0063001C" w:rsidTr="0063001C">
        <w:tc>
          <w:tcPr>
            <w:tcW w:w="4677" w:type="dxa"/>
          </w:tcPr>
          <w:p w:rsidR="0063001C" w:rsidRPr="002A7605" w:rsidRDefault="0063001C" w:rsidP="0063001C">
            <w:pPr>
              <w:jc w:val="center"/>
              <w:rPr>
                <w:rFonts w:ascii="Times New Roman" w:hAnsi="Times New Roman"/>
                <w:sz w:val="28"/>
                <w:szCs w:val="28"/>
              </w:rPr>
            </w:pPr>
            <w:r w:rsidRPr="002A7605">
              <w:rPr>
                <w:rFonts w:ascii="Times New Roman" w:hAnsi="Times New Roman"/>
                <w:bCs/>
                <w:sz w:val="28"/>
                <w:szCs w:val="28"/>
              </w:rPr>
              <w:t>Содержание обучения</w:t>
            </w:r>
          </w:p>
        </w:tc>
        <w:tc>
          <w:tcPr>
            <w:tcW w:w="4699" w:type="dxa"/>
            <w:vAlign w:val="bottom"/>
          </w:tcPr>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t>Характеристика основных видов деятельностистудентов (на уровне учебных действий)</w:t>
            </w:r>
          </w:p>
        </w:tc>
      </w:tr>
      <w:tr w:rsidR="0063001C" w:rsidTr="0063001C">
        <w:tc>
          <w:tcPr>
            <w:tcW w:w="4677" w:type="dxa"/>
          </w:tcPr>
          <w:p w:rsidR="0063001C" w:rsidRDefault="0063001C" w:rsidP="0063001C">
            <w:r w:rsidRPr="002A7605">
              <w:rPr>
                <w:rFonts w:ascii="Times New Roman" w:hAnsi="Times New Roman"/>
                <w:bCs/>
                <w:sz w:val="28"/>
                <w:szCs w:val="28"/>
              </w:rPr>
              <w:t>Введение</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Ознакомление с биологическими системами разногоуровня: клеткой, организмом, попу</w:t>
            </w:r>
            <w:r>
              <w:rPr>
                <w:rFonts w:ascii="Times New Roman" w:hAnsi="Times New Roman"/>
                <w:sz w:val="28"/>
                <w:szCs w:val="28"/>
              </w:rPr>
              <w:t>ляцией, экосисте</w:t>
            </w:r>
            <w:r w:rsidRPr="002A7605">
              <w:rPr>
                <w:rFonts w:ascii="Times New Roman" w:hAnsi="Times New Roman"/>
                <w:sz w:val="28"/>
                <w:szCs w:val="28"/>
              </w:rPr>
              <w:t>мой, биосферой. Определение роли биоло</w:t>
            </w:r>
            <w:r>
              <w:rPr>
                <w:rFonts w:ascii="Times New Roman" w:hAnsi="Times New Roman"/>
                <w:sz w:val="28"/>
                <w:szCs w:val="28"/>
              </w:rPr>
              <w:t>гии в форми</w:t>
            </w:r>
            <w:r w:rsidRPr="002A7605">
              <w:rPr>
                <w:rFonts w:ascii="Times New Roman" w:hAnsi="Times New Roman"/>
                <w:sz w:val="28"/>
                <w:szCs w:val="28"/>
              </w:rPr>
              <w:t>ровании современной естественно-научной картинымира и практической деятельности людей.</w:t>
            </w:r>
          </w:p>
          <w:p w:rsidR="0063001C" w:rsidRDefault="0063001C" w:rsidP="0063001C">
            <w:r w:rsidRPr="002A7605">
              <w:rPr>
                <w:rFonts w:ascii="Times New Roman" w:hAnsi="Times New Roman"/>
                <w:sz w:val="28"/>
                <w:szCs w:val="28"/>
              </w:rPr>
              <w:t>Обучение соблюдению правил поведения в природе,бережному отношению к биологи</w:t>
            </w:r>
            <w:r>
              <w:rPr>
                <w:rFonts w:ascii="Times New Roman" w:hAnsi="Times New Roman"/>
                <w:sz w:val="28"/>
                <w:szCs w:val="28"/>
              </w:rPr>
              <w:t>ческим объектам (рас</w:t>
            </w:r>
            <w:r w:rsidRPr="002A7605">
              <w:rPr>
                <w:rFonts w:ascii="Times New Roman" w:hAnsi="Times New Roman"/>
                <w:sz w:val="28"/>
                <w:szCs w:val="28"/>
              </w:rPr>
              <w:t>тениям и животным и их сообществам) и их охране</w:t>
            </w:r>
          </w:p>
        </w:tc>
      </w:tr>
      <w:tr w:rsidR="0063001C" w:rsidTr="0063001C">
        <w:tc>
          <w:tcPr>
            <w:tcW w:w="9376" w:type="dxa"/>
            <w:gridSpan w:val="2"/>
          </w:tcPr>
          <w:p w:rsidR="0063001C" w:rsidRDefault="0063001C" w:rsidP="0063001C">
            <w:pPr>
              <w:jc w:val="center"/>
            </w:pPr>
            <w:r w:rsidRPr="002A7605">
              <w:rPr>
                <w:rFonts w:ascii="Times New Roman" w:hAnsi="Times New Roman"/>
                <w:bCs/>
                <w:sz w:val="28"/>
                <w:szCs w:val="28"/>
              </w:rPr>
              <w:t>УЧЕНИЕ О КЛЕТКЕ</w:t>
            </w:r>
          </w:p>
        </w:tc>
      </w:tr>
      <w:tr w:rsidR="0063001C" w:rsidTr="0063001C">
        <w:tc>
          <w:tcPr>
            <w:tcW w:w="4677" w:type="dxa"/>
          </w:tcPr>
          <w:p w:rsidR="0063001C" w:rsidRDefault="0063001C" w:rsidP="0063001C">
            <w:r w:rsidRPr="002A7605">
              <w:rPr>
                <w:rFonts w:ascii="Times New Roman" w:hAnsi="Times New Roman"/>
                <w:bCs/>
                <w:sz w:val="28"/>
                <w:szCs w:val="28"/>
              </w:rPr>
              <w:t>Химическая организация клетки</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Умение проводит</w:t>
            </w:r>
            <w:r>
              <w:rPr>
                <w:rFonts w:ascii="Times New Roman" w:hAnsi="Times New Roman"/>
                <w:sz w:val="28"/>
                <w:szCs w:val="28"/>
              </w:rPr>
              <w:t>ь сравнение химической организа</w:t>
            </w:r>
            <w:r w:rsidRPr="002A7605">
              <w:rPr>
                <w:rFonts w:ascii="Times New Roman" w:hAnsi="Times New Roman"/>
                <w:sz w:val="28"/>
                <w:szCs w:val="28"/>
              </w:rPr>
              <w:t>ции живых и неживых объектов.</w:t>
            </w:r>
          </w:p>
          <w:p w:rsidR="0063001C" w:rsidRDefault="0063001C" w:rsidP="0063001C">
            <w:r w:rsidRPr="002A7605">
              <w:rPr>
                <w:rFonts w:ascii="Times New Roman" w:hAnsi="Times New Roman"/>
                <w:sz w:val="28"/>
                <w:szCs w:val="28"/>
              </w:rPr>
              <w:t>Получение представления о роли органическихи неорганических веществ в клетке</w:t>
            </w:r>
          </w:p>
        </w:tc>
      </w:tr>
      <w:tr w:rsidR="0063001C" w:rsidTr="0063001C">
        <w:tc>
          <w:tcPr>
            <w:tcW w:w="4677" w:type="dxa"/>
          </w:tcPr>
          <w:p w:rsidR="0063001C" w:rsidRDefault="0063001C" w:rsidP="0063001C">
            <w:r w:rsidRPr="002A7605">
              <w:rPr>
                <w:rFonts w:ascii="Times New Roman" w:hAnsi="Times New Roman"/>
                <w:bCs/>
                <w:sz w:val="28"/>
                <w:szCs w:val="28"/>
              </w:rPr>
              <w:t>Строение и функции клетки</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Изучение строения клеток эукариот, строе</w:t>
            </w:r>
            <w:r>
              <w:rPr>
                <w:rFonts w:ascii="Times New Roman" w:hAnsi="Times New Roman"/>
                <w:sz w:val="28"/>
                <w:szCs w:val="28"/>
              </w:rPr>
              <w:t>ния и мно</w:t>
            </w:r>
            <w:r w:rsidRPr="002A7605">
              <w:rPr>
                <w:rFonts w:ascii="Times New Roman" w:hAnsi="Times New Roman"/>
                <w:sz w:val="28"/>
                <w:szCs w:val="28"/>
              </w:rPr>
              <w:t>гообразия клеток растений и животных с помощьюмикропрепаратов.</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Наблюдение клето</w:t>
            </w:r>
            <w:r>
              <w:rPr>
                <w:rFonts w:ascii="Times New Roman" w:hAnsi="Times New Roman"/>
                <w:sz w:val="28"/>
                <w:szCs w:val="28"/>
              </w:rPr>
              <w:t>к растений и животных под микро</w:t>
            </w:r>
            <w:r w:rsidRPr="002A7605">
              <w:rPr>
                <w:rFonts w:ascii="Times New Roman" w:hAnsi="Times New Roman"/>
                <w:sz w:val="28"/>
                <w:szCs w:val="28"/>
              </w:rPr>
              <w:t>скопом на готовых микропрепаратах, их описание.</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Приготовление и описание микропрепаратов клетокрастений.</w:t>
            </w:r>
          </w:p>
          <w:p w:rsidR="0063001C" w:rsidRDefault="0063001C" w:rsidP="0063001C">
            <w:r w:rsidRPr="002A7605">
              <w:rPr>
                <w:rFonts w:ascii="Times New Roman" w:hAnsi="Times New Roman"/>
                <w:sz w:val="28"/>
                <w:szCs w:val="28"/>
              </w:rPr>
              <w:t>Сравнение строения клеток растений и животных поготовым микропрепаратам</w:t>
            </w:r>
          </w:p>
        </w:tc>
      </w:tr>
      <w:tr w:rsidR="0063001C" w:rsidTr="0063001C">
        <w:tc>
          <w:tcPr>
            <w:tcW w:w="4677" w:type="dxa"/>
          </w:tcPr>
          <w:p w:rsidR="0063001C" w:rsidRDefault="0063001C" w:rsidP="0063001C">
            <w:r w:rsidRPr="002A7605">
              <w:rPr>
                <w:rFonts w:ascii="Times New Roman" w:hAnsi="Times New Roman"/>
                <w:bCs/>
                <w:sz w:val="28"/>
                <w:szCs w:val="28"/>
              </w:rPr>
              <w:t>Обмен веществ и превращениеэнергии в клетке</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Умение строить схемы энергетического о</w:t>
            </w:r>
            <w:r>
              <w:rPr>
                <w:rFonts w:ascii="Times New Roman" w:hAnsi="Times New Roman"/>
                <w:sz w:val="28"/>
                <w:szCs w:val="28"/>
              </w:rPr>
              <w:t>бмена и био</w:t>
            </w:r>
            <w:r w:rsidRPr="002A7605">
              <w:rPr>
                <w:rFonts w:ascii="Times New Roman" w:hAnsi="Times New Roman"/>
                <w:sz w:val="28"/>
                <w:szCs w:val="28"/>
              </w:rPr>
              <w:t>синтеза белка.</w:t>
            </w:r>
          </w:p>
          <w:p w:rsidR="0063001C" w:rsidRDefault="0063001C" w:rsidP="0063001C">
            <w:r w:rsidRPr="002A7605">
              <w:rPr>
                <w:rFonts w:ascii="Times New Roman" w:hAnsi="Times New Roman"/>
                <w:sz w:val="28"/>
                <w:szCs w:val="28"/>
              </w:rPr>
              <w:lastRenderedPageBreak/>
              <w:t>Получение представления о пространствен</w:t>
            </w:r>
            <w:r>
              <w:rPr>
                <w:rFonts w:ascii="Times New Roman" w:hAnsi="Times New Roman"/>
                <w:sz w:val="28"/>
                <w:szCs w:val="28"/>
              </w:rPr>
              <w:t>ной струк</w:t>
            </w:r>
            <w:r w:rsidRPr="002A7605">
              <w:rPr>
                <w:rFonts w:ascii="Times New Roman" w:hAnsi="Times New Roman"/>
                <w:sz w:val="28"/>
                <w:szCs w:val="28"/>
              </w:rPr>
              <w:t>туре белка, молекул ДНК и РНК</w:t>
            </w:r>
          </w:p>
        </w:tc>
      </w:tr>
      <w:tr w:rsidR="0063001C" w:rsidTr="0063001C">
        <w:tc>
          <w:tcPr>
            <w:tcW w:w="4677" w:type="dxa"/>
          </w:tcPr>
          <w:p w:rsidR="0063001C" w:rsidRDefault="0063001C" w:rsidP="0063001C">
            <w:r w:rsidRPr="002A7605">
              <w:rPr>
                <w:rFonts w:ascii="Times New Roman" w:hAnsi="Times New Roman"/>
                <w:bCs/>
                <w:sz w:val="28"/>
                <w:szCs w:val="28"/>
              </w:rPr>
              <w:lastRenderedPageBreak/>
              <w:t>Жизненный цикл клетки</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Ознакомление с клеточной теорией строе</w:t>
            </w:r>
            <w:r>
              <w:rPr>
                <w:rFonts w:ascii="Times New Roman" w:hAnsi="Times New Roman"/>
                <w:sz w:val="28"/>
                <w:szCs w:val="28"/>
              </w:rPr>
              <w:t>ния организ</w:t>
            </w:r>
            <w:r w:rsidRPr="002A7605">
              <w:rPr>
                <w:rFonts w:ascii="Times New Roman" w:hAnsi="Times New Roman"/>
                <w:sz w:val="28"/>
                <w:szCs w:val="28"/>
              </w:rPr>
              <w:t>мов.Умение самостоятельно искать доказательства того,что клетка — элементарная живая система и основная</w:t>
            </w:r>
          </w:p>
          <w:p w:rsidR="0063001C" w:rsidRDefault="0063001C" w:rsidP="0063001C">
            <w:pPr>
              <w:jc w:val="both"/>
              <w:rPr>
                <w:rFonts w:ascii="Times New Roman" w:hAnsi="Times New Roman"/>
                <w:sz w:val="28"/>
                <w:szCs w:val="28"/>
              </w:rPr>
            </w:pPr>
            <w:r w:rsidRPr="002A7605">
              <w:rPr>
                <w:rFonts w:ascii="Times New Roman" w:hAnsi="Times New Roman"/>
                <w:sz w:val="28"/>
                <w:szCs w:val="28"/>
              </w:rPr>
              <w:t>структурно-функциональная единица</w:t>
            </w:r>
            <w:r>
              <w:rPr>
                <w:rFonts w:ascii="Times New Roman" w:hAnsi="Times New Roman"/>
                <w:sz w:val="28"/>
                <w:szCs w:val="28"/>
              </w:rPr>
              <w:t xml:space="preserve"> всех живых ор</w:t>
            </w:r>
            <w:r w:rsidRPr="002A7605">
              <w:rPr>
                <w:rFonts w:ascii="Times New Roman" w:hAnsi="Times New Roman"/>
                <w:sz w:val="28"/>
                <w:szCs w:val="28"/>
              </w:rPr>
              <w:t>ганизмов</w:t>
            </w:r>
          </w:p>
          <w:p w:rsidR="0063001C" w:rsidRDefault="0063001C" w:rsidP="0063001C"/>
        </w:tc>
      </w:tr>
      <w:tr w:rsidR="0063001C" w:rsidTr="0063001C">
        <w:tc>
          <w:tcPr>
            <w:tcW w:w="9376" w:type="dxa"/>
            <w:gridSpan w:val="2"/>
          </w:tcPr>
          <w:p w:rsidR="0063001C" w:rsidRDefault="0063001C" w:rsidP="0063001C">
            <w:pPr>
              <w:jc w:val="center"/>
              <w:rPr>
                <w:rFonts w:ascii="Times New Roman" w:hAnsi="Times New Roman"/>
                <w:bCs/>
                <w:sz w:val="28"/>
                <w:szCs w:val="28"/>
              </w:rPr>
            </w:pPr>
            <w:r w:rsidRPr="002A7605">
              <w:rPr>
                <w:rFonts w:ascii="Times New Roman" w:hAnsi="Times New Roman"/>
                <w:bCs/>
                <w:sz w:val="28"/>
                <w:szCs w:val="28"/>
              </w:rPr>
              <w:t xml:space="preserve">ОРГАНИЗМ. РАЗМНОЖЕНИЕ И ИНДИВИДУАЛЬНОЕ РАЗВИТИЕ </w:t>
            </w:r>
          </w:p>
          <w:p w:rsidR="0063001C" w:rsidRDefault="0063001C" w:rsidP="0063001C">
            <w:pPr>
              <w:jc w:val="center"/>
            </w:pPr>
            <w:r w:rsidRPr="002A7605">
              <w:rPr>
                <w:rFonts w:ascii="Times New Roman" w:hAnsi="Times New Roman"/>
                <w:bCs/>
                <w:sz w:val="28"/>
                <w:szCs w:val="28"/>
              </w:rPr>
              <w:t>ОРГАНИЗМОВ</w:t>
            </w:r>
          </w:p>
        </w:tc>
      </w:tr>
      <w:tr w:rsidR="0063001C" w:rsidTr="0063001C">
        <w:tc>
          <w:tcPr>
            <w:tcW w:w="4677" w:type="dxa"/>
          </w:tcPr>
          <w:p w:rsidR="0063001C" w:rsidRDefault="0063001C" w:rsidP="0063001C">
            <w:r w:rsidRPr="002A7605">
              <w:rPr>
                <w:rFonts w:ascii="Times New Roman" w:hAnsi="Times New Roman"/>
                <w:bCs/>
                <w:sz w:val="28"/>
                <w:szCs w:val="28"/>
              </w:rPr>
              <w:t>Размножение организмов</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Овладение знан</w:t>
            </w:r>
            <w:r>
              <w:rPr>
                <w:rFonts w:ascii="Times New Roman" w:hAnsi="Times New Roman"/>
                <w:sz w:val="28"/>
                <w:szCs w:val="28"/>
              </w:rPr>
              <w:t xml:space="preserve">иями о размножении как о важнейшем свойстве живых </w:t>
            </w:r>
            <w:r w:rsidRPr="002A7605">
              <w:rPr>
                <w:rFonts w:ascii="Times New Roman" w:hAnsi="Times New Roman"/>
                <w:sz w:val="28"/>
                <w:szCs w:val="28"/>
              </w:rPr>
              <w:t>организмов.</w:t>
            </w:r>
          </w:p>
          <w:p w:rsidR="0063001C" w:rsidRDefault="0063001C" w:rsidP="0063001C">
            <w:r w:rsidRPr="002A7605">
              <w:rPr>
                <w:rFonts w:ascii="Times New Roman" w:hAnsi="Times New Roman"/>
                <w:sz w:val="28"/>
                <w:szCs w:val="28"/>
              </w:rPr>
              <w:t xml:space="preserve">Умение самостоятельно находить отличия митоза отмейоза, определяя </w:t>
            </w:r>
            <w:r>
              <w:rPr>
                <w:rFonts w:ascii="Times New Roman" w:hAnsi="Times New Roman"/>
                <w:sz w:val="28"/>
                <w:szCs w:val="28"/>
              </w:rPr>
              <w:t>эволюционную роль этих видов де</w:t>
            </w:r>
            <w:r w:rsidRPr="002A7605">
              <w:rPr>
                <w:rFonts w:ascii="Times New Roman" w:hAnsi="Times New Roman"/>
                <w:sz w:val="28"/>
                <w:szCs w:val="28"/>
              </w:rPr>
              <w:t>ления клетки</w:t>
            </w:r>
          </w:p>
        </w:tc>
      </w:tr>
      <w:tr w:rsidR="0063001C" w:rsidTr="0063001C">
        <w:tc>
          <w:tcPr>
            <w:tcW w:w="4677" w:type="dxa"/>
          </w:tcPr>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t>Индивидуальное развитие</w:t>
            </w:r>
          </w:p>
          <w:p w:rsidR="0063001C" w:rsidRDefault="0063001C" w:rsidP="0063001C">
            <w:r w:rsidRPr="002A7605">
              <w:rPr>
                <w:rFonts w:ascii="Times New Roman" w:hAnsi="Times New Roman"/>
                <w:bCs/>
                <w:sz w:val="28"/>
                <w:szCs w:val="28"/>
              </w:rPr>
              <w:t>организма</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Ознакомление с основными стадиями онтогенеза напримере развития позвоночных животных.Умение характеризовать стадии постэмбриональногоразвития на примере человека. Ознакомле</w:t>
            </w:r>
            <w:r>
              <w:rPr>
                <w:rFonts w:ascii="Times New Roman" w:hAnsi="Times New Roman"/>
                <w:sz w:val="28"/>
                <w:szCs w:val="28"/>
              </w:rPr>
              <w:t>ние с при</w:t>
            </w:r>
            <w:r w:rsidRPr="002A7605">
              <w:rPr>
                <w:rFonts w:ascii="Times New Roman" w:hAnsi="Times New Roman"/>
                <w:sz w:val="28"/>
                <w:szCs w:val="28"/>
              </w:rPr>
              <w:t>чинами нарушений в развитии организмов.</w:t>
            </w:r>
          </w:p>
          <w:p w:rsidR="0063001C" w:rsidRDefault="0063001C" w:rsidP="0063001C">
            <w:r w:rsidRPr="002A7605">
              <w:rPr>
                <w:rFonts w:ascii="Times New Roman" w:hAnsi="Times New Roman"/>
                <w:sz w:val="28"/>
                <w:szCs w:val="28"/>
              </w:rPr>
              <w:t>Развитие умения п</w:t>
            </w:r>
            <w:r>
              <w:rPr>
                <w:rFonts w:ascii="Times New Roman" w:hAnsi="Times New Roman"/>
                <w:sz w:val="28"/>
                <w:szCs w:val="28"/>
              </w:rPr>
              <w:t>равильно формировать доказатель</w:t>
            </w:r>
            <w:r w:rsidRPr="002A7605">
              <w:rPr>
                <w:rFonts w:ascii="Times New Roman" w:hAnsi="Times New Roman"/>
                <w:sz w:val="28"/>
                <w:szCs w:val="28"/>
              </w:rPr>
              <w:t>ную базу эволюционного развития животного мира</w:t>
            </w:r>
          </w:p>
        </w:tc>
      </w:tr>
      <w:tr w:rsidR="0063001C" w:rsidTr="0063001C">
        <w:tc>
          <w:tcPr>
            <w:tcW w:w="4677" w:type="dxa"/>
          </w:tcPr>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t>Индивидуальное развитие</w:t>
            </w:r>
          </w:p>
          <w:p w:rsidR="0063001C" w:rsidRDefault="0063001C" w:rsidP="0063001C">
            <w:r w:rsidRPr="002A7605">
              <w:rPr>
                <w:rFonts w:ascii="Times New Roman" w:hAnsi="Times New Roman"/>
                <w:bCs/>
                <w:sz w:val="28"/>
                <w:szCs w:val="28"/>
              </w:rPr>
              <w:t>человека</w:t>
            </w:r>
          </w:p>
        </w:tc>
        <w:tc>
          <w:tcPr>
            <w:tcW w:w="4699" w:type="dxa"/>
          </w:tcPr>
          <w:p w:rsidR="0063001C" w:rsidRDefault="0063001C" w:rsidP="0063001C">
            <w:r w:rsidRPr="002A7605">
              <w:rPr>
                <w:rFonts w:ascii="Times New Roman" w:hAnsi="Times New Roman"/>
                <w:sz w:val="28"/>
                <w:szCs w:val="28"/>
              </w:rPr>
              <w:t>Выявление и описание признаков сходства зародышейчеловека и других позвоночных как доказательстваих эволюционного родства.Получение представления о последст</w:t>
            </w:r>
            <w:r>
              <w:rPr>
                <w:rFonts w:ascii="Times New Roman" w:hAnsi="Times New Roman"/>
                <w:sz w:val="28"/>
                <w:szCs w:val="28"/>
              </w:rPr>
              <w:t>виях влияния ал</w:t>
            </w:r>
            <w:r w:rsidRPr="002A7605">
              <w:rPr>
                <w:rFonts w:ascii="Times New Roman" w:hAnsi="Times New Roman"/>
                <w:sz w:val="28"/>
                <w:szCs w:val="28"/>
              </w:rPr>
              <w:t>коголя, никотина, наркотических веществ, загрязнениясреды на развитие и репродуктивное здоровье человека</w:t>
            </w:r>
          </w:p>
        </w:tc>
      </w:tr>
      <w:tr w:rsidR="0063001C" w:rsidTr="0063001C">
        <w:tc>
          <w:tcPr>
            <w:tcW w:w="9376" w:type="dxa"/>
            <w:gridSpan w:val="2"/>
          </w:tcPr>
          <w:p w:rsidR="0063001C" w:rsidRPr="000F4E6D" w:rsidRDefault="0063001C" w:rsidP="0063001C">
            <w:pPr>
              <w:jc w:val="center"/>
              <w:rPr>
                <w:rFonts w:ascii="Times New Roman" w:hAnsi="Times New Roman"/>
                <w:bCs/>
                <w:sz w:val="28"/>
                <w:szCs w:val="28"/>
              </w:rPr>
            </w:pPr>
            <w:r w:rsidRPr="000F4E6D">
              <w:rPr>
                <w:rFonts w:ascii="Times New Roman" w:hAnsi="Times New Roman"/>
                <w:bCs/>
                <w:sz w:val="28"/>
                <w:szCs w:val="28"/>
              </w:rPr>
              <w:t>ОСНОВЫ ГЕНЕТИКИ И СЕЛЕКЦИИ</w:t>
            </w:r>
          </w:p>
        </w:tc>
      </w:tr>
      <w:tr w:rsidR="0063001C" w:rsidTr="0063001C">
        <w:tc>
          <w:tcPr>
            <w:tcW w:w="4677" w:type="dxa"/>
          </w:tcPr>
          <w:p w:rsidR="0063001C" w:rsidRDefault="0063001C" w:rsidP="0063001C">
            <w:r w:rsidRPr="002A7605">
              <w:rPr>
                <w:rFonts w:ascii="Times New Roman" w:hAnsi="Times New Roman"/>
                <w:bCs/>
                <w:sz w:val="28"/>
                <w:szCs w:val="28"/>
              </w:rPr>
              <w:t>Закономерности изменчивости</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 xml:space="preserve">Ознакомление с наследственной и </w:t>
            </w:r>
            <w:r w:rsidRPr="002A7605">
              <w:rPr>
                <w:rFonts w:ascii="Times New Roman" w:hAnsi="Times New Roman"/>
                <w:sz w:val="28"/>
                <w:szCs w:val="28"/>
              </w:rPr>
              <w:lastRenderedPageBreak/>
              <w:t>ненаследственнойизменчивостью и ее биологической ролью в эволюцииживого мира.</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Получение представления о связи генетики и медицины.Ознакомление с наследственными болезня</w:t>
            </w:r>
            <w:r>
              <w:rPr>
                <w:rFonts w:ascii="Times New Roman" w:hAnsi="Times New Roman"/>
                <w:sz w:val="28"/>
                <w:szCs w:val="28"/>
              </w:rPr>
              <w:t>ми челове</w:t>
            </w:r>
            <w:r w:rsidRPr="002A7605">
              <w:rPr>
                <w:rFonts w:ascii="Times New Roman" w:hAnsi="Times New Roman"/>
                <w:sz w:val="28"/>
                <w:szCs w:val="28"/>
              </w:rPr>
              <w:t>ка, их причинами и профилактикой.Изучение влияния алкоголизма, наркома</w:t>
            </w:r>
            <w:r>
              <w:rPr>
                <w:rFonts w:ascii="Times New Roman" w:hAnsi="Times New Roman"/>
                <w:sz w:val="28"/>
                <w:szCs w:val="28"/>
              </w:rPr>
              <w:t>нии, куре</w:t>
            </w:r>
            <w:r w:rsidRPr="002A7605">
              <w:rPr>
                <w:rFonts w:ascii="Times New Roman" w:hAnsi="Times New Roman"/>
                <w:sz w:val="28"/>
                <w:szCs w:val="28"/>
              </w:rPr>
              <w:t>ния на наследственность на видеоматериале.</w:t>
            </w:r>
          </w:p>
          <w:p w:rsidR="0063001C" w:rsidRPr="000F4E6D" w:rsidRDefault="0063001C" w:rsidP="0063001C">
            <w:pPr>
              <w:rPr>
                <w:rFonts w:ascii="Times New Roman" w:hAnsi="Times New Roman"/>
                <w:bCs/>
                <w:sz w:val="28"/>
                <w:szCs w:val="28"/>
              </w:rPr>
            </w:pPr>
            <w:r w:rsidRPr="002A7605">
              <w:rPr>
                <w:rFonts w:ascii="Times New Roman" w:hAnsi="Times New Roman"/>
                <w:sz w:val="28"/>
                <w:szCs w:val="28"/>
              </w:rPr>
              <w:t>Анализ фенотипической изменчивости. Выявлениемутагенов в окружающей среде и косвенная оценкавозможного их влияния на организм</w:t>
            </w:r>
          </w:p>
        </w:tc>
      </w:tr>
      <w:tr w:rsidR="0063001C" w:rsidTr="0063001C">
        <w:tc>
          <w:tcPr>
            <w:tcW w:w="4677" w:type="dxa"/>
          </w:tcPr>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lastRenderedPageBreak/>
              <w:t>Основы селекции растений,</w:t>
            </w:r>
          </w:p>
          <w:p w:rsidR="0063001C" w:rsidRDefault="0063001C" w:rsidP="0063001C">
            <w:r w:rsidRPr="002A7605">
              <w:rPr>
                <w:rFonts w:ascii="Times New Roman" w:hAnsi="Times New Roman"/>
                <w:bCs/>
                <w:sz w:val="28"/>
                <w:szCs w:val="28"/>
              </w:rPr>
              <w:t>животных и микроорганизмов</w:t>
            </w:r>
          </w:p>
        </w:tc>
        <w:tc>
          <w:tcPr>
            <w:tcW w:w="4699" w:type="dxa"/>
          </w:tcPr>
          <w:p w:rsidR="0063001C" w:rsidRDefault="0063001C" w:rsidP="0063001C">
            <w:pPr>
              <w:jc w:val="both"/>
            </w:pPr>
            <w:r w:rsidRPr="002A7605">
              <w:rPr>
                <w:rFonts w:ascii="Times New Roman" w:hAnsi="Times New Roman"/>
                <w:sz w:val="28"/>
                <w:szCs w:val="28"/>
              </w:rPr>
              <w:t>Получение представл</w:t>
            </w:r>
            <w:r>
              <w:rPr>
                <w:rFonts w:ascii="Times New Roman" w:hAnsi="Times New Roman"/>
                <w:sz w:val="28"/>
                <w:szCs w:val="28"/>
              </w:rPr>
              <w:t>ения о генетике как о теоретиче</w:t>
            </w:r>
            <w:r w:rsidRPr="002A7605">
              <w:rPr>
                <w:rFonts w:ascii="Times New Roman" w:hAnsi="Times New Roman"/>
                <w:sz w:val="28"/>
                <w:szCs w:val="28"/>
              </w:rPr>
              <w:t>ской основе селекции.Развитие метапредметных умений в процес</w:t>
            </w:r>
            <w:r>
              <w:rPr>
                <w:rFonts w:ascii="Times New Roman" w:hAnsi="Times New Roman"/>
                <w:sz w:val="28"/>
                <w:szCs w:val="28"/>
              </w:rPr>
              <w:t>се нахож</w:t>
            </w:r>
            <w:r w:rsidRPr="002A7605">
              <w:rPr>
                <w:rFonts w:ascii="Times New Roman" w:hAnsi="Times New Roman"/>
                <w:sz w:val="28"/>
                <w:szCs w:val="28"/>
              </w:rPr>
              <w:t>дения на карте центров многообра</w:t>
            </w:r>
            <w:r>
              <w:rPr>
                <w:rFonts w:ascii="Times New Roman" w:hAnsi="Times New Roman"/>
                <w:sz w:val="28"/>
                <w:szCs w:val="28"/>
              </w:rPr>
              <w:t>зия и происхожде</w:t>
            </w:r>
            <w:r w:rsidRPr="002A7605">
              <w:rPr>
                <w:rFonts w:ascii="Times New Roman" w:hAnsi="Times New Roman"/>
                <w:sz w:val="28"/>
                <w:szCs w:val="28"/>
              </w:rPr>
              <w:t>ния культурных растений и домашних животных,открытых Н.И.Вавиловым.Изучение методов гибридизации и искусственного отбора.Умение разбираться в этических аспектах некоторыхдостижений в биотехнологии: клонирова</w:t>
            </w:r>
            <w:r>
              <w:rPr>
                <w:rFonts w:ascii="Times New Roman" w:hAnsi="Times New Roman"/>
                <w:sz w:val="28"/>
                <w:szCs w:val="28"/>
              </w:rPr>
              <w:t>нии живот</w:t>
            </w:r>
            <w:r w:rsidRPr="002A7605">
              <w:rPr>
                <w:rFonts w:ascii="Times New Roman" w:hAnsi="Times New Roman"/>
                <w:sz w:val="28"/>
                <w:szCs w:val="28"/>
              </w:rPr>
              <w:t>ных и проблемах клонирования человека.Ознакомление с основными достижения</w:t>
            </w:r>
            <w:r>
              <w:rPr>
                <w:rFonts w:ascii="Times New Roman" w:hAnsi="Times New Roman"/>
                <w:sz w:val="28"/>
                <w:szCs w:val="28"/>
              </w:rPr>
              <w:t>ми современ</w:t>
            </w:r>
            <w:r w:rsidRPr="002A7605">
              <w:rPr>
                <w:rFonts w:ascii="Times New Roman" w:hAnsi="Times New Roman"/>
                <w:sz w:val="28"/>
                <w:szCs w:val="28"/>
              </w:rPr>
              <w:t>ной селекции культурных растений, домаш</w:t>
            </w:r>
            <w:r>
              <w:rPr>
                <w:rFonts w:ascii="Times New Roman" w:hAnsi="Times New Roman"/>
                <w:sz w:val="28"/>
                <w:szCs w:val="28"/>
              </w:rPr>
              <w:t>них жи</w:t>
            </w:r>
            <w:r w:rsidRPr="002A7605">
              <w:rPr>
                <w:rFonts w:ascii="Times New Roman" w:hAnsi="Times New Roman"/>
                <w:sz w:val="28"/>
                <w:szCs w:val="28"/>
              </w:rPr>
              <w:t>вотных и микроорганизмов</w:t>
            </w:r>
          </w:p>
        </w:tc>
      </w:tr>
      <w:tr w:rsidR="0063001C" w:rsidTr="0063001C">
        <w:tc>
          <w:tcPr>
            <w:tcW w:w="9376" w:type="dxa"/>
            <w:gridSpan w:val="2"/>
          </w:tcPr>
          <w:p w:rsidR="0063001C" w:rsidRDefault="0063001C" w:rsidP="0063001C">
            <w:pPr>
              <w:jc w:val="center"/>
            </w:pPr>
            <w:r w:rsidRPr="000F4E6D">
              <w:rPr>
                <w:rFonts w:ascii="Times New Roman" w:hAnsi="Times New Roman"/>
                <w:sz w:val="28"/>
                <w:szCs w:val="28"/>
              </w:rPr>
              <w:t>ПРОИСХОЖДЕНИЕ И РАЗВИТИЕ ЖИЗНИ НА ЗЕМЛЕ. ЭВОЛЮЦИОННОЕ УЧЕНИЕ</w:t>
            </w:r>
          </w:p>
        </w:tc>
      </w:tr>
      <w:tr w:rsidR="0063001C" w:rsidTr="0063001C">
        <w:tc>
          <w:tcPr>
            <w:tcW w:w="4677" w:type="dxa"/>
          </w:tcPr>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t>Происхождение и начальные</w:t>
            </w:r>
          </w:p>
          <w:p w:rsidR="0063001C" w:rsidRDefault="0063001C" w:rsidP="0063001C">
            <w:r w:rsidRPr="002A7605">
              <w:rPr>
                <w:rFonts w:ascii="Times New Roman" w:hAnsi="Times New Roman"/>
                <w:bCs/>
                <w:sz w:val="28"/>
                <w:szCs w:val="28"/>
              </w:rPr>
              <w:t>этапы развития жизни на Земле</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Анализ и оценка различных гипотез происхожденияжизни.</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Получение предс</w:t>
            </w:r>
            <w:r>
              <w:rPr>
                <w:rFonts w:ascii="Times New Roman" w:hAnsi="Times New Roman"/>
                <w:sz w:val="28"/>
                <w:szCs w:val="28"/>
              </w:rPr>
              <w:t>тавления об усложнении живых ор</w:t>
            </w:r>
            <w:r w:rsidRPr="002A7605">
              <w:rPr>
                <w:rFonts w:ascii="Times New Roman" w:hAnsi="Times New Roman"/>
                <w:sz w:val="28"/>
                <w:szCs w:val="28"/>
              </w:rPr>
              <w:t>ганизмов на Земле в процессе эволюции.</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lastRenderedPageBreak/>
              <w:t>Умение экспериментальным путем выяв</w:t>
            </w:r>
            <w:r>
              <w:rPr>
                <w:rFonts w:ascii="Times New Roman" w:hAnsi="Times New Roman"/>
                <w:sz w:val="28"/>
                <w:szCs w:val="28"/>
              </w:rPr>
              <w:t>лять адаптив</w:t>
            </w:r>
            <w:r w:rsidRPr="002A7605">
              <w:rPr>
                <w:rFonts w:ascii="Times New Roman" w:hAnsi="Times New Roman"/>
                <w:sz w:val="28"/>
                <w:szCs w:val="28"/>
              </w:rPr>
              <w:t>ные особенности организмов, их относительный</w:t>
            </w:r>
            <w:r>
              <w:rPr>
                <w:rFonts w:ascii="Times New Roman" w:hAnsi="Times New Roman"/>
                <w:sz w:val="28"/>
                <w:szCs w:val="28"/>
              </w:rPr>
              <w:t xml:space="preserve">  харак</w:t>
            </w:r>
            <w:r w:rsidRPr="002A7605">
              <w:rPr>
                <w:rFonts w:ascii="Times New Roman" w:hAnsi="Times New Roman"/>
                <w:sz w:val="28"/>
                <w:szCs w:val="28"/>
              </w:rPr>
              <w:t>тер. Ознакомление с некоторыми предста</w:t>
            </w:r>
            <w:r>
              <w:rPr>
                <w:rFonts w:ascii="Times New Roman" w:hAnsi="Times New Roman"/>
                <w:sz w:val="28"/>
                <w:szCs w:val="28"/>
              </w:rPr>
              <w:t>вителями ред</w:t>
            </w:r>
            <w:r w:rsidRPr="002A7605">
              <w:rPr>
                <w:rFonts w:ascii="Times New Roman" w:hAnsi="Times New Roman"/>
                <w:sz w:val="28"/>
                <w:szCs w:val="28"/>
              </w:rPr>
              <w:t>ких и исчезающих видов растений и животных.</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Проведение описания особе</w:t>
            </w:r>
            <w:r>
              <w:rPr>
                <w:rFonts w:ascii="Times New Roman" w:hAnsi="Times New Roman"/>
                <w:sz w:val="28"/>
                <w:szCs w:val="28"/>
              </w:rPr>
              <w:t>й одного вида по морфоло</w:t>
            </w:r>
            <w:r w:rsidRPr="002A7605">
              <w:rPr>
                <w:rFonts w:ascii="Times New Roman" w:hAnsi="Times New Roman"/>
                <w:sz w:val="28"/>
                <w:szCs w:val="28"/>
              </w:rPr>
              <w:t>гическому критерию при выполнении лабораторной</w:t>
            </w:r>
          </w:p>
          <w:p w:rsidR="0063001C" w:rsidRDefault="0063001C" w:rsidP="0063001C">
            <w:pPr>
              <w:jc w:val="both"/>
            </w:pPr>
            <w:r w:rsidRPr="002A7605">
              <w:rPr>
                <w:rFonts w:ascii="Times New Roman" w:hAnsi="Times New Roman"/>
                <w:sz w:val="28"/>
                <w:szCs w:val="28"/>
              </w:rPr>
              <w:t>работы. Выявле</w:t>
            </w:r>
            <w:r>
              <w:rPr>
                <w:rFonts w:ascii="Times New Roman" w:hAnsi="Times New Roman"/>
                <w:sz w:val="28"/>
                <w:szCs w:val="28"/>
              </w:rPr>
              <w:t>ние черт приспособленности орга</w:t>
            </w:r>
            <w:r w:rsidRPr="002A7605">
              <w:rPr>
                <w:rFonts w:ascii="Times New Roman" w:hAnsi="Times New Roman"/>
                <w:sz w:val="28"/>
                <w:szCs w:val="28"/>
              </w:rPr>
              <w:t>низмов к разным с</w:t>
            </w:r>
            <w:r>
              <w:rPr>
                <w:rFonts w:ascii="Times New Roman" w:hAnsi="Times New Roman"/>
                <w:sz w:val="28"/>
                <w:szCs w:val="28"/>
              </w:rPr>
              <w:t xml:space="preserve">редам обитания (водной, наземно - </w:t>
            </w:r>
            <w:r w:rsidRPr="002A7605">
              <w:rPr>
                <w:rFonts w:ascii="Times New Roman" w:hAnsi="Times New Roman"/>
                <w:sz w:val="28"/>
                <w:szCs w:val="28"/>
              </w:rPr>
              <w:t>воздушной, почвенной)</w:t>
            </w:r>
          </w:p>
        </w:tc>
      </w:tr>
      <w:tr w:rsidR="0063001C" w:rsidTr="0063001C">
        <w:tc>
          <w:tcPr>
            <w:tcW w:w="4677" w:type="dxa"/>
          </w:tcPr>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lastRenderedPageBreak/>
              <w:t>История развития</w:t>
            </w:r>
          </w:p>
          <w:p w:rsidR="0063001C" w:rsidRDefault="0063001C" w:rsidP="0063001C">
            <w:r w:rsidRPr="002A7605">
              <w:rPr>
                <w:rFonts w:ascii="Times New Roman" w:hAnsi="Times New Roman"/>
                <w:bCs/>
                <w:sz w:val="28"/>
                <w:szCs w:val="28"/>
              </w:rPr>
              <w:t>эволюционных идей</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Изучение наследия человечест</w:t>
            </w:r>
            <w:r>
              <w:rPr>
                <w:rFonts w:ascii="Times New Roman" w:hAnsi="Times New Roman"/>
                <w:sz w:val="28"/>
                <w:szCs w:val="28"/>
              </w:rPr>
              <w:t>ва на примере зна</w:t>
            </w:r>
            <w:r w:rsidRPr="002A7605">
              <w:rPr>
                <w:rFonts w:ascii="Times New Roman" w:hAnsi="Times New Roman"/>
                <w:sz w:val="28"/>
                <w:szCs w:val="28"/>
              </w:rPr>
              <w:t>комства с историей развития эволюционных идей</w:t>
            </w:r>
          </w:p>
          <w:p w:rsidR="0063001C" w:rsidRDefault="0063001C" w:rsidP="0063001C">
            <w:pPr>
              <w:jc w:val="both"/>
            </w:pPr>
            <w:r w:rsidRPr="002A7605">
              <w:rPr>
                <w:rFonts w:ascii="Times New Roman" w:hAnsi="Times New Roman"/>
                <w:sz w:val="28"/>
                <w:szCs w:val="28"/>
              </w:rPr>
              <w:t>К.Линнея, Ж.Б.Ламарка Ч.Дарвина. Оцениваниероли эволюционного учения в формирова</w:t>
            </w:r>
            <w:r>
              <w:rPr>
                <w:rFonts w:ascii="Times New Roman" w:hAnsi="Times New Roman"/>
                <w:sz w:val="28"/>
                <w:szCs w:val="28"/>
              </w:rPr>
              <w:t>нии совре</w:t>
            </w:r>
            <w:r w:rsidRPr="002A7605">
              <w:rPr>
                <w:rFonts w:ascii="Times New Roman" w:hAnsi="Times New Roman"/>
                <w:sz w:val="28"/>
                <w:szCs w:val="28"/>
              </w:rPr>
              <w:t>менной естественно-научной картины мира.Развитие способности ясно и точно излагать своимысли, логически обосновывать свою точку зрения,воспринимать и анализировать мнения собеседников,признавая право другого человека на иное мнение</w:t>
            </w:r>
            <w:r>
              <w:t>.</w:t>
            </w:r>
          </w:p>
        </w:tc>
      </w:tr>
      <w:tr w:rsidR="0063001C" w:rsidTr="0063001C">
        <w:tc>
          <w:tcPr>
            <w:tcW w:w="4677" w:type="dxa"/>
          </w:tcPr>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t>Микроэволюция</w:t>
            </w:r>
          </w:p>
          <w:p w:rsidR="0063001C" w:rsidRDefault="0063001C" w:rsidP="0063001C">
            <w:r w:rsidRPr="002A7605">
              <w:rPr>
                <w:rFonts w:ascii="Times New Roman" w:hAnsi="Times New Roman"/>
                <w:bCs/>
                <w:sz w:val="28"/>
                <w:szCs w:val="28"/>
              </w:rPr>
              <w:t>и макроэволюция</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Ознакомление с концепцией вида, ее критериями,подбор примеров того, что популяция — структурная</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единица вида и эволюции.</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Ознакомление с движущимися силами эволюциии ее доказательствами.</w:t>
            </w:r>
          </w:p>
          <w:p w:rsidR="0063001C" w:rsidRDefault="0063001C" w:rsidP="0063001C">
            <w:pPr>
              <w:jc w:val="both"/>
            </w:pPr>
            <w:r w:rsidRPr="002A7605">
              <w:rPr>
                <w:rFonts w:ascii="Times New Roman" w:hAnsi="Times New Roman"/>
                <w:sz w:val="28"/>
                <w:szCs w:val="28"/>
              </w:rPr>
              <w:t>Усвоение того, что основными направле</w:t>
            </w:r>
            <w:r>
              <w:rPr>
                <w:rFonts w:ascii="Times New Roman" w:hAnsi="Times New Roman"/>
                <w:sz w:val="28"/>
                <w:szCs w:val="28"/>
              </w:rPr>
              <w:t>ниями эволю</w:t>
            </w:r>
            <w:r w:rsidRPr="002A7605">
              <w:rPr>
                <w:rFonts w:ascii="Times New Roman" w:hAnsi="Times New Roman"/>
                <w:sz w:val="28"/>
                <w:szCs w:val="28"/>
              </w:rPr>
              <w:t>ционного прогресса являются биологический прогресси биологический регресс. Умение отстаивать</w:t>
            </w:r>
            <w:r>
              <w:rPr>
                <w:rFonts w:ascii="Times New Roman" w:hAnsi="Times New Roman"/>
                <w:sz w:val="28"/>
                <w:szCs w:val="28"/>
              </w:rPr>
              <w:t xml:space="preserve"> мнение, о сохранении биологиче</w:t>
            </w:r>
            <w:r w:rsidRPr="002A7605">
              <w:rPr>
                <w:rFonts w:ascii="Times New Roman" w:hAnsi="Times New Roman"/>
                <w:sz w:val="28"/>
                <w:szCs w:val="28"/>
              </w:rPr>
              <w:t>ского многообразия как основе устойчиво</w:t>
            </w:r>
            <w:r>
              <w:rPr>
                <w:rFonts w:ascii="Times New Roman" w:hAnsi="Times New Roman"/>
                <w:sz w:val="28"/>
                <w:szCs w:val="28"/>
              </w:rPr>
              <w:t>сти биосфе</w:t>
            </w:r>
            <w:r w:rsidRPr="002A7605">
              <w:rPr>
                <w:rFonts w:ascii="Times New Roman" w:hAnsi="Times New Roman"/>
                <w:sz w:val="28"/>
                <w:szCs w:val="28"/>
              </w:rPr>
              <w:t xml:space="preserve">ры и </w:t>
            </w:r>
            <w:r w:rsidRPr="002A7605">
              <w:rPr>
                <w:rFonts w:ascii="Times New Roman" w:hAnsi="Times New Roman"/>
                <w:sz w:val="28"/>
                <w:szCs w:val="28"/>
              </w:rPr>
              <w:lastRenderedPageBreak/>
              <w:t>прогрессивного ее развития. Умение выявлятьпричины вымирания видов</w:t>
            </w:r>
          </w:p>
        </w:tc>
      </w:tr>
      <w:tr w:rsidR="0063001C" w:rsidTr="0063001C">
        <w:tc>
          <w:tcPr>
            <w:tcW w:w="9376" w:type="dxa"/>
            <w:gridSpan w:val="2"/>
          </w:tcPr>
          <w:p w:rsidR="0063001C" w:rsidRDefault="0063001C" w:rsidP="0063001C">
            <w:pPr>
              <w:jc w:val="center"/>
            </w:pPr>
            <w:r w:rsidRPr="002A7605">
              <w:rPr>
                <w:rFonts w:ascii="Times New Roman" w:hAnsi="Times New Roman"/>
                <w:bCs/>
                <w:sz w:val="28"/>
                <w:szCs w:val="28"/>
              </w:rPr>
              <w:lastRenderedPageBreak/>
              <w:t>АНТРОПОГЕНЕЗ</w:t>
            </w:r>
          </w:p>
        </w:tc>
      </w:tr>
      <w:tr w:rsidR="0063001C" w:rsidTr="0063001C">
        <w:tc>
          <w:tcPr>
            <w:tcW w:w="4677" w:type="dxa"/>
          </w:tcPr>
          <w:p w:rsidR="0063001C" w:rsidRDefault="0063001C" w:rsidP="0063001C">
            <w:r w:rsidRPr="002A7605">
              <w:rPr>
                <w:rFonts w:ascii="Times New Roman" w:hAnsi="Times New Roman"/>
                <w:bCs/>
                <w:sz w:val="28"/>
                <w:szCs w:val="28"/>
              </w:rPr>
              <w:t>Человеческие расы</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Анализ и оценка различных гипотез о происхождениичеловека.</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Развитие умения строить доказательную ба</w:t>
            </w:r>
            <w:r>
              <w:rPr>
                <w:rFonts w:ascii="Times New Roman" w:hAnsi="Times New Roman"/>
                <w:sz w:val="28"/>
                <w:szCs w:val="28"/>
              </w:rPr>
              <w:t>зу по срав</w:t>
            </w:r>
            <w:r w:rsidRPr="002A7605">
              <w:rPr>
                <w:rFonts w:ascii="Times New Roman" w:hAnsi="Times New Roman"/>
                <w:sz w:val="28"/>
                <w:szCs w:val="28"/>
              </w:rPr>
              <w:t>нительной характеристике человека и приматов,</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доказывая их родство.</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Выявление этапов эволюции человека</w:t>
            </w:r>
            <w:r>
              <w:rPr>
                <w:rFonts w:ascii="Times New Roman" w:hAnsi="Times New Roman"/>
                <w:sz w:val="28"/>
                <w:szCs w:val="28"/>
              </w:rPr>
              <w:t xml:space="preserve">. </w:t>
            </w:r>
            <w:r w:rsidRPr="002A7605">
              <w:rPr>
                <w:rFonts w:ascii="Times New Roman" w:hAnsi="Times New Roman"/>
                <w:sz w:val="28"/>
                <w:szCs w:val="28"/>
              </w:rPr>
              <w:t>Умение доказывать равенство человеческих рас наосновании их родства и единства происхождения.</w:t>
            </w:r>
          </w:p>
          <w:p w:rsidR="0063001C" w:rsidRDefault="0063001C" w:rsidP="0063001C">
            <w:pPr>
              <w:jc w:val="both"/>
            </w:pPr>
            <w:r w:rsidRPr="002A7605">
              <w:rPr>
                <w:rFonts w:ascii="Times New Roman" w:hAnsi="Times New Roman"/>
                <w:sz w:val="28"/>
                <w:szCs w:val="28"/>
              </w:rPr>
              <w:t>Развитие толерантности, критика расизма во всех егопроявлениях</w:t>
            </w:r>
          </w:p>
        </w:tc>
      </w:tr>
      <w:tr w:rsidR="0063001C" w:rsidTr="0063001C">
        <w:tc>
          <w:tcPr>
            <w:tcW w:w="9376" w:type="dxa"/>
            <w:gridSpan w:val="2"/>
          </w:tcPr>
          <w:p w:rsidR="0063001C" w:rsidRDefault="0063001C" w:rsidP="0063001C">
            <w:pPr>
              <w:jc w:val="center"/>
            </w:pPr>
            <w:r w:rsidRPr="002A7605">
              <w:rPr>
                <w:rFonts w:ascii="Times New Roman" w:hAnsi="Times New Roman"/>
                <w:bCs/>
                <w:sz w:val="28"/>
                <w:szCs w:val="28"/>
              </w:rPr>
              <w:t>ОСНОВЫ ЭКОЛОГИИ</w:t>
            </w:r>
          </w:p>
        </w:tc>
      </w:tr>
      <w:tr w:rsidR="0063001C" w:rsidTr="0063001C">
        <w:tc>
          <w:tcPr>
            <w:tcW w:w="4677" w:type="dxa"/>
          </w:tcPr>
          <w:p w:rsidR="0063001C" w:rsidRPr="002A7605" w:rsidRDefault="0063001C" w:rsidP="0063001C">
            <w:pPr>
              <w:jc w:val="center"/>
              <w:rPr>
                <w:rFonts w:ascii="Times New Roman" w:hAnsi="Times New Roman"/>
                <w:sz w:val="28"/>
                <w:szCs w:val="28"/>
              </w:rPr>
            </w:pPr>
            <w:r w:rsidRPr="002A7605">
              <w:rPr>
                <w:rFonts w:ascii="Times New Roman" w:hAnsi="Times New Roman"/>
                <w:bCs/>
                <w:sz w:val="28"/>
                <w:szCs w:val="28"/>
              </w:rPr>
              <w:t>Экология — наука о взаи</w:t>
            </w:r>
            <w:r>
              <w:rPr>
                <w:rFonts w:ascii="Times New Roman" w:hAnsi="Times New Roman"/>
                <w:bCs/>
                <w:sz w:val="28"/>
                <w:szCs w:val="28"/>
              </w:rPr>
              <w:t>моотно</w:t>
            </w:r>
            <w:r w:rsidRPr="002A7605">
              <w:rPr>
                <w:rFonts w:ascii="Times New Roman" w:hAnsi="Times New Roman"/>
                <w:bCs/>
                <w:sz w:val="28"/>
                <w:szCs w:val="28"/>
              </w:rPr>
              <w:t>шениях организмов между собой</w:t>
            </w:r>
          </w:p>
          <w:p w:rsidR="0063001C" w:rsidRPr="002A7605" w:rsidRDefault="0063001C" w:rsidP="0063001C">
            <w:pPr>
              <w:jc w:val="center"/>
              <w:rPr>
                <w:rFonts w:ascii="Times New Roman" w:hAnsi="Times New Roman"/>
                <w:sz w:val="28"/>
                <w:szCs w:val="28"/>
              </w:rPr>
            </w:pPr>
            <w:r w:rsidRPr="002A7605">
              <w:rPr>
                <w:rFonts w:ascii="Times New Roman" w:hAnsi="Times New Roman"/>
                <w:bCs/>
                <w:sz w:val="28"/>
                <w:szCs w:val="28"/>
              </w:rPr>
              <w:t>и окружающей средой</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Изучение экологических факторов и их влияния наорганизмы.</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Знакомство с экологическими системами, их видовойи пространственной структурами. Умение объяснятьпричины устойчивости и смены экосистем.Ознакомление с межвидовыми взаимоотношениямив экосистеме: конкуренцией, сим</w:t>
            </w:r>
            <w:r>
              <w:rPr>
                <w:rFonts w:ascii="Times New Roman" w:hAnsi="Times New Roman"/>
                <w:sz w:val="28"/>
                <w:szCs w:val="28"/>
              </w:rPr>
              <w:t>биозом, хищниче</w:t>
            </w:r>
            <w:r w:rsidRPr="002A7605">
              <w:rPr>
                <w:rFonts w:ascii="Times New Roman" w:hAnsi="Times New Roman"/>
                <w:sz w:val="28"/>
                <w:szCs w:val="28"/>
              </w:rPr>
              <w:t>ством, паразитизмом.</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Умение строить ярусность растительного сообщества,пищевые цепи и сети в биоценозе, а также экологи</w:t>
            </w:r>
            <w:r>
              <w:rPr>
                <w:rFonts w:ascii="Times New Roman" w:hAnsi="Times New Roman"/>
                <w:sz w:val="28"/>
                <w:szCs w:val="28"/>
              </w:rPr>
              <w:t>че</w:t>
            </w:r>
            <w:r w:rsidRPr="002A7605">
              <w:rPr>
                <w:rFonts w:ascii="Times New Roman" w:hAnsi="Times New Roman"/>
                <w:sz w:val="28"/>
                <w:szCs w:val="28"/>
              </w:rPr>
              <w:t>ские пирамиды.</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Знание отличительных признаков искусст</w:t>
            </w:r>
            <w:r>
              <w:rPr>
                <w:rFonts w:ascii="Times New Roman" w:hAnsi="Times New Roman"/>
                <w:sz w:val="28"/>
                <w:szCs w:val="28"/>
              </w:rPr>
              <w:t>венных со</w:t>
            </w:r>
            <w:r w:rsidRPr="002A7605">
              <w:rPr>
                <w:rFonts w:ascii="Times New Roman" w:hAnsi="Times New Roman"/>
                <w:sz w:val="28"/>
                <w:szCs w:val="28"/>
              </w:rPr>
              <w:t>обществ — агроэкосистемы и урбоэкосистемы.</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Описание антропогенных изменений в естественныхприродных ландшафтах своей местности.</w:t>
            </w:r>
          </w:p>
          <w:p w:rsidR="0063001C" w:rsidRDefault="0063001C" w:rsidP="0063001C">
            <w:pPr>
              <w:jc w:val="both"/>
            </w:pPr>
            <w:r w:rsidRPr="002A7605">
              <w:rPr>
                <w:rFonts w:ascii="Times New Roman" w:hAnsi="Times New Roman"/>
                <w:sz w:val="28"/>
                <w:szCs w:val="28"/>
              </w:rPr>
              <w:t>Сравнительное описание одной из естеств</w:t>
            </w:r>
            <w:r>
              <w:rPr>
                <w:rFonts w:ascii="Times New Roman" w:hAnsi="Times New Roman"/>
                <w:sz w:val="28"/>
                <w:szCs w:val="28"/>
              </w:rPr>
              <w:t>енных при</w:t>
            </w:r>
            <w:r w:rsidRPr="002A7605">
              <w:rPr>
                <w:rFonts w:ascii="Times New Roman" w:hAnsi="Times New Roman"/>
                <w:sz w:val="28"/>
                <w:szCs w:val="28"/>
              </w:rPr>
              <w:t>родных систем (например, леса) и какой-нибудь аг</w:t>
            </w:r>
            <w:r>
              <w:rPr>
                <w:rFonts w:ascii="Times New Roman" w:hAnsi="Times New Roman"/>
                <w:sz w:val="28"/>
                <w:szCs w:val="28"/>
              </w:rPr>
              <w:t>ро</w:t>
            </w:r>
            <w:r w:rsidRPr="002A7605">
              <w:rPr>
                <w:rFonts w:ascii="Times New Roman" w:hAnsi="Times New Roman"/>
                <w:sz w:val="28"/>
                <w:szCs w:val="28"/>
              </w:rPr>
              <w:t xml:space="preserve">экосистемы (например, </w:t>
            </w:r>
            <w:r w:rsidRPr="002A7605">
              <w:rPr>
                <w:rFonts w:ascii="Times New Roman" w:hAnsi="Times New Roman"/>
                <w:sz w:val="28"/>
                <w:szCs w:val="28"/>
              </w:rPr>
              <w:lastRenderedPageBreak/>
              <w:t>пшеничного поля).Составление схем передачи веществ и энер</w:t>
            </w:r>
            <w:r>
              <w:rPr>
                <w:rFonts w:ascii="Times New Roman" w:hAnsi="Times New Roman"/>
                <w:sz w:val="28"/>
                <w:szCs w:val="28"/>
              </w:rPr>
              <w:t>гии по це</w:t>
            </w:r>
            <w:r w:rsidRPr="002A7605">
              <w:rPr>
                <w:rFonts w:ascii="Times New Roman" w:hAnsi="Times New Roman"/>
                <w:sz w:val="28"/>
                <w:szCs w:val="28"/>
              </w:rPr>
              <w:t>пям питания в природной экосистеме и агроценозе</w:t>
            </w:r>
            <w:r>
              <w:t>.</w:t>
            </w:r>
          </w:p>
        </w:tc>
      </w:tr>
      <w:tr w:rsidR="0063001C" w:rsidTr="0063001C">
        <w:tc>
          <w:tcPr>
            <w:tcW w:w="4677" w:type="dxa"/>
            <w:vAlign w:val="bottom"/>
          </w:tcPr>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lastRenderedPageBreak/>
              <w:t>Биосфера — глобальная</w:t>
            </w:r>
          </w:p>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t>экосистема</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Ознакомление с учением В.И.Вернадского о биосфере</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как о глобальной экосистеме.</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Наличие представления о схеме эко</w:t>
            </w:r>
            <w:r>
              <w:rPr>
                <w:rFonts w:ascii="Times New Roman" w:hAnsi="Times New Roman"/>
                <w:sz w:val="28"/>
                <w:szCs w:val="28"/>
              </w:rPr>
              <w:t>системы на при</w:t>
            </w:r>
            <w:r w:rsidRPr="002A7605">
              <w:rPr>
                <w:rFonts w:ascii="Times New Roman" w:hAnsi="Times New Roman"/>
                <w:sz w:val="28"/>
                <w:szCs w:val="28"/>
              </w:rPr>
              <w:t>мере биосферы, круговороте веществ и превращении</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энергии в биосфере.</w:t>
            </w:r>
          </w:p>
          <w:p w:rsidR="0063001C" w:rsidRDefault="0063001C" w:rsidP="0063001C">
            <w:pPr>
              <w:jc w:val="both"/>
            </w:pPr>
            <w:r w:rsidRPr="002A7605">
              <w:rPr>
                <w:rFonts w:ascii="Times New Roman" w:hAnsi="Times New Roman"/>
                <w:sz w:val="28"/>
                <w:szCs w:val="28"/>
              </w:rPr>
              <w:t>Умение доказывать роль живых организмов в биосфере на конкретных примерах</w:t>
            </w:r>
          </w:p>
        </w:tc>
      </w:tr>
      <w:tr w:rsidR="0063001C" w:rsidTr="0063001C">
        <w:tc>
          <w:tcPr>
            <w:tcW w:w="4677" w:type="dxa"/>
          </w:tcPr>
          <w:p w:rsidR="0063001C" w:rsidRDefault="0063001C" w:rsidP="0063001C">
            <w:r w:rsidRPr="002A7605">
              <w:rPr>
                <w:rFonts w:ascii="Times New Roman" w:hAnsi="Times New Roman"/>
                <w:bCs/>
                <w:sz w:val="28"/>
                <w:szCs w:val="28"/>
              </w:rPr>
              <w:t>Биосфера и человек</w:t>
            </w:r>
          </w:p>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Нахождение связи изменения в био</w:t>
            </w:r>
            <w:r>
              <w:rPr>
                <w:rFonts w:ascii="Times New Roman" w:hAnsi="Times New Roman"/>
                <w:sz w:val="28"/>
                <w:szCs w:val="28"/>
              </w:rPr>
              <w:t>сфере с послед</w:t>
            </w:r>
            <w:r w:rsidRPr="002A7605">
              <w:rPr>
                <w:rFonts w:ascii="Times New Roman" w:hAnsi="Times New Roman"/>
                <w:sz w:val="28"/>
                <w:szCs w:val="28"/>
              </w:rPr>
              <w:t>ствиями деятельности человека в окружающей среде.</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Умение определять воздействие производственнойдеятельности на окружающую среду в области своей</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будущей профессии.</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Ознакомление с глобальными экологиче</w:t>
            </w:r>
            <w:r>
              <w:rPr>
                <w:rFonts w:ascii="Times New Roman" w:hAnsi="Times New Roman"/>
                <w:sz w:val="28"/>
                <w:szCs w:val="28"/>
              </w:rPr>
              <w:t>скими проб</w:t>
            </w:r>
            <w:r w:rsidRPr="002A7605">
              <w:rPr>
                <w:rFonts w:ascii="Times New Roman" w:hAnsi="Times New Roman"/>
                <w:sz w:val="28"/>
                <w:szCs w:val="28"/>
              </w:rPr>
              <w:t>лемами и умение определять пути их решения.</w:t>
            </w:r>
          </w:p>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Описание и практическое создание искусственнойэкосистемы (пресноводного аквариума). Решение эко-</w:t>
            </w:r>
          </w:p>
          <w:p w:rsidR="0063001C" w:rsidRDefault="0063001C" w:rsidP="0063001C">
            <w:pPr>
              <w:jc w:val="both"/>
            </w:pPr>
            <w:r w:rsidRPr="002A7605">
              <w:rPr>
                <w:rFonts w:ascii="Times New Roman" w:hAnsi="Times New Roman"/>
                <w:sz w:val="28"/>
                <w:szCs w:val="28"/>
              </w:rPr>
              <w:t>логических задач.</w:t>
            </w:r>
          </w:p>
        </w:tc>
      </w:tr>
      <w:tr w:rsidR="0063001C" w:rsidTr="0063001C">
        <w:tc>
          <w:tcPr>
            <w:tcW w:w="9376" w:type="dxa"/>
            <w:gridSpan w:val="2"/>
          </w:tcPr>
          <w:p w:rsidR="0063001C" w:rsidRDefault="0063001C" w:rsidP="0063001C">
            <w:pPr>
              <w:jc w:val="center"/>
            </w:pPr>
            <w:r w:rsidRPr="002A7605">
              <w:rPr>
                <w:rFonts w:ascii="Times New Roman" w:hAnsi="Times New Roman"/>
                <w:bCs/>
                <w:sz w:val="28"/>
                <w:szCs w:val="28"/>
              </w:rPr>
              <w:t>БИОНИКА</w:t>
            </w:r>
          </w:p>
        </w:tc>
      </w:tr>
      <w:tr w:rsidR="0063001C" w:rsidTr="0063001C">
        <w:tc>
          <w:tcPr>
            <w:tcW w:w="4677" w:type="dxa"/>
          </w:tcPr>
          <w:p w:rsidR="0063001C" w:rsidRPr="002A7605" w:rsidRDefault="0063001C" w:rsidP="0063001C">
            <w:pPr>
              <w:jc w:val="both"/>
              <w:rPr>
                <w:rFonts w:ascii="Times New Roman" w:hAnsi="Times New Roman"/>
                <w:sz w:val="28"/>
                <w:szCs w:val="28"/>
              </w:rPr>
            </w:pPr>
            <w:r w:rsidRPr="002A7605">
              <w:rPr>
                <w:rFonts w:ascii="Times New Roman" w:hAnsi="Times New Roman"/>
                <w:bCs/>
                <w:sz w:val="28"/>
                <w:szCs w:val="28"/>
              </w:rPr>
              <w:t>Бионика как одно из на</w:t>
            </w:r>
            <w:r>
              <w:rPr>
                <w:rFonts w:ascii="Times New Roman" w:hAnsi="Times New Roman"/>
                <w:bCs/>
                <w:sz w:val="28"/>
                <w:szCs w:val="28"/>
              </w:rPr>
              <w:t>правле</w:t>
            </w:r>
            <w:r w:rsidRPr="002A7605">
              <w:rPr>
                <w:rFonts w:ascii="Times New Roman" w:hAnsi="Times New Roman"/>
                <w:bCs/>
                <w:sz w:val="28"/>
                <w:szCs w:val="28"/>
              </w:rPr>
              <w:t>ний биологии и кибернетики</w:t>
            </w:r>
          </w:p>
          <w:p w:rsidR="0063001C" w:rsidRDefault="0063001C" w:rsidP="0063001C"/>
        </w:tc>
        <w:tc>
          <w:tcPr>
            <w:tcW w:w="4699" w:type="dxa"/>
          </w:tcPr>
          <w:p w:rsidR="0063001C" w:rsidRPr="002A7605" w:rsidRDefault="0063001C" w:rsidP="0063001C">
            <w:pPr>
              <w:jc w:val="both"/>
              <w:rPr>
                <w:rFonts w:ascii="Times New Roman" w:hAnsi="Times New Roman"/>
                <w:sz w:val="28"/>
                <w:szCs w:val="28"/>
              </w:rPr>
            </w:pPr>
            <w:r w:rsidRPr="002A7605">
              <w:rPr>
                <w:rFonts w:ascii="Times New Roman" w:hAnsi="Times New Roman"/>
                <w:sz w:val="28"/>
                <w:szCs w:val="28"/>
              </w:rPr>
              <w:t>Ознакомление с примерами использованияхозяйственной деятельности людей морфо-функциональных</w:t>
            </w:r>
            <w:r>
              <w:rPr>
                <w:rFonts w:ascii="Times New Roman" w:hAnsi="Times New Roman"/>
                <w:sz w:val="28"/>
                <w:szCs w:val="28"/>
              </w:rPr>
              <w:t xml:space="preserve"> черт организации растений и жи</w:t>
            </w:r>
            <w:r w:rsidRPr="002A7605">
              <w:rPr>
                <w:rFonts w:ascii="Times New Roman" w:hAnsi="Times New Roman"/>
                <w:sz w:val="28"/>
                <w:szCs w:val="28"/>
              </w:rPr>
              <w:t>вотных при создании со</w:t>
            </w:r>
            <w:r>
              <w:rPr>
                <w:rFonts w:ascii="Times New Roman" w:hAnsi="Times New Roman"/>
                <w:sz w:val="28"/>
                <w:szCs w:val="28"/>
              </w:rPr>
              <w:t>вершенных технических си</w:t>
            </w:r>
            <w:r w:rsidRPr="002A7605">
              <w:rPr>
                <w:rFonts w:ascii="Times New Roman" w:hAnsi="Times New Roman"/>
                <w:sz w:val="28"/>
                <w:szCs w:val="28"/>
              </w:rPr>
              <w:t>стем и устройств по аналогии с живыми системами. Знакомство с трубчатыми структурами в живой природе и технике, аэродинамиче</w:t>
            </w:r>
            <w:r>
              <w:rPr>
                <w:rFonts w:ascii="Times New Roman" w:hAnsi="Times New Roman"/>
                <w:sz w:val="28"/>
                <w:szCs w:val="28"/>
              </w:rPr>
              <w:t>скими и гидродинами</w:t>
            </w:r>
            <w:r w:rsidRPr="002A7605">
              <w:rPr>
                <w:rFonts w:ascii="Times New Roman" w:hAnsi="Times New Roman"/>
                <w:sz w:val="28"/>
                <w:szCs w:val="28"/>
              </w:rPr>
              <w:t xml:space="preserve">ческими устройствами в живой природе и технике. Умение </w:t>
            </w:r>
            <w:r w:rsidRPr="002A7605">
              <w:rPr>
                <w:rFonts w:ascii="Times New Roman" w:hAnsi="Times New Roman"/>
                <w:sz w:val="28"/>
                <w:szCs w:val="28"/>
              </w:rPr>
              <w:lastRenderedPageBreak/>
              <w:t>строить модели складчатой ст</w:t>
            </w:r>
            <w:r>
              <w:rPr>
                <w:rFonts w:ascii="Times New Roman" w:hAnsi="Times New Roman"/>
                <w:sz w:val="28"/>
                <w:szCs w:val="28"/>
              </w:rPr>
              <w:t>руктуры, ис</w:t>
            </w:r>
            <w:r w:rsidRPr="002A7605">
              <w:rPr>
                <w:rFonts w:ascii="Times New Roman" w:hAnsi="Times New Roman"/>
                <w:sz w:val="28"/>
                <w:szCs w:val="28"/>
              </w:rPr>
              <w:t>пользуемые в строительстве</w:t>
            </w:r>
          </w:p>
          <w:p w:rsidR="0063001C" w:rsidRDefault="0063001C" w:rsidP="0063001C"/>
        </w:tc>
      </w:tr>
    </w:tbl>
    <w:p w:rsidR="0063001C" w:rsidRDefault="0063001C" w:rsidP="0063001C">
      <w:pPr>
        <w:spacing w:after="0"/>
        <w:ind w:right="-142" w:firstLine="567"/>
        <w:jc w:val="both"/>
        <w:rPr>
          <w:rFonts w:ascii="Times New Roman" w:hAnsi="Times New Roman"/>
          <w:sz w:val="28"/>
          <w:szCs w:val="28"/>
        </w:rPr>
      </w:pPr>
    </w:p>
    <w:p w:rsidR="0063001C" w:rsidRDefault="0063001C" w:rsidP="0063001C">
      <w:pPr>
        <w:spacing w:after="0"/>
        <w:ind w:right="-142" w:firstLine="567"/>
        <w:jc w:val="center"/>
        <w:rPr>
          <w:rFonts w:ascii="Times New Roman" w:hAnsi="Times New Roman"/>
          <w:i/>
          <w:sz w:val="28"/>
          <w:szCs w:val="28"/>
        </w:rPr>
      </w:pPr>
      <w:r w:rsidRPr="00AE5542">
        <w:rPr>
          <w:rFonts w:ascii="Times New Roman" w:hAnsi="Times New Roman"/>
          <w:i/>
          <w:sz w:val="28"/>
          <w:szCs w:val="28"/>
        </w:rPr>
        <w:t>Активные и интерактивные образовательные технологии,</w:t>
      </w:r>
    </w:p>
    <w:p w:rsidR="0063001C" w:rsidRDefault="0063001C" w:rsidP="0063001C">
      <w:pPr>
        <w:spacing w:after="0"/>
        <w:ind w:right="-142" w:firstLine="567"/>
        <w:jc w:val="center"/>
        <w:rPr>
          <w:rFonts w:ascii="Times New Roman" w:hAnsi="Times New Roman"/>
          <w:i/>
          <w:sz w:val="28"/>
          <w:szCs w:val="28"/>
        </w:rPr>
      </w:pPr>
      <w:r w:rsidRPr="00AE5542">
        <w:rPr>
          <w:rFonts w:ascii="Times New Roman" w:hAnsi="Times New Roman"/>
          <w:i/>
          <w:sz w:val="28"/>
          <w:szCs w:val="28"/>
        </w:rPr>
        <w:t xml:space="preserve"> используемые в учебном процессе</w:t>
      </w:r>
    </w:p>
    <w:p w:rsidR="0063001C" w:rsidRPr="00AE5542" w:rsidRDefault="0063001C" w:rsidP="0063001C">
      <w:pPr>
        <w:spacing w:after="0"/>
        <w:ind w:right="-142" w:firstLine="567"/>
        <w:jc w:val="both"/>
        <w:rPr>
          <w:rFonts w:ascii="Times New Roman" w:hAnsi="Times New Roman"/>
          <w:i/>
          <w:sz w:val="28"/>
          <w:szCs w:val="28"/>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3"/>
        <w:gridCol w:w="4821"/>
        <w:gridCol w:w="1557"/>
      </w:tblGrid>
      <w:tr w:rsidR="0063001C" w:rsidRPr="00215C7E" w:rsidTr="0063001C">
        <w:tc>
          <w:tcPr>
            <w:tcW w:w="1579" w:type="pct"/>
            <w:shd w:val="clear" w:color="auto" w:fill="auto"/>
          </w:tcPr>
          <w:p w:rsidR="0063001C" w:rsidRPr="00BB3F65" w:rsidRDefault="0063001C" w:rsidP="0063001C">
            <w:pPr>
              <w:spacing w:after="0" w:line="240" w:lineRule="auto"/>
              <w:jc w:val="center"/>
              <w:rPr>
                <w:rFonts w:ascii="Times New Roman" w:hAnsi="Times New Roman"/>
                <w:sz w:val="28"/>
              </w:rPr>
            </w:pPr>
            <w:r>
              <w:rPr>
                <w:rFonts w:ascii="Times New Roman" w:hAnsi="Times New Roman"/>
                <w:sz w:val="28"/>
              </w:rPr>
              <w:t>Раздел</w:t>
            </w:r>
          </w:p>
        </w:tc>
        <w:tc>
          <w:tcPr>
            <w:tcW w:w="2586" w:type="pct"/>
            <w:shd w:val="clear" w:color="auto" w:fill="auto"/>
          </w:tcPr>
          <w:p w:rsidR="0063001C" w:rsidRPr="00BB3F65" w:rsidRDefault="0063001C" w:rsidP="0063001C">
            <w:pPr>
              <w:spacing w:after="0" w:line="240" w:lineRule="auto"/>
              <w:jc w:val="center"/>
              <w:rPr>
                <w:rFonts w:ascii="Times New Roman" w:hAnsi="Times New Roman"/>
                <w:sz w:val="28"/>
              </w:rPr>
            </w:pPr>
            <w:r w:rsidRPr="00BB3F65">
              <w:rPr>
                <w:rFonts w:ascii="Times New Roman" w:hAnsi="Times New Roman"/>
                <w:sz w:val="28"/>
              </w:rPr>
              <w:t>Используемые технологии и рассматриваемые вопросы</w:t>
            </w:r>
          </w:p>
        </w:tc>
        <w:tc>
          <w:tcPr>
            <w:tcW w:w="835" w:type="pct"/>
            <w:shd w:val="clear" w:color="auto" w:fill="auto"/>
            <w:vAlign w:val="center"/>
          </w:tcPr>
          <w:p w:rsidR="0063001C" w:rsidRPr="00BB3F65" w:rsidRDefault="0063001C" w:rsidP="0063001C">
            <w:pPr>
              <w:spacing w:after="0" w:line="240" w:lineRule="auto"/>
              <w:jc w:val="center"/>
              <w:rPr>
                <w:rFonts w:ascii="Times New Roman" w:hAnsi="Times New Roman"/>
                <w:sz w:val="28"/>
              </w:rPr>
            </w:pPr>
            <w:r w:rsidRPr="00BB3F65">
              <w:rPr>
                <w:rFonts w:ascii="Times New Roman" w:hAnsi="Times New Roman"/>
                <w:sz w:val="28"/>
              </w:rPr>
              <w:t>Время, ч</w:t>
            </w:r>
          </w:p>
        </w:tc>
      </w:tr>
      <w:tr w:rsidR="0063001C" w:rsidRPr="005328D4" w:rsidTr="0063001C">
        <w:tc>
          <w:tcPr>
            <w:tcW w:w="1579" w:type="pct"/>
            <w:shd w:val="clear" w:color="auto" w:fill="auto"/>
          </w:tcPr>
          <w:p w:rsidR="0063001C" w:rsidRPr="005328D4" w:rsidRDefault="0063001C" w:rsidP="0063001C">
            <w:pPr>
              <w:spacing w:after="0"/>
              <w:jc w:val="center"/>
              <w:rPr>
                <w:rFonts w:ascii="Times New Roman" w:hAnsi="Times New Roman"/>
                <w:sz w:val="28"/>
              </w:rPr>
            </w:pPr>
            <w:r>
              <w:rPr>
                <w:rFonts w:ascii="Times New Roman" w:hAnsi="Times New Roman"/>
                <w:sz w:val="28"/>
              </w:rPr>
              <w:t>Учение о клетке</w:t>
            </w:r>
          </w:p>
        </w:tc>
        <w:tc>
          <w:tcPr>
            <w:tcW w:w="2586" w:type="pct"/>
            <w:shd w:val="clear" w:color="auto" w:fill="auto"/>
          </w:tcPr>
          <w:p w:rsidR="0063001C" w:rsidRPr="005328D4" w:rsidRDefault="0063001C" w:rsidP="0063001C">
            <w:pPr>
              <w:spacing w:after="0"/>
              <w:rPr>
                <w:rFonts w:ascii="Times New Roman" w:hAnsi="Times New Roman"/>
                <w:sz w:val="28"/>
              </w:rPr>
            </w:pPr>
            <w:r w:rsidRPr="005328D4">
              <w:rPr>
                <w:rFonts w:ascii="Times New Roman" w:hAnsi="Times New Roman"/>
                <w:sz w:val="28"/>
              </w:rPr>
              <w:t xml:space="preserve">Работа в малых группах: </w:t>
            </w:r>
            <w:r>
              <w:rPr>
                <w:rFonts w:ascii="Times New Roman" w:hAnsi="Times New Roman"/>
                <w:sz w:val="28"/>
              </w:rPr>
              <w:t>микроскопия клетки</w:t>
            </w:r>
            <w:r w:rsidRPr="005328D4">
              <w:rPr>
                <w:rFonts w:ascii="Times New Roman" w:hAnsi="Times New Roman"/>
                <w:sz w:val="28"/>
              </w:rPr>
              <w:t>.</w:t>
            </w:r>
          </w:p>
        </w:tc>
        <w:tc>
          <w:tcPr>
            <w:tcW w:w="835" w:type="pct"/>
            <w:shd w:val="clear" w:color="auto" w:fill="auto"/>
          </w:tcPr>
          <w:p w:rsidR="0063001C" w:rsidRPr="005328D4" w:rsidRDefault="0063001C" w:rsidP="0063001C">
            <w:pPr>
              <w:spacing w:after="0"/>
              <w:jc w:val="center"/>
              <w:rPr>
                <w:rFonts w:ascii="Times New Roman" w:hAnsi="Times New Roman"/>
                <w:sz w:val="28"/>
              </w:rPr>
            </w:pPr>
            <w:r w:rsidRPr="005328D4">
              <w:rPr>
                <w:rFonts w:ascii="Times New Roman" w:hAnsi="Times New Roman"/>
                <w:sz w:val="28"/>
              </w:rPr>
              <w:t>2</w:t>
            </w:r>
          </w:p>
        </w:tc>
      </w:tr>
      <w:tr w:rsidR="0063001C" w:rsidRPr="005328D4" w:rsidTr="0063001C">
        <w:tc>
          <w:tcPr>
            <w:tcW w:w="1579" w:type="pct"/>
            <w:shd w:val="clear" w:color="auto" w:fill="auto"/>
          </w:tcPr>
          <w:p w:rsidR="0063001C" w:rsidRDefault="0063001C" w:rsidP="0063001C">
            <w:pPr>
              <w:spacing w:after="0"/>
              <w:jc w:val="center"/>
              <w:rPr>
                <w:rFonts w:ascii="Times New Roman" w:hAnsi="Times New Roman"/>
                <w:sz w:val="28"/>
              </w:rPr>
            </w:pPr>
            <w:r>
              <w:rPr>
                <w:rFonts w:ascii="Times New Roman" w:hAnsi="Times New Roman"/>
                <w:sz w:val="28"/>
              </w:rPr>
              <w:t>Организм, размножение и индивидуальное развитие</w:t>
            </w:r>
          </w:p>
        </w:tc>
        <w:tc>
          <w:tcPr>
            <w:tcW w:w="2586" w:type="pct"/>
            <w:shd w:val="clear" w:color="auto" w:fill="auto"/>
          </w:tcPr>
          <w:p w:rsidR="0063001C" w:rsidRDefault="0063001C" w:rsidP="0063001C">
            <w:pPr>
              <w:spacing w:after="0"/>
              <w:jc w:val="both"/>
              <w:rPr>
                <w:rFonts w:ascii="Times New Roman" w:hAnsi="Times New Roman"/>
                <w:sz w:val="28"/>
                <w:szCs w:val="28"/>
              </w:rPr>
            </w:pPr>
            <w:r>
              <w:rPr>
                <w:rFonts w:ascii="Times New Roman" w:hAnsi="Times New Roman"/>
                <w:sz w:val="28"/>
                <w:szCs w:val="28"/>
              </w:rPr>
              <w:t>Просмотр и обсуждение видеофильмов по разнообразию форм жизни.</w:t>
            </w:r>
          </w:p>
        </w:tc>
        <w:tc>
          <w:tcPr>
            <w:tcW w:w="835" w:type="pct"/>
            <w:shd w:val="clear" w:color="auto" w:fill="auto"/>
          </w:tcPr>
          <w:p w:rsidR="0063001C" w:rsidRDefault="0063001C" w:rsidP="0063001C">
            <w:pPr>
              <w:spacing w:after="0"/>
              <w:jc w:val="center"/>
              <w:rPr>
                <w:rFonts w:ascii="Times New Roman" w:hAnsi="Times New Roman"/>
                <w:sz w:val="28"/>
              </w:rPr>
            </w:pPr>
            <w:r>
              <w:rPr>
                <w:rFonts w:ascii="Times New Roman" w:hAnsi="Times New Roman"/>
                <w:sz w:val="28"/>
              </w:rPr>
              <w:t>4</w:t>
            </w:r>
          </w:p>
        </w:tc>
      </w:tr>
      <w:tr w:rsidR="0063001C" w:rsidRPr="005328D4" w:rsidTr="0063001C">
        <w:tc>
          <w:tcPr>
            <w:tcW w:w="1579" w:type="pct"/>
            <w:shd w:val="clear" w:color="auto" w:fill="auto"/>
          </w:tcPr>
          <w:p w:rsidR="0063001C" w:rsidRDefault="0063001C" w:rsidP="0063001C">
            <w:pPr>
              <w:spacing w:after="0"/>
              <w:jc w:val="center"/>
              <w:rPr>
                <w:rFonts w:ascii="Times New Roman" w:hAnsi="Times New Roman"/>
                <w:sz w:val="28"/>
              </w:rPr>
            </w:pPr>
            <w:r>
              <w:rPr>
                <w:rFonts w:ascii="Times New Roman" w:hAnsi="Times New Roman"/>
                <w:sz w:val="28"/>
              </w:rPr>
              <w:t>Основы генетики и селекции</w:t>
            </w:r>
          </w:p>
        </w:tc>
        <w:tc>
          <w:tcPr>
            <w:tcW w:w="2586" w:type="pct"/>
            <w:shd w:val="clear" w:color="auto" w:fill="auto"/>
          </w:tcPr>
          <w:p w:rsidR="0063001C" w:rsidRPr="005328D4" w:rsidRDefault="0063001C" w:rsidP="0063001C">
            <w:pPr>
              <w:spacing w:after="0"/>
              <w:jc w:val="both"/>
              <w:rPr>
                <w:rFonts w:ascii="Times New Roman" w:hAnsi="Times New Roman"/>
                <w:sz w:val="28"/>
                <w:szCs w:val="28"/>
              </w:rPr>
            </w:pPr>
            <w:r>
              <w:rPr>
                <w:rFonts w:ascii="Times New Roman" w:hAnsi="Times New Roman"/>
                <w:sz w:val="28"/>
                <w:szCs w:val="28"/>
              </w:rPr>
              <w:t xml:space="preserve">Работа в малых группах: решение задач по молекулярной биологии с анализом сущности мутаций, генетике и изменчивости. </w:t>
            </w:r>
          </w:p>
        </w:tc>
        <w:tc>
          <w:tcPr>
            <w:tcW w:w="835" w:type="pct"/>
            <w:shd w:val="clear" w:color="auto" w:fill="auto"/>
          </w:tcPr>
          <w:p w:rsidR="0063001C" w:rsidRPr="005328D4" w:rsidRDefault="0063001C" w:rsidP="0063001C">
            <w:pPr>
              <w:spacing w:after="0"/>
              <w:jc w:val="center"/>
              <w:rPr>
                <w:rFonts w:ascii="Times New Roman" w:hAnsi="Times New Roman"/>
                <w:sz w:val="28"/>
              </w:rPr>
            </w:pPr>
            <w:r>
              <w:rPr>
                <w:rFonts w:ascii="Times New Roman" w:hAnsi="Times New Roman"/>
                <w:sz w:val="28"/>
              </w:rPr>
              <w:t>2</w:t>
            </w:r>
          </w:p>
        </w:tc>
      </w:tr>
      <w:tr w:rsidR="0063001C" w:rsidRPr="005328D4" w:rsidTr="0063001C">
        <w:tc>
          <w:tcPr>
            <w:tcW w:w="1579" w:type="pct"/>
            <w:shd w:val="clear" w:color="auto" w:fill="auto"/>
          </w:tcPr>
          <w:p w:rsidR="0063001C" w:rsidRPr="005328D4" w:rsidRDefault="0063001C" w:rsidP="0063001C">
            <w:pPr>
              <w:spacing w:after="0"/>
              <w:jc w:val="center"/>
              <w:rPr>
                <w:rFonts w:ascii="Times New Roman" w:hAnsi="Times New Roman"/>
                <w:sz w:val="28"/>
              </w:rPr>
            </w:pPr>
            <w:r>
              <w:rPr>
                <w:rFonts w:ascii="Times New Roman" w:hAnsi="Times New Roman"/>
                <w:sz w:val="28"/>
              </w:rPr>
              <w:t>Происхождение и эволюция жизни</w:t>
            </w:r>
          </w:p>
        </w:tc>
        <w:tc>
          <w:tcPr>
            <w:tcW w:w="2586" w:type="pct"/>
            <w:shd w:val="clear" w:color="auto" w:fill="auto"/>
          </w:tcPr>
          <w:p w:rsidR="0063001C" w:rsidRPr="005328D4" w:rsidRDefault="0063001C" w:rsidP="0063001C">
            <w:pPr>
              <w:spacing w:after="0"/>
              <w:jc w:val="both"/>
              <w:rPr>
                <w:rFonts w:ascii="Times New Roman" w:hAnsi="Times New Roman"/>
                <w:sz w:val="28"/>
              </w:rPr>
            </w:pPr>
            <w:r>
              <w:rPr>
                <w:rFonts w:ascii="Times New Roman" w:hAnsi="Times New Roman"/>
                <w:sz w:val="28"/>
                <w:szCs w:val="28"/>
              </w:rPr>
              <w:t>Просмотр и обсуждение видеофильма «Эволюция».</w:t>
            </w:r>
          </w:p>
        </w:tc>
        <w:tc>
          <w:tcPr>
            <w:tcW w:w="835" w:type="pct"/>
            <w:shd w:val="clear" w:color="auto" w:fill="auto"/>
          </w:tcPr>
          <w:p w:rsidR="0063001C" w:rsidRPr="005328D4" w:rsidRDefault="0063001C" w:rsidP="0063001C">
            <w:pPr>
              <w:spacing w:after="0"/>
              <w:jc w:val="center"/>
              <w:rPr>
                <w:rFonts w:ascii="Times New Roman" w:hAnsi="Times New Roman"/>
                <w:sz w:val="28"/>
              </w:rPr>
            </w:pPr>
            <w:r>
              <w:rPr>
                <w:rFonts w:ascii="Times New Roman" w:hAnsi="Times New Roman"/>
                <w:sz w:val="28"/>
              </w:rPr>
              <w:t>2</w:t>
            </w:r>
          </w:p>
        </w:tc>
      </w:tr>
    </w:tbl>
    <w:p w:rsidR="0063001C" w:rsidRDefault="0063001C" w:rsidP="0063001C">
      <w:pPr>
        <w:spacing w:after="0" w:line="240" w:lineRule="auto"/>
        <w:jc w:val="both"/>
        <w:rPr>
          <w:rFonts w:ascii="Times New Roman" w:hAnsi="Times New Roman"/>
          <w:sz w:val="28"/>
          <w:szCs w:val="28"/>
        </w:rPr>
      </w:pPr>
    </w:p>
    <w:p w:rsidR="0063001C" w:rsidRPr="00084215" w:rsidRDefault="0063001C" w:rsidP="0063001C">
      <w:pPr>
        <w:spacing w:after="0"/>
        <w:jc w:val="center"/>
        <w:rPr>
          <w:rFonts w:ascii="Times New Roman" w:hAnsi="Times New Roman"/>
          <w:i/>
          <w:iCs/>
          <w:sz w:val="28"/>
          <w:szCs w:val="28"/>
        </w:rPr>
      </w:pPr>
      <w:r w:rsidRPr="00084215">
        <w:rPr>
          <w:rFonts w:ascii="Times New Roman" w:hAnsi="Times New Roman"/>
          <w:i/>
          <w:iCs/>
          <w:sz w:val="28"/>
          <w:szCs w:val="28"/>
        </w:rPr>
        <w:t>Индивидуальный проект</w:t>
      </w:r>
    </w:p>
    <w:p w:rsidR="0063001C" w:rsidRDefault="0063001C" w:rsidP="0063001C">
      <w:pPr>
        <w:pStyle w:val="a8"/>
        <w:spacing w:after="0"/>
        <w:ind w:left="0" w:firstLine="709"/>
        <w:rPr>
          <w:rFonts w:ascii="Times New Roman" w:hAnsi="Times New Roman"/>
        </w:rPr>
      </w:pPr>
    </w:p>
    <w:p w:rsidR="0063001C" w:rsidRPr="00AA0FD7" w:rsidRDefault="0063001C" w:rsidP="0063001C">
      <w:pPr>
        <w:pStyle w:val="a8"/>
        <w:spacing w:after="0"/>
        <w:ind w:left="0" w:firstLine="709"/>
        <w:rPr>
          <w:rFonts w:ascii="Times New Roman" w:hAnsi="Times New Roman"/>
          <w:sz w:val="28"/>
          <w:szCs w:val="28"/>
        </w:rPr>
      </w:pPr>
      <w:r w:rsidRPr="00AA0FD7">
        <w:rPr>
          <w:rFonts w:ascii="Times New Roman" w:hAnsi="Times New Roman"/>
          <w:sz w:val="28"/>
          <w:szCs w:val="28"/>
        </w:rPr>
        <w:t>Индивидуальный проект – особая форма организации деятельности обучающихся (учебное исследование или учебный проект). Он выполняется обучающимся в тече</w:t>
      </w:r>
      <w:r>
        <w:rPr>
          <w:rFonts w:ascii="Times New Roman" w:hAnsi="Times New Roman"/>
          <w:sz w:val="28"/>
          <w:szCs w:val="28"/>
        </w:rPr>
        <w:t>ние</w:t>
      </w:r>
      <w:r w:rsidRPr="00AA0FD7">
        <w:rPr>
          <w:rFonts w:ascii="Times New Roman" w:hAnsi="Times New Roman"/>
          <w:sz w:val="28"/>
          <w:szCs w:val="28"/>
        </w:rPr>
        <w:t xml:space="preserve"> учебного года в рамках учебного времени, специально отведенного учебным планом, и должен быть представлен в виде завершенного учебного исследования (реферата  или разработанного проекта).</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В состав материалов, которые должны быть подготовлены по завершению проекта для его защиты, включаются:</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1) выносимый на защиту продукт проектной деятельности, представленной в одной из описанных выше форм;</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2) подготовленная обучающимся пояснительная записка к проекту с указанием:</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 исходного замысла, цели и назначения проекта;</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 краткого описания хода выполнения проекта и полученных результатов;</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 с</w:t>
      </w:r>
      <w:r>
        <w:rPr>
          <w:rFonts w:ascii="Times New Roman" w:hAnsi="Times New Roman"/>
          <w:sz w:val="28"/>
          <w:szCs w:val="28"/>
        </w:rPr>
        <w:t>писка использованных источников;</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lastRenderedPageBreak/>
        <w:t>3) тезисы доклада (объёмом не более двух страниц) и возможно компьютерная презентация индивидуального проекта.</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4) краткий отзыв руководителя, содержащий краткую характеристику работы обучающегося в ходе выполнения проекта, в том числе:</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 инициативности и самостоятельности;</w:t>
      </w:r>
    </w:p>
    <w:p w:rsidR="0063001C" w:rsidRPr="00AA0FD7"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 ответственности (включая динамику отношения к выполняемой работе)</w:t>
      </w:r>
    </w:p>
    <w:p w:rsidR="0063001C" w:rsidRDefault="0063001C" w:rsidP="0063001C">
      <w:pPr>
        <w:spacing w:after="0"/>
        <w:ind w:firstLine="709"/>
        <w:jc w:val="both"/>
        <w:rPr>
          <w:rFonts w:ascii="Times New Roman" w:hAnsi="Times New Roman"/>
          <w:sz w:val="28"/>
          <w:szCs w:val="28"/>
        </w:rPr>
      </w:pPr>
      <w:r w:rsidRPr="00AA0FD7">
        <w:rPr>
          <w:rFonts w:ascii="Times New Roman" w:hAnsi="Times New Roman"/>
          <w:sz w:val="28"/>
          <w:szCs w:val="28"/>
        </w:rPr>
        <w:t>- исполнительской дисциплины;</w:t>
      </w:r>
    </w:p>
    <w:p w:rsidR="0063001C" w:rsidRPr="00AA0FD7" w:rsidRDefault="0063001C" w:rsidP="0063001C">
      <w:pPr>
        <w:spacing w:after="0"/>
        <w:ind w:firstLine="709"/>
        <w:jc w:val="both"/>
        <w:rPr>
          <w:rFonts w:ascii="Times New Roman" w:hAnsi="Times New Roman"/>
          <w:sz w:val="28"/>
          <w:szCs w:val="28"/>
        </w:rPr>
      </w:pPr>
      <w:r>
        <w:rPr>
          <w:rFonts w:ascii="Times New Roman" w:hAnsi="Times New Roman"/>
          <w:sz w:val="28"/>
          <w:szCs w:val="28"/>
        </w:rPr>
        <w:t xml:space="preserve">- </w:t>
      </w:r>
      <w:r w:rsidRPr="00AA0FD7">
        <w:rPr>
          <w:rFonts w:ascii="Times New Roman" w:hAnsi="Times New Roman"/>
          <w:sz w:val="28"/>
          <w:szCs w:val="28"/>
        </w:rPr>
        <w:t>новизна подхода и/или полученных решений, актуальность и практическая значимость полученных результатов.</w:t>
      </w:r>
    </w:p>
    <w:p w:rsidR="0063001C" w:rsidRPr="00AA0FD7" w:rsidRDefault="0063001C" w:rsidP="0063001C">
      <w:pPr>
        <w:spacing w:after="0" w:line="240" w:lineRule="auto"/>
        <w:ind w:firstLine="709"/>
        <w:jc w:val="both"/>
        <w:rPr>
          <w:rFonts w:ascii="Times New Roman" w:hAnsi="Times New Roman"/>
          <w:iCs/>
          <w:sz w:val="28"/>
          <w:szCs w:val="28"/>
        </w:rPr>
      </w:pPr>
    </w:p>
    <w:p w:rsidR="0063001C" w:rsidRDefault="0063001C" w:rsidP="0063001C">
      <w:pPr>
        <w:spacing w:after="0"/>
        <w:ind w:firstLine="567"/>
        <w:jc w:val="center"/>
        <w:rPr>
          <w:rFonts w:ascii="Times New Roman" w:hAnsi="Times New Roman"/>
          <w:iCs/>
          <w:sz w:val="28"/>
          <w:szCs w:val="28"/>
        </w:rPr>
      </w:pPr>
      <w:r>
        <w:rPr>
          <w:rFonts w:ascii="Times New Roman" w:hAnsi="Times New Roman"/>
          <w:iCs/>
          <w:sz w:val="28"/>
          <w:szCs w:val="28"/>
        </w:rPr>
        <w:t xml:space="preserve">ПРИМЕРНЫЕ ТЕМЫ </w:t>
      </w:r>
    </w:p>
    <w:p w:rsidR="0063001C" w:rsidRDefault="0063001C" w:rsidP="0063001C">
      <w:pPr>
        <w:spacing w:after="0"/>
        <w:ind w:firstLine="567"/>
        <w:jc w:val="center"/>
        <w:rPr>
          <w:rFonts w:ascii="Times New Roman" w:hAnsi="Times New Roman"/>
          <w:sz w:val="28"/>
          <w:szCs w:val="28"/>
        </w:rPr>
      </w:pPr>
      <w:r w:rsidRPr="00B41C9A">
        <w:rPr>
          <w:rFonts w:ascii="Times New Roman" w:hAnsi="Times New Roman"/>
          <w:iCs/>
          <w:sz w:val="28"/>
          <w:szCs w:val="28"/>
        </w:rPr>
        <w:t>ИНДИВИДУАЛЬНЫХ ПРОЕКТОВ</w:t>
      </w:r>
    </w:p>
    <w:p w:rsidR="0063001C" w:rsidRPr="00B41C9A" w:rsidRDefault="0063001C" w:rsidP="0063001C">
      <w:pPr>
        <w:spacing w:after="0"/>
        <w:ind w:firstLine="567"/>
        <w:jc w:val="center"/>
        <w:rPr>
          <w:rFonts w:ascii="Times New Roman" w:hAnsi="Times New Roman"/>
          <w:sz w:val="28"/>
          <w:szCs w:val="28"/>
        </w:rPr>
      </w:pP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Клеточная теория строения организмов. История и современное состояние.</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Наследственная информация и передача ее из поколения в поколение.</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Драматические страницы в истории развития генетики.</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Успехи современной генетики в медицине и здравоохранении.</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История развития эволюционных идей до Ч.Дарвина.</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«Система природы» К.Линнея и ее значение для развития биологии.</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Современные представления о механизмах и закономерностях эволюции.</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Современные представления о зарождении ж</w:t>
      </w:r>
      <w:r>
        <w:rPr>
          <w:rFonts w:ascii="Times New Roman" w:hAnsi="Times New Roman"/>
          <w:sz w:val="28"/>
          <w:szCs w:val="28"/>
        </w:rPr>
        <w:t>изни. Рассмотрение и оценка раз</w:t>
      </w:r>
      <w:r w:rsidRPr="002A7605">
        <w:rPr>
          <w:rFonts w:ascii="Times New Roman" w:hAnsi="Times New Roman"/>
          <w:sz w:val="28"/>
          <w:szCs w:val="28"/>
        </w:rPr>
        <w:t>личных гипотез происхождения</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Современный этап развития человечества. Человеческие расы. Опас</w:t>
      </w:r>
      <w:r>
        <w:rPr>
          <w:rFonts w:ascii="Times New Roman" w:hAnsi="Times New Roman"/>
          <w:sz w:val="28"/>
          <w:szCs w:val="28"/>
        </w:rPr>
        <w:t>ность ра</w:t>
      </w:r>
      <w:r w:rsidRPr="002A7605">
        <w:rPr>
          <w:rFonts w:ascii="Times New Roman" w:hAnsi="Times New Roman"/>
          <w:sz w:val="28"/>
          <w:szCs w:val="28"/>
        </w:rPr>
        <w:t>сизма.</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Воздействие человека на природу на различных этапах развития человеческого общества.</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Влияние окружающей среды и ее загрязнения на развитие организмов.</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 xml:space="preserve">Влияние курения, употребления алкоголя и </w:t>
      </w:r>
      <w:r>
        <w:rPr>
          <w:rFonts w:ascii="Times New Roman" w:hAnsi="Times New Roman"/>
          <w:sz w:val="28"/>
          <w:szCs w:val="28"/>
        </w:rPr>
        <w:t>наркотиков родителями на эмбрио</w:t>
      </w:r>
      <w:r w:rsidRPr="002A7605">
        <w:rPr>
          <w:rFonts w:ascii="Times New Roman" w:hAnsi="Times New Roman"/>
          <w:sz w:val="28"/>
          <w:szCs w:val="28"/>
        </w:rPr>
        <w:t>нальное развитие ребенка.</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Витамины, ферменты, гормоны и их роль в</w:t>
      </w:r>
      <w:r>
        <w:rPr>
          <w:rFonts w:ascii="Times New Roman" w:hAnsi="Times New Roman"/>
          <w:sz w:val="28"/>
          <w:szCs w:val="28"/>
        </w:rPr>
        <w:t xml:space="preserve"> организме. Нарушения при их не</w:t>
      </w:r>
      <w:r w:rsidRPr="002A7605">
        <w:rPr>
          <w:rFonts w:ascii="Times New Roman" w:hAnsi="Times New Roman"/>
          <w:sz w:val="28"/>
          <w:szCs w:val="28"/>
        </w:rPr>
        <w:t>достатке и избытке.</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Причины и границы устойчивости биосферы к воздействию деятель</w:t>
      </w:r>
      <w:r>
        <w:rPr>
          <w:rFonts w:ascii="Times New Roman" w:hAnsi="Times New Roman"/>
          <w:sz w:val="28"/>
          <w:szCs w:val="28"/>
        </w:rPr>
        <w:t>ности лю</w:t>
      </w:r>
      <w:r w:rsidRPr="002A7605">
        <w:rPr>
          <w:rFonts w:ascii="Times New Roman" w:hAnsi="Times New Roman"/>
          <w:sz w:val="28"/>
          <w:szCs w:val="28"/>
        </w:rPr>
        <w:t>дей.</w:t>
      </w:r>
    </w:p>
    <w:p w:rsidR="0063001C" w:rsidRPr="002A7605" w:rsidRDefault="0063001C" w:rsidP="00F069CF">
      <w:pPr>
        <w:numPr>
          <w:ilvl w:val="0"/>
          <w:numId w:val="52"/>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Биоценозы (экосистемы) разного уровня и их соподчиненность в глобальной экосистеме — биосфере.</w:t>
      </w:r>
    </w:p>
    <w:p w:rsidR="0063001C" w:rsidRDefault="0063001C" w:rsidP="00F069CF">
      <w:pPr>
        <w:numPr>
          <w:ilvl w:val="0"/>
          <w:numId w:val="53"/>
        </w:numPr>
        <w:spacing w:after="0" w:line="276" w:lineRule="auto"/>
        <w:ind w:firstLine="567"/>
        <w:jc w:val="both"/>
        <w:rPr>
          <w:rFonts w:ascii="Times New Roman" w:hAnsi="Times New Roman"/>
          <w:sz w:val="28"/>
          <w:szCs w:val="28"/>
        </w:rPr>
      </w:pPr>
      <w:r w:rsidRPr="00422621">
        <w:rPr>
          <w:rFonts w:ascii="Times New Roman" w:hAnsi="Times New Roman"/>
          <w:sz w:val="28"/>
          <w:szCs w:val="28"/>
        </w:rPr>
        <w:lastRenderedPageBreak/>
        <w:t>Видовое и экологическое разнообразие биоценоза как основа его устойчивости.</w:t>
      </w:r>
    </w:p>
    <w:p w:rsidR="0063001C" w:rsidRPr="00422621" w:rsidRDefault="0063001C" w:rsidP="00F069CF">
      <w:pPr>
        <w:numPr>
          <w:ilvl w:val="0"/>
          <w:numId w:val="53"/>
        </w:numPr>
        <w:spacing w:after="0" w:line="276" w:lineRule="auto"/>
        <w:ind w:firstLine="567"/>
        <w:jc w:val="both"/>
        <w:rPr>
          <w:rFonts w:ascii="Times New Roman" w:hAnsi="Times New Roman"/>
          <w:sz w:val="28"/>
          <w:szCs w:val="28"/>
        </w:rPr>
      </w:pPr>
      <w:r w:rsidRPr="00422621">
        <w:rPr>
          <w:rFonts w:ascii="Times New Roman" w:hAnsi="Times New Roman"/>
          <w:sz w:val="28"/>
          <w:szCs w:val="28"/>
        </w:rPr>
        <w:t>Повышение продуктивности фотосинтеза в искусственных экологических системах.</w:t>
      </w:r>
    </w:p>
    <w:p w:rsidR="0063001C" w:rsidRPr="002A7605" w:rsidRDefault="0063001C" w:rsidP="00F069CF">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Различные экологические пирамиды и соотношения организмов на каждой их ступени.</w:t>
      </w:r>
    </w:p>
    <w:p w:rsidR="0063001C" w:rsidRPr="002A7605" w:rsidRDefault="0063001C" w:rsidP="00F069CF">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Пути повышения биологической продукти</w:t>
      </w:r>
      <w:r>
        <w:rPr>
          <w:rFonts w:ascii="Times New Roman" w:hAnsi="Times New Roman"/>
          <w:sz w:val="28"/>
          <w:szCs w:val="28"/>
        </w:rPr>
        <w:t>вности в искусственных экосисте</w:t>
      </w:r>
      <w:r w:rsidRPr="002A7605">
        <w:rPr>
          <w:rFonts w:ascii="Times New Roman" w:hAnsi="Times New Roman"/>
          <w:sz w:val="28"/>
          <w:szCs w:val="28"/>
        </w:rPr>
        <w:t>мах.</w:t>
      </w:r>
    </w:p>
    <w:p w:rsidR="0063001C" w:rsidRPr="002A7605" w:rsidRDefault="0063001C" w:rsidP="00F069CF">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Роль правительственных и общественных эк</w:t>
      </w:r>
      <w:r>
        <w:rPr>
          <w:rFonts w:ascii="Times New Roman" w:hAnsi="Times New Roman"/>
          <w:sz w:val="28"/>
          <w:szCs w:val="28"/>
        </w:rPr>
        <w:t>ологических организаций в совре</w:t>
      </w:r>
      <w:r w:rsidRPr="002A7605">
        <w:rPr>
          <w:rFonts w:ascii="Times New Roman" w:hAnsi="Times New Roman"/>
          <w:sz w:val="28"/>
          <w:szCs w:val="28"/>
        </w:rPr>
        <w:t>менных развитых странах.</w:t>
      </w:r>
    </w:p>
    <w:p w:rsidR="0063001C" w:rsidRPr="002A7605" w:rsidRDefault="0063001C" w:rsidP="00F069CF">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Рациональное использование и охрана невозобновляемых природных ресурсов (на конкретных примерах).</w:t>
      </w:r>
    </w:p>
    <w:p w:rsidR="0063001C" w:rsidRPr="002A7605" w:rsidRDefault="0063001C" w:rsidP="00F069CF">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Опасность глобальных нарушений в биосфере. Озоновые «дыры», кислотные дожди, смоги и их предотвращение.</w:t>
      </w:r>
    </w:p>
    <w:p w:rsidR="0063001C" w:rsidRPr="002A7605" w:rsidRDefault="0063001C" w:rsidP="00F069CF">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Экологические кризисы и экологические катастрофы. Предотвраще</w:t>
      </w:r>
      <w:r>
        <w:rPr>
          <w:rFonts w:ascii="Times New Roman" w:hAnsi="Times New Roman"/>
          <w:sz w:val="28"/>
          <w:szCs w:val="28"/>
        </w:rPr>
        <w:t>ние их воз</w:t>
      </w:r>
      <w:r w:rsidRPr="002A7605">
        <w:rPr>
          <w:rFonts w:ascii="Times New Roman" w:hAnsi="Times New Roman"/>
          <w:sz w:val="28"/>
          <w:szCs w:val="28"/>
        </w:rPr>
        <w:t>никновения.</w:t>
      </w:r>
    </w:p>
    <w:p w:rsidR="0063001C" w:rsidRPr="002A7605" w:rsidRDefault="0063001C" w:rsidP="0063001C">
      <w:pPr>
        <w:spacing w:after="0"/>
        <w:ind w:firstLine="567"/>
        <w:jc w:val="both"/>
        <w:rPr>
          <w:rFonts w:ascii="Times New Roman" w:hAnsi="Times New Roman"/>
          <w:sz w:val="28"/>
          <w:szCs w:val="28"/>
        </w:rPr>
        <w:sectPr w:rsidR="0063001C" w:rsidRPr="002A7605">
          <w:pgSz w:w="11900" w:h="16838"/>
          <w:pgMar w:top="1113" w:right="1306" w:bottom="1440" w:left="1440" w:header="0" w:footer="0" w:gutter="0"/>
          <w:cols w:space="720" w:equalWidth="0">
            <w:col w:w="9160"/>
          </w:cols>
        </w:sectPr>
      </w:pPr>
    </w:p>
    <w:p w:rsidR="0063001C" w:rsidRDefault="0063001C" w:rsidP="0063001C">
      <w:pPr>
        <w:spacing w:after="0" w:line="240" w:lineRule="auto"/>
        <w:jc w:val="center"/>
        <w:rPr>
          <w:rFonts w:ascii="Times New Roman" w:hAnsi="Times New Roman"/>
          <w:b/>
          <w:sz w:val="28"/>
          <w:szCs w:val="28"/>
        </w:rPr>
      </w:pPr>
      <w:r w:rsidRPr="005F5BAD">
        <w:rPr>
          <w:rFonts w:ascii="Times New Roman" w:hAnsi="Times New Roman"/>
          <w:b/>
          <w:sz w:val="28"/>
          <w:szCs w:val="28"/>
        </w:rPr>
        <w:lastRenderedPageBreak/>
        <w:t xml:space="preserve">УЧЕБНО-МЕТОДИЧЕСКОЕ МАТЕРИАЛЬНО-ТЕХНИЧЕСКОЕ ОБЕСПЕЧЕНИЕ ПРОГРАММЫ УЧЕБНОЙ ДИСЦИПЛИНЫ </w:t>
      </w:r>
    </w:p>
    <w:p w:rsidR="0063001C" w:rsidRPr="005F5BAD" w:rsidRDefault="0063001C" w:rsidP="0063001C">
      <w:pPr>
        <w:spacing w:after="0" w:line="240" w:lineRule="auto"/>
        <w:jc w:val="center"/>
        <w:rPr>
          <w:rFonts w:ascii="Times New Roman" w:hAnsi="Times New Roman"/>
          <w:b/>
          <w:sz w:val="28"/>
          <w:szCs w:val="28"/>
        </w:rPr>
      </w:pPr>
      <w:r w:rsidRPr="005F5BAD">
        <w:rPr>
          <w:rFonts w:ascii="Times New Roman" w:hAnsi="Times New Roman"/>
          <w:b/>
          <w:sz w:val="28"/>
          <w:szCs w:val="28"/>
        </w:rPr>
        <w:t>«БИОЛОГИЯ»</w:t>
      </w:r>
    </w:p>
    <w:p w:rsidR="0063001C" w:rsidRPr="002A7605" w:rsidRDefault="0063001C" w:rsidP="0063001C">
      <w:pPr>
        <w:spacing w:after="0" w:line="240" w:lineRule="auto"/>
        <w:jc w:val="both"/>
        <w:rPr>
          <w:rFonts w:ascii="Times New Roman" w:hAnsi="Times New Roman"/>
          <w:sz w:val="28"/>
          <w:szCs w:val="28"/>
        </w:rPr>
      </w:pP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Освоение программы учебной дисциплины «Биология» </w:t>
      </w:r>
      <w:r>
        <w:rPr>
          <w:rFonts w:ascii="Times New Roman" w:hAnsi="Times New Roman"/>
          <w:sz w:val="28"/>
          <w:szCs w:val="28"/>
        </w:rPr>
        <w:t xml:space="preserve">обеспечивается </w:t>
      </w:r>
      <w:r w:rsidRPr="002A7605">
        <w:rPr>
          <w:rFonts w:ascii="Times New Roman" w:hAnsi="Times New Roman"/>
          <w:sz w:val="28"/>
          <w:szCs w:val="28"/>
        </w:rPr>
        <w:t>наличие</w:t>
      </w:r>
      <w:r>
        <w:rPr>
          <w:rFonts w:ascii="Times New Roman" w:hAnsi="Times New Roman"/>
          <w:sz w:val="28"/>
          <w:szCs w:val="28"/>
        </w:rPr>
        <w:t>м</w:t>
      </w:r>
      <w:r w:rsidRPr="002A7605">
        <w:rPr>
          <w:rFonts w:ascii="Times New Roman" w:hAnsi="Times New Roman"/>
          <w:sz w:val="28"/>
          <w:szCs w:val="28"/>
        </w:rPr>
        <w:t>учебного кабинета, в котором имеется возможность обеспечить свободный доступ в сеть Интернет во время учебного занятия и в период внеучебной деятельности обучающихся.</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Помещение кабинета удовлетворя</w:t>
      </w:r>
      <w:r>
        <w:rPr>
          <w:rFonts w:ascii="Times New Roman" w:hAnsi="Times New Roman"/>
          <w:sz w:val="28"/>
          <w:szCs w:val="28"/>
        </w:rPr>
        <w:t>еттребованиям Санитарно-эпидемио</w:t>
      </w:r>
      <w:r w:rsidRPr="002A7605">
        <w:rPr>
          <w:rFonts w:ascii="Times New Roman" w:hAnsi="Times New Roman"/>
          <w:sz w:val="28"/>
          <w:szCs w:val="28"/>
        </w:rPr>
        <w:t>логических правил и нормативов (СанПиН 2.4.2</w:t>
      </w:r>
      <w:r>
        <w:rPr>
          <w:rFonts w:ascii="Times New Roman" w:hAnsi="Times New Roman"/>
          <w:sz w:val="28"/>
          <w:szCs w:val="28"/>
        </w:rPr>
        <w:t xml:space="preserve"> № 178-02) и оснащено типо</w:t>
      </w:r>
      <w:r w:rsidRPr="002A7605">
        <w:rPr>
          <w:rFonts w:ascii="Times New Roman" w:hAnsi="Times New Roman"/>
          <w:sz w:val="28"/>
          <w:szCs w:val="28"/>
        </w:rPr>
        <w:t>вым оборудованием, указанным в настоящих требованиях,</w:t>
      </w:r>
      <w:r>
        <w:rPr>
          <w:rFonts w:ascii="Times New Roman" w:hAnsi="Times New Roman"/>
          <w:sz w:val="28"/>
          <w:szCs w:val="28"/>
        </w:rPr>
        <w:t xml:space="preserve"> в том числе специализи</w:t>
      </w:r>
      <w:r w:rsidRPr="002A7605">
        <w:rPr>
          <w:rFonts w:ascii="Times New Roman" w:hAnsi="Times New Roman"/>
          <w:sz w:val="28"/>
          <w:szCs w:val="28"/>
        </w:rPr>
        <w:t>рованной учебной мебелью и средствами обучения, достаточными для выполнения требований к уровню подготовки обучаю</w:t>
      </w:r>
      <w:r>
        <w:rPr>
          <w:rFonts w:ascii="Times New Roman" w:hAnsi="Times New Roman"/>
          <w:sz w:val="28"/>
          <w:szCs w:val="28"/>
        </w:rPr>
        <w:t>щихся</w:t>
      </w:r>
      <w:r w:rsidRPr="002A7605">
        <w:rPr>
          <w:rFonts w:ascii="Times New Roman" w:hAnsi="Times New Roman"/>
          <w:sz w:val="28"/>
          <w:szCs w:val="28"/>
        </w:rPr>
        <w:t>.</w:t>
      </w:r>
    </w:p>
    <w:p w:rsidR="0063001C" w:rsidRPr="002A7605" w:rsidRDefault="0063001C" w:rsidP="0063001C">
      <w:pPr>
        <w:spacing w:after="0" w:line="240" w:lineRule="auto"/>
        <w:ind w:firstLine="567"/>
        <w:jc w:val="both"/>
        <w:rPr>
          <w:rFonts w:ascii="Times New Roman" w:hAnsi="Times New Roman"/>
          <w:sz w:val="28"/>
          <w:szCs w:val="28"/>
        </w:rPr>
      </w:pPr>
      <w:r>
        <w:rPr>
          <w:rFonts w:ascii="Times New Roman" w:hAnsi="Times New Roman"/>
          <w:sz w:val="28"/>
          <w:szCs w:val="28"/>
        </w:rPr>
        <w:t>В к</w:t>
      </w:r>
      <w:r w:rsidRPr="002A7605">
        <w:rPr>
          <w:rFonts w:ascii="Times New Roman" w:hAnsi="Times New Roman"/>
          <w:sz w:val="28"/>
          <w:szCs w:val="28"/>
        </w:rPr>
        <w:t xml:space="preserve">абинете должно </w:t>
      </w:r>
      <w:r>
        <w:rPr>
          <w:rFonts w:ascii="Times New Roman" w:hAnsi="Times New Roman"/>
          <w:sz w:val="28"/>
          <w:szCs w:val="28"/>
        </w:rPr>
        <w:t>имеется</w:t>
      </w:r>
      <w:r w:rsidRPr="002A7605">
        <w:rPr>
          <w:rFonts w:ascii="Times New Roman" w:hAnsi="Times New Roman"/>
          <w:sz w:val="28"/>
          <w:szCs w:val="28"/>
        </w:rPr>
        <w:t xml:space="preserve"> мультимедийное оборудование, посредством которого участники образовательного процесса могут просматривать визуальную информацию по биологии, создавать презентации, видеоматериалы, иные документы.</w:t>
      </w:r>
    </w:p>
    <w:p w:rsidR="0063001C" w:rsidRPr="002A7605" w:rsidRDefault="0063001C" w:rsidP="00F069CF">
      <w:pPr>
        <w:numPr>
          <w:ilvl w:val="0"/>
          <w:numId w:val="54"/>
        </w:numPr>
        <w:spacing w:after="0" w:line="240" w:lineRule="auto"/>
        <w:ind w:firstLine="567"/>
        <w:jc w:val="both"/>
        <w:rPr>
          <w:rFonts w:ascii="Times New Roman" w:hAnsi="Times New Roman"/>
          <w:sz w:val="28"/>
          <w:szCs w:val="28"/>
        </w:rPr>
      </w:pPr>
      <w:r w:rsidRPr="002A7605">
        <w:rPr>
          <w:rFonts w:ascii="Times New Roman" w:hAnsi="Times New Roman"/>
          <w:sz w:val="28"/>
          <w:szCs w:val="28"/>
        </w:rPr>
        <w:t>состав учебно-методического и материально-технического обеспече</w:t>
      </w:r>
      <w:r>
        <w:rPr>
          <w:rFonts w:ascii="Times New Roman" w:hAnsi="Times New Roman"/>
          <w:sz w:val="28"/>
          <w:szCs w:val="28"/>
        </w:rPr>
        <w:t>ния програм</w:t>
      </w:r>
      <w:r w:rsidRPr="002A7605">
        <w:rPr>
          <w:rFonts w:ascii="Times New Roman" w:hAnsi="Times New Roman"/>
          <w:sz w:val="28"/>
          <w:szCs w:val="28"/>
        </w:rPr>
        <w:t>мы учебной дисциплины «Биология» входят:</w:t>
      </w:r>
    </w:p>
    <w:p w:rsidR="0063001C" w:rsidRPr="002A7605" w:rsidRDefault="0063001C" w:rsidP="00F069CF">
      <w:pPr>
        <w:numPr>
          <w:ilvl w:val="0"/>
          <w:numId w:val="55"/>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многофункциональный комплекс преподавателя;</w:t>
      </w:r>
    </w:p>
    <w:p w:rsidR="0063001C" w:rsidRPr="002A7605" w:rsidRDefault="0063001C" w:rsidP="00F069CF">
      <w:pPr>
        <w:numPr>
          <w:ilvl w:val="0"/>
          <w:numId w:val="55"/>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наглядные пособия (комплекты учебных та</w:t>
      </w:r>
      <w:r>
        <w:rPr>
          <w:rFonts w:ascii="Times New Roman" w:hAnsi="Times New Roman"/>
          <w:sz w:val="28"/>
          <w:szCs w:val="28"/>
        </w:rPr>
        <w:t>блиц, плакатов, портретов выдаю</w:t>
      </w:r>
      <w:r w:rsidRPr="002A7605">
        <w:rPr>
          <w:rFonts w:ascii="Times New Roman" w:hAnsi="Times New Roman"/>
          <w:sz w:val="28"/>
          <w:szCs w:val="28"/>
        </w:rPr>
        <w:t>щихся ученых, динамические пособия, иллюстрирующие биологиче</w:t>
      </w:r>
      <w:r>
        <w:rPr>
          <w:rFonts w:ascii="Times New Roman" w:hAnsi="Times New Roman"/>
          <w:sz w:val="28"/>
          <w:szCs w:val="28"/>
        </w:rPr>
        <w:t>ские про</w:t>
      </w:r>
      <w:r w:rsidRPr="002A7605">
        <w:rPr>
          <w:rFonts w:ascii="Times New Roman" w:hAnsi="Times New Roman"/>
          <w:sz w:val="28"/>
          <w:szCs w:val="28"/>
        </w:rPr>
        <w:t>цессы, модели, муляжи и микропрепараты биологических объектов и др.);</w:t>
      </w:r>
    </w:p>
    <w:p w:rsidR="0063001C" w:rsidRPr="002A7605" w:rsidRDefault="0063001C" w:rsidP="00F069CF">
      <w:pPr>
        <w:numPr>
          <w:ilvl w:val="0"/>
          <w:numId w:val="55"/>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информационно-коммуникативные средства;</w:t>
      </w:r>
    </w:p>
    <w:p w:rsidR="0063001C" w:rsidRPr="002A7605" w:rsidRDefault="0063001C" w:rsidP="00F069CF">
      <w:pPr>
        <w:numPr>
          <w:ilvl w:val="0"/>
          <w:numId w:val="55"/>
        </w:numPr>
        <w:spacing w:after="0" w:line="240" w:lineRule="auto"/>
        <w:ind w:firstLine="567"/>
        <w:jc w:val="both"/>
        <w:rPr>
          <w:rFonts w:ascii="Times New Roman" w:hAnsi="Times New Roman"/>
          <w:sz w:val="28"/>
          <w:szCs w:val="28"/>
        </w:rPr>
      </w:pPr>
      <w:r w:rsidRPr="002A7605">
        <w:rPr>
          <w:rFonts w:ascii="Times New Roman" w:hAnsi="Times New Roman"/>
          <w:sz w:val="28"/>
          <w:szCs w:val="28"/>
        </w:rPr>
        <w:t>экранно-звуковые пособия;</w:t>
      </w:r>
    </w:p>
    <w:p w:rsidR="0063001C" w:rsidRPr="002A7605" w:rsidRDefault="0063001C" w:rsidP="00F069CF">
      <w:pPr>
        <w:numPr>
          <w:ilvl w:val="0"/>
          <w:numId w:val="55"/>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комплект технической документации, в том числе паспорта на сред</w:t>
      </w:r>
      <w:r>
        <w:rPr>
          <w:rFonts w:ascii="Times New Roman" w:hAnsi="Times New Roman"/>
          <w:sz w:val="28"/>
          <w:szCs w:val="28"/>
        </w:rPr>
        <w:t>ства обуче</w:t>
      </w:r>
      <w:r w:rsidRPr="002A7605">
        <w:rPr>
          <w:rFonts w:ascii="Times New Roman" w:hAnsi="Times New Roman"/>
          <w:sz w:val="28"/>
          <w:szCs w:val="28"/>
        </w:rPr>
        <w:t>ния, инструкции по их использованию и технике безопасности;</w:t>
      </w:r>
    </w:p>
    <w:p w:rsidR="0063001C" w:rsidRPr="002A7605" w:rsidRDefault="0063001C" w:rsidP="00F069CF">
      <w:pPr>
        <w:numPr>
          <w:ilvl w:val="0"/>
          <w:numId w:val="55"/>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библиотечный фонд.</w:t>
      </w:r>
    </w:p>
    <w:p w:rsidR="0063001C" w:rsidRPr="002A7605" w:rsidRDefault="0063001C" w:rsidP="00F069CF">
      <w:pPr>
        <w:numPr>
          <w:ilvl w:val="0"/>
          <w:numId w:val="56"/>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библиотечный фонд входят учебники, учебно-методические комплекты (УМК), обеспечивающие освоение учебной дисциплины «Биология»,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rsidR="0063001C" w:rsidRPr="002A7605" w:rsidRDefault="0063001C" w:rsidP="0063001C">
      <w:p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Библиотечный фонд </w:t>
      </w:r>
      <w:r>
        <w:rPr>
          <w:rFonts w:ascii="Times New Roman" w:hAnsi="Times New Roman"/>
          <w:sz w:val="28"/>
          <w:szCs w:val="28"/>
        </w:rPr>
        <w:t>обеспечен</w:t>
      </w:r>
      <w:r w:rsidRPr="002A7605">
        <w:rPr>
          <w:rFonts w:ascii="Times New Roman" w:hAnsi="Times New Roman"/>
          <w:sz w:val="28"/>
          <w:szCs w:val="28"/>
        </w:rPr>
        <w:t xml:space="preserve"> энциклопедиями, справочника</w:t>
      </w:r>
      <w:r>
        <w:rPr>
          <w:rFonts w:ascii="Times New Roman" w:hAnsi="Times New Roman"/>
          <w:sz w:val="28"/>
          <w:szCs w:val="28"/>
        </w:rPr>
        <w:t>ми, сло</w:t>
      </w:r>
      <w:r w:rsidRPr="002A7605">
        <w:rPr>
          <w:rFonts w:ascii="Times New Roman" w:hAnsi="Times New Roman"/>
          <w:sz w:val="28"/>
          <w:szCs w:val="28"/>
        </w:rPr>
        <w:t>варями, научной и научно-популярной литературой и другой литературой по разным вопросам биологии.</w:t>
      </w:r>
    </w:p>
    <w:p w:rsidR="0063001C" w:rsidRPr="002A7605" w:rsidRDefault="0063001C" w:rsidP="00F069CF">
      <w:pPr>
        <w:numPr>
          <w:ilvl w:val="0"/>
          <w:numId w:val="56"/>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процессе освоения программы учебной дисциплины «Биология» сту</w:t>
      </w:r>
      <w:r>
        <w:rPr>
          <w:rFonts w:ascii="Times New Roman" w:hAnsi="Times New Roman"/>
          <w:sz w:val="28"/>
          <w:szCs w:val="28"/>
        </w:rPr>
        <w:t>денты имеют</w:t>
      </w:r>
      <w:r w:rsidRPr="002A7605">
        <w:rPr>
          <w:rFonts w:ascii="Times New Roman" w:hAnsi="Times New Roman"/>
          <w:sz w:val="28"/>
          <w:szCs w:val="28"/>
        </w:rPr>
        <w:t xml:space="preserve"> возможность доступа к электронным учебным материалам по биологии, имеющимся в свободном доступе в системе Инт</w:t>
      </w:r>
      <w:r>
        <w:rPr>
          <w:rFonts w:ascii="Times New Roman" w:hAnsi="Times New Roman"/>
          <w:sz w:val="28"/>
          <w:szCs w:val="28"/>
        </w:rPr>
        <w:t>ернет (электронным книгам, прак</w:t>
      </w:r>
      <w:r w:rsidRPr="002A7605">
        <w:rPr>
          <w:rFonts w:ascii="Times New Roman" w:hAnsi="Times New Roman"/>
          <w:sz w:val="28"/>
          <w:szCs w:val="28"/>
        </w:rPr>
        <w:t>тикумам, тестам и др.).</w:t>
      </w:r>
    </w:p>
    <w:p w:rsidR="0063001C" w:rsidRDefault="0063001C" w:rsidP="0063001C">
      <w:pPr>
        <w:spacing w:after="0" w:line="240" w:lineRule="auto"/>
        <w:jc w:val="center"/>
        <w:rPr>
          <w:rFonts w:ascii="Times New Roman" w:hAnsi="Times New Roman"/>
          <w:sz w:val="28"/>
          <w:szCs w:val="28"/>
        </w:rPr>
      </w:pPr>
    </w:p>
    <w:p w:rsidR="0063001C" w:rsidRDefault="0063001C" w:rsidP="0063001C">
      <w:pPr>
        <w:spacing w:after="0" w:line="240" w:lineRule="auto"/>
        <w:jc w:val="center"/>
        <w:rPr>
          <w:rFonts w:ascii="Times New Roman" w:hAnsi="Times New Roman"/>
          <w:b/>
          <w:sz w:val="28"/>
          <w:szCs w:val="28"/>
        </w:rPr>
      </w:pPr>
      <w:r>
        <w:rPr>
          <w:rFonts w:ascii="Times New Roman" w:hAnsi="Times New Roman"/>
          <w:sz w:val="28"/>
          <w:szCs w:val="28"/>
        </w:rPr>
        <w:br w:type="page"/>
      </w:r>
      <w:r w:rsidRPr="00BB46E1">
        <w:rPr>
          <w:rFonts w:ascii="Times New Roman" w:hAnsi="Times New Roman"/>
          <w:b/>
          <w:sz w:val="28"/>
          <w:szCs w:val="28"/>
        </w:rPr>
        <w:lastRenderedPageBreak/>
        <w:t xml:space="preserve">Материально-техническое обеспечение программы учебной </w:t>
      </w:r>
    </w:p>
    <w:p w:rsidR="0063001C" w:rsidRDefault="0063001C" w:rsidP="0063001C">
      <w:pPr>
        <w:spacing w:after="0" w:line="240" w:lineRule="auto"/>
        <w:jc w:val="center"/>
        <w:rPr>
          <w:rFonts w:ascii="Times New Roman" w:hAnsi="Times New Roman"/>
          <w:b/>
          <w:sz w:val="28"/>
          <w:szCs w:val="28"/>
        </w:rPr>
      </w:pPr>
      <w:r w:rsidRPr="00BB46E1">
        <w:rPr>
          <w:rFonts w:ascii="Times New Roman" w:hAnsi="Times New Roman"/>
          <w:b/>
          <w:sz w:val="28"/>
          <w:szCs w:val="28"/>
        </w:rPr>
        <w:t>дисциплины «Биология»</w:t>
      </w:r>
    </w:p>
    <w:p w:rsidR="0063001C" w:rsidRPr="009F5AF1" w:rsidRDefault="0063001C" w:rsidP="0063001C">
      <w:pPr>
        <w:spacing w:after="0"/>
        <w:ind w:firstLine="709"/>
        <w:jc w:val="both"/>
        <w:rPr>
          <w:rFonts w:ascii="Times New Roman" w:hAnsi="Times New Roman"/>
          <w:i/>
          <w:sz w:val="24"/>
          <w:szCs w:val="24"/>
        </w:rPr>
      </w:pPr>
      <w:r w:rsidRPr="009F5AF1">
        <w:rPr>
          <w:rFonts w:ascii="Times New Roman" w:hAnsi="Times New Roman"/>
          <w:i/>
          <w:sz w:val="24"/>
          <w:szCs w:val="24"/>
        </w:rPr>
        <w:t xml:space="preserve">Таблица 1 – Материально-техническое обеспечение дисциплины </w:t>
      </w:r>
    </w:p>
    <w:p w:rsidR="0063001C" w:rsidRPr="009F5AF1" w:rsidRDefault="0063001C" w:rsidP="0063001C">
      <w:pPr>
        <w:spacing w:after="0"/>
        <w:ind w:firstLine="709"/>
        <w:jc w:val="both"/>
        <w:rPr>
          <w:rFonts w:ascii="Times New Roman" w:hAnsi="Times New Roman"/>
          <w:bCs/>
          <w:i/>
          <w:sz w:val="24"/>
          <w:szCs w:val="24"/>
        </w:rPr>
      </w:pPr>
      <w:r w:rsidRPr="009F5AF1">
        <w:rPr>
          <w:rFonts w:ascii="Times New Roman" w:hAnsi="Times New Roman"/>
          <w:bCs/>
          <w:i/>
          <w:sz w:val="24"/>
          <w:szCs w:val="24"/>
        </w:rPr>
        <w:t>«</w:t>
      </w:r>
      <w:r>
        <w:rPr>
          <w:rFonts w:ascii="Times New Roman" w:hAnsi="Times New Roman"/>
          <w:bCs/>
          <w:i/>
          <w:sz w:val="24"/>
          <w:szCs w:val="24"/>
        </w:rPr>
        <w:t xml:space="preserve">Биология» </w:t>
      </w:r>
    </w:p>
    <w:tbl>
      <w:tblPr>
        <w:tblStyle w:val="aa"/>
        <w:tblW w:w="9842" w:type="dxa"/>
        <w:tblLayout w:type="fixed"/>
        <w:tblLook w:val="04A0"/>
      </w:tblPr>
      <w:tblGrid>
        <w:gridCol w:w="434"/>
        <w:gridCol w:w="2935"/>
        <w:gridCol w:w="3402"/>
        <w:gridCol w:w="3071"/>
      </w:tblGrid>
      <w:tr w:rsidR="0063001C" w:rsidRPr="009F5AF1" w:rsidTr="0063001C">
        <w:tc>
          <w:tcPr>
            <w:tcW w:w="434" w:type="dxa"/>
          </w:tcPr>
          <w:p w:rsidR="0063001C" w:rsidRPr="009F5AF1" w:rsidRDefault="0063001C" w:rsidP="0063001C">
            <w:pPr>
              <w:ind w:right="-142"/>
              <w:jc w:val="both"/>
              <w:rPr>
                <w:rFonts w:ascii="Times New Roman" w:hAnsi="Times New Roman"/>
                <w:sz w:val="24"/>
                <w:szCs w:val="24"/>
              </w:rPr>
            </w:pPr>
            <w:r w:rsidRPr="009F5AF1">
              <w:rPr>
                <w:rFonts w:ascii="Times New Roman" w:hAnsi="Times New Roman"/>
                <w:sz w:val="24"/>
                <w:szCs w:val="24"/>
              </w:rPr>
              <w:t>№ п/п</w:t>
            </w:r>
          </w:p>
        </w:tc>
        <w:tc>
          <w:tcPr>
            <w:tcW w:w="2935" w:type="dxa"/>
          </w:tcPr>
          <w:p w:rsidR="0063001C" w:rsidRPr="009F5AF1" w:rsidRDefault="0063001C" w:rsidP="0063001C">
            <w:pPr>
              <w:jc w:val="both"/>
              <w:rPr>
                <w:rFonts w:ascii="Times New Roman" w:hAnsi="Times New Roman"/>
                <w:sz w:val="24"/>
                <w:szCs w:val="24"/>
              </w:rPr>
            </w:pPr>
            <w:r w:rsidRPr="009F5AF1">
              <w:rPr>
                <w:rFonts w:ascii="Times New Roman" w:hAnsi="Times New Roman"/>
                <w:sz w:val="24"/>
                <w:szCs w:val="24"/>
              </w:rPr>
              <w:t>Наименование специальных помещений и помещений для самостоятельной работы</w:t>
            </w:r>
          </w:p>
        </w:tc>
        <w:tc>
          <w:tcPr>
            <w:tcW w:w="3402" w:type="dxa"/>
          </w:tcPr>
          <w:p w:rsidR="0063001C" w:rsidRPr="009F5AF1" w:rsidRDefault="0063001C" w:rsidP="0063001C">
            <w:pPr>
              <w:jc w:val="both"/>
              <w:rPr>
                <w:rFonts w:ascii="Times New Roman" w:hAnsi="Times New Roman"/>
                <w:sz w:val="24"/>
                <w:szCs w:val="24"/>
              </w:rPr>
            </w:pPr>
            <w:r w:rsidRPr="009F5AF1">
              <w:rPr>
                <w:rFonts w:ascii="Times New Roman" w:hAnsi="Times New Roman"/>
                <w:sz w:val="24"/>
                <w:szCs w:val="24"/>
              </w:rPr>
              <w:t>Оснащенность специальных помещений и помещений для самостоятельной работы</w:t>
            </w:r>
          </w:p>
        </w:tc>
        <w:tc>
          <w:tcPr>
            <w:tcW w:w="3071" w:type="dxa"/>
          </w:tcPr>
          <w:p w:rsidR="0063001C" w:rsidRPr="009F5AF1" w:rsidRDefault="0063001C" w:rsidP="0063001C">
            <w:pPr>
              <w:ind w:right="-142"/>
              <w:jc w:val="both"/>
              <w:rPr>
                <w:rFonts w:ascii="Times New Roman" w:hAnsi="Times New Roman"/>
                <w:sz w:val="24"/>
                <w:szCs w:val="24"/>
              </w:rPr>
            </w:pPr>
            <w:r w:rsidRPr="009F5AF1">
              <w:rPr>
                <w:rFonts w:ascii="Times New Roman" w:hAnsi="Times New Roman"/>
                <w:sz w:val="24"/>
                <w:szCs w:val="24"/>
              </w:rPr>
              <w:t>Перечень лицензионного программного обеспечения. Реквизиты подтверждающего документа</w:t>
            </w:r>
          </w:p>
        </w:tc>
      </w:tr>
      <w:tr w:rsidR="0063001C" w:rsidRPr="009F5AF1" w:rsidTr="0063001C">
        <w:tc>
          <w:tcPr>
            <w:tcW w:w="434" w:type="dxa"/>
          </w:tcPr>
          <w:p w:rsidR="0063001C" w:rsidRPr="009F5AF1" w:rsidRDefault="0063001C" w:rsidP="0063001C">
            <w:pPr>
              <w:ind w:right="-142"/>
              <w:jc w:val="both"/>
              <w:rPr>
                <w:rFonts w:ascii="Times New Roman" w:hAnsi="Times New Roman"/>
                <w:sz w:val="20"/>
                <w:szCs w:val="20"/>
              </w:rPr>
            </w:pPr>
            <w:r w:rsidRPr="009F5AF1">
              <w:rPr>
                <w:rFonts w:ascii="Times New Roman" w:hAnsi="Times New Roman"/>
                <w:sz w:val="20"/>
                <w:szCs w:val="20"/>
              </w:rPr>
              <w:t>1</w:t>
            </w:r>
          </w:p>
        </w:tc>
        <w:tc>
          <w:tcPr>
            <w:tcW w:w="2935" w:type="dxa"/>
          </w:tcPr>
          <w:p w:rsidR="0063001C" w:rsidRPr="00C64695" w:rsidRDefault="0063001C" w:rsidP="0063001C">
            <w:pPr>
              <w:rPr>
                <w:rFonts w:ascii="Times New Roman" w:hAnsi="Times New Roman"/>
                <w:b/>
                <w:sz w:val="20"/>
                <w:szCs w:val="20"/>
              </w:rPr>
            </w:pPr>
            <w:r w:rsidRPr="00C64695">
              <w:rPr>
                <w:rFonts w:ascii="Times New Roman" w:hAnsi="Times New Roman"/>
                <w:b/>
                <w:sz w:val="20"/>
                <w:szCs w:val="20"/>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63001C" w:rsidRPr="00C64695" w:rsidRDefault="0063001C" w:rsidP="0063001C">
            <w:pPr>
              <w:rPr>
                <w:rFonts w:ascii="Times New Roman" w:hAnsi="Times New Roman"/>
                <w:sz w:val="20"/>
                <w:szCs w:val="20"/>
              </w:rPr>
            </w:pPr>
            <w:r w:rsidRPr="00C64695">
              <w:rPr>
                <w:rFonts w:ascii="Times New Roman" w:hAnsi="Times New Roman"/>
                <w:sz w:val="20"/>
                <w:szCs w:val="20"/>
              </w:rPr>
              <w:t>440014, Пензенская область, г. Пенза, ул. Ботаническая, д. 30;</w:t>
            </w:r>
          </w:p>
          <w:p w:rsidR="0063001C" w:rsidRPr="00C64695" w:rsidRDefault="0063001C" w:rsidP="0063001C">
            <w:pPr>
              <w:rPr>
                <w:rFonts w:ascii="Times New Roman" w:hAnsi="Times New Roman"/>
                <w:sz w:val="20"/>
                <w:szCs w:val="20"/>
              </w:rPr>
            </w:pPr>
            <w:r w:rsidRPr="00C64695">
              <w:rPr>
                <w:rFonts w:ascii="Times New Roman" w:hAnsi="Times New Roman"/>
                <w:sz w:val="20"/>
                <w:szCs w:val="20"/>
              </w:rPr>
              <w:t>аудитория 4314</w:t>
            </w:r>
          </w:p>
          <w:p w:rsidR="0063001C" w:rsidRPr="00C64695" w:rsidRDefault="0063001C" w:rsidP="0063001C">
            <w:pPr>
              <w:rPr>
                <w:rFonts w:ascii="Times New Roman" w:hAnsi="Times New Roman"/>
                <w:b/>
                <w:sz w:val="20"/>
                <w:szCs w:val="20"/>
              </w:rPr>
            </w:pPr>
            <w:r w:rsidRPr="00C64695">
              <w:rPr>
                <w:rFonts w:ascii="Times New Roman" w:hAnsi="Times New Roman"/>
                <w:b/>
                <w:sz w:val="20"/>
                <w:szCs w:val="20"/>
              </w:rPr>
              <w:t>Кабинет биологии</w:t>
            </w:r>
          </w:p>
        </w:tc>
        <w:tc>
          <w:tcPr>
            <w:tcW w:w="3402" w:type="dxa"/>
          </w:tcPr>
          <w:p w:rsidR="0063001C" w:rsidRPr="00C64695" w:rsidRDefault="0063001C" w:rsidP="0063001C">
            <w:pPr>
              <w:rPr>
                <w:rFonts w:ascii="Times New Roman" w:hAnsi="Times New Roman"/>
                <w:sz w:val="20"/>
                <w:szCs w:val="20"/>
              </w:rPr>
            </w:pPr>
            <w:bookmarkStart w:id="19" w:name="_Hlk5004165"/>
            <w:bookmarkStart w:id="20" w:name="_Hlk12437632"/>
            <w:r w:rsidRPr="00C64695">
              <w:rPr>
                <w:rFonts w:ascii="Times New Roman" w:hAnsi="Times New Roman"/>
                <w:b/>
                <w:sz w:val="20"/>
                <w:szCs w:val="20"/>
              </w:rPr>
              <w:t xml:space="preserve">Специализированная мебель: </w:t>
            </w:r>
            <w:r w:rsidRPr="00C64695">
              <w:rPr>
                <w:rFonts w:ascii="Times New Roman" w:hAnsi="Times New Roman"/>
                <w:sz w:val="20"/>
                <w:szCs w:val="20"/>
              </w:rPr>
              <w:t>стол преподавательский, стул мягкий, столы двухместные, стулья, тумбочки, шкафы, кафедра, жалюзи, раковина.</w:t>
            </w:r>
          </w:p>
          <w:p w:rsidR="0063001C" w:rsidRPr="00C64695" w:rsidRDefault="0063001C" w:rsidP="0063001C">
            <w:pPr>
              <w:rPr>
                <w:rFonts w:ascii="Times New Roman" w:hAnsi="Times New Roman"/>
                <w:sz w:val="20"/>
                <w:szCs w:val="20"/>
              </w:rPr>
            </w:pPr>
            <w:r w:rsidRPr="00C64695">
              <w:rPr>
                <w:rFonts w:ascii="Times New Roman" w:hAnsi="Times New Roman"/>
                <w:b/>
                <w:sz w:val="20"/>
                <w:szCs w:val="20"/>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w:t>
            </w:r>
            <w:bookmarkEnd w:id="19"/>
            <w:r w:rsidRPr="00C64695">
              <w:rPr>
                <w:rFonts w:ascii="Times New Roman" w:hAnsi="Times New Roman"/>
                <w:sz w:val="20"/>
                <w:szCs w:val="20"/>
              </w:rPr>
              <w:t>доска магнитно-маркерная, телевизор, стенды.</w:t>
            </w:r>
            <w:bookmarkEnd w:id="20"/>
          </w:p>
          <w:p w:rsidR="0063001C" w:rsidRPr="00C64695" w:rsidRDefault="0063001C" w:rsidP="0063001C">
            <w:pPr>
              <w:rPr>
                <w:rFonts w:ascii="Times New Roman" w:hAnsi="Times New Roman"/>
                <w:b/>
                <w:sz w:val="20"/>
                <w:szCs w:val="20"/>
              </w:rPr>
            </w:pPr>
            <w:r w:rsidRPr="00C64695">
              <w:rPr>
                <w:rFonts w:ascii="Times New Roman" w:hAnsi="Times New Roman"/>
                <w:b/>
                <w:sz w:val="20"/>
                <w:szCs w:val="20"/>
              </w:rPr>
              <w:t>Набор демонстрационного оборудования (мобильный)</w:t>
            </w:r>
          </w:p>
        </w:tc>
        <w:tc>
          <w:tcPr>
            <w:tcW w:w="3071" w:type="dxa"/>
          </w:tcPr>
          <w:p w:rsidR="0063001C" w:rsidRPr="009F5AF1" w:rsidRDefault="0063001C" w:rsidP="0063001C">
            <w:pPr>
              <w:ind w:firstLine="33"/>
              <w:rPr>
                <w:rFonts w:ascii="Times New Roman" w:hAnsi="Times New Roman"/>
                <w:sz w:val="24"/>
                <w:szCs w:val="24"/>
              </w:rPr>
            </w:pPr>
            <w:r w:rsidRPr="009F5AF1">
              <w:rPr>
                <w:rFonts w:ascii="Times New Roman" w:hAnsi="Times New Roman"/>
                <w:caps/>
                <w:color w:val="000000" w:themeColor="text1"/>
                <w:sz w:val="24"/>
                <w:szCs w:val="24"/>
              </w:rPr>
              <w:t xml:space="preserve">1. </w:t>
            </w:r>
            <w:r w:rsidRPr="009F5AF1">
              <w:rPr>
                <w:rFonts w:ascii="Times New Roman" w:hAnsi="Times New Roman"/>
                <w:caps/>
                <w:color w:val="000000" w:themeColor="text1"/>
                <w:sz w:val="24"/>
                <w:szCs w:val="24"/>
                <w:lang w:val="en-US"/>
              </w:rPr>
              <w:t>MS</w:t>
            </w:r>
            <w:r w:rsidRPr="009F5AF1">
              <w:rPr>
                <w:rFonts w:ascii="Times New Roman" w:hAnsi="Times New Roman"/>
                <w:sz w:val="24"/>
                <w:szCs w:val="24"/>
              </w:rPr>
              <w:t>Windows 10 (лицензия OEM, поставлялась вместе с оборудованием)</w:t>
            </w:r>
          </w:p>
          <w:p w:rsidR="0063001C" w:rsidRPr="009F5AF1" w:rsidRDefault="0063001C" w:rsidP="0063001C">
            <w:pPr>
              <w:ind w:firstLine="33"/>
              <w:rPr>
                <w:rFonts w:ascii="Times New Roman" w:hAnsi="Times New Roman"/>
                <w:caps/>
                <w:color w:val="000000" w:themeColor="text1"/>
                <w:sz w:val="24"/>
                <w:szCs w:val="24"/>
              </w:rPr>
            </w:pPr>
            <w:r w:rsidRPr="009F5AF1">
              <w:rPr>
                <w:rFonts w:ascii="Times New Roman" w:hAnsi="Times New Roman"/>
                <w:sz w:val="24"/>
                <w:szCs w:val="24"/>
              </w:rPr>
              <w:t>2. MS Office 2010 (лицензия №61403663)</w:t>
            </w:r>
          </w:p>
        </w:tc>
      </w:tr>
      <w:tr w:rsidR="0063001C" w:rsidRPr="00764608" w:rsidTr="0063001C">
        <w:tc>
          <w:tcPr>
            <w:tcW w:w="434" w:type="dxa"/>
          </w:tcPr>
          <w:p w:rsidR="0063001C" w:rsidRPr="007704EA" w:rsidRDefault="0063001C" w:rsidP="0063001C">
            <w:pPr>
              <w:ind w:right="-142"/>
              <w:jc w:val="both"/>
              <w:rPr>
                <w:rFonts w:ascii="Times New Roman" w:hAnsi="Times New Roman"/>
                <w:sz w:val="20"/>
                <w:szCs w:val="20"/>
              </w:rPr>
            </w:pPr>
            <w:r w:rsidRPr="007704EA">
              <w:rPr>
                <w:rFonts w:ascii="Times New Roman" w:hAnsi="Times New Roman"/>
                <w:sz w:val="20"/>
                <w:szCs w:val="20"/>
              </w:rPr>
              <w:t>2</w:t>
            </w:r>
          </w:p>
        </w:tc>
        <w:tc>
          <w:tcPr>
            <w:tcW w:w="2935" w:type="dxa"/>
          </w:tcPr>
          <w:p w:rsidR="0063001C" w:rsidRPr="009F5AF1" w:rsidRDefault="0063001C" w:rsidP="0063001C">
            <w:pPr>
              <w:rPr>
                <w:rFonts w:ascii="Times New Roman" w:hAnsi="Times New Roman"/>
                <w:b/>
                <w:sz w:val="20"/>
                <w:szCs w:val="20"/>
              </w:rPr>
            </w:pPr>
            <w:r w:rsidRPr="009F5AF1">
              <w:rPr>
                <w:rFonts w:ascii="Times New Roman" w:hAnsi="Times New Roman"/>
                <w:b/>
                <w:sz w:val="20"/>
                <w:szCs w:val="20"/>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rsidR="0063001C" w:rsidRPr="009F5AF1" w:rsidRDefault="0063001C" w:rsidP="0063001C">
            <w:pPr>
              <w:rPr>
                <w:rFonts w:ascii="Times New Roman" w:hAnsi="Times New Roman"/>
                <w:sz w:val="20"/>
                <w:szCs w:val="20"/>
              </w:rPr>
            </w:pPr>
            <w:r w:rsidRPr="009F5AF1">
              <w:rPr>
                <w:rFonts w:ascii="Times New Roman" w:hAnsi="Times New Roman"/>
                <w:sz w:val="20"/>
                <w:szCs w:val="20"/>
              </w:rPr>
              <w:t>440014, Пензенская область, г. Пенза, ул. Ботаническая, д. 30;</w:t>
            </w:r>
          </w:p>
          <w:p w:rsidR="0063001C" w:rsidRPr="009F5AF1" w:rsidRDefault="0063001C" w:rsidP="0063001C">
            <w:pPr>
              <w:rPr>
                <w:rFonts w:ascii="Times New Roman" w:hAnsi="Times New Roman"/>
                <w:sz w:val="20"/>
                <w:szCs w:val="20"/>
              </w:rPr>
            </w:pPr>
            <w:r w:rsidRPr="009F5AF1">
              <w:rPr>
                <w:rFonts w:ascii="Times New Roman" w:hAnsi="Times New Roman"/>
                <w:sz w:val="20"/>
                <w:szCs w:val="20"/>
              </w:rPr>
              <w:t>аудитория 4323</w:t>
            </w:r>
          </w:p>
          <w:p w:rsidR="0063001C" w:rsidRPr="009F5AF1" w:rsidRDefault="0063001C" w:rsidP="0063001C">
            <w:pPr>
              <w:rPr>
                <w:rFonts w:ascii="Times New Roman" w:hAnsi="Times New Roman"/>
                <w:bCs/>
                <w:i/>
                <w:sz w:val="20"/>
                <w:szCs w:val="20"/>
              </w:rPr>
            </w:pPr>
            <w:r w:rsidRPr="009F5AF1">
              <w:rPr>
                <w:rFonts w:ascii="Times New Roman" w:hAnsi="Times New Roman"/>
                <w:bCs/>
                <w:i/>
                <w:sz w:val="20"/>
                <w:szCs w:val="20"/>
              </w:rPr>
              <w:t>«Образовательный центр «ДАМАТЕ»</w:t>
            </w:r>
          </w:p>
          <w:p w:rsidR="0063001C" w:rsidRPr="009F5AF1" w:rsidRDefault="0063001C" w:rsidP="0063001C">
            <w:pPr>
              <w:rPr>
                <w:rFonts w:ascii="Times New Roman" w:hAnsi="Times New Roman"/>
                <w:b/>
                <w:sz w:val="20"/>
                <w:szCs w:val="20"/>
              </w:rPr>
            </w:pPr>
            <w:r w:rsidRPr="009F5AF1">
              <w:rPr>
                <w:rFonts w:ascii="Times New Roman" w:hAnsi="Times New Roman"/>
                <w:bCs/>
                <w:i/>
                <w:sz w:val="20"/>
                <w:szCs w:val="20"/>
              </w:rPr>
              <w:t>Современные технологии переработки мяса индейки и молока ГК «Дамате»»</w:t>
            </w:r>
          </w:p>
        </w:tc>
        <w:tc>
          <w:tcPr>
            <w:tcW w:w="3402" w:type="dxa"/>
          </w:tcPr>
          <w:p w:rsidR="0063001C" w:rsidRPr="009F5AF1" w:rsidRDefault="0063001C" w:rsidP="0063001C">
            <w:pPr>
              <w:rPr>
                <w:rFonts w:ascii="Times New Roman" w:hAnsi="Times New Roman"/>
                <w:sz w:val="20"/>
                <w:szCs w:val="20"/>
              </w:rPr>
            </w:pPr>
            <w:bookmarkStart w:id="21" w:name="_Hlk5004473"/>
            <w:bookmarkStart w:id="22" w:name="_Hlk12437867"/>
            <w:r w:rsidRPr="009F5AF1">
              <w:rPr>
                <w:rFonts w:ascii="Times New Roman" w:hAnsi="Times New Roman"/>
                <w:b/>
                <w:sz w:val="20"/>
                <w:szCs w:val="20"/>
              </w:rPr>
              <w:t xml:space="preserve">Специализированная мебель: </w:t>
            </w:r>
            <w:r w:rsidRPr="009F5AF1">
              <w:rPr>
                <w:rFonts w:ascii="Times New Roman" w:hAnsi="Times New Roman"/>
                <w:sz w:val="20"/>
                <w:szCs w:val="20"/>
              </w:rPr>
              <w:t>столы-парты, магнитно-маркерная доска, мягкие стулья, кафедра, стенды.</w:t>
            </w:r>
          </w:p>
          <w:bookmarkEnd w:id="21"/>
          <w:p w:rsidR="0063001C" w:rsidRPr="009F5AF1" w:rsidRDefault="0063001C" w:rsidP="0063001C">
            <w:pPr>
              <w:rPr>
                <w:rFonts w:ascii="Times New Roman" w:hAnsi="Times New Roman"/>
                <w:b/>
                <w:sz w:val="20"/>
                <w:szCs w:val="20"/>
              </w:rPr>
            </w:pPr>
            <w:r w:rsidRPr="009F5AF1">
              <w:rPr>
                <w:rFonts w:ascii="Times New Roman" w:hAnsi="Times New Roman"/>
                <w:b/>
                <w:sz w:val="20"/>
                <w:szCs w:val="20"/>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w:t>
            </w:r>
            <w:r w:rsidRPr="009F5AF1">
              <w:rPr>
                <w:rFonts w:ascii="Times New Roman" w:hAnsi="Times New Roman"/>
                <w:sz w:val="20"/>
                <w:szCs w:val="20"/>
              </w:rPr>
              <w:t>плакаты.</w:t>
            </w:r>
          </w:p>
          <w:bookmarkEnd w:id="22"/>
          <w:p w:rsidR="0063001C" w:rsidRPr="009F5AF1" w:rsidRDefault="0063001C" w:rsidP="0063001C">
            <w:pPr>
              <w:rPr>
                <w:rFonts w:ascii="Times New Roman" w:hAnsi="Times New Roman"/>
                <w:b/>
                <w:sz w:val="20"/>
                <w:szCs w:val="20"/>
              </w:rPr>
            </w:pPr>
            <w:r w:rsidRPr="009F5AF1">
              <w:rPr>
                <w:rFonts w:ascii="Times New Roman" w:hAnsi="Times New Roman"/>
                <w:b/>
                <w:sz w:val="20"/>
                <w:szCs w:val="20"/>
              </w:rPr>
              <w:t xml:space="preserve">Набор демонстрационного оборудования (стационарный): </w:t>
            </w:r>
            <w:r w:rsidRPr="009F5AF1">
              <w:rPr>
                <w:rFonts w:ascii="Times New Roman" w:hAnsi="Times New Roman"/>
                <w:sz w:val="20"/>
                <w:szCs w:val="20"/>
              </w:rPr>
              <w:t>персональный компьютер, проектор, колонки, экран</w:t>
            </w:r>
            <w:r w:rsidRPr="009F5AF1">
              <w:rPr>
                <w:rFonts w:ascii="Times New Roman" w:hAnsi="Times New Roman"/>
                <w:iCs/>
                <w:sz w:val="20"/>
                <w:szCs w:val="20"/>
              </w:rPr>
              <w:t>.</w:t>
            </w:r>
          </w:p>
        </w:tc>
        <w:tc>
          <w:tcPr>
            <w:tcW w:w="3071" w:type="dxa"/>
          </w:tcPr>
          <w:p w:rsidR="0063001C" w:rsidRPr="009F5AF1" w:rsidRDefault="0063001C" w:rsidP="0063001C">
            <w:pPr>
              <w:rPr>
                <w:rFonts w:ascii="Times New Roman" w:hAnsi="Times New Roman"/>
                <w:iCs/>
                <w:sz w:val="20"/>
                <w:szCs w:val="20"/>
              </w:rPr>
            </w:pPr>
            <w:r w:rsidRPr="009F5AF1">
              <w:rPr>
                <w:rFonts w:ascii="Times New Roman" w:hAnsi="Times New Roman"/>
                <w:sz w:val="20"/>
                <w:szCs w:val="20"/>
              </w:rPr>
              <w:t xml:space="preserve">• </w:t>
            </w:r>
            <w:r w:rsidRPr="009F5AF1">
              <w:rPr>
                <w:rFonts w:ascii="Times New Roman" w:hAnsi="Times New Roman"/>
                <w:iCs/>
                <w:sz w:val="20"/>
                <w:szCs w:val="20"/>
                <w:lang w:val="en-US"/>
              </w:rPr>
              <w:t>MSWindows</w:t>
            </w:r>
            <w:r w:rsidRPr="009F5AF1">
              <w:rPr>
                <w:rFonts w:ascii="Times New Roman" w:hAnsi="Times New Roman"/>
                <w:iCs/>
                <w:sz w:val="20"/>
                <w:szCs w:val="20"/>
              </w:rPr>
              <w:t xml:space="preserve"> 10 (87550822, 2019);</w:t>
            </w:r>
          </w:p>
          <w:p w:rsidR="0063001C" w:rsidRPr="009F5AF1" w:rsidRDefault="0063001C" w:rsidP="0063001C">
            <w:pPr>
              <w:rPr>
                <w:rFonts w:ascii="Times New Roman" w:hAnsi="Times New Roman"/>
                <w:iCs/>
                <w:sz w:val="20"/>
                <w:szCs w:val="20"/>
              </w:rPr>
            </w:pPr>
            <w:r w:rsidRPr="009F5AF1">
              <w:rPr>
                <w:rFonts w:ascii="Times New Roman" w:hAnsi="Times New Roman"/>
                <w:sz w:val="20"/>
                <w:szCs w:val="20"/>
              </w:rPr>
              <w:t xml:space="preserve">• </w:t>
            </w:r>
            <w:r w:rsidRPr="009F5AF1">
              <w:rPr>
                <w:rFonts w:ascii="Times New Roman" w:hAnsi="Times New Roman"/>
                <w:iCs/>
                <w:sz w:val="20"/>
                <w:szCs w:val="20"/>
                <w:lang w:val="en-US"/>
              </w:rPr>
              <w:t>MSOffice</w:t>
            </w:r>
            <w:r w:rsidRPr="009F5AF1">
              <w:rPr>
                <w:rFonts w:ascii="Times New Roman" w:hAnsi="Times New Roman"/>
                <w:iCs/>
                <w:sz w:val="20"/>
                <w:szCs w:val="20"/>
              </w:rPr>
              <w:t xml:space="preserve"> 2019 (87550822, 2019);</w:t>
            </w:r>
          </w:p>
          <w:p w:rsidR="0063001C" w:rsidRPr="009F5AF1" w:rsidRDefault="0063001C" w:rsidP="0063001C">
            <w:pPr>
              <w:rPr>
                <w:rFonts w:ascii="Times New Roman" w:hAnsi="Times New Roman"/>
                <w:iCs/>
                <w:sz w:val="20"/>
                <w:szCs w:val="20"/>
              </w:rPr>
            </w:pPr>
            <w:r w:rsidRPr="009F5AF1">
              <w:rPr>
                <w:rFonts w:ascii="Times New Roman" w:hAnsi="Times New Roman"/>
                <w:iCs/>
                <w:sz w:val="20"/>
                <w:szCs w:val="20"/>
              </w:rPr>
              <w:t xml:space="preserve">• </w:t>
            </w:r>
            <w:r w:rsidRPr="009F5AF1">
              <w:rPr>
                <w:rFonts w:ascii="Times New Roman" w:hAnsi="Times New Roman"/>
                <w:bCs/>
                <w:iCs/>
                <w:sz w:val="20"/>
                <w:szCs w:val="20"/>
              </w:rPr>
              <w:t>СПС «КонсультантПлюс» («Договор об информационной поддержке» от 03 мая 2018 года (бессрочный))</w:t>
            </w:r>
            <w:r w:rsidRPr="009F5AF1">
              <w:rPr>
                <w:rFonts w:ascii="Times New Roman" w:hAnsi="Times New Roman"/>
                <w:iCs/>
                <w:sz w:val="20"/>
                <w:szCs w:val="20"/>
              </w:rPr>
              <w:t>.</w:t>
            </w:r>
          </w:p>
          <w:p w:rsidR="0063001C" w:rsidRPr="00AB0F89" w:rsidRDefault="0063001C" w:rsidP="0063001C">
            <w:pPr>
              <w:rPr>
                <w:rFonts w:ascii="Times New Roman" w:hAnsi="Times New Roman"/>
              </w:rPr>
            </w:pPr>
          </w:p>
        </w:tc>
      </w:tr>
      <w:tr w:rsidR="0063001C" w:rsidRPr="00D90D3F" w:rsidTr="0063001C">
        <w:trPr>
          <w:trHeight w:val="415"/>
        </w:trPr>
        <w:tc>
          <w:tcPr>
            <w:tcW w:w="434" w:type="dxa"/>
          </w:tcPr>
          <w:p w:rsidR="0063001C" w:rsidRPr="007704EA" w:rsidRDefault="0063001C" w:rsidP="0063001C">
            <w:pPr>
              <w:rPr>
                <w:rFonts w:ascii="Times New Roman" w:hAnsi="Times New Roman"/>
                <w:sz w:val="20"/>
                <w:szCs w:val="20"/>
              </w:rPr>
            </w:pPr>
            <w:r w:rsidRPr="007704EA">
              <w:rPr>
                <w:rFonts w:ascii="Times New Roman" w:hAnsi="Times New Roman"/>
                <w:sz w:val="20"/>
                <w:szCs w:val="20"/>
              </w:rPr>
              <w:t>3</w:t>
            </w:r>
          </w:p>
        </w:tc>
        <w:tc>
          <w:tcPr>
            <w:tcW w:w="2935" w:type="dxa"/>
          </w:tcPr>
          <w:p w:rsidR="0063001C" w:rsidRPr="00C64695" w:rsidRDefault="0063001C" w:rsidP="0063001C">
            <w:pPr>
              <w:rPr>
                <w:rFonts w:ascii="Times New Roman" w:hAnsi="Times New Roman"/>
                <w:b/>
                <w:sz w:val="20"/>
                <w:szCs w:val="20"/>
              </w:rPr>
            </w:pPr>
            <w:r w:rsidRPr="00C64695">
              <w:rPr>
                <w:rFonts w:ascii="Times New Roman" w:hAnsi="Times New Roman"/>
                <w:b/>
                <w:sz w:val="20"/>
                <w:szCs w:val="20"/>
              </w:rPr>
              <w:t>Помещение для самостоятельной работы</w:t>
            </w:r>
          </w:p>
          <w:p w:rsidR="0063001C" w:rsidRPr="00C64695" w:rsidRDefault="0063001C" w:rsidP="0063001C">
            <w:pPr>
              <w:rPr>
                <w:rFonts w:ascii="Times New Roman" w:hAnsi="Times New Roman"/>
                <w:sz w:val="20"/>
                <w:szCs w:val="20"/>
              </w:rPr>
            </w:pPr>
            <w:r w:rsidRPr="00C64695">
              <w:rPr>
                <w:rFonts w:ascii="Times New Roman" w:hAnsi="Times New Roman"/>
                <w:sz w:val="20"/>
                <w:szCs w:val="20"/>
              </w:rPr>
              <w:t>440014, Пензенская область, г. Пенза, ул. Ботаническая, д. 30;</w:t>
            </w:r>
          </w:p>
          <w:p w:rsidR="0063001C" w:rsidRPr="00C64695" w:rsidRDefault="0063001C" w:rsidP="0063001C">
            <w:pPr>
              <w:rPr>
                <w:rFonts w:ascii="Times New Roman" w:hAnsi="Times New Roman"/>
                <w:sz w:val="20"/>
                <w:szCs w:val="20"/>
              </w:rPr>
            </w:pPr>
            <w:r w:rsidRPr="00C64695">
              <w:rPr>
                <w:rFonts w:ascii="Times New Roman" w:hAnsi="Times New Roman"/>
                <w:sz w:val="20"/>
                <w:szCs w:val="20"/>
              </w:rPr>
              <w:t>аудитория 5202</w:t>
            </w:r>
          </w:p>
          <w:p w:rsidR="0063001C" w:rsidRPr="00C64695" w:rsidRDefault="0063001C" w:rsidP="0063001C">
            <w:pPr>
              <w:rPr>
                <w:rFonts w:ascii="Times New Roman" w:hAnsi="Times New Roman"/>
                <w:i/>
                <w:iCs/>
                <w:sz w:val="20"/>
                <w:szCs w:val="20"/>
              </w:rPr>
            </w:pPr>
            <w:r w:rsidRPr="00C64695">
              <w:rPr>
                <w:rFonts w:ascii="Times New Roman" w:hAnsi="Times New Roman"/>
                <w:i/>
                <w:iCs/>
                <w:sz w:val="20"/>
                <w:szCs w:val="20"/>
              </w:rPr>
              <w:t>Читальный зал гуманитарных наук, электронный читальный зал</w:t>
            </w:r>
          </w:p>
          <w:p w:rsidR="0063001C" w:rsidRPr="00C64695" w:rsidRDefault="0063001C" w:rsidP="0063001C">
            <w:pPr>
              <w:rPr>
                <w:rFonts w:ascii="Times New Roman" w:hAnsi="Times New Roman"/>
                <w:sz w:val="20"/>
                <w:szCs w:val="20"/>
              </w:rPr>
            </w:pPr>
            <w:r w:rsidRPr="00C64695">
              <w:rPr>
                <w:rFonts w:ascii="Times New Roman" w:hAnsi="Times New Roman"/>
                <w:i/>
                <w:sz w:val="20"/>
                <w:szCs w:val="20"/>
              </w:rPr>
              <w:t>Помещение для научно-исследовательской работы</w:t>
            </w:r>
          </w:p>
        </w:tc>
        <w:tc>
          <w:tcPr>
            <w:tcW w:w="3402" w:type="dxa"/>
          </w:tcPr>
          <w:p w:rsidR="0063001C" w:rsidRPr="00C64695" w:rsidRDefault="0063001C" w:rsidP="0063001C">
            <w:pPr>
              <w:rPr>
                <w:rFonts w:ascii="Times New Roman" w:hAnsi="Times New Roman"/>
                <w:sz w:val="20"/>
                <w:szCs w:val="20"/>
              </w:rPr>
            </w:pPr>
            <w:r w:rsidRPr="00C64695">
              <w:rPr>
                <w:rFonts w:ascii="Times New Roman" w:hAnsi="Times New Roman"/>
                <w:b/>
                <w:sz w:val="20"/>
                <w:szCs w:val="20"/>
              </w:rPr>
              <w:t xml:space="preserve">Специализированная мебель: </w:t>
            </w:r>
            <w:r w:rsidRPr="00C64695">
              <w:rPr>
                <w:rFonts w:ascii="Times New Roman" w:hAnsi="Times New Roman"/>
                <w:iCs/>
                <w:sz w:val="20"/>
                <w:szCs w:val="20"/>
              </w:rPr>
              <w:t>столы читательские, столы компьютерные, стулья, шкафы-витрины для выставок.</w:t>
            </w:r>
          </w:p>
          <w:p w:rsidR="0063001C" w:rsidRPr="00C64695" w:rsidRDefault="0063001C" w:rsidP="0063001C">
            <w:pPr>
              <w:rPr>
                <w:rFonts w:ascii="Times New Roman" w:hAnsi="Times New Roman"/>
                <w:i/>
                <w:iCs/>
                <w:sz w:val="20"/>
                <w:szCs w:val="20"/>
              </w:rPr>
            </w:pPr>
            <w:r w:rsidRPr="00C64695">
              <w:rPr>
                <w:rFonts w:ascii="Times New Roman" w:hAnsi="Times New Roman"/>
                <w:b/>
                <w:sz w:val="20"/>
                <w:szCs w:val="20"/>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sidRPr="00C64695">
              <w:rPr>
                <w:rFonts w:ascii="Times New Roman" w:hAnsi="Times New Roman"/>
                <w:bCs/>
                <w:iCs/>
                <w:sz w:val="20"/>
                <w:szCs w:val="20"/>
              </w:rPr>
              <w:t>п</w:t>
            </w:r>
            <w:r w:rsidRPr="00C64695">
              <w:rPr>
                <w:rFonts w:ascii="Times New Roman" w:hAnsi="Times New Roman"/>
                <w:iCs/>
                <w:sz w:val="20"/>
                <w:szCs w:val="20"/>
              </w:rPr>
              <w:t>ерсональные компьютеры, МФУ.</w:t>
            </w:r>
          </w:p>
          <w:p w:rsidR="0063001C" w:rsidRPr="00C64695" w:rsidRDefault="0063001C" w:rsidP="0063001C">
            <w:pPr>
              <w:rPr>
                <w:rFonts w:ascii="Times New Roman" w:hAnsi="Times New Roman"/>
                <w:sz w:val="20"/>
                <w:szCs w:val="20"/>
              </w:rPr>
            </w:pPr>
          </w:p>
        </w:tc>
        <w:tc>
          <w:tcPr>
            <w:tcW w:w="3071" w:type="dxa"/>
          </w:tcPr>
          <w:p w:rsidR="0063001C" w:rsidRPr="00C64695" w:rsidRDefault="0063001C" w:rsidP="0063001C">
            <w:pPr>
              <w:rPr>
                <w:rFonts w:ascii="Times New Roman" w:hAnsi="Times New Roman"/>
                <w:iCs/>
                <w:sz w:val="20"/>
                <w:szCs w:val="20"/>
                <w:lang w:val="en-US"/>
              </w:rPr>
            </w:pPr>
            <w:r w:rsidRPr="00C64695">
              <w:rPr>
                <w:rFonts w:ascii="Times New Roman" w:hAnsi="Times New Roman"/>
                <w:iCs/>
                <w:sz w:val="20"/>
                <w:szCs w:val="20"/>
                <w:lang w:val="en-US"/>
              </w:rPr>
              <w:t>• MS Windows 10 (V9414975, 2021);</w:t>
            </w:r>
          </w:p>
          <w:p w:rsidR="0063001C" w:rsidRPr="00C64695" w:rsidRDefault="0063001C" w:rsidP="0063001C">
            <w:pPr>
              <w:rPr>
                <w:rFonts w:ascii="Times New Roman" w:hAnsi="Times New Roman"/>
                <w:iCs/>
                <w:sz w:val="20"/>
                <w:szCs w:val="20"/>
                <w:lang w:val="en-US"/>
              </w:rPr>
            </w:pPr>
            <w:r w:rsidRPr="00C64695">
              <w:rPr>
                <w:rFonts w:ascii="Times New Roman" w:hAnsi="Times New Roman"/>
                <w:iCs/>
                <w:sz w:val="20"/>
                <w:szCs w:val="20"/>
                <w:lang w:val="en-US"/>
              </w:rPr>
              <w:t>• MS Office 2019 (V9414975, 2021).</w:t>
            </w:r>
          </w:p>
          <w:p w:rsidR="0063001C" w:rsidRPr="00C64695" w:rsidRDefault="0063001C" w:rsidP="0063001C">
            <w:pPr>
              <w:rPr>
                <w:rFonts w:ascii="Times New Roman" w:hAnsi="Times New Roman"/>
                <w:iCs/>
                <w:sz w:val="20"/>
                <w:szCs w:val="20"/>
                <w:lang w:val="en-US"/>
              </w:rPr>
            </w:pPr>
            <w:r w:rsidRPr="00C64695">
              <w:rPr>
                <w:rFonts w:ascii="Times New Roman" w:hAnsi="Times New Roman"/>
                <w:iCs/>
                <w:sz w:val="20"/>
                <w:szCs w:val="20"/>
                <w:lang w:val="en-US"/>
              </w:rPr>
              <w:t>• Yandex Browser (GNU Lesser General Public License);</w:t>
            </w:r>
          </w:p>
          <w:p w:rsidR="0063001C" w:rsidRPr="00C64695" w:rsidRDefault="0063001C" w:rsidP="0063001C">
            <w:pPr>
              <w:rPr>
                <w:rFonts w:ascii="Times New Roman" w:hAnsi="Times New Roman"/>
                <w:iCs/>
                <w:sz w:val="20"/>
                <w:szCs w:val="20"/>
              </w:rPr>
            </w:pPr>
            <w:r w:rsidRPr="00C64695">
              <w:rPr>
                <w:rFonts w:ascii="Times New Roman" w:hAnsi="Times New Roman"/>
                <w:iCs/>
                <w:sz w:val="20"/>
                <w:szCs w:val="20"/>
              </w:rPr>
              <w:t>• СПС «КонсультантПлюс» («Договор об информационной поддержке» от 03 мая 2018 года (бессрочный));</w:t>
            </w:r>
          </w:p>
          <w:p w:rsidR="0063001C" w:rsidRPr="00C64695" w:rsidRDefault="0063001C" w:rsidP="0063001C">
            <w:pPr>
              <w:rPr>
                <w:rFonts w:ascii="Times New Roman" w:hAnsi="Times New Roman"/>
                <w:iCs/>
                <w:sz w:val="20"/>
                <w:szCs w:val="20"/>
              </w:rPr>
            </w:pPr>
            <w:r w:rsidRPr="00C64695">
              <w:rPr>
                <w:rFonts w:ascii="Times New Roman" w:hAnsi="Times New Roman"/>
                <w:iCs/>
                <w:sz w:val="20"/>
                <w:szCs w:val="20"/>
              </w:rPr>
              <w:t>• НЭБ РФ.</w:t>
            </w:r>
          </w:p>
          <w:p w:rsidR="0063001C" w:rsidRPr="00C64695" w:rsidRDefault="0063001C" w:rsidP="0063001C">
            <w:pPr>
              <w:rPr>
                <w:rFonts w:ascii="Times New Roman" w:hAnsi="Times New Roman"/>
                <w:iCs/>
                <w:sz w:val="20"/>
                <w:szCs w:val="20"/>
              </w:rPr>
            </w:pPr>
            <w:r w:rsidRPr="00C64695">
              <w:rPr>
                <w:rFonts w:ascii="Times New Roman" w:hAnsi="Times New Roman"/>
                <w:iCs/>
                <w:sz w:val="20"/>
                <w:szCs w:val="20"/>
              </w:rPr>
              <w:t>Доступ в электронную информационно-образовательную среду университета;</w:t>
            </w:r>
          </w:p>
          <w:p w:rsidR="0063001C" w:rsidRPr="00D90D3F" w:rsidRDefault="0063001C" w:rsidP="0063001C">
            <w:pPr>
              <w:ind w:left="34"/>
              <w:contextualSpacing/>
              <w:rPr>
                <w:rFonts w:ascii="Times New Roman" w:hAnsi="Times New Roman"/>
                <w:sz w:val="20"/>
                <w:szCs w:val="20"/>
              </w:rPr>
            </w:pPr>
            <w:r w:rsidRPr="00C64695">
              <w:rPr>
                <w:rFonts w:ascii="Times New Roman" w:hAnsi="Times New Roman"/>
                <w:iCs/>
                <w:sz w:val="20"/>
                <w:szCs w:val="20"/>
              </w:rPr>
              <w:t>Выход в Интернет.</w:t>
            </w:r>
          </w:p>
        </w:tc>
      </w:tr>
      <w:tr w:rsidR="0063001C" w:rsidRPr="00764608" w:rsidTr="0063001C">
        <w:tc>
          <w:tcPr>
            <w:tcW w:w="434" w:type="dxa"/>
          </w:tcPr>
          <w:p w:rsidR="0063001C" w:rsidRPr="007704EA" w:rsidRDefault="0063001C" w:rsidP="0063001C">
            <w:pPr>
              <w:ind w:right="-142"/>
              <w:jc w:val="both"/>
              <w:rPr>
                <w:rFonts w:ascii="Times New Roman" w:hAnsi="Times New Roman"/>
                <w:sz w:val="20"/>
                <w:szCs w:val="20"/>
              </w:rPr>
            </w:pPr>
            <w:r w:rsidRPr="007704EA">
              <w:rPr>
                <w:rFonts w:ascii="Times New Roman" w:hAnsi="Times New Roman"/>
                <w:sz w:val="20"/>
                <w:szCs w:val="20"/>
              </w:rPr>
              <w:t>4</w:t>
            </w:r>
          </w:p>
        </w:tc>
        <w:tc>
          <w:tcPr>
            <w:tcW w:w="2935" w:type="dxa"/>
          </w:tcPr>
          <w:p w:rsidR="0063001C" w:rsidRPr="00C64695" w:rsidRDefault="0063001C" w:rsidP="0063001C">
            <w:pPr>
              <w:rPr>
                <w:rFonts w:ascii="Times New Roman" w:hAnsi="Times New Roman"/>
                <w:b/>
                <w:sz w:val="20"/>
                <w:szCs w:val="20"/>
              </w:rPr>
            </w:pPr>
            <w:r w:rsidRPr="00C64695">
              <w:rPr>
                <w:rFonts w:ascii="Times New Roman" w:hAnsi="Times New Roman"/>
                <w:b/>
                <w:sz w:val="20"/>
                <w:szCs w:val="20"/>
              </w:rPr>
              <w:t xml:space="preserve">Помещение для </w:t>
            </w:r>
            <w:r w:rsidRPr="00C64695">
              <w:rPr>
                <w:rFonts w:ascii="Times New Roman" w:hAnsi="Times New Roman"/>
                <w:b/>
                <w:sz w:val="20"/>
                <w:szCs w:val="20"/>
              </w:rPr>
              <w:lastRenderedPageBreak/>
              <w:t>самостоятельной работы</w:t>
            </w:r>
          </w:p>
          <w:p w:rsidR="0063001C" w:rsidRPr="00C64695" w:rsidRDefault="0063001C" w:rsidP="0063001C">
            <w:pPr>
              <w:rPr>
                <w:rFonts w:ascii="Times New Roman" w:hAnsi="Times New Roman"/>
                <w:iCs/>
                <w:sz w:val="20"/>
                <w:szCs w:val="20"/>
              </w:rPr>
            </w:pPr>
            <w:r w:rsidRPr="00C64695">
              <w:rPr>
                <w:rFonts w:ascii="Times New Roman" w:hAnsi="Times New Roman"/>
                <w:sz w:val="20"/>
                <w:szCs w:val="20"/>
              </w:rPr>
              <w:t>440014, Пензенская область, г. Пенза, ул. Ботаническая, д. 30;</w:t>
            </w:r>
          </w:p>
          <w:p w:rsidR="0063001C" w:rsidRPr="00C64695" w:rsidRDefault="0063001C" w:rsidP="0063001C">
            <w:pPr>
              <w:rPr>
                <w:rFonts w:ascii="Times New Roman" w:hAnsi="Times New Roman"/>
                <w:sz w:val="20"/>
                <w:szCs w:val="20"/>
              </w:rPr>
            </w:pPr>
            <w:r w:rsidRPr="00C64695">
              <w:rPr>
                <w:rFonts w:ascii="Times New Roman" w:hAnsi="Times New Roman"/>
                <w:sz w:val="20"/>
                <w:szCs w:val="20"/>
              </w:rPr>
              <w:t>аудитория 4343</w:t>
            </w:r>
          </w:p>
        </w:tc>
        <w:tc>
          <w:tcPr>
            <w:tcW w:w="3402" w:type="dxa"/>
          </w:tcPr>
          <w:p w:rsidR="0063001C" w:rsidRPr="00C64695" w:rsidRDefault="0063001C" w:rsidP="0063001C">
            <w:pPr>
              <w:rPr>
                <w:rFonts w:ascii="Times New Roman" w:hAnsi="Times New Roman"/>
                <w:sz w:val="20"/>
                <w:szCs w:val="20"/>
              </w:rPr>
            </w:pPr>
            <w:r w:rsidRPr="00C64695">
              <w:rPr>
                <w:rFonts w:ascii="Times New Roman" w:hAnsi="Times New Roman"/>
                <w:b/>
                <w:sz w:val="20"/>
                <w:szCs w:val="20"/>
              </w:rPr>
              <w:lastRenderedPageBreak/>
              <w:t xml:space="preserve">Специализированная мебель: </w:t>
            </w:r>
            <w:r w:rsidRPr="00C64695">
              <w:rPr>
                <w:rFonts w:ascii="Times New Roman" w:hAnsi="Times New Roman"/>
                <w:sz w:val="20"/>
                <w:szCs w:val="20"/>
              </w:rPr>
              <w:t xml:space="preserve">стол </w:t>
            </w:r>
            <w:r w:rsidRPr="00C64695">
              <w:rPr>
                <w:rFonts w:ascii="Times New Roman" w:hAnsi="Times New Roman"/>
                <w:sz w:val="20"/>
                <w:szCs w:val="20"/>
              </w:rPr>
              <w:lastRenderedPageBreak/>
              <w:t>аудиторный 12-местный, стулья жесткие, компьютерный стол.</w:t>
            </w:r>
          </w:p>
          <w:p w:rsidR="0063001C" w:rsidRPr="00C64695" w:rsidRDefault="0063001C" w:rsidP="0063001C">
            <w:pPr>
              <w:rPr>
                <w:rFonts w:ascii="Times New Roman" w:hAnsi="Times New Roman"/>
                <w:sz w:val="20"/>
                <w:szCs w:val="20"/>
              </w:rPr>
            </w:pPr>
            <w:r w:rsidRPr="00C64695">
              <w:rPr>
                <w:rFonts w:ascii="Times New Roman" w:hAnsi="Times New Roman"/>
                <w:b/>
                <w:sz w:val="20"/>
                <w:szCs w:val="20"/>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w:t>
            </w:r>
            <w:r w:rsidRPr="00C64695">
              <w:rPr>
                <w:rFonts w:ascii="Times New Roman" w:hAnsi="Times New Roman"/>
                <w:sz w:val="20"/>
                <w:szCs w:val="20"/>
              </w:rPr>
              <w:t>персональный компьютер, МФУ, колонки.</w:t>
            </w:r>
          </w:p>
          <w:p w:rsidR="0063001C" w:rsidRPr="00C64695" w:rsidRDefault="0063001C" w:rsidP="0063001C">
            <w:pPr>
              <w:rPr>
                <w:rFonts w:ascii="Times New Roman" w:hAnsi="Times New Roman"/>
                <w:sz w:val="20"/>
                <w:szCs w:val="20"/>
              </w:rPr>
            </w:pPr>
          </w:p>
        </w:tc>
        <w:tc>
          <w:tcPr>
            <w:tcW w:w="3071" w:type="dxa"/>
          </w:tcPr>
          <w:p w:rsidR="0063001C" w:rsidRPr="00C64695" w:rsidRDefault="0063001C" w:rsidP="0063001C">
            <w:pPr>
              <w:rPr>
                <w:rFonts w:ascii="Times New Roman" w:hAnsi="Times New Roman"/>
                <w:iCs/>
                <w:sz w:val="20"/>
                <w:szCs w:val="20"/>
              </w:rPr>
            </w:pPr>
            <w:r w:rsidRPr="00C64695">
              <w:rPr>
                <w:rFonts w:ascii="Times New Roman" w:hAnsi="Times New Roman"/>
                <w:sz w:val="20"/>
                <w:szCs w:val="20"/>
              </w:rPr>
              <w:lastRenderedPageBreak/>
              <w:t xml:space="preserve">• </w:t>
            </w:r>
            <w:r w:rsidRPr="00C64695">
              <w:rPr>
                <w:rFonts w:ascii="Times New Roman" w:hAnsi="Times New Roman"/>
                <w:iCs/>
                <w:sz w:val="20"/>
                <w:szCs w:val="20"/>
                <w:lang w:val="en-US"/>
              </w:rPr>
              <w:t>MSWindows</w:t>
            </w:r>
            <w:r w:rsidRPr="00C64695">
              <w:rPr>
                <w:rFonts w:ascii="Times New Roman" w:hAnsi="Times New Roman"/>
                <w:iCs/>
                <w:sz w:val="20"/>
                <w:szCs w:val="20"/>
              </w:rPr>
              <w:t xml:space="preserve"> 10 (69559101, </w:t>
            </w:r>
            <w:r w:rsidRPr="00C64695">
              <w:rPr>
                <w:rFonts w:ascii="Times New Roman" w:hAnsi="Times New Roman"/>
                <w:iCs/>
                <w:sz w:val="20"/>
                <w:szCs w:val="20"/>
              </w:rPr>
              <w:lastRenderedPageBreak/>
              <w:t>2018);</w:t>
            </w:r>
          </w:p>
          <w:p w:rsidR="0063001C" w:rsidRPr="00C64695" w:rsidRDefault="0063001C" w:rsidP="0063001C">
            <w:pPr>
              <w:rPr>
                <w:rFonts w:ascii="Times New Roman" w:hAnsi="Times New Roman"/>
                <w:iCs/>
                <w:sz w:val="20"/>
                <w:szCs w:val="20"/>
              </w:rPr>
            </w:pPr>
            <w:r w:rsidRPr="00C64695">
              <w:rPr>
                <w:rFonts w:ascii="Times New Roman" w:hAnsi="Times New Roman"/>
                <w:sz w:val="20"/>
                <w:szCs w:val="20"/>
              </w:rPr>
              <w:t xml:space="preserve">• </w:t>
            </w:r>
            <w:r w:rsidRPr="00C64695">
              <w:rPr>
                <w:rFonts w:ascii="Times New Roman" w:hAnsi="Times New Roman"/>
                <w:iCs/>
                <w:sz w:val="20"/>
                <w:szCs w:val="20"/>
                <w:lang w:val="en-US"/>
              </w:rPr>
              <w:t>MSOffice</w:t>
            </w:r>
            <w:r w:rsidRPr="00C64695">
              <w:rPr>
                <w:rFonts w:ascii="Times New Roman" w:hAnsi="Times New Roman"/>
                <w:iCs/>
                <w:sz w:val="20"/>
                <w:szCs w:val="20"/>
              </w:rPr>
              <w:t xml:space="preserve"> 2016 (69559104, 2018);</w:t>
            </w:r>
          </w:p>
          <w:p w:rsidR="0063001C" w:rsidRPr="00C64695" w:rsidRDefault="0063001C" w:rsidP="0063001C">
            <w:pPr>
              <w:rPr>
                <w:rFonts w:ascii="Times New Roman" w:hAnsi="Times New Roman"/>
                <w:sz w:val="20"/>
                <w:szCs w:val="20"/>
              </w:rPr>
            </w:pPr>
            <w:r w:rsidRPr="00C64695">
              <w:rPr>
                <w:rFonts w:ascii="Times New Roman" w:hAnsi="Times New Roman"/>
                <w:sz w:val="20"/>
                <w:szCs w:val="20"/>
              </w:rPr>
              <w:t>•</w:t>
            </w:r>
            <w:r w:rsidRPr="00C64695">
              <w:rPr>
                <w:rFonts w:ascii="Times New Roman" w:hAnsi="Times New Roman"/>
                <w:bCs/>
                <w:iCs/>
                <w:sz w:val="20"/>
                <w:szCs w:val="20"/>
              </w:rPr>
              <w:t>СПС «КонсультантПлюс» («Договор об информационной поддержке» от 03 мая 2018 года (бессрочный))</w:t>
            </w:r>
            <w:r w:rsidRPr="00C64695">
              <w:rPr>
                <w:rFonts w:ascii="Times New Roman" w:hAnsi="Times New Roman"/>
                <w:iCs/>
                <w:sz w:val="20"/>
                <w:szCs w:val="20"/>
              </w:rPr>
              <w:t>.</w:t>
            </w:r>
          </w:p>
          <w:p w:rsidR="0063001C" w:rsidRPr="00C64695" w:rsidRDefault="0063001C" w:rsidP="0063001C">
            <w:pPr>
              <w:pStyle w:val="a8"/>
              <w:ind w:left="0"/>
              <w:rPr>
                <w:rFonts w:ascii="Times New Roman" w:hAnsi="Times New Roman"/>
                <w:sz w:val="20"/>
                <w:szCs w:val="20"/>
              </w:rPr>
            </w:pPr>
            <w:r w:rsidRPr="00C64695">
              <w:rPr>
                <w:rFonts w:ascii="Times New Roman" w:hAnsi="Times New Roman"/>
                <w:sz w:val="20"/>
                <w:szCs w:val="20"/>
              </w:rPr>
              <w:t>Доступ в электронную информационно-образовательную среду университета.</w:t>
            </w:r>
          </w:p>
          <w:p w:rsidR="0063001C" w:rsidRPr="0001700D" w:rsidRDefault="0063001C" w:rsidP="0063001C">
            <w:pPr>
              <w:spacing w:after="120"/>
              <w:rPr>
                <w:rFonts w:ascii="Times New Roman" w:hAnsi="Times New Roman"/>
              </w:rPr>
            </w:pPr>
            <w:r w:rsidRPr="00C64695">
              <w:rPr>
                <w:rFonts w:ascii="Times New Roman" w:hAnsi="Times New Roman"/>
                <w:sz w:val="20"/>
                <w:szCs w:val="20"/>
              </w:rPr>
              <w:t>Выход в Интернет.</w:t>
            </w:r>
          </w:p>
        </w:tc>
      </w:tr>
    </w:tbl>
    <w:p w:rsidR="0063001C" w:rsidRPr="00BB46E1" w:rsidRDefault="0063001C" w:rsidP="0063001C">
      <w:pPr>
        <w:jc w:val="center"/>
        <w:rPr>
          <w:rFonts w:ascii="Times New Roman" w:hAnsi="Times New Roman"/>
          <w:bCs/>
          <w:sz w:val="28"/>
          <w:szCs w:val="28"/>
        </w:rPr>
      </w:pPr>
      <w:r>
        <w:rPr>
          <w:rFonts w:ascii="Times New Roman" w:hAnsi="Times New Roman"/>
          <w:b/>
          <w:bCs/>
          <w:sz w:val="28"/>
          <w:szCs w:val="28"/>
        </w:rPr>
        <w:lastRenderedPageBreak/>
        <w:br w:type="page"/>
      </w:r>
      <w:r w:rsidRPr="00BB46E1">
        <w:rPr>
          <w:rFonts w:ascii="Times New Roman" w:hAnsi="Times New Roman"/>
          <w:b/>
          <w:bCs/>
          <w:sz w:val="28"/>
          <w:szCs w:val="28"/>
        </w:rPr>
        <w:lastRenderedPageBreak/>
        <w:t>«Информационное обеспечение дисциплины»</w:t>
      </w:r>
    </w:p>
    <w:p w:rsidR="0063001C" w:rsidRPr="00436089" w:rsidRDefault="0063001C" w:rsidP="0063001C">
      <w:pPr>
        <w:tabs>
          <w:tab w:val="num" w:pos="1068"/>
        </w:tabs>
        <w:spacing w:before="40" w:after="40" w:line="240" w:lineRule="auto"/>
        <w:ind w:firstLine="709"/>
        <w:jc w:val="center"/>
        <w:rPr>
          <w:rFonts w:ascii="Times New Roman" w:hAnsi="Times New Roman"/>
          <w:bCs/>
          <w:sz w:val="16"/>
          <w:szCs w:val="16"/>
        </w:rPr>
      </w:pPr>
    </w:p>
    <w:p w:rsidR="0063001C" w:rsidRDefault="0063001C" w:rsidP="0063001C">
      <w:pPr>
        <w:tabs>
          <w:tab w:val="num" w:pos="1068"/>
        </w:tabs>
        <w:spacing w:before="40" w:after="40" w:line="240" w:lineRule="auto"/>
        <w:ind w:firstLine="709"/>
        <w:jc w:val="center"/>
        <w:rPr>
          <w:rFonts w:ascii="Times New Roman" w:hAnsi="Times New Roman"/>
          <w:bCs/>
          <w:i/>
          <w:sz w:val="24"/>
          <w:szCs w:val="24"/>
        </w:rPr>
      </w:pPr>
    </w:p>
    <w:p w:rsidR="0063001C" w:rsidRPr="00C64695" w:rsidRDefault="0063001C" w:rsidP="0063001C">
      <w:pPr>
        <w:spacing w:after="40" w:line="240" w:lineRule="auto"/>
        <w:jc w:val="center"/>
        <w:rPr>
          <w:rFonts w:ascii="Times New Roman" w:hAnsi="Times New Roman"/>
          <w:bCs/>
          <w:i/>
          <w:sz w:val="24"/>
          <w:szCs w:val="24"/>
        </w:rPr>
      </w:pPr>
      <w:r w:rsidRPr="00BB46E1">
        <w:rPr>
          <w:rFonts w:ascii="Times New Roman" w:hAnsi="Times New Roman"/>
          <w:bCs/>
          <w:i/>
          <w:sz w:val="24"/>
          <w:szCs w:val="24"/>
        </w:rPr>
        <w:t xml:space="preserve">Таблица </w:t>
      </w:r>
      <w:r>
        <w:rPr>
          <w:rFonts w:ascii="Times New Roman" w:hAnsi="Times New Roman"/>
          <w:bCs/>
          <w:i/>
          <w:sz w:val="24"/>
          <w:szCs w:val="24"/>
        </w:rPr>
        <w:t>2</w:t>
      </w:r>
      <w:r w:rsidRPr="00BB46E1">
        <w:rPr>
          <w:rFonts w:ascii="Times New Roman" w:hAnsi="Times New Roman"/>
          <w:bCs/>
          <w:i/>
          <w:sz w:val="24"/>
          <w:szCs w:val="24"/>
        </w:rPr>
        <w:t xml:space="preserve"> – Основная литература по дисциплине </w:t>
      </w:r>
      <w:r w:rsidRPr="00BB46E1">
        <w:rPr>
          <w:rFonts w:ascii="Times New Roman" w:hAnsi="Times New Roman"/>
          <w:bCs/>
          <w:i/>
          <w:sz w:val="24"/>
          <w:szCs w:val="24"/>
          <w:u w:val="single"/>
        </w:rPr>
        <w:t>Биология</w:t>
      </w:r>
    </w:p>
    <w:p w:rsidR="0063001C" w:rsidRPr="00BB46E1" w:rsidRDefault="0063001C" w:rsidP="0063001C">
      <w:pPr>
        <w:spacing w:after="40" w:line="240" w:lineRule="auto"/>
        <w:jc w:val="center"/>
        <w:rPr>
          <w:rFonts w:ascii="Times New Roman" w:hAnsi="Times New Roman"/>
          <w:bCs/>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1"/>
        <w:gridCol w:w="5381"/>
        <w:gridCol w:w="3228"/>
      </w:tblGrid>
      <w:tr w:rsidR="0063001C" w:rsidRPr="009C4DD4" w:rsidTr="0063001C">
        <w:trPr>
          <w:trHeight w:val="562"/>
        </w:trPr>
        <w:tc>
          <w:tcPr>
            <w:tcW w:w="790" w:type="dxa"/>
            <w:shd w:val="clear" w:color="auto" w:fill="auto"/>
          </w:tcPr>
          <w:p w:rsidR="0063001C" w:rsidRPr="009C4DD4" w:rsidRDefault="0063001C" w:rsidP="0063001C">
            <w:pPr>
              <w:tabs>
                <w:tab w:val="num" w:pos="1068"/>
              </w:tabs>
              <w:spacing w:after="0" w:line="240" w:lineRule="auto"/>
              <w:rPr>
                <w:rFonts w:ascii="Times New Roman" w:hAnsi="Times New Roman"/>
                <w:sz w:val="24"/>
                <w:szCs w:val="24"/>
              </w:rPr>
            </w:pPr>
            <w:r w:rsidRPr="009C4DD4">
              <w:rPr>
                <w:rFonts w:ascii="Times New Roman" w:hAnsi="Times New Roman"/>
                <w:sz w:val="24"/>
                <w:szCs w:val="24"/>
              </w:rPr>
              <w:t>№ п/п</w:t>
            </w:r>
          </w:p>
        </w:tc>
        <w:tc>
          <w:tcPr>
            <w:tcW w:w="5499" w:type="dxa"/>
            <w:shd w:val="clear" w:color="auto" w:fill="auto"/>
          </w:tcPr>
          <w:p w:rsidR="0063001C" w:rsidRPr="009C4DD4" w:rsidRDefault="0063001C" w:rsidP="0063001C">
            <w:pPr>
              <w:tabs>
                <w:tab w:val="num" w:pos="1068"/>
              </w:tabs>
              <w:spacing w:after="0" w:line="240" w:lineRule="auto"/>
              <w:ind w:left="-1" w:firstLine="1"/>
              <w:jc w:val="center"/>
              <w:rPr>
                <w:rFonts w:ascii="Times New Roman" w:hAnsi="Times New Roman"/>
                <w:sz w:val="24"/>
                <w:szCs w:val="24"/>
              </w:rPr>
            </w:pPr>
            <w:r w:rsidRPr="009C4DD4">
              <w:rPr>
                <w:rFonts w:ascii="Times New Roman" w:hAnsi="Times New Roman"/>
                <w:sz w:val="24"/>
                <w:szCs w:val="24"/>
              </w:rPr>
              <w:t>Наименование</w:t>
            </w:r>
          </w:p>
        </w:tc>
        <w:tc>
          <w:tcPr>
            <w:tcW w:w="3282" w:type="dxa"/>
          </w:tcPr>
          <w:p w:rsidR="0063001C" w:rsidRDefault="0063001C" w:rsidP="0063001C">
            <w:pPr>
              <w:tabs>
                <w:tab w:val="num" w:pos="1068"/>
              </w:tabs>
              <w:spacing w:after="0" w:line="240" w:lineRule="auto"/>
              <w:ind w:left="-1" w:firstLine="1"/>
              <w:jc w:val="center"/>
              <w:rPr>
                <w:rFonts w:ascii="Times New Roman" w:hAnsi="Times New Roman"/>
                <w:sz w:val="24"/>
                <w:szCs w:val="24"/>
              </w:rPr>
            </w:pPr>
            <w:r w:rsidRPr="009C4DD4">
              <w:rPr>
                <w:rFonts w:ascii="Times New Roman" w:hAnsi="Times New Roman"/>
                <w:sz w:val="24"/>
                <w:szCs w:val="24"/>
              </w:rPr>
              <w:t>Количество, экз.</w:t>
            </w:r>
          </w:p>
          <w:p w:rsidR="0063001C" w:rsidRPr="00172D3C" w:rsidRDefault="0063001C" w:rsidP="0063001C">
            <w:pPr>
              <w:tabs>
                <w:tab w:val="num" w:pos="1068"/>
              </w:tabs>
              <w:spacing w:after="0" w:line="240" w:lineRule="auto"/>
              <w:ind w:left="-1" w:firstLine="1"/>
              <w:jc w:val="center"/>
              <w:rPr>
                <w:rFonts w:ascii="Times New Roman" w:hAnsi="Times New Roman"/>
                <w:sz w:val="24"/>
                <w:szCs w:val="24"/>
              </w:rPr>
            </w:pPr>
            <w:r w:rsidRPr="00172D3C">
              <w:rPr>
                <w:rFonts w:ascii="Times New Roman" w:hAnsi="Times New Roman"/>
                <w:sz w:val="24"/>
                <w:szCs w:val="24"/>
              </w:rPr>
              <w:t>(а</w:t>
            </w:r>
            <w:r w:rsidRPr="00172D3C">
              <w:rPr>
                <w:rFonts w:ascii="Times New Roman" w:eastAsia="Calibri" w:hAnsi="Times New Roman"/>
                <w:sz w:val="24"/>
                <w:szCs w:val="24"/>
              </w:rPr>
              <w:t>дрес электронного ресурса)</w:t>
            </w:r>
          </w:p>
        </w:tc>
      </w:tr>
      <w:tr w:rsidR="0063001C" w:rsidRPr="00BE797B" w:rsidTr="0063001C">
        <w:tc>
          <w:tcPr>
            <w:tcW w:w="790" w:type="dxa"/>
            <w:shd w:val="clear" w:color="auto" w:fill="auto"/>
          </w:tcPr>
          <w:p w:rsidR="0063001C" w:rsidRPr="00BE797B" w:rsidRDefault="0063001C" w:rsidP="0063001C">
            <w:pPr>
              <w:tabs>
                <w:tab w:val="num" w:pos="1068"/>
              </w:tabs>
              <w:spacing w:after="0" w:line="240" w:lineRule="auto"/>
              <w:jc w:val="center"/>
              <w:rPr>
                <w:rFonts w:ascii="Times New Roman" w:hAnsi="Times New Roman"/>
                <w:sz w:val="24"/>
                <w:szCs w:val="24"/>
              </w:rPr>
            </w:pPr>
            <w:r w:rsidRPr="00BE797B">
              <w:rPr>
                <w:rFonts w:ascii="Times New Roman" w:hAnsi="Times New Roman"/>
                <w:sz w:val="24"/>
                <w:szCs w:val="24"/>
              </w:rPr>
              <w:t>1</w:t>
            </w:r>
          </w:p>
        </w:tc>
        <w:tc>
          <w:tcPr>
            <w:tcW w:w="5499" w:type="dxa"/>
            <w:shd w:val="clear" w:color="auto" w:fill="auto"/>
          </w:tcPr>
          <w:p w:rsidR="0063001C" w:rsidRPr="00BE797B" w:rsidRDefault="0063001C" w:rsidP="0063001C">
            <w:pPr>
              <w:tabs>
                <w:tab w:val="num" w:pos="1068"/>
              </w:tabs>
              <w:spacing w:after="0" w:line="240" w:lineRule="auto"/>
              <w:rPr>
                <w:rFonts w:ascii="Times New Roman" w:hAnsi="Times New Roman"/>
                <w:sz w:val="24"/>
                <w:szCs w:val="24"/>
              </w:rPr>
            </w:pPr>
            <w:r w:rsidRPr="00BE797B">
              <w:rPr>
                <w:rFonts w:ascii="Times New Roman" w:hAnsi="Times New Roman"/>
                <w:bCs/>
                <w:sz w:val="24"/>
                <w:szCs w:val="24"/>
              </w:rPr>
              <w:t>Константинов, В.М. Биология для профессий и специальностей технического и естестве</w:t>
            </w:r>
            <w:r>
              <w:rPr>
                <w:rFonts w:ascii="Times New Roman" w:hAnsi="Times New Roman"/>
                <w:bCs/>
                <w:sz w:val="24"/>
                <w:szCs w:val="24"/>
              </w:rPr>
              <w:t xml:space="preserve">нно-научного профилей  / В.М. Константинов – М.: </w:t>
            </w:r>
            <w:r w:rsidRPr="00BE797B">
              <w:rPr>
                <w:rFonts w:ascii="Times New Roman" w:hAnsi="Times New Roman"/>
                <w:bCs/>
                <w:sz w:val="24"/>
                <w:szCs w:val="24"/>
              </w:rPr>
              <w:t>Издательский центр «Академия», 2017</w:t>
            </w:r>
            <w:r>
              <w:rPr>
                <w:rFonts w:ascii="Times New Roman" w:hAnsi="Times New Roman"/>
                <w:bCs/>
                <w:sz w:val="24"/>
                <w:szCs w:val="24"/>
              </w:rPr>
              <w:t>, 2018, 2019, 2020</w:t>
            </w:r>
            <w:r w:rsidRPr="00BE797B">
              <w:rPr>
                <w:rFonts w:ascii="Times New Roman" w:hAnsi="Times New Roman"/>
                <w:bCs/>
                <w:sz w:val="24"/>
                <w:szCs w:val="24"/>
              </w:rPr>
              <w:t>. – 336 с.</w:t>
            </w:r>
          </w:p>
        </w:tc>
        <w:tc>
          <w:tcPr>
            <w:tcW w:w="3282" w:type="dxa"/>
          </w:tcPr>
          <w:p w:rsidR="0063001C" w:rsidRPr="00BE797B" w:rsidRDefault="0063001C" w:rsidP="0063001C">
            <w:pPr>
              <w:tabs>
                <w:tab w:val="num" w:pos="1068"/>
              </w:tabs>
              <w:spacing w:after="0" w:line="240" w:lineRule="auto"/>
              <w:jc w:val="center"/>
              <w:rPr>
                <w:rFonts w:ascii="Times New Roman" w:hAnsi="Times New Roman"/>
                <w:sz w:val="24"/>
                <w:szCs w:val="24"/>
              </w:rPr>
            </w:pPr>
            <w:r>
              <w:rPr>
                <w:rFonts w:ascii="Times New Roman" w:hAnsi="Times New Roman"/>
                <w:sz w:val="24"/>
                <w:szCs w:val="24"/>
              </w:rPr>
              <w:t>95</w:t>
            </w:r>
          </w:p>
        </w:tc>
      </w:tr>
    </w:tbl>
    <w:p w:rsidR="0063001C" w:rsidRDefault="0063001C" w:rsidP="0063001C">
      <w:pPr>
        <w:tabs>
          <w:tab w:val="num" w:pos="1068"/>
        </w:tabs>
        <w:spacing w:before="40" w:after="40" w:line="240" w:lineRule="auto"/>
        <w:ind w:firstLine="709"/>
        <w:jc w:val="center"/>
        <w:rPr>
          <w:rFonts w:ascii="Times New Roman" w:hAnsi="Times New Roman"/>
          <w:bCs/>
          <w:i/>
          <w:sz w:val="24"/>
          <w:szCs w:val="24"/>
        </w:rPr>
      </w:pPr>
    </w:p>
    <w:p w:rsidR="0063001C" w:rsidRDefault="0063001C" w:rsidP="0063001C">
      <w:pPr>
        <w:tabs>
          <w:tab w:val="num" w:pos="1068"/>
        </w:tabs>
        <w:spacing w:before="40" w:after="40" w:line="240" w:lineRule="auto"/>
        <w:ind w:firstLine="709"/>
        <w:jc w:val="center"/>
        <w:rPr>
          <w:rFonts w:ascii="Times New Roman" w:hAnsi="Times New Roman"/>
          <w:bCs/>
          <w:i/>
          <w:sz w:val="24"/>
          <w:szCs w:val="24"/>
        </w:rPr>
      </w:pPr>
      <w:r w:rsidRPr="00BB46E1">
        <w:rPr>
          <w:rFonts w:ascii="Times New Roman" w:hAnsi="Times New Roman"/>
          <w:bCs/>
          <w:i/>
          <w:sz w:val="24"/>
          <w:szCs w:val="24"/>
        </w:rPr>
        <w:t>Таблица</w:t>
      </w:r>
      <w:r>
        <w:rPr>
          <w:rFonts w:ascii="Times New Roman" w:hAnsi="Times New Roman"/>
          <w:bCs/>
          <w:i/>
          <w:sz w:val="24"/>
          <w:szCs w:val="24"/>
        </w:rPr>
        <w:t xml:space="preserve"> 3</w:t>
      </w:r>
      <w:r w:rsidRPr="00BB46E1">
        <w:rPr>
          <w:rFonts w:ascii="Times New Roman" w:hAnsi="Times New Roman"/>
          <w:bCs/>
          <w:i/>
          <w:sz w:val="24"/>
          <w:szCs w:val="24"/>
        </w:rPr>
        <w:t xml:space="preserve"> – Дополнительная литература по дисциплине </w:t>
      </w:r>
      <w:r w:rsidRPr="00BB46E1">
        <w:rPr>
          <w:rFonts w:ascii="Times New Roman" w:hAnsi="Times New Roman"/>
          <w:bCs/>
          <w:i/>
          <w:sz w:val="24"/>
          <w:szCs w:val="24"/>
          <w:u w:val="single"/>
        </w:rPr>
        <w:t>Биология</w:t>
      </w:r>
    </w:p>
    <w:p w:rsidR="0063001C" w:rsidRPr="00BB46E1" w:rsidRDefault="0063001C" w:rsidP="0063001C">
      <w:pPr>
        <w:tabs>
          <w:tab w:val="num" w:pos="1068"/>
        </w:tabs>
        <w:spacing w:before="40" w:after="40" w:line="240" w:lineRule="auto"/>
        <w:ind w:firstLine="709"/>
        <w:jc w:val="center"/>
        <w:rPr>
          <w:rFonts w:ascii="Times New Roman" w:hAnsi="Times New Roman"/>
          <w:bCs/>
          <w:i/>
          <w:sz w:val="24"/>
          <w:szCs w:val="24"/>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5104"/>
        <w:gridCol w:w="3794"/>
      </w:tblGrid>
      <w:tr w:rsidR="0063001C" w:rsidRPr="00BE797B" w:rsidTr="0063001C">
        <w:trPr>
          <w:trHeight w:val="562"/>
        </w:trPr>
        <w:tc>
          <w:tcPr>
            <w:tcW w:w="675" w:type="dxa"/>
            <w:shd w:val="clear" w:color="auto" w:fill="auto"/>
          </w:tcPr>
          <w:p w:rsidR="0063001C" w:rsidRPr="00BE797B" w:rsidRDefault="0063001C" w:rsidP="0063001C">
            <w:pPr>
              <w:tabs>
                <w:tab w:val="num" w:pos="1068"/>
              </w:tabs>
              <w:spacing w:after="0" w:line="240" w:lineRule="auto"/>
              <w:jc w:val="center"/>
              <w:rPr>
                <w:rFonts w:ascii="Times New Roman" w:hAnsi="Times New Roman"/>
                <w:sz w:val="24"/>
                <w:szCs w:val="24"/>
              </w:rPr>
            </w:pPr>
            <w:r w:rsidRPr="00BE797B">
              <w:rPr>
                <w:rFonts w:ascii="Times New Roman" w:hAnsi="Times New Roman"/>
                <w:sz w:val="24"/>
                <w:szCs w:val="24"/>
              </w:rPr>
              <w:t>№ п/п</w:t>
            </w:r>
          </w:p>
        </w:tc>
        <w:tc>
          <w:tcPr>
            <w:tcW w:w="5105" w:type="dxa"/>
            <w:shd w:val="clear" w:color="auto" w:fill="auto"/>
          </w:tcPr>
          <w:p w:rsidR="0063001C" w:rsidRPr="00BE797B" w:rsidRDefault="0063001C" w:rsidP="0063001C">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Наименование</w:t>
            </w:r>
          </w:p>
        </w:tc>
        <w:tc>
          <w:tcPr>
            <w:tcW w:w="3793" w:type="dxa"/>
          </w:tcPr>
          <w:p w:rsidR="0063001C" w:rsidRPr="00BE797B" w:rsidRDefault="0063001C" w:rsidP="0063001C">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Количество, экз.</w:t>
            </w:r>
          </w:p>
          <w:p w:rsidR="0063001C" w:rsidRPr="00BE797B" w:rsidRDefault="0063001C" w:rsidP="0063001C">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(а</w:t>
            </w:r>
            <w:r w:rsidRPr="00BE797B">
              <w:rPr>
                <w:rFonts w:ascii="Times New Roman" w:eastAsia="Calibri" w:hAnsi="Times New Roman"/>
                <w:sz w:val="24"/>
                <w:szCs w:val="24"/>
              </w:rPr>
              <w:t>дрес электронного ресурса)</w:t>
            </w:r>
          </w:p>
        </w:tc>
      </w:tr>
      <w:tr w:rsidR="0063001C" w:rsidRPr="00BE797B" w:rsidTr="0063001C">
        <w:tc>
          <w:tcPr>
            <w:tcW w:w="675" w:type="dxa"/>
            <w:shd w:val="clear" w:color="auto" w:fill="auto"/>
          </w:tcPr>
          <w:p w:rsidR="0063001C" w:rsidRPr="00BE797B" w:rsidRDefault="0063001C" w:rsidP="0063001C">
            <w:pPr>
              <w:tabs>
                <w:tab w:val="num" w:pos="1068"/>
              </w:tabs>
              <w:spacing w:after="0" w:line="240" w:lineRule="auto"/>
              <w:jc w:val="center"/>
              <w:rPr>
                <w:rFonts w:ascii="Times New Roman" w:hAnsi="Times New Roman"/>
                <w:sz w:val="24"/>
                <w:szCs w:val="24"/>
              </w:rPr>
            </w:pPr>
            <w:r>
              <w:rPr>
                <w:rFonts w:ascii="Times New Roman" w:hAnsi="Times New Roman"/>
                <w:sz w:val="24"/>
                <w:szCs w:val="24"/>
              </w:rPr>
              <w:t>1</w:t>
            </w:r>
          </w:p>
        </w:tc>
        <w:tc>
          <w:tcPr>
            <w:tcW w:w="5103" w:type="dxa"/>
            <w:shd w:val="clear" w:color="auto" w:fill="auto"/>
          </w:tcPr>
          <w:p w:rsidR="0063001C" w:rsidRPr="00BE797B" w:rsidRDefault="0063001C" w:rsidP="0063001C">
            <w:pPr>
              <w:tabs>
                <w:tab w:val="num" w:pos="1068"/>
              </w:tabs>
              <w:spacing w:after="0" w:line="240" w:lineRule="auto"/>
              <w:rPr>
                <w:rFonts w:ascii="Times New Roman" w:hAnsi="Times New Roman"/>
                <w:bCs/>
                <w:sz w:val="24"/>
                <w:szCs w:val="24"/>
              </w:rPr>
            </w:pPr>
            <w:r w:rsidRPr="00BE797B">
              <w:rPr>
                <w:rFonts w:ascii="Times New Roman" w:hAnsi="Times New Roman"/>
                <w:bCs/>
                <w:sz w:val="24"/>
                <w:szCs w:val="24"/>
              </w:rPr>
              <w:t xml:space="preserve">Сашенкова, С.А. Биология: сборник задач </w:t>
            </w:r>
            <w:r w:rsidRPr="00BE797B">
              <w:rPr>
                <w:rFonts w:ascii="Times New Roman" w:hAnsi="Times New Roman"/>
                <w:sz w:val="24"/>
                <w:szCs w:val="24"/>
              </w:rPr>
              <w:t>[Электронное издание] – Пенза: РИО ПГАУ, 2018. – 45 с.</w:t>
            </w:r>
          </w:p>
        </w:tc>
        <w:tc>
          <w:tcPr>
            <w:tcW w:w="3795" w:type="dxa"/>
          </w:tcPr>
          <w:p w:rsidR="0063001C" w:rsidRPr="00BE797B" w:rsidRDefault="00AC44CC" w:rsidP="0063001C">
            <w:pPr>
              <w:tabs>
                <w:tab w:val="num" w:pos="1068"/>
              </w:tabs>
              <w:spacing w:after="0" w:line="240" w:lineRule="auto"/>
              <w:jc w:val="center"/>
              <w:rPr>
                <w:rFonts w:ascii="Times New Roman" w:hAnsi="Times New Roman"/>
                <w:sz w:val="24"/>
                <w:szCs w:val="24"/>
              </w:rPr>
            </w:pPr>
            <w:hyperlink r:id="rId82" w:tgtFrame="_blank" w:history="1">
              <w:r w:rsidR="0063001C" w:rsidRPr="004123E9">
                <w:rPr>
                  <w:rFonts w:ascii="Times New Roman" w:eastAsia="Calibri" w:hAnsi="Times New Roman"/>
                  <w:color w:val="990099"/>
                  <w:sz w:val="24"/>
                  <w:szCs w:val="24"/>
                  <w:u w:val="single"/>
                </w:rPr>
                <w:t>https://pgau.ru/strukturnye-podrazdeleniya/факультет-спо-колледж/методические-документы-факультета-спо</w:t>
              </w:r>
            </w:hyperlink>
          </w:p>
        </w:tc>
      </w:tr>
      <w:tr w:rsidR="0063001C" w:rsidRPr="00BE797B" w:rsidTr="0063001C">
        <w:tc>
          <w:tcPr>
            <w:tcW w:w="675" w:type="dxa"/>
            <w:shd w:val="clear" w:color="auto" w:fill="auto"/>
          </w:tcPr>
          <w:p w:rsidR="0063001C" w:rsidRPr="00BE797B" w:rsidRDefault="0063001C" w:rsidP="0063001C">
            <w:pPr>
              <w:tabs>
                <w:tab w:val="num" w:pos="1068"/>
              </w:tabs>
              <w:spacing w:after="0" w:line="240" w:lineRule="auto"/>
              <w:jc w:val="center"/>
              <w:rPr>
                <w:rFonts w:ascii="Times New Roman" w:hAnsi="Times New Roman"/>
                <w:sz w:val="24"/>
                <w:szCs w:val="24"/>
              </w:rPr>
            </w:pPr>
            <w:r>
              <w:rPr>
                <w:rFonts w:ascii="Times New Roman" w:hAnsi="Times New Roman"/>
                <w:sz w:val="24"/>
                <w:szCs w:val="24"/>
              </w:rPr>
              <w:t>2</w:t>
            </w:r>
          </w:p>
        </w:tc>
        <w:tc>
          <w:tcPr>
            <w:tcW w:w="5105" w:type="dxa"/>
            <w:shd w:val="clear" w:color="auto" w:fill="auto"/>
          </w:tcPr>
          <w:p w:rsidR="0063001C" w:rsidRPr="00BE797B" w:rsidRDefault="0063001C" w:rsidP="0063001C">
            <w:pPr>
              <w:tabs>
                <w:tab w:val="num" w:pos="1068"/>
              </w:tabs>
              <w:spacing w:after="0" w:line="240" w:lineRule="auto"/>
              <w:ind w:left="-1" w:firstLine="1"/>
              <w:jc w:val="both"/>
              <w:rPr>
                <w:rFonts w:ascii="Times New Roman" w:hAnsi="Times New Roman"/>
                <w:sz w:val="24"/>
                <w:szCs w:val="24"/>
              </w:rPr>
            </w:pPr>
            <w:r w:rsidRPr="00BE797B">
              <w:rPr>
                <w:rFonts w:ascii="Times New Roman" w:hAnsi="Times New Roman"/>
                <w:sz w:val="24"/>
                <w:szCs w:val="24"/>
              </w:rPr>
              <w:t>Нефедова, С.А. Биология с основами экологии [Электронный ресурс]: учебное пособие / С.А. Нефедова, А.А. Коровушкин, А.Н. Бачурин [и др.]. – СПб: Лань, 2015. –368 с.</w:t>
            </w:r>
          </w:p>
        </w:tc>
        <w:tc>
          <w:tcPr>
            <w:tcW w:w="3793" w:type="dxa"/>
          </w:tcPr>
          <w:p w:rsidR="0063001C" w:rsidRPr="00BE797B" w:rsidRDefault="0063001C" w:rsidP="0063001C">
            <w:pPr>
              <w:spacing w:after="0" w:line="240" w:lineRule="auto"/>
              <w:jc w:val="both"/>
              <w:rPr>
                <w:rFonts w:ascii="Times New Roman" w:hAnsi="Times New Roman"/>
                <w:sz w:val="24"/>
                <w:szCs w:val="24"/>
              </w:rPr>
            </w:pPr>
            <w:r w:rsidRPr="00BE797B">
              <w:rPr>
                <w:rFonts w:ascii="Times New Roman" w:hAnsi="Times New Roman"/>
                <w:sz w:val="24"/>
                <w:szCs w:val="24"/>
              </w:rPr>
              <w:t>Режим доступа:</w:t>
            </w:r>
          </w:p>
          <w:p w:rsidR="0063001C" w:rsidRPr="00BE797B" w:rsidRDefault="0063001C" w:rsidP="0063001C">
            <w:pPr>
              <w:spacing w:after="0" w:line="240" w:lineRule="auto"/>
              <w:jc w:val="both"/>
              <w:rPr>
                <w:rFonts w:ascii="Times New Roman" w:hAnsi="Times New Roman"/>
                <w:sz w:val="24"/>
                <w:szCs w:val="24"/>
              </w:rPr>
            </w:pPr>
            <w:r w:rsidRPr="00BE797B">
              <w:rPr>
                <w:rFonts w:ascii="Times New Roman" w:hAnsi="Times New Roman"/>
                <w:sz w:val="24"/>
                <w:szCs w:val="24"/>
              </w:rPr>
              <w:t>http://e.lanbook.com/books/element.php?pl1_id=58167-Загл.с экрана</w:t>
            </w:r>
          </w:p>
        </w:tc>
      </w:tr>
    </w:tbl>
    <w:p w:rsidR="0063001C" w:rsidRPr="00BE797B" w:rsidRDefault="0063001C" w:rsidP="0063001C">
      <w:pPr>
        <w:tabs>
          <w:tab w:val="num" w:pos="1068"/>
        </w:tabs>
        <w:spacing w:after="0" w:line="240" w:lineRule="auto"/>
        <w:ind w:left="-1" w:firstLine="709"/>
        <w:jc w:val="both"/>
        <w:rPr>
          <w:rFonts w:ascii="Times New Roman" w:hAnsi="Times New Roman"/>
          <w:sz w:val="24"/>
          <w:szCs w:val="24"/>
        </w:rPr>
      </w:pPr>
    </w:p>
    <w:p w:rsidR="0063001C" w:rsidRDefault="0063001C" w:rsidP="0063001C">
      <w:pPr>
        <w:tabs>
          <w:tab w:val="num" w:pos="1068"/>
        </w:tabs>
        <w:spacing w:after="40" w:line="240" w:lineRule="auto"/>
        <w:ind w:firstLine="709"/>
        <w:jc w:val="center"/>
        <w:rPr>
          <w:rFonts w:ascii="Times New Roman" w:hAnsi="Times New Roman"/>
          <w:bCs/>
          <w:i/>
          <w:sz w:val="24"/>
          <w:szCs w:val="24"/>
        </w:rPr>
      </w:pPr>
    </w:p>
    <w:p w:rsidR="0063001C" w:rsidRPr="00BE797B" w:rsidRDefault="0063001C" w:rsidP="0063001C">
      <w:pPr>
        <w:tabs>
          <w:tab w:val="num" w:pos="1068"/>
        </w:tabs>
        <w:spacing w:after="40" w:line="240" w:lineRule="auto"/>
        <w:ind w:firstLine="709"/>
        <w:jc w:val="center"/>
        <w:rPr>
          <w:rFonts w:ascii="Times New Roman" w:hAnsi="Times New Roman"/>
          <w:bCs/>
          <w:i/>
          <w:sz w:val="24"/>
          <w:szCs w:val="24"/>
        </w:rPr>
      </w:pPr>
      <w:r w:rsidRPr="00BE797B">
        <w:rPr>
          <w:rFonts w:ascii="Times New Roman" w:hAnsi="Times New Roman"/>
          <w:bCs/>
          <w:i/>
          <w:sz w:val="24"/>
          <w:szCs w:val="24"/>
        </w:rPr>
        <w:t xml:space="preserve">Таблица 4 – Собственные методические издания кафедры по дисциплине </w:t>
      </w:r>
      <w:r w:rsidRPr="00BE797B">
        <w:rPr>
          <w:rFonts w:ascii="Times New Roman" w:hAnsi="Times New Roman"/>
          <w:bCs/>
          <w:i/>
          <w:sz w:val="24"/>
          <w:szCs w:val="24"/>
          <w:u w:val="single"/>
        </w:rPr>
        <w:t>Биология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4"/>
        <w:gridCol w:w="5984"/>
        <w:gridCol w:w="2622"/>
      </w:tblGrid>
      <w:tr w:rsidR="0063001C" w:rsidRPr="00BE797B" w:rsidTr="0063001C">
        <w:trPr>
          <w:trHeight w:val="562"/>
        </w:trPr>
        <w:tc>
          <w:tcPr>
            <w:tcW w:w="791" w:type="dxa"/>
            <w:shd w:val="clear" w:color="auto" w:fill="auto"/>
          </w:tcPr>
          <w:p w:rsidR="0063001C" w:rsidRPr="00BE797B" w:rsidRDefault="0063001C" w:rsidP="0063001C">
            <w:pPr>
              <w:tabs>
                <w:tab w:val="num" w:pos="1068"/>
              </w:tabs>
              <w:spacing w:after="0" w:line="240" w:lineRule="auto"/>
              <w:jc w:val="center"/>
              <w:rPr>
                <w:rFonts w:ascii="Times New Roman" w:hAnsi="Times New Roman"/>
                <w:sz w:val="24"/>
                <w:szCs w:val="24"/>
              </w:rPr>
            </w:pPr>
            <w:r w:rsidRPr="00BE797B">
              <w:rPr>
                <w:rFonts w:ascii="Times New Roman" w:hAnsi="Times New Roman"/>
                <w:sz w:val="24"/>
                <w:szCs w:val="24"/>
              </w:rPr>
              <w:t>№ п/п</w:t>
            </w:r>
          </w:p>
        </w:tc>
        <w:tc>
          <w:tcPr>
            <w:tcW w:w="6121" w:type="dxa"/>
            <w:shd w:val="clear" w:color="auto" w:fill="auto"/>
          </w:tcPr>
          <w:p w:rsidR="0063001C" w:rsidRPr="00BE797B" w:rsidRDefault="0063001C" w:rsidP="0063001C">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Наименование</w:t>
            </w:r>
          </w:p>
        </w:tc>
        <w:tc>
          <w:tcPr>
            <w:tcW w:w="2659" w:type="dxa"/>
          </w:tcPr>
          <w:p w:rsidR="0063001C" w:rsidRPr="00BE797B" w:rsidRDefault="0063001C" w:rsidP="0063001C">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Количество, экз.</w:t>
            </w:r>
          </w:p>
        </w:tc>
      </w:tr>
      <w:tr w:rsidR="0063001C" w:rsidRPr="00BE797B" w:rsidTr="0063001C">
        <w:tc>
          <w:tcPr>
            <w:tcW w:w="791" w:type="dxa"/>
            <w:tcBorders>
              <w:top w:val="single" w:sz="4" w:space="0" w:color="auto"/>
              <w:left w:val="single" w:sz="4" w:space="0" w:color="auto"/>
              <w:bottom w:val="single" w:sz="4" w:space="0" w:color="auto"/>
              <w:right w:val="single" w:sz="4" w:space="0" w:color="auto"/>
            </w:tcBorders>
            <w:shd w:val="clear" w:color="auto" w:fill="auto"/>
          </w:tcPr>
          <w:p w:rsidR="0063001C" w:rsidRPr="00BE797B" w:rsidRDefault="0063001C" w:rsidP="0063001C">
            <w:pPr>
              <w:tabs>
                <w:tab w:val="num" w:pos="1068"/>
              </w:tabs>
              <w:spacing w:after="0" w:line="240" w:lineRule="auto"/>
              <w:jc w:val="center"/>
              <w:rPr>
                <w:rFonts w:ascii="Times New Roman" w:hAnsi="Times New Roman"/>
                <w:sz w:val="24"/>
                <w:szCs w:val="24"/>
              </w:rPr>
            </w:pPr>
            <w:r>
              <w:rPr>
                <w:rFonts w:ascii="Times New Roman" w:hAnsi="Times New Roman"/>
                <w:sz w:val="24"/>
                <w:szCs w:val="24"/>
              </w:rPr>
              <w:t>1</w:t>
            </w:r>
          </w:p>
        </w:tc>
        <w:tc>
          <w:tcPr>
            <w:tcW w:w="6121" w:type="dxa"/>
            <w:tcBorders>
              <w:top w:val="single" w:sz="4" w:space="0" w:color="auto"/>
              <w:left w:val="single" w:sz="4" w:space="0" w:color="auto"/>
              <w:bottom w:val="single" w:sz="4" w:space="0" w:color="auto"/>
              <w:right w:val="single" w:sz="4" w:space="0" w:color="auto"/>
            </w:tcBorders>
            <w:shd w:val="clear" w:color="auto" w:fill="auto"/>
          </w:tcPr>
          <w:p w:rsidR="0063001C" w:rsidRPr="00BE797B" w:rsidRDefault="0063001C" w:rsidP="0063001C">
            <w:pPr>
              <w:tabs>
                <w:tab w:val="num" w:pos="1068"/>
              </w:tabs>
              <w:spacing w:after="0" w:line="240" w:lineRule="auto"/>
              <w:rPr>
                <w:rFonts w:ascii="Times New Roman" w:hAnsi="Times New Roman"/>
                <w:sz w:val="24"/>
                <w:szCs w:val="24"/>
              </w:rPr>
            </w:pPr>
            <w:r w:rsidRPr="00BE797B">
              <w:rPr>
                <w:rFonts w:ascii="Times New Roman" w:hAnsi="Times New Roman"/>
                <w:sz w:val="24"/>
                <w:szCs w:val="24"/>
              </w:rPr>
              <w:t>Сашенкова, С.А. Биология: сборник задач [Электронное издание] – Пенза: РИО ПГАУ, 2018. – 45 с.</w:t>
            </w:r>
          </w:p>
        </w:tc>
        <w:tc>
          <w:tcPr>
            <w:tcW w:w="2659" w:type="dxa"/>
            <w:tcBorders>
              <w:top w:val="single" w:sz="4" w:space="0" w:color="auto"/>
              <w:left w:val="single" w:sz="4" w:space="0" w:color="auto"/>
              <w:bottom w:val="single" w:sz="4" w:space="0" w:color="auto"/>
              <w:right w:val="single" w:sz="4" w:space="0" w:color="auto"/>
            </w:tcBorders>
          </w:tcPr>
          <w:p w:rsidR="0063001C" w:rsidRPr="00BE797B" w:rsidRDefault="0063001C" w:rsidP="0063001C">
            <w:pPr>
              <w:tabs>
                <w:tab w:val="num" w:pos="1068"/>
              </w:tabs>
              <w:spacing w:after="0" w:line="240" w:lineRule="auto"/>
              <w:jc w:val="center"/>
              <w:rPr>
                <w:rFonts w:ascii="Times New Roman" w:hAnsi="Times New Roman"/>
                <w:sz w:val="24"/>
                <w:szCs w:val="24"/>
              </w:rPr>
            </w:pPr>
            <w:r w:rsidRPr="00BE797B">
              <w:rPr>
                <w:rFonts w:ascii="Times New Roman" w:hAnsi="Times New Roman"/>
                <w:sz w:val="24"/>
                <w:szCs w:val="24"/>
              </w:rPr>
              <w:t>-</w:t>
            </w:r>
          </w:p>
        </w:tc>
      </w:tr>
    </w:tbl>
    <w:p w:rsidR="0063001C" w:rsidRPr="00BE797B" w:rsidRDefault="0063001C" w:rsidP="0063001C">
      <w:pPr>
        <w:tabs>
          <w:tab w:val="num" w:pos="1068"/>
        </w:tabs>
        <w:spacing w:after="0" w:line="240" w:lineRule="auto"/>
        <w:ind w:left="-1" w:firstLine="709"/>
        <w:rPr>
          <w:rFonts w:ascii="Times New Roman" w:hAnsi="Times New Roman"/>
          <w:sz w:val="24"/>
          <w:szCs w:val="24"/>
        </w:rPr>
      </w:pPr>
    </w:p>
    <w:p w:rsidR="0063001C" w:rsidRPr="00BE797B" w:rsidRDefault="0063001C" w:rsidP="0063001C">
      <w:pPr>
        <w:spacing w:after="0"/>
        <w:jc w:val="center"/>
        <w:rPr>
          <w:rFonts w:ascii="Times New Roman" w:hAnsi="Times New Roman"/>
          <w:i/>
          <w:sz w:val="24"/>
          <w:szCs w:val="24"/>
        </w:rPr>
      </w:pPr>
    </w:p>
    <w:p w:rsidR="0063001C" w:rsidRDefault="0063001C" w:rsidP="0063001C">
      <w:pPr>
        <w:spacing w:after="0" w:line="240" w:lineRule="auto"/>
        <w:ind w:firstLine="709"/>
        <w:rPr>
          <w:rFonts w:ascii="Times New Roman" w:hAnsi="Times New Roman"/>
          <w:bCs/>
          <w:i/>
          <w:sz w:val="24"/>
          <w:szCs w:val="24"/>
        </w:rPr>
      </w:pPr>
      <w:r>
        <w:rPr>
          <w:rFonts w:ascii="Times New Roman" w:hAnsi="Times New Roman"/>
          <w:sz w:val="28"/>
          <w:szCs w:val="28"/>
        </w:rPr>
        <w:br w:type="page"/>
      </w:r>
      <w:r w:rsidRPr="00B9497D">
        <w:rPr>
          <w:rFonts w:ascii="Times New Roman" w:hAnsi="Times New Roman"/>
          <w:i/>
          <w:color w:val="000000" w:themeColor="text1"/>
          <w:spacing w:val="-8"/>
          <w:sz w:val="28"/>
          <w:szCs w:val="28"/>
        </w:rPr>
        <w:lastRenderedPageBreak/>
        <w:t xml:space="preserve">Таблица </w:t>
      </w:r>
      <w:r>
        <w:rPr>
          <w:rFonts w:ascii="Times New Roman" w:hAnsi="Times New Roman"/>
          <w:i/>
          <w:color w:val="000000" w:themeColor="text1"/>
          <w:spacing w:val="-8"/>
          <w:sz w:val="28"/>
          <w:szCs w:val="28"/>
        </w:rPr>
        <w:t>6</w:t>
      </w:r>
      <w:r w:rsidRPr="00B9497D">
        <w:rPr>
          <w:rFonts w:ascii="Times New Roman" w:hAnsi="Times New Roman"/>
          <w:i/>
          <w:color w:val="000000" w:themeColor="text1"/>
          <w:spacing w:val="-8"/>
          <w:sz w:val="28"/>
          <w:szCs w:val="28"/>
        </w:rPr>
        <w:t xml:space="preserve"> – </w:t>
      </w:r>
      <w:r w:rsidRPr="00BB46E1">
        <w:rPr>
          <w:rFonts w:ascii="Times New Roman" w:hAnsi="Times New Roman"/>
          <w:bCs/>
          <w:i/>
          <w:sz w:val="24"/>
          <w:szCs w:val="24"/>
        </w:rPr>
        <w:t xml:space="preserve">Перечень информационных технологий, используемых </w:t>
      </w:r>
    </w:p>
    <w:p w:rsidR="0063001C" w:rsidRDefault="0063001C" w:rsidP="0063001C">
      <w:pPr>
        <w:spacing w:after="0" w:line="240" w:lineRule="auto"/>
        <w:ind w:firstLine="709"/>
        <w:rPr>
          <w:rFonts w:ascii="Times New Roman" w:hAnsi="Times New Roman"/>
          <w:bCs/>
          <w:i/>
          <w:sz w:val="24"/>
          <w:szCs w:val="24"/>
        </w:rPr>
      </w:pPr>
      <w:r w:rsidRPr="00BB46E1">
        <w:rPr>
          <w:rFonts w:ascii="Times New Roman" w:hAnsi="Times New Roman"/>
          <w:bCs/>
          <w:i/>
          <w:sz w:val="24"/>
          <w:szCs w:val="24"/>
        </w:rPr>
        <w:t>при осуществлении образовательного процесса по дисциплине _</w:t>
      </w:r>
      <w:r w:rsidRPr="00C64695">
        <w:rPr>
          <w:rFonts w:ascii="Times New Roman" w:hAnsi="Times New Roman"/>
          <w:bCs/>
          <w:i/>
          <w:sz w:val="24"/>
          <w:szCs w:val="24"/>
          <w:u w:val="single"/>
        </w:rPr>
        <w:t>Биология</w:t>
      </w:r>
      <w:r w:rsidRPr="00BB46E1">
        <w:rPr>
          <w:rFonts w:ascii="Times New Roman" w:hAnsi="Times New Roman"/>
          <w:bCs/>
          <w:i/>
          <w:sz w:val="24"/>
          <w:szCs w:val="24"/>
        </w:rPr>
        <w:t xml:space="preserve">, </w:t>
      </w:r>
    </w:p>
    <w:p w:rsidR="0063001C" w:rsidRDefault="0063001C" w:rsidP="0063001C">
      <w:pPr>
        <w:spacing w:after="0" w:line="240" w:lineRule="auto"/>
        <w:ind w:firstLine="709"/>
        <w:rPr>
          <w:rFonts w:ascii="Times New Roman" w:hAnsi="Times New Roman"/>
          <w:bCs/>
          <w:i/>
          <w:sz w:val="24"/>
          <w:szCs w:val="24"/>
        </w:rPr>
      </w:pPr>
      <w:r w:rsidRPr="00BB46E1">
        <w:rPr>
          <w:rFonts w:ascii="Times New Roman" w:hAnsi="Times New Roman"/>
          <w:bCs/>
          <w:i/>
          <w:sz w:val="24"/>
          <w:szCs w:val="24"/>
        </w:rPr>
        <w:t xml:space="preserve">включая перечень программного обеспечения и информационных справочных </w:t>
      </w:r>
    </w:p>
    <w:p w:rsidR="0063001C" w:rsidRDefault="0063001C" w:rsidP="0063001C">
      <w:pPr>
        <w:spacing w:after="0" w:line="240" w:lineRule="auto"/>
        <w:ind w:firstLine="709"/>
        <w:rPr>
          <w:rFonts w:ascii="Times New Roman" w:hAnsi="Times New Roman"/>
          <w:bCs/>
          <w:i/>
          <w:sz w:val="24"/>
          <w:szCs w:val="24"/>
        </w:rPr>
      </w:pPr>
      <w:r w:rsidRPr="00BB46E1">
        <w:rPr>
          <w:rFonts w:ascii="Times New Roman" w:hAnsi="Times New Roman"/>
          <w:bCs/>
          <w:i/>
          <w:sz w:val="24"/>
          <w:szCs w:val="24"/>
        </w:rPr>
        <w:t xml:space="preserve">систем </w:t>
      </w:r>
    </w:p>
    <w:tbl>
      <w:tblPr>
        <w:tblpPr w:leftFromText="180" w:rightFromText="180" w:vertAnchor="page" w:horzAnchor="margin" w:tblpY="2894"/>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5670"/>
        <w:gridCol w:w="3217"/>
      </w:tblGrid>
      <w:tr w:rsidR="0063001C" w:rsidRPr="00B9497D" w:rsidTr="0063001C">
        <w:trPr>
          <w:cantSplit/>
        </w:trPr>
        <w:tc>
          <w:tcPr>
            <w:tcW w:w="675" w:type="dxa"/>
            <w:shd w:val="clear" w:color="auto" w:fill="auto"/>
            <w:vAlign w:val="center"/>
          </w:tcPr>
          <w:p w:rsidR="0063001C" w:rsidRPr="00B9497D" w:rsidRDefault="0063001C" w:rsidP="0063001C">
            <w:pPr>
              <w:tabs>
                <w:tab w:val="num" w:pos="1068"/>
              </w:tabs>
              <w:spacing w:after="0" w:line="240" w:lineRule="auto"/>
              <w:jc w:val="center"/>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п/п</w:t>
            </w:r>
          </w:p>
        </w:tc>
        <w:tc>
          <w:tcPr>
            <w:tcW w:w="5670" w:type="dxa"/>
            <w:shd w:val="clear" w:color="auto" w:fill="auto"/>
            <w:vAlign w:val="center"/>
          </w:tcPr>
          <w:p w:rsidR="0063001C" w:rsidRPr="00B9497D" w:rsidRDefault="0063001C" w:rsidP="0063001C">
            <w:pPr>
              <w:tabs>
                <w:tab w:val="num" w:pos="1068"/>
              </w:tabs>
              <w:spacing w:after="0" w:line="240" w:lineRule="auto"/>
              <w:ind w:firstLine="1"/>
              <w:jc w:val="center"/>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Наименование</w:t>
            </w:r>
          </w:p>
        </w:tc>
        <w:tc>
          <w:tcPr>
            <w:tcW w:w="3217" w:type="dxa"/>
            <w:shd w:val="clear" w:color="auto" w:fill="auto"/>
            <w:vAlign w:val="center"/>
          </w:tcPr>
          <w:p w:rsidR="0063001C" w:rsidRPr="00B9497D" w:rsidRDefault="0063001C" w:rsidP="0063001C">
            <w:pPr>
              <w:tabs>
                <w:tab w:val="num" w:pos="1068"/>
              </w:tabs>
              <w:spacing w:after="0" w:line="240" w:lineRule="auto"/>
              <w:jc w:val="center"/>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Условия доступа</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ind w:left="0"/>
              <w:contextualSpacing/>
              <w:jc w:val="center"/>
              <w:rPr>
                <w:rFonts w:ascii="Times New Roman" w:hAnsi="Times New Roman"/>
                <w:color w:val="000000" w:themeColor="text1"/>
                <w:spacing w:val="-4"/>
                <w:sz w:val="24"/>
                <w:szCs w:val="24"/>
              </w:rPr>
            </w:pPr>
          </w:p>
        </w:tc>
        <w:tc>
          <w:tcPr>
            <w:tcW w:w="5670"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Электронная библиотека полнотекстовых документов  Пензенского ГАУ (</w:t>
            </w:r>
            <w:hyperlink r:id="rId83" w:history="1">
              <w:r w:rsidRPr="00B9497D">
                <w:rPr>
                  <w:rFonts w:ascii="Times New Roman" w:hAnsi="Times New Roman"/>
                  <w:color w:val="000000" w:themeColor="text1"/>
                  <w:spacing w:val="-4"/>
                  <w:sz w:val="24"/>
                  <w:szCs w:val="24"/>
                </w:rPr>
                <w:t>https://lib.rucont.ru/collection/72</w:t>
              </w:r>
            </w:hyperlink>
            <w:r w:rsidRPr="00B9497D">
              <w:rPr>
                <w:rFonts w:ascii="Times New Roman" w:hAnsi="Times New Roman"/>
                <w:color w:val="000000" w:themeColor="text1"/>
                <w:spacing w:val="-4"/>
                <w:sz w:val="24"/>
                <w:szCs w:val="24"/>
              </w:rPr>
              <w:t>) – собственная генерация</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tc>
        <w:tc>
          <w:tcPr>
            <w:tcW w:w="3217"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Электронный каталог научной библиотеки Пензенского ГАУ в рамках Сводного каталога библиотек АПК (</w:t>
            </w:r>
            <w:hyperlink r:id="rId84" w:history="1">
              <w:r w:rsidRPr="00B9497D">
                <w:rPr>
                  <w:rFonts w:ascii="Times New Roman" w:hAnsi="Times New Roman"/>
                  <w:color w:val="000000" w:themeColor="text1"/>
                  <w:spacing w:val="-4"/>
                  <w:sz w:val="24"/>
                  <w:szCs w:val="24"/>
                </w:rPr>
                <w:t>www.cnsb.ru</w:t>
              </w:r>
            </w:hyperlink>
            <w:r w:rsidRPr="00B9497D">
              <w:rPr>
                <w:rFonts w:ascii="Times New Roman" w:hAnsi="Times New Roman"/>
                <w:color w:val="000000" w:themeColor="text1"/>
                <w:spacing w:val="-4"/>
                <w:sz w:val="24"/>
                <w:szCs w:val="24"/>
              </w:rPr>
              <w:t xml:space="preserve"> ) – собственная  генерация </w:t>
            </w:r>
          </w:p>
        </w:tc>
        <w:tc>
          <w:tcPr>
            <w:tcW w:w="3217"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свободный с любого компьютера локальной сети университета по IP-адресам; с личных ПК,  мобильных устройств, имеющих выход в Интернет</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Электронно-библиотечная система издательства «ЛАНЬ» (</w:t>
            </w:r>
            <w:hyperlink r:id="rId85" w:history="1">
              <w:r w:rsidRPr="00B9497D">
                <w:rPr>
                  <w:rFonts w:ascii="Times New Roman" w:hAnsi="Times New Roman"/>
                  <w:color w:val="000000" w:themeColor="text1"/>
                  <w:spacing w:val="-4"/>
                  <w:sz w:val="24"/>
                  <w:szCs w:val="24"/>
                </w:rPr>
                <w:t>http://e.lanbook.com</w:t>
              </w:r>
            </w:hyperlink>
            <w:r w:rsidRPr="00B9497D">
              <w:rPr>
                <w:rFonts w:ascii="Times New Roman" w:hAnsi="Times New Roman"/>
                <w:color w:val="000000" w:themeColor="text1"/>
                <w:spacing w:val="-4"/>
                <w:sz w:val="24"/>
                <w:szCs w:val="24"/>
              </w:rPr>
              <w:t xml:space="preserve"> ) – сторонняя</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tc>
        <w:tc>
          <w:tcPr>
            <w:tcW w:w="3217"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через Личный кабинет  по индивидуальному аутентификатору (логин/пароль); возможность удаленной регистрации и работы</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Электронно-библиотечная система «Национальный цифровой ресурс «Руконт» (</w:t>
            </w:r>
            <w:hyperlink r:id="rId86" w:history="1">
              <w:r w:rsidRPr="00B9497D">
                <w:rPr>
                  <w:rFonts w:ascii="Times New Roman" w:hAnsi="Times New Roman"/>
                  <w:color w:val="000000" w:themeColor="text1"/>
                  <w:spacing w:val="-4"/>
                  <w:sz w:val="24"/>
                  <w:szCs w:val="24"/>
                </w:rPr>
                <w:t>https://lib.rucont.ru/search</w:t>
              </w:r>
            </w:hyperlink>
            <w:r w:rsidRPr="00B9497D">
              <w:rPr>
                <w:rFonts w:ascii="Times New Roman" w:hAnsi="Times New Roman"/>
                <w:color w:val="000000" w:themeColor="text1"/>
                <w:spacing w:val="-4"/>
                <w:sz w:val="24"/>
                <w:szCs w:val="24"/>
              </w:rPr>
              <w:t>) - сторонняя</w:t>
            </w:r>
          </w:p>
        </w:tc>
        <w:tc>
          <w:tcPr>
            <w:tcW w:w="3217"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Электронно-библиотечная система ZNANIUM.COM (</w:t>
            </w:r>
            <w:hyperlink r:id="rId87" w:history="1">
              <w:r w:rsidRPr="00B9497D">
                <w:rPr>
                  <w:rFonts w:ascii="Times New Roman" w:hAnsi="Times New Roman"/>
                  <w:color w:val="000000" w:themeColor="text1"/>
                  <w:spacing w:val="-4"/>
                  <w:sz w:val="24"/>
                  <w:szCs w:val="24"/>
                </w:rPr>
                <w:t>http://znanium.com/</w:t>
              </w:r>
            </w:hyperlink>
            <w:r w:rsidRPr="00B9497D">
              <w:rPr>
                <w:rFonts w:ascii="Times New Roman" w:hAnsi="Times New Roman"/>
                <w:color w:val="000000" w:themeColor="text1"/>
                <w:spacing w:val="-4"/>
                <w:sz w:val="24"/>
                <w:szCs w:val="24"/>
              </w:rPr>
              <w:t>) – сторонняя</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tc>
        <w:tc>
          <w:tcPr>
            <w:tcW w:w="3217"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С любого компьютера локальной сети университета по IP-адресам; с личных ПК, мобильных устройств по индивидуальным ключам доступа</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 –библиотечная система  «ЮРАЙТ» (</w:t>
            </w:r>
            <w:hyperlink r:id="rId88" w:history="1">
              <w:r w:rsidRPr="00B9497D">
                <w:rPr>
                  <w:rFonts w:ascii="Times New Roman" w:hAnsi="Times New Roman"/>
                  <w:color w:val="000000" w:themeColor="text1"/>
                  <w:spacing w:val="-4"/>
                  <w:sz w:val="24"/>
                  <w:szCs w:val="24"/>
                </w:rPr>
                <w:t>https://www.biblio-online.ru/organization/D29908D2-89ED-437E-BD12-6AF958CB0CD7</w:t>
              </w:r>
            </w:hyperlink>
            <w:r w:rsidRPr="00B9497D">
              <w:rPr>
                <w:rFonts w:ascii="Times New Roman" w:hAnsi="Times New Roman"/>
                <w:color w:val="000000" w:themeColor="text1"/>
                <w:spacing w:val="-4"/>
                <w:sz w:val="24"/>
                <w:szCs w:val="24"/>
              </w:rPr>
              <w:t xml:space="preserve">) -  сторонняя </w:t>
            </w:r>
          </w:p>
        </w:tc>
        <w:tc>
          <w:tcPr>
            <w:tcW w:w="3217"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 библиотечная система «BOOK.ru» (Издательство «КНОРУС») (</w:t>
            </w:r>
            <w:hyperlink r:id="rId89" w:history="1">
              <w:r w:rsidRPr="00B9497D">
                <w:rPr>
                  <w:rFonts w:ascii="Times New Roman" w:hAnsi="Times New Roman"/>
                  <w:color w:val="000000" w:themeColor="text1"/>
                  <w:spacing w:val="-4"/>
                  <w:sz w:val="24"/>
                  <w:szCs w:val="24"/>
                </w:rPr>
                <w:t>https://www.book.ru/</w:t>
              </w:r>
            </w:hyperlink>
            <w:r w:rsidRPr="00B9497D">
              <w:rPr>
                <w:rFonts w:ascii="Times New Roman" w:hAnsi="Times New Roman"/>
                <w:color w:val="000000" w:themeColor="text1"/>
                <w:spacing w:val="-4"/>
                <w:sz w:val="24"/>
                <w:szCs w:val="24"/>
              </w:rPr>
              <w:t>) – сторонняя</w:t>
            </w:r>
          </w:p>
        </w:tc>
        <w:tc>
          <w:tcPr>
            <w:tcW w:w="3217"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 библиотечная система «Agrilib» (</w:t>
            </w:r>
            <w:hyperlink r:id="rId90" w:history="1">
              <w:r w:rsidRPr="00B9497D">
                <w:rPr>
                  <w:rFonts w:ascii="Times New Roman" w:hAnsi="Times New Roman"/>
                  <w:color w:val="000000" w:themeColor="text1"/>
                  <w:spacing w:val="-4"/>
                  <w:sz w:val="24"/>
                  <w:szCs w:val="24"/>
                </w:rPr>
                <w:t>www.ebs.rgazu.ru</w:t>
              </w:r>
            </w:hyperlink>
            <w:r w:rsidRPr="00B9497D">
              <w:rPr>
                <w:rFonts w:ascii="Times New Roman" w:hAnsi="Times New Roman"/>
                <w:color w:val="000000" w:themeColor="text1"/>
                <w:spacing w:val="-4"/>
                <w:sz w:val="24"/>
                <w:szCs w:val="24"/>
              </w:rPr>
              <w:t>) - сторонняя</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p>
        </w:tc>
        <w:tc>
          <w:tcPr>
            <w:tcW w:w="3217"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С любого компьютера локальной сети университета по IP-адресам; с личных ПК, мобильных устройств по индивидуальному аутентификатору (логин/пароль) Регистрационный код: penzgsha1359  (вводить только один раз).</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Электронная библиотека Издательского центра «Академия»</w:t>
            </w:r>
            <w:r w:rsidRPr="00B9497D">
              <w:rPr>
                <w:rFonts w:ascii="Times New Roman" w:hAnsi="Times New Roman"/>
                <w:color w:val="000000" w:themeColor="text1"/>
                <w:spacing w:val="-4"/>
                <w:sz w:val="24"/>
                <w:szCs w:val="24"/>
              </w:rPr>
              <w:br/>
              <w:t>(</w:t>
            </w:r>
            <w:hyperlink r:id="rId91" w:history="1">
              <w:r w:rsidRPr="00B9497D">
                <w:rPr>
                  <w:rFonts w:ascii="Times New Roman" w:hAnsi="Times New Roman"/>
                  <w:color w:val="000000" w:themeColor="text1"/>
                  <w:spacing w:val="-4"/>
                  <w:sz w:val="24"/>
                  <w:szCs w:val="24"/>
                </w:rPr>
                <w:t>www.academia-moscow.ru)-</w:t>
              </w:r>
            </w:hyperlink>
            <w:r w:rsidRPr="00B9497D">
              <w:rPr>
                <w:rFonts w:ascii="Times New Roman" w:hAnsi="Times New Roman"/>
                <w:color w:val="000000" w:themeColor="text1"/>
                <w:spacing w:val="-4"/>
                <w:sz w:val="24"/>
                <w:szCs w:val="24"/>
              </w:rPr>
              <w:t>сторонняя</w:t>
            </w:r>
          </w:p>
        </w:tc>
        <w:tc>
          <w:tcPr>
            <w:tcW w:w="3217"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Электронные ресурсы Федерального  государственного  бюджетного научного учреждения «Центральная научная сельскохозяйственная библиотека» (ФГБНУ ЦНСХБ)  </w:t>
            </w:r>
            <w:hyperlink r:id="rId92" w:tgtFrame="_blank" w:history="1">
              <w:r w:rsidRPr="00B9497D">
                <w:rPr>
                  <w:rFonts w:ascii="Times New Roman" w:hAnsi="Times New Roman"/>
                  <w:color w:val="000000" w:themeColor="text1"/>
                  <w:spacing w:val="-4"/>
                  <w:sz w:val="24"/>
                  <w:szCs w:val="24"/>
                </w:rPr>
                <w:t>www.cnshb.ru</w:t>
              </w:r>
            </w:hyperlink>
            <w:r w:rsidRPr="00B9497D">
              <w:rPr>
                <w:rFonts w:ascii="Times New Roman" w:hAnsi="Times New Roman"/>
                <w:color w:val="000000" w:themeColor="text1"/>
                <w:spacing w:val="-4"/>
                <w:sz w:val="24"/>
                <w:szCs w:val="24"/>
              </w:rPr>
              <w:t xml:space="preserve">     </w:t>
            </w:r>
            <w:hyperlink r:id="rId93" w:tgtFrame="_blank" w:history="1">
              <w:r w:rsidRPr="00B9497D">
                <w:rPr>
                  <w:rFonts w:ascii="Times New Roman" w:hAnsi="Times New Roman"/>
                  <w:color w:val="000000" w:themeColor="text1"/>
                  <w:spacing w:val="-4"/>
                  <w:sz w:val="24"/>
                  <w:szCs w:val="24"/>
                </w:rPr>
                <w:t>www.цнсхб.рф</w:t>
              </w:r>
            </w:hyperlink>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  - сторонняя</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p>
        </w:tc>
        <w:tc>
          <w:tcPr>
            <w:tcW w:w="3217"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с личных ПК, мобильных устройств, имеющих выход в Интернет</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к лицензионным ресурсам через терминал удаленного доступа Пензенского ГАУ согласно договору</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Заказ документов через службу ЭДД (электронной доставки документов)</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hideMark/>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Научная электронная библиотека eLIBRARY.RU (</w:t>
            </w:r>
            <w:hyperlink r:id="rId94" w:history="1">
              <w:r w:rsidRPr="00B9497D">
                <w:rPr>
                  <w:rFonts w:ascii="Times New Roman" w:hAnsi="Times New Roman"/>
                  <w:color w:val="000000" w:themeColor="text1"/>
                  <w:spacing w:val="-4"/>
                  <w:sz w:val="24"/>
                  <w:szCs w:val="24"/>
                </w:rPr>
                <w:t>http://elibrary.ru</w:t>
              </w:r>
            </w:hyperlink>
            <w:r w:rsidRPr="00B9497D">
              <w:rPr>
                <w:rFonts w:ascii="Times New Roman" w:hAnsi="Times New Roman"/>
                <w:color w:val="000000" w:themeColor="text1"/>
                <w:spacing w:val="-4"/>
                <w:sz w:val="24"/>
                <w:szCs w:val="24"/>
              </w:rPr>
              <w:t>) – сторонняя</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tc>
        <w:tc>
          <w:tcPr>
            <w:tcW w:w="3217" w:type="dxa"/>
            <w:shd w:val="clear" w:color="auto" w:fill="auto"/>
            <w:hideMark/>
          </w:tcPr>
          <w:p w:rsidR="0063001C"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Национальная электронная библиотека (</w:t>
            </w:r>
            <w:hyperlink r:id="rId95" w:history="1">
              <w:r w:rsidRPr="00B9497D">
                <w:rPr>
                  <w:rFonts w:ascii="Times New Roman" w:hAnsi="Times New Roman"/>
                  <w:color w:val="000000" w:themeColor="text1"/>
                  <w:spacing w:val="-4"/>
                  <w:sz w:val="24"/>
                  <w:szCs w:val="24"/>
                </w:rPr>
                <w:t>https://rusneb.ru</w:t>
              </w:r>
            </w:hyperlink>
            <w:r w:rsidRPr="00B9497D">
              <w:rPr>
                <w:rFonts w:ascii="Times New Roman" w:hAnsi="Times New Roman"/>
                <w:color w:val="000000" w:themeColor="text1"/>
                <w:spacing w:val="-4"/>
                <w:sz w:val="24"/>
                <w:szCs w:val="24"/>
              </w:rPr>
              <w:t xml:space="preserve">) - сторонняя </w:t>
            </w:r>
          </w:p>
        </w:tc>
        <w:tc>
          <w:tcPr>
            <w:tcW w:w="3217"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В электронном читальном зале НБ (ауд. 5202)</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Российское образование.</w:t>
            </w:r>
            <w:r w:rsidRPr="00B9497D">
              <w:rPr>
                <w:rFonts w:ascii="Times New Roman" w:hAnsi="Times New Roman"/>
                <w:color w:val="000000" w:themeColor="text1"/>
                <w:spacing w:val="-4"/>
                <w:sz w:val="24"/>
                <w:szCs w:val="24"/>
              </w:rPr>
              <w:br/>
              <w:t>Федеральный портал. Единое окно доступа к образовательным ресурсам   (</w:t>
            </w:r>
            <w:hyperlink r:id="rId96" w:history="1">
              <w:r w:rsidRPr="00B9497D">
                <w:rPr>
                  <w:rFonts w:ascii="Times New Roman" w:hAnsi="Times New Roman"/>
                  <w:color w:val="000000" w:themeColor="text1"/>
                  <w:spacing w:val="-4"/>
                  <w:sz w:val="24"/>
                  <w:szCs w:val="24"/>
                </w:rPr>
                <w:t>http://window.edu.ru/</w:t>
              </w:r>
            </w:hyperlink>
            <w:r w:rsidRPr="00B9497D">
              <w:rPr>
                <w:rFonts w:ascii="Times New Roman" w:hAnsi="Times New Roman"/>
                <w:color w:val="000000" w:themeColor="text1"/>
                <w:spacing w:val="-4"/>
                <w:sz w:val="24"/>
                <w:szCs w:val="24"/>
              </w:rPr>
              <w:t xml:space="preserve"> )- сторонняя </w:t>
            </w:r>
          </w:p>
        </w:tc>
        <w:tc>
          <w:tcPr>
            <w:tcW w:w="3217"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Доступ свободный  </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Помещение для самостоятельной работы аудитория № </w:t>
            </w:r>
            <w:r w:rsidRPr="007E5E34">
              <w:rPr>
                <w:rFonts w:ascii="Times New Roman" w:hAnsi="Times New Roman"/>
                <w:sz w:val="24"/>
                <w:szCs w:val="24"/>
              </w:rPr>
              <w:t>1237</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Ресурсы Федерального центра информационно-образовательных ресурсов </w:t>
            </w:r>
            <w:hyperlink r:id="rId97" w:history="1">
              <w:r w:rsidRPr="00B9497D">
                <w:rPr>
                  <w:rFonts w:ascii="Times New Roman" w:hAnsi="Times New Roman"/>
                  <w:color w:val="000000" w:themeColor="text1"/>
                  <w:spacing w:val="-4"/>
                  <w:sz w:val="24"/>
                  <w:szCs w:val="24"/>
                </w:rPr>
                <w:t>http://fcior.edu.ru/-</w:t>
              </w:r>
            </w:hyperlink>
            <w:r w:rsidRPr="00B9497D">
              <w:rPr>
                <w:rFonts w:ascii="Times New Roman" w:hAnsi="Times New Roman"/>
                <w:color w:val="000000" w:themeColor="text1"/>
                <w:spacing w:val="-4"/>
                <w:sz w:val="24"/>
                <w:szCs w:val="24"/>
              </w:rPr>
              <w:t xml:space="preserve"> сторонняя</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p>
        </w:tc>
        <w:tc>
          <w:tcPr>
            <w:tcW w:w="3217"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Доступ свободный </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Помещение для самостоятельной работы аудитория № </w:t>
            </w:r>
            <w:r w:rsidRPr="007E5E34">
              <w:rPr>
                <w:rFonts w:ascii="Times New Roman" w:hAnsi="Times New Roman"/>
                <w:sz w:val="24"/>
                <w:szCs w:val="24"/>
              </w:rPr>
              <w:t>1237</w:t>
            </w:r>
          </w:p>
        </w:tc>
      </w:tr>
      <w:tr w:rsidR="0063001C" w:rsidRPr="00B9497D" w:rsidTr="0063001C">
        <w:trPr>
          <w:cantSplit/>
        </w:trPr>
        <w:tc>
          <w:tcPr>
            <w:tcW w:w="675" w:type="dxa"/>
            <w:shd w:val="clear" w:color="auto" w:fill="auto"/>
          </w:tcPr>
          <w:p w:rsidR="0063001C" w:rsidRPr="00B9497D" w:rsidRDefault="0063001C" w:rsidP="00F069CF">
            <w:pPr>
              <w:numPr>
                <w:ilvl w:val="0"/>
                <w:numId w:val="61"/>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5670"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Репозиторий Министерства сельского хозяйства РФ (http:// elib.mcx.ru)- сторонняя</w:t>
            </w:r>
          </w:p>
        </w:tc>
        <w:tc>
          <w:tcPr>
            <w:tcW w:w="3217" w:type="dxa"/>
            <w:shd w:val="clear" w:color="auto" w:fill="auto"/>
          </w:tcPr>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Доступ свободный </w:t>
            </w:r>
          </w:p>
          <w:p w:rsidR="0063001C" w:rsidRPr="00B9497D" w:rsidRDefault="0063001C" w:rsidP="0063001C">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Помещение для самостоятельной работы аудитория № </w:t>
            </w:r>
            <w:r w:rsidRPr="007E5E34">
              <w:rPr>
                <w:rFonts w:ascii="Times New Roman" w:hAnsi="Times New Roman"/>
                <w:sz w:val="24"/>
                <w:szCs w:val="24"/>
              </w:rPr>
              <w:t>1237</w:t>
            </w:r>
          </w:p>
        </w:tc>
      </w:tr>
    </w:tbl>
    <w:p w:rsidR="0063001C" w:rsidRDefault="0063001C" w:rsidP="0063001C">
      <w:pPr>
        <w:rPr>
          <w:rFonts w:ascii="Times New Roman" w:hAnsi="Times New Roman"/>
          <w:sz w:val="28"/>
          <w:szCs w:val="28"/>
        </w:rPr>
      </w:pPr>
    </w:p>
    <w:p w:rsidR="0063001C" w:rsidRPr="00357D42" w:rsidRDefault="0063001C" w:rsidP="0063001C">
      <w:pPr>
        <w:autoSpaceDE w:val="0"/>
        <w:autoSpaceDN w:val="0"/>
        <w:adjustRightInd w:val="0"/>
        <w:spacing w:after="0" w:line="240" w:lineRule="auto"/>
        <w:ind w:firstLine="709"/>
        <w:jc w:val="center"/>
        <w:rPr>
          <w:rFonts w:ascii="Times New Roman" w:hAnsi="Times New Roman"/>
          <w:bCs/>
          <w:sz w:val="28"/>
          <w:szCs w:val="28"/>
        </w:rPr>
      </w:pPr>
      <w:r w:rsidRPr="00357D42">
        <w:rPr>
          <w:rFonts w:ascii="Times New Roman" w:hAnsi="Times New Roman"/>
          <w:sz w:val="28"/>
          <w:szCs w:val="28"/>
        </w:rPr>
        <w:t xml:space="preserve">Справочно-библиографические издания </w:t>
      </w:r>
      <w:r w:rsidRPr="00357D42">
        <w:rPr>
          <w:rFonts w:ascii="Times New Roman" w:hAnsi="Times New Roman"/>
          <w:bCs/>
          <w:sz w:val="28"/>
          <w:szCs w:val="28"/>
        </w:rPr>
        <w:t>по дисциплине</w:t>
      </w:r>
    </w:p>
    <w:p w:rsidR="0063001C" w:rsidRPr="00633EE0" w:rsidRDefault="0063001C" w:rsidP="0063001C">
      <w:pPr>
        <w:autoSpaceDE w:val="0"/>
        <w:autoSpaceDN w:val="0"/>
        <w:adjustRightInd w:val="0"/>
        <w:spacing w:after="0" w:line="240" w:lineRule="auto"/>
        <w:ind w:firstLine="709"/>
        <w:jc w:val="center"/>
        <w:rPr>
          <w:rFonts w:ascii="Times New Roman" w:hAnsi="Times New Roman"/>
          <w:bCs/>
          <w:i/>
          <w:sz w:val="28"/>
          <w:szCs w:val="28"/>
        </w:rPr>
      </w:pPr>
      <w:r w:rsidRPr="003004AB">
        <w:rPr>
          <w:rFonts w:ascii="Times New Roman" w:hAnsi="Times New Roman"/>
          <w:i/>
          <w:spacing w:val="-6"/>
          <w:sz w:val="28"/>
          <w:szCs w:val="28"/>
        </w:rPr>
        <w:t>«</w:t>
      </w:r>
      <w:r>
        <w:rPr>
          <w:rFonts w:ascii="Times New Roman" w:hAnsi="Times New Roman"/>
          <w:i/>
          <w:spacing w:val="-6"/>
          <w:sz w:val="28"/>
          <w:szCs w:val="28"/>
        </w:rPr>
        <w:t xml:space="preserve">Биология </w:t>
      </w:r>
      <w:r w:rsidRPr="003004AB">
        <w:rPr>
          <w:rFonts w:ascii="Times New Roman" w:hAnsi="Times New Roman"/>
          <w:i/>
          <w:spacing w:val="-6"/>
          <w:sz w:val="28"/>
          <w:szCs w:val="28"/>
        </w:rPr>
        <w:t>»</w:t>
      </w:r>
    </w:p>
    <w:tbl>
      <w:tblPr>
        <w:tblW w:w="5000" w:type="pct"/>
        <w:tblCellMar>
          <w:left w:w="0" w:type="dxa"/>
          <w:right w:w="0" w:type="dxa"/>
        </w:tblCellMar>
        <w:tblLook w:val="04A0"/>
      </w:tblPr>
      <w:tblGrid>
        <w:gridCol w:w="540"/>
        <w:gridCol w:w="4436"/>
        <w:gridCol w:w="4414"/>
      </w:tblGrid>
      <w:tr w:rsidR="0063001C" w:rsidRPr="00A5032C" w:rsidTr="0063001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001C" w:rsidRPr="00A5032C" w:rsidRDefault="0063001C" w:rsidP="0063001C">
            <w:pPr>
              <w:spacing w:before="100" w:beforeAutospacing="1" w:after="0" w:line="240" w:lineRule="auto"/>
              <w:rPr>
                <w:rFonts w:ascii="Times New Roman" w:hAnsi="Times New Roman"/>
                <w:sz w:val="24"/>
                <w:szCs w:val="24"/>
              </w:rPr>
            </w:pPr>
            <w:r w:rsidRPr="00A5032C">
              <w:rPr>
                <w:rFonts w:ascii="Times New Roman" w:hAnsi="Times New Roman"/>
                <w:sz w:val="24"/>
                <w:szCs w:val="24"/>
              </w:rPr>
              <w:t>№ п/п</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3001C" w:rsidRPr="00A5032C" w:rsidRDefault="0063001C" w:rsidP="0063001C">
            <w:pPr>
              <w:spacing w:after="0" w:line="240" w:lineRule="auto"/>
              <w:ind w:left="-1"/>
              <w:jc w:val="center"/>
              <w:rPr>
                <w:rFonts w:ascii="Times New Roman" w:hAnsi="Times New Roman"/>
                <w:sz w:val="24"/>
                <w:szCs w:val="24"/>
              </w:rPr>
            </w:pPr>
            <w:r w:rsidRPr="00A5032C">
              <w:rPr>
                <w:rFonts w:ascii="Times New Roman" w:hAnsi="Times New Roman"/>
                <w:sz w:val="24"/>
                <w:szCs w:val="24"/>
              </w:rPr>
              <w:t>Наименование</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3001C" w:rsidRPr="00A5032C" w:rsidRDefault="0063001C" w:rsidP="0063001C">
            <w:pPr>
              <w:spacing w:before="100" w:beforeAutospacing="1" w:after="0" w:line="240" w:lineRule="auto"/>
              <w:jc w:val="center"/>
              <w:rPr>
                <w:rFonts w:ascii="Times New Roman" w:hAnsi="Times New Roman"/>
                <w:sz w:val="24"/>
                <w:szCs w:val="24"/>
              </w:rPr>
            </w:pPr>
            <w:r w:rsidRPr="00A5032C">
              <w:rPr>
                <w:rFonts w:ascii="Times New Roman" w:hAnsi="Times New Roman"/>
                <w:sz w:val="24"/>
                <w:szCs w:val="24"/>
              </w:rPr>
              <w:t>Условия доступа</w:t>
            </w:r>
          </w:p>
        </w:tc>
      </w:tr>
      <w:tr w:rsidR="0063001C" w:rsidRPr="00A5032C" w:rsidTr="0063001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3001C" w:rsidRPr="00A5032C" w:rsidRDefault="0063001C" w:rsidP="0063001C">
            <w:pPr>
              <w:spacing w:before="100" w:beforeAutospacing="1" w:after="0" w:line="240" w:lineRule="auto"/>
              <w:rPr>
                <w:rFonts w:ascii="Times New Roman" w:hAnsi="Times New Roman"/>
                <w:sz w:val="24"/>
                <w:szCs w:val="24"/>
              </w:rPr>
            </w:pPr>
            <w:r>
              <w:rPr>
                <w:rFonts w:ascii="Times New Roman" w:hAnsi="Times New Roman"/>
                <w:sz w:val="24"/>
                <w:szCs w:val="24"/>
              </w:rPr>
              <w:t>1</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357D42" w:rsidRDefault="0063001C" w:rsidP="0063001C">
            <w:pPr>
              <w:spacing w:after="0" w:line="240" w:lineRule="auto"/>
              <w:rPr>
                <w:rFonts w:ascii="Times New Roman" w:hAnsi="Times New Roman"/>
                <w:sz w:val="24"/>
                <w:szCs w:val="24"/>
              </w:rPr>
            </w:pPr>
            <w:r w:rsidRPr="00357D42">
              <w:rPr>
                <w:rFonts w:ascii="Times New Roman" w:hAnsi="Times New Roman"/>
                <w:szCs w:val="28"/>
                <w:shd w:val="clear" w:color="auto" w:fill="FFFFFF"/>
              </w:rPr>
              <w:t>Толковый словарь по инновационным вопросам генетики, селекции, семеноводства, размножения растений и биотехнологии (русско-английский) / Н. М. Макрушин [и др.]. – Симферополь, 2017».</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A5032C" w:rsidRDefault="00AC44CC" w:rsidP="0063001C">
            <w:pPr>
              <w:spacing w:before="100" w:beforeAutospacing="1" w:after="0" w:line="240" w:lineRule="auto"/>
              <w:jc w:val="center"/>
              <w:rPr>
                <w:rFonts w:ascii="Times New Roman" w:hAnsi="Times New Roman"/>
                <w:sz w:val="24"/>
                <w:szCs w:val="24"/>
              </w:rPr>
            </w:pPr>
            <w:hyperlink r:id="rId98" w:history="1">
              <w:r w:rsidR="0063001C" w:rsidRPr="00357D42">
                <w:rPr>
                  <w:rStyle w:val="a7"/>
                  <w:rFonts w:ascii="Times New Roman" w:hAnsi="Times New Roman"/>
                  <w:szCs w:val="28"/>
                  <w:shd w:val="clear" w:color="auto" w:fill="FFFFFF"/>
                </w:rPr>
                <w:t>http://www.cnshb.ru/AKDiL/0061/default.shtm</w:t>
              </w:r>
            </w:hyperlink>
          </w:p>
        </w:tc>
      </w:tr>
      <w:tr w:rsidR="0063001C" w:rsidRPr="00A5032C" w:rsidTr="0063001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3001C" w:rsidRPr="00357D42" w:rsidRDefault="0063001C" w:rsidP="0063001C">
            <w:pPr>
              <w:spacing w:before="100" w:beforeAutospacing="1" w:after="0" w:line="240" w:lineRule="auto"/>
              <w:rPr>
                <w:rFonts w:ascii="Times New Roman" w:hAnsi="Times New Roman"/>
                <w:sz w:val="24"/>
                <w:szCs w:val="24"/>
              </w:rPr>
            </w:pPr>
            <w:r w:rsidRPr="00357D42">
              <w:rPr>
                <w:rFonts w:ascii="Times New Roman" w:hAnsi="Times New Roman"/>
                <w:sz w:val="24"/>
                <w:szCs w:val="24"/>
              </w:rPr>
              <w:t>2</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357D42" w:rsidRDefault="0063001C" w:rsidP="0063001C">
            <w:pPr>
              <w:spacing w:after="0" w:line="240" w:lineRule="auto"/>
              <w:ind w:left="-1"/>
              <w:rPr>
                <w:rFonts w:ascii="Times New Roman" w:hAnsi="Times New Roman"/>
                <w:sz w:val="24"/>
                <w:szCs w:val="24"/>
              </w:rPr>
            </w:pPr>
            <w:r w:rsidRPr="00357D42">
              <w:rPr>
                <w:rFonts w:ascii="Times New Roman" w:hAnsi="Times New Roman"/>
                <w:sz w:val="24"/>
                <w:szCs w:val="24"/>
              </w:rPr>
              <w:t>Новая Российская энциклопедия в 12-ти томах 2003-2015</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6033B3" w:rsidRDefault="0063001C" w:rsidP="0063001C">
            <w:pPr>
              <w:spacing w:after="0" w:line="240" w:lineRule="auto"/>
              <w:rPr>
                <w:rFonts w:ascii="Times New Roman" w:hAnsi="Times New Roman"/>
                <w:sz w:val="24"/>
                <w:szCs w:val="24"/>
              </w:rPr>
            </w:pPr>
            <w:r w:rsidRPr="006033B3">
              <w:rPr>
                <w:rFonts w:ascii="Times New Roman" w:hAnsi="Times New Roman"/>
                <w:sz w:val="24"/>
                <w:szCs w:val="24"/>
              </w:rPr>
              <w:t xml:space="preserve">Библиотека ПГАУ </w:t>
            </w:r>
          </w:p>
          <w:p w:rsidR="0063001C" w:rsidRPr="006033B3" w:rsidRDefault="0063001C" w:rsidP="0063001C">
            <w:pPr>
              <w:spacing w:after="0" w:line="240" w:lineRule="auto"/>
              <w:rPr>
                <w:rFonts w:ascii="Times New Roman" w:hAnsi="Times New Roman"/>
                <w:sz w:val="24"/>
                <w:szCs w:val="24"/>
              </w:rPr>
            </w:pPr>
            <w:r w:rsidRPr="006033B3">
              <w:rPr>
                <w:rFonts w:ascii="Times New Roman" w:hAnsi="Times New Roman"/>
                <w:sz w:val="24"/>
                <w:szCs w:val="24"/>
              </w:rPr>
              <w:t>(ч.з. №1)</w:t>
            </w:r>
          </w:p>
        </w:tc>
      </w:tr>
      <w:tr w:rsidR="0063001C" w:rsidRPr="00A5032C" w:rsidTr="0063001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3001C" w:rsidRPr="00357D42" w:rsidRDefault="0063001C" w:rsidP="0063001C">
            <w:pPr>
              <w:spacing w:before="100" w:beforeAutospacing="1" w:after="0" w:line="240" w:lineRule="auto"/>
              <w:rPr>
                <w:rFonts w:ascii="Times New Roman" w:hAnsi="Times New Roman"/>
                <w:sz w:val="24"/>
                <w:szCs w:val="24"/>
              </w:rPr>
            </w:pPr>
            <w:r w:rsidRPr="00357D42">
              <w:rPr>
                <w:rFonts w:ascii="Times New Roman" w:hAnsi="Times New Roman"/>
                <w:sz w:val="24"/>
                <w:szCs w:val="24"/>
              </w:rPr>
              <w:t>3</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357D42" w:rsidRDefault="0063001C" w:rsidP="0063001C">
            <w:pPr>
              <w:spacing w:after="0" w:line="240" w:lineRule="auto"/>
              <w:rPr>
                <w:rFonts w:ascii="Times New Roman" w:hAnsi="Times New Roman"/>
                <w:sz w:val="24"/>
                <w:szCs w:val="24"/>
              </w:rPr>
            </w:pPr>
            <w:r w:rsidRPr="00986D41">
              <w:rPr>
                <w:rFonts w:ascii="Times New Roman" w:hAnsi="Times New Roman"/>
                <w:sz w:val="24"/>
                <w:szCs w:val="24"/>
              </w:rPr>
              <w:t>Экологическая энциклопедия в 6-ти томах  2008</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6033B3" w:rsidRDefault="0063001C" w:rsidP="0063001C">
            <w:pPr>
              <w:spacing w:after="0" w:line="240" w:lineRule="auto"/>
              <w:rPr>
                <w:rFonts w:ascii="Times New Roman" w:hAnsi="Times New Roman"/>
                <w:sz w:val="24"/>
                <w:szCs w:val="24"/>
              </w:rPr>
            </w:pPr>
            <w:r w:rsidRPr="006033B3">
              <w:rPr>
                <w:rFonts w:ascii="Times New Roman" w:hAnsi="Times New Roman"/>
                <w:sz w:val="24"/>
                <w:szCs w:val="24"/>
              </w:rPr>
              <w:t xml:space="preserve">Библиотека ПГАУ </w:t>
            </w:r>
          </w:p>
          <w:p w:rsidR="0063001C" w:rsidRPr="006033B3" w:rsidRDefault="0063001C" w:rsidP="0063001C">
            <w:pPr>
              <w:spacing w:after="0" w:line="240" w:lineRule="auto"/>
              <w:rPr>
                <w:rFonts w:ascii="Times New Roman" w:hAnsi="Times New Roman"/>
                <w:sz w:val="24"/>
                <w:szCs w:val="24"/>
              </w:rPr>
            </w:pPr>
            <w:r w:rsidRPr="006033B3">
              <w:rPr>
                <w:rFonts w:ascii="Times New Roman" w:hAnsi="Times New Roman"/>
                <w:sz w:val="24"/>
                <w:szCs w:val="24"/>
              </w:rPr>
              <w:t>(ч.з. №1)</w:t>
            </w:r>
          </w:p>
        </w:tc>
      </w:tr>
      <w:tr w:rsidR="0063001C" w:rsidRPr="00A5032C" w:rsidTr="0063001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3001C" w:rsidRPr="00357D42" w:rsidRDefault="0063001C" w:rsidP="0063001C">
            <w:pPr>
              <w:spacing w:before="100" w:beforeAutospacing="1" w:after="0" w:line="240" w:lineRule="auto"/>
              <w:rPr>
                <w:rFonts w:ascii="Times New Roman" w:hAnsi="Times New Roman"/>
                <w:sz w:val="24"/>
                <w:szCs w:val="24"/>
              </w:rPr>
            </w:pPr>
            <w:r>
              <w:rPr>
                <w:rFonts w:ascii="Times New Roman" w:hAnsi="Times New Roman"/>
                <w:sz w:val="24"/>
                <w:szCs w:val="24"/>
              </w:rPr>
              <w:t>4</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357D42" w:rsidRDefault="0063001C" w:rsidP="0063001C">
            <w:pPr>
              <w:spacing w:after="0" w:line="240" w:lineRule="auto"/>
              <w:rPr>
                <w:rFonts w:ascii="Times New Roman" w:hAnsi="Times New Roman"/>
                <w:sz w:val="24"/>
                <w:szCs w:val="24"/>
              </w:rPr>
            </w:pPr>
            <w:r w:rsidRPr="00986D41">
              <w:rPr>
                <w:rFonts w:ascii="Times New Roman" w:hAnsi="Times New Roman"/>
                <w:sz w:val="24"/>
                <w:szCs w:val="24"/>
              </w:rPr>
              <w:t>Энциклопедический словарь юного биолога 1986</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6033B3" w:rsidRDefault="0063001C" w:rsidP="0063001C">
            <w:pPr>
              <w:spacing w:after="0" w:line="240" w:lineRule="auto"/>
              <w:rPr>
                <w:rFonts w:ascii="Times New Roman" w:hAnsi="Times New Roman"/>
                <w:sz w:val="24"/>
                <w:szCs w:val="24"/>
              </w:rPr>
            </w:pPr>
            <w:r w:rsidRPr="006033B3">
              <w:rPr>
                <w:rFonts w:ascii="Times New Roman" w:hAnsi="Times New Roman"/>
                <w:sz w:val="24"/>
                <w:szCs w:val="24"/>
              </w:rPr>
              <w:t xml:space="preserve">Библиотека ПГАУ </w:t>
            </w:r>
          </w:p>
          <w:p w:rsidR="0063001C" w:rsidRPr="006033B3" w:rsidRDefault="0063001C" w:rsidP="0063001C">
            <w:pPr>
              <w:spacing w:after="0" w:line="240" w:lineRule="auto"/>
              <w:rPr>
                <w:rFonts w:ascii="Times New Roman" w:hAnsi="Times New Roman"/>
                <w:sz w:val="24"/>
                <w:szCs w:val="24"/>
              </w:rPr>
            </w:pPr>
            <w:r w:rsidRPr="006033B3">
              <w:rPr>
                <w:rFonts w:ascii="Times New Roman" w:hAnsi="Times New Roman"/>
                <w:sz w:val="24"/>
                <w:szCs w:val="24"/>
              </w:rPr>
              <w:t>(ч.з. №1)</w:t>
            </w:r>
          </w:p>
        </w:tc>
      </w:tr>
      <w:tr w:rsidR="0063001C" w:rsidRPr="00A5032C" w:rsidTr="0063001C">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3001C" w:rsidRPr="00357D42" w:rsidRDefault="0063001C" w:rsidP="0063001C">
            <w:pPr>
              <w:spacing w:before="100" w:beforeAutospacing="1" w:after="0" w:line="240" w:lineRule="auto"/>
              <w:rPr>
                <w:rFonts w:ascii="Times New Roman" w:hAnsi="Times New Roman"/>
                <w:sz w:val="24"/>
                <w:szCs w:val="24"/>
              </w:rPr>
            </w:pPr>
            <w:r>
              <w:rPr>
                <w:rFonts w:ascii="Times New Roman" w:hAnsi="Times New Roman"/>
                <w:sz w:val="24"/>
                <w:szCs w:val="24"/>
              </w:rPr>
              <w:t>5</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357D42" w:rsidRDefault="0063001C" w:rsidP="0063001C">
            <w:pPr>
              <w:spacing w:after="0" w:line="240" w:lineRule="auto"/>
              <w:ind w:left="-1"/>
              <w:rPr>
                <w:rFonts w:ascii="Times New Roman" w:hAnsi="Times New Roman"/>
                <w:sz w:val="24"/>
                <w:szCs w:val="24"/>
              </w:rPr>
            </w:pPr>
            <w:r w:rsidRPr="00986D41">
              <w:rPr>
                <w:rFonts w:ascii="Times New Roman" w:hAnsi="Times New Roman"/>
                <w:sz w:val="24"/>
                <w:szCs w:val="24"/>
              </w:rPr>
              <w:t>Биологический энциклопедический словарь 1989</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63001C" w:rsidRPr="006033B3" w:rsidRDefault="0063001C" w:rsidP="0063001C">
            <w:pPr>
              <w:spacing w:after="0" w:line="240" w:lineRule="auto"/>
              <w:rPr>
                <w:rFonts w:ascii="Times New Roman" w:hAnsi="Times New Roman"/>
                <w:sz w:val="24"/>
                <w:szCs w:val="24"/>
              </w:rPr>
            </w:pPr>
            <w:r w:rsidRPr="006033B3">
              <w:rPr>
                <w:rFonts w:ascii="Times New Roman" w:hAnsi="Times New Roman"/>
                <w:sz w:val="24"/>
                <w:szCs w:val="24"/>
              </w:rPr>
              <w:t xml:space="preserve">Библиотека ПГАУ </w:t>
            </w:r>
          </w:p>
          <w:p w:rsidR="0063001C" w:rsidRPr="006033B3" w:rsidRDefault="0063001C" w:rsidP="0063001C">
            <w:pPr>
              <w:spacing w:after="0" w:line="240" w:lineRule="auto"/>
              <w:rPr>
                <w:rFonts w:ascii="Times New Roman" w:hAnsi="Times New Roman"/>
                <w:sz w:val="24"/>
                <w:szCs w:val="24"/>
              </w:rPr>
            </w:pPr>
            <w:r w:rsidRPr="006033B3">
              <w:rPr>
                <w:rFonts w:ascii="Times New Roman" w:hAnsi="Times New Roman"/>
                <w:sz w:val="24"/>
                <w:szCs w:val="24"/>
              </w:rPr>
              <w:t>(ч.з. №1)</w:t>
            </w:r>
          </w:p>
        </w:tc>
      </w:tr>
    </w:tbl>
    <w:p w:rsidR="0063001C" w:rsidRDefault="0063001C" w:rsidP="0063001C">
      <w:pPr>
        <w:rPr>
          <w:rFonts w:ascii="Times New Roman" w:hAnsi="Times New Roman"/>
          <w:sz w:val="28"/>
          <w:szCs w:val="28"/>
        </w:rPr>
      </w:pPr>
    </w:p>
    <w:p w:rsidR="0063001C" w:rsidRDefault="0063001C" w:rsidP="0063001C">
      <w:pPr>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br w:type="page"/>
      </w:r>
    </w:p>
    <w:p w:rsidR="0063001C" w:rsidRDefault="0063001C" w:rsidP="0063001C">
      <w:pPr>
        <w:spacing w:after="0"/>
        <w:jc w:val="center"/>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lastRenderedPageBreak/>
        <w:t xml:space="preserve"> КОНТРОЛЬ И ОЦЕНКА РЕЗУЛЬТАТОВ ОСВОЕНИЯ </w:t>
      </w:r>
    </w:p>
    <w:p w:rsidR="0063001C" w:rsidRDefault="0063001C" w:rsidP="0063001C">
      <w:pPr>
        <w:spacing w:after="0"/>
        <w:jc w:val="center"/>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ДИСЦИПЛИНЫ</w:t>
      </w:r>
    </w:p>
    <w:p w:rsidR="0063001C" w:rsidRDefault="0063001C" w:rsidP="0063001C">
      <w:pPr>
        <w:spacing w:after="0" w:line="240" w:lineRule="auto"/>
        <w:jc w:val="both"/>
        <w:rPr>
          <w:rFonts w:ascii="Times New Roman" w:hAnsi="Times New Roman"/>
          <w:i/>
          <w:color w:val="000000"/>
          <w:sz w:val="28"/>
          <w:szCs w:val="28"/>
          <w:shd w:val="clear" w:color="auto" w:fill="FFFFFF"/>
        </w:rPr>
      </w:pPr>
    </w:p>
    <w:p w:rsidR="0063001C" w:rsidRDefault="0063001C" w:rsidP="0063001C">
      <w:pPr>
        <w:spacing w:after="0" w:line="240" w:lineRule="auto"/>
        <w:jc w:val="center"/>
        <w:rPr>
          <w:rFonts w:ascii="Times New Roman" w:hAnsi="Times New Roman"/>
          <w:b/>
          <w:i/>
          <w:color w:val="000000"/>
          <w:sz w:val="28"/>
          <w:szCs w:val="28"/>
          <w:shd w:val="clear" w:color="auto" w:fill="FFFFFF"/>
        </w:rPr>
      </w:pPr>
      <w:r w:rsidRPr="009A3902">
        <w:rPr>
          <w:rFonts w:ascii="yandex-sans" w:hAnsi="yandex-sans"/>
          <w:b/>
          <w:i/>
          <w:color w:val="000000"/>
          <w:sz w:val="28"/>
          <w:szCs w:val="28"/>
          <w:shd w:val="clear" w:color="auto" w:fill="FFFFFF"/>
        </w:rPr>
        <w:t xml:space="preserve">Таблица </w:t>
      </w:r>
      <w:r w:rsidRPr="009A3902">
        <w:rPr>
          <w:rFonts w:ascii="Times New Roman" w:hAnsi="Times New Roman"/>
          <w:b/>
          <w:i/>
          <w:color w:val="000000"/>
          <w:sz w:val="28"/>
          <w:szCs w:val="28"/>
          <w:shd w:val="clear" w:color="auto" w:fill="FFFFFF"/>
        </w:rPr>
        <w:t>1</w:t>
      </w:r>
      <w:r w:rsidRPr="009A3902">
        <w:rPr>
          <w:rFonts w:ascii="yandex-sans" w:hAnsi="yandex-sans"/>
          <w:b/>
          <w:i/>
          <w:color w:val="000000"/>
          <w:sz w:val="28"/>
          <w:szCs w:val="28"/>
          <w:shd w:val="clear" w:color="auto" w:fill="FFFFFF"/>
        </w:rPr>
        <w:t xml:space="preserve"> – Контроль и оценка результатов освоения дисциплины</w:t>
      </w:r>
    </w:p>
    <w:p w:rsidR="0063001C" w:rsidRPr="009A3902" w:rsidRDefault="0063001C" w:rsidP="0063001C">
      <w:pPr>
        <w:spacing w:after="0" w:line="240" w:lineRule="auto"/>
        <w:jc w:val="center"/>
        <w:rPr>
          <w:rFonts w:ascii="Times New Roman" w:hAnsi="Times New Roman"/>
          <w:b/>
          <w:i/>
          <w:color w:val="000000"/>
          <w:sz w:val="28"/>
          <w:szCs w:val="28"/>
          <w:shd w:val="clear" w:color="auto" w:fill="FFFFFF"/>
        </w:rPr>
      </w:pPr>
      <w:r w:rsidRPr="009A3902">
        <w:rPr>
          <w:rFonts w:ascii="Times New Roman" w:hAnsi="Times New Roman"/>
          <w:b/>
          <w:i/>
          <w:color w:val="000000"/>
          <w:sz w:val="28"/>
          <w:szCs w:val="28"/>
          <w:shd w:val="clear" w:color="auto" w:fill="FFFFFF"/>
        </w:rPr>
        <w:t>«</w:t>
      </w:r>
      <w:r>
        <w:rPr>
          <w:rFonts w:ascii="Times New Roman" w:hAnsi="Times New Roman"/>
          <w:b/>
          <w:i/>
          <w:color w:val="000000"/>
          <w:sz w:val="28"/>
          <w:szCs w:val="28"/>
          <w:shd w:val="clear" w:color="auto" w:fill="FFFFFF"/>
        </w:rPr>
        <w:t>Биологи</w:t>
      </w:r>
      <w:r w:rsidRPr="009A3902">
        <w:rPr>
          <w:rFonts w:ascii="Times New Roman" w:hAnsi="Times New Roman"/>
          <w:b/>
          <w:i/>
          <w:color w:val="000000"/>
          <w:sz w:val="28"/>
          <w:szCs w:val="28"/>
          <w:shd w:val="clear" w:color="auto" w:fill="FFFFFF"/>
        </w:rPr>
        <w:t>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9"/>
        <w:gridCol w:w="4663"/>
        <w:gridCol w:w="2548"/>
      </w:tblGrid>
      <w:tr w:rsidR="0063001C" w:rsidRPr="002E7CAF" w:rsidTr="0063001C">
        <w:trPr>
          <w:trHeight w:val="480"/>
        </w:trPr>
        <w:tc>
          <w:tcPr>
            <w:tcW w:w="2179" w:type="dxa"/>
          </w:tcPr>
          <w:p w:rsidR="0063001C" w:rsidRPr="002E7CAF" w:rsidRDefault="0063001C" w:rsidP="0063001C">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shd w:val="clear" w:color="auto" w:fill="FFFFFF"/>
              </w:rPr>
              <w:t>Содержание обучения</w:t>
            </w:r>
          </w:p>
        </w:tc>
        <w:tc>
          <w:tcPr>
            <w:tcW w:w="4680" w:type="dxa"/>
          </w:tcPr>
          <w:p w:rsidR="0063001C" w:rsidRPr="002E7CAF" w:rsidRDefault="0063001C" w:rsidP="0063001C">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Характеристика основных видов деятельности обучающегося</w:t>
            </w:r>
          </w:p>
          <w:p w:rsidR="0063001C" w:rsidRPr="002E7CAF" w:rsidRDefault="0063001C" w:rsidP="0063001C">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(на уровне учебных действий)</w:t>
            </w:r>
          </w:p>
        </w:tc>
        <w:tc>
          <w:tcPr>
            <w:tcW w:w="2551" w:type="dxa"/>
          </w:tcPr>
          <w:p w:rsidR="0063001C" w:rsidRPr="002E7CAF" w:rsidRDefault="0063001C" w:rsidP="0063001C">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Формы и методы</w:t>
            </w:r>
          </w:p>
          <w:p w:rsidR="0063001C" w:rsidRPr="002E7CAF" w:rsidRDefault="0063001C" w:rsidP="0063001C">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контроля и оценки</w:t>
            </w:r>
          </w:p>
          <w:p w:rsidR="0063001C" w:rsidRPr="002E7CAF" w:rsidRDefault="0063001C" w:rsidP="0063001C">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результатов обучения</w:t>
            </w:r>
          </w:p>
          <w:p w:rsidR="0063001C" w:rsidRPr="002E7CAF" w:rsidRDefault="0063001C" w:rsidP="0063001C">
            <w:pPr>
              <w:shd w:val="clear" w:color="auto" w:fill="FFFFFF"/>
              <w:spacing w:after="0" w:line="240" w:lineRule="auto"/>
              <w:jc w:val="center"/>
              <w:rPr>
                <w:rFonts w:ascii="Times New Roman" w:hAnsi="Times New Roman"/>
                <w:color w:val="000000"/>
                <w:sz w:val="27"/>
                <w:szCs w:val="27"/>
              </w:rPr>
            </w:pPr>
          </w:p>
        </w:tc>
      </w:tr>
      <w:tr w:rsidR="0063001C" w:rsidRPr="002E7CAF" w:rsidTr="0063001C">
        <w:trPr>
          <w:trHeight w:val="480"/>
        </w:trPr>
        <w:tc>
          <w:tcPr>
            <w:tcW w:w="2179" w:type="dxa"/>
          </w:tcPr>
          <w:p w:rsidR="0063001C" w:rsidRPr="002E7CAF" w:rsidRDefault="0063001C" w:rsidP="0063001C">
            <w:pPr>
              <w:shd w:val="clear" w:color="auto" w:fill="FFFFFF"/>
              <w:spacing w:after="0" w:line="240" w:lineRule="auto"/>
              <w:jc w:val="center"/>
              <w:rPr>
                <w:rFonts w:ascii="Times New Roman" w:hAnsi="Times New Roman"/>
                <w:color w:val="000000"/>
                <w:sz w:val="27"/>
                <w:szCs w:val="27"/>
                <w:shd w:val="clear" w:color="auto" w:fill="FFFFFF"/>
              </w:rPr>
            </w:pPr>
            <w:r>
              <w:rPr>
                <w:rFonts w:ascii="Times New Roman" w:hAnsi="Times New Roman"/>
                <w:color w:val="000000"/>
                <w:sz w:val="27"/>
                <w:szCs w:val="27"/>
                <w:shd w:val="clear" w:color="auto" w:fill="FFFFFF"/>
              </w:rPr>
              <w:t>Введение</w:t>
            </w:r>
          </w:p>
        </w:tc>
        <w:tc>
          <w:tcPr>
            <w:tcW w:w="4680"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Поиск отличительных особенностей живого. Работа с  литературой. Систематизация и обобщение представлений о биологии как науки и задачах ее развития.</w:t>
            </w:r>
          </w:p>
        </w:tc>
        <w:tc>
          <w:tcPr>
            <w:tcW w:w="2551"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rsidR="0063001C" w:rsidRPr="002E7CAF" w:rsidRDefault="0063001C" w:rsidP="0063001C">
            <w:pPr>
              <w:spacing w:after="0" w:line="240" w:lineRule="auto"/>
              <w:jc w:val="both"/>
              <w:rPr>
                <w:rFonts w:ascii="Times New Roman" w:hAnsi="Times New Roman"/>
                <w:color w:val="000000"/>
                <w:sz w:val="27"/>
                <w:szCs w:val="27"/>
                <w:shd w:val="clear" w:color="auto" w:fill="FFFFFF"/>
              </w:rPr>
            </w:pPr>
          </w:p>
        </w:tc>
      </w:tr>
      <w:tr w:rsidR="0063001C" w:rsidRPr="002E7CAF" w:rsidTr="0063001C">
        <w:trPr>
          <w:trHeight w:val="480"/>
        </w:trPr>
        <w:tc>
          <w:tcPr>
            <w:tcW w:w="2179" w:type="dxa"/>
          </w:tcPr>
          <w:p w:rsidR="0063001C" w:rsidRPr="005328D4" w:rsidRDefault="0063001C" w:rsidP="0063001C">
            <w:pPr>
              <w:spacing w:after="0"/>
              <w:jc w:val="center"/>
              <w:rPr>
                <w:rFonts w:ascii="Times New Roman" w:hAnsi="Times New Roman"/>
                <w:sz w:val="28"/>
              </w:rPr>
            </w:pPr>
            <w:r>
              <w:rPr>
                <w:rFonts w:ascii="Times New Roman" w:hAnsi="Times New Roman"/>
                <w:sz w:val="28"/>
              </w:rPr>
              <w:t>Учение о клетке</w:t>
            </w:r>
          </w:p>
        </w:tc>
        <w:tc>
          <w:tcPr>
            <w:tcW w:w="4680"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Совершенствование умений работы с микроскопом и изготовления временных препаратов. Использование знаний по химии для изучения химического состава клетки. Систематизация знаний об органоидах клетки и их функциях. Развитие умений применять знания для решения задач по молекулярной биологии и обмену веществ.</w:t>
            </w:r>
          </w:p>
        </w:tc>
        <w:tc>
          <w:tcPr>
            <w:tcW w:w="2551"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rsidR="0063001C"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 Решение задач.</w:t>
            </w:r>
          </w:p>
          <w:p w:rsidR="0063001C" w:rsidRPr="002E7CAF" w:rsidRDefault="0063001C" w:rsidP="0063001C">
            <w:pPr>
              <w:spacing w:after="0" w:line="240" w:lineRule="auto"/>
              <w:jc w:val="both"/>
              <w:rPr>
                <w:rFonts w:ascii="Times New Roman" w:hAnsi="Times New Roman"/>
                <w:color w:val="000000"/>
                <w:sz w:val="27"/>
                <w:szCs w:val="27"/>
                <w:shd w:val="clear" w:color="auto" w:fill="FFFFFF"/>
              </w:rPr>
            </w:pPr>
          </w:p>
        </w:tc>
      </w:tr>
      <w:tr w:rsidR="0063001C" w:rsidRPr="002E7CAF" w:rsidTr="0063001C">
        <w:trPr>
          <w:trHeight w:val="480"/>
        </w:trPr>
        <w:tc>
          <w:tcPr>
            <w:tcW w:w="2179" w:type="dxa"/>
          </w:tcPr>
          <w:p w:rsidR="0063001C" w:rsidRDefault="0063001C" w:rsidP="0063001C">
            <w:pPr>
              <w:spacing w:after="0"/>
              <w:jc w:val="center"/>
              <w:rPr>
                <w:rFonts w:ascii="Times New Roman" w:hAnsi="Times New Roman"/>
                <w:sz w:val="28"/>
              </w:rPr>
            </w:pPr>
            <w:r>
              <w:rPr>
                <w:rFonts w:ascii="Times New Roman" w:hAnsi="Times New Roman"/>
                <w:sz w:val="28"/>
              </w:rPr>
              <w:t>Организм, размножение и индивидуальное развитие</w:t>
            </w:r>
          </w:p>
        </w:tc>
        <w:tc>
          <w:tcPr>
            <w:tcW w:w="4680"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Развитие представлений об особенностях вирусов, прокариотических и эукариотических организмов. Составление схем деления клетки. Развитие умений решения задач. Развитие умений выступать с докладом.</w:t>
            </w:r>
          </w:p>
        </w:tc>
        <w:tc>
          <w:tcPr>
            <w:tcW w:w="2551"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rsidR="0063001C"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 Решение задач.</w:t>
            </w:r>
          </w:p>
          <w:p w:rsidR="0063001C" w:rsidRPr="002E7CAF" w:rsidRDefault="0063001C" w:rsidP="0063001C">
            <w:pPr>
              <w:spacing w:after="0" w:line="240" w:lineRule="auto"/>
              <w:jc w:val="both"/>
              <w:rPr>
                <w:rFonts w:ascii="Times New Roman" w:hAnsi="Times New Roman"/>
                <w:color w:val="000000"/>
                <w:sz w:val="27"/>
                <w:szCs w:val="27"/>
                <w:shd w:val="clear" w:color="auto" w:fill="FFFFFF"/>
              </w:rPr>
            </w:pPr>
          </w:p>
        </w:tc>
      </w:tr>
      <w:tr w:rsidR="0063001C" w:rsidRPr="002E7CAF" w:rsidTr="0063001C">
        <w:trPr>
          <w:trHeight w:val="480"/>
        </w:trPr>
        <w:tc>
          <w:tcPr>
            <w:tcW w:w="2179" w:type="dxa"/>
          </w:tcPr>
          <w:p w:rsidR="0063001C" w:rsidRDefault="0063001C" w:rsidP="0063001C">
            <w:pPr>
              <w:spacing w:after="0"/>
              <w:jc w:val="center"/>
              <w:rPr>
                <w:rFonts w:ascii="Times New Roman" w:hAnsi="Times New Roman"/>
                <w:sz w:val="28"/>
              </w:rPr>
            </w:pPr>
            <w:r>
              <w:rPr>
                <w:rFonts w:ascii="Times New Roman" w:hAnsi="Times New Roman"/>
                <w:sz w:val="28"/>
              </w:rPr>
              <w:t>Основы генетики и селекции</w:t>
            </w:r>
          </w:p>
        </w:tc>
        <w:tc>
          <w:tcPr>
            <w:tcW w:w="4680"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Формирование и систематизация знаний о наследственности и изменчивости живых организмов. Развитие умений решения генетических задач.</w:t>
            </w:r>
          </w:p>
        </w:tc>
        <w:tc>
          <w:tcPr>
            <w:tcW w:w="2551"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rsidR="0063001C"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 Решение задач.</w:t>
            </w:r>
          </w:p>
          <w:p w:rsidR="0063001C" w:rsidRPr="002E7CAF" w:rsidRDefault="0063001C" w:rsidP="0063001C">
            <w:pPr>
              <w:spacing w:after="0" w:line="240" w:lineRule="auto"/>
              <w:jc w:val="both"/>
              <w:rPr>
                <w:rFonts w:ascii="Times New Roman" w:hAnsi="Times New Roman"/>
                <w:color w:val="000000"/>
                <w:sz w:val="27"/>
                <w:szCs w:val="27"/>
                <w:shd w:val="clear" w:color="auto" w:fill="FFFFFF"/>
              </w:rPr>
            </w:pPr>
          </w:p>
        </w:tc>
      </w:tr>
      <w:tr w:rsidR="0063001C" w:rsidRPr="002E7CAF" w:rsidTr="0063001C">
        <w:trPr>
          <w:trHeight w:val="480"/>
        </w:trPr>
        <w:tc>
          <w:tcPr>
            <w:tcW w:w="2179" w:type="dxa"/>
          </w:tcPr>
          <w:p w:rsidR="0063001C" w:rsidRPr="005328D4" w:rsidRDefault="0063001C" w:rsidP="0063001C">
            <w:pPr>
              <w:spacing w:after="0"/>
              <w:jc w:val="center"/>
              <w:rPr>
                <w:rFonts w:ascii="Times New Roman" w:hAnsi="Times New Roman"/>
                <w:sz w:val="28"/>
              </w:rPr>
            </w:pPr>
            <w:r>
              <w:rPr>
                <w:rFonts w:ascii="Times New Roman" w:hAnsi="Times New Roman"/>
                <w:sz w:val="28"/>
              </w:rPr>
              <w:t>Происхождение и эволюция жизни</w:t>
            </w:r>
          </w:p>
        </w:tc>
        <w:tc>
          <w:tcPr>
            <w:tcW w:w="4680"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 xml:space="preserve">Формирование и развитие знаний о происхождении и эволюции жизни. Сравнительная оценка эволюционных </w:t>
            </w:r>
            <w:r>
              <w:rPr>
                <w:rFonts w:ascii="Times New Roman" w:hAnsi="Times New Roman"/>
                <w:color w:val="000000"/>
                <w:sz w:val="27"/>
                <w:szCs w:val="27"/>
              </w:rPr>
              <w:lastRenderedPageBreak/>
              <w:t>теорий и гипотез происхождения жизни. Развитие умений выступать с докладом и работать с литературой.</w:t>
            </w:r>
          </w:p>
        </w:tc>
        <w:tc>
          <w:tcPr>
            <w:tcW w:w="2551"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lastRenderedPageBreak/>
              <w:t>- Устный опрос.</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xml:space="preserve">- Письменные индивидуальные и </w:t>
            </w:r>
            <w:r w:rsidRPr="002E7CAF">
              <w:rPr>
                <w:rFonts w:ascii="Times New Roman" w:hAnsi="Times New Roman"/>
                <w:color w:val="000000"/>
                <w:sz w:val="27"/>
                <w:szCs w:val="27"/>
              </w:rPr>
              <w:lastRenderedPageBreak/>
              <w:t>групповые задания.</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rsidR="0063001C"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rsidR="0063001C" w:rsidRPr="002E7CAF" w:rsidRDefault="0063001C" w:rsidP="0063001C">
            <w:pPr>
              <w:spacing w:after="0" w:line="240" w:lineRule="auto"/>
              <w:jc w:val="both"/>
              <w:rPr>
                <w:rFonts w:ascii="Times New Roman" w:hAnsi="Times New Roman"/>
                <w:color w:val="000000"/>
                <w:sz w:val="27"/>
                <w:szCs w:val="27"/>
                <w:shd w:val="clear" w:color="auto" w:fill="FFFFFF"/>
              </w:rPr>
            </w:pPr>
          </w:p>
        </w:tc>
      </w:tr>
      <w:tr w:rsidR="0063001C" w:rsidRPr="002E7CAF" w:rsidTr="0063001C">
        <w:trPr>
          <w:trHeight w:val="480"/>
        </w:trPr>
        <w:tc>
          <w:tcPr>
            <w:tcW w:w="2179" w:type="dxa"/>
          </w:tcPr>
          <w:p w:rsidR="0063001C" w:rsidRDefault="0063001C" w:rsidP="0063001C">
            <w:pPr>
              <w:spacing w:after="0"/>
              <w:jc w:val="center"/>
              <w:rPr>
                <w:rFonts w:ascii="Times New Roman" w:hAnsi="Times New Roman"/>
                <w:sz w:val="28"/>
              </w:rPr>
            </w:pPr>
            <w:r>
              <w:rPr>
                <w:rFonts w:ascii="Times New Roman" w:hAnsi="Times New Roman"/>
                <w:sz w:val="28"/>
              </w:rPr>
              <w:lastRenderedPageBreak/>
              <w:t xml:space="preserve">Основы </w:t>
            </w:r>
          </w:p>
          <w:p w:rsidR="0063001C" w:rsidRDefault="0063001C" w:rsidP="0063001C">
            <w:pPr>
              <w:spacing w:after="0"/>
              <w:jc w:val="center"/>
              <w:rPr>
                <w:rFonts w:ascii="Times New Roman" w:hAnsi="Times New Roman"/>
                <w:sz w:val="28"/>
              </w:rPr>
            </w:pPr>
            <w:r>
              <w:rPr>
                <w:rFonts w:ascii="Times New Roman" w:hAnsi="Times New Roman"/>
                <w:sz w:val="28"/>
              </w:rPr>
              <w:t>экологии</w:t>
            </w:r>
          </w:p>
        </w:tc>
        <w:tc>
          <w:tcPr>
            <w:tcW w:w="4680"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Формирование и развитие знаний об экологических закономерностях. Наблюдения в окружающей среде при проведении экскурсий. Развитие умения выступать с докладом и работать с литературой.</w:t>
            </w:r>
          </w:p>
        </w:tc>
        <w:tc>
          <w:tcPr>
            <w:tcW w:w="2551" w:type="dxa"/>
          </w:tcPr>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rsidR="0063001C" w:rsidRPr="002E7CAF"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rsidR="0063001C" w:rsidRDefault="0063001C" w:rsidP="0063001C">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rsidR="0063001C" w:rsidRPr="002E7CAF" w:rsidRDefault="0063001C" w:rsidP="0063001C">
            <w:pPr>
              <w:spacing w:after="0" w:line="240" w:lineRule="auto"/>
              <w:jc w:val="both"/>
              <w:rPr>
                <w:rFonts w:ascii="Times New Roman" w:hAnsi="Times New Roman"/>
                <w:color w:val="000000"/>
                <w:sz w:val="27"/>
                <w:szCs w:val="27"/>
                <w:shd w:val="clear" w:color="auto" w:fill="FFFFFF"/>
              </w:rPr>
            </w:pPr>
            <w:r>
              <w:rPr>
                <w:rFonts w:ascii="Times New Roman" w:hAnsi="Times New Roman"/>
                <w:color w:val="000000"/>
                <w:sz w:val="27"/>
                <w:szCs w:val="27"/>
                <w:shd w:val="clear" w:color="auto" w:fill="FFFFFF"/>
              </w:rPr>
              <w:t>- Решение задач.</w:t>
            </w:r>
          </w:p>
        </w:tc>
      </w:tr>
      <w:tr w:rsidR="0063001C" w:rsidRPr="00295FBA" w:rsidTr="0063001C">
        <w:trPr>
          <w:trHeight w:val="480"/>
        </w:trPr>
        <w:tc>
          <w:tcPr>
            <w:tcW w:w="2179" w:type="dxa"/>
          </w:tcPr>
          <w:p w:rsidR="0063001C" w:rsidRPr="00295FBA" w:rsidRDefault="0063001C" w:rsidP="0063001C">
            <w:pPr>
              <w:spacing w:after="0"/>
              <w:jc w:val="center"/>
              <w:rPr>
                <w:rFonts w:ascii="Times New Roman" w:hAnsi="Times New Roman"/>
                <w:sz w:val="28"/>
              </w:rPr>
            </w:pPr>
            <w:r w:rsidRPr="00295FBA">
              <w:rPr>
                <w:rFonts w:ascii="Times New Roman" w:hAnsi="Times New Roman"/>
                <w:sz w:val="28"/>
              </w:rPr>
              <w:t>Бионика</w:t>
            </w:r>
          </w:p>
        </w:tc>
        <w:tc>
          <w:tcPr>
            <w:tcW w:w="4680" w:type="dxa"/>
          </w:tcPr>
          <w:p w:rsidR="0063001C" w:rsidRPr="00295FBA" w:rsidRDefault="0063001C" w:rsidP="0063001C">
            <w:pPr>
              <w:shd w:val="clear" w:color="auto" w:fill="FFFFFF"/>
              <w:spacing w:after="0" w:line="240" w:lineRule="auto"/>
              <w:jc w:val="both"/>
              <w:rPr>
                <w:rFonts w:ascii="Times New Roman" w:hAnsi="Times New Roman"/>
                <w:color w:val="000000"/>
                <w:sz w:val="27"/>
                <w:szCs w:val="27"/>
              </w:rPr>
            </w:pPr>
            <w:r w:rsidRPr="00295FBA">
              <w:rPr>
                <w:rFonts w:ascii="Times New Roman" w:hAnsi="Times New Roman"/>
                <w:color w:val="000000"/>
                <w:sz w:val="27"/>
                <w:szCs w:val="27"/>
              </w:rPr>
              <w:t>Формирование знаний о бионике как науке. Развитие умений сравнивать и делать выводы, работать с литературой, выступать с докладом.</w:t>
            </w:r>
          </w:p>
        </w:tc>
        <w:tc>
          <w:tcPr>
            <w:tcW w:w="2551" w:type="dxa"/>
          </w:tcPr>
          <w:p w:rsidR="0063001C" w:rsidRPr="00295FBA" w:rsidRDefault="0063001C" w:rsidP="0063001C">
            <w:pPr>
              <w:shd w:val="clear" w:color="auto" w:fill="FFFFFF"/>
              <w:spacing w:after="0" w:line="240" w:lineRule="auto"/>
              <w:jc w:val="both"/>
              <w:rPr>
                <w:rFonts w:ascii="Times New Roman" w:hAnsi="Times New Roman"/>
                <w:color w:val="000000"/>
                <w:sz w:val="27"/>
                <w:szCs w:val="27"/>
              </w:rPr>
            </w:pPr>
            <w:r w:rsidRPr="00295FBA">
              <w:rPr>
                <w:rFonts w:ascii="Times New Roman" w:hAnsi="Times New Roman"/>
                <w:color w:val="000000"/>
                <w:sz w:val="27"/>
                <w:szCs w:val="27"/>
              </w:rPr>
              <w:t>- Устный опрос.</w:t>
            </w:r>
          </w:p>
          <w:p w:rsidR="0063001C" w:rsidRPr="00295FBA" w:rsidRDefault="0063001C" w:rsidP="0063001C">
            <w:pPr>
              <w:shd w:val="clear" w:color="auto" w:fill="FFFFFF"/>
              <w:spacing w:after="0" w:line="240" w:lineRule="auto"/>
              <w:jc w:val="both"/>
              <w:rPr>
                <w:rFonts w:ascii="Times New Roman" w:hAnsi="Times New Roman"/>
                <w:color w:val="000000"/>
                <w:sz w:val="27"/>
                <w:szCs w:val="27"/>
              </w:rPr>
            </w:pPr>
            <w:r w:rsidRPr="00295FBA">
              <w:rPr>
                <w:rFonts w:ascii="Times New Roman" w:hAnsi="Times New Roman"/>
                <w:color w:val="000000"/>
                <w:sz w:val="27"/>
                <w:szCs w:val="27"/>
              </w:rPr>
              <w:t>- Письменные индивидуальные и групповые задания.</w:t>
            </w:r>
          </w:p>
          <w:p w:rsidR="0063001C" w:rsidRPr="00295FBA" w:rsidRDefault="0063001C" w:rsidP="0063001C">
            <w:pPr>
              <w:shd w:val="clear" w:color="auto" w:fill="FFFFFF"/>
              <w:spacing w:after="0" w:line="240" w:lineRule="auto"/>
              <w:jc w:val="both"/>
              <w:rPr>
                <w:rFonts w:ascii="Times New Roman" w:hAnsi="Times New Roman"/>
                <w:color w:val="000000"/>
                <w:sz w:val="27"/>
                <w:szCs w:val="27"/>
              </w:rPr>
            </w:pPr>
            <w:r w:rsidRPr="00295FBA">
              <w:rPr>
                <w:rFonts w:ascii="Times New Roman" w:hAnsi="Times New Roman"/>
                <w:color w:val="000000"/>
                <w:sz w:val="27"/>
                <w:szCs w:val="27"/>
              </w:rPr>
              <w:t>- Выполнение и</w:t>
            </w:r>
          </w:p>
          <w:p w:rsidR="0063001C" w:rsidRPr="00295FBA" w:rsidRDefault="0063001C" w:rsidP="0063001C">
            <w:pPr>
              <w:shd w:val="clear" w:color="auto" w:fill="FFFFFF"/>
              <w:spacing w:after="0" w:line="240" w:lineRule="auto"/>
              <w:jc w:val="both"/>
              <w:rPr>
                <w:rFonts w:ascii="Times New Roman" w:hAnsi="Times New Roman"/>
                <w:color w:val="000000"/>
                <w:sz w:val="27"/>
                <w:szCs w:val="27"/>
                <w:shd w:val="clear" w:color="auto" w:fill="FFFFFF"/>
              </w:rPr>
            </w:pPr>
            <w:r w:rsidRPr="00295FBA">
              <w:rPr>
                <w:rFonts w:ascii="Times New Roman" w:hAnsi="Times New Roman"/>
                <w:color w:val="000000"/>
                <w:sz w:val="27"/>
                <w:szCs w:val="27"/>
              </w:rPr>
              <w:t>презентация проектов и сообщений.</w:t>
            </w:r>
          </w:p>
        </w:tc>
      </w:tr>
    </w:tbl>
    <w:p w:rsidR="0063001C" w:rsidRDefault="0063001C" w:rsidP="0063001C">
      <w:pPr>
        <w:spacing w:after="0" w:line="240" w:lineRule="auto"/>
        <w:jc w:val="center"/>
        <w:rPr>
          <w:rFonts w:ascii="Times New Roman" w:hAnsi="Times New Roman"/>
          <w:b/>
          <w:sz w:val="24"/>
          <w:szCs w:val="24"/>
        </w:rPr>
      </w:pPr>
    </w:p>
    <w:p w:rsidR="0063001C" w:rsidRDefault="0063001C" w:rsidP="0063001C">
      <w:pPr>
        <w:ind w:right="-142" w:firstLine="426"/>
        <w:jc w:val="both"/>
      </w:pPr>
      <w:r w:rsidRPr="009C7506">
        <w:rPr>
          <w:rFonts w:ascii="Times New Roman" w:hAnsi="Times New Roman"/>
          <w:bCs/>
          <w:sz w:val="28"/>
          <w:szCs w:val="28"/>
        </w:rPr>
        <w:t>Фонд оценочных средств представлен в Приложении 1 к рабочей программе дисциплины.</w:t>
      </w:r>
    </w:p>
    <w:p w:rsidR="0063001C" w:rsidRDefault="0063001C" w:rsidP="0063001C"/>
    <w:p w:rsidR="0063001C" w:rsidRDefault="0063001C">
      <w:pPr>
        <w:rPr>
          <w:rFonts w:ascii="Times New Roman" w:hAnsi="Times New Roman"/>
          <w:b/>
          <w:sz w:val="28"/>
          <w:szCs w:val="28"/>
        </w:rPr>
      </w:pPr>
      <w:r>
        <w:rPr>
          <w:rFonts w:ascii="Times New Roman" w:hAnsi="Times New Roman"/>
          <w:b/>
          <w:sz w:val="28"/>
          <w:szCs w:val="28"/>
        </w:rPr>
        <w:br w:type="page"/>
      </w:r>
    </w:p>
    <w:p w:rsidR="0063001C" w:rsidRPr="0063001C" w:rsidRDefault="0063001C" w:rsidP="0063001C">
      <w:pPr>
        <w:spacing w:after="0" w:line="360" w:lineRule="auto"/>
        <w:jc w:val="right"/>
        <w:rPr>
          <w:rFonts w:ascii="Times New Roman" w:hAnsi="Times New Roman"/>
          <w:b/>
          <w:sz w:val="24"/>
          <w:szCs w:val="24"/>
        </w:rPr>
      </w:pPr>
      <w:r w:rsidRPr="0063001C">
        <w:rPr>
          <w:rFonts w:ascii="Times New Roman" w:hAnsi="Times New Roman"/>
          <w:b/>
          <w:sz w:val="24"/>
          <w:szCs w:val="24"/>
        </w:rPr>
        <w:lastRenderedPageBreak/>
        <w:t xml:space="preserve">Приложение </w:t>
      </w:r>
      <w:r w:rsidR="00BE1C26">
        <w:rPr>
          <w:rFonts w:ascii="Times New Roman" w:hAnsi="Times New Roman"/>
          <w:b/>
          <w:sz w:val="24"/>
          <w:szCs w:val="24"/>
        </w:rPr>
        <w:t>3</w:t>
      </w:r>
      <w:r w:rsidRPr="0063001C">
        <w:rPr>
          <w:rFonts w:ascii="Times New Roman" w:hAnsi="Times New Roman"/>
          <w:b/>
          <w:sz w:val="24"/>
          <w:szCs w:val="24"/>
        </w:rPr>
        <w:t>.</w:t>
      </w:r>
      <w:r w:rsidR="00BE1C26">
        <w:rPr>
          <w:rFonts w:ascii="Times New Roman" w:hAnsi="Times New Roman"/>
          <w:b/>
          <w:sz w:val="24"/>
          <w:szCs w:val="24"/>
        </w:rPr>
        <w:t>11</w:t>
      </w:r>
    </w:p>
    <w:p w:rsidR="0063001C" w:rsidRDefault="0063001C" w:rsidP="0063001C">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p>
    <w:p w:rsidR="0063001C" w:rsidRDefault="0063001C" w:rsidP="0063001C">
      <w:pPr>
        <w:spacing w:after="0" w:line="240" w:lineRule="auto"/>
        <w:jc w:val="right"/>
        <w:rPr>
          <w:rFonts w:ascii="Times New Roman" w:hAnsi="Times New Roman"/>
          <w:sz w:val="24"/>
          <w:szCs w:val="24"/>
          <w:u w:val="single"/>
        </w:rPr>
      </w:pPr>
      <w:r>
        <w:rPr>
          <w:rFonts w:ascii="Times New Roman" w:hAnsi="Times New Roman"/>
          <w:sz w:val="24"/>
          <w:szCs w:val="24"/>
          <w:u w:val="single"/>
        </w:rPr>
        <w:t>19.02.12 Технология продуктов питания из животного сырья</w:t>
      </w: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rPr>
      </w:pPr>
    </w:p>
    <w:p w:rsidR="0063001C" w:rsidRDefault="0063001C" w:rsidP="0063001C">
      <w:pPr>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rsidR="0063001C" w:rsidRDefault="0063001C" w:rsidP="0063001C">
      <w:pPr>
        <w:jc w:val="center"/>
        <w:rPr>
          <w:rFonts w:ascii="Times New Roman" w:hAnsi="Times New Roman"/>
          <w:b/>
          <w:i/>
        </w:rPr>
      </w:pPr>
      <w:r>
        <w:rPr>
          <w:rFonts w:ascii="Times New Roman" w:hAnsi="Times New Roman"/>
          <w:iCs/>
          <w:sz w:val="24"/>
          <w:szCs w:val="24"/>
          <w:u w:val="single"/>
        </w:rPr>
        <w:t>ООД.11 Химия</w:t>
      </w: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rPr>
          <w:rFonts w:ascii="Times New Roman" w:hAnsi="Times New Roman"/>
          <w:b/>
          <w:i/>
        </w:rPr>
      </w:pPr>
    </w:p>
    <w:p w:rsidR="0063001C" w:rsidRDefault="0063001C" w:rsidP="0063001C">
      <w:pPr>
        <w:jc w:val="center"/>
        <w:rPr>
          <w:rFonts w:ascii="Times New Roman" w:hAnsi="Times New Roman"/>
          <w:b/>
          <w:bCs/>
          <w:iCs/>
        </w:rPr>
      </w:pPr>
      <w:r>
        <w:rPr>
          <w:rFonts w:ascii="Times New Roman" w:hAnsi="Times New Roman"/>
          <w:b/>
          <w:bCs/>
          <w:iCs/>
        </w:rPr>
        <w:t>2022 г.</w:t>
      </w:r>
    </w:p>
    <w:p w:rsidR="0063001C" w:rsidRDefault="0063001C" w:rsidP="0063001C">
      <w:pPr>
        <w:rPr>
          <w:rFonts w:ascii="Times New Roman" w:hAnsi="Times New Roman"/>
          <w:b/>
          <w:bCs/>
          <w:iCs/>
        </w:rPr>
      </w:pPr>
      <w:r>
        <w:rPr>
          <w:rFonts w:ascii="Times New Roman" w:hAnsi="Times New Roman"/>
          <w:b/>
          <w:bCs/>
          <w:iCs/>
        </w:rPr>
        <w:br w:type="page"/>
      </w:r>
    </w:p>
    <w:p w:rsidR="0063001C" w:rsidRPr="002F29F5" w:rsidRDefault="0063001C" w:rsidP="0063001C">
      <w:pPr>
        <w:pageBreakBefore/>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sz w:val="24"/>
          <w:szCs w:val="24"/>
        </w:rPr>
        <w:lastRenderedPageBreak/>
        <w:t>ПОЯСНИТЕЛЬНАЯ ЗАПИСКА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Программа общеобразовательной учебной дисциплины «</w:t>
      </w:r>
      <w:r>
        <w:rPr>
          <w:rFonts w:ascii="Times New Roman" w:hAnsi="Times New Roman" w:cs="Times New Roman"/>
          <w:sz w:val="24"/>
          <w:szCs w:val="24"/>
        </w:rPr>
        <w:t>Х</w:t>
      </w:r>
      <w:r w:rsidRPr="001D79EF">
        <w:rPr>
          <w:rFonts w:ascii="Times New Roman" w:hAnsi="Times New Roman" w:cs="Times New Roman"/>
          <w:sz w:val="24"/>
          <w:szCs w:val="24"/>
        </w:rPr>
        <w:t>имия</w:t>
      </w:r>
      <w:r w:rsidRPr="002F29F5">
        <w:rPr>
          <w:rFonts w:ascii="Times New Roman" w:eastAsia="Arial" w:hAnsi="Times New Roman" w:cs="Times New Roman"/>
          <w:sz w:val="24"/>
          <w:szCs w:val="24"/>
        </w:rPr>
        <w:t>» предназначена для изучения химии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специалистов среднего звена.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«Химия»,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Содержание программы «Химия» направлено на достижение следующих </w:t>
      </w:r>
      <w:r w:rsidRPr="002F29F5">
        <w:rPr>
          <w:rFonts w:ascii="Times New Roman" w:eastAsia="Arial" w:hAnsi="Times New Roman" w:cs="Times New Roman"/>
          <w:b/>
          <w:bCs/>
          <w:sz w:val="24"/>
          <w:szCs w:val="24"/>
        </w:rPr>
        <w:t>целей:</w:t>
      </w:r>
    </w:p>
    <w:p w:rsidR="0063001C" w:rsidRPr="002F29F5" w:rsidRDefault="0063001C" w:rsidP="00F069CF">
      <w:pPr>
        <w:numPr>
          <w:ilvl w:val="0"/>
          <w:numId w:val="1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формирование у обучающихся умения оценивать значимость химического знания для каждого человека;</w:t>
      </w:r>
    </w:p>
    <w:p w:rsidR="0063001C" w:rsidRPr="002F29F5" w:rsidRDefault="0063001C" w:rsidP="00F069CF">
      <w:pPr>
        <w:numPr>
          <w:ilvl w:val="0"/>
          <w:numId w:val="1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63001C" w:rsidRPr="002F29F5" w:rsidRDefault="0063001C" w:rsidP="00F069CF">
      <w:pPr>
        <w:numPr>
          <w:ilvl w:val="0"/>
          <w:numId w:val="1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rsidR="0063001C" w:rsidRPr="002F29F5" w:rsidRDefault="0063001C" w:rsidP="00F069CF">
      <w:pPr>
        <w:numPr>
          <w:ilvl w:val="0"/>
          <w:numId w:val="1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rsidR="0063001C" w:rsidRPr="002F29F5" w:rsidRDefault="0063001C" w:rsidP="00F069CF">
      <w:pPr>
        <w:numPr>
          <w:ilvl w:val="0"/>
          <w:numId w:val="57"/>
        </w:numPr>
        <w:tabs>
          <w:tab w:val="left" w:pos="775"/>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Программа учебной дисциплины «</w:t>
      </w:r>
      <w:r>
        <w:rPr>
          <w:rFonts w:ascii="Times New Roman" w:hAnsi="Times New Roman" w:cs="Times New Roman"/>
          <w:sz w:val="24"/>
          <w:szCs w:val="24"/>
        </w:rPr>
        <w:t>Х</w:t>
      </w:r>
      <w:r w:rsidRPr="001D79EF">
        <w:rPr>
          <w:rFonts w:ascii="Times New Roman" w:hAnsi="Times New Roman" w:cs="Times New Roman"/>
          <w:sz w:val="24"/>
          <w:szCs w:val="24"/>
        </w:rPr>
        <w:t>имия</w:t>
      </w:r>
      <w:r w:rsidRPr="002F29F5">
        <w:rPr>
          <w:rFonts w:ascii="Times New Roman" w:eastAsia="Arial" w:hAnsi="Times New Roman" w:cs="Times New Roman"/>
          <w:sz w:val="24"/>
          <w:szCs w:val="24"/>
        </w:rPr>
        <w:t>»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тематику рефератов, виды самостоятельных работ, учитывая специфику программ подготовки квалифицированных рабочих, служащих и специалистов среднего звена, осваиваемой профессии или специальности.</w:t>
      </w:r>
    </w:p>
    <w:p w:rsidR="0063001C" w:rsidRDefault="0063001C" w:rsidP="0063001C">
      <w:pPr>
        <w:spacing w:after="0" w:line="240" w:lineRule="auto"/>
        <w:ind w:firstLine="680"/>
        <w:jc w:val="both"/>
        <w:rPr>
          <w:rFonts w:ascii="Times New Roman" w:hAnsi="Times New Roman" w:cs="Times New Roman"/>
          <w:sz w:val="24"/>
          <w:szCs w:val="24"/>
        </w:rPr>
      </w:pPr>
    </w:p>
    <w:p w:rsidR="0063001C" w:rsidRPr="001D79EF" w:rsidRDefault="0063001C" w:rsidP="0063001C">
      <w:pPr>
        <w:pageBreakBefore/>
        <w:spacing w:after="0" w:line="240" w:lineRule="auto"/>
        <w:jc w:val="center"/>
        <w:rPr>
          <w:rFonts w:ascii="Times New Roman" w:hAnsi="Times New Roman" w:cs="Times New Roman"/>
          <w:b/>
          <w:sz w:val="24"/>
          <w:szCs w:val="24"/>
        </w:rPr>
      </w:pPr>
      <w:r w:rsidRPr="001D79EF">
        <w:rPr>
          <w:rFonts w:ascii="Times New Roman" w:eastAsia="Arial" w:hAnsi="Times New Roman" w:cs="Times New Roman"/>
          <w:b/>
          <w:sz w:val="24"/>
          <w:szCs w:val="24"/>
        </w:rPr>
        <w:lastRenderedPageBreak/>
        <w:t>ОБЩАЯ ХАР</w:t>
      </w:r>
      <w:r w:rsidR="00FC2855">
        <w:rPr>
          <w:rFonts w:ascii="Times New Roman" w:eastAsia="Arial" w:hAnsi="Times New Roman" w:cs="Times New Roman"/>
          <w:b/>
          <w:sz w:val="24"/>
          <w:szCs w:val="24"/>
        </w:rPr>
        <w:t xml:space="preserve">АКТЕРИСТИКА УЧЕБНОЙ ДИСЦИПЛИНЫ </w:t>
      </w:r>
      <w:r w:rsidR="00FC2855">
        <w:rPr>
          <w:rFonts w:ascii="Times New Roman" w:hAnsi="Times New Roman" w:cs="Times New Roman"/>
          <w:b/>
          <w:sz w:val="24"/>
          <w:szCs w:val="24"/>
        </w:rPr>
        <w:t>ХИМИЯ</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Содержание общеобразовательной учебной дисциплины </w:t>
      </w:r>
      <w:r w:rsidRPr="001D79EF">
        <w:rPr>
          <w:rFonts w:ascii="Times New Roman" w:eastAsia="Arial" w:hAnsi="Times New Roman" w:cs="Times New Roman"/>
          <w:sz w:val="24"/>
          <w:szCs w:val="24"/>
        </w:rPr>
        <w:t>«</w:t>
      </w:r>
      <w:r>
        <w:rPr>
          <w:rFonts w:ascii="Times New Roman" w:hAnsi="Times New Roman" w:cs="Times New Roman"/>
          <w:sz w:val="24"/>
          <w:szCs w:val="24"/>
        </w:rPr>
        <w:t>Х</w:t>
      </w:r>
      <w:r w:rsidRPr="001D79EF">
        <w:rPr>
          <w:rFonts w:ascii="Times New Roman" w:hAnsi="Times New Roman" w:cs="Times New Roman"/>
          <w:sz w:val="24"/>
          <w:szCs w:val="24"/>
        </w:rPr>
        <w:t>имия</w:t>
      </w:r>
      <w:r w:rsidRPr="001D79EF">
        <w:rPr>
          <w:rFonts w:ascii="Times New Roman" w:eastAsia="Arial" w:hAnsi="Times New Roman" w:cs="Times New Roman"/>
          <w:sz w:val="24"/>
          <w:szCs w:val="24"/>
        </w:rPr>
        <w:t>» направлено на усвоение обучающимися основных понятий, законов и теорий химии; овладение умениями наблюдать</w:t>
      </w:r>
      <w:r w:rsidRPr="002F29F5">
        <w:rPr>
          <w:rFonts w:ascii="Times New Roman" w:eastAsia="Arial" w:hAnsi="Times New Roman" w:cs="Times New Roman"/>
          <w:sz w:val="24"/>
          <w:szCs w:val="24"/>
        </w:rPr>
        <w:t xml:space="preserve"> химические явления, проводить химический эксперимент, производить расчеты на основе химических формул веществ и уравнений химических реакций.</w:t>
      </w:r>
    </w:p>
    <w:p w:rsidR="0063001C" w:rsidRPr="002F29F5" w:rsidRDefault="0063001C" w:rsidP="00F069CF">
      <w:pPr>
        <w:numPr>
          <w:ilvl w:val="1"/>
          <w:numId w:val="58"/>
        </w:numPr>
        <w:tabs>
          <w:tab w:val="left" w:pos="757"/>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 Они осваивают приемы грамотного, безопасного использования химических веществ и материалов, применяемых в быту, сельском хозяйстве и на производстве.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студентов.При освоении специальностей технического профиля профессионального образования химия изучается более углубленно как профильная учебная дисциплина.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Специфика изучения химии отражена в каждой теме раздела «Содержание учебной дисциплины» в рубрике «Профильные и профессионально значимые элементы содержания». Этот компонент реализуется при индивидуальной самостоятельной работе обучающихся (написании рефератов, подготовке сообщений, защите проектов), в процессе учебной деятельности под руководством преподавателя (выполнении химического эксперимента — лабораторных опытов и практических работ, решении практико-ориентированных расчетных задач и т.д.).</w:t>
      </w:r>
    </w:p>
    <w:p w:rsidR="0063001C" w:rsidRPr="002F29F5" w:rsidRDefault="0063001C" w:rsidP="00F069CF">
      <w:pPr>
        <w:numPr>
          <w:ilvl w:val="0"/>
          <w:numId w:val="59"/>
        </w:numPr>
        <w:tabs>
          <w:tab w:val="left" w:pos="749"/>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обучающихся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Для организации внеаудиторной самостоятельной работы студентов, овладевающих специальностями СПО технического профиля профессионального образования, представлен примерный перечень рефератов (докладов), индивидуальных проектов.</w:t>
      </w:r>
    </w:p>
    <w:p w:rsidR="0063001C" w:rsidRPr="002F29F5" w:rsidRDefault="0063001C" w:rsidP="00F069CF">
      <w:pPr>
        <w:numPr>
          <w:ilvl w:val="0"/>
          <w:numId w:val="60"/>
        </w:numPr>
        <w:tabs>
          <w:tab w:val="left" w:pos="753"/>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процессе изучения химии важно формировать информационную компетентность обучающихся. Поэтому при организации самостоятельной работы необходимо акцентировать внимание обучающихся на поиске информации в средствах массмедиа, Интернете, учебной и специальной литературе с соответствующим оформлением и представлением результатов.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Изучение общеобразовательной учебной дисциплины «</w:t>
      </w:r>
      <w:r>
        <w:rPr>
          <w:rFonts w:ascii="Times New Roman" w:hAnsi="Times New Roman" w:cs="Times New Roman"/>
          <w:sz w:val="24"/>
          <w:szCs w:val="24"/>
        </w:rPr>
        <w:t>Х</w:t>
      </w:r>
      <w:r w:rsidRPr="001D79EF">
        <w:rPr>
          <w:rFonts w:ascii="Times New Roman" w:hAnsi="Times New Roman" w:cs="Times New Roman"/>
          <w:sz w:val="24"/>
          <w:szCs w:val="24"/>
        </w:rPr>
        <w:t>имия</w:t>
      </w:r>
      <w:r w:rsidRPr="002F29F5">
        <w:rPr>
          <w:rFonts w:ascii="Times New Roman" w:eastAsia="Arial" w:hAnsi="Times New Roman" w:cs="Times New Roman"/>
          <w:sz w:val="24"/>
          <w:szCs w:val="24"/>
        </w:rPr>
        <w:t>»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w:t>
      </w:r>
      <w:r>
        <w:rPr>
          <w:rFonts w:ascii="Times New Roman" w:eastAsia="Arial" w:hAnsi="Times New Roman" w:cs="Times New Roman"/>
          <w:sz w:val="24"/>
          <w:szCs w:val="24"/>
        </w:rPr>
        <w:t>.</w:t>
      </w:r>
    </w:p>
    <w:p w:rsidR="0063001C" w:rsidRDefault="0063001C" w:rsidP="0063001C">
      <w:pPr>
        <w:spacing w:after="0" w:line="240" w:lineRule="auto"/>
        <w:ind w:firstLine="680"/>
        <w:jc w:val="both"/>
        <w:rPr>
          <w:rFonts w:ascii="Times New Roman" w:eastAsia="Arial" w:hAnsi="Times New Roman" w:cs="Times New Roman"/>
          <w:b/>
          <w:sz w:val="24"/>
          <w:szCs w:val="24"/>
        </w:rPr>
      </w:pPr>
    </w:p>
    <w:p w:rsidR="0063001C" w:rsidRPr="002F29F5" w:rsidRDefault="0063001C" w:rsidP="0063001C">
      <w:pPr>
        <w:pageBreakBefore/>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sz w:val="24"/>
          <w:szCs w:val="24"/>
        </w:rPr>
        <w:lastRenderedPageBreak/>
        <w:t>МЕСТО УЧЕБНОЙ ДИСЦИПЛИНЫ В УЧЕБНОМ ПЛАНЕ</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63001C">
      <w:pPr>
        <w:tabs>
          <w:tab w:val="left" w:pos="744"/>
        </w:tabs>
        <w:spacing w:after="0" w:line="240" w:lineRule="auto"/>
        <w:ind w:firstLine="743"/>
        <w:jc w:val="both"/>
        <w:rPr>
          <w:rFonts w:ascii="Times New Roman" w:hAnsi="Times New Roman" w:cs="Times New Roman"/>
          <w:sz w:val="24"/>
          <w:szCs w:val="24"/>
        </w:rPr>
      </w:pPr>
      <w:r>
        <w:rPr>
          <w:rFonts w:ascii="Times New Roman" w:eastAsia="Arial" w:hAnsi="Times New Roman" w:cs="Times New Roman"/>
          <w:sz w:val="24"/>
          <w:szCs w:val="24"/>
        </w:rPr>
        <w:t>Д</w:t>
      </w:r>
      <w:r w:rsidRPr="002F29F5">
        <w:rPr>
          <w:rFonts w:ascii="Times New Roman" w:eastAsia="Arial" w:hAnsi="Times New Roman" w:cs="Times New Roman"/>
          <w:sz w:val="24"/>
          <w:szCs w:val="24"/>
        </w:rPr>
        <w:t>исциплин</w:t>
      </w:r>
      <w:r>
        <w:rPr>
          <w:rFonts w:ascii="Times New Roman" w:eastAsia="Arial" w:hAnsi="Times New Roman" w:cs="Times New Roman"/>
          <w:sz w:val="24"/>
          <w:szCs w:val="24"/>
        </w:rPr>
        <w:t>а</w:t>
      </w:r>
      <w:r w:rsidRPr="002F29F5">
        <w:rPr>
          <w:rFonts w:ascii="Times New Roman" w:eastAsia="Arial" w:hAnsi="Times New Roman" w:cs="Times New Roman"/>
          <w:sz w:val="24"/>
          <w:szCs w:val="24"/>
        </w:rPr>
        <w:t xml:space="preserve"> «</w:t>
      </w:r>
      <w:r>
        <w:rPr>
          <w:rFonts w:ascii="Times New Roman" w:hAnsi="Times New Roman" w:cs="Times New Roman"/>
          <w:sz w:val="24"/>
          <w:szCs w:val="24"/>
        </w:rPr>
        <w:t>Х</w:t>
      </w:r>
      <w:r w:rsidRPr="001D79EF">
        <w:rPr>
          <w:rFonts w:ascii="Times New Roman" w:hAnsi="Times New Roman" w:cs="Times New Roman"/>
          <w:sz w:val="24"/>
          <w:szCs w:val="24"/>
        </w:rPr>
        <w:t>имия</w:t>
      </w:r>
      <w:r w:rsidRPr="002F29F5">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входит </w:t>
      </w:r>
      <w:r w:rsidRPr="002F29F5">
        <w:rPr>
          <w:rFonts w:ascii="Times New Roman" w:eastAsia="Arial" w:hAnsi="Times New Roman" w:cs="Times New Roman"/>
          <w:sz w:val="24"/>
          <w:szCs w:val="24"/>
        </w:rPr>
        <w:t>в состав общеобразовательных учебных дисциплин ОПОП СПО на базе основного общего образованияс получением среднего общего образования</w:t>
      </w:r>
      <w:r>
        <w:rPr>
          <w:rFonts w:ascii="Times New Roman" w:eastAsia="Arial" w:hAnsi="Times New Roman" w:cs="Times New Roman"/>
          <w:sz w:val="24"/>
          <w:szCs w:val="24"/>
        </w:rPr>
        <w:t>. Учебная дисциплина «</w:t>
      </w:r>
      <w:r>
        <w:rPr>
          <w:rFonts w:ascii="Times New Roman" w:hAnsi="Times New Roman" w:cs="Times New Roman"/>
          <w:sz w:val="24"/>
          <w:szCs w:val="24"/>
        </w:rPr>
        <w:t>Х</w:t>
      </w:r>
      <w:r w:rsidRPr="001D79EF">
        <w:rPr>
          <w:rFonts w:ascii="Times New Roman" w:hAnsi="Times New Roman" w:cs="Times New Roman"/>
          <w:sz w:val="24"/>
          <w:szCs w:val="24"/>
        </w:rPr>
        <w:t>имия</w:t>
      </w:r>
      <w:r w:rsidRPr="002F29F5">
        <w:rPr>
          <w:rFonts w:ascii="Times New Roman" w:eastAsia="Arial" w:hAnsi="Times New Roman" w:cs="Times New Roman"/>
          <w:sz w:val="24"/>
          <w:szCs w:val="24"/>
        </w:rPr>
        <w:t>» является учебным предметом по выбору из обязательной предметной области «Естественные науки» ФГОС среднего общего образования.</w:t>
      </w:r>
    </w:p>
    <w:p w:rsidR="0063001C" w:rsidRPr="002F29F5" w:rsidRDefault="0063001C" w:rsidP="0063001C">
      <w:pPr>
        <w:spacing w:after="0" w:line="240" w:lineRule="auto"/>
        <w:ind w:firstLine="680"/>
        <w:jc w:val="center"/>
        <w:rPr>
          <w:rFonts w:ascii="Times New Roman" w:hAnsi="Times New Roman" w:cs="Times New Roman"/>
          <w:sz w:val="24"/>
          <w:szCs w:val="24"/>
        </w:rPr>
      </w:pPr>
    </w:p>
    <w:p w:rsidR="0063001C" w:rsidRPr="002F29F5" w:rsidRDefault="0063001C" w:rsidP="0063001C">
      <w:pPr>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sz w:val="24"/>
          <w:szCs w:val="24"/>
        </w:rPr>
        <w:t>РЕЗУЛЬТАТЫ ОСВОЕНИЯ УЧЕБНОЙ ДИСЦИПЛИНЫ</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Освоение содержания учебной дисциплины «</w:t>
      </w:r>
      <w:r>
        <w:rPr>
          <w:rFonts w:ascii="Times New Roman" w:hAnsi="Times New Roman" w:cs="Times New Roman"/>
          <w:sz w:val="24"/>
          <w:szCs w:val="24"/>
        </w:rPr>
        <w:t>Х</w:t>
      </w:r>
      <w:r w:rsidRPr="001D79EF">
        <w:rPr>
          <w:rFonts w:ascii="Times New Roman" w:hAnsi="Times New Roman" w:cs="Times New Roman"/>
          <w:sz w:val="24"/>
          <w:szCs w:val="24"/>
        </w:rPr>
        <w:t>имия</w:t>
      </w:r>
      <w:r w:rsidRPr="002F29F5">
        <w:rPr>
          <w:rFonts w:ascii="Times New Roman" w:eastAsia="Arial" w:hAnsi="Times New Roman" w:cs="Times New Roman"/>
          <w:sz w:val="24"/>
          <w:szCs w:val="24"/>
        </w:rPr>
        <w:t xml:space="preserve">», обеспечивает достижение студентами следующих </w:t>
      </w:r>
      <w:r w:rsidRPr="002F29F5">
        <w:rPr>
          <w:rFonts w:ascii="Times New Roman" w:eastAsia="Arial" w:hAnsi="Times New Roman" w:cs="Times New Roman"/>
          <w:b/>
          <w:bCs/>
          <w:sz w:val="24"/>
          <w:szCs w:val="24"/>
        </w:rPr>
        <w:t>результатов:</w:t>
      </w:r>
    </w:p>
    <w:p w:rsidR="0063001C" w:rsidRPr="002F29F5" w:rsidRDefault="0063001C" w:rsidP="00F069CF">
      <w:pPr>
        <w:numPr>
          <w:ilvl w:val="0"/>
          <w:numId w:val="62"/>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b/>
          <w:bCs/>
          <w:i/>
          <w:iCs/>
          <w:sz w:val="24"/>
          <w:szCs w:val="24"/>
        </w:rPr>
        <w:t>личностных</w:t>
      </w:r>
      <w:r w:rsidRPr="002F29F5">
        <w:rPr>
          <w:rFonts w:ascii="Times New Roman" w:eastAsia="Arial" w:hAnsi="Times New Roman" w:cs="Times New Roman"/>
          <w:b/>
          <w:bCs/>
          <w:sz w:val="24"/>
          <w:szCs w:val="24"/>
        </w:rPr>
        <w:t>:</w:t>
      </w:r>
    </w:p>
    <w:p w:rsidR="0063001C" w:rsidRPr="002F29F5" w:rsidRDefault="0063001C" w:rsidP="0063001C">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63001C" w:rsidRPr="002F29F5" w:rsidRDefault="0063001C" w:rsidP="0063001C">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63001C" w:rsidRPr="002F29F5" w:rsidRDefault="0063001C" w:rsidP="00F069CF">
      <w:pPr>
        <w:numPr>
          <w:ilvl w:val="0"/>
          <w:numId w:val="62"/>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b/>
          <w:bCs/>
          <w:i/>
          <w:iCs/>
          <w:sz w:val="24"/>
          <w:szCs w:val="24"/>
        </w:rPr>
        <w:t>метапредметных</w:t>
      </w:r>
      <w:r w:rsidRPr="002F29F5">
        <w:rPr>
          <w:rFonts w:ascii="Times New Roman" w:eastAsia="Arial" w:hAnsi="Times New Roman" w:cs="Times New Roman"/>
          <w:b/>
          <w:bCs/>
          <w:sz w:val="24"/>
          <w:szCs w:val="24"/>
        </w:rPr>
        <w:t>:</w:t>
      </w:r>
    </w:p>
    <w:p w:rsidR="0063001C" w:rsidRPr="002F29F5" w:rsidRDefault="0063001C" w:rsidP="0063001C">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63001C" w:rsidRPr="002F29F5" w:rsidRDefault="0063001C" w:rsidP="00F069CF">
      <w:pPr>
        <w:numPr>
          <w:ilvl w:val="0"/>
          <w:numId w:val="63"/>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b/>
          <w:bCs/>
          <w:i/>
          <w:iCs/>
          <w:sz w:val="24"/>
          <w:szCs w:val="24"/>
        </w:rPr>
        <w:t>предметных</w:t>
      </w:r>
      <w:r w:rsidRPr="002F29F5">
        <w:rPr>
          <w:rFonts w:ascii="Times New Roman" w:eastAsia="Arial" w:hAnsi="Times New Roman" w:cs="Times New Roman"/>
          <w:b/>
          <w:bCs/>
          <w:sz w:val="24"/>
          <w:szCs w:val="24"/>
        </w:rPr>
        <w:t>:</w:t>
      </w:r>
    </w:p>
    <w:p w:rsidR="0063001C" w:rsidRPr="002F29F5" w:rsidRDefault="0063001C" w:rsidP="0063001C">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63001C" w:rsidRPr="002F29F5" w:rsidRDefault="0063001C" w:rsidP="0063001C">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63001C"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сформированность умения давать количественные оценки и производить расчеты по химическим формулам и уравнениям; </w:t>
      </w:r>
    </w:p>
    <w:p w:rsidR="0063001C"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владение правилами техники безопасности при использовании химических веществ; </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сформированность собственной позиции по отношению к химической информации, получаемой из разных источников</w:t>
      </w:r>
      <w:r>
        <w:rPr>
          <w:rFonts w:ascii="Times New Roman" w:eastAsia="Arial" w:hAnsi="Times New Roman" w:cs="Times New Roman"/>
          <w:sz w:val="24"/>
          <w:szCs w:val="24"/>
        </w:rPr>
        <w:t>.</w:t>
      </w:r>
    </w:p>
    <w:p w:rsidR="0063001C" w:rsidRDefault="0063001C" w:rsidP="0063001C">
      <w:pPr>
        <w:spacing w:after="0" w:line="240" w:lineRule="auto"/>
        <w:jc w:val="center"/>
        <w:rPr>
          <w:rFonts w:ascii="Times New Roman" w:eastAsia="Arial" w:hAnsi="Times New Roman" w:cs="Times New Roman"/>
          <w:b/>
          <w:sz w:val="24"/>
          <w:szCs w:val="24"/>
        </w:rPr>
      </w:pPr>
    </w:p>
    <w:p w:rsidR="0063001C" w:rsidRPr="002F29F5" w:rsidRDefault="0063001C" w:rsidP="0063001C">
      <w:pPr>
        <w:pageBreakBefore/>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sz w:val="24"/>
          <w:szCs w:val="24"/>
        </w:rPr>
        <w:lastRenderedPageBreak/>
        <w:t>СОДЕРЖАНИЕ УЧЕБНОЙ ДИСЦИПЛИНЫ</w:t>
      </w:r>
    </w:p>
    <w:p w:rsidR="0063001C" w:rsidRPr="002F29F5" w:rsidRDefault="0063001C" w:rsidP="0063001C">
      <w:pPr>
        <w:spacing w:after="0" w:line="240" w:lineRule="auto"/>
        <w:ind w:firstLine="680"/>
        <w:jc w:val="center"/>
        <w:rPr>
          <w:rFonts w:ascii="Times New Roman" w:hAnsi="Times New Roman" w:cs="Times New Roman"/>
          <w:sz w:val="24"/>
          <w:szCs w:val="24"/>
        </w:rPr>
      </w:pPr>
      <w:r w:rsidRPr="002F29F5">
        <w:rPr>
          <w:rFonts w:ascii="Times New Roman" w:hAnsi="Times New Roman" w:cs="Times New Roman"/>
          <w:sz w:val="24"/>
          <w:szCs w:val="24"/>
        </w:rPr>
        <w:t>Естественно-научный профиль</w:t>
      </w:r>
    </w:p>
    <w:p w:rsidR="0063001C" w:rsidRPr="002F29F5" w:rsidRDefault="0063001C" w:rsidP="0063001C">
      <w:pPr>
        <w:tabs>
          <w:tab w:val="left" w:pos="3440"/>
        </w:tabs>
        <w:spacing w:after="0" w:line="240" w:lineRule="auto"/>
        <w:ind w:left="680"/>
        <w:jc w:val="center"/>
        <w:rPr>
          <w:rFonts w:ascii="Times New Roman" w:eastAsia="Cambria" w:hAnsi="Times New Roman" w:cs="Times New Roman"/>
          <w:b/>
          <w:bCs/>
          <w:sz w:val="24"/>
          <w:szCs w:val="24"/>
        </w:rPr>
      </w:pPr>
      <w:r w:rsidRPr="002F29F5">
        <w:rPr>
          <w:rFonts w:ascii="Times New Roman" w:eastAsia="Cambria" w:hAnsi="Times New Roman" w:cs="Times New Roman"/>
          <w:b/>
          <w:bCs/>
          <w:sz w:val="24"/>
          <w:szCs w:val="24"/>
        </w:rPr>
        <w:t>Органическая химия</w:t>
      </w:r>
    </w:p>
    <w:p w:rsidR="0063001C" w:rsidRPr="002F29F5" w:rsidRDefault="0063001C" w:rsidP="0063001C">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i/>
          <w:iCs/>
          <w:sz w:val="24"/>
          <w:szCs w:val="24"/>
        </w:rPr>
        <w:t>1.1. Предмет органической химии</w:t>
      </w:r>
      <w:r w:rsidRPr="002F29F5">
        <w:rPr>
          <w:rFonts w:ascii="Times New Roman" w:eastAsia="Arial" w:hAnsi="Times New Roman" w:cs="Times New Roman"/>
          <w:i/>
          <w:iCs/>
          <w:sz w:val="24"/>
          <w:szCs w:val="24"/>
        </w:rPr>
        <w:t>.</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Предмет органической химии</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Понятие об органическом веществе и органической химии. Краткий очерк истории развития органической химии. Витализм и его крушение. Особенности строения органических соединений. Круговорот углерода в природе.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Теория строения органических соединений А.М.Бутлерова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Предпосылки создания теории строения. Основные положения теории строения А.М.Бутлерова. Химическое строение и свойства органических веществ. Понятие об изомерии. Способы отображения строения молекулы (формулы, модели). Значение теории А.М.Бутлерова для развития органической химии и химических прогнозов.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Строение атома углерода. Электронное облако и орбиталь, </w:t>
      </w:r>
      <w:r w:rsidRPr="002F29F5">
        <w:rPr>
          <w:rFonts w:ascii="Times New Roman" w:eastAsia="Arial" w:hAnsi="Times New Roman" w:cs="Times New Roman"/>
          <w:i/>
          <w:iCs/>
          <w:sz w:val="24"/>
          <w:szCs w:val="24"/>
        </w:rPr>
        <w:t>s</w:t>
      </w:r>
      <w:r w:rsidRPr="002F29F5">
        <w:rPr>
          <w:rFonts w:ascii="Times New Roman" w:eastAsia="Arial" w:hAnsi="Times New Roman" w:cs="Times New Roman"/>
          <w:sz w:val="24"/>
          <w:szCs w:val="24"/>
        </w:rPr>
        <w:t xml:space="preserve">- и </w:t>
      </w:r>
      <w:r w:rsidRPr="002F29F5">
        <w:rPr>
          <w:rFonts w:ascii="Times New Roman" w:eastAsia="Arial" w:hAnsi="Times New Roman" w:cs="Times New Roman"/>
          <w:i/>
          <w:iCs/>
          <w:sz w:val="24"/>
          <w:szCs w:val="24"/>
        </w:rPr>
        <w:t>р-</w:t>
      </w:r>
      <w:r w:rsidRPr="002F29F5">
        <w:rPr>
          <w:rFonts w:ascii="Times New Roman" w:eastAsia="Arial" w:hAnsi="Times New Roman" w:cs="Times New Roman"/>
          <w:sz w:val="24"/>
          <w:szCs w:val="24"/>
        </w:rPr>
        <w:t>орбитали. Электронные и электронно-графические формулы атома углерода в основном и возбужденном состояниях. Ковалентная химическая связь и ее классификация по способу перекрывания орбиталей (</w:t>
      </w:r>
      <w:r w:rsidRPr="002F29F5">
        <w:rPr>
          <w:rFonts w:ascii="Times New Roman" w:eastAsia="Arial Unicode MS" w:hAnsi="Times New Roman" w:cs="Times New Roman"/>
          <w:sz w:val="24"/>
          <w:szCs w:val="24"/>
        </w:rPr>
        <w:t>σ</w:t>
      </w:r>
      <w:r w:rsidRPr="002F29F5">
        <w:rPr>
          <w:rFonts w:ascii="Times New Roman" w:eastAsia="Arial" w:hAnsi="Times New Roman" w:cs="Times New Roman"/>
          <w:sz w:val="24"/>
          <w:szCs w:val="24"/>
        </w:rPr>
        <w:t xml:space="preserve">- и </w:t>
      </w:r>
      <w:r w:rsidRPr="002F29F5">
        <w:rPr>
          <w:rFonts w:ascii="Times New Roman" w:eastAsia="Arial Unicode MS" w:hAnsi="Times New Roman" w:cs="Times New Roman"/>
          <w:sz w:val="24"/>
          <w:szCs w:val="24"/>
        </w:rPr>
        <w:t>π</w:t>
      </w:r>
      <w:r w:rsidRPr="002F29F5">
        <w:rPr>
          <w:rFonts w:ascii="Times New Roman" w:eastAsia="Arial" w:hAnsi="Times New Roman" w:cs="Times New Roman"/>
          <w:i/>
          <w:iCs/>
          <w:sz w:val="24"/>
          <w:szCs w:val="24"/>
        </w:rPr>
        <w:t>-</w:t>
      </w:r>
      <w:r w:rsidRPr="002F29F5">
        <w:rPr>
          <w:rFonts w:ascii="Times New Roman" w:eastAsia="Arial" w:hAnsi="Times New Roman" w:cs="Times New Roman"/>
          <w:sz w:val="24"/>
          <w:szCs w:val="24"/>
        </w:rPr>
        <w:t>связи). Понятие гибридизации. Различные типы гибридизации и форма атомных орбиталей, взаимное отталкивание гибридных орбиталей и их расположение в пространстве в соответствии с минимумом энергии. Геометрия молекул веществ, образованных атомами углерода в различных состояниях гибридизации.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Классификация органических соединений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органических веществ в зависимости от строения углеродной цепи. Понятие функциональной группы. Классификация органических веществ по типу функциональной группы.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Основы номенклатуры органических веществ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Тривиальные названия. Рациональная номенклатура как предшественница номенклатуры IUPAC. Номенклатура IUPAC: принципы образования названий, старшинство функциональных групп, их обозначение в префиксах и суффиксах названий органических веществ.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Типы химических связей в органических соединениях и способы их разрыва</w:t>
      </w:r>
      <w:r w:rsidRPr="002F29F5">
        <w:rPr>
          <w:rFonts w:ascii="Times New Roman" w:eastAsia="Arial" w:hAnsi="Times New Roman" w:cs="Times New Roman"/>
          <w:b/>
          <w:bCs/>
          <w:i/>
          <w:iCs/>
          <w:sz w:val="24"/>
          <w:szCs w:val="24"/>
        </w:rPr>
        <w:t>.</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Классификация ковалентных связей по электроотрицательности связанных атомов, способу перекрывания орбиталей, кратности, механизму образования. Связь природы химической связи с типом кристаллической решетки вещества и его физическими свойствами. Разрыв химической связи как процесс, обратный ее образованию. Гомолитический и гетеролитический разрывы связей, их сопоставление с обменным и донорно-акцепторным механизмами их образования. Понятие свободного радикала, нуклеофильной и электрофильной частицы.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Классификация реакций в органической химии</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Понятие о типах и механизмах реакций в органической химии. Субстрат и реагент. Классификация реакций по изменению в структуре субстрата (присоединение, отщепление, замещение, изомеризация) и типу реагента (радикальные, нуклеофильные, электрофильные). Реакции присоединения (А</w:t>
      </w:r>
      <w:r w:rsidRPr="002F29F5">
        <w:rPr>
          <w:rFonts w:ascii="Times New Roman" w:eastAsia="Arial" w:hAnsi="Times New Roman" w:cs="Times New Roman"/>
          <w:sz w:val="24"/>
          <w:szCs w:val="24"/>
          <w:vertAlign w:val="subscript"/>
        </w:rPr>
        <w:t>N</w:t>
      </w:r>
      <w:r w:rsidRPr="002F29F5">
        <w:rPr>
          <w:rFonts w:ascii="Times New Roman" w:eastAsia="Arial" w:hAnsi="Times New Roman" w:cs="Times New Roman"/>
          <w:sz w:val="24"/>
          <w:szCs w:val="24"/>
        </w:rPr>
        <w:t>, А</w:t>
      </w:r>
      <w:r w:rsidRPr="002F29F5">
        <w:rPr>
          <w:rFonts w:ascii="Times New Roman" w:eastAsia="Arial" w:hAnsi="Times New Roman" w:cs="Times New Roman"/>
          <w:sz w:val="24"/>
          <w:szCs w:val="24"/>
          <w:vertAlign w:val="subscript"/>
        </w:rPr>
        <w:t>Е</w:t>
      </w:r>
      <w:r w:rsidRPr="002F29F5">
        <w:rPr>
          <w:rFonts w:ascii="Times New Roman" w:eastAsia="Arial" w:hAnsi="Times New Roman" w:cs="Times New Roman"/>
          <w:sz w:val="24"/>
          <w:szCs w:val="24"/>
        </w:rPr>
        <w:t>), элиминирования (Е), замещения (S</w:t>
      </w:r>
      <w:r w:rsidRPr="002F29F5">
        <w:rPr>
          <w:rFonts w:ascii="Times New Roman" w:eastAsia="Arial" w:hAnsi="Times New Roman" w:cs="Times New Roman"/>
          <w:sz w:val="24"/>
          <w:szCs w:val="24"/>
          <w:vertAlign w:val="subscript"/>
        </w:rPr>
        <w:t>R</w:t>
      </w:r>
      <w:r w:rsidRPr="002F29F5">
        <w:rPr>
          <w:rFonts w:ascii="Times New Roman" w:eastAsia="Arial" w:hAnsi="Times New Roman" w:cs="Times New Roman"/>
          <w:sz w:val="24"/>
          <w:szCs w:val="24"/>
        </w:rPr>
        <w:t>, S</w:t>
      </w:r>
      <w:r w:rsidRPr="002F29F5">
        <w:rPr>
          <w:rFonts w:ascii="Times New Roman" w:eastAsia="Arial" w:hAnsi="Times New Roman" w:cs="Times New Roman"/>
          <w:sz w:val="24"/>
          <w:szCs w:val="24"/>
          <w:vertAlign w:val="subscript"/>
        </w:rPr>
        <w:t>N</w:t>
      </w:r>
      <w:r w:rsidRPr="002F29F5">
        <w:rPr>
          <w:rFonts w:ascii="Times New Roman" w:eastAsia="Arial" w:hAnsi="Times New Roman" w:cs="Times New Roman"/>
          <w:sz w:val="24"/>
          <w:szCs w:val="24"/>
        </w:rPr>
        <w:t>, S</w:t>
      </w:r>
      <w:r w:rsidRPr="002F29F5">
        <w:rPr>
          <w:rFonts w:ascii="Times New Roman" w:eastAsia="Arial" w:hAnsi="Times New Roman" w:cs="Times New Roman"/>
          <w:sz w:val="24"/>
          <w:szCs w:val="24"/>
          <w:vertAlign w:val="subscript"/>
        </w:rPr>
        <w:t>E</w:t>
      </w:r>
      <w:r w:rsidRPr="002F29F5">
        <w:rPr>
          <w:rFonts w:ascii="Times New Roman" w:eastAsia="Arial" w:hAnsi="Times New Roman" w:cs="Times New Roman"/>
          <w:sz w:val="24"/>
          <w:szCs w:val="24"/>
        </w:rPr>
        <w:t>), изомеризации. Разновидности реакций каждого типа: гидрирование и дегидрирование, галогенирование и дегалогенирование, гидратация и дегидратация, гидро-галогенирование и дегидрогалогенирование, полимеризация и поликонденсация, перегруппировка. Особенности окислительно-восстановительных реакций в органической химии.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Современные представления о химическом строении органических веществ</w:t>
      </w:r>
      <w:r w:rsidRPr="002F29F5">
        <w:rPr>
          <w:rFonts w:ascii="Times New Roman" w:eastAsia="Arial" w:hAnsi="Times New Roman" w:cs="Times New Roman"/>
          <w:b/>
          <w:bCs/>
          <w:i/>
          <w:iCs/>
          <w:sz w:val="24"/>
          <w:szCs w:val="24"/>
        </w:rPr>
        <w:t>.</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Основные направления развития теории строения А.М.Бутлерова. Изомерия органических веществ и ее виды. Структурная изомерия: межклассовая, углеродного скелета, положения кратной связи и функциональной группы. Пространственная изомерия: геометрическая и оптическая. Понятие асимметрического центра. Биологическое значение оптической изомерии. Взаимное влияние атомов в молекулах органических веществ. Электронные эффекты атомов и атомных групп в органических молекулах. Индукционный эффект, положительный и отрицательный, его особенности. Мезомерный эффект (эффект сопряжения), его особенности.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lastRenderedPageBreak/>
        <w:t>Демонстрации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Коллекции органических веществ (в том числе лекарственных препаратов, красителей), материалов (природных и синтетических каучуков, пластмасс и волокон) и изделий из них (нитей, тканей, отделочных материалов).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Модели молекул СН</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 С</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Н</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 С</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Н</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 С</w:t>
      </w:r>
      <w:r w:rsidRPr="002F29F5">
        <w:rPr>
          <w:rFonts w:ascii="Times New Roman" w:eastAsia="Arial" w:hAnsi="Times New Roman" w:cs="Times New Roman"/>
          <w:sz w:val="24"/>
          <w:szCs w:val="24"/>
          <w:vertAlign w:val="subscript"/>
        </w:rPr>
        <w:t>6</w:t>
      </w:r>
      <w:r w:rsidRPr="002F29F5">
        <w:rPr>
          <w:rFonts w:ascii="Times New Roman" w:eastAsia="Arial" w:hAnsi="Times New Roman" w:cs="Times New Roman"/>
          <w:sz w:val="24"/>
          <w:szCs w:val="24"/>
        </w:rPr>
        <w:t>Н</w:t>
      </w:r>
      <w:r w:rsidRPr="002F29F5">
        <w:rPr>
          <w:rFonts w:ascii="Times New Roman" w:eastAsia="Arial" w:hAnsi="Times New Roman" w:cs="Times New Roman"/>
          <w:sz w:val="24"/>
          <w:szCs w:val="24"/>
          <w:vertAlign w:val="subscript"/>
        </w:rPr>
        <w:t>6</w:t>
      </w:r>
      <w:r w:rsidRPr="002F29F5">
        <w:rPr>
          <w:rFonts w:ascii="Times New Roman" w:eastAsia="Arial" w:hAnsi="Times New Roman" w:cs="Times New Roman"/>
          <w:sz w:val="24"/>
          <w:szCs w:val="24"/>
        </w:rPr>
        <w:t>, СН</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ОН — шаростержневые и объемные. Модели отталкивания гибридных орбиталей с помощью воздушных шаров.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натрия с этанолом и отсутствие взаимодействия с диэтиловым эфиром.</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Опыты, подтверждающие наличие функциональных групп у соединений различных классов.</w:t>
      </w:r>
    </w:p>
    <w:p w:rsidR="0063001C" w:rsidRPr="002F29F5" w:rsidRDefault="0063001C" w:rsidP="0063001C">
      <w:pPr>
        <w:tabs>
          <w:tab w:val="left" w:pos="3713"/>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Лабораторный опыт</w:t>
      </w:r>
      <w:r w:rsidRPr="002F29F5">
        <w:rPr>
          <w:rFonts w:ascii="Times New Roman" w:eastAsia="Arial" w:hAnsi="Times New Roman" w:cs="Times New Roman"/>
          <w:b/>
          <w:bCs/>
          <w:i/>
          <w:iCs/>
          <w:sz w:val="24"/>
          <w:szCs w:val="24"/>
        </w:rPr>
        <w:tab/>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Изготовление моделей молекул —представителей различных классов органических соединений.</w:t>
      </w:r>
    </w:p>
    <w:p w:rsidR="0063001C" w:rsidRPr="002F29F5" w:rsidRDefault="0063001C" w:rsidP="0063001C">
      <w:pPr>
        <w:tabs>
          <w:tab w:val="left" w:pos="6435"/>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r w:rsidRPr="002F29F5">
        <w:rPr>
          <w:rFonts w:ascii="Times New Roman" w:eastAsia="Arial" w:hAnsi="Times New Roman" w:cs="Times New Roman"/>
          <w:b/>
          <w:bCs/>
          <w:i/>
          <w:iCs/>
          <w:sz w:val="24"/>
          <w:szCs w:val="24"/>
        </w:rPr>
        <w:tab/>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Обнаружение углерода и водорода в органическом соединении. Обнаружение галогенов (проба Бейльштейна).</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1.2. Предельные углеводороды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Гомологический ряд алканов</w:t>
      </w:r>
      <w:r w:rsidRPr="002F29F5">
        <w:rPr>
          <w:rFonts w:ascii="Times New Roman" w:eastAsia="Arial" w:hAnsi="Times New Roman" w:cs="Times New Roman"/>
          <w:sz w:val="24"/>
          <w:szCs w:val="24"/>
        </w:rPr>
        <w:t>. Понятие об углеводородах. Особенности строения предельных углеводородов. Алканы как представители предельных углеводородов.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Электронное и пространственное строение молекулы метана и других алканов. Гомологический ряд и изомерия парафинов. Нормальное и разветвленное строение углеродной цепи. Номенклатура алканов и алкильных заместителей. Физические свойства алканов. Алканы в природе.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алканов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РеакцииS</w:t>
      </w:r>
      <w:r w:rsidRPr="002F29F5">
        <w:rPr>
          <w:rFonts w:ascii="Times New Roman" w:eastAsia="Arial" w:hAnsi="Times New Roman" w:cs="Times New Roman"/>
          <w:sz w:val="24"/>
          <w:szCs w:val="24"/>
          <w:vertAlign w:val="subscript"/>
        </w:rPr>
        <w:t>R</w:t>
      </w:r>
      <w:r w:rsidRPr="002F29F5">
        <w:rPr>
          <w:rFonts w:ascii="Times New Roman" w:eastAsia="Arial" w:hAnsi="Times New Roman" w:cs="Times New Roman"/>
          <w:sz w:val="24"/>
          <w:szCs w:val="24"/>
        </w:rPr>
        <w:t>-типа: галогенирование (работы Н.Н.Семенова), нитрование по Коновалову. Механизм реакции хлорирования алканов. Реакции дегидрирования, горения, каталитического окисления алканов. Крекинг алканов, различные виды крекинга, применение в промышленности. Пиролиз и конверсия метана, изомеризация алканов.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Применение и способы получения алканов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Области применения алканов. Промышленные способы получения алканов: получение из природных источников, крекинг парафинов, получение синтетического бензина, газификация угля, гидрирование алканов. Лабораторные способы получения алканов: синтез Вюрца, декарбоксилирование, гидролиз карбида алюминия.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Циклоалканы</w:t>
      </w:r>
      <w:r w:rsidRPr="002F29F5">
        <w:rPr>
          <w:rFonts w:ascii="Times New Roman" w:eastAsia="Arial" w:hAnsi="Times New Roman" w:cs="Times New Roman"/>
          <w:sz w:val="24"/>
          <w:szCs w:val="24"/>
        </w:rPr>
        <w:t>. Гомологический ряд и номенклатура циклоалканов, их общая формула. Понятие о напряжении цикла. Изомерия циклоалканов: межклассовая, углеродного скелета, геометрическая. Получение и физические свойства циклоалканов. Химические свойства циклоалканов. Специфика свойств циклоалканов с малым размером цикла. Реакции присоединения и радикального замещения.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метана, других алканов, различных конформаций циклогексана.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Растворение парафина в бензине и испарение растворителя из смеси.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Плавление парафина и его отношение к воде (растворимость, плотность, смачивание).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Разделение смеси бензин—вода с помощью делительной воронки.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Горение метана, пропан-бутановой смеси, парафина в условиях избытка и недостатка кислорода.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Взрыв смеси метана с воздухом и хлором.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Восстановление оксидов тяжелых металлов парафином.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циклогексана к бромной воде и раствору перманганата калия.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моделей молекул алканов и галогеналканов.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парафинированной бумаги, испытание ее свойств: отношения к воде и жирам.</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lastRenderedPageBreak/>
        <w:t>Обнаружение воды, сажи, углекислого газа в продуктах горения свечи. Ознакомление со свойствами твердых парафинов: плавлением, растворимостью в воде и органических растворителях, химической инертностью (отсутствием взаимодействия с бромной водой, растворами перманганата калия, гидроксида натрия и серной кислоты).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Практическое занятие</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метана и изучение его свойств: горения, отношения к бромной воде и раствору перманганата калия.</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1.3. Этиленовые и диеновые углеводороды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Гомологический ряд алкенов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Электронное и пространственное строение молекулыэтилена и алкенов. Гомологический ряд и общая формула алкенов.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алкенов.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Химические свойства алкенов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Электрофильный характер реакций, склонность к реакциям присоединения, окисления, полимеризации. Правило Марковникова и его электронное обоснование. Реакции галогенирования, гидрогалогенирования, гидратации, гидрирования. Механизм A</w:t>
      </w:r>
      <w:r w:rsidRPr="002F29F5">
        <w:rPr>
          <w:rFonts w:ascii="Times New Roman" w:eastAsia="Arial" w:hAnsi="Times New Roman" w:cs="Times New Roman"/>
          <w:sz w:val="24"/>
          <w:szCs w:val="24"/>
          <w:vertAlign w:val="subscript"/>
        </w:rPr>
        <w:t>E</w:t>
      </w:r>
      <w:r w:rsidRPr="002F29F5">
        <w:rPr>
          <w:rFonts w:ascii="Times New Roman" w:eastAsia="Arial" w:hAnsi="Times New Roman" w:cs="Times New Roman"/>
          <w:sz w:val="24"/>
          <w:szCs w:val="24"/>
        </w:rPr>
        <w:t>-реакций. Понятие о реакциях полимеризации. Горение алкенов. Реакции окисления в мягких и жестких условиях. Реакция Вагнера и ее значение для обнаружения непредельных углеводородов, получения гликолей.</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Применение и способы получения алкенов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Использование высокой реакционной способности алкенов в химической промышленности. Применение этилена и пропилена. Промышленные способы получения алкенов. Реакции дегидрирования и крекинга алкенов. Лабораторные способы получения алкенов.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Алкадиены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 xml:space="preserve">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w:t>
      </w:r>
      <w:r w:rsidRPr="002F29F5">
        <w:rPr>
          <w:rFonts w:ascii="Times New Roman" w:eastAsia="Arial Unicode MS" w:hAnsi="Times New Roman" w:cs="Times New Roman"/>
          <w:sz w:val="24"/>
          <w:szCs w:val="24"/>
        </w:rPr>
        <w:t>π</w:t>
      </w:r>
      <w:r w:rsidRPr="002F29F5">
        <w:rPr>
          <w:rFonts w:ascii="Times New Roman" w:eastAsia="Arial" w:hAnsi="Times New Roman" w:cs="Times New Roman"/>
          <w:i/>
          <w:iCs/>
          <w:sz w:val="24"/>
          <w:szCs w:val="24"/>
        </w:rPr>
        <w:t>-</w:t>
      </w:r>
      <w:r w:rsidRPr="002F29F5">
        <w:rPr>
          <w:rFonts w:ascii="Times New Roman" w:eastAsia="Arial" w:hAnsi="Times New Roman" w:cs="Times New Roman"/>
          <w:sz w:val="24"/>
          <w:szCs w:val="24"/>
        </w:rPr>
        <w:t>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С.В.Лебедева, дегидрирование алканов.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Основные понятия химии высокомолекулярных соединений (на примере продуктов полимеризации алкенов, алкадиенов и их галогенпроизводных)</w:t>
      </w:r>
      <w:r w:rsidRPr="002F29F5">
        <w:rPr>
          <w:rFonts w:ascii="Times New Roman" w:eastAsia="Arial" w:hAnsi="Times New Roman" w:cs="Times New Roman"/>
          <w:sz w:val="24"/>
          <w:szCs w:val="24"/>
        </w:rPr>
        <w:t>. Мономер, полимер, реакция полимеризации, степень полимеризации, структурное звено. Типы полимерных цепей: линейные, разветвленные, сшитые. Понятие о стереорегулярных полимерах. Полимеры термопластичные и термореактивные. Представление о пластмассах и эластомерах. Полиэтилен высокого и низкого давления, его свойства и применение. Катализаторы Циглера—Натта. Полипропилен, его применение и свойства. Галогенсодержащие полимеры: тефлон, поливинилхлорид. Каучуки натуральный и синтетические. Сополимеры (бутадиенстирольный каучук). Вулканизация каучука, резина и эбонит.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структурных и пространственных изомеров алкенов и алкадиенов.</w:t>
      </w:r>
    </w:p>
    <w:p w:rsidR="0063001C" w:rsidRPr="002F29F5" w:rsidRDefault="0063001C" w:rsidP="0063001C">
      <w:pPr>
        <w:tabs>
          <w:tab w:val="left" w:pos="7335"/>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«Каучук и резина».</w:t>
      </w:r>
      <w:r w:rsidRPr="002F29F5">
        <w:rPr>
          <w:rFonts w:ascii="Times New Roman" w:eastAsia="Arial" w:hAnsi="Times New Roman" w:cs="Times New Roman"/>
          <w:sz w:val="24"/>
          <w:szCs w:val="24"/>
        </w:rPr>
        <w:tab/>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Деполимеризация каучука. Сгущение млечного сока каучуконосов (молочая, одуванчиков, фикуса).</w:t>
      </w:r>
    </w:p>
    <w:p w:rsidR="0063001C" w:rsidRPr="002F29F5" w:rsidRDefault="0063001C" w:rsidP="0063001C">
      <w:pPr>
        <w:tabs>
          <w:tab w:val="left" w:pos="3938"/>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r w:rsidRPr="002F29F5">
        <w:rPr>
          <w:rFonts w:ascii="Times New Roman" w:eastAsia="Arial" w:hAnsi="Times New Roman" w:cs="Times New Roman"/>
          <w:b/>
          <w:bCs/>
          <w:i/>
          <w:iCs/>
          <w:sz w:val="24"/>
          <w:szCs w:val="24"/>
        </w:rPr>
        <w:tab/>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непредельных соединений в керосине, скипидаре.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полиэтилена и полипропилена.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Распознавание образцов алканов и алкенов.</w:t>
      </w:r>
    </w:p>
    <w:p w:rsidR="0063001C" w:rsidRPr="002F29F5" w:rsidRDefault="0063001C" w:rsidP="0063001C">
      <w:pPr>
        <w:tabs>
          <w:tab w:val="left" w:pos="4005"/>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r w:rsidRPr="002F29F5">
        <w:rPr>
          <w:rFonts w:ascii="Times New Roman" w:eastAsia="Arial" w:hAnsi="Times New Roman" w:cs="Times New Roman"/>
          <w:b/>
          <w:bCs/>
          <w:i/>
          <w:iCs/>
          <w:sz w:val="24"/>
          <w:szCs w:val="24"/>
        </w:rPr>
        <w:tab/>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этилена дегидратацией этилового спирта.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этилена с бромной водой, раствором перманганата калия. Сравнение пламени этилена с пламенем предельных углеводородов (метана,пропан-бутановой смеси).</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1.4. Ацетиленовые углеводороды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Гомологический ряд алкинов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Электронное и пространственное строение ацетилена и других алкинов. Гомологический ряд и общая формула алкинов. Номенклатура ацетиленовых углеводородов. Изомерия межклассовая, углеродного скелета, положения кратной связи.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Химические свойства и применение алкинов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Особенности реакций присоединения по тройной углерод-углеродной связи. Реакция Кучерова. Правило Марковникова применительно к ацетиленам. Подвижность атома водорода (кислотные свойства алкинов). Окисление алкинов. Реакция Зелинского. Применение ацетиленовых углеводородов. Поливинилацетат.</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Получение алкинов</w:t>
      </w:r>
      <w:r w:rsidRPr="002F29F5">
        <w:rPr>
          <w:rFonts w:ascii="Times New Roman" w:eastAsia="Arial" w:hAnsi="Times New Roman" w:cs="Times New Roman"/>
          <w:sz w:val="24"/>
          <w:szCs w:val="24"/>
        </w:rPr>
        <w:t>. Получение ацетилена пиролизом метана и карбидным методом.</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Модели молекулы ацетилена и других алкинов.</w:t>
      </w:r>
      <w:r w:rsidRPr="002F29F5">
        <w:rPr>
          <w:rFonts w:ascii="Times New Roman" w:eastAsia="Arial" w:hAnsi="Times New Roman" w:cs="Times New Roman"/>
          <w:sz w:val="24"/>
          <w:szCs w:val="24"/>
        </w:rPr>
        <w:tab/>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ацетилена из карбида кальция, ознакомление с физическими и химическими свойствами ацетилена: растворимостью в воде, горением, взаимодействием с бромной водой, раствором перманганата калия, солями меди (I) и серебра.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Лабораторный опыт</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Изготовление моделей молекул алкинов, их изомеров.</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1.5. Ароматические углеводороды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Гомологический ряд аренов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 xml:space="preserve">Бензол как представитель аренов. Развитие представлений о строении бензола. Современные представления об электронном и пространственном строении бензола. Образование ароматической </w:t>
      </w:r>
      <w:r w:rsidRPr="002F29F5">
        <w:rPr>
          <w:rFonts w:ascii="Times New Roman" w:eastAsia="Arial Unicode MS" w:hAnsi="Times New Roman" w:cs="Times New Roman"/>
          <w:sz w:val="24"/>
          <w:szCs w:val="24"/>
        </w:rPr>
        <w:t>π</w:t>
      </w:r>
      <w:r w:rsidRPr="002F29F5">
        <w:rPr>
          <w:rFonts w:ascii="Times New Roman" w:eastAsia="Arial" w:hAnsi="Times New Roman" w:cs="Times New Roman"/>
          <w:i/>
          <w:iCs/>
          <w:sz w:val="24"/>
          <w:szCs w:val="24"/>
        </w:rPr>
        <w:t>-</w:t>
      </w:r>
      <w:r w:rsidRPr="002F29F5">
        <w:rPr>
          <w:rFonts w:ascii="Times New Roman" w:eastAsia="Arial" w:hAnsi="Times New Roman" w:cs="Times New Roman"/>
          <w:sz w:val="24"/>
          <w:szCs w:val="24"/>
        </w:rPr>
        <w:t xml:space="preserve">системы. Гомологи бензола, их номенклатура, общая формула. Номенклатура для дизамещенных производных бензола: </w:t>
      </w:r>
      <w:r w:rsidRPr="002F29F5">
        <w:rPr>
          <w:rFonts w:ascii="Times New Roman" w:eastAsia="Arial" w:hAnsi="Times New Roman" w:cs="Times New Roman"/>
          <w:i/>
          <w:iCs/>
          <w:sz w:val="24"/>
          <w:szCs w:val="24"/>
        </w:rPr>
        <w:t>орто-</w:t>
      </w:r>
      <w:r w:rsidRPr="002F29F5">
        <w:rPr>
          <w:rFonts w:ascii="Times New Roman" w:eastAsia="Arial" w:hAnsi="Times New Roman" w:cs="Times New Roman"/>
          <w:sz w:val="24"/>
          <w:szCs w:val="24"/>
        </w:rPr>
        <w:t xml:space="preserve">, </w:t>
      </w:r>
      <w:r w:rsidRPr="002F29F5">
        <w:rPr>
          <w:rFonts w:ascii="Times New Roman" w:eastAsia="Arial" w:hAnsi="Times New Roman" w:cs="Times New Roman"/>
          <w:i/>
          <w:iCs/>
          <w:sz w:val="24"/>
          <w:szCs w:val="24"/>
        </w:rPr>
        <w:t>мета-</w:t>
      </w:r>
      <w:r w:rsidRPr="002F29F5">
        <w:rPr>
          <w:rFonts w:ascii="Times New Roman" w:eastAsia="Arial" w:hAnsi="Times New Roman" w:cs="Times New Roman"/>
          <w:sz w:val="24"/>
          <w:szCs w:val="24"/>
        </w:rPr>
        <w:t xml:space="preserve">, </w:t>
      </w:r>
      <w:r w:rsidRPr="002F29F5">
        <w:rPr>
          <w:rFonts w:ascii="Times New Roman" w:eastAsia="Arial" w:hAnsi="Times New Roman" w:cs="Times New Roman"/>
          <w:i/>
          <w:iCs/>
          <w:sz w:val="24"/>
          <w:szCs w:val="24"/>
        </w:rPr>
        <w:t>пара-</w:t>
      </w:r>
      <w:r w:rsidRPr="002F29F5">
        <w:rPr>
          <w:rFonts w:ascii="Times New Roman" w:eastAsia="Arial" w:hAnsi="Times New Roman" w:cs="Times New Roman"/>
          <w:sz w:val="24"/>
          <w:szCs w:val="24"/>
        </w:rPr>
        <w:t>расположение заместителей. Физические свойства аренов.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аренов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Примеры реакций электрофильного замещения: галогенирования, алкилирования (катализаторы Фриделя—Крафтса), нитрования, сульфирования. Реакции гидрирования и присоединения хлора к бензолу. Особенности химических свойств гомологов бензола. Взаимное влияние атомов на примере гомологов аренов. Ориентация в реакциях электрофильного замещения. Ориентанты I и II рода.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Применение и получение аренов</w:t>
      </w:r>
      <w:r w:rsidRPr="002F29F5">
        <w:rPr>
          <w:rFonts w:ascii="Times New Roman" w:eastAsia="Arial" w:hAnsi="Times New Roman" w:cs="Times New Roman"/>
          <w:sz w:val="24"/>
          <w:szCs w:val="24"/>
        </w:rPr>
        <w:t>. Природные источники ароматических углеводородов. Ароматизация алканов и циклоалканов. Алкилирование бензола.</w:t>
      </w:r>
    </w:p>
    <w:p w:rsidR="0063001C" w:rsidRPr="002F29F5" w:rsidRDefault="0063001C" w:rsidP="0063001C">
      <w:pPr>
        <w:tabs>
          <w:tab w:val="left" w:pos="2903"/>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r w:rsidRPr="002F29F5">
        <w:rPr>
          <w:rFonts w:ascii="Times New Roman" w:eastAsia="Arial" w:hAnsi="Times New Roman" w:cs="Times New Roman"/>
          <w:b/>
          <w:bCs/>
          <w:i/>
          <w:iCs/>
          <w:sz w:val="24"/>
          <w:szCs w:val="24"/>
        </w:rPr>
        <w:tab/>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Шаростержневые и объемные модели молекул бензола и его гомологов. Разделение смеси бензол—вода с помощью делительной воронки. Растворяющая способность бензола (экстракция органических и неорганических веществ бензолом из водного раствора йода, красителей; растворение в бензоле веществ, труднорастворимых в воде (серы, бензойной кислоты).</w:t>
      </w:r>
    </w:p>
    <w:p w:rsidR="0063001C" w:rsidRPr="002F29F5" w:rsidRDefault="0063001C" w:rsidP="0063001C">
      <w:pPr>
        <w:tabs>
          <w:tab w:val="left" w:pos="3330"/>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Горение бензола.</w:t>
      </w:r>
      <w:r w:rsidRPr="002F29F5">
        <w:rPr>
          <w:rFonts w:ascii="Times New Roman" w:eastAsia="Arial" w:hAnsi="Times New Roman" w:cs="Times New Roman"/>
          <w:sz w:val="24"/>
          <w:szCs w:val="24"/>
        </w:rPr>
        <w:tab/>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бензола к бромной воде, раствору перманганата калия.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нитробензола.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физическими свойствами ароматических углеводородов с использованием растворителя «Сольвент». Изготовление и использование простейшего прибора для хроматографии.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бензола декарбоксилированием бензойной кислоты. Получение и расслоение эмульсии бензола с водой. Отношение бензола к бромной воде и раствору перманганата калия.</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1.6. Природные источники углеводородов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Нефть</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 xml:space="preserve">Нахождение в природе, состав и физические свойства нефти. Топливно-энергетическое значение нефти. Промышленная переработка нефти. Ректификация </w:t>
      </w:r>
      <w:r w:rsidRPr="002F29F5">
        <w:rPr>
          <w:rFonts w:ascii="Times New Roman" w:eastAsia="Arial" w:hAnsi="Times New Roman" w:cs="Times New Roman"/>
          <w:sz w:val="24"/>
          <w:szCs w:val="24"/>
        </w:rPr>
        <w:lastRenderedPageBreak/>
        <w:t>нефти, основные фракции ее разделения, их использование. Вторичная переработка нефтепродуктов. Ректификация мазута при уменьшенном давлении. Крекинг нефтепродуктов. Различные виды крекинга, работы В.Г.Шухова. Изомеризация алканов. Алкилирование непредельных углеводородов. Риформинг нефтепродуктов. Качество автомобильного топлива. Октановое число.</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Природный и попутный нефтяной газы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Сравнение состава природного и попутного газов, их практическое использование.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Каменный уголь</w:t>
      </w:r>
      <w:r w:rsidRPr="002F29F5">
        <w:rPr>
          <w:rFonts w:ascii="Times New Roman" w:eastAsia="Arial" w:hAnsi="Times New Roman" w:cs="Times New Roman"/>
          <w:sz w:val="24"/>
          <w:szCs w:val="24"/>
        </w:rPr>
        <w:t>. Основные направления использования каменного угля. Коксование каменного угля, важнейшие продукты этого процесса: кокс, каменноугольная смола, надсмольная вода. Соединения, выделяемые из каменноугольной смолы. Продукты, получаемые из надсмольной воды.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Экологические аспекты добычи, переработки и использования горючих ископаемых.</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«Природные источники углеводородов».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процессов горения нефти и природного газа.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Образование нефтяной пленки на поверхности воды.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Каталитический крекинг парафина (или керосина).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Определение наличия непредельных углеводородов в бензине и керосине. Растворимость различных нефтепродуктов (бензина, керосина, дизельного топлива,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вазелина, парафина) друг в друге.</w:t>
      </w:r>
    </w:p>
    <w:p w:rsidR="0063001C" w:rsidRPr="002F29F5" w:rsidRDefault="0063001C" w:rsidP="0063001C">
      <w:pPr>
        <w:tabs>
          <w:tab w:val="left" w:pos="2520"/>
          <w:tab w:val="center" w:pos="4580"/>
        </w:tabs>
        <w:spacing w:after="0" w:line="240" w:lineRule="auto"/>
        <w:rPr>
          <w:rFonts w:ascii="Times New Roman" w:hAnsi="Times New Roman" w:cs="Times New Roman"/>
          <w:b/>
          <w:sz w:val="24"/>
          <w:szCs w:val="24"/>
        </w:rPr>
      </w:pPr>
      <w:r w:rsidRPr="002F29F5">
        <w:rPr>
          <w:rFonts w:ascii="Times New Roman" w:eastAsia="Arial" w:hAnsi="Times New Roman" w:cs="Times New Roman"/>
          <w:b/>
          <w:i/>
          <w:iCs/>
          <w:sz w:val="24"/>
          <w:szCs w:val="24"/>
        </w:rPr>
        <w:tab/>
      </w:r>
      <w:r w:rsidRPr="002F29F5">
        <w:rPr>
          <w:rFonts w:ascii="Times New Roman" w:eastAsia="Arial" w:hAnsi="Times New Roman" w:cs="Times New Roman"/>
          <w:b/>
          <w:i/>
          <w:iCs/>
          <w:sz w:val="24"/>
          <w:szCs w:val="24"/>
        </w:rPr>
        <w:tab/>
        <w:t>1.7. Гидроксильные соединения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Строение и классификация спиртов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спиртов по типу углеводородного радикала, числу гидроксильных групп и типу атома углерода, связанного с гидроксильной группой. Электронное и пространственное строение гидроксильной группы. Влияние строения спиртов на их физические свойства. Межмолекулярная водородная связь. Гомологический ряд предельных одноатомных спиртов. Изомерия и номенклатура алканолов, их общая формула.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алканолов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Реакционная способность предельных одноатомных спиртов. Сравнение кислотно-основных свойств органических и неорганических соединений, содержащих ОН-группу: кислот, оснований, амфотерных соединений (воды, спиртов). Реакции, подтверждающие кислотные свойства спиртов. Реакции замещения гидроксильной группы. Межмолекулярная дегидратация спиртов, условия образования простых эфиров. Сложные эфиры неорганических и органических кислот, реакции этерификации. Окисление и окислительное дегидрирование спиртов.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Способы получения спиртов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Гидролиз галогеналканов. Гидратация алкенов, условия ее проведения. Восстановление карбонильных соединений.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Отдельные представители алканолов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Метанол, его промышленное получение и применение в промышленности. Биологическое действие метанола. Специфические способы получения этилового спирта. Физиологическое действие этанола.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Многоатомные спирты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Изомерия и номенклатура представителей двух- 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способы их получения, практическое применение.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Фенол</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Электронное и пространственное строение фенола. Взаимное влияние ароматического кольца и гидроксильной группы.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Химические свойства фенола как функция его химического строения. Бромирование фенола (качественная реакция), нитрование (пикриновая кислота, ее свойства и применение). Образование окрашенных комплексов с ионом Fe3+. Применение фенола. Получение фенола в промышленности.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спиртов и фенолов.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lastRenderedPageBreak/>
        <w:t>Растворимость в воде алканолов, этиленгликоля, глицерина, фенола. Сравнение скорости взаимодействия натрия с этанолом, пропанолом-2, 2-метилпропанолом-2, глицерином.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бромэтана из этанола.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Вытеснение фенола из фенолята натрия угольной кислотой.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Реакция фенола с формальдегидом.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Качественные реакции на фенол.</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Зависимости растворимости фенола в воде от температуры.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фенола с раствором щелочи.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Распознавание растворов фенолята натрия и карбоната натрия (барботаж выдыхаемого воздуха или действие сильной кислоты).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Распознавание водных растворов фенола и глицерина.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Ректификация смеси этанол—вода.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воды в азеотропной смеси воды и этилового спирта.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Изучение растворимости спиртов в воде.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Окисление спиртов различного строения хромовой смесью.</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диэтилового эфира. Получение глицерата меди.</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1.8. Альдегиды и кетоны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Гомологические ряды альдегидов и кетонов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карбонильных соединениях. Электронное строение карбонильной группы. Изомерия и номенклатура альдегидов и кетонов. Физические свойства карбонильных соединений.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альдегидов и кетонов.</w:t>
      </w:r>
      <w:r w:rsidRPr="002F29F5">
        <w:rPr>
          <w:rFonts w:ascii="Times New Roman" w:eastAsia="Arial" w:hAnsi="Times New Roman" w:cs="Times New Roman"/>
          <w:sz w:val="24"/>
          <w:szCs w:val="24"/>
        </w:rPr>
        <w:t>Реакционная способность карбонильных соединений. Реакции окисления альдегидов, качественные реакции на альдегидную группу. Реакции поликонденсации: образование фенолоформальдегидных смол.</w:t>
      </w:r>
    </w:p>
    <w:p w:rsidR="0063001C" w:rsidRPr="002F29F5" w:rsidRDefault="0063001C" w:rsidP="0063001C">
      <w:pPr>
        <w:tabs>
          <w:tab w:val="left" w:pos="4185"/>
        </w:tabs>
        <w:spacing w:after="0" w:line="240" w:lineRule="auto"/>
        <w:ind w:firstLine="680"/>
        <w:jc w:val="both"/>
        <w:rPr>
          <w:rFonts w:ascii="Times New Roman" w:hAnsi="Times New Roman" w:cs="Times New Roman"/>
          <w:sz w:val="24"/>
          <w:szCs w:val="24"/>
        </w:rPr>
      </w:pPr>
      <w:r w:rsidRPr="002F29F5">
        <w:rPr>
          <w:rFonts w:ascii="Times New Roman" w:hAnsi="Times New Roman" w:cs="Times New Roman"/>
          <w:sz w:val="24"/>
          <w:szCs w:val="24"/>
        </w:rPr>
        <w:tab/>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Применение и получение карбонильных соединений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алкинов, окислением углеводородов. Отдельные представители альдегидов и кетонов, специфические способы их получения и свойства.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Шаростержневые и объемные модели молекул альдегидов и кетонов.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уксусного альдегида, окисление этанола хромовой смесью.</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Качественные реакции на альдегидную группу.</w:t>
      </w:r>
    </w:p>
    <w:p w:rsidR="0063001C" w:rsidRPr="002F29F5" w:rsidRDefault="0063001C" w:rsidP="0063001C">
      <w:pPr>
        <w:tabs>
          <w:tab w:val="left" w:pos="3960"/>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r w:rsidRPr="002F29F5">
        <w:rPr>
          <w:rFonts w:ascii="Times New Roman" w:eastAsia="Arial" w:hAnsi="Times New Roman" w:cs="Times New Roman"/>
          <w:b/>
          <w:bCs/>
          <w:i/>
          <w:iCs/>
          <w:sz w:val="24"/>
          <w:szCs w:val="24"/>
        </w:rPr>
        <w:tab/>
      </w:r>
    </w:p>
    <w:p w:rsidR="0063001C" w:rsidRPr="002F29F5" w:rsidRDefault="0063001C" w:rsidP="0063001C">
      <w:pPr>
        <w:spacing w:after="0" w:line="240" w:lineRule="auto"/>
        <w:ind w:firstLine="680"/>
        <w:rPr>
          <w:rFonts w:ascii="Times New Roman" w:eastAsia="Arial" w:hAnsi="Times New Roman" w:cs="Times New Roman"/>
          <w:sz w:val="24"/>
          <w:szCs w:val="24"/>
        </w:rPr>
      </w:pPr>
      <w:r w:rsidRPr="002F29F5">
        <w:rPr>
          <w:rFonts w:ascii="Times New Roman" w:eastAsia="Arial" w:hAnsi="Times New Roman" w:cs="Times New Roman"/>
          <w:sz w:val="24"/>
          <w:szCs w:val="24"/>
        </w:rPr>
        <w:t>Окисление этанола в этаналь раскаленной медной проволокой.</w:t>
      </w:r>
    </w:p>
    <w:p w:rsidR="0063001C" w:rsidRPr="002F29F5" w:rsidRDefault="0063001C" w:rsidP="0063001C">
      <w:pPr>
        <w:spacing w:after="0" w:line="240" w:lineRule="auto"/>
        <w:ind w:firstLine="680"/>
        <w:rPr>
          <w:rFonts w:ascii="Times New Roman" w:hAnsi="Times New Roman" w:cs="Times New Roman"/>
          <w:sz w:val="24"/>
          <w:szCs w:val="24"/>
        </w:rPr>
      </w:pPr>
      <w:r w:rsidRPr="002F29F5">
        <w:rPr>
          <w:rFonts w:ascii="Times New Roman" w:eastAsia="Arial" w:hAnsi="Times New Roman" w:cs="Times New Roman"/>
          <w:sz w:val="24"/>
          <w:szCs w:val="24"/>
        </w:rPr>
        <w:t>Получение фенолоформальдегидного полимера.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Распознавание раствора ацетона и формалина.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Изучение восстановительных свойств альдегидов: реакция «серебряного зеркала», восстановление гидроксида меди (II).</w:t>
      </w:r>
    </w:p>
    <w:p w:rsidR="0063001C"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формальдегида с гидросульфитом натрия.</w:t>
      </w:r>
    </w:p>
    <w:p w:rsidR="0063001C" w:rsidRPr="002F29F5" w:rsidRDefault="0063001C" w:rsidP="0063001C">
      <w:pPr>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1.9. Карбоновые кислоты и их производные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Гомологический ряд предельных одноосновных карбоновых кислот</w:t>
      </w:r>
      <w:r w:rsidRPr="002F29F5">
        <w:rPr>
          <w:rFonts w:ascii="Times New Roman" w:eastAsia="Arial" w:hAnsi="Times New Roman" w:cs="Times New Roman"/>
          <w:sz w:val="24"/>
          <w:szCs w:val="24"/>
        </w:rPr>
        <w:t>.Понятие окарбоновых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карбоновых кислот</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 xml:space="preserve">Реакции, иллюстрирующие кислотные свойства и их сравнение со свойствами неорганических кислот. Образование </w:t>
      </w:r>
      <w:r w:rsidRPr="002F29F5">
        <w:rPr>
          <w:rFonts w:ascii="Times New Roman" w:eastAsia="Arial" w:hAnsi="Times New Roman" w:cs="Times New Roman"/>
          <w:sz w:val="24"/>
          <w:szCs w:val="24"/>
        </w:rPr>
        <w:lastRenderedPageBreak/>
        <w:t>функциональных производных карбоновых кислот. Реакции этерификации. Ангидриды карбоновых кислот, их получение и применение.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Способы получения карбоновых кислот. Отдельные представители и их значение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Общие способы получения: окисление алканов, алкенов, первичных спиртов, альдегидов. Важнейшие представители карбоновых кислот, их биологическая роль, специфические 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Сложные эфиры</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факторы, влияющие на смещение равновесия. Образование сложных полиэфиров. Полиэтилентерефталат. Лавсан как представитель синтетических волокон. Химические свойства и применение сложных эфиров.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Жиры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Соли карбоновых кислот</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Отношение мыла к жесткой воде. Синтетические моющие средства — СМС (детергенты), их преимущетва и недостатки.</w:t>
      </w:r>
    </w:p>
    <w:p w:rsidR="0063001C" w:rsidRPr="002F29F5" w:rsidRDefault="0063001C" w:rsidP="0063001C">
      <w:pPr>
        <w:tabs>
          <w:tab w:val="left" w:pos="7808"/>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r w:rsidRPr="002F29F5">
        <w:rPr>
          <w:rFonts w:ascii="Times New Roman" w:eastAsia="Arial" w:hAnsi="Times New Roman" w:cs="Times New Roman"/>
          <w:b/>
          <w:bCs/>
          <w:i/>
          <w:iCs/>
          <w:sz w:val="24"/>
          <w:szCs w:val="24"/>
        </w:rPr>
        <w:tab/>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Знакомство с физическими свойствами важнейших карбоновых кислот.</w:t>
      </w:r>
    </w:p>
    <w:p w:rsidR="0063001C" w:rsidRPr="002F29F5" w:rsidRDefault="0063001C" w:rsidP="0063001C">
      <w:pPr>
        <w:tabs>
          <w:tab w:val="left" w:pos="5445"/>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Возгонка бензойной кислоты.</w:t>
      </w:r>
      <w:r w:rsidRPr="002F29F5">
        <w:rPr>
          <w:rFonts w:ascii="Times New Roman" w:eastAsia="Arial" w:hAnsi="Times New Roman" w:cs="Times New Roman"/>
          <w:sz w:val="24"/>
          <w:szCs w:val="24"/>
        </w:rPr>
        <w:tab/>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различных карбоновых кислот к воде.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рН водных растворов уксусной и соляной кислот одинаковой молярности.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приятно пахнущего сложного эфира.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сливочного, подсолнечного, машинного масел и маргарина к бромной воде и раствору перманганата калия.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раствора уксусной кислоты с магнием, оксидом цинка, гидроксидом железа (III), раствором карбоната калия и стеарата калия.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сложных эфиров.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сложных эфиров к воде и органическим веществам.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Выведение жирного пятна с помощью сложного эфира.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Растворимость жиров в воде и органических растворителях.</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Сравнение моющих свойств хозяйственного мыла и СМС в жесткой воде. </w:t>
      </w:r>
      <w:r w:rsidRPr="002F29F5">
        <w:rPr>
          <w:rFonts w:ascii="Times New Roman" w:eastAsia="Arial" w:hAnsi="Times New Roman" w:cs="Times New Roman"/>
          <w:b/>
          <w:bCs/>
          <w:i/>
          <w:iCs/>
          <w:sz w:val="24"/>
          <w:szCs w:val="24"/>
        </w:rPr>
        <w:t>Практические занятия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Растворимость различных карбоновых кислот в воде. Взаимодействие уксусной кислоты с металлами. Получение изоамилового эфира уксусной кислоты.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Сравнение степени ненасыщенности твердого и жидкого жиров. Омыление жира. Получение мыла и изучение его свойств: пенообразования, реакций ионного обмена, гидролиза, выделения свободных жирных кислот.</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1.10. Углеводы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Понятие об углеводах</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углеводов. Моно-, ди-и полисахариды, представители каждой группы углеводов. Биологическая роль углеводов, их значение в жизни человека и общества.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Моносахариды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Строение и оптическая изомерия моносахаридов. Их классификация по числу атомов углерода и природе карбонильной группы. Формулы Фишера и Хеуорса для изображения молекул моносахаридов. Отнесение моносахаридов к D- и L-ряду. Важнейшие представители моноз.</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lastRenderedPageBreak/>
        <w:t>Глюкоза, строение ее молекулы и физические свойства. Таутомерия. Химические свойства глюкозы: реакции по альдегидной группе («серебряного зеркала», окисление азотной кислотой, гидрирование). Реакции глюкозы как многоатомного спирта: взаимодействие глюкозы с гидроксидом меди (II) при комнатной температуре и нагревании. Различные типы брожения (спиртовое, молочнокислое). Глюкоза в природе. Биологическая роль и применение глюкозы. Фруктоза как изомер глюкозы. Сравнение строения молекулы и химических свойств глюкозы и фруктозы. Фруктоза в природе и ее биологическая роль.</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Пентозы. Рибоза и дезоксирибоза как представители альдопентоз. Строение молекул.</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Дисахариды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Строение дисахаридов. Способ сочленения циклов. Восстанавливающие и невосстанавливающие свойства дисахаридов как следствие сочленения цикла. Строение и химические свойства сахарозы. Технологические основы производства сахарозы. Лактоза и мальтоза как изомеры сахарозы.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Полисахариды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Общее строение полисахаридов. Строение молекулы крахмала, амилоза и амилопектин. Физические свойства крахмала, его нахождение в природе и биологическая роль. Гликоген. Химические свойства крахмала. Строение элементарного звена целлюлозы. Влияние строения полимерной цепи на физические и химические свойства целлюлозы. Гидролиз целлюлозы, образование сложных эфиров с неорганическими и органическими кислотами. Понятие об искусственных волокнах: ацетатном шелке, вискозе. Нахождение в природе и биологическая роль целлюлозы. Сравнение свойств крахмала и целлюлозы.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Образцы углеводов и изделий из них.</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сахарата кальция и выделение сахарозы из раствора сахарата кальция. Взаимодействие глюкозы с фуксинсернистой кислотой.</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Отношение растворов сахарозы и мальтозы к Cu(OH)</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 xml:space="preserve"> при нагревании. Ознакомление с физическими свойствами крахмала и целлюлозы. Набухание целлюлозы и крахмала в воде.</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тринитрата целлюлозы. Коллекция волокон.</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Ознакомление с физическими свойствами глюкозы (аптечная упаковка, таблетки). Кислотный гидролиз сахарозы.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Знакомство с образцами полисахаридов.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Обнаружение крахмала с помощью качественной реакции в меде, хлебе, йогурте, маргарине, макаронных изделиях, крупах.</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Реакция «серебряного зеркала» глюкозы. Взаимодействие глюкозы с гидроксидом меди (II) при различных температурах.</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Действие аммиачного раствора оксида серебра на сахарозу. Обнаружение лактозы в молоке. Действие йода на крахмал.</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1.11. Амины, аминокислоты, белки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Классификация и изомерия аминов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об аминах. Первичные, вторичные и третичные амины. 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w:t>
      </w:r>
    </w:p>
    <w:p w:rsidR="0063001C" w:rsidRPr="002F29F5" w:rsidRDefault="0063001C" w:rsidP="0063001C">
      <w:pPr>
        <w:spacing w:after="0" w:line="240" w:lineRule="auto"/>
        <w:ind w:firstLine="680"/>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аминов</w:t>
      </w:r>
      <w:r w:rsidRPr="002F29F5">
        <w:rPr>
          <w:rFonts w:ascii="Times New Roman" w:eastAsia="Arial" w:hAnsi="Times New Roman" w:cs="Times New Roman"/>
          <w:sz w:val="24"/>
          <w:szCs w:val="24"/>
        </w:rPr>
        <w:t>. Амины как органические основания, их сравнение с аммиаком и другими неорганическими основаниями. Сравнение химических свойств алифатических и ароматических аминов. Образование амидов. Анилиновые красители. Понятие о синтетических волокнах. Полиамиды и полиамидные синтетические волокна.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Применение и получение аминов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Получение аминов. Работы Н.Н.Зинина.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Аминокислоты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об аминокислотах, их классификация и строение.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lastRenderedPageBreak/>
        <w:t xml:space="preserve">Оптическая изомерия </w:t>
      </w:r>
      <w:r w:rsidRPr="002F29F5">
        <w:rPr>
          <w:rFonts w:ascii="Times New Roman" w:eastAsia="Arial Unicode MS" w:hAnsi="Times New Roman" w:cs="Times New Roman"/>
          <w:sz w:val="24"/>
          <w:szCs w:val="24"/>
        </w:rPr>
        <w:t>α</w:t>
      </w:r>
      <w:r w:rsidRPr="002F29F5">
        <w:rPr>
          <w:rFonts w:ascii="Times New Roman" w:eastAsia="Arial" w:hAnsi="Times New Roman" w:cs="Times New Roman"/>
          <w:sz w:val="24"/>
          <w:szCs w:val="24"/>
        </w:rPr>
        <w:t>-аминокислот. Номенклатура аминокислот. Двойственность кислотно-основных свойств аминокислот и ее причины. Биполярные ионы. Реакции конденсации. Пептидная связь. Синтетические волокна: капрон, энант. Классификация волокон. Получение аминокислот, их применение и биологическая функция.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Белки</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Биологические функции белков, их значение. Белки как компонент пищи. Проблема белкового голодания и пути ее решения.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Физические свойства метиламина: агрегатное состояние, цвет, запах, отношение к воде. Горение метиламина.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анилина и метиламина с водой и кислотами.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Окрашивание тканей анилиновыми красителями.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функциональных групп в молекулах аминокислот.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Нейтрализация щелочи аминокислотой.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Нейтрализация кислоты аминокислотой.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Растворение и осаждение белков.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шаростержневых и объемных моделей изомерных аминов.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Растворение белков в воде и их коагуляция.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белка в курином яйце и молоке.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Образование солей анилина. Бромирование анилина.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Образование солей глицина. Получение медной соли глицина.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Денатурация белка. Цветные реакции белков.</w:t>
      </w:r>
    </w:p>
    <w:p w:rsidR="0063001C" w:rsidRPr="002F29F5" w:rsidRDefault="0063001C" w:rsidP="0063001C">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i/>
          <w:iCs/>
          <w:sz w:val="24"/>
          <w:szCs w:val="24"/>
        </w:rPr>
        <w:t>1.12. Азотсодержащие гетероциклические соединения</w:t>
      </w:r>
      <w:r w:rsidRPr="002F29F5">
        <w:rPr>
          <w:rFonts w:ascii="Times New Roman" w:eastAsia="Arial" w:hAnsi="Times New Roman" w:cs="Times New Roman"/>
          <w:i/>
          <w:iCs/>
          <w:sz w:val="24"/>
          <w:szCs w:val="24"/>
        </w:rPr>
        <w:t>.</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Нуклеиновые кислоты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Нуклеиновые кислоты</w:t>
      </w:r>
      <w:r w:rsidRPr="002F29F5">
        <w:rPr>
          <w:rFonts w:ascii="Times New Roman" w:eastAsia="Arial" w:hAnsi="Times New Roman" w:cs="Times New Roman"/>
          <w:sz w:val="24"/>
          <w:szCs w:val="24"/>
        </w:rPr>
        <w:t>. Нуклеиновые кислоты как природные полимеры. Нуклеотиды, их строение, примеры. АТФ и АДФ, их взаимопревращение и роль этого процесса в природе. Понятие ДНК и РНК. Строение ДНК, ее первичная и вторичная структура. Работы Ф.Крика и Д.Уотсона. Комплементарность азотистых оснований. Репликация ДНК. Особенности строения РНК. Типы РНК и их биологические функции. Понятие о троичном коде (кодоне). Биосинтез белка в живой клетке. Генная инженерия и биотехнология. Трансгенные формы растений и животных.</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важнейших гетероциклов.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гетероциклических соединений.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Действие раствора пиридина на индикатор.</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пиридина с соляной кислотой.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Модель молекулы ДНК, демонстрация принципа комплементарности азотистых оснований.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Образцы продуктов питания из трансгенных форм растений и животных. Лекарства и препараты, изготовленные методами генной инженерии и биотехнологии.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Лабораторный опыт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объемных и шаростержневых моделей азотистых гетероциклов.</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1.13. Биологически активные соединения</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Ферменты</w:t>
      </w:r>
      <w:r w:rsidRPr="002F29F5">
        <w:rPr>
          <w:rFonts w:ascii="Times New Roman" w:eastAsia="Arial" w:hAnsi="Times New Roman" w:cs="Times New Roman"/>
          <w:sz w:val="24"/>
          <w:szCs w:val="24"/>
        </w:rPr>
        <w:t xml:space="preserve">. Понятие о ферментах как о биологических катализаторах белковой природы. Особенности строения и свойств в сравнении с неорганическими катализаторами. Классификация ферментов. Особенности строения и свойств ферментов: селективность и эффективность. Зависимость активности ферментов от температуры  и рН среды. Значение ферментов в биологии и применение в промышленности. </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lastRenderedPageBreak/>
        <w:t>Витамины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витаминах.Их классификация и обозначение. Норма потребления витаминов. Водорастворимые (на примере витаминов С, группы В и Р) и жирорастворимые (на примере витаминов А, D и Е). Авитаминозы, гипервитаминозы и гиповитаминозы, их профилактика.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Гормоны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гормонах как биологически активных веществах, выполняющих эндокринную регуляцию жизнедеятельности организмов. Классификация гормонов: стероиды, производные аминокислот, полипептидные и белковые гормоны. Отдельные представители: эстрадиол, тестостерон, инсулин, адреналин.</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Лекарства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лекарствах как химиотерапевтических препаратах. Краткие исторические сведения о возникновении и развитии химиотерапии. Группы лекарств: сульфамиды (стрептоцид), антибиотики (пенициллин), антипиретики (аспирин), анальгетики (анальгин). Механизм действия некоторых лекарственных препаратов, строение молекул, прогнозирование свойств на основе анализа химического строения. Антибиотики, их классификация по строению, типу и спектру действия. Безопасные способы применения, лекарственные формы.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скорости разложения Н</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О</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 xml:space="preserve"> под действием фермента каталазы и неорганических катализаторов: KI, FeCl</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 MnO</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Образцы витаминных препаратов.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Поливитамины.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Иллюстрации фотографий животных с различными формами авитаминозов.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Плакат с изображением структурных формул эстрадиола, тестостерона, адреналина.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адреналина с раствором FeCl</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Белковая природа инсулина (цветная реакция на белки).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Плакаты или кодограммы с формулами амида сульфаниловой кислоты, дигидрофолиевой и ложной дигидрофолиевой кислот, бензилпенициллина, тетрациклина, цефотаксима, аспирина.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Испытание растворимости адреналина в воде и соляной кислоте.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аспирина в готовой лекарственной форме.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витамина А в подсолнечном масле. Обнаружение витамина С в яблочном соке. Определение витамина D в рыбьем жире или курином желтке.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Действие амилозы слюны на крахмал. Действие дегидрогеназы на метиленовый синий. Действие каталазы на пероксид водорода.</w:t>
      </w:r>
    </w:p>
    <w:p w:rsidR="0063001C"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 xml:space="preserve">Анализ лекарственных препаратов, производных салициловой кислоты. Анализ лекарственных препаратов, производных </w:t>
      </w:r>
      <w:r w:rsidRPr="002F29F5">
        <w:rPr>
          <w:rFonts w:ascii="Times New Roman" w:eastAsia="Arial" w:hAnsi="Times New Roman" w:cs="Times New Roman"/>
          <w:i/>
          <w:iCs/>
          <w:sz w:val="24"/>
          <w:szCs w:val="24"/>
        </w:rPr>
        <w:t>п-</w:t>
      </w:r>
      <w:r w:rsidRPr="002F29F5">
        <w:rPr>
          <w:rFonts w:ascii="Times New Roman" w:eastAsia="Arial" w:hAnsi="Times New Roman" w:cs="Times New Roman"/>
          <w:sz w:val="24"/>
          <w:szCs w:val="24"/>
        </w:rPr>
        <w:t>аминофенола.</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F069CF">
      <w:pPr>
        <w:numPr>
          <w:ilvl w:val="0"/>
          <w:numId w:val="64"/>
        </w:numPr>
        <w:tabs>
          <w:tab w:val="left" w:pos="2760"/>
        </w:tabs>
        <w:spacing w:after="0" w:line="240" w:lineRule="auto"/>
        <w:ind w:firstLine="680"/>
        <w:jc w:val="both"/>
        <w:rPr>
          <w:rFonts w:ascii="Times New Roman" w:eastAsia="Arial" w:hAnsi="Times New Roman" w:cs="Times New Roman"/>
          <w:b/>
          <w:sz w:val="24"/>
          <w:szCs w:val="24"/>
        </w:rPr>
      </w:pPr>
      <w:r w:rsidRPr="002F29F5">
        <w:rPr>
          <w:rFonts w:ascii="Times New Roman" w:eastAsia="Arial" w:hAnsi="Times New Roman" w:cs="Times New Roman"/>
          <w:b/>
          <w:sz w:val="24"/>
          <w:szCs w:val="24"/>
        </w:rPr>
        <w:t>Общая и неорганическая химия</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 Химия — наука о веществах</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Состав вещества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Химические элементы. Способы существования химических элементов: атомы, простые и сложные вещества. Вещества постоянного и переменного состава. Закон постоянства состава веществ. Вещества молекулярного и немолекулярного строения. Способы отображения молекул: молекулярные и структурные формулы; шаростержневые и масштабные пространственные (Стюарта—Бриглеба) модели молекул.</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Измерение вещества</w:t>
      </w:r>
      <w:r w:rsidRPr="002F29F5">
        <w:rPr>
          <w:rFonts w:ascii="Times New Roman" w:eastAsia="Arial" w:hAnsi="Times New Roman" w:cs="Times New Roman"/>
          <w:sz w:val="24"/>
          <w:szCs w:val="24"/>
        </w:rPr>
        <w:t>. Масса атомов и молекул. Атомная единица массы. Относительные атомная и молекулярная массы. Количество вещества и единицы его измерения: моль, ммоль, кмоль. Число Авогадро. Молярная масса.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Агрегатные состояния вещества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Твердое(кристаллическое и аморфное),жидкое и газообразное агрегатные состояния вещества. Закон Авогадро и его следствия. Молярный объем веществ в газообразном состоянии. Объединенный газовый закон и уравнение Менделеева—Клапейрона.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lastRenderedPageBreak/>
        <w:t>Смеси веществ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Различия между смесями и химическими соединениями. Массовая и объемная доли компонентов смеси.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rPr>
          <w:rFonts w:ascii="Times New Roman" w:hAnsi="Times New Roman" w:cs="Times New Roman"/>
          <w:sz w:val="24"/>
          <w:szCs w:val="24"/>
        </w:rPr>
      </w:pPr>
      <w:r w:rsidRPr="002F29F5">
        <w:rPr>
          <w:rFonts w:ascii="Times New Roman" w:eastAsia="Arial" w:hAnsi="Times New Roman" w:cs="Times New Roman"/>
          <w:sz w:val="24"/>
          <w:szCs w:val="24"/>
        </w:rPr>
        <w:t>Опыты, иллюстрирующие закон сохранения массы веществ. Набор моделей атомов и молекул. Некоторые вещества количеством в 1 моль.</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Модель молярного объема газов.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моделей молекул некоторых органических и неорганических веществ.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Очистка веществ фильтрованием и дистилляцией. Очистка веществ перекристаллизацией.</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2.2. Строение атома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Атом — сложная частица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Доказательства сложности строения атома: катодные и рентгеновские лучи, фотоэффект, радиоактивность, электролиз.</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Планетарная модель атома Э.Резерфорда. Строение атома по Н.Бору. Современные представления о строении атома. Корпускулярно-волновой дуализм частиц микромира.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Состав атомного ядра</w:t>
      </w:r>
      <w:r w:rsidRPr="002F29F5">
        <w:rPr>
          <w:rFonts w:ascii="Times New Roman" w:eastAsia="Arial" w:hAnsi="Times New Roman" w:cs="Times New Roman"/>
          <w:sz w:val="24"/>
          <w:szCs w:val="24"/>
        </w:rPr>
        <w:t>. Нуклоны: протоны и нейтроны. Изотопы и нуклиды.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Устойчивость ядер.</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Электронная оболочка атомов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об электронной орбитали и электронном облаке. Квантовые числа: главное, орбитальное (побочное), магнитное и спиновое. Распределение электронов по энергетическим уровням, подуровням и орбиталям в соответствии с принципом наименьшей энергии, принципом Паули и правилом Гунда. Электронные конфигурации атомов химических элементов.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Валентные возможности атомов химических элементов.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Электронная классификация химических элементов: s-, p-, d-, f-элементы.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Фотоэффект.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орбиталей различной формы.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Лабораторный опыт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Наблюдение спектров испускания и поглощения соединений химических элементов с помощью спектроскопа.</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2.3. Периодический закон и Периодическая системахимических  элементов Д. И. Менделеева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Открытие периодического закона</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Предпосылки: накопление фактологического материала, работы предшественников (И. В. Деберейнера, А. Э. Шанкуртуа, Дж.А.Ньюлендса, Л.Ю.Мейера), съезд химиков в Карлсруэ, личностные качества Д.И.Менделеева. Открытие Д.И.Менделеевым Периодического закона.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Периодический закон и строение атома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Изотопы. Современное понятие химического элемента. Закономерность Г.Мозли. Современная формулировка Периодического закона. Периодическая система и строение атома. Физический смысл порядкового номера элементов, номеров группы и периода. Периодическое изменение свойств элементов: радиуса атома; энергии ионизации; электроотрицательности. Причины изменения металлических и неметаллических свойств элементов в группах и периодах, в том числе больших и сверхбольших. Значение Периодического закона и Периодической системы химических элементов Д.И.Менделеева для развития науки и понимания химической картины мира.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Различные варианты таблицы Периодической системы химических элементов Д.И.Менделеева.</w:t>
      </w:r>
    </w:p>
    <w:p w:rsidR="0063001C" w:rsidRPr="002F29F5" w:rsidRDefault="0063001C" w:rsidP="0063001C">
      <w:pPr>
        <w:spacing w:after="0" w:line="240" w:lineRule="auto"/>
        <w:ind w:firstLine="680"/>
        <w:jc w:val="both"/>
        <w:rPr>
          <w:rFonts w:ascii="Times New Roman" w:hAnsi="Times New Roman" w:cs="Times New Roman"/>
          <w:spacing w:val="-6"/>
          <w:sz w:val="24"/>
          <w:szCs w:val="24"/>
        </w:rPr>
      </w:pPr>
      <w:r w:rsidRPr="002F29F5">
        <w:rPr>
          <w:rFonts w:ascii="Times New Roman" w:eastAsia="Arial" w:hAnsi="Times New Roman" w:cs="Times New Roman"/>
          <w:spacing w:val="-6"/>
          <w:sz w:val="24"/>
          <w:szCs w:val="24"/>
        </w:rPr>
        <w:t>Образцы простых веществ оксидов и гидроксидов элементов III периода.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Лабораторный опыт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свойств простых веществ, оксидов и гидроксидов элементов III периода.</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2.4. Строение вещества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lastRenderedPageBreak/>
        <w:t>Понятие о химической связи</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Типы химических связей: ковалентная, ионная, металлическая и водородная.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Ковалентная химическая связь</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 xml:space="preserve">Два механизма образования этой связи: обменный и донорно-акцепторный. Основные параметры этого типа связи: длина, прочность, угол связи или валентный угол. Основные свойства ковалентной связи: насыщенность, поляризуемость и прочность. Электроотрицательность и классификация ковалентных связей по этому признаку: полярная и неполярная ковалентные связи. Полярность связи и полярность молекулы. Способ перекрывания электронных орбиталей и классификация ковалентных связей по этому признаку: </w:t>
      </w:r>
      <w:r w:rsidRPr="002F29F5">
        <w:rPr>
          <w:rFonts w:ascii="Times New Roman" w:eastAsia="Arial Unicode MS" w:hAnsi="Times New Roman" w:cs="Times New Roman"/>
          <w:sz w:val="24"/>
          <w:szCs w:val="24"/>
        </w:rPr>
        <w:t>σ</w:t>
      </w:r>
      <w:r w:rsidRPr="002F29F5">
        <w:rPr>
          <w:rFonts w:ascii="Times New Roman" w:eastAsia="Arial" w:hAnsi="Times New Roman" w:cs="Times New Roman"/>
          <w:sz w:val="24"/>
          <w:szCs w:val="24"/>
        </w:rPr>
        <w:t xml:space="preserve">- и </w:t>
      </w:r>
      <w:r w:rsidRPr="002F29F5">
        <w:rPr>
          <w:rFonts w:ascii="Times New Roman" w:eastAsia="Arial Unicode MS" w:hAnsi="Times New Roman" w:cs="Times New Roman"/>
          <w:sz w:val="24"/>
          <w:szCs w:val="24"/>
        </w:rPr>
        <w:t>π</w:t>
      </w:r>
      <w:r w:rsidRPr="002F29F5">
        <w:rPr>
          <w:rFonts w:ascii="Times New Roman" w:eastAsia="Arial" w:hAnsi="Times New Roman" w:cs="Times New Roman"/>
          <w:sz w:val="24"/>
          <w:szCs w:val="24"/>
        </w:rPr>
        <w:t>-связи. Кратность ковалентных связей и классификация их по этому признаку: одинарные, двойные, тройные, полуторные. Типы кристаллических решеток у веществ с этим типом связи: атомные и молекулярные. Физические свойства веществ с этими кристаллическими решетками.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Ионная химическая связь</w:t>
      </w:r>
      <w:r w:rsidRPr="002F29F5">
        <w:rPr>
          <w:rFonts w:ascii="Times New Roman" w:eastAsia="Arial" w:hAnsi="Times New Roman" w:cs="Times New Roman"/>
          <w:sz w:val="24"/>
          <w:szCs w:val="24"/>
        </w:rPr>
        <w:t>. Крайний случай ковалентной полярной связи. Механизм образования ионной связи. Ионные кристаллические решетки и свойства веществ с такими кристаллами.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Металлическая химическая связь</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Особый тип химической связи, существующий в металлах и сплавах. Ее отличия и сходство с ковалентной и ионной связями. Свойства металлической связи. Металлические кристаллические решетки и свойства веществ с такими кристаллами.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Водородная химическая связь</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Механизм образования такой связи. Ее классификация: межмолекулярная и внутримолекулярная водородные связи. Молекулярные кристаллические решетки для этого типа связи. Физические свойства веществ с водородной связью. Биологическая роль водородных связей в организации структур биополимеров.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Единая природа химических связей: наличие различных типов связей в одном веществе, переход одного типа связи в другой и т.п.</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Комплексообразование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комплексных соединениях. Координационное число комплексообразователя. Внутренняя и внешняя сфера комплексов. Номенклатура комплексных соединений. Их значение.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различной архитектуры.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из воздушных шаров пространственного расположения sp-, sp2-, sp3-гибридных орбиталей.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кристаллических решеток различного типа.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ДНК и белка.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многоатомных спиртов с фелинговой жидкостью.</w:t>
      </w:r>
    </w:p>
    <w:p w:rsidR="0063001C"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Качественные реакции на ионы Fe2+ и Fe3+.</w:t>
      </w:r>
    </w:p>
    <w:p w:rsidR="0063001C" w:rsidRPr="002F29F5" w:rsidRDefault="0063001C" w:rsidP="0063001C">
      <w:pPr>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2.5. Полимеры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Неорганические полимеры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Полимеры—простые вещества с атомной кристаллической решеткой: аллотропные видоизменения углерода (алмаз, графит, карбин, фуллерен, взаимосвязь гибридизации орбиталей у атомов углерода с пространственным строением аллотропных модификаций); селен и теллур цепочечного строения. Полимеры — сложные вещества с атомной кристаллической решеткой: кварц, кремнезем (диоксидные соединения кремния), корунд (оксид алюминия) и алюмосиликаты (полевые шпаты, слюда, каолин). Минералы и горные породы. Сера пластическая. Минеральное волокно — асбест. Значение неорганических природных полимеров в формировании одной из геологических оболочек Земли — литосферы.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Органические полимеры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Способы их получения: реакции полимеризации и реакции поликонденсации. Структуры полимеров: линейные, разветвленные и пространственные. Структурирование полимеров: вулканизация каучуков, дубление белков, отверждение поликонденсационных полимеров.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Классификация полимеров по различным признакам.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lastRenderedPageBreak/>
        <w:t>Коллекции пластмасс, каучуков, волокон, минералов и горных пород.</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Минеральное волокно — асбест — и изделия из него.</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белков, ДНК, РНК.</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пластмасс, волокон, каучуков, минералов и горных пород.</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Проверка пластмасс на электрическую проводимость, горючесть, отношение к растворам кислот, щелочей и окислителей. Сравнение свойств термореактивных и термопластичных пластмасс.</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нитей из капроновой или лавсановой смолы.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хлора в поливинилхлориде.</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2.6. Дисперсные системы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Понятие о дисперсных системах</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дисперсных систем в зависимости от агрегатного состояния дисперсионной среды и дисперсной фазы, а также по размеру их частиц. Грубодисперсные системы: эмульсии и суспензии. Тонкодисперсные системы: коллоидные (золи и гели) и истинные (молекулярные, молекулярно-ионные и ионные). Эффект Тиндаля. Коагуляция в коллоидных растворах. Синерезис в гелях.</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Значение дисперсных систем в живой и неживой природе и практической жизни человека</w:t>
      </w:r>
      <w:r w:rsidRPr="002F29F5">
        <w:rPr>
          <w:rFonts w:ascii="Times New Roman" w:eastAsia="Arial" w:hAnsi="Times New Roman" w:cs="Times New Roman"/>
          <w:sz w:val="24"/>
          <w:szCs w:val="24"/>
        </w:rPr>
        <w:t>. Эмульсии и суспензии в строительстве, пищевой и медицинской промышленности, косметике. Биологические, медицинские и технологические золи. Значение гелей в организации живой материи. Биологические, пищевые, медицинские, косметические гели. Синерезис как фактор, определяющий срок годности продукции на основе гелей. Свертывание крови как биологический синерезис, его значение.</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Виды дисперсных систем и их характерные признаки.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Прохождение луча света через коллоидные и истинные растворы (эффект Тиндаля).</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суспензии серы и канифоли.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эмульсии растительного масла и бензола.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золя крахмала. Получение золя серы из тиосульфата натрия.</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2.7. Химические реакции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Классификация химических реакций в органической и неорганической химии</w:t>
      </w:r>
      <w:r w:rsidRPr="002F29F5">
        <w:rPr>
          <w:rFonts w:ascii="Times New Roman" w:eastAsia="Arial" w:hAnsi="Times New Roman" w:cs="Times New Roman"/>
          <w:sz w:val="24"/>
          <w:szCs w:val="24"/>
        </w:rPr>
        <w:t>. Понятие о химической реакции. Реакции, идущие без изменения качественного состава веществ: аллотропизация и изомеризация. Реакции, идущие с изменением состава веществ: по числу и характеру реагирующих и образующихся веществ (разложения, соединения, замещения, обмена); по изменению степеней окисления элементов (окислительно-восстановительные и неокислительно-восстановительные реакции); по тепловому эффекту (экзо- и эндотермические); по фазе (гомо- и гетерогенные); по направлению (обратимые и необратимые); по использованию катализатора (каталитические и некаталитические); по механизму (радикальные, молекулярные и ионные).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Вероятность протекания химических реакций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Внутренняя энергия, энтальпия. Тепловой эффект химических реакций. Термохимические уравнения. Стандартная энтальпия реакций и образования веществ. Закон Г.И.Гесса и его следствия. Энтропия.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Скорость химических реакций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скорости реакций. Скорость гомо- и гетерогенной реакции. Энергия активации.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Факторы, влияющие на скорость химической реакции. Природа реагирующих веществ. Температура (закон Вант—Гоффа). Концентрация. Катализаторы и катализ: гомо- и гетерогенный, их механизмы. Ферменты, их сравнение с неорганическими катализаторами. Зависимость скорости реакций от поверхности соприкосновения реагирующих веществ.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Обратимость химических реакций. Химическое равновесие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 xml:space="preserve">Понятие о химическом равновесии. Равновесные концентрации. Динамичность химического </w:t>
      </w:r>
      <w:r w:rsidRPr="002F29F5">
        <w:rPr>
          <w:rFonts w:ascii="Times New Roman" w:eastAsia="Arial" w:hAnsi="Times New Roman" w:cs="Times New Roman"/>
          <w:sz w:val="24"/>
          <w:szCs w:val="24"/>
        </w:rPr>
        <w:lastRenderedPageBreak/>
        <w:t>равновесия. Факторы, влияющие на смещение равновесия: концентрация, давление, температура (принцип Ле Шателье).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Превращение красного фосфора в белый; кислорода в озон.</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бутана и изобутана.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Получение кислорода из пероксида водорода и воды; дегидратация этанола. Цепочка превращений Р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Р</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О</w:t>
      </w:r>
      <w:r w:rsidRPr="002F29F5">
        <w:rPr>
          <w:rFonts w:ascii="Times New Roman" w:eastAsia="Arial" w:hAnsi="Times New Roman" w:cs="Times New Roman"/>
          <w:sz w:val="24"/>
          <w:szCs w:val="24"/>
          <w:vertAlign w:val="subscript"/>
        </w:rPr>
        <w:t>5</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Н</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РО</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 свойства уксусной кислоты; реакции, идущие с образованием осадка, газа и воды; свойства металлов, окисление альдегида в кислоту и спирта в альдегид.</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Реакции горения; реакции эндотермические на примере реакции разложения (этанола, калийной селитры, бихромата аммония) и экзотермические на примере реакций соединения (обесцвечивание бромной воды и раствора перманганата калия этиленом, гашение извести и др.).</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цинка с растворами соляной и серной кислот при разных температурах, разных концентрациях соляной кислоты; разложение пероксида кислорода помощью оксида марганца (IV), каталазы сырого мяса и сырого картофеля. Взаимодействие цинка различной поверхности (порошка, пыли, гранул) с кислотой.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Модель «кипящего слоя».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Смещение равновесия в системе: Fe</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 + 3 CNS</w:t>
      </w:r>
      <w:r w:rsidRPr="002F29F5">
        <w:rPr>
          <w:rFonts w:ascii="Times New Roman" w:eastAsia="Symbol" w:hAnsi="Times New Roman" w:cs="Times New Roman"/>
          <w:sz w:val="24"/>
          <w:szCs w:val="24"/>
          <w:vertAlign w:val="superscript"/>
        </w:rPr>
        <w:t>-</w:t>
      </w:r>
      <w:r w:rsidRPr="002F29F5">
        <w:rPr>
          <w:rFonts w:ascii="Times New Roman" w:eastAsia="Arial" w:hAnsi="Times New Roman" w:cs="Times New Roman"/>
          <w:sz w:val="24"/>
          <w:szCs w:val="24"/>
        </w:rPr>
        <w:t>Fe</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CNS</w:t>
      </w:r>
      <w:r w:rsidRPr="002F29F5">
        <w:rPr>
          <w:rFonts w:ascii="Times New Roman" w:eastAsia="Arial Unicode MS" w:hAnsi="Times New Roman" w:cs="Times New Roman"/>
          <w:sz w:val="24"/>
          <w:szCs w:val="24"/>
        </w:rPr>
        <w:t>)</w:t>
      </w:r>
      <w:r w:rsidRPr="002F29F5">
        <w:rPr>
          <w:rFonts w:ascii="Times New Roman" w:eastAsia="Arial Unicode MS" w:hAnsi="Times New Roman" w:cs="Times New Roman"/>
          <w:sz w:val="24"/>
          <w:szCs w:val="24"/>
          <w:vertAlign w:val="subscript"/>
        </w:rPr>
        <w:t>3</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реакции этерификации.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Зависимость степени электролитической диссоциации уксусной кислоты от разбавления.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свойств 0,1 Н растворов серной и сернистой кислот; муравьиной и уксусной кислот; гидроксидов лития, натрия и калия.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кислорода разложением пероксида водорода и (или) перманганата калия.</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Реакции, идущие с образованием осадка, газа или воды для органических и неорганических кислот.</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2.8. Растворы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Понятие о растворах</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Физико-химическая природа растворения и растворов. Взаимодействие растворителя и растворенного вещества. Растворимость веществ. Способы выражения концентрации растворов: массовая доля растворенного вещества (процентная), молярная.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Теория электролитической диссоциации</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Механизм диссоциации веществ с различными типами химических связей. Вклад русских ученых в развитие представлений об электролитической диссоциации. Основные положения теории электролитической диссоциации. Степень электролитической диссоциации и факторы ее зависимости. Сильные и средние электролиты.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Диссоциация воды. Водородный показатель. Среда водных растворов электролитов.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Реакции обмена в водных растворах электролитов.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Гидролиз как обменный процесс</w:t>
      </w:r>
      <w:r w:rsidRPr="002F29F5">
        <w:rPr>
          <w:rFonts w:ascii="Times New Roman" w:eastAsia="Arial" w:hAnsi="Times New Roman" w:cs="Times New Roman"/>
          <w:sz w:val="24"/>
          <w:szCs w:val="24"/>
        </w:rPr>
        <w:t>. Необратимый гидролиз органических и неорганических соединений и его значение в практической деятельности человека.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Обратимый гидролиз солей. Ступенчатый гидролиз. Практическое применение гидролиза.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Гидролиз органических веществ (белков, жиров, углеводов, полинуклеотидов, АТФ) и его биологическое и практическое значение. Омыление жиров. Реакция этерификации.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электропроводности растворов электролитов.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Смещение равновесия диссоциации слабых кислот.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Индикаторы и изменение их окраски в разных средах.</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Сернокислый и ферментативный гидролиз углеводов.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lastRenderedPageBreak/>
        <w:t>Гидролиз карбонатов, сульфатов и силикатов щелочных металлов; нитратов свинца</w:t>
      </w:r>
    </w:p>
    <w:p w:rsidR="0063001C" w:rsidRPr="002F29F5" w:rsidRDefault="0063001C" w:rsidP="00F069CF">
      <w:pPr>
        <w:numPr>
          <w:ilvl w:val="0"/>
          <w:numId w:val="65"/>
        </w:numPr>
        <w:tabs>
          <w:tab w:val="left" w:pos="660"/>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или цинка, хлорида аммония.</w:t>
      </w:r>
    </w:p>
    <w:p w:rsidR="0063001C" w:rsidRPr="002F29F5" w:rsidRDefault="0063001C" w:rsidP="0063001C">
      <w:pPr>
        <w:tabs>
          <w:tab w:val="right" w:pos="9160"/>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Лабораторный опыт</w:t>
      </w:r>
      <w:r w:rsidRPr="002F29F5">
        <w:rPr>
          <w:rFonts w:ascii="Times New Roman" w:eastAsia="Arial" w:hAnsi="Times New Roman" w:cs="Times New Roman"/>
          <w:b/>
          <w:bCs/>
          <w:i/>
          <w:iCs/>
          <w:sz w:val="24"/>
          <w:szCs w:val="24"/>
        </w:rPr>
        <w:tab/>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Характер диссоциации различных гидроксидов.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Практическое занятие</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Приготовление растворов различных видов концентрации.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p>
    <w:p w:rsidR="0063001C" w:rsidRPr="002F29F5" w:rsidRDefault="0063001C" w:rsidP="0063001C">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i/>
          <w:iCs/>
          <w:sz w:val="24"/>
          <w:szCs w:val="24"/>
        </w:rPr>
        <w:t>2.9. Окислительно-восстановительные реакции</w:t>
      </w:r>
      <w:r w:rsidRPr="002F29F5">
        <w:rPr>
          <w:rFonts w:ascii="Times New Roman" w:eastAsia="Arial" w:hAnsi="Times New Roman" w:cs="Times New Roman"/>
          <w:i/>
          <w:iCs/>
          <w:sz w:val="24"/>
          <w:szCs w:val="24"/>
        </w:rPr>
        <w:t>.</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Электрохимические процессы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Окислительно-восстановительные реакции</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Степень окисления. Восстановители и окислители. Окисление и восстановление. Важнейшие окислители и восстановители. Восстановительные свойства металлов — простых веществ. Окислительные и восстановительные свойства неметаллов — простых веществ. Восстановительные свойства веществ, образованных элементами в низшей (отрицательной) степени окисления. Окислительные свойства веществ, образованных элементами в высшей (положительной) степени окисления. Окислительные и восстановительные свойства веществ, образованных элементами в промежуточных степенях окисления.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Классификация окислительно-восстановительных реакций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Реакции межатомного и межмолекулярного окисления-восстановления. Реакции внутримолекулярного окисления-восстановления. Реакции самоокисления-самовосстановления (диспропорционирования).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Методы составления уравнений окислительно-восстановительных реакций. Метод электронного баланса. Влияние среды на протекание окислительно-восстановительных процессов.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источники тока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Электродные потенциалы. Ряд стандартных электродных потенциалов (электрохимический ряд напряжений металлов). Гальванические элементы и принципы их работы. Составление гальванических элементов. Образование гальванических пар при химических процессах. Гальванические элементы, применяемые в жизни: свинцовая аккумуляторная батарея, никель-кадмиевые батареи, топливные элементы.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Электролиз расплавов и водных растворов электролитов</w:t>
      </w:r>
      <w:r w:rsidRPr="002F29F5">
        <w:rPr>
          <w:rFonts w:ascii="Times New Roman" w:eastAsia="Arial" w:hAnsi="Times New Roman" w:cs="Times New Roman"/>
          <w:sz w:val="24"/>
          <w:szCs w:val="24"/>
        </w:rPr>
        <w:t>. Процессы, происходящие на катоде и аноде. Уравнения электрохимических процессов. Электролиз водных растворов с инертными электродами. Электролиз водных растворов с растворимыми электродами. Практическое применение электролиза.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Восстановление дихромата калия цинком.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Восстановление оксида меди (II) углем и водородом.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Восстановление дихромата калия этиловым спиртом.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Окислительные свойства азотной кислоты.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Окислительные свойства дихромата калия.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Гальванические элементы и батарейки.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Электролиз раствора хлорида меди (II).</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металлов с неметаллами, а также с растворами солей и растворами кислот.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серной и азотной кислот с медью.</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Окислительные свойства перманганата калия в различных средах.</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2.10. Классификация веществ. Простые вещества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Классификация неорганических веществ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Простые и сложные вещества. Оксиды, их классификация. Гидроксиды (основания, кислородсодержащие кислоты, амфотерные гидроксиды). Кислоты, их классификация. Основания, их классификация. Соли средние, кислые, основные и комплексные.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lastRenderedPageBreak/>
        <w:t>Металлы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Положение металлов в периодической системе и особенности строения их атомов. Простые вещества — металлы: строение кристаллов и металлическая химическая связь. Общие физические свойства металлов и их восстановительные свойства: взаимодействие с неметаллами (кислородом, галогенами, серой, азотом, водородом), водой, кислотами, растворами солей, органическими веществами (спиртами, галогеналканами, фенолом, кислотами), щелочами. Оксиды и гидроксиды металлов. Зависимость свойств этих соединений от степеней окисления металлов. Значение металлов в природе и жизни организмов.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Коррозия металлов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коррозии. Химическая коррозия. Электрохимическая коррозия. Способы защиты металлов от коррозии.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Общие способы получения металлов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Металлы в природе. Металлургия и ее виды: пиро-, гидро- и электрометаллургия. Электролиз расплавов и растворов соединений металлов и его практическое значение.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Неметаллы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Положение неметаллов в Периодической системе, особенности строения их атомов. Электроотрицательность.</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Благородные газы. Электронное строение атомов благородных газов и особенности их химических и физических свойств.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Неметаллы — простые вещества. Их атомное и молекулярное строение их. Аллотропия. Химические свойства неметаллов. Окислительные свойства: взаимодействие и металлами, водородом, менее электроотрицательными неметаллами, некоторыми сложными веществами. Восстановительные свойства неметаллов в реакциях с фтором, кислородом, сложными веществами — окислителями (азотной и серной кислотамии др.).</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«Классификация неорганических веществ» и образцы представителей классов.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«Классификация органических веществ» и образцы представителей классов.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кристаллических решеток металлов.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металлов с разными физическими свойствами.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лития, натрия, магния и железа с кислородом; щелочных металлов с водой, спиртами, фенолом; цинка с растворами соляной и серной кислот; натрия с серой; алюминия с йодом; железа с раствором медного купороса; алюминия с раствором едкого натра. Оксиды и гидроксиды хрома.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Коррозия металлов в зависимости от условий.</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Защита металлов от коррозии: образцы «нержавеек», защитных покрытий. Коллекция руд.</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Электролиз растворов солей.</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Модели кристаллических решеток йода, алмаза, графита. Аллотропия фосфора, серы, кислорода.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водорода с кислородом; сурьмы с хлором; натрия с йодом; хлора с раствором бромида калия; хлорной и сероводородной воды; обесцвечивание бромной воды этиленом или ацетиленом.</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представителей классов неорганических веществ.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представителей классов органических веществ.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коллекцией руд.</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кислорода и его свойства.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водорода и его свойства.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пластической серы, химические свойства серы.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металлов с растворами кислот и солей.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Свойства угля: адсорбционные, восстановительные.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цинка или алюминия с растворами кислот и щелочей.</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Окрашивание пламени катионами щелочных и щелочноземельных металлов.</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2.11. Основные классы неорганических и органических соединений</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lastRenderedPageBreak/>
        <w:t>Водородные соединения неметаллов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Получение аммиака и хлороводорода синтезом и косвенно. Физические свойства. Отношение к воде: кислотно-основные свойства.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Оксиды и ангидриды карбоновых кислот</w:t>
      </w:r>
      <w:r w:rsidRPr="002F29F5">
        <w:rPr>
          <w:rFonts w:ascii="Times New Roman" w:eastAsia="Arial" w:hAnsi="Times New Roman" w:cs="Times New Roman"/>
          <w:sz w:val="24"/>
          <w:szCs w:val="24"/>
        </w:rPr>
        <w:t>. Несолеобразующие и солеобразующие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оксиды. Кислотные оксиды, их свойства. Основные оксиды, их свойства. Амфотерные оксиды, их свойства. Зависимость свойств оксидов металлов от степени окисления. Ангидриды карбоновых кислот как аналоги кислотных оксидов.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Кислоты органические и неорганические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Кислоты в свете теории электролитической диссоциации. Кислоты в свете протолитической теории. Классификация органических и неорганических кислот. Общие свойства кислот: взаимодействие органических и неорганических кислот с металлами, основными и амфотерными оксидами и гидроксидами, солями, образование сложных эфиров. Особенности свойств концентрированной серной и азотной кислот.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Основания органические и неорганические</w:t>
      </w:r>
      <w:r w:rsidRPr="002F29F5">
        <w:rPr>
          <w:rFonts w:ascii="Times New Roman" w:eastAsia="Arial" w:hAnsi="Times New Roman" w:cs="Times New Roman"/>
          <w:sz w:val="24"/>
          <w:szCs w:val="24"/>
        </w:rPr>
        <w:t>. Основания в свете теории электролитической диссоциации. Основания в свете протолитической теории. Классификация органических и неорганических оснований. Химические свойства щелочей и нерастворимых оснований. Свойства бескислородных оснований: аммиака и аминов. Взаимное влияние атомов в молекуле анилина.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Амфотерные органические и неорганические соединения</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Амфотерные основания в свете протолитической теории. Амфотерность оксидов и гидроксидов переходных металлов: взаимодействие с кислотами и щелочами.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Соли</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и химические свойства солей. Особенности свойств солей органических и неорганических кислот.</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Генетическая связь между классами органических и неорганических соединений</w:t>
      </w:r>
      <w:r w:rsidRPr="002F29F5">
        <w:rPr>
          <w:rFonts w:ascii="Times New Roman" w:eastAsia="Arial" w:hAnsi="Times New Roman" w:cs="Times New Roman"/>
          <w:sz w:val="24"/>
          <w:szCs w:val="24"/>
        </w:rPr>
        <w:t>.</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Понятие о генетической связи и генетических рядах в неорганической и органической химии. Генетические ряды металла (на примере кальция и железа), неметалла (серы и кремния), переходного элемента (цинка). Генетические ряды и генетическая связь в органической химии. Единство мира веществ.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Коллекции кислотных, основных и амфотерных оксидов, демонстрация их свойств.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концентрированных азотной и серной кислот, а также разбавленной азотной кислоты с медью.</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Реакция «серебряного зеркала» для муравьиной кислоты.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раствора гидроксида натрия с кислотными оксидами (оксидом фосфора (V)), амфотерными гидроксидами (гидроксидом цинка).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аммиака с хлороводородом и водой. Аналогично для метил­ амина.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аминокислот с кислотами и щелочами. Осуществление переходов:</w:t>
      </w:r>
    </w:p>
    <w:p w:rsidR="0063001C" w:rsidRPr="002F29F5" w:rsidRDefault="0063001C" w:rsidP="0063001C">
      <w:pPr>
        <w:spacing w:after="0" w:line="240" w:lineRule="auto"/>
        <w:ind w:firstLine="680"/>
        <w:jc w:val="center"/>
        <w:rPr>
          <w:rFonts w:ascii="Times New Roman" w:hAnsi="Times New Roman" w:cs="Times New Roman"/>
          <w:sz w:val="24"/>
          <w:szCs w:val="24"/>
        </w:rPr>
      </w:pPr>
      <w:r w:rsidRPr="002F29F5">
        <w:rPr>
          <w:rFonts w:ascii="Times New Roman" w:eastAsia="Arial" w:hAnsi="Times New Roman" w:cs="Times New Roman"/>
          <w:sz w:val="24"/>
          <w:szCs w:val="24"/>
        </w:rPr>
        <w:t xml:space="preserve">Са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СаО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Са</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(РО</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w:t>
      </w:r>
      <w:r w:rsidRPr="002F29F5">
        <w:rPr>
          <w:rFonts w:ascii="Times New Roman" w:eastAsia="Arial" w:hAnsi="Times New Roman" w:cs="Times New Roman"/>
          <w:sz w:val="24"/>
          <w:szCs w:val="24"/>
          <w:vertAlign w:val="subscript"/>
        </w:rPr>
        <w:t>2</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Са(ОН)</w:t>
      </w:r>
      <w:r w:rsidRPr="002F29F5">
        <w:rPr>
          <w:rFonts w:ascii="Times New Roman" w:eastAsia="Arial" w:hAnsi="Times New Roman" w:cs="Times New Roman"/>
          <w:sz w:val="24"/>
          <w:szCs w:val="24"/>
          <w:vertAlign w:val="subscript"/>
        </w:rPr>
        <w:t>2</w:t>
      </w:r>
    </w:p>
    <w:p w:rsidR="0063001C" w:rsidRPr="002F29F5" w:rsidRDefault="0063001C" w:rsidP="0063001C">
      <w:pPr>
        <w:spacing w:after="0" w:line="240" w:lineRule="auto"/>
        <w:ind w:firstLine="680"/>
        <w:jc w:val="center"/>
        <w:rPr>
          <w:rFonts w:ascii="Times New Roman" w:hAnsi="Times New Roman" w:cs="Times New Roman"/>
          <w:sz w:val="24"/>
          <w:szCs w:val="24"/>
        </w:rPr>
      </w:pPr>
      <w:r w:rsidRPr="002F29F5">
        <w:rPr>
          <w:rFonts w:ascii="Times New Roman" w:eastAsia="Arial" w:hAnsi="Times New Roman" w:cs="Times New Roman"/>
          <w:sz w:val="24"/>
          <w:szCs w:val="24"/>
        </w:rPr>
        <w:t xml:space="preserve">Р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Р</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О</w:t>
      </w:r>
      <w:r w:rsidRPr="002F29F5">
        <w:rPr>
          <w:rFonts w:ascii="Times New Roman" w:eastAsia="Arial" w:hAnsi="Times New Roman" w:cs="Times New Roman"/>
          <w:sz w:val="24"/>
          <w:szCs w:val="24"/>
          <w:vertAlign w:val="subscript"/>
        </w:rPr>
        <w:t>5</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Н</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РО</w:t>
      </w:r>
      <w:r w:rsidRPr="002F29F5">
        <w:rPr>
          <w:rFonts w:ascii="Times New Roman" w:eastAsia="Arial" w:hAnsi="Times New Roman" w:cs="Times New Roman"/>
          <w:sz w:val="24"/>
          <w:szCs w:val="24"/>
          <w:vertAlign w:val="subscript"/>
        </w:rPr>
        <w:t>4</w:t>
      </w:r>
    </w:p>
    <w:p w:rsidR="0063001C" w:rsidRPr="002F29F5" w:rsidRDefault="0063001C" w:rsidP="0063001C">
      <w:pPr>
        <w:spacing w:after="0" w:line="240" w:lineRule="auto"/>
        <w:ind w:firstLine="680"/>
        <w:jc w:val="center"/>
        <w:rPr>
          <w:rFonts w:ascii="Times New Roman" w:hAnsi="Times New Roman" w:cs="Times New Roman"/>
          <w:sz w:val="24"/>
          <w:szCs w:val="24"/>
        </w:rPr>
      </w:pPr>
      <w:r w:rsidRPr="002F29F5">
        <w:rPr>
          <w:rFonts w:ascii="Times New Roman" w:eastAsia="Arial" w:hAnsi="Times New Roman" w:cs="Times New Roman"/>
          <w:sz w:val="24"/>
          <w:szCs w:val="24"/>
        </w:rPr>
        <w:t xml:space="preserve">Сu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CuO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CuSO</w:t>
      </w:r>
      <w:r w:rsidRPr="002F29F5">
        <w:rPr>
          <w:rFonts w:ascii="Times New Roman" w:eastAsia="Arial" w:hAnsi="Times New Roman" w:cs="Times New Roman"/>
          <w:sz w:val="24"/>
          <w:szCs w:val="24"/>
          <w:vertAlign w:val="subscript"/>
        </w:rPr>
        <w:t>4</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Cu(OH)</w:t>
      </w:r>
      <w:r w:rsidRPr="002F29F5">
        <w:rPr>
          <w:rFonts w:ascii="Times New Roman" w:eastAsia="Arial" w:hAnsi="Times New Roman" w:cs="Times New Roman"/>
          <w:sz w:val="24"/>
          <w:szCs w:val="24"/>
          <w:vertAlign w:val="subscript"/>
        </w:rPr>
        <w:t>2</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CuO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w:t>
      </w:r>
    </w:p>
    <w:p w:rsidR="0063001C" w:rsidRPr="002F29F5" w:rsidRDefault="0063001C" w:rsidP="0063001C">
      <w:pPr>
        <w:spacing w:after="0" w:line="240" w:lineRule="auto"/>
        <w:ind w:firstLine="680"/>
        <w:jc w:val="center"/>
        <w:rPr>
          <w:rFonts w:ascii="Times New Roman" w:hAnsi="Times New Roman" w:cs="Times New Roman"/>
          <w:sz w:val="24"/>
          <w:szCs w:val="24"/>
        </w:rPr>
      </w:pPr>
      <w:r w:rsidRPr="002F29F5">
        <w:rPr>
          <w:rFonts w:ascii="Times New Roman" w:eastAsia="Arial" w:hAnsi="Times New Roman" w:cs="Times New Roman"/>
          <w:sz w:val="24"/>
          <w:szCs w:val="24"/>
        </w:rPr>
        <w:t>C</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H</w:t>
      </w:r>
      <w:r w:rsidRPr="002F29F5">
        <w:rPr>
          <w:rFonts w:ascii="Times New Roman" w:eastAsia="Arial" w:hAnsi="Times New Roman" w:cs="Times New Roman"/>
          <w:sz w:val="24"/>
          <w:szCs w:val="24"/>
          <w:vertAlign w:val="subscript"/>
        </w:rPr>
        <w:t>5</w:t>
      </w:r>
      <w:r w:rsidRPr="002F29F5">
        <w:rPr>
          <w:rFonts w:ascii="Times New Roman" w:eastAsia="Arial" w:hAnsi="Times New Roman" w:cs="Times New Roman"/>
          <w:sz w:val="24"/>
          <w:szCs w:val="24"/>
        </w:rPr>
        <w:t xml:space="preserve">OH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H</w:t>
      </w:r>
      <w:r w:rsidRPr="002F29F5">
        <w:rPr>
          <w:rFonts w:ascii="Times New Roman" w:eastAsia="Arial" w:hAnsi="Times New Roman" w:cs="Times New Roman"/>
          <w:sz w:val="24"/>
          <w:szCs w:val="24"/>
          <w:vertAlign w:val="subscript"/>
        </w:rPr>
        <w:t>4</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H</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Br</w:t>
      </w:r>
      <w:r w:rsidRPr="002F29F5">
        <w:rPr>
          <w:rFonts w:ascii="Times New Roman" w:eastAsia="Arial" w:hAnsi="Times New Roman" w:cs="Times New Roman"/>
          <w:sz w:val="24"/>
          <w:szCs w:val="24"/>
          <w:vertAlign w:val="subscript"/>
        </w:rPr>
        <w:t>2</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и свойства углекислого газа.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Свойства соляной, серной (разбавленной) и уксусной кислот.</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гидроксида натрия с солями (сульфатом меди (II) и хлоридом аммония).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Разложение гидроксида меди.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и амфотерные свойства гидроксида алюминия.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жесткой воды и изучение ее свойств.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Устранение временной и постоянной жесткости.</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lastRenderedPageBreak/>
        <w:t>Практические занятия</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хлороводорода и соляной кислоты, их свойства.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аммиака, его свойства.</w:t>
      </w:r>
    </w:p>
    <w:p w:rsidR="0063001C" w:rsidRPr="002F29F5" w:rsidRDefault="0063001C" w:rsidP="0063001C">
      <w:pPr>
        <w:spacing w:after="0" w:line="240" w:lineRule="auto"/>
        <w:ind w:firstLine="680"/>
        <w:jc w:val="both"/>
        <w:rPr>
          <w:rFonts w:ascii="Times New Roman" w:hAnsi="Times New Roman" w:cs="Times New Roman"/>
          <w:sz w:val="24"/>
          <w:szCs w:val="24"/>
        </w:rPr>
      </w:pP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2.12. Химия элементов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s-Элементы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Водород</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Двойственное положение водорода в периодической системе. Изотопы водорода. Тяжелая вода. Окислительные и восстановительные свойства водорода, его получение и применение. Роль водорода в живой и неживой природе.</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Вода. Роль воды как средообразующего вещества клетки. Экологические аспекты водопользования.</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Элементы IА-группы</w:t>
      </w:r>
      <w:r w:rsidRPr="002F29F5">
        <w:rPr>
          <w:rFonts w:ascii="Times New Roman" w:eastAsia="Arial" w:hAnsi="Times New Roman" w:cs="Times New Roman"/>
          <w:sz w:val="24"/>
          <w:szCs w:val="24"/>
        </w:rPr>
        <w:t>. Щелочные металлы. Общая характеристика щелочных металлов на основании положения в Периодической системе элементов Д.И.Менделеева и строения атомов. Получение, физические и химические свойства щелочных металлов. Катионы щелочных металлов как важнейшая химическая форма их существования, регулятивная роль катионов калия и натрия в живой клетке. Природные соединения натрия и калия, их значение.</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Элементы IIА-группы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щелочноземельных металлов и магния на основании положения в Периодической системе элементов Д.И.Менделеева и строения атомов. Кальций, его получение, физические и химические свойства. Важнейшие соединения кальция, их значение и применение. Кальций в природе, его биологическая роль.</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р-Элементы</w:t>
      </w:r>
    </w:p>
    <w:p w:rsidR="0063001C" w:rsidRPr="002F29F5" w:rsidRDefault="0063001C" w:rsidP="0063001C">
      <w:pPr>
        <w:spacing w:after="0" w:line="240" w:lineRule="auto"/>
        <w:ind w:firstLine="680"/>
        <w:rPr>
          <w:rFonts w:ascii="Times New Roman" w:eastAsia="Arial" w:hAnsi="Times New Roman" w:cs="Times New Roman"/>
          <w:sz w:val="24"/>
          <w:szCs w:val="24"/>
        </w:rPr>
      </w:pPr>
      <w:r w:rsidRPr="002F29F5">
        <w:rPr>
          <w:rFonts w:ascii="Times New Roman" w:eastAsia="Arial" w:hAnsi="Times New Roman" w:cs="Times New Roman"/>
          <w:b/>
          <w:bCs/>
          <w:sz w:val="24"/>
          <w:szCs w:val="24"/>
        </w:rPr>
        <w:t>Алюминий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Характеристика алюминия на основании положения в Периодической системе элементов Д.И.Менделеева и строения атома. Получение, физические и химические свойства алюминия. Важнейшие соединения алюминия, их свойства, значение и применение. Природные соединения алюминия.</w:t>
      </w:r>
    </w:p>
    <w:p w:rsidR="0063001C" w:rsidRPr="002F29F5" w:rsidRDefault="0063001C" w:rsidP="0063001C">
      <w:pPr>
        <w:spacing w:after="0" w:line="240" w:lineRule="auto"/>
        <w:ind w:firstLine="680"/>
        <w:rPr>
          <w:rFonts w:ascii="Times New Roman" w:hAnsi="Times New Roman" w:cs="Times New Roman"/>
          <w:sz w:val="24"/>
          <w:szCs w:val="24"/>
        </w:rPr>
      </w:pPr>
      <w:r w:rsidRPr="002F29F5">
        <w:rPr>
          <w:rFonts w:ascii="Times New Roman" w:eastAsia="Arial" w:hAnsi="Times New Roman" w:cs="Times New Roman"/>
          <w:b/>
          <w:bCs/>
          <w:sz w:val="24"/>
          <w:szCs w:val="24"/>
        </w:rPr>
        <w:t>Углерод и кремний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на основании их положения в Периодической системе Д.И.Менделеева и строения атома. Простые вещества, образованные этими элементами. Оксиды и гидроксиды углерода и кремния. Важнейшие соли угольной и кремниевой кислот. Силикатная промышленность.</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Галогены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галогенов на основании их положения в Периодической системе элементов Д.И.Менделеева и строения атомов. Галогены — простые вещества: строение молекул, химические свойства, получение и применение. Важнейшие соединения галогенов, их свойства, значение и применение. Галогены в природе. Биологическая роль галогенов.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Халькогены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халькогенов на основании их положения в Периодической системе элементов Д.И.Менделеева и строения атомов. Халькогены — простые вещества. Аллотропия. Строение молекул аллотропных модификаций и их свойства. Получение и применение кислорода и серы. Халькогены в природе, их биологическая роль.</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Элементы VА-группы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элементов этой группы на основании их положения в Периодической системе элементов Д.И.Менделеева и строения атомов. Строение молекулы азота и аллотропных модификаций фосфора, их физические и химические свойства. Водородные соединения элементов VА-группы. Оксиды азота и фосфора, соответствующие им кислоты. Соли этих кислот. Свойства кислородных соединений азота и фосфора, их значение и применение. Азот и фосфор в природе, их биологическая роль.</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Элементы IVА-группы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элементов этой группы на основании их положения в Периодической системе элементов Д.И.Менделеева и строения атомов. Углерод и его аллотропия. Свойства аллотропных модификаций углерода, их значение и применение. Оксиды и гидроксиды углерода и кремния, их химические свойства. Соли угольной и кремниевых кислот, их значение и применение. Природообразующая роль углерода для живой и кремния для неживой природы.</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d-Элементы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lastRenderedPageBreak/>
        <w:t>Особенности строения атомов d-элементов (IB-VIIIB-групп). Медь, цинк, хром, железо, марганец как простые вещества, их физические и химические свойства. Нахождение этих металлов в природе, их получение и значение. Соединения d-элементов с различными степенями окисления. Характер оксидов и гидроксидов этих элементов в зависимости от степени окисления металла.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Коллекции простых веществ, образованных элементами различных электронных семейств.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Коллекции минералов и горных пород.</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аллотропных модификаций кислорода, серы, фосфора.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Химические свойства водорода, кислорода, серы, фосфора, галогенов, углерода. Оксиды серы, азота, углерода, железа, марганца, меди с различными степенями окисления, их свойства.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Гидроксиды серы, хрома, марганца, железа, меди, алюминия и цинка, их получение и химические свойства.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Изучение свойств простых веществ и соединений s-элементов. Изучение свойств простых веществ и соединений р-элементов. Изучение свойств простых веществ и соединений d-элементов.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rsidR="0063001C" w:rsidRPr="002F29F5" w:rsidRDefault="0063001C" w:rsidP="0063001C">
      <w:pPr>
        <w:spacing w:after="0" w:line="240" w:lineRule="auto"/>
        <w:ind w:firstLine="680"/>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гидроксидов алюминия и цинка; исследование их свойств. Получение и исследование свойств оксидов серы, углерода, фосфора.</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2.13. Химия в жизни общества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Химия и производство</w:t>
      </w:r>
      <w:r w:rsidRPr="002F29F5">
        <w:rPr>
          <w:rFonts w:ascii="Times New Roman" w:eastAsia="Arial" w:hAnsi="Times New Roman" w:cs="Times New Roman"/>
          <w:sz w:val="24"/>
          <w:szCs w:val="24"/>
        </w:rPr>
        <w:t>. Химическая промышленность и химические технологии. Сырье для химической промышленности. Вода в химической промышленности. Энергия для химического производства. Научные принципы химического производства. Защита окружающей среды и охрана труда при химическом производстве. Основные стадии химического производства. Сравнение производства аммиака и метанола.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Химия в сельском хозяйстве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Химизация сельского хозяйства и ее направления. Растения и почва, почвенный поглощающий комплекс. Удобрения и их классификация. Химические средства защиты растений. Отрицательные последствия применения пестицидов и борьба с ними. Химизация животноводства.</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Химия и экология</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Химическое загрязнение окружающей среды. Охрана гидросферы от химического загрязнения. Охрана почвы от химического загрязнения. Охрана атмосферы от химического загрязнения. Охрана флоры и фауны от химического загрязнения. Биотехнология и генная инженерия.</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Химия и повседневная жизнь человека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Домашняя аптека. Моющие и чистящие средства. Средства борьбы с бытовыми насекомыми. Средства личной гигиены и косметики. Химия и пища. Маркировки упаковок пищевых и гигиенических продуктов и умение их читать. Экология жилища. Химия и генетика человека.</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Модели производства серной кислоты и аммиака. Коллекция удобрений и пестицидов.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Образцы средств бытовой химии и лекарственных препаратов.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Ознакомление с коллекцией удобрений и пестицидов.</w:t>
      </w:r>
    </w:p>
    <w:p w:rsidR="0063001C" w:rsidRPr="002F29F5" w:rsidRDefault="0063001C" w:rsidP="0063001C">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Ознакомление с образцами средств бытовой химии и лекарственных препаратов.</w:t>
      </w:r>
    </w:p>
    <w:p w:rsidR="0063001C" w:rsidRPr="002F29F5" w:rsidRDefault="0063001C" w:rsidP="0063001C">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Примерные темы рефератов (докладов),индивидуальных проектов:</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Биотехнология и генная инженерия — технологии XXI века.</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Нанотехнология как приоритетное направление развития науки и производства в Российской Федерации.</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Современные методы обеззараживания воды.</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Аллотропия металлов.</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Жизнь и деятельность Д.И.Менделеева.</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«Периодическому закону будущее не грозит разрушением…»</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lastRenderedPageBreak/>
        <w:t>Синтез 114-го элемента — триумф российских физиков-ядерщиков.</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Изотопы водорода.</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Использование радиоактивных изотопов в технических целях.</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Рентгеновское излучение и его использование в технике и медицине.</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Плазма — четвертое состояние вещества.</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Аморфные вещества в природе, технике, быту.</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Охрана окружающей среды от химического загрязнения. Количественные характеристики загрязнения окружающей среды.</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Применение твердого и газообразного оксида углерода (IV).</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Защита озонового экрана от химического загрязнения.</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Грубодисперсные системы, их классификация и использование в профессиональной деятельности.</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Косметические гели.</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Применение суспензий и эмульсий в строительстве.</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Минералы и горные породы как основа литосферы.</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Растворы вокруг нас. Типы растворов.</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Вода как реагент и среда для химического процесса.</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Жизнь и деятельность С.Аррениуса.</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Вклад отечественных ученых в развитие теории электролитической диссоциации.</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Устранение жесткости воды на промышленных предприятиях.</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Серная кислота — «хлеб химической промышленности».</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Использование минеральных кислот на предприятиях различного профиля.</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Оксиды и соли как строительные материалы.</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гипса.</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Поваренная соль как химическое сырье.</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Многоликий карбонат кальция: в природе, в промышленности, в быту.</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Реакции горения на производстве и в быту.</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Виртуальное моделирование химических процессов.</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Электролиз растворов электролитов.</w:t>
      </w:r>
    </w:p>
    <w:p w:rsidR="0063001C" w:rsidRPr="002F29F5" w:rsidRDefault="0063001C" w:rsidP="00F069CF">
      <w:pPr>
        <w:numPr>
          <w:ilvl w:val="0"/>
          <w:numId w:val="66"/>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Электролиз расплавов электролитов.</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Практическое применение электролиза: рафинирование, гальванопластика, гальваностегия.</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получения и производства алюминия.</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Электролитическое получение и рафинирование меди.</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Жизнь и деятельность Г.Дэви.</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Роль металлов в истории человеческой цивилизации. История отечественной черной металлургии. Современное металлургическое производство.</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отечественной цветной металлургии. Роль металлов и сплавов в научно-техническом прогрессе.</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Коррозия металлов и способы защиты от коррозии.</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Инертные или благородные газы.</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Рождающие соли — галогены.</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шведской спички.</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возникновения и развития органической химии.</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Жизнь и деятельность А.М.Бутлерова.</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Витализм и его крах.</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Роль отечественных ученых в становлении и развитии мировой органической химии.</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Современные представления о теории химического строения.</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Экологические аспекты использования углеводородного сырья.</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Экономические аспекты международного сотрудничества по использованию углеводородного сырья.</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открытия и разработки газовых и нефтяных месторождений в Российской Федерации.</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lastRenderedPageBreak/>
        <w:t>Химия углеводородного сырья и моя будущая профессия.</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Углеводородное топливо, его виды и назначение.</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Синтетические каучуки: история, многообразие и перспективы.</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Резинотехническое производство и его роль в научно-техническом прогрессе.</w:t>
      </w:r>
    </w:p>
    <w:p w:rsidR="0063001C" w:rsidRPr="002F29F5" w:rsidRDefault="0063001C" w:rsidP="00F069CF">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Сварочное производство и роль химии углеводородов в нем.</w:t>
      </w:r>
    </w:p>
    <w:p w:rsidR="0063001C" w:rsidRPr="00640F5E" w:rsidRDefault="0063001C" w:rsidP="00F069CF">
      <w:pPr>
        <w:numPr>
          <w:ilvl w:val="0"/>
          <w:numId w:val="67"/>
        </w:numPr>
        <w:tabs>
          <w:tab w:val="left" w:pos="820"/>
        </w:tabs>
        <w:spacing w:after="0" w:line="240" w:lineRule="auto"/>
        <w:ind w:firstLine="680"/>
        <w:jc w:val="both"/>
        <w:rPr>
          <w:rFonts w:ascii="Times New Roman" w:eastAsia="Arial" w:hAnsi="Times New Roman" w:cs="Times New Roman"/>
          <w:sz w:val="24"/>
          <w:szCs w:val="24"/>
        </w:rPr>
        <w:sectPr w:rsidR="0063001C" w:rsidRPr="00640F5E">
          <w:footerReference w:type="default" r:id="rId99"/>
          <w:pgSz w:w="11900" w:h="16838"/>
          <w:pgMar w:top="1078" w:right="1286" w:bottom="331" w:left="1440" w:header="0" w:footer="0" w:gutter="0"/>
          <w:cols w:space="720" w:equalWidth="0">
            <w:col w:w="9180"/>
          </w:cols>
        </w:sectPr>
      </w:pPr>
      <w:r w:rsidRPr="00640F5E">
        <w:rPr>
          <w:rFonts w:ascii="Times New Roman" w:eastAsia="Arial" w:hAnsi="Times New Roman" w:cs="Times New Roman"/>
          <w:sz w:val="24"/>
          <w:szCs w:val="24"/>
        </w:rPr>
        <w:t>Нефть и ее транспортировка как основа взаимовыгодного международного сотрудничества.</w:t>
      </w: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sz w:val="24"/>
          <w:szCs w:val="24"/>
        </w:rPr>
        <w:lastRenderedPageBreak/>
        <w:t>ТЕМАТИЧЕСКОЕ ПЛАНИРОВАНИЕ</w:t>
      </w:r>
    </w:p>
    <w:p w:rsidR="0063001C" w:rsidRPr="002F29F5" w:rsidRDefault="0063001C" w:rsidP="0063001C">
      <w:pPr>
        <w:spacing w:after="0" w:line="240" w:lineRule="auto"/>
        <w:ind w:firstLine="680"/>
        <w:jc w:val="both"/>
        <w:rPr>
          <w:rFonts w:ascii="Times New Roman" w:eastAsia="Arial" w:hAnsi="Times New Roman" w:cs="Times New Roman"/>
          <w:spacing w:val="-2"/>
          <w:sz w:val="24"/>
          <w:szCs w:val="24"/>
        </w:rPr>
      </w:pPr>
      <w:r w:rsidRPr="002F29F5">
        <w:rPr>
          <w:rFonts w:ascii="Times New Roman" w:eastAsia="Arial" w:hAnsi="Times New Roman" w:cs="Times New Roman"/>
          <w:spacing w:val="-2"/>
          <w:sz w:val="24"/>
          <w:szCs w:val="24"/>
        </w:rPr>
        <w:t>При реализации содержания технической общеобразовательной учебной дисциплины «</w:t>
      </w:r>
      <w:r>
        <w:rPr>
          <w:rFonts w:ascii="Times New Roman" w:hAnsi="Times New Roman" w:cs="Times New Roman"/>
          <w:sz w:val="24"/>
          <w:szCs w:val="24"/>
        </w:rPr>
        <w:t>Х</w:t>
      </w:r>
      <w:r w:rsidRPr="001D79EF">
        <w:rPr>
          <w:rFonts w:ascii="Times New Roman" w:hAnsi="Times New Roman" w:cs="Times New Roman"/>
          <w:sz w:val="24"/>
          <w:szCs w:val="24"/>
        </w:rPr>
        <w:t>имия</w:t>
      </w:r>
      <w:r w:rsidRPr="002F29F5">
        <w:rPr>
          <w:rFonts w:ascii="Times New Roman" w:eastAsia="Arial" w:hAnsi="Times New Roman" w:cs="Times New Roman"/>
          <w:spacing w:val="-2"/>
          <w:sz w:val="24"/>
          <w:szCs w:val="24"/>
        </w:rPr>
        <w:t>» в пределах освоения ОПОП СПО на базе основного общего образования с получением среднего общего образования ( ППССЗ) максимальная учебная нагрузка обучающихся составляет:</w:t>
      </w:r>
    </w:p>
    <w:p w:rsidR="0063001C" w:rsidRPr="002F29F5" w:rsidRDefault="0063001C" w:rsidP="00F069CF">
      <w:pPr>
        <w:numPr>
          <w:ilvl w:val="1"/>
          <w:numId w:val="68"/>
        </w:numPr>
        <w:tabs>
          <w:tab w:val="left" w:pos="820"/>
        </w:tabs>
        <w:spacing w:after="0" w:line="240" w:lineRule="auto"/>
        <w:ind w:firstLine="680"/>
        <w:jc w:val="both"/>
        <w:rPr>
          <w:rFonts w:ascii="Times New Roman" w:eastAsia="Symbol" w:hAnsi="Times New Roman" w:cs="Times New Roman"/>
          <w:spacing w:val="-2"/>
          <w:sz w:val="24"/>
          <w:szCs w:val="24"/>
        </w:rPr>
      </w:pPr>
      <w:r w:rsidRPr="002F29F5">
        <w:rPr>
          <w:rFonts w:ascii="Times New Roman" w:eastAsia="Arial" w:hAnsi="Times New Roman" w:cs="Times New Roman"/>
          <w:spacing w:val="-2"/>
          <w:sz w:val="24"/>
          <w:szCs w:val="24"/>
        </w:rPr>
        <w:t>по профессиям СПО технического профиля профессионального образования — 195 часа, из них аудиторная (обязательная) нагрузка обучающихся, включая лабораторные опыты и практические занятия, — 130 часов; внеаудиторная самостоятельная работа студентов — 55 часа;</w:t>
      </w:r>
    </w:p>
    <w:p w:rsidR="0063001C" w:rsidRPr="002F29F5" w:rsidRDefault="0063001C" w:rsidP="00F069CF">
      <w:pPr>
        <w:numPr>
          <w:ilvl w:val="1"/>
          <w:numId w:val="68"/>
        </w:numPr>
        <w:tabs>
          <w:tab w:val="left" w:pos="820"/>
        </w:tabs>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sz w:val="24"/>
          <w:szCs w:val="24"/>
        </w:rPr>
        <w:t>Примерный 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39"/>
        <w:gridCol w:w="2675"/>
      </w:tblGrid>
      <w:tr w:rsidR="0063001C" w:rsidRPr="002F29F5" w:rsidTr="0063001C">
        <w:tc>
          <w:tcPr>
            <w:tcW w:w="6948" w:type="dxa"/>
          </w:tcPr>
          <w:p w:rsidR="0063001C" w:rsidRPr="002F29F5" w:rsidRDefault="0063001C" w:rsidP="0063001C">
            <w:pPr>
              <w:shd w:val="clear" w:color="auto" w:fill="FFFFFF"/>
              <w:spacing w:after="0" w:line="240" w:lineRule="auto"/>
              <w:jc w:val="center"/>
              <w:rPr>
                <w:rFonts w:ascii="Times New Roman" w:hAnsi="Times New Roman"/>
                <w:color w:val="000000"/>
                <w:sz w:val="24"/>
                <w:szCs w:val="24"/>
              </w:rPr>
            </w:pPr>
            <w:r w:rsidRPr="002F29F5">
              <w:rPr>
                <w:rFonts w:ascii="Times New Roman" w:hAnsi="Times New Roman"/>
                <w:color w:val="000000"/>
                <w:sz w:val="24"/>
                <w:szCs w:val="24"/>
              </w:rPr>
              <w:t>Вид учебной работы</w:t>
            </w:r>
          </w:p>
        </w:tc>
        <w:tc>
          <w:tcPr>
            <w:tcW w:w="2623" w:type="dxa"/>
          </w:tcPr>
          <w:p w:rsidR="0063001C" w:rsidRPr="002F29F5" w:rsidRDefault="0063001C" w:rsidP="0063001C">
            <w:pPr>
              <w:shd w:val="clear" w:color="auto" w:fill="FFFFFF"/>
              <w:tabs>
                <w:tab w:val="center" w:pos="1434"/>
              </w:tabs>
              <w:spacing w:after="0" w:line="240" w:lineRule="auto"/>
              <w:rPr>
                <w:rFonts w:ascii="Times New Roman" w:hAnsi="Times New Roman"/>
                <w:color w:val="000000"/>
                <w:sz w:val="24"/>
                <w:szCs w:val="24"/>
              </w:rPr>
            </w:pPr>
            <w:r w:rsidRPr="002F29F5">
              <w:rPr>
                <w:rFonts w:ascii="Times New Roman" w:hAnsi="Times New Roman"/>
                <w:color w:val="000000"/>
                <w:sz w:val="24"/>
                <w:szCs w:val="24"/>
              </w:rPr>
              <w:tab/>
              <w:t>Объем часов</w:t>
            </w:r>
          </w:p>
        </w:tc>
      </w:tr>
      <w:tr w:rsidR="0063001C" w:rsidRPr="002F29F5" w:rsidTr="0063001C">
        <w:tc>
          <w:tcPr>
            <w:tcW w:w="6948" w:type="dxa"/>
          </w:tcPr>
          <w:p w:rsidR="0063001C" w:rsidRPr="002F29F5" w:rsidRDefault="0063001C" w:rsidP="0063001C">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rPr>
              <w:t>Максимальная учебная нагрузка – всего</w:t>
            </w:r>
          </w:p>
        </w:tc>
        <w:tc>
          <w:tcPr>
            <w:tcW w:w="2623" w:type="dxa"/>
          </w:tcPr>
          <w:p w:rsidR="0063001C" w:rsidRPr="002F29F5" w:rsidRDefault="0063001C" w:rsidP="0063001C">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195</w:t>
            </w:r>
          </w:p>
        </w:tc>
      </w:tr>
      <w:tr w:rsidR="0063001C" w:rsidRPr="002F29F5" w:rsidTr="0063001C">
        <w:tc>
          <w:tcPr>
            <w:tcW w:w="6948" w:type="dxa"/>
          </w:tcPr>
          <w:p w:rsidR="0063001C" w:rsidRPr="002F29F5" w:rsidRDefault="0063001C" w:rsidP="0063001C">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rPr>
              <w:t>Обязательная аудиторная учебная нагрузка – всего</w:t>
            </w:r>
          </w:p>
        </w:tc>
        <w:tc>
          <w:tcPr>
            <w:tcW w:w="2623" w:type="dxa"/>
          </w:tcPr>
          <w:p w:rsidR="0063001C" w:rsidRPr="002F29F5" w:rsidRDefault="0063001C" w:rsidP="0063001C">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130</w:t>
            </w:r>
          </w:p>
        </w:tc>
      </w:tr>
      <w:tr w:rsidR="0063001C" w:rsidRPr="002F29F5" w:rsidTr="0063001C">
        <w:tc>
          <w:tcPr>
            <w:tcW w:w="6948" w:type="dxa"/>
          </w:tcPr>
          <w:p w:rsidR="0063001C" w:rsidRPr="002F29F5" w:rsidRDefault="0063001C" w:rsidP="0063001C">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rPr>
              <w:t>в том числе: лекционные занятия</w:t>
            </w:r>
          </w:p>
        </w:tc>
        <w:tc>
          <w:tcPr>
            <w:tcW w:w="2623" w:type="dxa"/>
          </w:tcPr>
          <w:p w:rsidR="0063001C" w:rsidRPr="002F29F5" w:rsidRDefault="0063001C" w:rsidP="0063001C">
            <w:pPr>
              <w:autoSpaceDE w:val="0"/>
              <w:autoSpaceDN w:val="0"/>
              <w:adjustRightInd w:val="0"/>
              <w:spacing w:after="0" w:line="240" w:lineRule="auto"/>
              <w:jc w:val="center"/>
              <w:rPr>
                <w:rFonts w:ascii="Times New Roman" w:hAnsi="Times New Roman"/>
                <w:color w:val="231F20"/>
                <w:sz w:val="24"/>
                <w:szCs w:val="24"/>
              </w:rPr>
            </w:pPr>
            <w:r w:rsidRPr="002F29F5">
              <w:rPr>
                <w:rFonts w:ascii="Times New Roman" w:hAnsi="Times New Roman"/>
                <w:color w:val="231F20"/>
                <w:sz w:val="24"/>
                <w:szCs w:val="24"/>
              </w:rPr>
              <w:t>62</w:t>
            </w:r>
          </w:p>
          <w:p w:rsidR="0063001C" w:rsidRPr="002F29F5" w:rsidRDefault="0063001C" w:rsidP="0063001C">
            <w:pPr>
              <w:autoSpaceDE w:val="0"/>
              <w:autoSpaceDN w:val="0"/>
              <w:adjustRightInd w:val="0"/>
              <w:spacing w:after="0" w:line="240" w:lineRule="auto"/>
              <w:jc w:val="center"/>
              <w:rPr>
                <w:rFonts w:ascii="Times New Roman" w:hAnsi="Times New Roman"/>
                <w:color w:val="231F20"/>
                <w:sz w:val="24"/>
                <w:szCs w:val="24"/>
              </w:rPr>
            </w:pPr>
          </w:p>
          <w:p w:rsidR="0063001C" w:rsidRPr="002F29F5" w:rsidRDefault="0063001C" w:rsidP="0063001C">
            <w:pPr>
              <w:autoSpaceDE w:val="0"/>
              <w:autoSpaceDN w:val="0"/>
              <w:adjustRightInd w:val="0"/>
              <w:spacing w:after="0" w:line="240" w:lineRule="auto"/>
              <w:jc w:val="center"/>
              <w:rPr>
                <w:rFonts w:ascii="Times New Roman" w:hAnsi="Times New Roman"/>
                <w:b/>
                <w:color w:val="231F20"/>
                <w:sz w:val="24"/>
                <w:szCs w:val="24"/>
              </w:rPr>
            </w:pPr>
          </w:p>
        </w:tc>
      </w:tr>
      <w:tr w:rsidR="0063001C" w:rsidRPr="002F29F5" w:rsidTr="0063001C">
        <w:tc>
          <w:tcPr>
            <w:tcW w:w="6948" w:type="dxa"/>
          </w:tcPr>
          <w:p w:rsidR="0063001C" w:rsidRPr="002F29F5" w:rsidRDefault="0063001C" w:rsidP="0063001C">
            <w:pPr>
              <w:shd w:val="clear" w:color="auto" w:fill="FFFFFF"/>
              <w:tabs>
                <w:tab w:val="left" w:pos="900"/>
              </w:tabs>
              <w:spacing w:after="0" w:line="240" w:lineRule="auto"/>
              <w:rPr>
                <w:rFonts w:ascii="Times New Roman" w:hAnsi="Times New Roman"/>
                <w:color w:val="000000"/>
                <w:sz w:val="24"/>
                <w:szCs w:val="24"/>
              </w:rPr>
            </w:pPr>
            <w:r w:rsidRPr="002F29F5">
              <w:rPr>
                <w:rFonts w:ascii="Times New Roman" w:hAnsi="Times New Roman"/>
                <w:color w:val="000000"/>
                <w:sz w:val="24"/>
                <w:szCs w:val="24"/>
              </w:rPr>
              <w:t xml:space="preserve"> практические занятия</w:t>
            </w:r>
          </w:p>
        </w:tc>
        <w:tc>
          <w:tcPr>
            <w:tcW w:w="2623" w:type="dxa"/>
          </w:tcPr>
          <w:p w:rsidR="0063001C" w:rsidRPr="002F29F5" w:rsidRDefault="0063001C" w:rsidP="0063001C">
            <w:pPr>
              <w:autoSpaceDE w:val="0"/>
              <w:autoSpaceDN w:val="0"/>
              <w:adjustRightInd w:val="0"/>
              <w:spacing w:after="0" w:line="240" w:lineRule="auto"/>
              <w:jc w:val="center"/>
              <w:rPr>
                <w:rFonts w:ascii="Times New Roman" w:hAnsi="Times New Roman"/>
                <w:color w:val="231F20"/>
                <w:sz w:val="24"/>
                <w:szCs w:val="24"/>
              </w:rPr>
            </w:pPr>
            <w:r w:rsidRPr="002F29F5">
              <w:rPr>
                <w:rFonts w:ascii="Times New Roman" w:hAnsi="Times New Roman"/>
                <w:color w:val="231F20"/>
                <w:sz w:val="24"/>
                <w:szCs w:val="24"/>
              </w:rPr>
              <w:t>68</w:t>
            </w:r>
          </w:p>
        </w:tc>
      </w:tr>
      <w:tr w:rsidR="0063001C" w:rsidRPr="002F29F5" w:rsidTr="0063001C">
        <w:tc>
          <w:tcPr>
            <w:tcW w:w="6948" w:type="dxa"/>
          </w:tcPr>
          <w:p w:rsidR="0063001C" w:rsidRPr="002F29F5" w:rsidRDefault="0063001C" w:rsidP="0063001C">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rPr>
              <w:t>Консультации</w:t>
            </w:r>
          </w:p>
        </w:tc>
        <w:tc>
          <w:tcPr>
            <w:tcW w:w="2623" w:type="dxa"/>
          </w:tcPr>
          <w:p w:rsidR="0063001C" w:rsidRPr="002F29F5" w:rsidRDefault="0063001C" w:rsidP="0063001C">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10</w:t>
            </w:r>
          </w:p>
        </w:tc>
      </w:tr>
      <w:tr w:rsidR="0063001C" w:rsidRPr="002F29F5" w:rsidTr="0063001C">
        <w:tc>
          <w:tcPr>
            <w:tcW w:w="6948" w:type="dxa"/>
          </w:tcPr>
          <w:p w:rsidR="0063001C" w:rsidRPr="002F29F5" w:rsidRDefault="0063001C" w:rsidP="0063001C">
            <w:pPr>
              <w:shd w:val="clear" w:color="auto" w:fill="FFFFFF"/>
              <w:spacing w:after="0" w:line="240" w:lineRule="auto"/>
              <w:rPr>
                <w:rFonts w:ascii="Times New Roman" w:hAnsi="Times New Roman"/>
                <w:color w:val="000000"/>
                <w:sz w:val="24"/>
                <w:szCs w:val="24"/>
                <w:shd w:val="clear" w:color="auto" w:fill="FFFFFF"/>
              </w:rPr>
            </w:pPr>
            <w:r w:rsidRPr="002F29F5">
              <w:rPr>
                <w:rFonts w:ascii="Times New Roman" w:hAnsi="Times New Roman"/>
                <w:color w:val="000000"/>
                <w:sz w:val="24"/>
                <w:szCs w:val="24"/>
                <w:shd w:val="clear" w:color="auto" w:fill="FFFFFF"/>
              </w:rPr>
              <w:t>Самостоятельная работа обучающегося</w:t>
            </w:r>
          </w:p>
          <w:p w:rsidR="0063001C" w:rsidRPr="002F29F5" w:rsidRDefault="0063001C" w:rsidP="0063001C">
            <w:pPr>
              <w:shd w:val="clear" w:color="auto" w:fill="FFFFFF"/>
              <w:spacing w:after="0" w:line="240" w:lineRule="auto"/>
              <w:rPr>
                <w:rFonts w:ascii="Times New Roman" w:hAnsi="Times New Roman"/>
                <w:color w:val="000000"/>
                <w:sz w:val="24"/>
                <w:szCs w:val="24"/>
                <w:shd w:val="clear" w:color="auto" w:fill="FFFFFF"/>
              </w:rPr>
            </w:pPr>
            <w:r w:rsidRPr="002F29F5">
              <w:rPr>
                <w:rFonts w:ascii="Times New Roman" w:hAnsi="Times New Roman"/>
                <w:color w:val="000000"/>
                <w:sz w:val="24"/>
                <w:szCs w:val="24"/>
                <w:shd w:val="clear" w:color="auto" w:fill="FFFFFF"/>
              </w:rPr>
              <w:t>в том числе:</w:t>
            </w:r>
          </w:p>
          <w:p w:rsidR="0063001C" w:rsidRPr="002F29F5" w:rsidRDefault="0063001C" w:rsidP="0063001C">
            <w:pPr>
              <w:shd w:val="clear" w:color="auto" w:fill="FFFFFF"/>
              <w:spacing w:after="0" w:line="240" w:lineRule="auto"/>
              <w:rPr>
                <w:rFonts w:ascii="Times New Roman" w:hAnsi="Times New Roman"/>
                <w:color w:val="000000"/>
                <w:sz w:val="24"/>
                <w:szCs w:val="24"/>
                <w:shd w:val="clear" w:color="auto" w:fill="FFFFFF"/>
              </w:rPr>
            </w:pPr>
            <w:r w:rsidRPr="002F29F5">
              <w:rPr>
                <w:rFonts w:ascii="Times New Roman" w:hAnsi="Times New Roman"/>
                <w:color w:val="000000"/>
                <w:sz w:val="24"/>
                <w:szCs w:val="24"/>
                <w:shd w:val="clear" w:color="auto" w:fill="FFFFFF"/>
              </w:rPr>
              <w:t>Подготовка к занятиям</w:t>
            </w:r>
          </w:p>
          <w:p w:rsidR="0063001C" w:rsidRPr="002F29F5" w:rsidRDefault="0063001C" w:rsidP="0063001C">
            <w:pPr>
              <w:shd w:val="clear" w:color="auto" w:fill="FFFFFF"/>
              <w:spacing w:after="0" w:line="240" w:lineRule="auto"/>
              <w:rPr>
                <w:rFonts w:ascii="Times New Roman" w:hAnsi="Times New Roman"/>
                <w:color w:val="000000"/>
                <w:sz w:val="24"/>
                <w:szCs w:val="24"/>
                <w:shd w:val="clear" w:color="auto" w:fill="FFFFFF"/>
              </w:rPr>
            </w:pPr>
            <w:r w:rsidRPr="002F29F5">
              <w:rPr>
                <w:rFonts w:ascii="Times New Roman" w:hAnsi="Times New Roman"/>
                <w:color w:val="000000"/>
                <w:sz w:val="24"/>
                <w:szCs w:val="24"/>
                <w:shd w:val="clear" w:color="auto" w:fill="FFFFFF"/>
              </w:rPr>
              <w:t>Подготовка к дифференцированному зачету</w:t>
            </w:r>
          </w:p>
          <w:p w:rsidR="0063001C" w:rsidRPr="002F29F5" w:rsidRDefault="0063001C" w:rsidP="0063001C">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shd w:val="clear" w:color="auto" w:fill="FFFFFF"/>
              </w:rPr>
              <w:t>Подготовка и написание рефератов и докладов</w:t>
            </w:r>
          </w:p>
        </w:tc>
        <w:tc>
          <w:tcPr>
            <w:tcW w:w="2623" w:type="dxa"/>
          </w:tcPr>
          <w:p w:rsidR="0063001C" w:rsidRPr="002F29F5" w:rsidRDefault="0063001C" w:rsidP="0063001C">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 xml:space="preserve">55 </w:t>
            </w:r>
          </w:p>
          <w:p w:rsidR="0063001C" w:rsidRPr="002F29F5" w:rsidRDefault="0063001C" w:rsidP="0063001C">
            <w:pPr>
              <w:autoSpaceDE w:val="0"/>
              <w:autoSpaceDN w:val="0"/>
              <w:adjustRightInd w:val="0"/>
              <w:spacing w:after="0" w:line="240" w:lineRule="auto"/>
              <w:jc w:val="center"/>
              <w:rPr>
                <w:rFonts w:ascii="Times New Roman" w:hAnsi="Times New Roman"/>
                <w:b/>
                <w:color w:val="231F20"/>
                <w:sz w:val="24"/>
                <w:szCs w:val="24"/>
              </w:rPr>
            </w:pPr>
          </w:p>
          <w:p w:rsidR="0063001C" w:rsidRPr="002F29F5" w:rsidRDefault="0063001C" w:rsidP="0063001C">
            <w:pPr>
              <w:autoSpaceDE w:val="0"/>
              <w:autoSpaceDN w:val="0"/>
              <w:adjustRightInd w:val="0"/>
              <w:spacing w:after="0" w:line="240" w:lineRule="auto"/>
              <w:jc w:val="center"/>
              <w:rPr>
                <w:rFonts w:ascii="Times New Roman" w:hAnsi="Times New Roman"/>
                <w:b/>
                <w:color w:val="231F20"/>
                <w:sz w:val="24"/>
                <w:szCs w:val="24"/>
              </w:rPr>
            </w:pPr>
          </w:p>
          <w:p w:rsidR="0063001C" w:rsidRPr="002F29F5" w:rsidRDefault="0063001C" w:rsidP="0063001C">
            <w:pPr>
              <w:autoSpaceDE w:val="0"/>
              <w:autoSpaceDN w:val="0"/>
              <w:adjustRightInd w:val="0"/>
              <w:spacing w:after="0" w:line="240" w:lineRule="auto"/>
              <w:rPr>
                <w:rFonts w:ascii="Times New Roman" w:hAnsi="Times New Roman"/>
                <w:b/>
                <w:color w:val="231F20"/>
                <w:sz w:val="24"/>
                <w:szCs w:val="24"/>
              </w:rPr>
            </w:pPr>
            <w:r w:rsidRPr="002F29F5">
              <w:rPr>
                <w:rFonts w:ascii="Times New Roman" w:hAnsi="Times New Roman"/>
                <w:b/>
                <w:color w:val="231F20"/>
                <w:sz w:val="24"/>
                <w:szCs w:val="24"/>
              </w:rPr>
              <w:t xml:space="preserve">                  25</w:t>
            </w:r>
          </w:p>
          <w:p w:rsidR="0063001C" w:rsidRPr="002F29F5" w:rsidRDefault="0063001C" w:rsidP="0063001C">
            <w:pPr>
              <w:autoSpaceDE w:val="0"/>
              <w:autoSpaceDN w:val="0"/>
              <w:adjustRightInd w:val="0"/>
              <w:spacing w:after="0" w:line="240" w:lineRule="auto"/>
              <w:rPr>
                <w:rFonts w:ascii="Times New Roman" w:hAnsi="Times New Roman"/>
                <w:b/>
                <w:color w:val="231F20"/>
                <w:sz w:val="24"/>
                <w:szCs w:val="24"/>
              </w:rPr>
            </w:pPr>
          </w:p>
          <w:p w:rsidR="0063001C" w:rsidRPr="002F29F5" w:rsidRDefault="0063001C" w:rsidP="0063001C">
            <w:pPr>
              <w:autoSpaceDE w:val="0"/>
              <w:autoSpaceDN w:val="0"/>
              <w:adjustRightInd w:val="0"/>
              <w:spacing w:after="0" w:line="240" w:lineRule="auto"/>
              <w:rPr>
                <w:rFonts w:ascii="Times New Roman" w:hAnsi="Times New Roman"/>
                <w:b/>
                <w:color w:val="231F20"/>
                <w:sz w:val="24"/>
                <w:szCs w:val="24"/>
              </w:rPr>
            </w:pPr>
            <w:r w:rsidRPr="002F29F5">
              <w:rPr>
                <w:rFonts w:ascii="Times New Roman" w:hAnsi="Times New Roman"/>
                <w:b/>
                <w:color w:val="231F20"/>
                <w:sz w:val="24"/>
                <w:szCs w:val="24"/>
              </w:rPr>
              <w:t xml:space="preserve">                  10</w:t>
            </w:r>
          </w:p>
          <w:p w:rsidR="0063001C" w:rsidRPr="002F29F5" w:rsidRDefault="0063001C" w:rsidP="0063001C">
            <w:pPr>
              <w:autoSpaceDE w:val="0"/>
              <w:autoSpaceDN w:val="0"/>
              <w:adjustRightInd w:val="0"/>
              <w:spacing w:after="0" w:line="240" w:lineRule="auto"/>
              <w:rPr>
                <w:rFonts w:ascii="Times New Roman" w:hAnsi="Times New Roman"/>
                <w:b/>
                <w:color w:val="231F20"/>
                <w:sz w:val="24"/>
                <w:szCs w:val="24"/>
              </w:rPr>
            </w:pPr>
          </w:p>
          <w:p w:rsidR="0063001C" w:rsidRPr="002F29F5" w:rsidRDefault="0063001C" w:rsidP="0063001C">
            <w:pPr>
              <w:autoSpaceDE w:val="0"/>
              <w:autoSpaceDN w:val="0"/>
              <w:adjustRightInd w:val="0"/>
              <w:spacing w:after="0" w:line="240" w:lineRule="auto"/>
              <w:rPr>
                <w:rFonts w:ascii="Times New Roman" w:hAnsi="Times New Roman"/>
                <w:b/>
                <w:color w:val="231F20"/>
                <w:sz w:val="24"/>
                <w:szCs w:val="24"/>
              </w:rPr>
            </w:pPr>
            <w:r w:rsidRPr="002F29F5">
              <w:rPr>
                <w:rFonts w:ascii="Times New Roman" w:hAnsi="Times New Roman"/>
                <w:b/>
                <w:color w:val="231F20"/>
                <w:sz w:val="24"/>
                <w:szCs w:val="24"/>
              </w:rPr>
              <w:t xml:space="preserve">                  20</w:t>
            </w:r>
          </w:p>
        </w:tc>
      </w:tr>
      <w:tr w:rsidR="0063001C" w:rsidRPr="002F29F5" w:rsidTr="0063001C">
        <w:tc>
          <w:tcPr>
            <w:tcW w:w="6948" w:type="dxa"/>
          </w:tcPr>
          <w:p w:rsidR="0063001C" w:rsidRPr="002F29F5" w:rsidRDefault="0063001C" w:rsidP="0063001C">
            <w:pPr>
              <w:autoSpaceDE w:val="0"/>
              <w:autoSpaceDN w:val="0"/>
              <w:adjustRightInd w:val="0"/>
              <w:spacing w:after="0" w:line="240" w:lineRule="auto"/>
              <w:rPr>
                <w:rFonts w:ascii="Times New Roman" w:hAnsi="Times New Roman"/>
                <w:b/>
                <w:color w:val="231F20"/>
                <w:sz w:val="24"/>
                <w:szCs w:val="24"/>
              </w:rPr>
            </w:pPr>
            <w:r w:rsidRPr="002F29F5">
              <w:rPr>
                <w:rFonts w:ascii="Times New Roman" w:hAnsi="Times New Roman"/>
                <w:b/>
                <w:color w:val="000000"/>
                <w:sz w:val="24"/>
                <w:szCs w:val="24"/>
                <w:shd w:val="clear" w:color="auto" w:fill="FFFFFF"/>
              </w:rPr>
              <w:t>Промежуточная аттестация в форме</w:t>
            </w:r>
          </w:p>
        </w:tc>
        <w:tc>
          <w:tcPr>
            <w:tcW w:w="2623" w:type="dxa"/>
          </w:tcPr>
          <w:p w:rsidR="0063001C" w:rsidRPr="002F29F5" w:rsidRDefault="0063001C" w:rsidP="0063001C">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дифференцированный зачет</w:t>
            </w:r>
          </w:p>
        </w:tc>
      </w:tr>
    </w:tbl>
    <w:p w:rsidR="0063001C" w:rsidRDefault="0063001C" w:rsidP="0063001C">
      <w:pPr>
        <w:tabs>
          <w:tab w:val="left" w:pos="820"/>
        </w:tabs>
        <w:spacing w:after="0" w:line="240" w:lineRule="auto"/>
        <w:jc w:val="center"/>
        <w:rPr>
          <w:rFonts w:ascii="Times New Roman" w:eastAsia="Arial" w:hAnsi="Times New Roman" w:cs="Times New Roman"/>
          <w:b/>
          <w:sz w:val="28"/>
          <w:szCs w:val="28"/>
        </w:rPr>
      </w:pPr>
    </w:p>
    <w:p w:rsidR="0063001C" w:rsidRDefault="0063001C" w:rsidP="0063001C">
      <w:pPr>
        <w:tabs>
          <w:tab w:val="left" w:pos="820"/>
        </w:tabs>
        <w:spacing w:after="0" w:line="240" w:lineRule="auto"/>
        <w:jc w:val="center"/>
        <w:rPr>
          <w:rFonts w:ascii="Times New Roman" w:eastAsia="Arial" w:hAnsi="Times New Roman" w:cs="Times New Roman"/>
          <w:b/>
          <w:sz w:val="28"/>
          <w:szCs w:val="28"/>
        </w:rPr>
        <w:sectPr w:rsidR="0063001C" w:rsidSect="0063001C">
          <w:pgSz w:w="11900" w:h="16838"/>
          <w:pgMar w:top="816" w:right="1440" w:bottom="1078" w:left="1306" w:header="0" w:footer="0" w:gutter="0"/>
          <w:cols w:space="720" w:equalWidth="0">
            <w:col w:w="8898"/>
          </w:cols>
          <w:docGrid w:linePitch="299"/>
        </w:sectPr>
      </w:pPr>
    </w:p>
    <w:p w:rsidR="0063001C" w:rsidRPr="006E4218" w:rsidRDefault="0063001C" w:rsidP="0063001C">
      <w:pPr>
        <w:tabs>
          <w:tab w:val="left" w:pos="820"/>
        </w:tabs>
        <w:spacing w:after="0" w:line="240" w:lineRule="auto"/>
        <w:rPr>
          <w:rFonts w:ascii="Times New Roman" w:hAnsi="Times New Roman"/>
          <w:b/>
          <w:sz w:val="24"/>
          <w:szCs w:val="24"/>
        </w:rPr>
      </w:pPr>
      <w:r w:rsidRPr="006E4218">
        <w:rPr>
          <w:rFonts w:ascii="Times New Roman" w:eastAsia="Arial" w:hAnsi="Times New Roman" w:cs="Times New Roman"/>
          <w:b/>
          <w:sz w:val="24"/>
          <w:szCs w:val="24"/>
        </w:rPr>
        <w:lastRenderedPageBreak/>
        <w:t>Примерный тематический план и содержание дисциплины</w:t>
      </w:r>
      <w:r w:rsidR="00025E57" w:rsidRPr="00025E57">
        <w:rPr>
          <w:rFonts w:ascii="Times New Roman" w:eastAsia="Arial" w:hAnsi="Times New Roman" w:cs="Times New Roman"/>
          <w:b/>
          <w:sz w:val="24"/>
          <w:szCs w:val="24"/>
        </w:rPr>
        <w:t xml:space="preserve"> </w:t>
      </w:r>
      <w:r w:rsidRPr="0063001C">
        <w:rPr>
          <w:rFonts w:ascii="Times New Roman" w:hAnsi="Times New Roman"/>
          <w:b/>
          <w:sz w:val="24"/>
          <w:szCs w:val="24"/>
        </w:rPr>
        <w:t>«</w:t>
      </w:r>
      <w:r w:rsidRPr="0063001C">
        <w:rPr>
          <w:rFonts w:ascii="Times New Roman" w:hAnsi="Times New Roman" w:cs="Times New Roman"/>
          <w:b/>
          <w:sz w:val="24"/>
          <w:szCs w:val="24"/>
        </w:rPr>
        <w:t>Химия</w:t>
      </w:r>
      <w:r w:rsidRPr="0063001C">
        <w:rPr>
          <w:rFonts w:ascii="Times New Roman" w:hAnsi="Times New Roman"/>
          <w:b/>
          <w:sz w:val="24"/>
          <w:szCs w:val="24"/>
        </w:rPr>
        <w:t>»</w:t>
      </w:r>
    </w:p>
    <w:tbl>
      <w:tblPr>
        <w:tblStyle w:val="aa"/>
        <w:tblpPr w:leftFromText="180" w:rightFromText="180" w:vertAnchor="text" w:tblpY="1"/>
        <w:tblOverlap w:val="never"/>
        <w:tblW w:w="31679" w:type="dxa"/>
        <w:tblLayout w:type="fixed"/>
        <w:tblLook w:val="04A0"/>
      </w:tblPr>
      <w:tblGrid>
        <w:gridCol w:w="2224"/>
        <w:gridCol w:w="9083"/>
        <w:gridCol w:w="1134"/>
        <w:gridCol w:w="2504"/>
        <w:gridCol w:w="8367"/>
        <w:gridCol w:w="8367"/>
      </w:tblGrid>
      <w:tr w:rsidR="0063001C" w:rsidRPr="00A2232E" w:rsidTr="0063001C">
        <w:trPr>
          <w:gridAfter w:val="2"/>
          <w:wAfter w:w="16734" w:type="dxa"/>
        </w:trPr>
        <w:tc>
          <w:tcPr>
            <w:tcW w:w="2224" w:type="dxa"/>
          </w:tcPr>
          <w:p w:rsidR="0063001C" w:rsidRDefault="0063001C" w:rsidP="0063001C">
            <w:pPr>
              <w:shd w:val="clear" w:color="auto" w:fill="FFFFFF"/>
              <w:jc w:val="center"/>
              <w:rPr>
                <w:rFonts w:ascii="Times New Roman" w:eastAsia="Times New Roman" w:hAnsi="Times New Roman" w:cs="Times New Roman"/>
                <w:color w:val="000000"/>
                <w:sz w:val="24"/>
                <w:szCs w:val="24"/>
              </w:rPr>
            </w:pPr>
            <w:r w:rsidRPr="00A2232E">
              <w:rPr>
                <w:rFonts w:ascii="Times New Roman" w:eastAsia="Times New Roman" w:hAnsi="Times New Roman" w:cs="Times New Roman"/>
                <w:color w:val="000000"/>
                <w:sz w:val="24"/>
                <w:szCs w:val="24"/>
              </w:rPr>
              <w:t>Наименование</w:t>
            </w:r>
          </w:p>
          <w:p w:rsidR="0063001C" w:rsidRPr="00A2232E" w:rsidRDefault="0063001C" w:rsidP="0063001C">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Разделов и тем</w:t>
            </w:r>
          </w:p>
          <w:p w:rsidR="0063001C" w:rsidRPr="00A2232E" w:rsidRDefault="0063001C" w:rsidP="0063001C">
            <w:pPr>
              <w:rPr>
                <w:rFonts w:ascii="Times New Roman" w:eastAsia="Times New Roman" w:hAnsi="Times New Roman" w:cs="Times New Roman"/>
                <w:color w:val="000000"/>
                <w:sz w:val="24"/>
                <w:szCs w:val="24"/>
              </w:rPr>
            </w:pPr>
          </w:p>
        </w:tc>
        <w:tc>
          <w:tcPr>
            <w:tcW w:w="9083" w:type="dxa"/>
          </w:tcPr>
          <w:p w:rsidR="0063001C" w:rsidRPr="00A2232E" w:rsidRDefault="0063001C" w:rsidP="0063001C">
            <w:pPr>
              <w:shd w:val="clear" w:color="auto" w:fill="FFFFFF"/>
              <w:jc w:val="center"/>
              <w:rPr>
                <w:rFonts w:ascii="Times New Roman" w:eastAsia="Times New Roman" w:hAnsi="Times New Roman" w:cs="Times New Roman"/>
                <w:color w:val="000000"/>
                <w:sz w:val="24"/>
                <w:szCs w:val="24"/>
              </w:rPr>
            </w:pPr>
            <w:r w:rsidRPr="00A2232E">
              <w:rPr>
                <w:rFonts w:ascii="Times New Roman" w:eastAsia="Times New Roman" w:hAnsi="Times New Roman" w:cs="Times New Roman"/>
                <w:color w:val="000000"/>
                <w:sz w:val="24"/>
                <w:szCs w:val="24"/>
              </w:rPr>
              <w:t>Содержание учебного материала разделов</w:t>
            </w:r>
          </w:p>
          <w:p w:rsidR="0063001C" w:rsidRPr="00A2232E" w:rsidRDefault="0063001C" w:rsidP="0063001C">
            <w:pPr>
              <w:shd w:val="clear" w:color="auto" w:fill="FFFFFF"/>
              <w:jc w:val="center"/>
              <w:rPr>
                <w:rFonts w:ascii="Times New Roman" w:eastAsia="Times New Roman" w:hAnsi="Times New Roman" w:cs="Times New Roman"/>
                <w:color w:val="000000"/>
                <w:sz w:val="24"/>
                <w:szCs w:val="24"/>
              </w:rPr>
            </w:pPr>
            <w:r w:rsidRPr="00A2232E">
              <w:rPr>
                <w:rFonts w:ascii="Times New Roman" w:eastAsia="Times New Roman" w:hAnsi="Times New Roman" w:cs="Times New Roman"/>
                <w:color w:val="000000"/>
                <w:sz w:val="24"/>
                <w:szCs w:val="24"/>
              </w:rPr>
              <w:t>дисциплины</w:t>
            </w:r>
          </w:p>
        </w:tc>
        <w:tc>
          <w:tcPr>
            <w:tcW w:w="1134" w:type="dxa"/>
          </w:tcPr>
          <w:p w:rsidR="0063001C" w:rsidRDefault="0063001C" w:rsidP="0063001C">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Объем </w:t>
            </w:r>
          </w:p>
          <w:p w:rsidR="0063001C" w:rsidRPr="00A2232E" w:rsidRDefault="0063001C" w:rsidP="0063001C">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часов</w:t>
            </w:r>
          </w:p>
        </w:tc>
        <w:tc>
          <w:tcPr>
            <w:tcW w:w="2504" w:type="dxa"/>
          </w:tcPr>
          <w:p w:rsidR="0063001C" w:rsidRPr="00A2232E" w:rsidRDefault="0063001C" w:rsidP="0063001C">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Уровень освоения </w:t>
            </w:r>
          </w:p>
        </w:tc>
      </w:tr>
      <w:tr w:rsidR="0063001C" w:rsidRPr="00A2232E" w:rsidTr="0063001C">
        <w:trPr>
          <w:gridAfter w:val="2"/>
          <w:wAfter w:w="16734" w:type="dxa"/>
          <w:trHeight w:val="280"/>
        </w:trPr>
        <w:tc>
          <w:tcPr>
            <w:tcW w:w="14945" w:type="dxa"/>
            <w:gridSpan w:val="4"/>
          </w:tcPr>
          <w:p w:rsidR="0063001C" w:rsidRDefault="0063001C" w:rsidP="0063001C">
            <w:pPr>
              <w:shd w:val="clear" w:color="auto" w:fill="FFFFFF"/>
              <w:jc w:val="center"/>
              <w:rPr>
                <w:rFonts w:ascii="Times New Roman" w:eastAsia="Times New Roman" w:hAnsi="Times New Roman" w:cs="Times New Roman"/>
                <w:color w:val="000000"/>
                <w:sz w:val="24"/>
                <w:szCs w:val="24"/>
              </w:rPr>
            </w:pPr>
            <w:r w:rsidRPr="00FA41B3">
              <w:rPr>
                <w:rFonts w:ascii="Times New Roman" w:eastAsia="Times New Roman" w:hAnsi="Times New Roman" w:cs="Times New Roman"/>
                <w:color w:val="000000"/>
                <w:sz w:val="24"/>
                <w:szCs w:val="24"/>
              </w:rPr>
              <w:t>Общая и неорганическая химия</w:t>
            </w:r>
          </w:p>
        </w:tc>
      </w:tr>
      <w:tr w:rsidR="0063001C" w:rsidRPr="00A2232E" w:rsidTr="0063001C">
        <w:trPr>
          <w:gridAfter w:val="2"/>
          <w:wAfter w:w="16734" w:type="dxa"/>
        </w:trPr>
        <w:tc>
          <w:tcPr>
            <w:tcW w:w="2224" w:type="dxa"/>
          </w:tcPr>
          <w:p w:rsidR="0063001C" w:rsidRPr="00BA3A6C" w:rsidRDefault="0063001C" w:rsidP="00F069CF">
            <w:pPr>
              <w:pStyle w:val="a8"/>
              <w:numPr>
                <w:ilvl w:val="1"/>
                <w:numId w:val="70"/>
              </w:numPr>
              <w:suppressAutoHyphens w:val="0"/>
              <w:spacing w:after="0" w:line="240" w:lineRule="auto"/>
              <w:contextualSpacing/>
              <w:rPr>
                <w:rFonts w:ascii="Times New Roman" w:hAnsi="Times New Roman"/>
                <w:bCs/>
                <w:sz w:val="24"/>
                <w:szCs w:val="24"/>
                <w:lang w:eastAsia="ru-RU"/>
              </w:rPr>
            </w:pPr>
            <w:r w:rsidRPr="00BA3A6C">
              <w:rPr>
                <w:rFonts w:ascii="Times New Roman" w:hAnsi="Times New Roman"/>
                <w:bCs/>
                <w:sz w:val="24"/>
                <w:szCs w:val="24"/>
                <w:lang w:eastAsia="ru-RU"/>
              </w:rPr>
              <w:t>Основные понятия и законы химии</w:t>
            </w:r>
          </w:p>
          <w:p w:rsidR="0063001C" w:rsidRPr="00BA3A6C" w:rsidRDefault="0063001C" w:rsidP="0063001C">
            <w:pPr>
              <w:rPr>
                <w:rFonts w:ascii="Times New Roman" w:hAnsi="Times New Roman" w:cs="Times New Roman"/>
                <w:bCs/>
                <w:sz w:val="24"/>
                <w:szCs w:val="24"/>
              </w:rPr>
            </w:pPr>
            <w:r w:rsidRPr="00BA3A6C">
              <w:rPr>
                <w:rFonts w:ascii="Times New Roman" w:hAnsi="Times New Roman" w:cs="Times New Roman"/>
                <w:bCs/>
                <w:sz w:val="24"/>
                <w:szCs w:val="24"/>
              </w:rPr>
              <w:t>Основные понятия химии.</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Pr="00BA3A6C" w:rsidRDefault="0063001C" w:rsidP="0063001C">
            <w:pPr>
              <w:rPr>
                <w:rFonts w:ascii="Times New Roman" w:hAnsi="Times New Roman" w:cs="Times New Roman"/>
                <w:bCs/>
                <w:sz w:val="24"/>
                <w:szCs w:val="24"/>
              </w:rPr>
            </w:pPr>
            <w:r w:rsidRPr="00BA3A6C">
              <w:rPr>
                <w:rFonts w:ascii="Times New Roman" w:hAnsi="Times New Roman" w:cs="Times New Roman"/>
                <w:bCs/>
                <w:sz w:val="24"/>
                <w:szCs w:val="24"/>
              </w:rPr>
              <w:t>Основные законы химии.</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BA3A6C" w:rsidRDefault="0063001C" w:rsidP="0063001C">
            <w:pPr>
              <w:rPr>
                <w:rFonts w:ascii="Times New Roman" w:eastAsia="Times New Roman" w:hAnsi="Times New Roman" w:cs="Times New Roman"/>
                <w:bCs/>
                <w:sz w:val="24"/>
                <w:szCs w:val="24"/>
              </w:rPr>
            </w:pPr>
          </w:p>
        </w:tc>
        <w:tc>
          <w:tcPr>
            <w:tcW w:w="9083" w:type="dxa"/>
          </w:tcPr>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Pr="00BA3A6C"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 xml:space="preserve">Лекция </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Вещество.Атом.Молекула.Химический элемент.Аллотропия.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вещества.</w:t>
            </w:r>
          </w:p>
          <w:p w:rsidR="0063001C" w:rsidRPr="007E5C49"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Стехиометрия.Закон сохранения массы веществ.Закон постоянства состава веществ молекулярной структуры. За-кон Авогадро и следствия из него.</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Расчетные задачи на нахождение относительной молекулярной массы, определение массовой доли химически</w:t>
            </w:r>
            <w:r>
              <w:rPr>
                <w:rFonts w:ascii="Times New Roman" w:hAnsi="Times New Roman" w:cs="Times New Roman"/>
                <w:bCs/>
                <w:sz w:val="24"/>
                <w:szCs w:val="24"/>
              </w:rPr>
              <w:t>х элементов в сложном веществе.</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Модели атомов химических элементов.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Модели молекул</w:t>
            </w:r>
            <w:r>
              <w:rPr>
                <w:rFonts w:ascii="Times New Roman" w:hAnsi="Times New Roman" w:cs="Times New Roman"/>
                <w:bCs/>
                <w:sz w:val="24"/>
                <w:szCs w:val="24"/>
              </w:rPr>
              <w:t xml:space="preserve"> простых и сложных веществ(шаростержневые и Стюарта-</w:t>
            </w:r>
            <w:r w:rsidRPr="00AB02B7">
              <w:rPr>
                <w:rFonts w:ascii="Times New Roman" w:hAnsi="Times New Roman" w:cs="Times New Roman"/>
                <w:bCs/>
                <w:sz w:val="24"/>
                <w:szCs w:val="24"/>
              </w:rPr>
              <w:t>Бриглеба).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Коллекция простых и сложных веществ.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Некоторые вещества количеством 1 моль.</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Модель молярного объема газов.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Аллотропия фосфора, кислорода, олова.</w:t>
            </w:r>
          </w:p>
          <w:p w:rsidR="0063001C" w:rsidRPr="003564E8"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 xml:space="preserve">Профильные и профессионально значимые элементы содержания. Аллотропные модификации углерода (алмаз, графит), кислорода (кислород, озон), олова (серое и белое олово). Понятие о химической технологии, </w:t>
            </w:r>
            <w:r>
              <w:rPr>
                <w:rFonts w:ascii="Times New Roman" w:hAnsi="Times New Roman" w:cs="Times New Roman"/>
                <w:bCs/>
                <w:sz w:val="24"/>
                <w:szCs w:val="24"/>
              </w:rPr>
              <w:t>биотехнологии и нанотехнологии.</w:t>
            </w: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Pr="00A2232E" w:rsidRDefault="0063001C" w:rsidP="0063001C">
            <w:pPr>
              <w:rPr>
                <w:rFonts w:ascii="Times New Roman" w:hAnsi="Times New Roman" w:cs="Times New Roman"/>
                <w:bCs/>
                <w:sz w:val="24"/>
                <w:szCs w:val="24"/>
              </w:rPr>
            </w:pP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1-ознакомительный</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Pr="00A2232E"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2-репродуктивная (выполнение задания по образцу) </w:t>
            </w:r>
          </w:p>
        </w:tc>
      </w:tr>
      <w:tr w:rsidR="0063001C" w:rsidRPr="00A2232E" w:rsidTr="0063001C">
        <w:trPr>
          <w:gridAfter w:val="2"/>
          <w:wAfter w:w="16734" w:type="dxa"/>
        </w:trPr>
        <w:tc>
          <w:tcPr>
            <w:tcW w:w="2224" w:type="dxa"/>
          </w:tcPr>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Pr="00AB02B7" w:rsidRDefault="0063001C" w:rsidP="0063001C">
            <w:pPr>
              <w:rPr>
                <w:rFonts w:ascii="Times New Roman" w:eastAsia="Times New Roman" w:hAnsi="Times New Roman" w:cs="Times New Roman"/>
                <w:bCs/>
                <w:sz w:val="24"/>
                <w:szCs w:val="24"/>
              </w:rPr>
            </w:pPr>
            <w:r w:rsidRPr="00AB02B7">
              <w:rPr>
                <w:rFonts w:ascii="Times New Roman" w:eastAsia="Times New Roman" w:hAnsi="Times New Roman" w:cs="Times New Roman"/>
                <w:bCs/>
                <w:sz w:val="24"/>
                <w:szCs w:val="24"/>
              </w:rPr>
              <w:t xml:space="preserve">1.2. Периодический </w:t>
            </w:r>
            <w:r w:rsidRPr="00AB02B7">
              <w:rPr>
                <w:rFonts w:ascii="Times New Roman" w:eastAsia="Times New Roman" w:hAnsi="Times New Roman" w:cs="Times New Roman"/>
                <w:bCs/>
                <w:sz w:val="24"/>
                <w:szCs w:val="24"/>
              </w:rPr>
              <w:lastRenderedPageBreak/>
              <w:t>закон и Периодическая система химических</w:t>
            </w:r>
          </w:p>
          <w:p w:rsidR="0063001C" w:rsidRDefault="0063001C" w:rsidP="0063001C">
            <w:pPr>
              <w:rPr>
                <w:rFonts w:ascii="Times New Roman" w:eastAsia="Times New Roman" w:hAnsi="Times New Roman" w:cs="Times New Roman"/>
                <w:bCs/>
                <w:sz w:val="24"/>
                <w:szCs w:val="24"/>
              </w:rPr>
            </w:pPr>
            <w:r w:rsidRPr="00AB02B7">
              <w:rPr>
                <w:rFonts w:ascii="Times New Roman" w:eastAsia="Times New Roman" w:hAnsi="Times New Roman" w:cs="Times New Roman"/>
                <w:bCs/>
                <w:sz w:val="24"/>
                <w:szCs w:val="24"/>
              </w:rPr>
              <w:t xml:space="preserve"> элементов Д. И. Менделеева и строение атома</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Периодический закон Д.И. Менделеева</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3564E8" w:rsidRDefault="0063001C" w:rsidP="0063001C">
            <w:pPr>
              <w:rPr>
                <w:rFonts w:ascii="Times New Roman" w:eastAsia="Times New Roman" w:hAnsi="Times New Roman" w:cs="Times New Roman"/>
                <w:bCs/>
                <w:sz w:val="24"/>
                <w:szCs w:val="24"/>
              </w:rPr>
            </w:pPr>
            <w:r w:rsidRPr="00AB02B7">
              <w:rPr>
                <w:rFonts w:ascii="Times New Roman" w:hAnsi="Times New Roman" w:cs="Times New Roman"/>
                <w:bCs/>
                <w:sz w:val="24"/>
                <w:szCs w:val="24"/>
              </w:rPr>
              <w:t>Строение атома и Периодический закон Д.И. Менделеева</w:t>
            </w:r>
          </w:p>
        </w:tc>
        <w:tc>
          <w:tcPr>
            <w:tcW w:w="9083" w:type="dxa"/>
          </w:tcPr>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Pr="007E5C49"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Периодический закон Д.И. Менделеева.Открытие Д.И.Менделеевым Периодического закона. Периодический закон в формулировке Д.И.Менделеева.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rsidR="0063001C" w:rsidRDefault="0063001C" w:rsidP="0063001C">
            <w:pPr>
              <w:rPr>
                <w:rFonts w:ascii="Times New Roman" w:hAnsi="Times New Roman" w:cs="Times New Roman"/>
                <w:b/>
                <w:bCs/>
                <w:sz w:val="24"/>
                <w:szCs w:val="24"/>
              </w:rPr>
            </w:pPr>
          </w:p>
          <w:p w:rsidR="0063001C" w:rsidRPr="007E5C49"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Атом—сложная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орбиталях. s-, р- и d-орбитали. Электронные конфигурации атомов химических элементов.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Современная формулировка Периодического закона. Значение Периодического закона и Периодической системы химических элементов Д.И.Менделеева для развития науки и понимания химической картины мира.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r w:rsidRPr="00AB02B7">
              <w:rPr>
                <w:rFonts w:ascii="Times New Roman" w:hAnsi="Times New Roman" w:cs="Times New Roman"/>
                <w:bCs/>
                <w:sz w:val="24"/>
                <w:szCs w:val="24"/>
              </w:rPr>
              <w:tab/>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 xml:space="preserve">Различные формы Периодической системы химических элементов </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 И. Менделеева.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Динамические таблицы для моделирования Периодической системы.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Электризация тел и их взаимодействие.</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Лабораторный опыт</w:t>
            </w:r>
          </w:p>
          <w:p w:rsidR="0063001C" w:rsidRPr="00AB02B7" w:rsidRDefault="0063001C" w:rsidP="0063001C">
            <w:pPr>
              <w:rPr>
                <w:rFonts w:ascii="Times New Roman" w:hAnsi="Times New Roman" w:cs="Times New Roman"/>
                <w:sz w:val="24"/>
                <w:szCs w:val="24"/>
              </w:rPr>
            </w:pPr>
            <w:r w:rsidRPr="00AB02B7">
              <w:rPr>
                <w:rFonts w:ascii="Times New Roman" w:hAnsi="Times New Roman" w:cs="Times New Roman"/>
                <w:bCs/>
                <w:sz w:val="24"/>
                <w:szCs w:val="24"/>
              </w:rPr>
              <w:t>Моделирование построения Периодической таблицы химических элементов. Профильные и профессионально значимые элементы содер-жания. Радиоактивность. Использование радиоактивных изотопов в тех-нических целях. Рентгеновское излучение и его использование в технике и медицине. Моделирование как метод прогнозирования ситуации на производстве.</w:t>
            </w: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Pr="00A2232E"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tc>
      </w:tr>
      <w:tr w:rsidR="0063001C" w:rsidRPr="00A2232E" w:rsidTr="0063001C">
        <w:trPr>
          <w:gridAfter w:val="2"/>
          <w:wAfter w:w="16734" w:type="dxa"/>
        </w:trPr>
        <w:tc>
          <w:tcPr>
            <w:tcW w:w="2224" w:type="dxa"/>
          </w:tcPr>
          <w:p w:rsidR="0063001C" w:rsidRPr="00BA3A6C" w:rsidRDefault="0063001C" w:rsidP="00F069CF">
            <w:pPr>
              <w:pStyle w:val="a8"/>
              <w:numPr>
                <w:ilvl w:val="1"/>
                <w:numId w:val="70"/>
              </w:numPr>
              <w:suppressAutoHyphens w:val="0"/>
              <w:spacing w:after="0" w:line="240" w:lineRule="auto"/>
              <w:contextualSpacing/>
              <w:rPr>
                <w:rFonts w:ascii="Times New Roman" w:hAnsi="Times New Roman"/>
                <w:bCs/>
                <w:sz w:val="24"/>
                <w:szCs w:val="24"/>
                <w:lang w:eastAsia="ru-RU"/>
              </w:rPr>
            </w:pPr>
            <w:r w:rsidRPr="00BA3A6C">
              <w:rPr>
                <w:rFonts w:ascii="Times New Roman" w:hAnsi="Times New Roman"/>
                <w:bCs/>
                <w:sz w:val="24"/>
                <w:szCs w:val="24"/>
                <w:lang w:eastAsia="ru-RU"/>
              </w:rPr>
              <w:lastRenderedPageBreak/>
              <w:t>Строение вещества</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Ионная химическая связь</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Ковалентная химическая связь</w:t>
            </w:r>
          </w:p>
          <w:p w:rsidR="0063001C" w:rsidRPr="00BA3A6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Металлическая связь</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Агрегатные состояния веществ и водородная связь.</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BA3A6C" w:rsidRDefault="0063001C" w:rsidP="0063001C">
            <w:pPr>
              <w:rPr>
                <w:rFonts w:ascii="Times New Roman" w:eastAsia="Times New Roman" w:hAnsi="Times New Roman" w:cs="Times New Roman"/>
                <w:bCs/>
                <w:sz w:val="24"/>
                <w:szCs w:val="24"/>
              </w:rPr>
            </w:pPr>
            <w:r w:rsidRPr="00AB02B7">
              <w:rPr>
                <w:rFonts w:ascii="Times New Roman" w:hAnsi="Times New Roman" w:cs="Times New Roman"/>
                <w:bCs/>
                <w:sz w:val="24"/>
                <w:szCs w:val="24"/>
              </w:rPr>
              <w:t>Чистые вещества и смеси</w:t>
            </w:r>
          </w:p>
        </w:tc>
        <w:tc>
          <w:tcPr>
            <w:tcW w:w="9083" w:type="dxa"/>
          </w:tcPr>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Pr="007E5C49"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Катионы,их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w:t>
            </w:r>
          </w:p>
          <w:p w:rsidR="0063001C" w:rsidRPr="007E5C49"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 xml:space="preserve">Лекция </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.Механизм образования ковалентной связи(обменный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Металлическая кристаллическая решетка и металлическая химическая связь. Физиче</w:t>
            </w:r>
            <w:r>
              <w:rPr>
                <w:rFonts w:ascii="Times New Roman" w:hAnsi="Times New Roman" w:cs="Times New Roman"/>
                <w:bCs/>
                <w:sz w:val="24"/>
                <w:szCs w:val="24"/>
              </w:rPr>
              <w:t>ские свойства металлов.</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Твердое,жидкое и газообразное состояния веществ. Переход веще-ства из одного агрегатного состояния в другое. Водородная связь.</w:t>
            </w:r>
          </w:p>
          <w:p w:rsidR="0063001C" w:rsidRDefault="0063001C" w:rsidP="0063001C">
            <w:pPr>
              <w:rPr>
                <w:rFonts w:ascii="Times New Roman" w:hAnsi="Times New Roman" w:cs="Times New Roman"/>
                <w:b/>
                <w:bCs/>
                <w:sz w:val="24"/>
                <w:szCs w:val="24"/>
              </w:rPr>
            </w:pPr>
          </w:p>
          <w:p w:rsidR="0063001C" w:rsidRPr="007E5C49"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 Понятие о смеси веществ. Гомогенные и гетерогенные смеси. Состав смесей: объемная и массовая доли компонен-тов смеси, массовая доля примесей.</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Дисперсные системы. Понятие о дисперсной системе. Дисперсная фаза и дисперсионная среда. Классификация дисперсных систем. Понятие о коллоидных системах.</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Модель кристаллической решетки хлорида натрия.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Образцы минералов с ионной кристаллической решеткой: кальцита, галита. Модели кристаллических решеток «сухого льда» (или йода), алмаза, графита (илик варца).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Приборы на жидких кристаллах.</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Образцы различных дисперсных систем: эмульсий, суспензий, аэро-золей, гелей  и золей.</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lastRenderedPageBreak/>
              <w:t>Коагуляция.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Синерезис.</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Эффект Тиндаля.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Приготовление суспензии карбоната кальция в воде.</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Получение эмульсии моторного масла.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Ознакомление со свойствами дисперсных систем.</w:t>
            </w:r>
          </w:p>
          <w:p w:rsidR="0063001C" w:rsidRPr="003564E8"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 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 Синерезис.</w:t>
            </w: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p w:rsidR="0063001C" w:rsidRPr="00A2232E" w:rsidRDefault="0063001C" w:rsidP="0063001C">
            <w:pPr>
              <w:rPr>
                <w:rFonts w:ascii="Times New Roman" w:hAnsi="Times New Roman" w:cs="Times New Roman"/>
                <w:bCs/>
                <w:sz w:val="24"/>
                <w:szCs w:val="24"/>
              </w:rPr>
            </w:pP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Pr="00A2232E" w:rsidRDefault="0063001C" w:rsidP="0063001C">
            <w:pPr>
              <w:rPr>
                <w:rFonts w:ascii="Times New Roman" w:hAnsi="Times New Roman" w:cs="Times New Roman"/>
                <w:bCs/>
                <w:sz w:val="24"/>
                <w:szCs w:val="24"/>
              </w:rPr>
            </w:pPr>
          </w:p>
        </w:tc>
      </w:tr>
      <w:tr w:rsidR="0063001C" w:rsidRPr="00A2232E" w:rsidTr="0063001C">
        <w:trPr>
          <w:gridAfter w:val="2"/>
          <w:wAfter w:w="16734" w:type="dxa"/>
        </w:trPr>
        <w:tc>
          <w:tcPr>
            <w:tcW w:w="2224" w:type="dxa"/>
          </w:tcPr>
          <w:p w:rsidR="0063001C" w:rsidRDefault="0063001C" w:rsidP="00F069CF">
            <w:pPr>
              <w:pStyle w:val="a8"/>
              <w:numPr>
                <w:ilvl w:val="1"/>
                <w:numId w:val="70"/>
              </w:numPr>
              <w:suppressAutoHyphens w:val="0"/>
              <w:spacing w:after="0" w:line="240" w:lineRule="auto"/>
              <w:contextualSpacing/>
              <w:rPr>
                <w:rFonts w:ascii="Times New Roman" w:hAnsi="Times New Roman"/>
                <w:bCs/>
                <w:sz w:val="24"/>
                <w:szCs w:val="24"/>
                <w:lang w:eastAsia="ru-RU"/>
              </w:rPr>
            </w:pPr>
            <w:r w:rsidRPr="00676653">
              <w:rPr>
                <w:rFonts w:ascii="Times New Roman" w:hAnsi="Times New Roman"/>
                <w:bCs/>
                <w:sz w:val="24"/>
                <w:szCs w:val="24"/>
                <w:lang w:eastAsia="ru-RU"/>
              </w:rPr>
              <w:lastRenderedPageBreak/>
              <w:t>Вода. Растворы. Электролитическая диссоциация</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 xml:space="preserve">Вода. Растворы. </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Растворение.</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Электролитическая диссоциация.</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eastAsia="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p w:rsidR="0063001C" w:rsidRPr="00676653" w:rsidRDefault="0063001C" w:rsidP="0063001C">
            <w:pPr>
              <w:pStyle w:val="a8"/>
              <w:ind w:left="420"/>
              <w:rPr>
                <w:rFonts w:ascii="Times New Roman" w:hAnsi="Times New Roman"/>
                <w:bCs/>
                <w:sz w:val="24"/>
                <w:szCs w:val="24"/>
                <w:lang w:eastAsia="ru-RU"/>
              </w:rPr>
            </w:pPr>
          </w:p>
        </w:tc>
        <w:tc>
          <w:tcPr>
            <w:tcW w:w="9083"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
                <w:bCs/>
                <w:sz w:val="24"/>
                <w:szCs w:val="24"/>
              </w:rPr>
            </w:pPr>
          </w:p>
          <w:p w:rsidR="0063001C" w:rsidRPr="00676653"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w:t>
            </w:r>
          </w:p>
          <w:p w:rsidR="0063001C" w:rsidRPr="00676653"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Массовая доля растворенного вещества.</w:t>
            </w:r>
          </w:p>
          <w:p w:rsidR="0063001C" w:rsidRPr="00676653"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Электролиты и неэлектролиты.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Растворимость веществ в воде.</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Собирание газов методом вытеснения воды.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Растворение в воде серной кислоты и солей аммония.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Образцы кристаллогидратов.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lastRenderedPageBreak/>
              <w:t>Изготовление гипсовой повязки.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Испытание растворов электролитов и неэлектролитов на предмет диссоциации. Зависимость степени электролитической диссоциации уксусной кислоты от разбавления раствора.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Движение окрашенных ионов в электрическом поле.</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Приготовление жесткой воды и устранение ее жесткости.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Иониты.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Образцы минеральных вод различного назначения.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Практическое занятие</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Приготовление раствора заданной концентрации.</w:t>
            </w:r>
          </w:p>
          <w:p w:rsidR="0063001C" w:rsidRPr="00AB02B7" w:rsidRDefault="0063001C" w:rsidP="0063001C">
            <w:pPr>
              <w:rPr>
                <w:rFonts w:ascii="Times New Roman" w:hAnsi="Times New Roman" w:cs="Times New Roman"/>
                <w:bCs/>
                <w:sz w:val="24"/>
                <w:szCs w:val="24"/>
              </w:rPr>
            </w:pPr>
          </w:p>
          <w:p w:rsidR="0063001C" w:rsidRPr="003564E8"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Растворение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 Минеральные воды.</w:t>
            </w: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6</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r>
              <w:rPr>
                <w:rFonts w:ascii="Times New Roman" w:hAnsi="Times New Roman" w:cs="Times New Roman"/>
                <w:bCs/>
                <w:sz w:val="24"/>
                <w:szCs w:val="24"/>
              </w:rPr>
              <w:t>6</w:t>
            </w: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Pr="00A2232E" w:rsidRDefault="0063001C" w:rsidP="0063001C">
            <w:pPr>
              <w:rPr>
                <w:rFonts w:ascii="Times New Roman" w:hAnsi="Times New Roman" w:cs="Times New Roman"/>
                <w:bCs/>
                <w:sz w:val="24"/>
                <w:szCs w:val="24"/>
              </w:rPr>
            </w:pPr>
          </w:p>
        </w:tc>
      </w:tr>
      <w:tr w:rsidR="0063001C" w:rsidRPr="00A2232E" w:rsidTr="0063001C">
        <w:trPr>
          <w:gridAfter w:val="2"/>
          <w:wAfter w:w="16734" w:type="dxa"/>
        </w:trPr>
        <w:tc>
          <w:tcPr>
            <w:tcW w:w="2224" w:type="dxa"/>
          </w:tcPr>
          <w:p w:rsidR="0063001C" w:rsidRPr="00676653" w:rsidRDefault="0063001C" w:rsidP="00F069CF">
            <w:pPr>
              <w:pStyle w:val="a8"/>
              <w:numPr>
                <w:ilvl w:val="1"/>
                <w:numId w:val="70"/>
              </w:numPr>
              <w:suppressAutoHyphens w:val="0"/>
              <w:spacing w:after="0" w:line="240" w:lineRule="auto"/>
              <w:contextualSpacing/>
              <w:rPr>
                <w:rFonts w:ascii="Times New Roman" w:hAnsi="Times New Roman"/>
                <w:bCs/>
                <w:sz w:val="24"/>
                <w:szCs w:val="24"/>
                <w:lang w:eastAsia="ru-RU"/>
              </w:rPr>
            </w:pPr>
            <w:r w:rsidRPr="00676653">
              <w:rPr>
                <w:rFonts w:ascii="Times New Roman" w:hAnsi="Times New Roman"/>
                <w:bCs/>
                <w:sz w:val="24"/>
                <w:szCs w:val="24"/>
                <w:lang w:eastAsia="ru-RU"/>
              </w:rPr>
              <w:lastRenderedPageBreak/>
              <w:t>Классификация неорганических соединений и их свойства</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Кислоты и их свойства.</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Основания и их свойства.</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Соли и их свойства.</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Оксиды и их свойства</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eastAsia="Times New Roman" w:hAnsi="Times New Roman" w:cs="Times New Roman"/>
                <w:bCs/>
                <w:sz w:val="24"/>
                <w:szCs w:val="24"/>
              </w:rPr>
            </w:pPr>
            <w:r w:rsidRPr="00AB02B7">
              <w:rPr>
                <w:rFonts w:ascii="Times New Roman" w:hAnsi="Times New Roman" w:cs="Times New Roman"/>
                <w:bCs/>
                <w:sz w:val="24"/>
                <w:szCs w:val="24"/>
              </w:rPr>
              <w:lastRenderedPageBreak/>
              <w:t>Профильные и профессионально значимые элементы содержания</w:t>
            </w:r>
          </w:p>
        </w:tc>
        <w:tc>
          <w:tcPr>
            <w:tcW w:w="9083"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 xml:space="preserve">Основания как электролиты, их классификация по различным признакам. </w:t>
            </w:r>
            <w:r w:rsidRPr="00AB02B7">
              <w:rPr>
                <w:rFonts w:ascii="Times New Roman" w:hAnsi="Times New Roman" w:cs="Times New Roman"/>
                <w:bCs/>
                <w:sz w:val="24"/>
                <w:szCs w:val="24"/>
              </w:rPr>
              <w:lastRenderedPageBreak/>
              <w:t>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p w:rsidR="0063001C" w:rsidRDefault="0063001C" w:rsidP="0063001C">
            <w:pPr>
              <w:rPr>
                <w:rFonts w:ascii="Times New Roman" w:hAnsi="Times New Roman" w:cs="Times New Roman"/>
                <w:b/>
                <w:bCs/>
                <w:sz w:val="24"/>
                <w:szCs w:val="24"/>
              </w:rPr>
            </w:pPr>
          </w:p>
          <w:p w:rsidR="0063001C" w:rsidRPr="00676653"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Соли и их свойства. Соли как электролиты. Соли средние, кислые и основные. Химические свойства солей в свете теории электролитической диссоциации. Способы получения солей.</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Гидролиз солей.</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азотной и концентрированной серной кислот с ме-таллами.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Горение фосфора и растворение продукта горения в воде.</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Получение и свойства амфотерного гидроксида.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Необратимый гидролиз карбида кальция.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Обратимый гидролиз солей различного типа.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Испытание растворов кислот индикаторами.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металлов с кислотами.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кислот с оксидами металлов.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кислот с основаниями.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кислот с солями.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Испытание растворов щелочей индикаторами.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щелочей с солями.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Разложение нерастворимых оснований.</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солей с металлами.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солей друг с другом.</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Гидролиз солей различного типа.</w:t>
            </w:r>
          </w:p>
          <w:p w:rsidR="0063001C" w:rsidRPr="00AB02B7" w:rsidRDefault="0063001C" w:rsidP="0063001C">
            <w:pPr>
              <w:rPr>
                <w:rFonts w:ascii="Times New Roman" w:hAnsi="Times New Roman" w:cs="Times New Roman"/>
                <w:bCs/>
                <w:sz w:val="24"/>
                <w:szCs w:val="24"/>
              </w:rPr>
            </w:pP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w:t>
            </w:r>
          </w:p>
          <w:p w:rsidR="0063001C" w:rsidRPr="003564E8"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Понятие о рН раствора. Кислотная, щелочная, нейтральная среда растворов.</w:t>
            </w: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6</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lastRenderedPageBreak/>
              <w:t>2</w:t>
            </w:r>
          </w:p>
          <w:p w:rsidR="0063001C" w:rsidRPr="00A2232E" w:rsidRDefault="0063001C" w:rsidP="0063001C">
            <w:pPr>
              <w:rPr>
                <w:rFonts w:ascii="Times New Roman" w:hAnsi="Times New Roman" w:cs="Times New Roman"/>
                <w:bCs/>
                <w:sz w:val="24"/>
                <w:szCs w:val="24"/>
              </w:rPr>
            </w:pP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2-репродуктивная </w:t>
            </w:r>
            <w:r>
              <w:rPr>
                <w:rFonts w:ascii="Times New Roman" w:hAnsi="Times New Roman" w:cs="Times New Roman"/>
                <w:bCs/>
                <w:sz w:val="24"/>
                <w:szCs w:val="24"/>
              </w:rPr>
              <w:lastRenderedPageBreak/>
              <w:t>(выполнение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lastRenderedPageBreak/>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p>
        </w:tc>
      </w:tr>
      <w:tr w:rsidR="0063001C" w:rsidRPr="00A2232E" w:rsidTr="0063001C">
        <w:trPr>
          <w:gridAfter w:val="2"/>
          <w:wAfter w:w="16734" w:type="dxa"/>
        </w:trPr>
        <w:tc>
          <w:tcPr>
            <w:tcW w:w="2224" w:type="dxa"/>
          </w:tcPr>
          <w:p w:rsidR="0063001C" w:rsidRPr="00676653" w:rsidRDefault="0063001C" w:rsidP="00F069CF">
            <w:pPr>
              <w:pStyle w:val="a8"/>
              <w:numPr>
                <w:ilvl w:val="1"/>
                <w:numId w:val="70"/>
              </w:numPr>
              <w:suppressAutoHyphens w:val="0"/>
              <w:spacing w:after="0" w:line="240" w:lineRule="auto"/>
              <w:contextualSpacing/>
              <w:rPr>
                <w:rFonts w:ascii="Times New Roman" w:hAnsi="Times New Roman"/>
                <w:bCs/>
                <w:sz w:val="24"/>
                <w:szCs w:val="24"/>
                <w:lang w:eastAsia="ru-RU"/>
              </w:rPr>
            </w:pPr>
            <w:r w:rsidRPr="00676653">
              <w:rPr>
                <w:rFonts w:ascii="Times New Roman" w:hAnsi="Times New Roman"/>
                <w:bCs/>
                <w:sz w:val="24"/>
                <w:szCs w:val="24"/>
                <w:lang w:eastAsia="ru-RU"/>
              </w:rPr>
              <w:lastRenderedPageBreak/>
              <w:t>Химические реакции</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Классификация химических реакций.</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Окислительно-восстановительные реакции</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Скорость химических реакций</w:t>
            </w:r>
            <w:r>
              <w:rPr>
                <w:rFonts w:ascii="Times New Roman" w:hAnsi="Times New Roman" w:cs="Times New Roman"/>
                <w:bCs/>
                <w:sz w:val="24"/>
                <w:szCs w:val="24"/>
              </w:rPr>
              <w:t>.</w:t>
            </w:r>
            <w:r w:rsidRPr="00AB02B7">
              <w:rPr>
                <w:rFonts w:ascii="Times New Roman" w:hAnsi="Times New Roman" w:cs="Times New Roman"/>
                <w:bCs/>
                <w:sz w:val="24"/>
                <w:szCs w:val="24"/>
              </w:rPr>
              <w:t xml:space="preserve"> Обратимость химических реакций</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eastAsia="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w:t>
            </w: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p w:rsidR="0063001C" w:rsidRDefault="0063001C" w:rsidP="0063001C">
            <w:pPr>
              <w:rPr>
                <w:rFonts w:ascii="Times New Roman" w:hAnsi="Times New Roman" w:cs="Times New Roman"/>
                <w:b/>
                <w:bCs/>
                <w:sz w:val="24"/>
                <w:szCs w:val="24"/>
              </w:rPr>
            </w:pPr>
          </w:p>
          <w:p w:rsidR="0063001C" w:rsidRPr="00676653" w:rsidRDefault="0063001C" w:rsidP="0063001C">
            <w:pPr>
              <w:rPr>
                <w:rFonts w:ascii="Times New Roman" w:hAnsi="Times New Roman" w:cs="Times New Roman"/>
                <w:b/>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Обратимые и необратимые реакции. Химическое равновесие и способы его смещения.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Примеры необратимых реакций, идущих с образованием осадка, газа или воды. Зависимость скорости реакции от природы реагирующих веществ. Взаимодействие растворов серной кислоты с растворами тиосульфата натрия различной концентрации и температуры.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Модель кипящего слоя.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Зависимость скорости химической реакции от присутствия катализатора на примере разложения пероксида водорода с помощью диоксида марганца и каталазы.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lastRenderedPageBreak/>
              <w:t>Модель электролизера.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Модель электролизной ванны для получения алюминия.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Модель колонны синтеза аммиака.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Реакция замещения меди железом в растворе медного купороса.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Реакции, идущие с образованием осадка, газа или воды.</w:t>
            </w:r>
          </w:p>
          <w:p w:rsidR="0063001C" w:rsidRPr="00AB02B7" w:rsidRDefault="0063001C" w:rsidP="0063001C">
            <w:pPr>
              <w:rPr>
                <w:rFonts w:ascii="Times New Roman" w:hAnsi="Times New Roman" w:cs="Times New Roman"/>
                <w:bCs/>
                <w:sz w:val="24"/>
                <w:szCs w:val="24"/>
              </w:rPr>
            </w:pP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Зависимость скорости взаимодействия соляной кислоты с металлами от их природы.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Зависимость скорости взаимодействия цинка с соляной кислотой от ее концентрации.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Зависимость скорости взаимодействия оксида меди (II) с серной кис-лотой от температуры.</w:t>
            </w: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hAnsi="Times New Roman" w:cs="Times New Roman"/>
                <w:b/>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Понятие об электролизе. Электролиз расплавов. Электролиз растворов. Электролитическое получение алюминия. Практическое применение электролиза. Гальванопластика. Гальваностегия. Рафинирование цветных металлов.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Катализ. Гомогенные и гетерогенные катализаторы. Промоторы. Каталитические яды. Ингибиторы.</w:t>
            </w:r>
          </w:p>
          <w:p w:rsidR="0063001C" w:rsidRPr="003564E8"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Производство аммиака: сырье, аппаратура, научные принципы.</w:t>
            </w: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6</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Pr="00A2232E" w:rsidRDefault="0063001C" w:rsidP="0063001C">
            <w:pPr>
              <w:rPr>
                <w:rFonts w:ascii="Times New Roman" w:hAnsi="Times New Roman" w:cs="Times New Roman"/>
                <w:bCs/>
                <w:sz w:val="24"/>
                <w:szCs w:val="24"/>
              </w:rPr>
            </w:pPr>
          </w:p>
        </w:tc>
      </w:tr>
      <w:tr w:rsidR="0063001C" w:rsidRPr="00A2232E" w:rsidTr="0063001C">
        <w:trPr>
          <w:gridAfter w:val="2"/>
          <w:wAfter w:w="16734" w:type="dxa"/>
        </w:trPr>
        <w:tc>
          <w:tcPr>
            <w:tcW w:w="2224" w:type="dxa"/>
          </w:tcPr>
          <w:p w:rsidR="0063001C" w:rsidRPr="00676653" w:rsidRDefault="0063001C" w:rsidP="00F069CF">
            <w:pPr>
              <w:pStyle w:val="a8"/>
              <w:numPr>
                <w:ilvl w:val="1"/>
                <w:numId w:val="70"/>
              </w:numPr>
              <w:suppressAutoHyphens w:val="0"/>
              <w:spacing w:after="0" w:line="240" w:lineRule="auto"/>
              <w:contextualSpacing/>
              <w:rPr>
                <w:rFonts w:ascii="Times New Roman" w:hAnsi="Times New Roman"/>
                <w:bCs/>
                <w:sz w:val="24"/>
                <w:szCs w:val="24"/>
                <w:lang w:eastAsia="ru-RU"/>
              </w:rPr>
            </w:pPr>
            <w:r w:rsidRPr="00676653">
              <w:rPr>
                <w:rFonts w:ascii="Times New Roman" w:hAnsi="Times New Roman"/>
                <w:bCs/>
                <w:sz w:val="24"/>
                <w:szCs w:val="24"/>
                <w:lang w:eastAsia="ru-RU"/>
              </w:rPr>
              <w:lastRenderedPageBreak/>
              <w:t>Металлы и неметаллы</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Металлы.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Неметаллы.</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eastAsia="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hAnsi="Times New Roman" w:cs="Times New Roman"/>
                <w:b/>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Общие способы получения металлов. Понятие о металлургии. Пирометаллургия, гидрометаллургия и электрометаллургия. Сплавы черные и цвет</w:t>
            </w:r>
            <w:r>
              <w:rPr>
                <w:rFonts w:ascii="Times New Roman" w:hAnsi="Times New Roman" w:cs="Times New Roman"/>
                <w:bCs/>
                <w:sz w:val="24"/>
                <w:szCs w:val="24"/>
              </w:rPr>
              <w:t>ные.</w:t>
            </w:r>
          </w:p>
          <w:p w:rsidR="0063001C" w:rsidRDefault="0063001C" w:rsidP="0063001C">
            <w:pPr>
              <w:rPr>
                <w:rFonts w:ascii="Times New Roman" w:hAnsi="Times New Roman" w:cs="Times New Roman"/>
                <w:bCs/>
                <w:sz w:val="24"/>
                <w:szCs w:val="24"/>
              </w:rPr>
            </w:pPr>
          </w:p>
          <w:p w:rsidR="0063001C" w:rsidRPr="00676653"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 xml:space="preserve">Особенности строения атомов. Неметаллы—простые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w:t>
            </w:r>
            <w:r w:rsidRPr="00AB02B7">
              <w:rPr>
                <w:rFonts w:ascii="Times New Roman" w:hAnsi="Times New Roman" w:cs="Times New Roman"/>
                <w:bCs/>
                <w:sz w:val="24"/>
                <w:szCs w:val="24"/>
              </w:rPr>
              <w:lastRenderedPageBreak/>
              <w:t>электроотрицательности.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Демонстрации Коллекция металлов.</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металлов с неметаллами (железа, цинка и алюминия с серой, алюминия с йодом, сурьмы с хлором, горение железа в хлоре).</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Горение металлов. Алюминотермия.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Коллекция неметаллов. Горение неметаллов (серы, фосфора, угля). Вытеснение менее активных галогенов из растворов их солей более активными галогенами.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Модель промышленной установки для производства серной кислоты. Модель печи для обжига известняка. Коллекции продукций силикатной промышленности (стекла, фарфора, фаянса, цемента различных марок и др.).</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 Закалка и отпуск стали.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Ознакомление со структурами серого и белого чугуна. Распознавание руд железа.</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Практические занятия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Получение, собирание и распознавание газов. Решение эксперимен-тальных задач.</w:t>
            </w:r>
          </w:p>
          <w:p w:rsidR="0063001C" w:rsidRDefault="0063001C" w:rsidP="0063001C">
            <w:pPr>
              <w:rPr>
                <w:rFonts w:ascii="Times New Roman" w:hAnsi="Times New Roman" w:cs="Times New Roman"/>
                <w:bCs/>
                <w:sz w:val="24"/>
                <w:szCs w:val="24"/>
              </w:rPr>
            </w:pP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Производство чугуна и стали.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Получение неметаллов фракционной перегонкой жидкого воздуха и электролизом растворов или расплавов электролитов.</w:t>
            </w:r>
          </w:p>
          <w:p w:rsidR="0063001C" w:rsidRPr="003564E8"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Силикатная промышленность. Производство серной кислоты.</w:t>
            </w: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p>
        </w:tc>
      </w:tr>
      <w:tr w:rsidR="0063001C" w:rsidRPr="00A2232E" w:rsidTr="0063001C">
        <w:tc>
          <w:tcPr>
            <w:tcW w:w="14945" w:type="dxa"/>
            <w:gridSpan w:val="4"/>
          </w:tcPr>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Pr="00C56855" w:rsidRDefault="0063001C" w:rsidP="0063001C">
            <w:pPr>
              <w:rPr>
                <w:rFonts w:ascii="Times New Roman" w:eastAsia="Times New Roman" w:hAnsi="Times New Roman" w:cs="Times New Roman"/>
                <w:bCs/>
                <w:sz w:val="24"/>
                <w:szCs w:val="24"/>
              </w:rPr>
            </w:pPr>
            <w:r w:rsidRPr="00620776">
              <w:rPr>
                <w:rFonts w:ascii="Times New Roman" w:eastAsia="Times New Roman" w:hAnsi="Times New Roman" w:cs="Times New Roman"/>
                <w:bCs/>
                <w:sz w:val="24"/>
                <w:szCs w:val="24"/>
              </w:rPr>
              <w:t>Органическая химия</w:t>
            </w:r>
          </w:p>
        </w:tc>
        <w:tc>
          <w:tcPr>
            <w:tcW w:w="8367" w:type="dxa"/>
          </w:tcPr>
          <w:p w:rsidR="0063001C" w:rsidRPr="00A2232E" w:rsidRDefault="0063001C" w:rsidP="0063001C"/>
        </w:tc>
        <w:tc>
          <w:tcPr>
            <w:tcW w:w="8367" w:type="dxa"/>
          </w:tcPr>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Pr="00C56855" w:rsidRDefault="0063001C" w:rsidP="0063001C">
            <w:pPr>
              <w:rPr>
                <w:rFonts w:ascii="Times New Roman" w:eastAsia="Times New Roman" w:hAnsi="Times New Roman" w:cs="Times New Roman"/>
                <w:bCs/>
                <w:sz w:val="24"/>
                <w:szCs w:val="24"/>
              </w:rPr>
            </w:pPr>
            <w:r w:rsidRPr="00620776">
              <w:rPr>
                <w:rFonts w:ascii="Times New Roman" w:eastAsia="Times New Roman" w:hAnsi="Times New Roman" w:cs="Times New Roman"/>
                <w:bCs/>
                <w:sz w:val="24"/>
                <w:szCs w:val="24"/>
              </w:rPr>
              <w:t>Органическая химия</w:t>
            </w:r>
          </w:p>
        </w:tc>
      </w:tr>
      <w:tr w:rsidR="0063001C" w:rsidRPr="00A2232E" w:rsidTr="0063001C">
        <w:trPr>
          <w:gridAfter w:val="2"/>
          <w:wAfter w:w="16734" w:type="dxa"/>
        </w:trPr>
        <w:tc>
          <w:tcPr>
            <w:tcW w:w="2224" w:type="dxa"/>
          </w:tcPr>
          <w:p w:rsidR="0063001C" w:rsidRPr="00AB02B7" w:rsidRDefault="0063001C" w:rsidP="0063001C">
            <w:pPr>
              <w:rPr>
                <w:rFonts w:ascii="Times New Roman" w:eastAsia="Times New Roman" w:hAnsi="Times New Roman" w:cs="Times New Roman"/>
                <w:bCs/>
                <w:sz w:val="24"/>
                <w:szCs w:val="24"/>
              </w:rPr>
            </w:pPr>
            <w:r w:rsidRPr="00AB02B7">
              <w:rPr>
                <w:rFonts w:ascii="Times New Roman" w:eastAsia="Times New Roman" w:hAnsi="Times New Roman" w:cs="Times New Roman"/>
                <w:bCs/>
                <w:sz w:val="24"/>
                <w:szCs w:val="24"/>
              </w:rPr>
              <w:t>2.1. Основные понятия органической химии и теория строения</w:t>
            </w:r>
          </w:p>
          <w:p w:rsidR="0063001C" w:rsidRDefault="0063001C" w:rsidP="0063001C">
            <w:pPr>
              <w:rPr>
                <w:rFonts w:ascii="Times New Roman" w:eastAsia="Times New Roman" w:hAnsi="Times New Roman" w:cs="Times New Roman"/>
                <w:bCs/>
                <w:sz w:val="24"/>
                <w:szCs w:val="24"/>
              </w:rPr>
            </w:pPr>
            <w:r w:rsidRPr="00AB02B7">
              <w:rPr>
                <w:rFonts w:ascii="Times New Roman" w:eastAsia="Times New Roman" w:hAnsi="Times New Roman" w:cs="Times New Roman"/>
                <w:bCs/>
                <w:sz w:val="24"/>
                <w:szCs w:val="24"/>
              </w:rPr>
              <w:t xml:space="preserve"> органических соединений</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 xml:space="preserve">Предмет </w:t>
            </w:r>
            <w:r w:rsidRPr="00AB02B7">
              <w:rPr>
                <w:rFonts w:ascii="Times New Roman" w:hAnsi="Times New Roman" w:cs="Times New Roman"/>
                <w:bCs/>
                <w:sz w:val="24"/>
                <w:szCs w:val="24"/>
              </w:rPr>
              <w:lastRenderedPageBreak/>
              <w:t>органической химии.</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Теория строения органических соединений</w:t>
            </w:r>
            <w:r w:rsidRPr="00620776">
              <w:rPr>
                <w:rFonts w:ascii="Times New Roman" w:hAnsi="Times New Roman" w:cs="Times New Roman"/>
                <w:bCs/>
                <w:sz w:val="24"/>
                <w:szCs w:val="24"/>
              </w:rPr>
              <w:t>А.М.Бутлерова.</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Классификация органических веществ.</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Классификация реакций в органической химии.</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3564E8" w:rsidRDefault="0063001C" w:rsidP="0063001C">
            <w:pPr>
              <w:rPr>
                <w:rFonts w:ascii="Times New Roman" w:eastAsia="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lastRenderedPageBreak/>
              <w:t>Природные, искусственные и синтетические органические вещества. Сравнение органических веществ с неорганическими.</w:t>
            </w:r>
          </w:p>
          <w:p w:rsidR="0063001C" w:rsidRPr="00620776"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Валентность. Химическое строение как порядок соединения атомов в молекулы по ва</w:t>
            </w:r>
            <w:r>
              <w:rPr>
                <w:rFonts w:ascii="Times New Roman" w:hAnsi="Times New Roman" w:cs="Times New Roman"/>
                <w:bCs/>
                <w:sz w:val="24"/>
                <w:szCs w:val="24"/>
              </w:rPr>
              <w:t>лентности.</w:t>
            </w:r>
            <w:r w:rsidRPr="00620776">
              <w:rPr>
                <w:rFonts w:ascii="Times New Roman" w:hAnsi="Times New Roman" w:cs="Times New Roman"/>
                <w:bCs/>
                <w:sz w:val="24"/>
                <w:szCs w:val="24"/>
              </w:rPr>
              <w:t>Основные положения теории строения А.М.Бутлерова. Химическое строение и свойства органических веществ. Понятие об изомерии. Способы отображения строения молекулы (формулы, модели). Значение теории А.М.Бутлерова для развития органической химии и химических прогнозов.</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Классификация веществ по строению углеродного скелета и наличию функциональных групп. Гомологи и гомология. Начала номенклатуры IUPAC.</w:t>
            </w:r>
          </w:p>
          <w:p w:rsidR="0063001C" w:rsidRDefault="0063001C" w:rsidP="0063001C">
            <w:pPr>
              <w:rPr>
                <w:rFonts w:ascii="Times New Roman" w:hAnsi="Times New Roman" w:cs="Times New Roman"/>
                <w:bCs/>
                <w:sz w:val="24"/>
                <w:szCs w:val="24"/>
              </w:rPr>
            </w:pP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Реакции присо-единения(гидрирования, галогенирования, гидрогалогенирования, гидратации). Реакции отщепления (дегидрирования, дегидрогалогенирования, дегидратации). Реакции замещения. Реакции изомеризации.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Модели молекул гомологов и изомеров органических соединений.</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Качественное обнаружение углерода, водорода и хлора в молекулах органических соединений.</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Лабораторный опыт</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Изготовление моделей молекул органических веществ.</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Понятие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rsidR="0063001C" w:rsidRPr="003564E8" w:rsidRDefault="0063001C" w:rsidP="0063001C">
            <w:pPr>
              <w:rPr>
                <w:rFonts w:ascii="Times New Roman" w:hAnsi="Times New Roman" w:cs="Times New Roman"/>
                <w:bCs/>
                <w:sz w:val="24"/>
                <w:szCs w:val="24"/>
              </w:rPr>
            </w:pP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1-ознакомительная</w:t>
            </w:r>
          </w:p>
          <w:p w:rsidR="0063001C" w:rsidRPr="00A2232E" w:rsidRDefault="0063001C" w:rsidP="0063001C">
            <w:pPr>
              <w:rPr>
                <w:rFonts w:ascii="Times New Roman" w:hAnsi="Times New Roman" w:cs="Times New Roman"/>
                <w:bCs/>
                <w:sz w:val="24"/>
                <w:szCs w:val="24"/>
              </w:rPr>
            </w:pPr>
          </w:p>
        </w:tc>
      </w:tr>
      <w:tr w:rsidR="0063001C" w:rsidRPr="00A2232E" w:rsidTr="0063001C">
        <w:trPr>
          <w:gridAfter w:val="2"/>
          <w:wAfter w:w="16734" w:type="dxa"/>
        </w:trPr>
        <w:tc>
          <w:tcPr>
            <w:tcW w:w="2224" w:type="dxa"/>
          </w:tcPr>
          <w:p w:rsidR="0063001C" w:rsidRPr="00F85523" w:rsidRDefault="0063001C" w:rsidP="00F069CF">
            <w:pPr>
              <w:pStyle w:val="a8"/>
              <w:numPr>
                <w:ilvl w:val="1"/>
                <w:numId w:val="69"/>
              </w:numPr>
              <w:suppressAutoHyphens w:val="0"/>
              <w:spacing w:after="0" w:line="240" w:lineRule="auto"/>
              <w:ind w:left="780" w:hanging="420"/>
              <w:contextualSpacing/>
              <w:rPr>
                <w:rFonts w:ascii="Times New Roman" w:hAnsi="Times New Roman"/>
                <w:bCs/>
                <w:sz w:val="24"/>
                <w:szCs w:val="24"/>
                <w:lang w:eastAsia="ru-RU"/>
              </w:rPr>
            </w:pPr>
            <w:r w:rsidRPr="00F85523">
              <w:rPr>
                <w:rFonts w:ascii="Times New Roman" w:hAnsi="Times New Roman"/>
                <w:bCs/>
                <w:sz w:val="24"/>
                <w:szCs w:val="24"/>
                <w:lang w:eastAsia="ru-RU"/>
              </w:rPr>
              <w:lastRenderedPageBreak/>
              <w:t>Углеводороды и их природные источники</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Алканы.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Алкены.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Диены и каучуки.</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Алкины.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Арены.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Природные источники углеводородов.</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p w:rsidR="0063001C" w:rsidRPr="00F85523" w:rsidRDefault="0063001C" w:rsidP="0063001C">
            <w:pPr>
              <w:rPr>
                <w:rFonts w:ascii="Times New Roman" w:eastAsia="Times New Roman" w:hAnsi="Times New Roman" w:cs="Times New Roman"/>
                <w:bCs/>
                <w:sz w:val="24"/>
                <w:szCs w:val="24"/>
              </w:rPr>
            </w:pPr>
          </w:p>
        </w:tc>
        <w:tc>
          <w:tcPr>
            <w:tcW w:w="9083"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Алканы: гомологический ряд, изомерия и номенклатура алканов. Химические свойства алканов (метана, этана): горение, замещение, разложение, дегидрирование. Применение алканов на основе свойств.</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Этилен, его получение(дегидрированием этана, деполимеризацией полиэтилена). Гомологический ряд, изомерия, номенклатура алкенов.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Понятие о диенах как углеводородах с двумя двойными связями. Сопряженные диены. Химические свойства бутадиена-1,3 и изопрена: обесцвечивание бромной воды и полимеризация в каучуки. Натуральный и синтетические каучуки. Резина.</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Ацетилен. Химические свойства ацетилена: горение, обес-цвечивание бромной воды, присоединений хлороводорода и гидратация. Применение ацетилена на основе свойств. Межклассовая изомерия с алкадиенами.</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Бензол. Химические свойства бензола: горение, реакции за-мещения(галогенирование, нитрование). Применение бензола на основе свойств.</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Природный газ: состав, применение в качестве топлива.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Нефть. Состав и переработка нефти. Перегонка нефти. Нефтепродукты.</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Горение метана, этилена, ацетилена.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 xml:space="preserve">Отношение метана, этилена, ацетилена и бензола к растворам перманганата калия и </w:t>
            </w:r>
            <w:r w:rsidRPr="00AB02B7">
              <w:rPr>
                <w:rFonts w:ascii="Times New Roman" w:hAnsi="Times New Roman" w:cs="Times New Roman"/>
                <w:bCs/>
                <w:sz w:val="24"/>
                <w:szCs w:val="24"/>
              </w:rPr>
              <w:lastRenderedPageBreak/>
              <w:t>бромной воде.</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Получение этилена реакцией дегидратации этанола, ацетилена — гидролизом карбида кальция.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Разложение каучука при нагревании, испытание продуктов разложения на непредельность.</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Коллекция образцов нефти и нефтепродуктов. Коллекция «Каменный уголь и продукция коксохимического производства».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w:t>
            </w:r>
          </w:p>
          <w:p w:rsidR="0063001C"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 xml:space="preserve">Ознакомление с коллекцией образцов нефти и продуктов ее перера-ботки. Ознакомление с коллекцией каучуков и образцами изделий из резины. </w:t>
            </w: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Правило В.В.Марковникова. Классификация и назначение каучуков. Классификация и назначение резин. Вулканизация каучука.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Получение ацетилена пиролизом метана и карбидным способом. Ре-акция полимеризации винилхлорида. Поливинилхлорид и его применение. Тримеризация ацетилена в бензол.</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Понятие об экстракции. Восстановление нитробензола в анилин. Го-мологический ряд аренов. Толуол. Нитрование толуола. Тротил.</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Основные направления промышленной переработки природного газа.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Попутный нефтяной газ, его переработка.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Процессы промышленной переработки нефти: крекинг, риформинг. Октановое число бензинов и цетановое число дизельного топлива.</w:t>
            </w:r>
          </w:p>
          <w:p w:rsidR="0063001C" w:rsidRPr="00AB02B7" w:rsidRDefault="0063001C" w:rsidP="0063001C">
            <w:pPr>
              <w:rPr>
                <w:rFonts w:ascii="Times New Roman" w:hAnsi="Times New Roman" w:cs="Times New Roman"/>
                <w:bCs/>
                <w:sz w:val="24"/>
                <w:szCs w:val="24"/>
              </w:rPr>
            </w:pPr>
            <w:r w:rsidRPr="00AB02B7">
              <w:rPr>
                <w:rFonts w:ascii="Times New Roman" w:hAnsi="Times New Roman" w:cs="Times New Roman"/>
                <w:bCs/>
                <w:sz w:val="24"/>
                <w:szCs w:val="24"/>
              </w:rPr>
              <w:t>Коксохимическое производство и его продукция.</w:t>
            </w:r>
          </w:p>
          <w:p w:rsidR="0063001C" w:rsidRPr="003564E8" w:rsidRDefault="0063001C" w:rsidP="0063001C">
            <w:pPr>
              <w:rPr>
                <w:rFonts w:ascii="Times New Roman" w:hAnsi="Times New Roman" w:cs="Times New Roman"/>
                <w:bCs/>
                <w:sz w:val="24"/>
                <w:szCs w:val="24"/>
              </w:rPr>
            </w:pP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Pr="00A2232E" w:rsidRDefault="0063001C" w:rsidP="0063001C">
            <w:pPr>
              <w:rPr>
                <w:rFonts w:ascii="Times New Roman" w:hAnsi="Times New Roman" w:cs="Times New Roman"/>
                <w:bCs/>
                <w:sz w:val="24"/>
                <w:szCs w:val="24"/>
              </w:rPr>
            </w:pPr>
          </w:p>
        </w:tc>
      </w:tr>
      <w:tr w:rsidR="0063001C" w:rsidRPr="00A2232E" w:rsidTr="0063001C">
        <w:trPr>
          <w:gridAfter w:val="2"/>
          <w:wAfter w:w="16734" w:type="dxa"/>
        </w:trPr>
        <w:tc>
          <w:tcPr>
            <w:tcW w:w="2224" w:type="dxa"/>
          </w:tcPr>
          <w:p w:rsidR="0063001C" w:rsidRPr="00C4258D" w:rsidRDefault="0063001C" w:rsidP="00F069CF">
            <w:pPr>
              <w:pStyle w:val="a8"/>
              <w:numPr>
                <w:ilvl w:val="1"/>
                <w:numId w:val="69"/>
              </w:numPr>
              <w:suppressAutoHyphens w:val="0"/>
              <w:spacing w:after="0" w:line="240" w:lineRule="auto"/>
              <w:ind w:left="780" w:hanging="420"/>
              <w:contextualSpacing/>
              <w:rPr>
                <w:rFonts w:ascii="Times New Roman" w:hAnsi="Times New Roman"/>
                <w:bCs/>
                <w:sz w:val="24"/>
                <w:szCs w:val="24"/>
                <w:lang w:eastAsia="ru-RU"/>
              </w:rPr>
            </w:pPr>
            <w:r w:rsidRPr="00C4258D">
              <w:rPr>
                <w:rFonts w:ascii="Times New Roman" w:hAnsi="Times New Roman"/>
                <w:bCs/>
                <w:sz w:val="24"/>
                <w:szCs w:val="24"/>
                <w:lang w:eastAsia="ru-RU"/>
              </w:rPr>
              <w:lastRenderedPageBreak/>
              <w:t>Кислородсодержащие органические соединения</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r w:rsidRPr="00620776">
              <w:rPr>
                <w:rFonts w:ascii="Times New Roman" w:hAnsi="Times New Roman" w:cs="Times New Roman"/>
                <w:bCs/>
                <w:sz w:val="24"/>
                <w:szCs w:val="24"/>
              </w:rPr>
              <w:t>Спирты.</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Фенол.</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Альдегиды.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Карбоновые кислоты.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Сложные эфиры и жиры.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Углеводы.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C4258D" w:rsidRDefault="0063001C" w:rsidP="0063001C">
            <w:pPr>
              <w:rPr>
                <w:rFonts w:ascii="Times New Roman" w:eastAsia="Times New Roman" w:hAnsi="Times New Roman" w:cs="Times New Roman"/>
                <w:bCs/>
                <w:sz w:val="24"/>
                <w:szCs w:val="24"/>
              </w:rPr>
            </w:pPr>
            <w:r w:rsidRPr="00620776">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lastRenderedPageBreak/>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взаимодействие с натрием, образование простых и сложных эфиров, окисление в альдегид. Применение этанола на основе свойств.</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Алкоголизм, его последствия для организма человека и предупреждение.</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Глицерин как представитель многоатомных спиртов. Качественная реакция на многоатомные спирты. Применение глицерина.</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Физические и химические свойства фенола. Взаимное влия-ние атомов в молекуле фенола: взаимодействие с гидроксидом натрия и азотной кислотой. Применение фенола на основе свойств.</w:t>
            </w: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 Получение альдегидов окислением соответствующих спиртов. Применение формальдегида на основе его свойств.</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 Применение уксусной кислоты на основе свойств. Высшие жирные кислоты на примере пальмитиновой и стеариновой.</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Получение сложных эфиров реакцией этерификации. Сложные эфиры в природе, их значение. Применение сложных эфиров на основе свойств.</w:t>
            </w:r>
          </w:p>
          <w:p w:rsidR="0063001C" w:rsidRDefault="0063001C" w:rsidP="0063001C">
            <w:r w:rsidRPr="00620776">
              <w:rPr>
                <w:rFonts w:ascii="Times New Roman" w:hAnsi="Times New Roman" w:cs="Times New Roman"/>
                <w:bCs/>
                <w:sz w:val="24"/>
                <w:szCs w:val="24"/>
              </w:rPr>
              <w:t>Жиры как сложные эфиры. Классификация жиров. Химические свойства жиров: гидролиз и гидрирование жидких жиров. Применение жиров на основе свойств. Мыла.</w:t>
            </w:r>
          </w:p>
          <w:p w:rsidR="0063001C" w:rsidRDefault="0063001C" w:rsidP="0063001C"/>
          <w:p w:rsidR="0063001C" w:rsidRPr="00C4258D" w:rsidRDefault="0063001C" w:rsidP="0063001C">
            <w:pPr>
              <w:rPr>
                <w:rFonts w:ascii="Times New Roman" w:hAnsi="Times New Roman" w:cs="Times New Roman"/>
                <w:bCs/>
                <w:sz w:val="24"/>
                <w:szCs w:val="24"/>
              </w:rPr>
            </w:pPr>
            <w:r>
              <w:rPr>
                <w:rFonts w:ascii="Times New Roman" w:hAnsi="Times New Roman" w:cs="Times New Roman"/>
                <w:b/>
                <w:bCs/>
                <w:sz w:val="24"/>
                <w:szCs w:val="24"/>
              </w:rPr>
              <w:lastRenderedPageBreak/>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Углеводы,их классификация: моносахариды (глюкоза, фруктоза), дисахариды (сахароза) и полисахариды (крахмал и целлюлоза).</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Глюкоза — вещество с двойственной функцией — альдегидоспирт. Химические свойства глюкозы: окисление в глюконовую кислоту, восста-новление в сорбит, спиртовое брожение. Применение глюкозы на основе свойств.</w:t>
            </w: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Значение углеводов в живой природе и жизни человека. Понятие о реакциях поликонденсации и гидролиза на примере взаимопревращений: глюкоза ↔ полисахарид.</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Демонстрации</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Окисление спирта в альдегид.</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Качественные реакции на многоатомные спирты.</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Растворимость фенола в воде при обычной температуре и нагревании.</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Качественные реакции на фенол.</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Реакция серебряного зеркала альдегидов и глюкозы.</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Окисление альдегидов и глюкозы в кислоту с помощью гидроксида меди (II). Качественная реакция на крахмал. Коллекция эфирных масел.</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Лабораторные опыты</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Растворение глицерина в воде и взаимодействие с гидроксидом меди (II).</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Свойства уксусной кислоты, общие со свойствами минеральных кислот.</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Доказательство непредельного характера жидкого жира.</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Взаимодействие глюкозы и сахарозы с гидроксидом меди (II).</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Качественная реакция на крахмал.</w:t>
            </w:r>
          </w:p>
          <w:p w:rsidR="0063001C" w:rsidRDefault="0063001C" w:rsidP="0063001C">
            <w:pPr>
              <w:rPr>
                <w:rFonts w:ascii="Times New Roman" w:hAnsi="Times New Roman" w:cs="Times New Roman"/>
                <w:bCs/>
                <w:sz w:val="24"/>
                <w:szCs w:val="24"/>
              </w:rPr>
            </w:pP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Метиловый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Получение фенола из продуктов коксохимического производства и из бензола. Поликонденсация формальдегида с фенолом в фенолоформальдегидную смолу.</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Ацетальдегид. Понятие о кетонах на примере ацетона. Применение ацетона в технике и промышленности.</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 xml:space="preserve">Многообразие карбоновых кислот (щавелевой кислоты как двухос-новной, акриловой </w:t>
            </w:r>
            <w:r w:rsidRPr="00620776">
              <w:rPr>
                <w:rFonts w:ascii="Times New Roman" w:hAnsi="Times New Roman" w:cs="Times New Roman"/>
                <w:bCs/>
                <w:sz w:val="24"/>
                <w:szCs w:val="24"/>
              </w:rPr>
              <w:lastRenderedPageBreak/>
              <w:t>кислоты как непредельной, бензойной кислоты как ароматической).</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Пленкообразующие масла. Замена жиров в технике непищевым сырьем. Синтетические моющие средства.</w:t>
            </w:r>
          </w:p>
          <w:p w:rsidR="0063001C" w:rsidRPr="003564E8"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Молочнокислое брожение глюкозы. Кисломолочные продукты. Силосование кормов. Нитрование целлюлозы. Пироксилин.</w:t>
            </w: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lastRenderedPageBreak/>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lastRenderedPageBreak/>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Pr="00A2232E" w:rsidRDefault="0063001C" w:rsidP="0063001C">
            <w:pPr>
              <w:rPr>
                <w:rFonts w:ascii="Times New Roman" w:hAnsi="Times New Roman" w:cs="Times New Roman"/>
                <w:bCs/>
                <w:sz w:val="24"/>
                <w:szCs w:val="24"/>
              </w:rPr>
            </w:pPr>
          </w:p>
        </w:tc>
      </w:tr>
      <w:tr w:rsidR="0063001C" w:rsidRPr="00A2232E" w:rsidTr="0063001C">
        <w:trPr>
          <w:gridAfter w:val="2"/>
          <w:wAfter w:w="16734" w:type="dxa"/>
        </w:trPr>
        <w:tc>
          <w:tcPr>
            <w:tcW w:w="2224" w:type="dxa"/>
          </w:tcPr>
          <w:p w:rsidR="0063001C" w:rsidRPr="00C4258D" w:rsidRDefault="0063001C" w:rsidP="00F069CF">
            <w:pPr>
              <w:pStyle w:val="a8"/>
              <w:numPr>
                <w:ilvl w:val="1"/>
                <w:numId w:val="69"/>
              </w:numPr>
              <w:suppressAutoHyphens w:val="0"/>
              <w:spacing w:after="0" w:line="240" w:lineRule="auto"/>
              <w:ind w:left="780" w:hanging="420"/>
              <w:contextualSpacing/>
              <w:rPr>
                <w:rFonts w:ascii="Times New Roman" w:hAnsi="Times New Roman"/>
                <w:bCs/>
                <w:sz w:val="24"/>
                <w:szCs w:val="24"/>
                <w:lang w:eastAsia="ru-RU"/>
              </w:rPr>
            </w:pPr>
            <w:r w:rsidRPr="00C4258D">
              <w:rPr>
                <w:rFonts w:ascii="Times New Roman" w:hAnsi="Times New Roman"/>
                <w:bCs/>
                <w:sz w:val="24"/>
                <w:szCs w:val="24"/>
                <w:lang w:eastAsia="ru-RU"/>
              </w:rPr>
              <w:lastRenderedPageBreak/>
              <w:t>Азотсодержащие органические соединения. Полимеры</w:t>
            </w:r>
          </w:p>
          <w:p w:rsidR="0063001C" w:rsidRDefault="0063001C" w:rsidP="0063001C">
            <w:pPr>
              <w:rPr>
                <w:rFonts w:ascii="Times New Roman" w:eastAsia="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Амины.</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Аминокислоты </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Белки.</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Полимеры.</w:t>
            </w: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Пластмассы.</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Волокна, их классификация.</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C4258D" w:rsidRDefault="0063001C" w:rsidP="0063001C">
            <w:pPr>
              <w:rPr>
                <w:rFonts w:ascii="Times New Roman" w:eastAsia="Times New Roman" w:hAnsi="Times New Roman" w:cs="Times New Roman"/>
                <w:bCs/>
                <w:sz w:val="24"/>
                <w:szCs w:val="24"/>
              </w:rPr>
            </w:pPr>
            <w:r w:rsidRPr="00620776">
              <w:rPr>
                <w:rFonts w:ascii="Times New Roman" w:hAnsi="Times New Roman" w:cs="Times New Roman"/>
                <w:bCs/>
                <w:sz w:val="24"/>
                <w:szCs w:val="24"/>
              </w:rPr>
              <w:t>Профильные и профессионально значимые элементы содержания.</w:t>
            </w:r>
          </w:p>
        </w:tc>
        <w:tc>
          <w:tcPr>
            <w:tcW w:w="9083"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C4258D"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Понятие об аминах. Алифатические амины, их классифика-ция и номенклатура. Анилин как органическое основание. Получение анилина из нитробензола. Применение анилина на основе свойств.</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Аминокислоты как амфотерные дифункциональные органические соединения. Химические свойства аминокислот: взаимодействие с щелочами, кислотами и друг с другом (реакция поликонденсации). Пептидная связь и полипептиды. Применение аминокислот на основе свойств.</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Полимеры. Белки и полисахариды как биополимеры.</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Пластмассы. Получение полимеров реакцией полимеризации и по-ликонденсации.</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Термопластичные и термореактивные пластмассы. Представители пластмасс.</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
                <w:bCs/>
                <w:sz w:val="24"/>
                <w:szCs w:val="24"/>
              </w:rPr>
              <w:t>Лекция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Волокна, их классификация. Получение волокон. Отдельные представители химических волокон.</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lastRenderedPageBreak/>
              <w:t>Демонстрации</w:t>
            </w:r>
            <w:r w:rsidRPr="00620776">
              <w:rPr>
                <w:rFonts w:ascii="Times New Roman" w:hAnsi="Times New Roman" w:cs="Times New Roman"/>
                <w:bCs/>
                <w:sz w:val="24"/>
                <w:szCs w:val="24"/>
              </w:rPr>
              <w:tab/>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Взаимодействие аммиака и анилина с соляной кислотой.</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Реакция анилина с бромной водой.</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Доказательство наличия функциональных групп в растворах аминокислот.</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Растворение и осаждение белков.</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Цветные реакции белков.</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Горение птичьего пера и шерстяной нити.</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Лабораторные опыты</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Растворение белков в воде.</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Обнаружение белков в молоке и мясном бульоне.</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Денатурация раствора белка куриного яйца спиртом, растворами солей тяжелых металлов и при нагревании.</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Практические занятия</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Решение экспериментальных задач на идентификацию органических соединений.</w:t>
            </w:r>
          </w:p>
          <w:p w:rsidR="0063001C" w:rsidRPr="00620776"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Распознавание пластмасс и волокон.</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3564E8" w:rsidRDefault="0063001C" w:rsidP="0063001C">
            <w:pPr>
              <w:rPr>
                <w:rFonts w:ascii="Times New Roman" w:hAnsi="Times New Roman" w:cs="Times New Roman"/>
                <w:bCs/>
                <w:sz w:val="24"/>
                <w:szCs w:val="24"/>
              </w:rPr>
            </w:pPr>
            <w:r w:rsidRPr="00620776">
              <w:rPr>
                <w:rFonts w:ascii="Times New Roman" w:hAnsi="Times New Roman" w:cs="Times New Roman"/>
                <w:bCs/>
                <w:sz w:val="24"/>
                <w:szCs w:val="24"/>
              </w:rPr>
              <w:t>Аминокапроновая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tc>
        <w:tc>
          <w:tcPr>
            <w:tcW w:w="113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4</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Pr="00A2232E" w:rsidRDefault="0063001C" w:rsidP="0063001C">
            <w:pPr>
              <w:rPr>
                <w:rFonts w:ascii="Times New Roman" w:hAnsi="Times New Roman" w:cs="Times New Roman"/>
                <w:bCs/>
                <w:sz w:val="24"/>
                <w:szCs w:val="24"/>
              </w:rPr>
            </w:pPr>
            <w:r>
              <w:rPr>
                <w:rFonts w:ascii="Times New Roman" w:hAnsi="Times New Roman" w:cs="Times New Roman"/>
                <w:bCs/>
                <w:sz w:val="24"/>
                <w:szCs w:val="24"/>
              </w:rPr>
              <w:t>2</w:t>
            </w:r>
          </w:p>
        </w:tc>
        <w:tc>
          <w:tcPr>
            <w:tcW w:w="2504" w:type="dxa"/>
          </w:tcPr>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2-репродуктивная (выполнение задания </w:t>
            </w:r>
            <w:r>
              <w:rPr>
                <w:rFonts w:ascii="Times New Roman" w:hAnsi="Times New Roman" w:cs="Times New Roman"/>
                <w:bCs/>
                <w:sz w:val="24"/>
                <w:szCs w:val="24"/>
              </w:rPr>
              <w:lastRenderedPageBreak/>
              <w:t>по образцу)</w:t>
            </w: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rsidR="0063001C" w:rsidRDefault="0063001C" w:rsidP="0063001C">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rsidR="0063001C" w:rsidRPr="00A2232E" w:rsidRDefault="0063001C" w:rsidP="0063001C">
            <w:pPr>
              <w:rPr>
                <w:rFonts w:ascii="Times New Roman" w:hAnsi="Times New Roman" w:cs="Times New Roman"/>
                <w:bCs/>
                <w:sz w:val="24"/>
                <w:szCs w:val="24"/>
              </w:rPr>
            </w:pPr>
          </w:p>
        </w:tc>
      </w:tr>
    </w:tbl>
    <w:p w:rsidR="0063001C" w:rsidRPr="006B5757" w:rsidRDefault="0063001C" w:rsidP="0063001C">
      <w:pPr>
        <w:spacing w:after="0" w:line="240" w:lineRule="auto"/>
        <w:ind w:firstLine="680"/>
        <w:jc w:val="both"/>
        <w:rPr>
          <w:rFonts w:ascii="Times New Roman" w:hAnsi="Times New Roman" w:cs="Times New Roman"/>
          <w:sz w:val="28"/>
          <w:szCs w:val="28"/>
        </w:rPr>
      </w:pPr>
    </w:p>
    <w:p w:rsidR="0063001C" w:rsidRPr="006B5757" w:rsidRDefault="0063001C" w:rsidP="0063001C">
      <w:pPr>
        <w:spacing w:after="0" w:line="240" w:lineRule="auto"/>
        <w:ind w:firstLine="680"/>
        <w:jc w:val="both"/>
        <w:rPr>
          <w:rFonts w:ascii="Times New Roman" w:hAnsi="Times New Roman" w:cs="Times New Roman"/>
          <w:sz w:val="28"/>
          <w:szCs w:val="28"/>
        </w:rPr>
      </w:pPr>
    </w:p>
    <w:p w:rsidR="0063001C" w:rsidRDefault="0063001C" w:rsidP="0063001C">
      <w:pPr>
        <w:spacing w:after="0" w:line="240" w:lineRule="auto"/>
        <w:jc w:val="center"/>
        <w:rPr>
          <w:rFonts w:ascii="Times New Roman" w:eastAsia="Arial" w:hAnsi="Times New Roman" w:cs="Times New Roman"/>
          <w:b/>
          <w:sz w:val="28"/>
          <w:szCs w:val="28"/>
        </w:rPr>
        <w:sectPr w:rsidR="0063001C" w:rsidSect="0063001C">
          <w:pgSz w:w="16838" w:h="11900" w:orient="landscape"/>
          <w:pgMar w:top="1440" w:right="1078" w:bottom="1306" w:left="816" w:header="0" w:footer="0" w:gutter="0"/>
          <w:cols w:space="720" w:equalWidth="0">
            <w:col w:w="8898"/>
          </w:cols>
          <w:docGrid w:linePitch="299"/>
        </w:sectPr>
      </w:pPr>
    </w:p>
    <w:p w:rsidR="0063001C" w:rsidRPr="002F29F5" w:rsidRDefault="0063001C" w:rsidP="0063001C">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sz w:val="24"/>
          <w:szCs w:val="24"/>
        </w:rPr>
        <w:lastRenderedPageBreak/>
        <w:t xml:space="preserve">ХАРАКТЕРИСТИКА ОСНОВНЫХ ВИДОВ УЧЕБНОЙ </w:t>
      </w:r>
      <w:r w:rsidRPr="002F29F5">
        <w:rPr>
          <w:rFonts w:ascii="Times New Roman" w:eastAsia="Arial" w:hAnsi="Times New Roman" w:cs="Times New Roman"/>
          <w:b/>
          <w:sz w:val="24"/>
          <w:szCs w:val="24"/>
        </w:rPr>
        <w:br/>
        <w:t>ДЕЯТЕЛЬНОСТИ СТУДЕНТОВ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684"/>
        <w:gridCol w:w="6681"/>
      </w:tblGrid>
      <w:tr w:rsidR="0063001C" w:rsidRPr="002F29F5" w:rsidTr="0063001C">
        <w:trPr>
          <w:trHeight w:val="322"/>
        </w:trPr>
        <w:tc>
          <w:tcPr>
            <w:tcW w:w="1433" w:type="pct"/>
            <w:vMerge w:val="restart"/>
            <w:vAlign w:val="center"/>
          </w:tcPr>
          <w:p w:rsidR="0063001C" w:rsidRPr="002F29F5" w:rsidRDefault="0063001C" w:rsidP="0063001C">
            <w:pPr>
              <w:spacing w:after="0" w:line="240" w:lineRule="auto"/>
              <w:jc w:val="center"/>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Содержание </w:t>
            </w:r>
          </w:p>
          <w:p w:rsidR="0063001C" w:rsidRPr="002F29F5" w:rsidRDefault="0063001C" w:rsidP="0063001C">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bCs/>
                <w:sz w:val="24"/>
                <w:szCs w:val="24"/>
              </w:rPr>
              <w:t>обучения</w:t>
            </w:r>
          </w:p>
        </w:tc>
        <w:tc>
          <w:tcPr>
            <w:tcW w:w="3567" w:type="pct"/>
            <w:vMerge w:val="restart"/>
            <w:vAlign w:val="center"/>
          </w:tcPr>
          <w:p w:rsidR="0063001C" w:rsidRPr="002F29F5" w:rsidRDefault="0063001C" w:rsidP="0063001C">
            <w:pPr>
              <w:spacing w:after="0" w:line="240" w:lineRule="auto"/>
              <w:jc w:val="center"/>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Характеристика основных видов деятельности студентов</w:t>
            </w:r>
          </w:p>
          <w:p w:rsidR="0063001C" w:rsidRPr="002F29F5" w:rsidRDefault="0063001C" w:rsidP="0063001C">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bCs/>
                <w:sz w:val="24"/>
                <w:szCs w:val="24"/>
              </w:rPr>
              <w:t>(на уровне учебных действий)</w:t>
            </w:r>
          </w:p>
        </w:tc>
      </w:tr>
      <w:tr w:rsidR="0063001C" w:rsidRPr="002F29F5" w:rsidTr="0063001C">
        <w:trPr>
          <w:trHeight w:val="322"/>
        </w:trPr>
        <w:tc>
          <w:tcPr>
            <w:tcW w:w="1433" w:type="pct"/>
            <w:vMerge/>
            <w:vAlign w:val="bottom"/>
          </w:tcPr>
          <w:p w:rsidR="0063001C" w:rsidRPr="002F29F5" w:rsidRDefault="0063001C" w:rsidP="0063001C">
            <w:pPr>
              <w:spacing w:after="0" w:line="240" w:lineRule="auto"/>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rPr>
                <w:rFonts w:ascii="Times New Roman" w:hAnsi="Times New Roman" w:cs="Times New Roman"/>
                <w:sz w:val="24"/>
                <w:szCs w:val="24"/>
              </w:rPr>
            </w:pPr>
          </w:p>
        </w:tc>
      </w:tr>
      <w:tr w:rsidR="0063001C" w:rsidRPr="002F29F5" w:rsidTr="0063001C">
        <w:trPr>
          <w:trHeight w:val="276"/>
        </w:trPr>
        <w:tc>
          <w:tcPr>
            <w:tcW w:w="1433" w:type="pct"/>
            <w:vMerge/>
            <w:vAlign w:val="bottom"/>
          </w:tcPr>
          <w:p w:rsidR="0063001C" w:rsidRPr="002F29F5" w:rsidRDefault="0063001C" w:rsidP="0063001C">
            <w:pPr>
              <w:spacing w:after="0" w:line="240" w:lineRule="auto"/>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rPr>
                <w:rFonts w:ascii="Times New Roman" w:hAnsi="Times New Roman" w:cs="Times New Roman"/>
                <w:sz w:val="24"/>
                <w:szCs w:val="24"/>
              </w:rPr>
            </w:pPr>
          </w:p>
        </w:tc>
      </w:tr>
      <w:tr w:rsidR="00F53FCA" w:rsidRPr="002F29F5" w:rsidTr="00F53FCA">
        <w:trPr>
          <w:trHeight w:val="276"/>
        </w:trPr>
        <w:tc>
          <w:tcPr>
            <w:tcW w:w="1433" w:type="pct"/>
          </w:tcPr>
          <w:p w:rsidR="00F53FCA" w:rsidRPr="002F29F5" w:rsidRDefault="00F53FCA" w:rsidP="00F53FC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Важнейшие </w:t>
            </w:r>
          </w:p>
          <w:p w:rsidR="00F53FCA" w:rsidRPr="002F29F5" w:rsidRDefault="00F53FCA" w:rsidP="00F53FC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w:t>
            </w:r>
          </w:p>
          <w:p w:rsidR="00F53FCA" w:rsidRPr="002F29F5" w:rsidRDefault="00F53FCA" w:rsidP="00F53FC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понятия</w:t>
            </w:r>
          </w:p>
        </w:tc>
        <w:tc>
          <w:tcPr>
            <w:tcW w:w="3567" w:type="pct"/>
            <w:vAlign w:val="bottom"/>
          </w:tcPr>
          <w:p w:rsidR="00F53FCA" w:rsidRPr="002F29F5" w:rsidRDefault="00F53FCA" w:rsidP="0063001C">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r>
      <w:tr w:rsidR="00F53FCA" w:rsidRPr="002F29F5" w:rsidTr="00F53FCA">
        <w:trPr>
          <w:trHeight w:val="276"/>
        </w:trPr>
        <w:tc>
          <w:tcPr>
            <w:tcW w:w="1433" w:type="pct"/>
          </w:tcPr>
          <w:p w:rsidR="00F53FCA" w:rsidRPr="002F29F5" w:rsidRDefault="00F53FCA" w:rsidP="00F53FC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Основные </w:t>
            </w:r>
          </w:p>
          <w:p w:rsidR="00F53FCA" w:rsidRPr="002F29F5" w:rsidRDefault="00F53FCA" w:rsidP="00F53FC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законы химии</w:t>
            </w:r>
          </w:p>
          <w:p w:rsidR="00F53FCA" w:rsidRPr="002F29F5" w:rsidRDefault="00F53FCA" w:rsidP="00F53FC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Основные теории химии</w:t>
            </w:r>
          </w:p>
        </w:tc>
        <w:tc>
          <w:tcPr>
            <w:tcW w:w="3567" w:type="pct"/>
            <w:vAlign w:val="bottom"/>
          </w:tcPr>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Формулирование законов сохранения массы веществ и постоянства состава веществ.</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Установка причинно-следственной связи между содержаниемэтих законов и написанием химических формул и уравнений.</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Установка эволюционной сущности менделеевской и современной формулировок периодического закона Д.И.Менделеева.</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Объяснение физического смысла символики периодической таблицы химических элементов Д.И.Менделеева (номеров элемента, периода, группы) и установка причинно-следственной связи между строением атома и закономерностями изменения</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свойств элементов и образованных ими веществ в периодах и группах.</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Характеристика элементов малых и больших периодов по их положению в Периодической системе Д.И.Менделеева.</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Установка зависимости свойств химических веществ от строения атомов образующих их химических элементов.</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Характеристика важнейших типов химических связей и относительности этой типологии.</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Объяснение зависимости свойств веществ от их состава и строения кристаллических решеток.</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Формулировка основных положений теории электролитической диссоциации и характеристика в свете этой теории свойств</w:t>
            </w:r>
          </w:p>
          <w:p w:rsidR="00F53FCA" w:rsidRPr="002F29F5" w:rsidRDefault="00F53FCA" w:rsidP="00F53FC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основных классов неорганических соединений.</w:t>
            </w:r>
          </w:p>
          <w:p w:rsidR="00F53FCA" w:rsidRPr="002F29F5" w:rsidRDefault="00F53FCA" w:rsidP="00F53FCA">
            <w:pPr>
              <w:spacing w:after="0" w:line="240" w:lineRule="auto"/>
              <w:rPr>
                <w:rFonts w:ascii="Times New Roman" w:eastAsia="Arial" w:hAnsi="Times New Roman" w:cs="Times New Roman"/>
                <w:sz w:val="24"/>
                <w:szCs w:val="24"/>
              </w:rPr>
            </w:pPr>
            <w:r w:rsidRPr="002F29F5">
              <w:rPr>
                <w:rFonts w:ascii="Times New Roman" w:eastAsia="Arial" w:hAnsi="Times New Roman" w:cs="Times New Roman"/>
                <w:sz w:val="24"/>
                <w:szCs w:val="24"/>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tc>
      </w:tr>
      <w:tr w:rsidR="0063001C" w:rsidRPr="002F29F5" w:rsidTr="0063001C">
        <w:trPr>
          <w:trHeight w:val="322"/>
        </w:trPr>
        <w:tc>
          <w:tcPr>
            <w:tcW w:w="1433" w:type="pct"/>
            <w:vMerge w:val="restart"/>
          </w:tcPr>
          <w:p w:rsidR="0063001C" w:rsidRPr="002F29F5" w:rsidRDefault="0063001C" w:rsidP="0063001C">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Важнейшие </w:t>
            </w:r>
          </w:p>
          <w:p w:rsidR="0063001C" w:rsidRPr="002F29F5" w:rsidRDefault="0063001C" w:rsidP="0063001C">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вещества</w:t>
            </w:r>
          </w:p>
          <w:p w:rsidR="0063001C" w:rsidRPr="002F29F5" w:rsidRDefault="0063001C" w:rsidP="0063001C">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и материалы</w:t>
            </w:r>
          </w:p>
        </w:tc>
        <w:tc>
          <w:tcPr>
            <w:tcW w:w="3567" w:type="pct"/>
            <w:vMerge w:val="restart"/>
            <w:vAlign w:val="bottom"/>
          </w:tcPr>
          <w:p w:rsidR="0063001C" w:rsidRPr="002F29F5" w:rsidRDefault="0063001C"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Характеристика состава, строения, свойств, получения и применения важнейших металлов (IА и II А групп, алюминия, железа, а в естественно-научном профиле и некоторых d-элементов)и их соединений.</w:t>
            </w:r>
          </w:p>
          <w:p w:rsidR="0063001C" w:rsidRPr="002F29F5" w:rsidRDefault="0063001C"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lastRenderedPageBreak/>
              <w:t>Характеристика состава, строения, свойств, получения и применения важнейших неметаллов (VIII А, VIIА, VIА групп, а также азота и фосфора, углерода и кремния, водорода) и их соединений.</w:t>
            </w:r>
          </w:p>
          <w:p w:rsidR="0063001C" w:rsidRPr="002F29F5" w:rsidRDefault="0063001C"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Характеристика состава, строения, свойств, получения и применения важнейших классов углеводородов (алканов, циклоалканов, алкенов, алкинов, аренов) и их наиболее значимых в народнохозяйственном плане представителей.</w:t>
            </w:r>
          </w:p>
          <w:p w:rsidR="0063001C" w:rsidRPr="002F29F5" w:rsidRDefault="0063001C"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w:t>
            </w:r>
          </w:p>
          <w:p w:rsidR="0063001C" w:rsidRPr="002F29F5" w:rsidRDefault="0063001C"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целлюлозы),анилина, аминокислот, белков, искусственных и синтетических</w:t>
            </w:r>
          </w:p>
          <w:p w:rsidR="0063001C" w:rsidRPr="002F29F5" w:rsidRDefault="0063001C"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волокон, каучуков, пластмасс</w:t>
            </w: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322"/>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63001C" w:rsidRPr="002F29F5" w:rsidTr="0063001C">
        <w:trPr>
          <w:trHeight w:val="276"/>
        </w:trPr>
        <w:tc>
          <w:tcPr>
            <w:tcW w:w="1433"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c>
          <w:tcPr>
            <w:tcW w:w="3567" w:type="pct"/>
            <w:vMerge/>
            <w:vAlign w:val="bottom"/>
          </w:tcPr>
          <w:p w:rsidR="0063001C" w:rsidRPr="002F29F5" w:rsidRDefault="0063001C" w:rsidP="0063001C">
            <w:pPr>
              <w:spacing w:after="0" w:line="240" w:lineRule="auto"/>
              <w:jc w:val="both"/>
              <w:rPr>
                <w:rFonts w:ascii="Times New Roman" w:hAnsi="Times New Roman" w:cs="Times New Roman"/>
                <w:sz w:val="24"/>
                <w:szCs w:val="24"/>
              </w:rPr>
            </w:pPr>
          </w:p>
        </w:tc>
      </w:tr>
      <w:tr w:rsidR="00F53FCA" w:rsidRPr="002F29F5" w:rsidTr="00E337CB">
        <w:trPr>
          <w:trHeight w:val="322"/>
        </w:trPr>
        <w:tc>
          <w:tcPr>
            <w:tcW w:w="1433" w:type="pct"/>
          </w:tcPr>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Химический язык</w:t>
            </w:r>
          </w:p>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b/>
                <w:bCs/>
                <w:sz w:val="24"/>
                <w:szCs w:val="24"/>
              </w:rPr>
              <w:t>и символика</w:t>
            </w:r>
          </w:p>
        </w:tc>
        <w:tc>
          <w:tcPr>
            <w:tcW w:w="3567" w:type="pct"/>
          </w:tcPr>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Использование в учебной и профессиональной деятельности химических терминов и символики.</w:t>
            </w:r>
          </w:p>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Название изученных веществ по тривиальной или международной номенклатуре и отражение состава этих соединений с помощью химических формул.</w:t>
            </w:r>
          </w:p>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Отражение химических процессов с помощью уравнений химических реакций</w:t>
            </w:r>
          </w:p>
        </w:tc>
      </w:tr>
      <w:tr w:rsidR="00F53FCA" w:rsidRPr="002F29F5" w:rsidTr="00F53FCA">
        <w:trPr>
          <w:trHeight w:val="322"/>
        </w:trPr>
        <w:tc>
          <w:tcPr>
            <w:tcW w:w="1433" w:type="pct"/>
          </w:tcPr>
          <w:p w:rsidR="00F53FCA" w:rsidRPr="002F29F5" w:rsidRDefault="00F53FCA" w:rsidP="00F53FC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Химические </w:t>
            </w:r>
          </w:p>
          <w:p w:rsidR="00F53FCA" w:rsidRPr="002F29F5" w:rsidRDefault="00F53FCA" w:rsidP="00F53FC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реакции</w:t>
            </w:r>
          </w:p>
        </w:tc>
        <w:tc>
          <w:tcPr>
            <w:tcW w:w="3567" w:type="pct"/>
            <w:vAlign w:val="bottom"/>
          </w:tcPr>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Установка признаков общего и различного в типологии реакций для неорганической и органической химии.</w:t>
            </w:r>
          </w:p>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Классифицикация веществ и процессов с точки зрения окисления-восстановления. Составление уравнений реакций с помощью метода электронного баланса.</w:t>
            </w:r>
          </w:p>
          <w:p w:rsidR="00F53FCA" w:rsidRPr="002F29F5" w:rsidRDefault="00F53FCA" w:rsidP="00E337CB">
            <w:pPr>
              <w:spacing w:after="0" w:line="240" w:lineRule="auto"/>
              <w:rPr>
                <w:rFonts w:ascii="Times New Roman" w:eastAsia="Arial" w:hAnsi="Times New Roman" w:cs="Times New Roman"/>
                <w:sz w:val="24"/>
                <w:szCs w:val="24"/>
              </w:rPr>
            </w:pPr>
            <w:r w:rsidRPr="002F29F5">
              <w:rPr>
                <w:rFonts w:ascii="Times New Roman" w:eastAsia="Arial" w:hAnsi="Times New Roman" w:cs="Times New Roman"/>
                <w:sz w:val="24"/>
                <w:szCs w:val="24"/>
              </w:rPr>
              <w:t>Объяснение зависимости скорости химической реакции и положения химического равновесия от различных факторов</w:t>
            </w:r>
          </w:p>
        </w:tc>
      </w:tr>
      <w:tr w:rsidR="00F53FCA" w:rsidRPr="002F29F5" w:rsidTr="00E337CB">
        <w:trPr>
          <w:trHeight w:val="322"/>
        </w:trPr>
        <w:tc>
          <w:tcPr>
            <w:tcW w:w="1433" w:type="pct"/>
          </w:tcPr>
          <w:p w:rsidR="00F53FCA" w:rsidRPr="002F29F5" w:rsidRDefault="00F53FCA" w:rsidP="00E337CB">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Химический </w:t>
            </w:r>
          </w:p>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b/>
                <w:bCs/>
                <w:sz w:val="24"/>
                <w:szCs w:val="24"/>
              </w:rPr>
              <w:t>эксперимент</w:t>
            </w:r>
          </w:p>
        </w:tc>
        <w:tc>
          <w:tcPr>
            <w:tcW w:w="3567" w:type="pct"/>
          </w:tcPr>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Выполнение химического эксперимента в полном соответствии с правилами безопасности.</w:t>
            </w:r>
          </w:p>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Наблюдение, фиксация и описание результатов проведенного эксперимента</w:t>
            </w:r>
          </w:p>
        </w:tc>
      </w:tr>
      <w:tr w:rsidR="00F53FCA" w:rsidRPr="002F29F5" w:rsidTr="00E337CB">
        <w:trPr>
          <w:trHeight w:val="322"/>
        </w:trPr>
        <w:tc>
          <w:tcPr>
            <w:tcW w:w="1433" w:type="pct"/>
          </w:tcPr>
          <w:p w:rsidR="00F53FCA" w:rsidRPr="002F29F5" w:rsidRDefault="00F53FCA" w:rsidP="00E337CB">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Химическая </w:t>
            </w:r>
          </w:p>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b/>
                <w:bCs/>
                <w:sz w:val="24"/>
                <w:szCs w:val="24"/>
              </w:rPr>
              <w:t>информация</w:t>
            </w:r>
          </w:p>
        </w:tc>
        <w:tc>
          <w:tcPr>
            <w:tcW w:w="3567" w:type="pct"/>
          </w:tcPr>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Проведение самостоятельного поиска химической информации с использованием различных источников (научно-популярных изданий, компьютерных баз данных, ресурсов Интернета).</w:t>
            </w:r>
          </w:p>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Использование компьютерных технологий для обработки и передачи химической информации и ее представления в различных формах</w:t>
            </w:r>
          </w:p>
        </w:tc>
      </w:tr>
      <w:tr w:rsidR="00F53FCA" w:rsidRPr="002F29F5" w:rsidTr="00E337CB">
        <w:trPr>
          <w:trHeight w:val="322"/>
        </w:trPr>
        <w:tc>
          <w:tcPr>
            <w:tcW w:w="1433" w:type="pct"/>
            <w:vMerge w:val="restart"/>
            <w:vAlign w:val="bottom"/>
          </w:tcPr>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b/>
                <w:bCs/>
                <w:sz w:val="24"/>
                <w:szCs w:val="24"/>
              </w:rPr>
              <w:t>Расчеты по химическим</w:t>
            </w:r>
          </w:p>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b/>
                <w:bCs/>
                <w:sz w:val="24"/>
                <w:szCs w:val="24"/>
              </w:rPr>
              <w:t>формулам</w:t>
            </w:r>
          </w:p>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b/>
                <w:bCs/>
                <w:sz w:val="24"/>
                <w:szCs w:val="24"/>
              </w:rPr>
              <w:lastRenderedPageBreak/>
              <w:t>и уравнениям</w:t>
            </w:r>
          </w:p>
        </w:tc>
        <w:tc>
          <w:tcPr>
            <w:tcW w:w="3567" w:type="pct"/>
            <w:vMerge w:val="restart"/>
            <w:vAlign w:val="bottom"/>
          </w:tcPr>
          <w:p w:rsidR="00F53FCA" w:rsidRPr="002F29F5" w:rsidRDefault="00F53FCA" w:rsidP="0063001C">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lastRenderedPageBreak/>
              <w:t>Установка зависимости между качественной и количественной сторонами химических объектов и процессов.</w:t>
            </w:r>
          </w:p>
          <w:p w:rsidR="00F53FCA" w:rsidRPr="002F29F5" w:rsidRDefault="00F53FCA" w:rsidP="0063001C">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lastRenderedPageBreak/>
              <w:t>Решение расчетных задач по химическим формулам и уравнениям</w:t>
            </w:r>
          </w:p>
        </w:tc>
      </w:tr>
      <w:tr w:rsidR="00F53FCA" w:rsidRPr="002F29F5" w:rsidTr="0063001C">
        <w:trPr>
          <w:trHeight w:val="322"/>
        </w:trPr>
        <w:tc>
          <w:tcPr>
            <w:tcW w:w="1433" w:type="pct"/>
            <w:vMerge/>
            <w:vAlign w:val="bottom"/>
          </w:tcPr>
          <w:p w:rsidR="00F53FCA" w:rsidRPr="002F29F5" w:rsidRDefault="00F53FCA" w:rsidP="0063001C">
            <w:pPr>
              <w:spacing w:after="0" w:line="240" w:lineRule="auto"/>
              <w:jc w:val="both"/>
              <w:rPr>
                <w:rFonts w:ascii="Times New Roman" w:hAnsi="Times New Roman" w:cs="Times New Roman"/>
                <w:sz w:val="24"/>
                <w:szCs w:val="24"/>
              </w:rPr>
            </w:pPr>
          </w:p>
        </w:tc>
        <w:tc>
          <w:tcPr>
            <w:tcW w:w="3567" w:type="pct"/>
            <w:vMerge/>
            <w:vAlign w:val="bottom"/>
          </w:tcPr>
          <w:p w:rsidR="00F53FCA" w:rsidRPr="002F29F5" w:rsidRDefault="00F53FCA" w:rsidP="0063001C">
            <w:pPr>
              <w:spacing w:after="0" w:line="240" w:lineRule="auto"/>
              <w:jc w:val="both"/>
              <w:rPr>
                <w:rFonts w:ascii="Times New Roman" w:hAnsi="Times New Roman" w:cs="Times New Roman"/>
                <w:sz w:val="24"/>
                <w:szCs w:val="24"/>
              </w:rPr>
            </w:pPr>
          </w:p>
        </w:tc>
      </w:tr>
      <w:tr w:rsidR="00F53FCA" w:rsidRPr="002F29F5" w:rsidTr="0063001C">
        <w:trPr>
          <w:trHeight w:val="322"/>
        </w:trPr>
        <w:tc>
          <w:tcPr>
            <w:tcW w:w="1433" w:type="pct"/>
            <w:vMerge/>
            <w:vAlign w:val="bottom"/>
          </w:tcPr>
          <w:p w:rsidR="00F53FCA" w:rsidRPr="002F29F5" w:rsidRDefault="00F53FCA" w:rsidP="0063001C">
            <w:pPr>
              <w:spacing w:after="0" w:line="240" w:lineRule="auto"/>
              <w:jc w:val="both"/>
              <w:rPr>
                <w:rFonts w:ascii="Times New Roman" w:hAnsi="Times New Roman" w:cs="Times New Roman"/>
                <w:sz w:val="24"/>
                <w:szCs w:val="24"/>
              </w:rPr>
            </w:pPr>
          </w:p>
        </w:tc>
        <w:tc>
          <w:tcPr>
            <w:tcW w:w="3567" w:type="pct"/>
            <w:vMerge/>
            <w:vAlign w:val="bottom"/>
          </w:tcPr>
          <w:p w:rsidR="00F53FCA" w:rsidRPr="002F29F5" w:rsidRDefault="00F53FCA" w:rsidP="0063001C">
            <w:pPr>
              <w:spacing w:after="0" w:line="240" w:lineRule="auto"/>
              <w:jc w:val="both"/>
              <w:rPr>
                <w:rFonts w:ascii="Times New Roman" w:hAnsi="Times New Roman" w:cs="Times New Roman"/>
                <w:sz w:val="24"/>
                <w:szCs w:val="24"/>
              </w:rPr>
            </w:pPr>
          </w:p>
        </w:tc>
      </w:tr>
      <w:tr w:rsidR="00F53FCA" w:rsidRPr="002F29F5" w:rsidTr="0063001C">
        <w:trPr>
          <w:trHeight w:val="322"/>
        </w:trPr>
        <w:tc>
          <w:tcPr>
            <w:tcW w:w="1433" w:type="pct"/>
            <w:vMerge/>
            <w:vAlign w:val="bottom"/>
          </w:tcPr>
          <w:p w:rsidR="00F53FCA" w:rsidRPr="002F29F5" w:rsidRDefault="00F53FCA" w:rsidP="0063001C">
            <w:pPr>
              <w:spacing w:after="0" w:line="240" w:lineRule="auto"/>
              <w:jc w:val="both"/>
              <w:rPr>
                <w:rFonts w:ascii="Times New Roman" w:hAnsi="Times New Roman" w:cs="Times New Roman"/>
                <w:sz w:val="24"/>
                <w:szCs w:val="24"/>
              </w:rPr>
            </w:pPr>
          </w:p>
        </w:tc>
        <w:tc>
          <w:tcPr>
            <w:tcW w:w="3567" w:type="pct"/>
            <w:vMerge/>
            <w:vAlign w:val="bottom"/>
          </w:tcPr>
          <w:p w:rsidR="00F53FCA" w:rsidRPr="002F29F5" w:rsidRDefault="00F53FCA" w:rsidP="0063001C">
            <w:pPr>
              <w:spacing w:after="0" w:line="240" w:lineRule="auto"/>
              <w:jc w:val="both"/>
              <w:rPr>
                <w:rFonts w:ascii="Times New Roman" w:hAnsi="Times New Roman" w:cs="Times New Roman"/>
                <w:sz w:val="24"/>
                <w:szCs w:val="24"/>
              </w:rPr>
            </w:pPr>
          </w:p>
        </w:tc>
      </w:tr>
      <w:tr w:rsidR="00F53FCA" w:rsidRPr="002F29F5" w:rsidTr="0063001C">
        <w:trPr>
          <w:trHeight w:val="322"/>
        </w:trPr>
        <w:tc>
          <w:tcPr>
            <w:tcW w:w="1433" w:type="pct"/>
            <w:vMerge/>
            <w:vAlign w:val="bottom"/>
          </w:tcPr>
          <w:p w:rsidR="00F53FCA" w:rsidRPr="002F29F5" w:rsidRDefault="00F53FCA" w:rsidP="0063001C">
            <w:pPr>
              <w:spacing w:after="0" w:line="240" w:lineRule="auto"/>
              <w:jc w:val="both"/>
              <w:rPr>
                <w:rFonts w:ascii="Times New Roman" w:hAnsi="Times New Roman" w:cs="Times New Roman"/>
                <w:sz w:val="24"/>
                <w:szCs w:val="24"/>
              </w:rPr>
            </w:pPr>
          </w:p>
        </w:tc>
        <w:tc>
          <w:tcPr>
            <w:tcW w:w="3567" w:type="pct"/>
            <w:vMerge/>
            <w:vAlign w:val="bottom"/>
          </w:tcPr>
          <w:p w:rsidR="00F53FCA" w:rsidRPr="002F29F5" w:rsidRDefault="00F53FCA" w:rsidP="0063001C">
            <w:pPr>
              <w:spacing w:after="0" w:line="240" w:lineRule="auto"/>
              <w:jc w:val="both"/>
              <w:rPr>
                <w:rFonts w:ascii="Times New Roman" w:hAnsi="Times New Roman" w:cs="Times New Roman"/>
                <w:sz w:val="24"/>
                <w:szCs w:val="24"/>
              </w:rPr>
            </w:pPr>
          </w:p>
        </w:tc>
      </w:tr>
      <w:tr w:rsidR="00F53FCA" w:rsidRPr="002F29F5" w:rsidTr="00F53FCA">
        <w:trPr>
          <w:trHeight w:val="322"/>
        </w:trPr>
        <w:tc>
          <w:tcPr>
            <w:tcW w:w="1433" w:type="pct"/>
          </w:tcPr>
          <w:p w:rsidR="00F53FCA" w:rsidRPr="002F29F5" w:rsidRDefault="00F53FCA" w:rsidP="00F53FC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Профильное и профессионально значимое</w:t>
            </w:r>
          </w:p>
          <w:p w:rsidR="00F53FCA" w:rsidRPr="002F29F5" w:rsidRDefault="00F53FCA" w:rsidP="00F53FC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содержание</w:t>
            </w:r>
          </w:p>
        </w:tc>
        <w:tc>
          <w:tcPr>
            <w:tcW w:w="3567" w:type="pct"/>
            <w:vAlign w:val="bottom"/>
          </w:tcPr>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Объяснение химических явлений, происходящих в природе, быту и на производстве.</w:t>
            </w:r>
          </w:p>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Определение возможностей протекания химических превращений в различных условиях.</w:t>
            </w:r>
          </w:p>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Соблюдение правил экологически грамотного поведения в окружающей среде.</w:t>
            </w:r>
          </w:p>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Оценка влияния химического загрязнения окружающей среды на организм человека и другие живые организмы.</w:t>
            </w:r>
          </w:p>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Соблюдение правил безопасного обращения с горючими и токсичными веществами, лабораторным оборудованием.</w:t>
            </w:r>
          </w:p>
          <w:p w:rsidR="00F53FCA" w:rsidRPr="002F29F5" w:rsidRDefault="00F53FCA" w:rsidP="00E337CB">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Подготовка растворов заданной концентрации в быту и на производстве.</w:t>
            </w:r>
          </w:p>
          <w:p w:rsidR="00F53FCA" w:rsidRPr="002F29F5" w:rsidRDefault="00F53FCA" w:rsidP="0063001C">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Критическая оценка достоверности химической информации, поступающей из разных источников</w:t>
            </w:r>
          </w:p>
        </w:tc>
      </w:tr>
    </w:tbl>
    <w:p w:rsidR="0063001C" w:rsidRDefault="0063001C" w:rsidP="0063001C">
      <w:pPr>
        <w:spacing w:after="0" w:line="240" w:lineRule="auto"/>
        <w:rPr>
          <w:rFonts w:ascii="Times New Roman" w:hAnsi="Times New Roman"/>
          <w:sz w:val="24"/>
          <w:szCs w:val="24"/>
        </w:rPr>
      </w:pPr>
    </w:p>
    <w:p w:rsidR="0063001C" w:rsidRPr="00B713DE" w:rsidRDefault="0063001C" w:rsidP="0063001C">
      <w:pPr>
        <w:shd w:val="clear" w:color="auto" w:fill="FFFFFF"/>
        <w:spacing w:after="0" w:line="240" w:lineRule="auto"/>
        <w:ind w:firstLine="709"/>
        <w:jc w:val="both"/>
        <w:rPr>
          <w:rFonts w:ascii="Times New Roman" w:hAnsi="Times New Roman"/>
          <w:b/>
          <w:sz w:val="28"/>
          <w:szCs w:val="28"/>
        </w:rPr>
      </w:pPr>
    </w:p>
    <w:p w:rsidR="00F53FCA" w:rsidRDefault="00F53FCA">
      <w:pPr>
        <w:rPr>
          <w:rFonts w:ascii="Times New Roman" w:hAnsi="Times New Roman"/>
          <w:sz w:val="24"/>
          <w:szCs w:val="24"/>
        </w:rPr>
      </w:pPr>
      <w:r>
        <w:rPr>
          <w:rFonts w:ascii="Times New Roman" w:hAnsi="Times New Roman"/>
          <w:sz w:val="24"/>
          <w:szCs w:val="24"/>
        </w:rPr>
        <w:br w:type="page"/>
      </w:r>
    </w:p>
    <w:p w:rsidR="005F7F75" w:rsidRPr="005F7F75" w:rsidRDefault="005F7F75" w:rsidP="005F7F75">
      <w:pPr>
        <w:spacing w:after="0" w:line="360" w:lineRule="auto"/>
        <w:jc w:val="right"/>
        <w:rPr>
          <w:rFonts w:ascii="Times New Roman" w:hAnsi="Times New Roman"/>
          <w:b/>
          <w:sz w:val="24"/>
          <w:szCs w:val="24"/>
        </w:rPr>
      </w:pPr>
      <w:r w:rsidRPr="005F7F75">
        <w:rPr>
          <w:rFonts w:ascii="Times New Roman" w:hAnsi="Times New Roman"/>
          <w:b/>
          <w:sz w:val="24"/>
          <w:szCs w:val="24"/>
        </w:rPr>
        <w:lastRenderedPageBreak/>
        <w:t>Приложение 3.1</w:t>
      </w:r>
      <w:r w:rsidR="00BE1C26">
        <w:rPr>
          <w:rFonts w:ascii="Times New Roman" w:hAnsi="Times New Roman"/>
          <w:b/>
          <w:sz w:val="24"/>
          <w:szCs w:val="24"/>
        </w:rPr>
        <w:t>2</w:t>
      </w:r>
    </w:p>
    <w:p w:rsidR="005F7F75" w:rsidRDefault="005F7F75" w:rsidP="005F7F75">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p>
    <w:p w:rsidR="005F7F75" w:rsidRDefault="005F7F75" w:rsidP="005F7F75">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19.02.12 </w:t>
      </w:r>
      <w:r w:rsidRPr="006A24F9">
        <w:rPr>
          <w:rFonts w:ascii="Times New Roman" w:hAnsi="Times New Roman"/>
          <w:sz w:val="24"/>
          <w:szCs w:val="24"/>
          <w:u w:val="single"/>
        </w:rPr>
        <w:t>Технология продуктов питания животного происхождения</w:t>
      </w:r>
    </w:p>
    <w:p w:rsidR="005F7F75" w:rsidRDefault="005F7F75" w:rsidP="005F7F75">
      <w:pPr>
        <w:jc w:val="center"/>
        <w:rPr>
          <w:rFonts w:ascii="Times New Roman" w:hAnsi="Times New Roman"/>
          <w:b/>
          <w:i/>
        </w:rPr>
      </w:pPr>
    </w:p>
    <w:p w:rsidR="005F7F75" w:rsidRDefault="005F7F75" w:rsidP="005F7F75">
      <w:pPr>
        <w:jc w:val="center"/>
        <w:rPr>
          <w:rFonts w:ascii="Times New Roman" w:hAnsi="Times New Roman"/>
          <w:b/>
          <w:i/>
        </w:rPr>
      </w:pPr>
    </w:p>
    <w:p w:rsidR="005F7F75" w:rsidRDefault="005F7F75" w:rsidP="005F7F75">
      <w:pPr>
        <w:jc w:val="center"/>
        <w:rPr>
          <w:rFonts w:ascii="Times New Roman" w:hAnsi="Times New Roman"/>
          <w:b/>
          <w:i/>
        </w:rPr>
      </w:pPr>
    </w:p>
    <w:p w:rsidR="005F7F75" w:rsidRDefault="005F7F75" w:rsidP="005F7F75">
      <w:pPr>
        <w:jc w:val="center"/>
        <w:rPr>
          <w:rFonts w:ascii="Times New Roman" w:hAnsi="Times New Roman"/>
          <w:b/>
          <w:i/>
        </w:rPr>
      </w:pPr>
    </w:p>
    <w:p w:rsidR="005F7F75" w:rsidRDefault="005F7F75" w:rsidP="005F7F75">
      <w:pPr>
        <w:jc w:val="center"/>
        <w:rPr>
          <w:rFonts w:ascii="Times New Roman" w:hAnsi="Times New Roman"/>
          <w:b/>
          <w:i/>
        </w:rPr>
      </w:pPr>
    </w:p>
    <w:p w:rsidR="005F7F75" w:rsidRDefault="005F7F75" w:rsidP="005F7F75">
      <w:pPr>
        <w:jc w:val="center"/>
        <w:rPr>
          <w:rFonts w:ascii="Times New Roman" w:hAnsi="Times New Roman"/>
          <w:b/>
          <w:i/>
        </w:rPr>
      </w:pPr>
    </w:p>
    <w:p w:rsidR="005F7F75" w:rsidRDefault="005F7F75" w:rsidP="005F7F75">
      <w:pPr>
        <w:jc w:val="center"/>
        <w:rPr>
          <w:rFonts w:ascii="Times New Roman" w:hAnsi="Times New Roman"/>
          <w:b/>
          <w:i/>
        </w:rPr>
      </w:pPr>
    </w:p>
    <w:p w:rsidR="005F7F75" w:rsidRDefault="005F7F75" w:rsidP="005F7F75">
      <w:pPr>
        <w:jc w:val="center"/>
        <w:rPr>
          <w:rFonts w:ascii="Times New Roman" w:hAnsi="Times New Roman"/>
          <w:b/>
          <w:i/>
        </w:rPr>
      </w:pPr>
    </w:p>
    <w:p w:rsidR="005F7F75" w:rsidRPr="007E37FA" w:rsidRDefault="005F7F75" w:rsidP="005F7F75">
      <w:pPr>
        <w:jc w:val="center"/>
        <w:rPr>
          <w:rFonts w:ascii="Times New Roman" w:hAnsi="Times New Roman"/>
          <w:b/>
          <w:i/>
          <w:sz w:val="28"/>
          <w:szCs w:val="24"/>
          <w:u w:val="single"/>
        </w:rPr>
      </w:pPr>
      <w:r w:rsidRPr="007E37FA">
        <w:rPr>
          <w:rFonts w:ascii="Times New Roman" w:hAnsi="Times New Roman"/>
          <w:b/>
          <w:sz w:val="28"/>
          <w:szCs w:val="24"/>
        </w:rPr>
        <w:t>РАБОЧАЯ ПРОГРАММА УЧЕБНОЙ ДИСЦИПЛИНЫ</w:t>
      </w:r>
    </w:p>
    <w:p w:rsidR="005F7F75" w:rsidRDefault="005F7F75" w:rsidP="005F7F75">
      <w:pPr>
        <w:jc w:val="center"/>
        <w:rPr>
          <w:rFonts w:ascii="Times New Roman" w:hAnsi="Times New Roman"/>
          <w:iCs/>
          <w:sz w:val="24"/>
          <w:szCs w:val="24"/>
          <w:u w:val="single"/>
        </w:rPr>
      </w:pPr>
      <w:r>
        <w:rPr>
          <w:rFonts w:ascii="Times New Roman" w:hAnsi="Times New Roman"/>
          <w:iCs/>
          <w:sz w:val="24"/>
          <w:szCs w:val="24"/>
          <w:u w:val="single"/>
        </w:rPr>
        <w:t>ООД.12 Геоэкология</w:t>
      </w:r>
    </w:p>
    <w:p w:rsidR="005F7F75" w:rsidRDefault="005F7F75" w:rsidP="005F7F75">
      <w:pPr>
        <w:jc w:val="center"/>
        <w:rPr>
          <w:rFonts w:ascii="Times New Roman" w:hAnsi="Times New Roman"/>
          <w:bCs/>
          <w:i/>
          <w:sz w:val="20"/>
          <w:szCs w:val="20"/>
        </w:rPr>
      </w:pPr>
      <w:r>
        <w:rPr>
          <w:rFonts w:ascii="Times New Roman" w:hAnsi="Times New Roman"/>
          <w:bCs/>
          <w:i/>
          <w:sz w:val="20"/>
          <w:szCs w:val="20"/>
        </w:rPr>
        <w:t>Индекс и наименование учебной дисциплины</w:t>
      </w:r>
    </w:p>
    <w:p w:rsidR="005F7F75" w:rsidRDefault="005F7F75" w:rsidP="005F7F75">
      <w:pPr>
        <w:jc w:val="cente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rPr>
          <w:rFonts w:ascii="Times New Roman" w:hAnsi="Times New Roman"/>
          <w:b/>
          <w:i/>
        </w:rPr>
      </w:pPr>
    </w:p>
    <w:p w:rsidR="005F7F75" w:rsidRDefault="005F7F75" w:rsidP="005F7F75">
      <w:pPr>
        <w:jc w:val="center"/>
        <w:rPr>
          <w:rFonts w:ascii="Times New Roman" w:hAnsi="Times New Roman"/>
          <w:b/>
          <w:bCs/>
          <w:iCs/>
        </w:rPr>
      </w:pPr>
      <w:r>
        <w:rPr>
          <w:rFonts w:ascii="Times New Roman" w:hAnsi="Times New Roman"/>
          <w:b/>
          <w:bCs/>
          <w:iCs/>
        </w:rPr>
        <w:t>2022 г.</w:t>
      </w:r>
    </w:p>
    <w:p w:rsidR="00BE1C26" w:rsidRDefault="00BE1C26">
      <w:pPr>
        <w:rPr>
          <w:rFonts w:ascii="Times New Roman" w:hAnsi="Times New Roman"/>
          <w:b/>
          <w:bCs/>
          <w:iCs/>
        </w:rPr>
      </w:pPr>
      <w:r>
        <w:rPr>
          <w:rFonts w:ascii="Times New Roman" w:hAnsi="Times New Roman"/>
          <w:b/>
          <w:bCs/>
          <w:iCs/>
        </w:rPr>
        <w:br w:type="page"/>
      </w:r>
    </w:p>
    <w:p w:rsidR="00BE1C26" w:rsidRDefault="00BE1C26" w:rsidP="005F7F75">
      <w:pPr>
        <w:jc w:val="center"/>
        <w:rPr>
          <w:rFonts w:ascii="Times New Roman" w:hAnsi="Times New Roman"/>
          <w:b/>
          <w:bCs/>
          <w:iCs/>
        </w:rPr>
      </w:pPr>
    </w:p>
    <w:p w:rsidR="005F7F75" w:rsidRPr="00EC3BF6" w:rsidRDefault="005F7F75" w:rsidP="005F7F75">
      <w:pPr>
        <w:spacing w:after="0" w:line="36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1 </w:t>
      </w:r>
      <w:r w:rsidRPr="00EC3BF6">
        <w:rPr>
          <w:rFonts w:ascii="Times New Roman" w:hAnsi="Times New Roman"/>
          <w:b/>
          <w:color w:val="000000" w:themeColor="text1"/>
          <w:sz w:val="28"/>
          <w:szCs w:val="28"/>
        </w:rPr>
        <w:t>ПОЯСНИТЕЛЬНАЯ ЗАПИСКА</w:t>
      </w: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Общеобразовательная учебная дисциплина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изучается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w:t>
      </w:r>
      <w:r w:rsidRPr="00F9585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w:t>
      </w: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Содержание программы учебной дисциплины «</w:t>
      </w:r>
      <w:r w:rsidRPr="00F9585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направлено на достижение следующих целей: </w:t>
      </w:r>
    </w:p>
    <w:p w:rsidR="005F7F75" w:rsidRPr="00F9585D" w:rsidRDefault="005F7F75" w:rsidP="005F7F75">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получение студентами знаний о геоэкологии какмеждисциплинарной науке о геосферах Земли и их взаимодействии с человеческимсообществомнаосновесовременныхдостиженийгеологииигеографии;</w:t>
      </w:r>
    </w:p>
    <w:p w:rsidR="005F7F75" w:rsidRPr="00F9585D" w:rsidRDefault="005F7F75" w:rsidP="005F7F75">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обантропогенныхизмененияхсостоянияосновныхгеосферЗемли;</w:t>
      </w:r>
    </w:p>
    <w:p w:rsidR="005F7F75" w:rsidRPr="00F9585D" w:rsidRDefault="005F7F75" w:rsidP="005F7F75">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обуправленииэкологическимсостояниемокружающейсредыналокальном,национальномимеждународном уровнях.</w:t>
      </w: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 xml:space="preserve">В программу включено содержание, направленное на формирование у студентов компетенций, необходимых для качественного освоения основной </w:t>
      </w:r>
      <w:r w:rsidRPr="00EC3BF6">
        <w:rPr>
          <w:rFonts w:ascii="Times New Roman" w:hAnsi="Times New Roman"/>
          <w:color w:val="000000" w:themeColor="text1"/>
          <w:sz w:val="28"/>
          <w:szCs w:val="28"/>
        </w:rPr>
        <w:lastRenderedPageBreak/>
        <w:t>профессиональной образовательной программы СПО на базе основного общего образования с получением среднего общего образования.</w:t>
      </w:r>
    </w:p>
    <w:p w:rsidR="005F7F75" w:rsidRPr="00EC3BF6" w:rsidRDefault="005F7F75" w:rsidP="005F7F75">
      <w:pPr>
        <w:spacing w:after="0"/>
        <w:ind w:firstLine="709"/>
        <w:jc w:val="both"/>
        <w:rPr>
          <w:rFonts w:ascii="Times New Roman" w:hAnsi="Times New Roman"/>
          <w:b/>
          <w:color w:val="000000" w:themeColor="text1"/>
          <w:sz w:val="28"/>
          <w:szCs w:val="28"/>
        </w:rPr>
      </w:pPr>
    </w:p>
    <w:p w:rsidR="005F7F75" w:rsidRDefault="005F7F75" w:rsidP="005F7F75">
      <w:pPr>
        <w:spacing w:after="0"/>
        <w:ind w:firstLine="709"/>
        <w:jc w:val="both"/>
        <w:rPr>
          <w:rFonts w:ascii="Times New Roman" w:hAnsi="Times New Roman"/>
          <w:b/>
          <w:color w:val="000000" w:themeColor="text1"/>
          <w:sz w:val="28"/>
          <w:szCs w:val="28"/>
        </w:rPr>
      </w:pPr>
    </w:p>
    <w:p w:rsidR="005F7F75" w:rsidRPr="00EC3BF6" w:rsidRDefault="005F7F75" w:rsidP="005F7F75">
      <w:pPr>
        <w:spacing w:after="0"/>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 </w:t>
      </w:r>
      <w:r w:rsidRPr="00EC3BF6">
        <w:rPr>
          <w:rFonts w:ascii="Times New Roman" w:hAnsi="Times New Roman"/>
          <w:b/>
          <w:color w:val="000000" w:themeColor="text1"/>
          <w:sz w:val="28"/>
          <w:szCs w:val="28"/>
        </w:rPr>
        <w:t>ОБЩАЯ ХАРАКТЕРИСТИКА УЧЕБНОЙ ДИСЦИПЛИНЫ</w:t>
      </w:r>
    </w:p>
    <w:p w:rsidR="005F7F75" w:rsidRPr="00EC3BF6" w:rsidRDefault="005F7F75" w:rsidP="005F7F75">
      <w:pPr>
        <w:spacing w:after="0"/>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w:t>
      </w:r>
      <w:r w:rsidRPr="00D1106D">
        <w:rPr>
          <w:rFonts w:ascii="Times New Roman" w:hAnsi="Times New Roman"/>
          <w:b/>
          <w:color w:val="000000" w:themeColor="text1"/>
          <w:sz w:val="28"/>
          <w:szCs w:val="28"/>
        </w:rPr>
        <w:t>ГЕОЭКОЛОГИЯ</w:t>
      </w:r>
      <w:r w:rsidRPr="00EC3BF6">
        <w:rPr>
          <w:rFonts w:ascii="Times New Roman" w:hAnsi="Times New Roman"/>
          <w:b/>
          <w:color w:val="000000" w:themeColor="text1"/>
          <w:sz w:val="28"/>
          <w:szCs w:val="28"/>
        </w:rPr>
        <w:t>»</w:t>
      </w:r>
    </w:p>
    <w:p w:rsidR="005F7F75" w:rsidRDefault="005F7F75" w:rsidP="005F7F75">
      <w:pPr>
        <w:spacing w:after="0" w:line="360" w:lineRule="auto"/>
        <w:ind w:firstLine="709"/>
        <w:jc w:val="both"/>
        <w:rPr>
          <w:rFonts w:ascii="Times New Roman" w:hAnsi="Times New Roman"/>
          <w:color w:val="000000" w:themeColor="text1"/>
          <w:sz w:val="28"/>
          <w:szCs w:val="28"/>
        </w:rPr>
      </w:pPr>
    </w:p>
    <w:p w:rsidR="005F7F75"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Учебн</w:t>
      </w:r>
      <w:r>
        <w:rPr>
          <w:rFonts w:ascii="Times New Roman" w:hAnsi="Times New Roman"/>
          <w:color w:val="000000" w:themeColor="text1"/>
          <w:sz w:val="28"/>
          <w:szCs w:val="28"/>
        </w:rPr>
        <w:t>ая дисциплина</w:t>
      </w:r>
      <w:r w:rsidRPr="00EC3BF6">
        <w:rPr>
          <w:rFonts w:ascii="Times New Roman" w:hAnsi="Times New Roman"/>
          <w:color w:val="000000" w:themeColor="text1"/>
          <w:sz w:val="28"/>
          <w:szCs w:val="28"/>
        </w:rPr>
        <w:t xml:space="preserve">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это </w:t>
      </w:r>
      <w:r w:rsidRPr="00F95EBB">
        <w:rPr>
          <w:rFonts w:ascii="Times New Roman" w:hAnsi="Times New Roman"/>
          <w:color w:val="000000" w:themeColor="text1"/>
          <w:sz w:val="28"/>
          <w:szCs w:val="28"/>
        </w:rPr>
        <w:t xml:space="preserve">дисциплина, </w:t>
      </w:r>
      <w:r>
        <w:rPr>
          <w:rFonts w:ascii="Times New Roman" w:hAnsi="Times New Roman"/>
          <w:color w:val="000000" w:themeColor="text1"/>
          <w:sz w:val="28"/>
          <w:szCs w:val="28"/>
        </w:rPr>
        <w:t xml:space="preserve"> объединяющая в себе концепцию</w:t>
      </w:r>
      <w:r w:rsidRPr="00F95EBB">
        <w:rPr>
          <w:rFonts w:ascii="Times New Roman" w:hAnsi="Times New Roman"/>
          <w:color w:val="000000" w:themeColor="text1"/>
          <w:sz w:val="28"/>
          <w:szCs w:val="28"/>
        </w:rPr>
        <w:t xml:space="preserve"> естественных и гуманитарных наук и с успехом использующей их в практической деятельности человека. В ней отчетливо видно сочетание и взаимосвязь естественнонаучной и социальной (экономической и политической) проблематики, без чего невозможно эффективно решить многие критические ситуации современности. В то же время геоэкология, оставаясь прежде всего интегрированной естественной наукой, требует к себе акцентированного внимания, а при подготовке специалистов</w:t>
      </w:r>
      <w:r>
        <w:rPr>
          <w:rFonts w:ascii="Times New Roman" w:hAnsi="Times New Roman"/>
          <w:color w:val="000000" w:themeColor="text1"/>
          <w:sz w:val="28"/>
          <w:szCs w:val="28"/>
        </w:rPr>
        <w:t xml:space="preserve"> среднего звена </w:t>
      </w:r>
      <w:r w:rsidRPr="00F95EBB">
        <w:rPr>
          <w:rFonts w:ascii="Times New Roman" w:hAnsi="Times New Roman"/>
          <w:color w:val="000000" w:themeColor="text1"/>
          <w:sz w:val="28"/>
          <w:szCs w:val="28"/>
        </w:rPr>
        <w:t xml:space="preserve">– знаний сочетания эмпирических и теоретических подходов, соотношения фундаментальных и прикладных задач, навыков практического использования принципов и методов дисциплины для решения важных народнохозяйственных проблем. </w:t>
      </w:r>
    </w:p>
    <w:p w:rsidR="005F7F75" w:rsidRPr="00F95EBB" w:rsidRDefault="005F7F75" w:rsidP="005F7F75">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Геоэкология изучает Землю как глобальную экологическую систему. Кроме получения специальных знаний, при изучении дисциплины «Геоэкология» формируется междисциплинарный подход к явлениям материальной действительности, т.к. в их основе лежат экологические и биологические законы и закономерности. Она является теоретической основой рационального природопользования и управления развитием экосистем, биосферы.</w:t>
      </w: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Учебная дисциплина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обладает большим количеством междисциплинарных связей, в частности широко использует базовые знания физической географии, </w:t>
      </w:r>
      <w:r>
        <w:rPr>
          <w:rFonts w:ascii="Times New Roman" w:hAnsi="Times New Roman"/>
          <w:color w:val="000000" w:themeColor="text1"/>
          <w:sz w:val="28"/>
          <w:szCs w:val="28"/>
        </w:rPr>
        <w:t>биологии</w:t>
      </w:r>
      <w:r w:rsidRPr="00EC3BF6">
        <w:rPr>
          <w:rFonts w:ascii="Times New Roman" w:hAnsi="Times New Roman"/>
          <w:color w:val="000000" w:themeColor="text1"/>
          <w:sz w:val="28"/>
          <w:szCs w:val="28"/>
        </w:rPr>
        <w:t xml:space="preserve">, </w:t>
      </w:r>
      <w:r>
        <w:rPr>
          <w:rFonts w:ascii="Times New Roman" w:hAnsi="Times New Roman"/>
          <w:color w:val="000000" w:themeColor="text1"/>
          <w:sz w:val="28"/>
          <w:szCs w:val="28"/>
        </w:rPr>
        <w:t>экологии, основ природопользования</w:t>
      </w:r>
      <w:r w:rsidRPr="00EC3BF6">
        <w:rPr>
          <w:rFonts w:ascii="Times New Roman" w:hAnsi="Times New Roman"/>
          <w:color w:val="000000" w:themeColor="text1"/>
          <w:sz w:val="28"/>
          <w:szCs w:val="28"/>
        </w:rPr>
        <w:t>. Это позволяет рассматривать гео</w:t>
      </w:r>
      <w:r>
        <w:rPr>
          <w:rFonts w:ascii="Times New Roman" w:hAnsi="Times New Roman"/>
          <w:color w:val="000000" w:themeColor="text1"/>
          <w:sz w:val="28"/>
          <w:szCs w:val="28"/>
        </w:rPr>
        <w:t>экологию</w:t>
      </w:r>
      <w:r w:rsidRPr="00EC3BF6">
        <w:rPr>
          <w:rFonts w:ascii="Times New Roman" w:hAnsi="Times New Roman"/>
          <w:color w:val="000000" w:themeColor="text1"/>
          <w:sz w:val="28"/>
          <w:szCs w:val="28"/>
        </w:rPr>
        <w:t xml:space="preserve"> как одну из классических метадисциплин.</w:t>
      </w: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lastRenderedPageBreak/>
        <w:t>Изучение общеобразовательной учебной дисциплины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завершается подведением итогов в форме дифференцированного зачета</w:t>
      </w:r>
      <w:r>
        <w:rPr>
          <w:rFonts w:ascii="Times New Roman" w:hAnsi="Times New Roman"/>
          <w:color w:val="000000" w:themeColor="text1"/>
          <w:sz w:val="28"/>
          <w:szCs w:val="28"/>
        </w:rPr>
        <w:t xml:space="preserve"> в 1 и 2 семестре</w:t>
      </w:r>
      <w:r w:rsidRPr="00EC3BF6">
        <w:rPr>
          <w:rFonts w:ascii="Times New Roman" w:hAnsi="Times New Roman"/>
          <w:color w:val="000000" w:themeColor="text1"/>
          <w:sz w:val="28"/>
          <w:szCs w:val="28"/>
        </w:rPr>
        <w:t xml:space="preserve"> в рамках промежуточной аттестации студентов в процессе освоения ОПОП СПО с получением среднего общего образования.</w:t>
      </w:r>
    </w:p>
    <w:p w:rsidR="005F7F75" w:rsidRPr="00EC3BF6" w:rsidRDefault="005F7F75" w:rsidP="005F7F75">
      <w:pPr>
        <w:spacing w:after="0" w:line="36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 </w:t>
      </w:r>
      <w:r w:rsidRPr="00EC3BF6">
        <w:rPr>
          <w:rFonts w:ascii="Times New Roman" w:hAnsi="Times New Roman"/>
          <w:b/>
          <w:color w:val="000000" w:themeColor="text1"/>
          <w:sz w:val="28"/>
          <w:szCs w:val="28"/>
        </w:rPr>
        <w:t>МЕСТО УЧЕБНОЙ ДИСЦИПЛИНЫ В УЧЕБНОМ ПЛАНЕ</w:t>
      </w:r>
    </w:p>
    <w:p w:rsidR="005F7F75" w:rsidRPr="00EC3BF6" w:rsidRDefault="005F7F75" w:rsidP="005F7F75">
      <w:pPr>
        <w:spacing w:after="0" w:line="360" w:lineRule="auto"/>
        <w:ind w:firstLine="709"/>
        <w:jc w:val="both"/>
        <w:rPr>
          <w:rFonts w:ascii="Times New Roman" w:hAnsi="Times New Roman"/>
          <w:b/>
          <w:color w:val="000000" w:themeColor="text1"/>
          <w:sz w:val="28"/>
          <w:szCs w:val="28"/>
        </w:rPr>
      </w:pP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Учебная дисциплина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является учебным предметом по выбору из </w:t>
      </w:r>
      <w:r>
        <w:rPr>
          <w:rFonts w:ascii="Times New Roman" w:hAnsi="Times New Roman"/>
          <w:color w:val="000000" w:themeColor="text1"/>
          <w:sz w:val="28"/>
          <w:szCs w:val="28"/>
        </w:rPr>
        <w:t>базов</w:t>
      </w:r>
      <w:r w:rsidRPr="00EC3BF6">
        <w:rPr>
          <w:rFonts w:ascii="Times New Roman" w:hAnsi="Times New Roman"/>
          <w:color w:val="000000" w:themeColor="text1"/>
          <w:sz w:val="28"/>
          <w:szCs w:val="28"/>
        </w:rPr>
        <w:t>ой предметной области «Общественные науки» ФГОС среднего общего образования.</w:t>
      </w: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Дисциплина</w:t>
      </w:r>
      <w:r>
        <w:rPr>
          <w:rFonts w:ascii="Times New Roman" w:hAnsi="Times New Roman"/>
          <w:color w:val="000000" w:themeColor="text1"/>
          <w:sz w:val="28"/>
          <w:szCs w:val="28"/>
        </w:rPr>
        <w:t xml:space="preserve"> ООД.12</w:t>
      </w:r>
      <w:r w:rsidRPr="00EC3BF6">
        <w:rPr>
          <w:rFonts w:ascii="Times New Roman" w:hAnsi="Times New Roman"/>
          <w:color w:val="000000" w:themeColor="text1"/>
          <w:sz w:val="28"/>
          <w:szCs w:val="28"/>
        </w:rPr>
        <w:t xml:space="preserve">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относится к общеобразова</w:t>
      </w:r>
      <w:r>
        <w:rPr>
          <w:rFonts w:ascii="Times New Roman" w:hAnsi="Times New Roman"/>
          <w:color w:val="000000" w:themeColor="text1"/>
          <w:sz w:val="28"/>
          <w:szCs w:val="28"/>
        </w:rPr>
        <w:t>тельному циклу (ОП), разделу «Предлагаемые образовательной организацией</w:t>
      </w:r>
      <w:r w:rsidRPr="00EC3BF6">
        <w:rPr>
          <w:rFonts w:ascii="Times New Roman" w:hAnsi="Times New Roman"/>
          <w:color w:val="000000" w:themeColor="text1"/>
          <w:sz w:val="28"/>
          <w:szCs w:val="28"/>
        </w:rPr>
        <w:t>» (П</w:t>
      </w:r>
      <w:r>
        <w:rPr>
          <w:rFonts w:ascii="Times New Roman" w:hAnsi="Times New Roman"/>
          <w:color w:val="000000" w:themeColor="text1"/>
          <w:sz w:val="28"/>
          <w:szCs w:val="28"/>
        </w:rPr>
        <w:t>ОО</w:t>
      </w:r>
      <w:r w:rsidRPr="00EC3BF6">
        <w:rPr>
          <w:rFonts w:ascii="Times New Roman" w:hAnsi="Times New Roman"/>
          <w:color w:val="000000" w:themeColor="text1"/>
          <w:sz w:val="28"/>
          <w:szCs w:val="28"/>
        </w:rPr>
        <w:t>).</w:t>
      </w:r>
    </w:p>
    <w:p w:rsidR="005F7F75" w:rsidRDefault="005F7F75" w:rsidP="005F7F75">
      <w:pPr>
        <w:spacing w:after="0" w:line="360" w:lineRule="auto"/>
        <w:ind w:firstLine="709"/>
        <w:jc w:val="both"/>
        <w:rPr>
          <w:rFonts w:ascii="Times New Roman" w:hAnsi="Times New Roman"/>
          <w:b/>
          <w:color w:val="000000" w:themeColor="text1"/>
          <w:sz w:val="28"/>
          <w:szCs w:val="28"/>
        </w:rPr>
      </w:pPr>
    </w:p>
    <w:p w:rsidR="005F7F75" w:rsidRPr="00EC3BF6" w:rsidRDefault="005F7F75" w:rsidP="005F7F75">
      <w:pPr>
        <w:spacing w:after="0" w:line="36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4 </w:t>
      </w:r>
      <w:r w:rsidRPr="00EC3BF6">
        <w:rPr>
          <w:rFonts w:ascii="Times New Roman" w:hAnsi="Times New Roman"/>
          <w:b/>
          <w:color w:val="000000" w:themeColor="text1"/>
          <w:sz w:val="28"/>
          <w:szCs w:val="28"/>
        </w:rPr>
        <w:t>РЕЗУЛЬТАТЫ ОСВОЕНИЯ УЧЕБНОЙ ДИСЦИПЛИНЫ</w:t>
      </w:r>
    </w:p>
    <w:p w:rsidR="005F7F75"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Содержание программы учебной дисциплины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xml:space="preserve">» направлено на достижение следующих </w:t>
      </w:r>
      <w:r w:rsidRPr="00EC3BF6">
        <w:rPr>
          <w:rFonts w:ascii="Times New Roman" w:hAnsi="Times New Roman"/>
          <w:b/>
          <w:bCs/>
          <w:color w:val="000000" w:themeColor="text1"/>
          <w:sz w:val="28"/>
          <w:szCs w:val="28"/>
        </w:rPr>
        <w:t>целей</w:t>
      </w:r>
      <w:r w:rsidRPr="00EC3BF6">
        <w:rPr>
          <w:rFonts w:ascii="Times New Roman" w:hAnsi="Times New Roman"/>
          <w:color w:val="000000" w:themeColor="text1"/>
          <w:sz w:val="28"/>
          <w:szCs w:val="28"/>
        </w:rPr>
        <w:t>:</w:t>
      </w:r>
    </w:p>
    <w:p w:rsidR="005F7F75" w:rsidRPr="00F95EBB" w:rsidRDefault="005F7F75" w:rsidP="005F7F75">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w:t>
      </w:r>
      <w:r w:rsidRPr="008965AB">
        <w:rPr>
          <w:rFonts w:ascii="Times New Roman" w:hAnsi="Times New Roman"/>
          <w:color w:val="000000" w:themeColor="text1"/>
          <w:sz w:val="28"/>
          <w:szCs w:val="28"/>
        </w:rPr>
        <w:t xml:space="preserve"> освоение системы знаний о </w:t>
      </w:r>
      <w:r>
        <w:rPr>
          <w:rFonts w:ascii="Times New Roman" w:hAnsi="Times New Roman"/>
          <w:color w:val="000000" w:themeColor="text1"/>
          <w:sz w:val="28"/>
          <w:szCs w:val="28"/>
        </w:rPr>
        <w:t xml:space="preserve">взаимодействии </w:t>
      </w:r>
      <w:r w:rsidRPr="00F95EBB">
        <w:rPr>
          <w:rFonts w:ascii="Times New Roman" w:hAnsi="Times New Roman"/>
          <w:color w:val="000000" w:themeColor="text1"/>
          <w:sz w:val="28"/>
          <w:szCs w:val="28"/>
        </w:rPr>
        <w:t>и</w:t>
      </w:r>
      <w:r>
        <w:rPr>
          <w:rFonts w:ascii="Times New Roman" w:hAnsi="Times New Roman"/>
          <w:color w:val="000000" w:themeColor="text1"/>
          <w:sz w:val="28"/>
          <w:szCs w:val="28"/>
        </w:rPr>
        <w:t xml:space="preserve"> взаимовлиянии </w:t>
      </w:r>
      <w:r w:rsidRPr="00F95EBB">
        <w:rPr>
          <w:rFonts w:ascii="Times New Roman" w:hAnsi="Times New Roman"/>
          <w:color w:val="000000" w:themeColor="text1"/>
          <w:sz w:val="28"/>
          <w:szCs w:val="28"/>
        </w:rPr>
        <w:t>геосферЗемлинаразличныхиерархическихуровнях,отпланетарногодолокального,принеуклонномувеличивающемся антропогенном давлении;</w:t>
      </w:r>
    </w:p>
    <w:p w:rsidR="005F7F75" w:rsidRPr="00F95EBB" w:rsidRDefault="005F7F75" w:rsidP="005F7F75">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изучение</w:t>
      </w:r>
      <w:r w:rsidRPr="00F95EBB">
        <w:rPr>
          <w:rFonts w:ascii="Times New Roman" w:hAnsi="Times New Roman"/>
          <w:color w:val="000000" w:themeColor="text1"/>
          <w:sz w:val="28"/>
          <w:szCs w:val="28"/>
        </w:rPr>
        <w:t xml:space="preserve"> особенности функционирования экосферы, как сложной динамическойсистемы;</w:t>
      </w:r>
    </w:p>
    <w:p w:rsidR="005F7F75" w:rsidRPr="00F95EBB" w:rsidRDefault="005F7F75" w:rsidP="005F7F75">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изучение</w:t>
      </w:r>
      <w:r w:rsidRPr="00F95EBB">
        <w:rPr>
          <w:rFonts w:ascii="Times New Roman" w:hAnsi="Times New Roman"/>
          <w:color w:val="000000" w:themeColor="text1"/>
          <w:sz w:val="28"/>
          <w:szCs w:val="28"/>
        </w:rPr>
        <w:t xml:space="preserve"> социально-экономические факторы экосферы;</w:t>
      </w:r>
    </w:p>
    <w:p w:rsidR="005F7F75" w:rsidRPr="00F95EBB" w:rsidRDefault="005F7F75" w:rsidP="005F7F75">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 xml:space="preserve">- </w:t>
      </w:r>
      <w:r w:rsidRPr="008965AB">
        <w:rPr>
          <w:rFonts w:ascii="Times New Roman" w:hAnsi="Times New Roman"/>
          <w:color w:val="000000" w:themeColor="text1"/>
          <w:sz w:val="28"/>
          <w:szCs w:val="28"/>
        </w:rPr>
        <w:t xml:space="preserve">понимание </w:t>
      </w:r>
      <w:r>
        <w:rPr>
          <w:rFonts w:ascii="Times New Roman" w:hAnsi="Times New Roman"/>
          <w:color w:val="000000" w:themeColor="text1"/>
          <w:sz w:val="28"/>
          <w:szCs w:val="28"/>
        </w:rPr>
        <w:t>роли</w:t>
      </w:r>
      <w:r w:rsidRPr="00F95EBB">
        <w:rPr>
          <w:rFonts w:ascii="Times New Roman" w:hAnsi="Times New Roman"/>
          <w:color w:val="000000" w:themeColor="text1"/>
          <w:sz w:val="28"/>
          <w:szCs w:val="28"/>
        </w:rPr>
        <w:t xml:space="preserve"> геосфер</w:t>
      </w:r>
      <w:r>
        <w:rPr>
          <w:rFonts w:ascii="Times New Roman" w:hAnsi="Times New Roman"/>
          <w:color w:val="000000" w:themeColor="text1"/>
          <w:sz w:val="28"/>
          <w:szCs w:val="28"/>
        </w:rPr>
        <w:t>ы</w:t>
      </w:r>
      <w:r w:rsidRPr="00F95EBB">
        <w:rPr>
          <w:rFonts w:ascii="Times New Roman" w:hAnsi="Times New Roman"/>
          <w:color w:val="000000" w:themeColor="text1"/>
          <w:sz w:val="28"/>
          <w:szCs w:val="28"/>
        </w:rPr>
        <w:t xml:space="preserve"> в глобальных биохимических циклах вещества;</w:t>
      </w:r>
    </w:p>
    <w:p w:rsidR="005F7F75" w:rsidRPr="00F95EBB" w:rsidRDefault="005F7F75" w:rsidP="005F7F75">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w:t>
      </w:r>
      <w:r>
        <w:rPr>
          <w:rFonts w:ascii="Times New Roman" w:hAnsi="Times New Roman"/>
          <w:color w:val="000000" w:themeColor="text1"/>
          <w:sz w:val="28"/>
          <w:szCs w:val="28"/>
        </w:rPr>
        <w:t xml:space="preserve"> умение </w:t>
      </w:r>
      <w:r w:rsidRPr="00F95EBB">
        <w:rPr>
          <w:rFonts w:ascii="Times New Roman" w:hAnsi="Times New Roman"/>
          <w:color w:val="000000" w:themeColor="text1"/>
          <w:sz w:val="28"/>
          <w:szCs w:val="28"/>
        </w:rPr>
        <w:t>анализироватьглобальныеизмененияистратегиичеловечества:потенциальнаяемкостьтерриторийигосударств;индикаторыгеоэкологическогосостояния и устойчивого развития стран;</w:t>
      </w:r>
    </w:p>
    <w:p w:rsidR="005F7F75" w:rsidRPr="00F95EBB" w:rsidRDefault="005F7F75" w:rsidP="005F7F75">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lastRenderedPageBreak/>
        <w:t xml:space="preserve">- </w:t>
      </w:r>
      <w:r w:rsidRPr="008965AB">
        <w:rPr>
          <w:rFonts w:ascii="Times New Roman" w:hAnsi="Times New Roman"/>
          <w:color w:val="000000" w:themeColor="text1"/>
          <w:sz w:val="28"/>
          <w:szCs w:val="28"/>
        </w:rPr>
        <w:t xml:space="preserve">овладение умениями </w:t>
      </w:r>
      <w:r>
        <w:rPr>
          <w:rFonts w:ascii="Times New Roman" w:hAnsi="Times New Roman"/>
          <w:color w:val="000000" w:themeColor="text1"/>
          <w:sz w:val="28"/>
          <w:szCs w:val="28"/>
        </w:rPr>
        <w:t>оценивать</w:t>
      </w:r>
      <w:r w:rsidRPr="00F95EBB">
        <w:rPr>
          <w:rFonts w:ascii="Times New Roman" w:hAnsi="Times New Roman"/>
          <w:color w:val="000000" w:themeColor="text1"/>
          <w:sz w:val="28"/>
          <w:szCs w:val="28"/>
        </w:rPr>
        <w:t xml:space="preserve"> последствия природных и антропогенных факторов на состояние ииспользование земельных ресурсов мира; геоэкологические проблемы земледелия;</w:t>
      </w:r>
    </w:p>
    <w:p w:rsidR="005F7F75" w:rsidRPr="00F95EBB" w:rsidRDefault="005F7F75" w:rsidP="005F7F75">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 xml:space="preserve">- </w:t>
      </w:r>
      <w:r w:rsidRPr="008965AB">
        <w:rPr>
          <w:rFonts w:ascii="Times New Roman" w:hAnsi="Times New Roman"/>
          <w:color w:val="000000" w:themeColor="text1"/>
          <w:sz w:val="28"/>
          <w:szCs w:val="28"/>
        </w:rPr>
        <w:t xml:space="preserve">освоение системы знаний </w:t>
      </w:r>
      <w:r>
        <w:rPr>
          <w:rFonts w:ascii="Times New Roman" w:hAnsi="Times New Roman"/>
          <w:color w:val="000000" w:themeColor="text1"/>
          <w:sz w:val="28"/>
          <w:szCs w:val="28"/>
        </w:rPr>
        <w:t>основных особенностей</w:t>
      </w:r>
      <w:r w:rsidRPr="00F95EBB">
        <w:rPr>
          <w:rFonts w:ascii="Times New Roman" w:hAnsi="Times New Roman"/>
          <w:color w:val="000000" w:themeColor="text1"/>
          <w:sz w:val="28"/>
          <w:szCs w:val="28"/>
        </w:rPr>
        <w:t xml:space="preserve"> гидросферы, атмосферы и климата Земли;</w:t>
      </w:r>
    </w:p>
    <w:p w:rsidR="005F7F75" w:rsidRPr="00F95EBB" w:rsidRDefault="005F7F75" w:rsidP="005F7F75">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 xml:space="preserve">- </w:t>
      </w:r>
      <w:r w:rsidRPr="008965AB">
        <w:rPr>
          <w:rFonts w:ascii="Times New Roman" w:hAnsi="Times New Roman"/>
          <w:color w:val="000000" w:themeColor="text1"/>
          <w:sz w:val="28"/>
          <w:szCs w:val="28"/>
        </w:rPr>
        <w:t xml:space="preserve">освоение системы знаний </w:t>
      </w:r>
      <w:r>
        <w:rPr>
          <w:rFonts w:ascii="Times New Roman" w:hAnsi="Times New Roman"/>
          <w:color w:val="000000" w:themeColor="text1"/>
          <w:sz w:val="28"/>
          <w:szCs w:val="28"/>
        </w:rPr>
        <w:t>основных геоэкологических особенностей и проблем</w:t>
      </w:r>
      <w:r w:rsidRPr="00F95EBB">
        <w:rPr>
          <w:rFonts w:ascii="Times New Roman" w:hAnsi="Times New Roman"/>
          <w:color w:val="000000" w:themeColor="text1"/>
          <w:sz w:val="28"/>
          <w:szCs w:val="28"/>
        </w:rPr>
        <w:t xml:space="preserve"> морей иокеанов.</w:t>
      </w: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Программа учебной дисциплины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является основой для разработки рабочих программ, в которых профессиональные образова</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тельные организации, реализующие образовательную программу среднего общего образования в пределах освоения ОПОП СПО на базе основного об</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щего образования, уточняют содержание учебного материала, последова</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тельность его изучения, распределение учебных часов, виды самостоятель</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ных работ, тематику рефератов (докладов), индивидуальных проектов, учи</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тывая специфику программ подготовки специалистов среднего звена, осваи</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ваемой специальности.</w:t>
      </w: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Освоение содержания учебной дисциплины «</w:t>
      </w:r>
      <w:r w:rsidRPr="008965AB">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обеспечивает достижение студентами следующих </w:t>
      </w:r>
      <w:r w:rsidRPr="00EC3BF6">
        <w:rPr>
          <w:rFonts w:ascii="Times New Roman" w:hAnsi="Times New Roman"/>
          <w:b/>
          <w:bCs/>
          <w:color w:val="000000" w:themeColor="text1"/>
          <w:sz w:val="28"/>
          <w:szCs w:val="28"/>
        </w:rPr>
        <w:t>результатов:</w:t>
      </w:r>
    </w:p>
    <w:p w:rsidR="005F7F75" w:rsidRPr="00EC3BF6" w:rsidRDefault="005F7F75" w:rsidP="00F069CF">
      <w:pPr>
        <w:numPr>
          <w:ilvl w:val="0"/>
          <w:numId w:val="71"/>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b/>
          <w:bCs/>
          <w:i/>
          <w:iCs/>
          <w:color w:val="000000" w:themeColor="text1"/>
          <w:sz w:val="28"/>
          <w:szCs w:val="28"/>
        </w:rPr>
        <w:t>личностных</w:t>
      </w:r>
      <w:r w:rsidRPr="00EC3BF6">
        <w:rPr>
          <w:rFonts w:ascii="Times New Roman" w:hAnsi="Times New Roman"/>
          <w:b/>
          <w:bCs/>
          <w:color w:val="000000" w:themeColor="text1"/>
          <w:sz w:val="28"/>
          <w:szCs w:val="28"/>
        </w:rPr>
        <w:t>:</w:t>
      </w:r>
    </w:p>
    <w:p w:rsidR="005F7F75"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ответственного отношения к обучению; готов</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ность и способность студентов к саморазвитию и самообразованию на основе мотивации к обучению и познанию;</w:t>
      </w:r>
    </w:p>
    <w:p w:rsidR="005F7F75" w:rsidRPr="00FC22A9"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FC22A9">
        <w:rPr>
          <w:rFonts w:ascii="Times New Roman" w:hAnsi="Times New Roman"/>
          <w:color w:val="000000" w:themeColor="text1"/>
          <w:sz w:val="28"/>
          <w:szCs w:val="28"/>
        </w:rPr>
        <w:t xml:space="preserve">сформированность целостного мировоззрения, соответствующего современному уровню развития геоэкологической науки и общественной практики; </w:t>
      </w:r>
    </w:p>
    <w:p w:rsidR="005F7F75" w:rsidRPr="00EC3BF6" w:rsidRDefault="005F7F75" w:rsidP="005F7F75">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основ саморазвития и самовоспитания в соответ</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F7F75" w:rsidRPr="00EC3BF6"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lastRenderedPageBreak/>
        <w:t>сформированность экологического мышления, понимания влия</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 xml:space="preserve">ния </w:t>
      </w:r>
      <w:r>
        <w:rPr>
          <w:rFonts w:ascii="Times New Roman" w:hAnsi="Times New Roman"/>
          <w:color w:val="000000" w:themeColor="text1"/>
          <w:sz w:val="28"/>
          <w:szCs w:val="28"/>
        </w:rPr>
        <w:t xml:space="preserve">геологических </w:t>
      </w:r>
      <w:r w:rsidRPr="00EC3BF6">
        <w:rPr>
          <w:rFonts w:ascii="Times New Roman" w:hAnsi="Times New Roman"/>
          <w:color w:val="000000" w:themeColor="text1"/>
          <w:sz w:val="28"/>
          <w:szCs w:val="28"/>
        </w:rPr>
        <w:t>процессов на состояние природной среды; приобретение опыта эколого-направленной деятельности;</w:t>
      </w:r>
    </w:p>
    <w:p w:rsidR="005F7F75" w:rsidRPr="00EC3BF6"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коммуникативной компетентности в общении и сотрудничестве со сверстниками и взрослыми в образовательной, обще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ственно полезной, учебно-исследовательской, творческой и других видах де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ятельности;</w:t>
      </w:r>
    </w:p>
    <w:p w:rsidR="005F7F75" w:rsidRPr="00EC3BF6"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умение ясно, точно, грамотно излагать свои мысли в устной и пись</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менной речи, понимать смысл поставленной задачи, выстраивать аргу</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ментацию, приводить аргументы и контраргументы;</w:t>
      </w:r>
    </w:p>
    <w:p w:rsidR="005F7F75" w:rsidRPr="00EC3BF6"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критичность мышления, владение первичными навыками анализа и критичной оценки получаемой информации;</w:t>
      </w:r>
    </w:p>
    <w:p w:rsidR="005F7F75" w:rsidRPr="00EC3BF6"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креативность мышления, инициативность и находчивость;</w:t>
      </w:r>
    </w:p>
    <w:p w:rsidR="005F7F75" w:rsidRPr="00EC3BF6" w:rsidRDefault="005F7F75" w:rsidP="00F069CF">
      <w:pPr>
        <w:numPr>
          <w:ilvl w:val="0"/>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b/>
          <w:bCs/>
          <w:i/>
          <w:iCs/>
          <w:color w:val="000000" w:themeColor="text1"/>
          <w:sz w:val="28"/>
          <w:szCs w:val="28"/>
        </w:rPr>
        <w:t>метапредметных</w:t>
      </w:r>
      <w:r w:rsidRPr="00EC3BF6">
        <w:rPr>
          <w:rFonts w:ascii="Times New Roman" w:hAnsi="Times New Roman"/>
          <w:b/>
          <w:bCs/>
          <w:color w:val="000000" w:themeColor="text1"/>
          <w:sz w:val="28"/>
          <w:szCs w:val="28"/>
        </w:rPr>
        <w:t>:</w:t>
      </w:r>
    </w:p>
    <w:p w:rsidR="005F7F75" w:rsidRPr="00EC3BF6"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w:t>
      </w:r>
    </w:p>
    <w:p w:rsidR="005F7F75" w:rsidRPr="00EC3BF6"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умение ориентироваться в различных источниках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ической информации, критически оценивать и интерпретировать информацию, полу</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чаемую из различных источников;</w:t>
      </w:r>
    </w:p>
    <w:p w:rsidR="005F7F75" w:rsidRPr="00EC3BF6"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умение самостоятельно оценивать и принимать решения, опреде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ляющие стратегию поведения, с учетом гражданских и нравственных ценно</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стей;</w:t>
      </w:r>
    </w:p>
    <w:p w:rsidR="005F7F75" w:rsidRPr="00EC3BF6" w:rsidRDefault="005F7F75" w:rsidP="00F069CF">
      <w:pPr>
        <w:numPr>
          <w:ilvl w:val="1"/>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осознанное владение логическими действиями определения поня</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тий, обобщения, установления аналогий, классификации на основе самостоя</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тельного выбора оснований и критериев;</w:t>
      </w:r>
    </w:p>
    <w:p w:rsidR="005F7F75" w:rsidRPr="00EC3BF6" w:rsidRDefault="005F7F75" w:rsidP="00F069CF">
      <w:pPr>
        <w:numPr>
          <w:ilvl w:val="3"/>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w:t>
      </w:r>
    </w:p>
    <w:p w:rsidR="005F7F75" w:rsidRPr="00EC3BF6" w:rsidRDefault="005F7F75" w:rsidP="00F069CF">
      <w:pPr>
        <w:numPr>
          <w:ilvl w:val="3"/>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lastRenderedPageBreak/>
        <w:t>представление о необходимости овладения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ическими знани</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ями с целью формирования адекватного понимания особенностей раз</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 xml:space="preserve">вития </w:t>
      </w:r>
      <w:r>
        <w:rPr>
          <w:rFonts w:ascii="Times New Roman" w:hAnsi="Times New Roman"/>
          <w:color w:val="000000" w:themeColor="text1"/>
          <w:sz w:val="28"/>
          <w:szCs w:val="28"/>
        </w:rPr>
        <w:t xml:space="preserve">окружающего </w:t>
      </w:r>
      <w:r w:rsidRPr="00EC3BF6">
        <w:rPr>
          <w:rFonts w:ascii="Times New Roman" w:hAnsi="Times New Roman"/>
          <w:color w:val="000000" w:themeColor="text1"/>
          <w:sz w:val="28"/>
          <w:szCs w:val="28"/>
        </w:rPr>
        <w:t>мира;</w:t>
      </w:r>
    </w:p>
    <w:p w:rsidR="005F7F75" w:rsidRPr="00EC3BF6" w:rsidRDefault="005F7F75" w:rsidP="00F069CF">
      <w:pPr>
        <w:numPr>
          <w:ilvl w:val="3"/>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понимание места и роли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ии в системе наук; представле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ние об обширных междисциплинарных связях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ии;</w:t>
      </w:r>
    </w:p>
    <w:p w:rsidR="005F7F75" w:rsidRPr="00EC3BF6" w:rsidRDefault="005F7F75" w:rsidP="00F069CF">
      <w:pPr>
        <w:numPr>
          <w:ilvl w:val="0"/>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b/>
          <w:bCs/>
          <w:i/>
          <w:iCs/>
          <w:color w:val="000000" w:themeColor="text1"/>
          <w:sz w:val="28"/>
          <w:szCs w:val="28"/>
        </w:rPr>
        <w:t>предметных</w:t>
      </w:r>
      <w:r w:rsidRPr="00EC3BF6">
        <w:rPr>
          <w:rFonts w:ascii="Times New Roman" w:hAnsi="Times New Roman"/>
          <w:b/>
          <w:bCs/>
          <w:color w:val="000000" w:themeColor="text1"/>
          <w:sz w:val="28"/>
          <w:szCs w:val="28"/>
        </w:rPr>
        <w:t>:</w:t>
      </w:r>
    </w:p>
    <w:p w:rsidR="005F7F75" w:rsidRPr="00EC3BF6" w:rsidRDefault="005F7F75" w:rsidP="00F069CF">
      <w:pPr>
        <w:numPr>
          <w:ilvl w:val="2"/>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представлениями о современной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ической науке, ее участии в решении важнейших проблем человечества;</w:t>
      </w:r>
    </w:p>
    <w:p w:rsidR="005F7F75" w:rsidRPr="00EC3BF6" w:rsidRDefault="005F7F75" w:rsidP="00F069CF">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мышлением для определения геогра</w:t>
      </w:r>
      <w:r>
        <w:rPr>
          <w:rFonts w:ascii="Times New Roman" w:hAnsi="Times New Roman"/>
          <w:color w:val="000000" w:themeColor="text1"/>
          <w:sz w:val="28"/>
          <w:szCs w:val="28"/>
        </w:rPr>
        <w:t>фиче</w:t>
      </w:r>
      <w:r w:rsidRPr="00EC3BF6">
        <w:rPr>
          <w:rFonts w:ascii="Times New Roman" w:hAnsi="Times New Roman"/>
          <w:color w:val="000000" w:themeColor="text1"/>
          <w:sz w:val="28"/>
          <w:szCs w:val="28"/>
        </w:rPr>
        <w:t xml:space="preserve">ских аспектов природных, экономических и экологических процессов и проблем; </w:t>
      </w:r>
    </w:p>
    <w:p w:rsidR="005F7F75" w:rsidRPr="00EC3BF6" w:rsidRDefault="005F7F75" w:rsidP="00F069CF">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системы комплексных социально ориентированных гео</w:t>
      </w:r>
      <w:r>
        <w:rPr>
          <w:rFonts w:ascii="Times New Roman" w:hAnsi="Times New Roman"/>
          <w:color w:val="000000" w:themeColor="text1"/>
          <w:sz w:val="28"/>
          <w:szCs w:val="28"/>
        </w:rPr>
        <w:t>графических и эколог</w:t>
      </w:r>
      <w:r w:rsidRPr="00EC3BF6">
        <w:rPr>
          <w:rFonts w:ascii="Times New Roman" w:hAnsi="Times New Roman"/>
          <w:color w:val="000000" w:themeColor="text1"/>
          <w:sz w:val="28"/>
          <w:szCs w:val="28"/>
        </w:rPr>
        <w:t>ических знаний о закономерностях развития при</w:t>
      </w:r>
      <w:r>
        <w:rPr>
          <w:rFonts w:ascii="Times New Roman" w:hAnsi="Times New Roman"/>
          <w:color w:val="000000" w:themeColor="text1"/>
          <w:sz w:val="28"/>
          <w:szCs w:val="28"/>
        </w:rPr>
        <w:t>роды,</w:t>
      </w:r>
      <w:r w:rsidRPr="00EC3BF6">
        <w:rPr>
          <w:rFonts w:ascii="Times New Roman" w:hAnsi="Times New Roman"/>
          <w:color w:val="000000" w:themeColor="text1"/>
          <w:sz w:val="28"/>
          <w:szCs w:val="28"/>
        </w:rPr>
        <w:t xml:space="preserve"> динамике и территориальных особенностях процессов, протекающих в географическом пространстве;</w:t>
      </w:r>
    </w:p>
    <w:p w:rsidR="005F7F75" w:rsidRPr="00EC3BF6" w:rsidRDefault="005F7F75" w:rsidP="00F069CF">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умениями проведения наблюдений за отдельными объектами, процессами и явлениями, их изменениями в ре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зультате природных и антропогенных воздействий;</w:t>
      </w:r>
    </w:p>
    <w:p w:rsidR="005F7F75" w:rsidRPr="00EC3BF6" w:rsidRDefault="005F7F75" w:rsidP="00F069CF">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умениями использовать карты разного содержания для выявления закономерност</w:t>
      </w:r>
      <w:r>
        <w:rPr>
          <w:rFonts w:ascii="Times New Roman" w:hAnsi="Times New Roman"/>
          <w:color w:val="000000" w:themeColor="text1"/>
          <w:sz w:val="28"/>
          <w:szCs w:val="28"/>
        </w:rPr>
        <w:t>ей и тенденций, получения новыхзнаний</w:t>
      </w:r>
      <w:r w:rsidRPr="00EC3BF6">
        <w:rPr>
          <w:rFonts w:ascii="Times New Roman" w:hAnsi="Times New Roman"/>
          <w:color w:val="000000" w:themeColor="text1"/>
          <w:sz w:val="28"/>
          <w:szCs w:val="28"/>
        </w:rPr>
        <w:t xml:space="preserve"> о природных и экологических процессах и явлениях;</w:t>
      </w:r>
    </w:p>
    <w:p w:rsidR="005F7F75" w:rsidRPr="00EC3BF6" w:rsidRDefault="005F7F75" w:rsidP="00F069CF">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умениями географическог</w:t>
      </w:r>
      <w:r>
        <w:rPr>
          <w:rFonts w:ascii="Times New Roman" w:hAnsi="Times New Roman"/>
          <w:color w:val="000000" w:themeColor="text1"/>
          <w:sz w:val="28"/>
          <w:szCs w:val="28"/>
        </w:rPr>
        <w:t>о и экологического анализа и интерпретации разно</w:t>
      </w:r>
      <w:r w:rsidRPr="00EC3BF6">
        <w:rPr>
          <w:rFonts w:ascii="Times New Roman" w:hAnsi="Times New Roman"/>
          <w:color w:val="000000" w:themeColor="text1"/>
          <w:sz w:val="28"/>
          <w:szCs w:val="28"/>
        </w:rPr>
        <w:t>образной информации;</w:t>
      </w:r>
    </w:p>
    <w:p w:rsidR="005F7F75" w:rsidRPr="00EC3BF6" w:rsidRDefault="005F7F75" w:rsidP="00F069CF">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нию ее условий;</w:t>
      </w:r>
    </w:p>
    <w:p w:rsidR="005F7F75" w:rsidRPr="00EC3BF6" w:rsidRDefault="005F7F75" w:rsidP="00F069CF">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представлений и знаний об основных пробле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мах взаимодействия природы и общества, природных и социально-экономи-ческих аспектах экологических проблем.</w:t>
      </w:r>
    </w:p>
    <w:p w:rsidR="00025E57" w:rsidRDefault="00025E57">
      <w:pPr>
        <w:rPr>
          <w:rFonts w:ascii="Times New Roman" w:hAnsi="Times New Roman"/>
          <w:b/>
          <w:color w:val="000000" w:themeColor="text1"/>
          <w:sz w:val="28"/>
          <w:szCs w:val="28"/>
        </w:rPr>
      </w:pPr>
      <w:r>
        <w:rPr>
          <w:rFonts w:ascii="Times New Roman" w:hAnsi="Times New Roman"/>
          <w:b/>
          <w:color w:val="000000" w:themeColor="text1"/>
          <w:sz w:val="28"/>
          <w:szCs w:val="28"/>
        </w:rPr>
        <w:br w:type="page"/>
      </w:r>
    </w:p>
    <w:p w:rsidR="005F7F75" w:rsidRPr="00EC3BF6" w:rsidRDefault="005F7F75" w:rsidP="00025E57">
      <w:pPr>
        <w:spacing w:after="0"/>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5 </w:t>
      </w:r>
      <w:r w:rsidRPr="00EC3BF6">
        <w:rPr>
          <w:rFonts w:ascii="Times New Roman" w:hAnsi="Times New Roman"/>
          <w:b/>
          <w:color w:val="000000" w:themeColor="text1"/>
          <w:sz w:val="28"/>
          <w:szCs w:val="28"/>
        </w:rPr>
        <w:t>СОДЕРЖАНИЕ УЧЕБНОЙ ДИСЦИПЛИНЫ</w:t>
      </w:r>
    </w:p>
    <w:p w:rsidR="005F7F75" w:rsidRPr="00EC3BF6" w:rsidRDefault="005F7F75" w:rsidP="00025E57">
      <w:pPr>
        <w:spacing w:after="0"/>
        <w:ind w:firstLine="709"/>
        <w:jc w:val="center"/>
        <w:rPr>
          <w:rFonts w:ascii="Times New Roman" w:hAnsi="Times New Roman"/>
          <w:b/>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1. Геоэкология как наука о взаимодействии сфер Земли с человеком.</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 Геоэкология как система наук о взаимодействии человека с окружающей средой. Основные понятия, цели и задачи курса. Окружающая природная среда, геосферы, экосфера, техносфера, природно-техническая система, социосфера, ноосфера, биосфера.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2. Взаимосвязь и взаимозависимость человека и системы Земля.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Взаимосвязь и взаимозависимость человека и системы Земля. Экологический кризис цивилизации – прошлое, настоящее и будущее. Хозяйственная деятельность человека и нарушение гомеостаза системы Земля.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3. Изменение и деградация основных компонентов геосфер Земли, проблемы и их решение.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Проблемы состояния атмосферы, гидросферы и литосферы Земли и их решение. Загрязнение окружающей природной среды как негативный фактор, способствующий деградации биосферы. </w:t>
      </w:r>
    </w:p>
    <w:p w:rsidR="005F7F75" w:rsidRPr="00A96843" w:rsidRDefault="005F7F75" w:rsidP="005F7F75">
      <w:pPr>
        <w:spacing w:after="0"/>
        <w:ind w:firstLine="709"/>
        <w:jc w:val="both"/>
        <w:rPr>
          <w:rFonts w:ascii="Times New Roman" w:hAnsi="Times New Roman"/>
          <w:b/>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4. Геоэкология и природопользование.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Междисциплинарный системный подход к проблемам геоэкологии, возникающие при этом трудности. Глобальный и универсальный характер основных проблем окружающей среды.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5. Развитие научных подходов в процессе создания геоэкологии как науки.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Томас Мальтус, Адам Смит, Дж. Марш. Э Леруа и введенное им понятие «ноосфера». Концепция перехода от биосферы к ноосфере. В.И. Вернадский и его учение.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6. Воздействие компонентов геосфер Земли на здоровье человека.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Воздействие компонентов геосфер на здоровье человека. Загрязнение геосфер – основной источник негативного влияния на человека. Ксенобиотики, их возникновение и роль в жизнедеятельности человека. Техногенное воздействие на жизненно важные системы человека. Радиация природная и техногенная, ее влияние на человека. </w:t>
      </w:r>
    </w:p>
    <w:p w:rsidR="005F7F75" w:rsidRDefault="005F7F75" w:rsidP="005F7F75">
      <w:pPr>
        <w:spacing w:after="0"/>
        <w:ind w:firstLine="709"/>
        <w:jc w:val="both"/>
        <w:rPr>
          <w:rFonts w:ascii="Times New Roman" w:hAnsi="Times New Roman"/>
          <w:b/>
          <w:color w:val="000000" w:themeColor="text1"/>
          <w:sz w:val="28"/>
          <w:szCs w:val="28"/>
        </w:rPr>
      </w:pPr>
    </w:p>
    <w:p w:rsidR="005F7F75" w:rsidRDefault="005F7F75" w:rsidP="005F7F75">
      <w:pPr>
        <w:spacing w:after="0"/>
        <w:ind w:firstLine="709"/>
        <w:jc w:val="both"/>
        <w:rPr>
          <w:rFonts w:ascii="Times New Roman" w:hAnsi="Times New Roman"/>
          <w:b/>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lastRenderedPageBreak/>
        <w:t xml:space="preserve">7. Международные программы по изучению глобальных изменений геосфер Земли.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Международная программа по климату, Международная геосферно-биосферная программа, Программа по социально-экономическим аспектам глобальных изменений, Киотский протокол по снижению выбросов парниковых газов.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8. Земля как саморегулирующаяся динамичная система.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Геосферы Земли, их основные особенности. Земля как динамичная и саморегулирующаяся система. Взаимодействие компонентов системы Земля друг с другом и с человеком. Роль живого вещества в функционировании системы Земля. Основные особенности энергетического баланса Земли. Основные круговороты вещества: биогеохимический, водный, циркуляционный (атмосферы и океана). Изменение энергетического баланса Земли и круговорота вещества под влиянием деятельности человека.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9. Социально-экономические процессы, определяющие глобальные экологические изменения геосфер Земли.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Народонаселение мира, его специфика: численность, пространственное распределение, возрастная структура, миграция народов, прогнозы на будущее, демографическая политика стран, ограничение рождаемости, проблема естественной убыли населения.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10. Рациональное природопользование.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Потребление природных и техногенных ресурсов, их классификация. Необходимость регулирования ресурсов, их региональные и национальные особенности. Мало- и безотходные технологии будущего, перспективы развития, условия их применения.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11. Антропогенное воздействие на геосферы Земли.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Атмосфера, ее особенности и роль в динамической системе Земля. Антропогенные изменения атмосферы и их последствия) изменение альбедо Земли, влагооборота, климата). Кислотные дожди, деградация озонового слоя (озоновые дыры). Изменение климата вследствие усиления действия парникового эффекта, его последствия (природные, экономические, социальные). Международная конвенция по изменению климата. Киотский протокол, его реализация, квоты на выбросы парниковых газов, противоречия между странами. 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w:t>
      </w:r>
      <w:r w:rsidRPr="008B78E9">
        <w:rPr>
          <w:rFonts w:ascii="Times New Roman" w:hAnsi="Times New Roman"/>
          <w:color w:val="000000" w:themeColor="text1"/>
          <w:sz w:val="28"/>
          <w:szCs w:val="28"/>
        </w:rPr>
        <w:lastRenderedPageBreak/>
        <w:t xml:space="preserve">добычи нефти и газа на шельфах. Использование морских биологических ресурсов.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12. Глобальный круговорот воды, ее роль в природных процессах, регулирование водопотребления.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Роль воды в природных процессах, ее глобальный круговорот. Экологические проблемы орошения и осушения земель. Регулирование водопотребления. Эффективное водное хозяйство – искусство балансирования между доступными водными ресурсами и спросом на них. Основные проблемы качества воды (загрязнение бактериями, органикой, тяжелыми металлами), эвтрофикация водоемов.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13. Литосфера, ее особенности, воздействие человека.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Основные типы техногенных воздействий на литосферу. Масштабы техногенных изменений геологической среды и их экологические последствия. Антропогенные геологические процессы (обводнение территорий, горные удары). Земельные ресурсы и продовольственные потребности человека. Деградация почвы – проблемы и их решения. Плодородие почвы – возможности и перспективы. Стратегия использования почв и земельных ресурсов в целом. </w:t>
      </w:r>
    </w:p>
    <w:p w:rsidR="005F7F75" w:rsidRDefault="005F7F75" w:rsidP="005F7F75">
      <w:pPr>
        <w:spacing w:after="0"/>
        <w:ind w:firstLine="709"/>
        <w:jc w:val="both"/>
        <w:rPr>
          <w:rFonts w:ascii="Times New Roman" w:hAnsi="Times New Roman"/>
          <w:b/>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14. Биосфера, ее значение для человека.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Антропогенное ухудшение состояния биосферы, ее деградация. Снижение биологической продуктивности экосистем. Проблемы обезлесенья – природные и социально-экономические факторы, международное сотрудничество. Проблема опустынивания – распространение, роль естественных и социально-экономических факторов. Программы «Всемирная стратегия охраны природы». Международная конвенция по охране биологического разнообразия.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15. Геоэкологические проблемы развития промышленности и энергетики, как ее основы.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Основные аспекты развития промышленности и сельского хозяйства. Геоэкологические аспекты развития энергетики. Известные и альтернативные виды энергии. Экологические проблемы различных видов производства и потребления энергии. Глобальная стратегия развития производства энергии. Типы промышленности в зависимости от вида потребляемой энергии, сырья и материалов и загрязнения окружающей среды. Выбросы, сбросы и отходы – проблемы и их решения (технологические, экономические, административные и юридические). Техногенные катастрофы, их предупреждение. Перспективное планирование </w:t>
      </w:r>
      <w:r w:rsidRPr="008B78E9">
        <w:rPr>
          <w:rFonts w:ascii="Times New Roman" w:hAnsi="Times New Roman"/>
          <w:color w:val="000000" w:themeColor="text1"/>
          <w:sz w:val="28"/>
          <w:szCs w:val="28"/>
        </w:rPr>
        <w:lastRenderedPageBreak/>
        <w:t xml:space="preserve">добычи полезных ископаемых и мировая политика цен на них. Предотвращение загрязнения территорий, решение задач складирования многотоннажных отходов горнодобывающей отрасли промышленности, рекультивация земель. </w:t>
      </w:r>
    </w:p>
    <w:p w:rsidR="005F7F75" w:rsidRDefault="005F7F75" w:rsidP="005F7F75">
      <w:pPr>
        <w:spacing w:after="0"/>
        <w:ind w:firstLine="709"/>
        <w:jc w:val="both"/>
        <w:rPr>
          <w:rFonts w:ascii="Times New Roman" w:hAnsi="Times New Roman"/>
          <w:color w:val="000000" w:themeColor="text1"/>
          <w:sz w:val="28"/>
          <w:szCs w:val="28"/>
        </w:rPr>
      </w:pPr>
    </w:p>
    <w:p w:rsidR="005F7F75" w:rsidRDefault="005F7F75" w:rsidP="005F7F75">
      <w:pPr>
        <w:spacing w:after="0"/>
        <w:ind w:firstLine="709"/>
        <w:jc w:val="both"/>
        <w:rPr>
          <w:rFonts w:ascii="Times New Roman" w:hAnsi="Times New Roman"/>
          <w:color w:val="000000" w:themeColor="text1"/>
          <w:sz w:val="28"/>
          <w:szCs w:val="28"/>
        </w:rPr>
      </w:pPr>
      <w:r w:rsidRPr="00A96843">
        <w:rPr>
          <w:rFonts w:ascii="Times New Roman" w:hAnsi="Times New Roman"/>
          <w:b/>
          <w:color w:val="000000" w:themeColor="text1"/>
          <w:sz w:val="28"/>
          <w:szCs w:val="28"/>
        </w:rPr>
        <w:t>16. Проблемы развития транспорта – экология, экономика</w:t>
      </w:r>
      <w:r w:rsidRPr="008B78E9">
        <w:rPr>
          <w:rFonts w:ascii="Times New Roman" w:hAnsi="Times New Roman"/>
          <w:color w:val="000000" w:themeColor="text1"/>
          <w:sz w:val="28"/>
          <w:szCs w:val="28"/>
        </w:rPr>
        <w:t xml:space="preserve">. </w:t>
      </w:r>
    </w:p>
    <w:p w:rsidR="005F7F75"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Стратегическое планирование видов транспорта, альтернативные решения. Альтернативные виды топлива – газ, водород, спирты растительного происхождения, солнечная энергия. </w:t>
      </w:r>
    </w:p>
    <w:p w:rsidR="005F7F75" w:rsidRDefault="005F7F75" w:rsidP="005F7F75">
      <w:pPr>
        <w:spacing w:after="0"/>
        <w:ind w:firstLine="709"/>
        <w:jc w:val="both"/>
        <w:rPr>
          <w:rFonts w:ascii="Times New Roman" w:hAnsi="Times New Roman"/>
          <w:color w:val="000000" w:themeColor="text1"/>
          <w:sz w:val="28"/>
          <w:szCs w:val="28"/>
        </w:rPr>
      </w:pPr>
    </w:p>
    <w:p w:rsidR="005F7F75" w:rsidRDefault="005F7F75" w:rsidP="005F7F75">
      <w:pPr>
        <w:spacing w:after="0"/>
        <w:ind w:firstLine="709"/>
        <w:jc w:val="both"/>
        <w:rPr>
          <w:rFonts w:ascii="Times New Roman" w:hAnsi="Times New Roman"/>
          <w:color w:val="000000" w:themeColor="text1"/>
          <w:sz w:val="28"/>
          <w:szCs w:val="28"/>
        </w:rPr>
      </w:pPr>
      <w:r w:rsidRPr="00A96843">
        <w:rPr>
          <w:rFonts w:ascii="Times New Roman" w:hAnsi="Times New Roman"/>
          <w:b/>
          <w:color w:val="000000" w:themeColor="text1"/>
          <w:sz w:val="28"/>
          <w:szCs w:val="28"/>
        </w:rPr>
        <w:t>17. Геоэкологические проблемы урбанизации</w:t>
      </w:r>
      <w:r w:rsidRPr="008B78E9">
        <w:rPr>
          <w:rFonts w:ascii="Times New Roman" w:hAnsi="Times New Roman"/>
          <w:color w:val="000000" w:themeColor="text1"/>
          <w:sz w:val="28"/>
          <w:szCs w:val="28"/>
        </w:rPr>
        <w:t xml:space="preserve">: техногенное загрязнение городов, коммунальные отходы, качество воздуха, водоснабжение и канализация, использование земель. </w:t>
      </w:r>
    </w:p>
    <w:p w:rsidR="005F7F75" w:rsidRDefault="005F7F75" w:rsidP="005F7F75">
      <w:pPr>
        <w:spacing w:after="0"/>
        <w:ind w:firstLine="709"/>
        <w:jc w:val="both"/>
        <w:rPr>
          <w:rFonts w:ascii="Times New Roman" w:hAnsi="Times New Roman"/>
          <w:color w:val="000000" w:themeColor="text1"/>
          <w:sz w:val="28"/>
          <w:szCs w:val="28"/>
        </w:rPr>
      </w:pPr>
    </w:p>
    <w:p w:rsidR="005F7F75" w:rsidRPr="00A96843" w:rsidRDefault="005F7F75" w:rsidP="005F7F75">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18. Геоэкологический мониторинг – эго роль и значение. </w:t>
      </w:r>
    </w:p>
    <w:p w:rsidR="005F7F75" w:rsidRPr="008B78E9" w:rsidRDefault="005F7F75" w:rsidP="005F7F75">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Виды и специфика проведения на глобальном, национальном и локальном уровнях. Информационное обеспечение, использование получаемых результатов в целях предотвращения экологических правонарушений.</w:t>
      </w:r>
    </w:p>
    <w:p w:rsidR="005F7F75" w:rsidRDefault="005F7F75" w:rsidP="005F7F75">
      <w:pPr>
        <w:spacing w:after="0"/>
        <w:ind w:firstLine="709"/>
        <w:jc w:val="both"/>
        <w:rPr>
          <w:rFonts w:ascii="Times New Roman" w:hAnsi="Times New Roman"/>
          <w:color w:val="000000" w:themeColor="text1"/>
          <w:sz w:val="28"/>
          <w:szCs w:val="28"/>
        </w:rPr>
      </w:pPr>
    </w:p>
    <w:p w:rsidR="005F7F75" w:rsidRPr="00EC3BF6" w:rsidRDefault="005F7F75" w:rsidP="005F7F75">
      <w:pPr>
        <w:spacing w:after="0"/>
        <w:ind w:firstLine="709"/>
        <w:jc w:val="both"/>
        <w:rPr>
          <w:rFonts w:ascii="Times New Roman" w:hAnsi="Times New Roman"/>
          <w:color w:val="000000" w:themeColor="text1"/>
          <w:sz w:val="28"/>
          <w:szCs w:val="28"/>
        </w:rPr>
      </w:pPr>
    </w:p>
    <w:p w:rsidR="005F7F75" w:rsidRDefault="005F7F75" w:rsidP="005F7F75">
      <w:pPr>
        <w:spacing w:after="0"/>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6 </w:t>
      </w:r>
      <w:r w:rsidRPr="00EC3BF6">
        <w:rPr>
          <w:rFonts w:ascii="Times New Roman" w:hAnsi="Times New Roman"/>
          <w:b/>
          <w:color w:val="000000" w:themeColor="text1"/>
          <w:sz w:val="28"/>
          <w:szCs w:val="28"/>
        </w:rPr>
        <w:t>ТЕМАТИЧЕСКОЕ ПЛАНИРОВАНИЕ</w:t>
      </w:r>
    </w:p>
    <w:p w:rsidR="005F7F75" w:rsidRPr="00EC3BF6" w:rsidRDefault="005F7F75" w:rsidP="005F7F75">
      <w:pPr>
        <w:spacing w:after="0"/>
        <w:ind w:firstLine="709"/>
        <w:jc w:val="both"/>
        <w:rPr>
          <w:rFonts w:ascii="Times New Roman" w:hAnsi="Times New Roman"/>
          <w:b/>
          <w:color w:val="000000" w:themeColor="text1"/>
          <w:sz w:val="28"/>
          <w:szCs w:val="28"/>
        </w:rPr>
      </w:pPr>
    </w:p>
    <w:p w:rsidR="005F7F75" w:rsidRDefault="005F7F75" w:rsidP="005F7F75">
      <w:pPr>
        <w:spacing w:after="0"/>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При реализации содержания общеобразовательной учебной дисци</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в пределах освоения ОПОП СПО на базе основного об</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щего образования с получением среднего общего образования максимальная учебная наг</w:t>
      </w:r>
      <w:r>
        <w:rPr>
          <w:rFonts w:ascii="Times New Roman" w:hAnsi="Times New Roman"/>
          <w:color w:val="000000" w:themeColor="text1"/>
          <w:sz w:val="28"/>
          <w:szCs w:val="28"/>
        </w:rPr>
        <w:t>рузка обучающихся составляет 152 часа</w:t>
      </w:r>
      <w:r w:rsidRPr="00EC3BF6">
        <w:rPr>
          <w:rFonts w:ascii="Times New Roman" w:hAnsi="Times New Roman"/>
          <w:color w:val="000000" w:themeColor="text1"/>
          <w:sz w:val="28"/>
          <w:szCs w:val="28"/>
        </w:rPr>
        <w:t>.</w:t>
      </w:r>
    </w:p>
    <w:p w:rsidR="005F7F75" w:rsidRPr="00EC3BF6" w:rsidRDefault="005F7F75" w:rsidP="005F7F75">
      <w:pPr>
        <w:spacing w:after="0"/>
        <w:ind w:firstLine="709"/>
        <w:jc w:val="both"/>
        <w:rPr>
          <w:rFonts w:ascii="Times New Roman" w:hAnsi="Times New Roman"/>
          <w:color w:val="000000" w:themeColor="text1"/>
          <w:sz w:val="28"/>
          <w:szCs w:val="28"/>
        </w:rPr>
      </w:pPr>
    </w:p>
    <w:tbl>
      <w:tblPr>
        <w:tblW w:w="95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889"/>
        <w:gridCol w:w="1619"/>
      </w:tblGrid>
      <w:tr w:rsidR="005F7F75" w:rsidRPr="00EC3BF6" w:rsidTr="00E337CB">
        <w:trPr>
          <w:trHeight w:val="460"/>
          <w:jc w:val="center"/>
        </w:trPr>
        <w:tc>
          <w:tcPr>
            <w:tcW w:w="7889" w:type="dxa"/>
            <w:tcBorders>
              <w:top w:val="single" w:sz="6" w:space="0" w:color="000000"/>
              <w:left w:val="single" w:sz="6" w:space="0" w:color="000000"/>
              <w:bottom w:val="single" w:sz="6" w:space="0" w:color="000000"/>
              <w:right w:val="single" w:sz="6" w:space="0" w:color="000000"/>
            </w:tcBorders>
            <w:vAlign w:val="center"/>
            <w:hideMark/>
          </w:tcPr>
          <w:p w:rsidR="005F7F75" w:rsidRPr="00EC3BF6" w:rsidRDefault="005F7F75" w:rsidP="00E337CB">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Вид учебной работы</w:t>
            </w:r>
          </w:p>
        </w:tc>
        <w:tc>
          <w:tcPr>
            <w:tcW w:w="1619" w:type="dxa"/>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iCs/>
                <w:color w:val="000000" w:themeColor="text1"/>
                <w:sz w:val="28"/>
                <w:szCs w:val="28"/>
              </w:rPr>
            </w:pPr>
            <w:r w:rsidRPr="00EC3BF6">
              <w:rPr>
                <w:rFonts w:ascii="Times New Roman" w:hAnsi="Times New Roman"/>
                <w:iCs/>
                <w:color w:val="000000" w:themeColor="text1"/>
                <w:sz w:val="28"/>
                <w:szCs w:val="28"/>
              </w:rPr>
              <w:t xml:space="preserve">Объем </w:t>
            </w:r>
          </w:p>
          <w:p w:rsidR="005F7F75" w:rsidRPr="00EC3BF6" w:rsidRDefault="005F7F75" w:rsidP="00E337CB">
            <w:pPr>
              <w:spacing w:after="0"/>
              <w:jc w:val="both"/>
              <w:rPr>
                <w:rFonts w:ascii="Times New Roman" w:hAnsi="Times New Roman"/>
                <w:iCs/>
                <w:color w:val="000000" w:themeColor="text1"/>
                <w:sz w:val="28"/>
                <w:szCs w:val="28"/>
              </w:rPr>
            </w:pPr>
            <w:r w:rsidRPr="00EC3BF6">
              <w:rPr>
                <w:rFonts w:ascii="Times New Roman" w:hAnsi="Times New Roman"/>
                <w:iCs/>
                <w:color w:val="000000" w:themeColor="text1"/>
                <w:sz w:val="28"/>
                <w:szCs w:val="28"/>
              </w:rPr>
              <w:t xml:space="preserve">часов </w:t>
            </w:r>
          </w:p>
        </w:tc>
      </w:tr>
      <w:tr w:rsidR="005F7F75" w:rsidRPr="00EC3BF6" w:rsidTr="00E337CB">
        <w:trPr>
          <w:trHeight w:val="285"/>
          <w:jc w:val="center"/>
        </w:trPr>
        <w:tc>
          <w:tcPr>
            <w:tcW w:w="7889" w:type="dxa"/>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Максимальная учебная нагрузка – всего</w:t>
            </w:r>
          </w:p>
        </w:tc>
        <w:tc>
          <w:tcPr>
            <w:tcW w:w="1619" w:type="dxa"/>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iCs/>
                <w:color w:val="000000" w:themeColor="text1"/>
                <w:sz w:val="28"/>
                <w:szCs w:val="28"/>
              </w:rPr>
            </w:pPr>
            <w:r w:rsidRPr="00EC3BF6">
              <w:rPr>
                <w:rFonts w:ascii="Times New Roman" w:hAnsi="Times New Roman"/>
                <w:iCs/>
                <w:color w:val="000000" w:themeColor="text1"/>
                <w:sz w:val="28"/>
                <w:szCs w:val="28"/>
              </w:rPr>
              <w:t>1</w:t>
            </w:r>
            <w:r>
              <w:rPr>
                <w:rFonts w:ascii="Times New Roman" w:hAnsi="Times New Roman"/>
                <w:iCs/>
                <w:color w:val="000000" w:themeColor="text1"/>
                <w:sz w:val="28"/>
                <w:szCs w:val="28"/>
              </w:rPr>
              <w:t>52</w:t>
            </w:r>
          </w:p>
        </w:tc>
      </w:tr>
      <w:tr w:rsidR="005F7F75" w:rsidRPr="00EC3BF6" w:rsidTr="00E337CB">
        <w:trPr>
          <w:jc w:val="center"/>
        </w:trPr>
        <w:tc>
          <w:tcPr>
            <w:tcW w:w="7889" w:type="dxa"/>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 xml:space="preserve">Обязательная аудиторная учебная нагрузка – всего </w:t>
            </w:r>
          </w:p>
        </w:tc>
        <w:tc>
          <w:tcPr>
            <w:tcW w:w="1619" w:type="dxa"/>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iCs/>
                <w:color w:val="000000" w:themeColor="text1"/>
                <w:sz w:val="28"/>
                <w:szCs w:val="28"/>
              </w:rPr>
            </w:pPr>
            <w:r>
              <w:rPr>
                <w:rFonts w:ascii="Times New Roman" w:hAnsi="Times New Roman"/>
                <w:iCs/>
                <w:color w:val="000000" w:themeColor="text1"/>
                <w:sz w:val="28"/>
                <w:szCs w:val="28"/>
              </w:rPr>
              <w:t>152</w:t>
            </w:r>
          </w:p>
        </w:tc>
      </w:tr>
      <w:tr w:rsidR="005F7F75" w:rsidRPr="00EC3BF6" w:rsidTr="00E337CB">
        <w:trPr>
          <w:jc w:val="center"/>
        </w:trPr>
        <w:tc>
          <w:tcPr>
            <w:tcW w:w="7889" w:type="dxa"/>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 том числе:</w:t>
            </w:r>
          </w:p>
          <w:p w:rsidR="005F7F75" w:rsidRPr="00EC3BF6" w:rsidRDefault="005F7F75" w:rsidP="00E337CB">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лекционные занятия</w:t>
            </w:r>
          </w:p>
        </w:tc>
        <w:tc>
          <w:tcPr>
            <w:tcW w:w="1619" w:type="dxa"/>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iCs/>
                <w:color w:val="000000" w:themeColor="text1"/>
                <w:sz w:val="28"/>
                <w:szCs w:val="28"/>
              </w:rPr>
            </w:pPr>
          </w:p>
          <w:p w:rsidR="005F7F75" w:rsidRPr="00EC3BF6" w:rsidRDefault="005F7F75" w:rsidP="00E337CB">
            <w:pPr>
              <w:spacing w:after="0"/>
              <w:jc w:val="both"/>
              <w:rPr>
                <w:rFonts w:ascii="Times New Roman" w:hAnsi="Times New Roman"/>
                <w:iCs/>
                <w:color w:val="000000" w:themeColor="text1"/>
                <w:sz w:val="28"/>
                <w:szCs w:val="28"/>
              </w:rPr>
            </w:pPr>
            <w:r>
              <w:rPr>
                <w:rFonts w:ascii="Times New Roman" w:hAnsi="Times New Roman"/>
                <w:iCs/>
                <w:color w:val="000000" w:themeColor="text1"/>
                <w:sz w:val="28"/>
                <w:szCs w:val="28"/>
              </w:rPr>
              <w:t>72</w:t>
            </w:r>
          </w:p>
        </w:tc>
      </w:tr>
      <w:tr w:rsidR="005F7F75" w:rsidRPr="00EC3BF6" w:rsidTr="00E337CB">
        <w:trPr>
          <w:jc w:val="center"/>
        </w:trPr>
        <w:tc>
          <w:tcPr>
            <w:tcW w:w="7889" w:type="dxa"/>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практические занятия</w:t>
            </w:r>
          </w:p>
        </w:tc>
        <w:tc>
          <w:tcPr>
            <w:tcW w:w="1619" w:type="dxa"/>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iCs/>
                <w:color w:val="000000" w:themeColor="text1"/>
                <w:sz w:val="28"/>
                <w:szCs w:val="28"/>
              </w:rPr>
            </w:pPr>
            <w:r>
              <w:rPr>
                <w:rFonts w:ascii="Times New Roman" w:hAnsi="Times New Roman"/>
                <w:iCs/>
                <w:color w:val="000000" w:themeColor="text1"/>
                <w:sz w:val="28"/>
                <w:szCs w:val="28"/>
              </w:rPr>
              <w:t>80</w:t>
            </w:r>
          </w:p>
        </w:tc>
      </w:tr>
      <w:tr w:rsidR="005F7F75" w:rsidRPr="00EC3BF6" w:rsidTr="00E337CB">
        <w:trPr>
          <w:jc w:val="center"/>
        </w:trPr>
        <w:tc>
          <w:tcPr>
            <w:tcW w:w="9508" w:type="dxa"/>
            <w:gridSpan w:val="2"/>
            <w:tcBorders>
              <w:top w:val="single" w:sz="6" w:space="0" w:color="000000"/>
              <w:left w:val="single" w:sz="6" w:space="0" w:color="000000"/>
              <w:bottom w:val="single" w:sz="6" w:space="0" w:color="000000"/>
              <w:right w:val="single" w:sz="6" w:space="0" w:color="000000"/>
            </w:tcBorders>
            <w:hideMark/>
          </w:tcPr>
          <w:p w:rsidR="005F7F75" w:rsidRPr="00EC3BF6" w:rsidRDefault="005F7F75" w:rsidP="00E337CB">
            <w:pPr>
              <w:spacing w:after="0"/>
              <w:jc w:val="both"/>
              <w:rPr>
                <w:rFonts w:ascii="Times New Roman" w:hAnsi="Times New Roman"/>
                <w:iCs/>
                <w:color w:val="000000" w:themeColor="text1"/>
                <w:sz w:val="28"/>
                <w:szCs w:val="28"/>
              </w:rPr>
            </w:pPr>
            <w:r w:rsidRPr="00EC3BF6">
              <w:rPr>
                <w:rFonts w:ascii="Times New Roman" w:hAnsi="Times New Roman"/>
                <w:iCs/>
                <w:color w:val="000000" w:themeColor="text1"/>
                <w:sz w:val="28"/>
                <w:szCs w:val="28"/>
              </w:rPr>
              <w:t>Промежуточная аттестация в форме</w:t>
            </w:r>
            <w:r w:rsidRPr="00EC3BF6">
              <w:rPr>
                <w:rFonts w:ascii="Times New Roman" w:hAnsi="Times New Roman"/>
                <w:bCs/>
                <w:color w:val="000000" w:themeColor="text1"/>
                <w:sz w:val="28"/>
                <w:szCs w:val="28"/>
              </w:rPr>
              <w:t>*</w:t>
            </w:r>
            <w:r w:rsidRPr="00EC3BF6">
              <w:rPr>
                <w:rFonts w:ascii="Times New Roman" w:hAnsi="Times New Roman"/>
                <w:iCs/>
                <w:color w:val="000000" w:themeColor="text1"/>
                <w:sz w:val="28"/>
                <w:szCs w:val="28"/>
              </w:rPr>
              <w:t xml:space="preserve"> дифференцированный зачет</w:t>
            </w:r>
          </w:p>
        </w:tc>
      </w:tr>
    </w:tbl>
    <w:p w:rsidR="005F7F75" w:rsidRDefault="005F7F75" w:rsidP="005F7F75">
      <w:pPr>
        <w:spacing w:after="0"/>
        <w:ind w:firstLine="709"/>
        <w:jc w:val="center"/>
        <w:rPr>
          <w:rFonts w:ascii="Times New Roman" w:hAnsi="Times New Roman"/>
          <w:b/>
          <w:bCs/>
          <w:color w:val="000000" w:themeColor="text1"/>
          <w:sz w:val="28"/>
          <w:szCs w:val="28"/>
        </w:rPr>
      </w:pPr>
    </w:p>
    <w:p w:rsidR="005F7F75" w:rsidRDefault="005F7F75" w:rsidP="005F7F75">
      <w:pPr>
        <w:spacing w:after="0"/>
        <w:ind w:firstLine="709"/>
        <w:jc w:val="center"/>
        <w:rPr>
          <w:rFonts w:ascii="Times New Roman" w:hAnsi="Times New Roman"/>
          <w:b/>
          <w:bCs/>
          <w:color w:val="000000" w:themeColor="text1"/>
          <w:sz w:val="28"/>
          <w:szCs w:val="28"/>
        </w:rPr>
      </w:pPr>
    </w:p>
    <w:p w:rsidR="00BE1C26" w:rsidRDefault="00BE1C26" w:rsidP="005F7F75">
      <w:pPr>
        <w:spacing w:after="0"/>
        <w:ind w:firstLine="709"/>
        <w:jc w:val="center"/>
        <w:rPr>
          <w:rFonts w:ascii="Times New Roman" w:hAnsi="Times New Roman"/>
          <w:b/>
          <w:bCs/>
          <w:color w:val="000000" w:themeColor="text1"/>
          <w:sz w:val="28"/>
          <w:szCs w:val="28"/>
        </w:rPr>
      </w:pPr>
    </w:p>
    <w:p w:rsidR="00BE1C26" w:rsidRDefault="00BE1C26" w:rsidP="005F7F75">
      <w:pPr>
        <w:spacing w:after="0"/>
        <w:ind w:firstLine="709"/>
        <w:jc w:val="center"/>
        <w:rPr>
          <w:rFonts w:ascii="Times New Roman" w:hAnsi="Times New Roman"/>
          <w:b/>
          <w:bCs/>
          <w:color w:val="000000" w:themeColor="text1"/>
          <w:sz w:val="28"/>
          <w:szCs w:val="28"/>
        </w:rPr>
      </w:pPr>
    </w:p>
    <w:p w:rsidR="005F7F75" w:rsidRDefault="005F7F75" w:rsidP="005F7F75">
      <w:pPr>
        <w:spacing w:after="0"/>
        <w:ind w:firstLine="709"/>
        <w:jc w:val="center"/>
        <w:rPr>
          <w:rFonts w:ascii="Times New Roman" w:hAnsi="Times New Roman"/>
          <w:b/>
          <w:bCs/>
          <w:color w:val="000000" w:themeColor="text1"/>
          <w:sz w:val="28"/>
          <w:szCs w:val="28"/>
        </w:rPr>
      </w:pPr>
    </w:p>
    <w:p w:rsidR="005F7F75" w:rsidRDefault="005F7F75" w:rsidP="005F7F75">
      <w:pPr>
        <w:spacing w:after="0"/>
        <w:ind w:firstLine="709"/>
        <w:jc w:val="center"/>
        <w:rPr>
          <w:rFonts w:ascii="Times New Roman" w:hAnsi="Times New Roman"/>
          <w:b/>
          <w:color w:val="000000" w:themeColor="text1"/>
          <w:sz w:val="28"/>
          <w:szCs w:val="28"/>
        </w:rPr>
      </w:pPr>
      <w:r w:rsidRPr="00EC3BF6">
        <w:rPr>
          <w:rFonts w:ascii="Times New Roman" w:hAnsi="Times New Roman"/>
          <w:b/>
          <w:bCs/>
          <w:color w:val="000000" w:themeColor="text1"/>
          <w:sz w:val="28"/>
          <w:szCs w:val="28"/>
        </w:rPr>
        <w:lastRenderedPageBreak/>
        <w:t>Т</w:t>
      </w:r>
      <w:r w:rsidRPr="00EC3BF6">
        <w:rPr>
          <w:rFonts w:ascii="Times New Roman" w:hAnsi="Times New Roman"/>
          <w:b/>
          <w:color w:val="000000" w:themeColor="text1"/>
          <w:sz w:val="28"/>
          <w:szCs w:val="28"/>
        </w:rPr>
        <w:t>ематический план</w:t>
      </w:r>
    </w:p>
    <w:p w:rsidR="005F7F75" w:rsidRPr="00EC3BF6" w:rsidRDefault="005F7F75" w:rsidP="005F7F75">
      <w:pPr>
        <w:spacing w:after="0"/>
        <w:ind w:firstLine="709"/>
        <w:jc w:val="center"/>
        <w:rPr>
          <w:rFonts w:ascii="Times New Roman" w:hAnsi="Times New Roman"/>
          <w:color w:val="000000" w:themeColor="text1"/>
          <w:sz w:val="28"/>
          <w:szCs w:val="28"/>
        </w:rPr>
      </w:pPr>
    </w:p>
    <w:tbl>
      <w:tblPr>
        <w:tblStyle w:val="15"/>
        <w:tblW w:w="5000" w:type="pct"/>
        <w:tblLayout w:type="fixed"/>
        <w:tblLook w:val="0600"/>
      </w:tblPr>
      <w:tblGrid>
        <w:gridCol w:w="2463"/>
        <w:gridCol w:w="6160"/>
        <w:gridCol w:w="948"/>
      </w:tblGrid>
      <w:tr w:rsidR="005F7F75" w:rsidRPr="007E20A9" w:rsidTr="00E337CB">
        <w:trPr>
          <w:trHeight w:val="457"/>
        </w:trPr>
        <w:tc>
          <w:tcPr>
            <w:tcW w:w="1287" w:type="pct"/>
            <w:hideMark/>
          </w:tcPr>
          <w:p w:rsidR="005F7F75" w:rsidRPr="007E20A9" w:rsidRDefault="005F7F75" w:rsidP="00E337CB">
            <w:pPr>
              <w:jc w:val="center"/>
              <w:rPr>
                <w:rFonts w:ascii="Times New Roman" w:hAnsi="Times New Roman"/>
                <w:color w:val="000000" w:themeColor="text1"/>
                <w:sz w:val="28"/>
                <w:szCs w:val="28"/>
              </w:rPr>
            </w:pPr>
            <w:r w:rsidRPr="007E20A9">
              <w:rPr>
                <w:rFonts w:ascii="Times New Roman" w:hAnsi="Times New Roman"/>
                <w:color w:val="000000" w:themeColor="text1"/>
                <w:sz w:val="28"/>
                <w:szCs w:val="28"/>
              </w:rPr>
              <w:t>Наименование разделов и тем дисциплины</w:t>
            </w:r>
          </w:p>
        </w:tc>
        <w:tc>
          <w:tcPr>
            <w:tcW w:w="3218" w:type="pct"/>
            <w:hideMark/>
          </w:tcPr>
          <w:p w:rsidR="005F7F75" w:rsidRPr="007E20A9" w:rsidRDefault="005F7F75" w:rsidP="00E337CB">
            <w:pPr>
              <w:jc w:val="center"/>
              <w:rPr>
                <w:rFonts w:ascii="Times New Roman" w:hAnsi="Times New Roman"/>
                <w:color w:val="000000" w:themeColor="text1"/>
                <w:sz w:val="28"/>
                <w:szCs w:val="28"/>
              </w:rPr>
            </w:pPr>
            <w:r w:rsidRPr="007E20A9">
              <w:rPr>
                <w:rFonts w:ascii="Times New Roman" w:hAnsi="Times New Roman"/>
                <w:bCs/>
                <w:color w:val="000000" w:themeColor="text1"/>
                <w:sz w:val="28"/>
                <w:szCs w:val="28"/>
              </w:rPr>
              <w:t>Содержание учебного материала, лабора</w:t>
            </w:r>
            <w:r w:rsidRPr="007E20A9">
              <w:rPr>
                <w:rFonts w:ascii="Times New Roman" w:hAnsi="Times New Roman"/>
                <w:bCs/>
                <w:color w:val="000000" w:themeColor="text1"/>
                <w:sz w:val="28"/>
                <w:szCs w:val="28"/>
              </w:rPr>
              <w:softHyphen/>
              <w:t>торные и практические работы, самостоятельная работа обучающихся</w:t>
            </w:r>
          </w:p>
        </w:tc>
        <w:tc>
          <w:tcPr>
            <w:tcW w:w="495" w:type="pct"/>
            <w:hideMark/>
          </w:tcPr>
          <w:p w:rsidR="005F7F75" w:rsidRPr="007E20A9" w:rsidRDefault="005F7F75" w:rsidP="00E337CB">
            <w:pPr>
              <w:jc w:val="center"/>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Объем ча</w:t>
            </w:r>
            <w:r w:rsidRPr="007E20A9">
              <w:rPr>
                <w:rFonts w:ascii="Times New Roman" w:hAnsi="Times New Roman"/>
                <w:bCs/>
                <w:color w:val="000000" w:themeColor="text1"/>
                <w:sz w:val="28"/>
                <w:szCs w:val="28"/>
              </w:rPr>
              <w:softHyphen/>
              <w:t>сов</w:t>
            </w:r>
          </w:p>
        </w:tc>
      </w:tr>
      <w:tr w:rsidR="005F7F75" w:rsidRPr="007E20A9" w:rsidTr="00E337CB">
        <w:trPr>
          <w:trHeight w:val="58"/>
        </w:trPr>
        <w:tc>
          <w:tcPr>
            <w:tcW w:w="1287" w:type="pct"/>
            <w:hideMark/>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 Геоэкология как наука о взаимодействии сфер Земли с человеком.</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Геоэкология как система наук о взаимодействии человека с окружающей средой. Основные понятия, цели и задачи курса. Окружающая природная среда, геосферы, экосфера, техносфера, природно-техническая система, социосфера, ноосфера, биосфера.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hideMark/>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Геоэкология как наука о взаимодействии сфер Земли с человеком. Основные понятия и определения</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1336"/>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2 Взаимосвязь и взаимозависимость человека и системы Земля.</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Взаимосвязь и взаимозависимость человека и системы Земля. Экологический кризис цивилизации – прошлое, настоящее и будущее. Хозяйственная деятельность человека и нарушение гомеостаза системы Земля.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597"/>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shd w:val="clear" w:color="auto" w:fill="FFFFFF"/>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shd w:val="clear" w:color="auto" w:fill="FFFFFF"/>
              <w:rPr>
                <w:rFonts w:ascii="Times New Roman" w:hAnsi="Times New Roman"/>
                <w:color w:val="000000"/>
                <w:sz w:val="28"/>
                <w:szCs w:val="28"/>
              </w:rPr>
            </w:pPr>
            <w:r w:rsidRPr="007E20A9">
              <w:rPr>
                <w:rFonts w:ascii="Times New Roman" w:hAnsi="Times New Roman"/>
                <w:color w:val="000000"/>
                <w:sz w:val="28"/>
                <w:szCs w:val="28"/>
              </w:rPr>
              <w:t xml:space="preserve">Взаимосвязь и взаимозависимость человека </w:t>
            </w:r>
          </w:p>
          <w:p w:rsidR="005F7F75" w:rsidRPr="007E20A9" w:rsidRDefault="005F7F75" w:rsidP="00E337CB">
            <w:pPr>
              <w:shd w:val="clear" w:color="auto" w:fill="FFFFFF"/>
              <w:rPr>
                <w:rFonts w:ascii="Times New Roman" w:hAnsi="Times New Roman"/>
                <w:color w:val="000000"/>
                <w:sz w:val="28"/>
                <w:szCs w:val="28"/>
              </w:rPr>
            </w:pPr>
            <w:r w:rsidRPr="007E20A9">
              <w:rPr>
                <w:rFonts w:ascii="Times New Roman" w:hAnsi="Times New Roman"/>
                <w:color w:val="000000"/>
                <w:sz w:val="28"/>
                <w:szCs w:val="28"/>
              </w:rPr>
              <w:t>и системы Земля. Хозяйственная деятельность человека и ее воздействие на окружающую среду.</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86"/>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3 Изменение и деградация основных компонентов геосфер Земли, проблемы и их решение.</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Проблемы состояния атмосферы, гидросферы и литосферы Земли и их решение. Загрязнение окружающей природной среды как негативный фактор, способствующий деградации биосферы.</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Проблемы и их решение. Загрязнение биосферы и, как следствие, потеря разнообразия, гибель лесов, эвтрофикация водоемов</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sz w:val="28"/>
                <w:szCs w:val="28"/>
              </w:rPr>
              <w:t>4 Геоэкология и природопользование.</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Междисциплинарный системный подход к проблемам геоэкологии, возникающие при этом трудности. Глобальный и универсальный характер основных проблем окружающей среды.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16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 xml:space="preserve">Геоэкология и природопользование. </w:t>
            </w:r>
          </w:p>
          <w:p w:rsidR="005F7F75" w:rsidRPr="007E20A9" w:rsidRDefault="005F7F75" w:rsidP="00E337CB">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 xml:space="preserve">Междисциплинарный подход при решении проблемы рационального использования </w:t>
            </w:r>
            <w:r w:rsidRPr="007E20A9">
              <w:rPr>
                <w:rFonts w:ascii="Times New Roman" w:hAnsi="Times New Roman"/>
                <w:bCs/>
                <w:color w:val="000000" w:themeColor="text1"/>
                <w:sz w:val="28"/>
                <w:szCs w:val="28"/>
              </w:rPr>
              <w:lastRenderedPageBreak/>
              <w:t>основных компонентов геосфер Земли</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5. Развитие научных подходов в процессе создания геоэкологии как науки.</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Томас Мальтус, Адам Смит, Дж. Марш. Э Леруа и введенное им понятие «ноосфера». Концепция перехода от биосферы к ноосфере. В.И. Вернадский и его учение.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135"/>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Практические занятия</w:t>
            </w:r>
          </w:p>
          <w:p w:rsidR="005F7F75" w:rsidRPr="007E20A9" w:rsidRDefault="005F7F75" w:rsidP="00E337CB">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Развитие научных подходов в процессе создания геоэкологии как науки. Концепция перехода от биосферы к ноосфере, учение В.И. Вернадского. Глобальное моделирование системы «Человек - Земля», современные взгляды на проблему</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86"/>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6 Воздействие компонентов геосфер Земли на здоровье человека.</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Воздействие компонентов геосфер на здоровье человека. Загрязнение геосфер – основной источник негативного влияния на человека. Ксенобиотики, их возникновение и роль в жизнедеятельности человека. Техногенное воздействие на жизненно важные системы человека. Радиация природная и техногенная, ее влияние на человека.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5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iCs/>
                <w:color w:val="000000" w:themeColor="text1"/>
                <w:sz w:val="28"/>
                <w:szCs w:val="28"/>
              </w:rPr>
            </w:pPr>
            <w:r w:rsidRPr="007E20A9">
              <w:rPr>
                <w:rFonts w:ascii="Times New Roman" w:hAnsi="Times New Roman"/>
                <w:bCs/>
                <w:i/>
                <w:iCs/>
                <w:color w:val="000000" w:themeColor="text1"/>
                <w:sz w:val="28"/>
                <w:szCs w:val="28"/>
              </w:rPr>
              <w:t>Практические занятия</w:t>
            </w:r>
          </w:p>
          <w:p w:rsidR="005F7F75" w:rsidRPr="007E20A9" w:rsidRDefault="005F7F75" w:rsidP="00E337CB">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 xml:space="preserve">Воздействие компонентов геосфер Земли на здоровье человека. Загрязнение геосфер – основной источник деградации биосферы. </w:t>
            </w:r>
          </w:p>
          <w:p w:rsidR="005F7F75" w:rsidRPr="007E20A9" w:rsidRDefault="005F7F75" w:rsidP="00E337CB">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Ксенобиотики – их роль и влияние в  современном мире.</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sz w:val="28"/>
                <w:szCs w:val="28"/>
              </w:rPr>
              <w:t>7 Международные программы по изучению глобальных изменений геосфер Земли.</w:t>
            </w:r>
          </w:p>
        </w:tc>
        <w:tc>
          <w:tcPr>
            <w:tcW w:w="3218" w:type="pct"/>
          </w:tcPr>
          <w:p w:rsidR="005F7F75" w:rsidRPr="007E20A9" w:rsidRDefault="005F7F75" w:rsidP="00E337CB">
            <w:pPr>
              <w:jc w:val="both"/>
              <w:rPr>
                <w:rFonts w:ascii="Times New Roman" w:hAnsi="Times New Roman"/>
                <w:color w:val="000000"/>
                <w:sz w:val="28"/>
                <w:szCs w:val="28"/>
              </w:rPr>
            </w:pPr>
            <w:r w:rsidRPr="009E382D">
              <w:rPr>
                <w:rFonts w:ascii="Times New Roman" w:hAnsi="Times New Roman"/>
                <w:color w:val="000000"/>
                <w:sz w:val="28"/>
                <w:szCs w:val="28"/>
              </w:rPr>
              <w:t xml:space="preserve">Международная программа по климату, Международная геосферно-биосферная программа, Программа по социально-экономическим аспектам глобальных изменений, Киотский протокол по снижению выбросов парниковых газов.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5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iCs/>
                <w:color w:val="000000" w:themeColor="text1"/>
                <w:sz w:val="28"/>
                <w:szCs w:val="28"/>
              </w:rPr>
            </w:pPr>
            <w:r w:rsidRPr="007E20A9">
              <w:rPr>
                <w:rFonts w:ascii="Times New Roman" w:hAnsi="Times New Roman"/>
                <w:bCs/>
                <w:i/>
                <w:iCs/>
                <w:color w:val="000000" w:themeColor="text1"/>
                <w:sz w:val="28"/>
                <w:szCs w:val="28"/>
              </w:rPr>
              <w:t>Практическое занятие</w:t>
            </w:r>
          </w:p>
          <w:p w:rsidR="005F7F75" w:rsidRPr="007E20A9" w:rsidRDefault="005F7F75" w:rsidP="00E337CB">
            <w:pPr>
              <w:jc w:val="both"/>
              <w:rPr>
                <w:rFonts w:ascii="Times New Roman" w:hAnsi="Times New Roman"/>
                <w:bCs/>
                <w:iCs/>
                <w:color w:val="000000" w:themeColor="text1"/>
                <w:sz w:val="28"/>
                <w:szCs w:val="28"/>
              </w:rPr>
            </w:pPr>
            <w:r w:rsidRPr="007E20A9">
              <w:rPr>
                <w:rFonts w:ascii="Times New Roman" w:hAnsi="Times New Roman"/>
                <w:bCs/>
                <w:iCs/>
                <w:color w:val="000000" w:themeColor="text1"/>
                <w:sz w:val="28"/>
                <w:szCs w:val="28"/>
              </w:rPr>
              <w:t>Международные конференции ООН в области экологии, конвенции, договоры по климату и трансграничному переносу.</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585"/>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sz w:val="28"/>
                <w:szCs w:val="28"/>
              </w:rPr>
              <w:t>8 Земля как саморегулирующаяся динамичная система.</w:t>
            </w:r>
          </w:p>
        </w:tc>
        <w:tc>
          <w:tcPr>
            <w:tcW w:w="3218" w:type="pct"/>
          </w:tcPr>
          <w:p w:rsidR="005F7F75" w:rsidRPr="007E20A9" w:rsidRDefault="005F7F75" w:rsidP="00E337CB">
            <w:pPr>
              <w:jc w:val="both"/>
              <w:rPr>
                <w:rFonts w:ascii="Times New Roman" w:hAnsi="Times New Roman"/>
                <w:color w:val="000000"/>
                <w:sz w:val="28"/>
                <w:szCs w:val="28"/>
              </w:rPr>
            </w:pPr>
            <w:r w:rsidRPr="009E382D">
              <w:rPr>
                <w:rFonts w:ascii="Times New Roman" w:hAnsi="Times New Roman"/>
                <w:color w:val="000000"/>
                <w:sz w:val="28"/>
                <w:szCs w:val="28"/>
              </w:rPr>
              <w:t xml:space="preserve">Геосферы Земли, их основные особенности. Земля как динамичная и саморегулирующаяся система. Взаимодействие компонентов системы Земля друг с другом и с человеком. Роль живого вещества в функционировании системы Земля. Основные особенности энергетического баланса Земли. Основные круговороты вещества: </w:t>
            </w:r>
            <w:r w:rsidRPr="009E382D">
              <w:rPr>
                <w:rFonts w:ascii="Times New Roman" w:hAnsi="Times New Roman"/>
                <w:color w:val="000000"/>
                <w:sz w:val="28"/>
                <w:szCs w:val="28"/>
              </w:rPr>
              <w:lastRenderedPageBreak/>
              <w:t xml:space="preserve">биогеохимический, водный, циркуляционный (атмосферы и океана). Изменение энергетического баланса Земли и круговорота вещества под влиянием деятельности человека.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Земля как саморегулирующаяся динамичная система. Природные механизмы и процессы, управляющие системой Земля.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Основные круговороты вещества, изменение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энергетического баланса Земли.</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9 Социально-экономические процессы, определяющие глобальные экологические изменения геосфер Земли.</w:t>
            </w:r>
          </w:p>
        </w:tc>
        <w:tc>
          <w:tcPr>
            <w:tcW w:w="3218" w:type="pct"/>
          </w:tcPr>
          <w:p w:rsidR="005F7F75" w:rsidRPr="007E20A9" w:rsidRDefault="005F7F75" w:rsidP="00E337CB">
            <w:pPr>
              <w:jc w:val="both"/>
              <w:rPr>
                <w:rFonts w:ascii="Times New Roman" w:hAnsi="Times New Roman"/>
                <w:color w:val="000000"/>
                <w:sz w:val="28"/>
                <w:szCs w:val="28"/>
              </w:rPr>
            </w:pPr>
            <w:r w:rsidRPr="009E382D">
              <w:rPr>
                <w:rFonts w:ascii="Times New Roman" w:hAnsi="Times New Roman"/>
                <w:color w:val="000000"/>
                <w:sz w:val="28"/>
                <w:szCs w:val="28"/>
              </w:rPr>
              <w:t xml:space="preserve">Народонаселение мира, его специфика: численность, пространственное распределение, возрастная структура, миграция народов, прогнозы на будущее, демографическая политика стран, ограничение рождаемости, проблема естественной убыли населения.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Социально-экономические процессы,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определяющие глобальные экологические изменения геосфер Земли. Народонаселение Земли и его влияние на экологическую ситуацию в мире</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10 Рациональное природопользование.</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Потребление природных и техногенных ресурсов, их классификация. Необходимость регулирования ресурсов, их региональные и национальные особенности. Мало- и безотходные технологии будущего, перспективы развития, условия их применения.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Рациональное природопользование.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Национальные особенности потребления  природных ресурсов, необходимость регулирования, замена первичного сырья  вторичным</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11 Антропогенное воздействие на геосферы Земли.</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Атмосфера, ее особенности и роль в динамической системе Земля. Антропогенные изменения атмосферы и их последствия) изменение альбедо Земли, влагооборота, климата). Кислотные дожди, деградация озонового слоя (озоновые дыры). Изменение климата вследствие усиления действия парникового эффекта, его последствия </w:t>
            </w:r>
            <w:r w:rsidRPr="007E20A9">
              <w:rPr>
                <w:rFonts w:ascii="Times New Roman" w:hAnsi="Times New Roman"/>
                <w:color w:val="000000" w:themeColor="text1"/>
                <w:sz w:val="28"/>
                <w:szCs w:val="28"/>
              </w:rPr>
              <w:lastRenderedPageBreak/>
              <w:t>(природные, экономические, социальные). Международная конвенция по изменению климата. Киотский протокол, его реализация, квоты на выбросы парниковых газов, противоречия между странами. 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Использование морских биологических ресурсов.</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Атмосфера, ее особенности и роль в динамической системе Земля. Антропогенные изменения атмосферы и их последствия) изменение альбедо Земли, влагооборота, климата).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Кислотные дожди, деградация озонового слоя (озоновые дыры). Изменение климата вследствие усиления действия парникового эффекта, его последствия (природные, экономические, социальные).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Международная конвенция по изменению климата. Киотский протокол, его реализация,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квоты на выбросы парниковых газов, противоречия между странами.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Использование морских биологических  ресурсов</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8</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12 Глобальный круговорот воды, ее роль в природных процессах, регулирование водопотребления.</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Роль воды в природных процессах, ее глобальный круговорот. Экологические проблемы орошения и осушения земель. Регулирование водопотребления. Эффективное водное хозяйство – искусство балансирования между доступными водными ресурсами и спросом на них. Основные проблемы качества воды (загрязнение бактериями, органикой, тяжелыми металлами), эвтрофикация водоемов.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Глобальный круговорот воды, ее роль в </w:t>
            </w:r>
            <w:r w:rsidRPr="007E20A9">
              <w:rPr>
                <w:rFonts w:ascii="Times New Roman" w:hAnsi="Times New Roman"/>
                <w:color w:val="000000" w:themeColor="text1"/>
                <w:sz w:val="28"/>
                <w:szCs w:val="28"/>
              </w:rPr>
              <w:lastRenderedPageBreak/>
              <w:t xml:space="preserve">природных процессах, регулирование водопотребления.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Основные проблемы качества воды. Мировой океан, его загрязнение</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13 Литосфера, ее особенности, воздействие человека.</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Основные типы техногенных воздействий на литосферу. Масштабы техногенных изменений геологической среды и их экологические последствия. Антропогенные геологические процессы (обводнение территорий, горные удары). Земельные ресурсы и продовольственные потребности человека. Деградация почвы – проблемы и их решения. Плодородие почвы – возможности и перспективы. Стратегия использования почв и земельных ресурсов в целом.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Литосфера, ее особенности, воздействие человека. Техногенные изменения геологической среды.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Педосфера (почва), ее особенности и значение для человека.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Земельные ресурсы и продовольственные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потребности человека</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14 Биосфера, ее значение для человека.</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Антропогенное ухудшение состояния биосферы, ее деградация. Снижение биологической продуктивности экосистем. Проблемы обезлесенья – природные и социально-экономические факторы, международное сотрудничество. Проблема опустынивания – распространение, роль естественных и социально-экономических факторов. Программы «Всемирная стратегия охраны природы». Международная конвенция по охране биологического разнообразия.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Биосфера, ее значение для человека.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Антропогенное воздействие, пути выхода из ухудшающегося положения. Решение проблемы снижения биологической продуктивности экосистем</w:t>
            </w:r>
          </w:p>
        </w:tc>
        <w:tc>
          <w:tcPr>
            <w:tcW w:w="495" w:type="pct"/>
          </w:tcPr>
          <w:p w:rsidR="005F7F75" w:rsidRPr="007E20A9" w:rsidRDefault="005F7F75" w:rsidP="00E337CB">
            <w:pPr>
              <w:jc w:val="both"/>
              <w:rPr>
                <w:rFonts w:ascii="Times New Roman" w:hAnsi="Times New Roman"/>
                <w:color w:val="000000" w:themeColor="text1"/>
                <w:sz w:val="28"/>
                <w:szCs w:val="28"/>
              </w:rPr>
            </w:pP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15 Геоэкологические проблемы развития </w:t>
            </w:r>
            <w:r w:rsidRPr="007E20A9">
              <w:rPr>
                <w:rFonts w:ascii="Times New Roman" w:hAnsi="Times New Roman"/>
                <w:color w:val="000000" w:themeColor="text1"/>
                <w:sz w:val="28"/>
                <w:szCs w:val="28"/>
              </w:rPr>
              <w:lastRenderedPageBreak/>
              <w:t>промышленности и энергетики, как ее основы.</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 xml:space="preserve">Основные аспекты развития промышленности и сельского хозяйства. Геоэкологические аспекты развития энергетики. Известные и альтернативные виды энергии. Экологические </w:t>
            </w:r>
            <w:r w:rsidRPr="007E20A9">
              <w:rPr>
                <w:rFonts w:ascii="Times New Roman" w:hAnsi="Times New Roman"/>
                <w:color w:val="000000" w:themeColor="text1"/>
                <w:sz w:val="28"/>
                <w:szCs w:val="28"/>
              </w:rPr>
              <w:lastRenderedPageBreak/>
              <w:t>проблемы различных видов производства и потребления энергии. Глобальная стратегия развития производства энергии. Типы промышленности в зависимости от вида потребляемой энергии, сырья и материалов и загрязнения окружающей среды. Выбросы, сбросы и отходы – проблемы и их решения (технологические, экономические, административные и юридические). Техногенные катастрофы, их предупреждение. Перспективное планирование добычи полезных ископаемых и мировая политика цен на них. Предотвращение загрязнения территорий, решение задач складирования многотоннажных отходов горнодобывающей отрасли промышленности, рекультивация земель.</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Экологически чистые виды энергии. </w:t>
            </w:r>
          </w:p>
          <w:p w:rsidR="005F7F75" w:rsidRPr="007E20A9" w:rsidRDefault="005F7F75" w:rsidP="00E337CB">
            <w:pPr>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Промышленное загрязнение </w:t>
            </w:r>
            <w:r w:rsidRPr="007E20A9">
              <w:rPr>
                <w:rFonts w:ascii="Times New Roman" w:hAnsi="Times New Roman"/>
                <w:color w:val="000000" w:themeColor="text1"/>
                <w:sz w:val="28"/>
                <w:szCs w:val="28"/>
              </w:rPr>
              <w:t xml:space="preserve">окружающей  среды, пути борьбы с ним.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Горнодобывающая промышленность, перспективы развития. Экологические проблемы добычи полезных ископаемых, их решение.</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8</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16 Проблемы развития транспорта – экология, экономика.</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Стратегическое планирование видов транспорта, альтернативные решения. Альтернативные виды топлива – газ, водород, спирты растительного происхождения, солнечная энергия.</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Загрязнение окружающей среды, меры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борьбы с ним. Альтернативные виды топлива,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их использование и перспективы.</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9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17 Геоэкологические проблемы урбанизации.</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Техногенное загрязнение городов, коммунальные отходы, качество воздуха, водоснабжение и канализация, использование земель. </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5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iCs/>
                <w:color w:val="000000" w:themeColor="text1"/>
                <w:sz w:val="28"/>
                <w:szCs w:val="28"/>
              </w:rPr>
            </w:pPr>
            <w:r w:rsidRPr="007E20A9">
              <w:rPr>
                <w:rFonts w:ascii="Times New Roman" w:hAnsi="Times New Roman"/>
                <w:bCs/>
                <w:i/>
                <w:iCs/>
                <w:color w:val="000000" w:themeColor="text1"/>
                <w:sz w:val="28"/>
                <w:szCs w:val="28"/>
              </w:rPr>
              <w:t>Практическое занятие</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Геоэкологические проблемы урбанизации. </w:t>
            </w:r>
          </w:p>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Техногенное загрязнение городов, коммунальные отходы, водоснабжение и водоотведение Техногенное загрязнение окружающей среды – причина ухудшения здоровья человека в городах.</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58"/>
        </w:trPr>
        <w:tc>
          <w:tcPr>
            <w:tcW w:w="1287"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18 </w:t>
            </w:r>
            <w:r w:rsidRPr="007E20A9">
              <w:rPr>
                <w:rFonts w:ascii="Times New Roman" w:hAnsi="Times New Roman"/>
                <w:color w:val="000000" w:themeColor="text1"/>
                <w:sz w:val="28"/>
                <w:szCs w:val="28"/>
              </w:rPr>
              <w:lastRenderedPageBreak/>
              <w:t>Геоэкологический мониторинг – эго роль и значение.</w:t>
            </w:r>
          </w:p>
        </w:tc>
        <w:tc>
          <w:tcPr>
            <w:tcW w:w="3218"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 xml:space="preserve">Виды и специфика проведения на глобальном, </w:t>
            </w:r>
            <w:r w:rsidRPr="007E20A9">
              <w:rPr>
                <w:rFonts w:ascii="Times New Roman" w:hAnsi="Times New Roman"/>
                <w:color w:val="000000" w:themeColor="text1"/>
                <w:sz w:val="28"/>
                <w:szCs w:val="28"/>
              </w:rPr>
              <w:lastRenderedPageBreak/>
              <w:t>национальном и локальном уровнях. Информационное обеспечение, использование получаемых результатов в целях предотвращения экологических правонарушений.</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lastRenderedPageBreak/>
              <w:t>4</w:t>
            </w:r>
          </w:p>
        </w:tc>
      </w:tr>
      <w:tr w:rsidR="005F7F75" w:rsidRPr="007E20A9" w:rsidTr="00E337CB">
        <w:trPr>
          <w:trHeight w:val="58"/>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rsidR="005F7F75" w:rsidRPr="007E20A9" w:rsidRDefault="005F7F75" w:rsidP="00E337CB">
            <w:pPr>
              <w:jc w:val="both"/>
              <w:rPr>
                <w:rFonts w:ascii="Times New Roman" w:hAnsi="Times New Roman"/>
                <w:bCs/>
                <w:iCs/>
                <w:color w:val="000000" w:themeColor="text1"/>
                <w:sz w:val="28"/>
                <w:szCs w:val="28"/>
              </w:rPr>
            </w:pPr>
            <w:r w:rsidRPr="007E20A9">
              <w:rPr>
                <w:rFonts w:ascii="Times New Roman" w:hAnsi="Times New Roman"/>
                <w:bCs/>
                <w:iCs/>
                <w:color w:val="000000" w:themeColor="text1"/>
                <w:sz w:val="28"/>
                <w:szCs w:val="28"/>
              </w:rPr>
              <w:t xml:space="preserve">Геоэкологический мониторинг – эго роль и </w:t>
            </w:r>
          </w:p>
          <w:p w:rsidR="005F7F75" w:rsidRPr="007E20A9" w:rsidRDefault="005F7F75" w:rsidP="00E337CB">
            <w:pPr>
              <w:jc w:val="both"/>
              <w:rPr>
                <w:rFonts w:ascii="Times New Roman" w:hAnsi="Times New Roman"/>
                <w:bCs/>
                <w:iCs/>
                <w:color w:val="000000" w:themeColor="text1"/>
                <w:sz w:val="28"/>
                <w:szCs w:val="28"/>
              </w:rPr>
            </w:pPr>
            <w:r w:rsidRPr="007E20A9">
              <w:rPr>
                <w:rFonts w:ascii="Times New Roman" w:hAnsi="Times New Roman"/>
                <w:bCs/>
                <w:iCs/>
                <w:color w:val="000000" w:themeColor="text1"/>
                <w:sz w:val="28"/>
                <w:szCs w:val="28"/>
              </w:rPr>
              <w:t xml:space="preserve">значение. Особенности глобального, </w:t>
            </w:r>
          </w:p>
          <w:p w:rsidR="005F7F75" w:rsidRPr="007E20A9" w:rsidRDefault="005F7F75" w:rsidP="00E337CB">
            <w:pPr>
              <w:jc w:val="both"/>
              <w:rPr>
                <w:rFonts w:ascii="Times New Roman" w:hAnsi="Times New Roman"/>
                <w:bCs/>
                <w:iCs/>
                <w:color w:val="000000" w:themeColor="text1"/>
                <w:sz w:val="28"/>
                <w:szCs w:val="28"/>
              </w:rPr>
            </w:pPr>
            <w:r w:rsidRPr="007E20A9">
              <w:rPr>
                <w:rFonts w:ascii="Times New Roman" w:hAnsi="Times New Roman"/>
                <w:bCs/>
                <w:iCs/>
                <w:color w:val="000000" w:themeColor="text1"/>
                <w:sz w:val="28"/>
                <w:szCs w:val="28"/>
              </w:rPr>
              <w:t xml:space="preserve">национального и регионального мониторинга. </w:t>
            </w:r>
          </w:p>
          <w:p w:rsidR="005F7F75" w:rsidRPr="007E20A9" w:rsidRDefault="005F7F75" w:rsidP="00E337CB">
            <w:pPr>
              <w:jc w:val="both"/>
              <w:rPr>
                <w:rFonts w:ascii="Times New Roman" w:hAnsi="Times New Roman"/>
                <w:bCs/>
                <w:i/>
                <w:iCs/>
                <w:color w:val="000000" w:themeColor="text1"/>
                <w:sz w:val="28"/>
                <w:szCs w:val="28"/>
              </w:rPr>
            </w:pPr>
            <w:r w:rsidRPr="007E20A9">
              <w:rPr>
                <w:rFonts w:ascii="Times New Roman" w:hAnsi="Times New Roman"/>
                <w:bCs/>
                <w:iCs/>
                <w:color w:val="000000" w:themeColor="text1"/>
                <w:sz w:val="28"/>
                <w:szCs w:val="28"/>
              </w:rPr>
              <w:t>Информационное обеспечение, использование  получаемых результатов</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5F7F75" w:rsidRPr="007E20A9" w:rsidTr="00E337CB">
        <w:trPr>
          <w:trHeight w:val="286"/>
        </w:trPr>
        <w:tc>
          <w:tcPr>
            <w:tcW w:w="1287" w:type="pct"/>
          </w:tcPr>
          <w:p w:rsidR="005F7F75" w:rsidRPr="007E20A9" w:rsidRDefault="005F7F75" w:rsidP="00E337CB">
            <w:pPr>
              <w:jc w:val="both"/>
              <w:rPr>
                <w:rFonts w:ascii="Times New Roman" w:hAnsi="Times New Roman"/>
                <w:color w:val="000000" w:themeColor="text1"/>
                <w:sz w:val="28"/>
                <w:szCs w:val="28"/>
              </w:rPr>
            </w:pPr>
          </w:p>
        </w:tc>
        <w:tc>
          <w:tcPr>
            <w:tcW w:w="3218" w:type="pct"/>
          </w:tcPr>
          <w:p w:rsidR="005F7F75" w:rsidRPr="007E20A9" w:rsidRDefault="005F7F75" w:rsidP="00E337CB">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Дифференцированный зачет 1 и 2 семестр</w:t>
            </w:r>
          </w:p>
        </w:tc>
        <w:tc>
          <w:tcPr>
            <w:tcW w:w="495" w:type="pct"/>
          </w:tcPr>
          <w:p w:rsidR="005F7F75" w:rsidRPr="007E20A9" w:rsidRDefault="005F7F75" w:rsidP="00E337CB">
            <w:pPr>
              <w:jc w:val="both"/>
              <w:rPr>
                <w:rFonts w:ascii="Times New Roman" w:hAnsi="Times New Roman"/>
                <w:color w:val="000000" w:themeColor="text1"/>
                <w:sz w:val="28"/>
                <w:szCs w:val="28"/>
              </w:rPr>
            </w:pPr>
          </w:p>
        </w:tc>
      </w:tr>
      <w:tr w:rsidR="005F7F75" w:rsidRPr="007E20A9" w:rsidTr="00E337CB">
        <w:trPr>
          <w:trHeight w:val="298"/>
        </w:trPr>
        <w:tc>
          <w:tcPr>
            <w:tcW w:w="4505" w:type="pct"/>
            <w:gridSpan w:val="2"/>
            <w:hideMark/>
          </w:tcPr>
          <w:p w:rsidR="005F7F75" w:rsidRPr="007E20A9" w:rsidRDefault="005F7F75" w:rsidP="00E337CB">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Всего</w:t>
            </w:r>
          </w:p>
        </w:tc>
        <w:tc>
          <w:tcPr>
            <w:tcW w:w="495" w:type="pct"/>
          </w:tcPr>
          <w:p w:rsidR="005F7F75" w:rsidRPr="007E20A9" w:rsidRDefault="005F7F75" w:rsidP="00E337CB">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152</w:t>
            </w:r>
          </w:p>
        </w:tc>
      </w:tr>
    </w:tbl>
    <w:p w:rsidR="005F7F75" w:rsidRPr="00EC3BF6" w:rsidRDefault="005F7F75" w:rsidP="005F7F75">
      <w:pPr>
        <w:spacing w:after="0"/>
        <w:ind w:firstLine="709"/>
        <w:jc w:val="both"/>
        <w:rPr>
          <w:rFonts w:ascii="Times New Roman" w:hAnsi="Times New Roman"/>
          <w:color w:val="000000" w:themeColor="text1"/>
          <w:sz w:val="28"/>
          <w:szCs w:val="28"/>
        </w:rPr>
      </w:pPr>
    </w:p>
    <w:p w:rsidR="005F7F75" w:rsidRDefault="005F7F75" w:rsidP="005F7F75">
      <w:pPr>
        <w:spacing w:after="0"/>
        <w:ind w:firstLine="709"/>
        <w:jc w:val="both"/>
        <w:rPr>
          <w:rFonts w:ascii="Times New Roman" w:hAnsi="Times New Roman"/>
          <w:color w:val="000000" w:themeColor="text1"/>
          <w:sz w:val="28"/>
          <w:szCs w:val="28"/>
        </w:rPr>
      </w:pPr>
    </w:p>
    <w:p w:rsidR="005F7F75" w:rsidRPr="00EC3BF6" w:rsidRDefault="005F7F75" w:rsidP="005F7F75">
      <w:pPr>
        <w:spacing w:after="0"/>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7 </w:t>
      </w:r>
      <w:r w:rsidRPr="00EC3BF6">
        <w:rPr>
          <w:rFonts w:ascii="Times New Roman" w:hAnsi="Times New Roman"/>
          <w:b/>
          <w:color w:val="000000" w:themeColor="text1"/>
          <w:sz w:val="28"/>
          <w:szCs w:val="28"/>
        </w:rPr>
        <w:t>ХАРАКТЕРИСТИКА ОСНОВНЫХ ВИДОВ ДЕЯТЕЛЬНОСТИ</w:t>
      </w:r>
    </w:p>
    <w:p w:rsidR="005F7F75" w:rsidRDefault="005F7F75" w:rsidP="005F7F75">
      <w:pPr>
        <w:spacing w:after="0"/>
        <w:ind w:firstLine="709"/>
        <w:jc w:val="center"/>
        <w:rPr>
          <w:rFonts w:ascii="Times New Roman" w:hAnsi="Times New Roman"/>
          <w:b/>
          <w:color w:val="000000" w:themeColor="text1"/>
          <w:sz w:val="28"/>
          <w:szCs w:val="28"/>
        </w:rPr>
      </w:pPr>
      <w:r w:rsidRPr="00EC3BF6">
        <w:rPr>
          <w:rFonts w:ascii="Times New Roman" w:hAnsi="Times New Roman"/>
          <w:b/>
          <w:color w:val="000000" w:themeColor="text1"/>
          <w:sz w:val="28"/>
          <w:szCs w:val="28"/>
        </w:rPr>
        <w:t>СТУДЕНТОВ</w:t>
      </w:r>
    </w:p>
    <w:p w:rsidR="005F7F75" w:rsidRPr="00EC3BF6" w:rsidRDefault="005F7F75" w:rsidP="005F7F75">
      <w:pPr>
        <w:spacing w:after="0"/>
        <w:ind w:firstLine="709"/>
        <w:rPr>
          <w:rFonts w:ascii="Times New Roman" w:hAnsi="Times New Roman"/>
          <w:b/>
          <w:color w:val="000000" w:themeColor="text1"/>
          <w:sz w:val="28"/>
          <w:szCs w:val="28"/>
        </w:rPr>
      </w:pPr>
    </w:p>
    <w:tbl>
      <w:tblPr>
        <w:tblStyle w:val="15"/>
        <w:tblW w:w="8719" w:type="dxa"/>
        <w:jc w:val="center"/>
        <w:tblLayout w:type="fixed"/>
        <w:tblLook w:val="0600"/>
      </w:tblPr>
      <w:tblGrid>
        <w:gridCol w:w="4106"/>
        <w:gridCol w:w="4613"/>
      </w:tblGrid>
      <w:tr w:rsidR="005F7F75" w:rsidRPr="00E03F5A" w:rsidTr="00E337CB">
        <w:trPr>
          <w:trHeight w:val="315"/>
          <w:jc w:val="center"/>
        </w:trPr>
        <w:tc>
          <w:tcPr>
            <w:tcW w:w="4106" w:type="dxa"/>
            <w:hideMark/>
          </w:tcPr>
          <w:p w:rsidR="005F7F75" w:rsidRPr="00E03F5A" w:rsidRDefault="005F7F75" w:rsidP="00E337CB">
            <w:pPr>
              <w:jc w:val="both"/>
              <w:rPr>
                <w:rFonts w:ascii="Times New Roman" w:hAnsi="Times New Roman"/>
                <w:color w:val="000000" w:themeColor="text1"/>
                <w:sz w:val="28"/>
                <w:szCs w:val="28"/>
              </w:rPr>
            </w:pPr>
            <w:r w:rsidRPr="00E03F5A">
              <w:rPr>
                <w:rFonts w:ascii="Times New Roman" w:hAnsi="Times New Roman"/>
                <w:bCs/>
                <w:color w:val="000000" w:themeColor="text1"/>
                <w:sz w:val="28"/>
                <w:szCs w:val="28"/>
              </w:rPr>
              <w:t>Содержание обу</w:t>
            </w:r>
            <w:r w:rsidRPr="00E03F5A">
              <w:rPr>
                <w:rFonts w:ascii="Times New Roman" w:hAnsi="Times New Roman"/>
                <w:bCs/>
                <w:color w:val="000000" w:themeColor="text1"/>
                <w:sz w:val="28"/>
                <w:szCs w:val="28"/>
              </w:rPr>
              <w:softHyphen/>
              <w:t>чения</w:t>
            </w:r>
          </w:p>
        </w:tc>
        <w:tc>
          <w:tcPr>
            <w:tcW w:w="4613" w:type="dxa"/>
            <w:hideMark/>
          </w:tcPr>
          <w:p w:rsidR="005F7F75" w:rsidRPr="00E03F5A" w:rsidRDefault="005F7F75" w:rsidP="00E337CB">
            <w:pPr>
              <w:jc w:val="both"/>
              <w:rPr>
                <w:rFonts w:ascii="Times New Roman" w:hAnsi="Times New Roman"/>
                <w:color w:val="000000" w:themeColor="text1"/>
                <w:sz w:val="28"/>
                <w:szCs w:val="28"/>
              </w:rPr>
            </w:pPr>
            <w:r w:rsidRPr="00E03F5A">
              <w:rPr>
                <w:rFonts w:ascii="Times New Roman" w:hAnsi="Times New Roman"/>
                <w:bCs/>
                <w:color w:val="000000" w:themeColor="text1"/>
                <w:sz w:val="28"/>
                <w:szCs w:val="28"/>
              </w:rPr>
              <w:t>Характеристика основных видов деятельно</w:t>
            </w:r>
            <w:r w:rsidRPr="00E03F5A">
              <w:rPr>
                <w:rFonts w:ascii="Times New Roman" w:hAnsi="Times New Roman"/>
                <w:bCs/>
                <w:color w:val="000000" w:themeColor="text1"/>
                <w:sz w:val="28"/>
                <w:szCs w:val="28"/>
              </w:rPr>
              <w:softHyphen/>
              <w:t>сти студентов (на уровне учебных действий)</w:t>
            </w:r>
          </w:p>
        </w:tc>
      </w:tr>
      <w:tr w:rsidR="005F7F75" w:rsidRPr="00E03F5A" w:rsidTr="00E337CB">
        <w:trPr>
          <w:trHeight w:val="315"/>
          <w:jc w:val="center"/>
        </w:trPr>
        <w:tc>
          <w:tcPr>
            <w:tcW w:w="4106" w:type="dxa"/>
            <w:hideMark/>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 Геоэкология как наука о взаимодействии сфер Земли с человеком.</w:t>
            </w:r>
          </w:p>
        </w:tc>
        <w:tc>
          <w:tcPr>
            <w:tcW w:w="4613" w:type="dxa"/>
            <w:hideMark/>
          </w:tcPr>
          <w:p w:rsidR="005F7F75" w:rsidRPr="00E03F5A" w:rsidRDefault="005F7F75" w:rsidP="00E337CB">
            <w:pPr>
              <w:jc w:val="both"/>
              <w:rPr>
                <w:rFonts w:ascii="Times New Roman" w:hAnsi="Times New Roman"/>
                <w:color w:val="000000" w:themeColor="text1"/>
                <w:sz w:val="28"/>
                <w:szCs w:val="28"/>
              </w:rPr>
            </w:pPr>
            <w:r w:rsidRPr="00E03F5A">
              <w:rPr>
                <w:rFonts w:ascii="Times New Roman" w:hAnsi="Times New Roman"/>
                <w:color w:val="000000" w:themeColor="text1"/>
                <w:sz w:val="28"/>
                <w:szCs w:val="28"/>
              </w:rPr>
              <w:t>Знать основные понятия, цели и задачи курса.</w:t>
            </w:r>
          </w:p>
          <w:p w:rsidR="005F7F75" w:rsidRPr="00E03F5A" w:rsidRDefault="005F7F75" w:rsidP="00E337CB">
            <w:pPr>
              <w:jc w:val="both"/>
              <w:rPr>
                <w:rFonts w:ascii="Times New Roman" w:hAnsi="Times New Roman"/>
                <w:color w:val="000000" w:themeColor="text1"/>
                <w:sz w:val="28"/>
                <w:szCs w:val="28"/>
              </w:rPr>
            </w:pPr>
            <w:r w:rsidRPr="00E03F5A">
              <w:rPr>
                <w:rFonts w:ascii="Times New Roman" w:hAnsi="Times New Roman"/>
                <w:color w:val="000000" w:themeColor="text1"/>
                <w:sz w:val="28"/>
                <w:szCs w:val="28"/>
              </w:rPr>
              <w:t>Знать</w:t>
            </w:r>
            <w:r>
              <w:rPr>
                <w:rFonts w:ascii="Times New Roman" w:hAnsi="Times New Roman"/>
                <w:color w:val="000000" w:themeColor="text1"/>
                <w:sz w:val="28"/>
                <w:szCs w:val="28"/>
              </w:rPr>
              <w:t>,</w:t>
            </w:r>
            <w:r w:rsidRPr="00E03F5A">
              <w:rPr>
                <w:rFonts w:ascii="Times New Roman" w:hAnsi="Times New Roman"/>
                <w:color w:val="000000" w:themeColor="text1"/>
                <w:sz w:val="28"/>
                <w:szCs w:val="28"/>
              </w:rPr>
              <w:t xml:space="preserve"> что такое кружающая природная среда, геосфера, экосфера, техносфера, природно-техническая система, социосфера, ноосфера, биосфера. </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2 Взаимосвязь и взаимозависимость человека и системы Земля.</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Уметь устанавливать в</w:t>
            </w:r>
            <w:r w:rsidRPr="0007001B">
              <w:rPr>
                <w:rFonts w:ascii="Times New Roman" w:hAnsi="Times New Roman"/>
                <w:color w:val="000000"/>
                <w:sz w:val="28"/>
                <w:szCs w:val="28"/>
              </w:rPr>
              <w:t xml:space="preserve">заимосвязь и взаимозависимость человека и системы Земля.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Уметь устанавливать взаимосвязь между хозяйственной</w:t>
            </w:r>
            <w:r w:rsidRPr="0007001B">
              <w:rPr>
                <w:rFonts w:ascii="Times New Roman" w:hAnsi="Times New Roman"/>
                <w:color w:val="000000"/>
                <w:sz w:val="28"/>
                <w:szCs w:val="28"/>
              </w:rPr>
              <w:t xml:space="preserve"> деятельность</w:t>
            </w:r>
            <w:r w:rsidRPr="00E03F5A">
              <w:rPr>
                <w:rFonts w:ascii="Times New Roman" w:hAnsi="Times New Roman"/>
                <w:color w:val="000000"/>
                <w:sz w:val="28"/>
                <w:szCs w:val="28"/>
              </w:rPr>
              <w:t>ю</w:t>
            </w:r>
            <w:r w:rsidRPr="0007001B">
              <w:rPr>
                <w:rFonts w:ascii="Times New Roman" w:hAnsi="Times New Roman"/>
                <w:color w:val="000000"/>
                <w:sz w:val="28"/>
                <w:szCs w:val="28"/>
              </w:rPr>
              <w:t xml:space="preserve"> человека и нарушение</w:t>
            </w:r>
            <w:r w:rsidRPr="00E03F5A">
              <w:rPr>
                <w:rFonts w:ascii="Times New Roman" w:hAnsi="Times New Roman"/>
                <w:color w:val="000000"/>
                <w:sz w:val="28"/>
                <w:szCs w:val="28"/>
              </w:rPr>
              <w:t>м</w:t>
            </w:r>
            <w:r w:rsidRPr="0007001B">
              <w:rPr>
                <w:rFonts w:ascii="Times New Roman" w:hAnsi="Times New Roman"/>
                <w:color w:val="000000"/>
                <w:sz w:val="28"/>
                <w:szCs w:val="28"/>
              </w:rPr>
              <w:t xml:space="preserve"> гомеостаза системы Земля. </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3 Изменение и деградация основных компонентов геосфер Земли, проблемы и их решение.</w:t>
            </w:r>
          </w:p>
        </w:tc>
        <w:tc>
          <w:tcPr>
            <w:tcW w:w="4613"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sz w:val="28"/>
                <w:szCs w:val="28"/>
              </w:rPr>
              <w:t>Знать проблемы состояния атмосферы, гидросферы и литосферы Земли и пути их решения. Знать виды загрязнения окружающей природной среды, их классификацию.</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sz w:val="28"/>
                <w:szCs w:val="28"/>
              </w:rPr>
              <w:t>4 Геоэкология и природопользование.</w:t>
            </w:r>
          </w:p>
        </w:tc>
        <w:tc>
          <w:tcPr>
            <w:tcW w:w="4613"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bCs/>
                <w:color w:val="000000" w:themeColor="text1"/>
                <w:sz w:val="28"/>
                <w:szCs w:val="28"/>
              </w:rPr>
              <w:t>Уметь устанавливать связь между экологией и приролдопользованием.</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lastRenderedPageBreak/>
              <w:t>5. Развитие научных подходов в процессе создания геоэкологии как науки.</w:t>
            </w:r>
          </w:p>
        </w:tc>
        <w:tc>
          <w:tcPr>
            <w:tcW w:w="4613"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bCs/>
                <w:color w:val="000000" w:themeColor="text1"/>
                <w:sz w:val="28"/>
                <w:szCs w:val="28"/>
              </w:rPr>
              <w:t>Знать учение В.ИМ. Вернадского и уметь применять его основные положения в практических вопросах.</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6 Воздействие компонентов геосфер Земли на здоровье человека.</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к</w:t>
            </w:r>
            <w:r w:rsidRPr="0007001B">
              <w:rPr>
                <w:rFonts w:ascii="Times New Roman" w:hAnsi="Times New Roman"/>
                <w:color w:val="000000"/>
                <w:sz w:val="28"/>
                <w:szCs w:val="28"/>
              </w:rPr>
              <w:t xml:space="preserve">сенобиотики, их возникновение и роль в жизнедеятельности человека.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Уметь определять т</w:t>
            </w:r>
            <w:r w:rsidRPr="0007001B">
              <w:rPr>
                <w:rFonts w:ascii="Times New Roman" w:hAnsi="Times New Roman"/>
                <w:color w:val="000000"/>
                <w:sz w:val="28"/>
                <w:szCs w:val="28"/>
              </w:rPr>
              <w:t xml:space="preserve">ехногенное воздействие на жизненно важные системы человека.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что такое р</w:t>
            </w:r>
            <w:r w:rsidRPr="0007001B">
              <w:rPr>
                <w:rFonts w:ascii="Times New Roman" w:hAnsi="Times New Roman"/>
                <w:color w:val="000000"/>
                <w:sz w:val="28"/>
                <w:szCs w:val="28"/>
              </w:rPr>
              <w:t>адиация</w:t>
            </w:r>
            <w:r w:rsidRPr="00E03F5A">
              <w:rPr>
                <w:rFonts w:ascii="Times New Roman" w:hAnsi="Times New Roman"/>
                <w:color w:val="000000"/>
                <w:sz w:val="28"/>
                <w:szCs w:val="28"/>
              </w:rPr>
              <w:t xml:space="preserve"> и</w:t>
            </w:r>
            <w:r w:rsidRPr="0007001B">
              <w:rPr>
                <w:rFonts w:ascii="Times New Roman" w:hAnsi="Times New Roman"/>
                <w:color w:val="000000"/>
                <w:sz w:val="28"/>
                <w:szCs w:val="28"/>
              </w:rPr>
              <w:t xml:space="preserve"> ее влияние на человека. </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sz w:val="28"/>
                <w:szCs w:val="28"/>
              </w:rPr>
              <w:t>7 Международные программы по изучению глобальных изменений геосфер Земли.</w:t>
            </w:r>
          </w:p>
        </w:tc>
        <w:tc>
          <w:tcPr>
            <w:tcW w:w="4613"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bCs/>
                <w:color w:val="000000" w:themeColor="text1"/>
                <w:sz w:val="28"/>
                <w:szCs w:val="28"/>
              </w:rPr>
              <w:t xml:space="preserve">Знать основные программы по изучению </w:t>
            </w:r>
            <w:r w:rsidRPr="00E03F5A">
              <w:rPr>
                <w:rFonts w:ascii="Times New Roman" w:hAnsi="Times New Roman"/>
                <w:color w:val="000000"/>
                <w:sz w:val="28"/>
                <w:szCs w:val="28"/>
              </w:rPr>
              <w:t>глобальных изменений геосфер Земли.</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sz w:val="28"/>
                <w:szCs w:val="28"/>
              </w:rPr>
              <w:t>8 Земля как саморегулирующаяся динамичная система.</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Уметь определять в</w:t>
            </w:r>
            <w:r w:rsidRPr="00EB2D84">
              <w:rPr>
                <w:rFonts w:ascii="Times New Roman" w:hAnsi="Times New Roman"/>
                <w:color w:val="000000"/>
                <w:sz w:val="28"/>
                <w:szCs w:val="28"/>
              </w:rPr>
              <w:t xml:space="preserve">заимодействие компонентов системы Земля друг с другом и с человеком.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о</w:t>
            </w:r>
            <w:r w:rsidRPr="00EB2D84">
              <w:rPr>
                <w:rFonts w:ascii="Times New Roman" w:hAnsi="Times New Roman"/>
                <w:color w:val="000000"/>
                <w:sz w:val="28"/>
                <w:szCs w:val="28"/>
              </w:rPr>
              <w:t xml:space="preserve">сновные особенности энергетического баланса Земли.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о</w:t>
            </w:r>
            <w:r w:rsidRPr="00EB2D84">
              <w:rPr>
                <w:rFonts w:ascii="Times New Roman" w:hAnsi="Times New Roman"/>
                <w:color w:val="000000"/>
                <w:sz w:val="28"/>
                <w:szCs w:val="28"/>
              </w:rPr>
              <w:t xml:space="preserve">сновные круговороты вещества: биогеохимический, водный, циркуляционный (атмосферы и океана). Изменение энергетического баланса Земли и круговорота вещества под влиянием деятельности человека. </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9 Социально-экономические процессы, определяющие глобальные экологические изменения геосфер Земли.</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н</w:t>
            </w:r>
            <w:r w:rsidRPr="00EB2D84">
              <w:rPr>
                <w:rFonts w:ascii="Times New Roman" w:hAnsi="Times New Roman"/>
                <w:color w:val="000000"/>
                <w:sz w:val="28"/>
                <w:szCs w:val="28"/>
              </w:rPr>
              <w:t>ародонаселение мира, его специфика</w:t>
            </w:r>
            <w:r w:rsidRPr="00E03F5A">
              <w:rPr>
                <w:rFonts w:ascii="Times New Roman" w:hAnsi="Times New Roman"/>
                <w:color w:val="000000"/>
                <w:sz w:val="28"/>
                <w:szCs w:val="28"/>
              </w:rPr>
              <w:t xml:space="preserve"> и ее специфику:</w:t>
            </w:r>
            <w:r w:rsidRPr="00EB2D84">
              <w:rPr>
                <w:rFonts w:ascii="Times New Roman" w:hAnsi="Times New Roman"/>
                <w:color w:val="000000"/>
                <w:sz w:val="28"/>
                <w:szCs w:val="28"/>
              </w:rPr>
              <w:t xml:space="preserve"> численность, пространственное распределение, возрастная структура, миграция народов, прогнозы на будущее, демографическая политика стран, ограничение рождаемости, проблема естественной убыли населения. </w:t>
            </w:r>
          </w:p>
        </w:tc>
      </w:tr>
      <w:tr w:rsidR="005F7F75" w:rsidRPr="00E03F5A" w:rsidTr="00E337CB">
        <w:trPr>
          <w:trHeight w:val="65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10 Рациональное природопользование.</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Уметь  классифицировать п</w:t>
            </w:r>
            <w:r w:rsidRPr="00EB2D84">
              <w:rPr>
                <w:rFonts w:ascii="Times New Roman" w:hAnsi="Times New Roman"/>
                <w:color w:val="000000"/>
                <w:sz w:val="28"/>
                <w:szCs w:val="28"/>
              </w:rPr>
              <w:t>отребление приро</w:t>
            </w:r>
            <w:r w:rsidRPr="00E03F5A">
              <w:rPr>
                <w:rFonts w:ascii="Times New Roman" w:hAnsi="Times New Roman"/>
                <w:color w:val="000000"/>
                <w:sz w:val="28"/>
                <w:szCs w:val="28"/>
              </w:rPr>
              <w:t>дных и техногенных ресурсов</w:t>
            </w:r>
            <w:r w:rsidRPr="00EB2D84">
              <w:rPr>
                <w:rFonts w:ascii="Times New Roman" w:hAnsi="Times New Roman"/>
                <w:color w:val="000000"/>
                <w:sz w:val="28"/>
                <w:szCs w:val="28"/>
              </w:rPr>
              <w:t>.</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м</w:t>
            </w:r>
            <w:r w:rsidRPr="00EB2D84">
              <w:rPr>
                <w:rFonts w:ascii="Times New Roman" w:hAnsi="Times New Roman"/>
                <w:color w:val="000000"/>
                <w:sz w:val="28"/>
                <w:szCs w:val="28"/>
              </w:rPr>
              <w:t xml:space="preserve">ало- и безотходные технологии будущего, перспективы развития, условия их применения. </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 xml:space="preserve">11 Антропогенное воздействие </w:t>
            </w:r>
            <w:r w:rsidRPr="00E03F5A">
              <w:rPr>
                <w:rFonts w:ascii="Times New Roman" w:hAnsi="Times New Roman"/>
                <w:color w:val="000000" w:themeColor="text1"/>
                <w:sz w:val="28"/>
                <w:szCs w:val="28"/>
              </w:rPr>
              <w:lastRenderedPageBreak/>
              <w:t>на геосферы Земли.</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lastRenderedPageBreak/>
              <w:t>Знать причины изменения климата.</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lastRenderedPageBreak/>
              <w:t xml:space="preserve">Знать 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w:t>
            </w:r>
          </w:p>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sz w:val="28"/>
                <w:szCs w:val="28"/>
              </w:rPr>
              <w:t>Знать, как использовать морскин биологические ресурсы.</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lastRenderedPageBreak/>
              <w:t>12 Глобальный круговорот воды, ее роль в природных процессах, регулирование водопотребления.</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э</w:t>
            </w:r>
            <w:r w:rsidRPr="00EB2D84">
              <w:rPr>
                <w:rFonts w:ascii="Times New Roman" w:hAnsi="Times New Roman"/>
                <w:color w:val="000000"/>
                <w:sz w:val="28"/>
                <w:szCs w:val="28"/>
              </w:rPr>
              <w:t xml:space="preserve">кологические проблемы орошения и осушения земель.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Уметь регулировать водопотребление</w:t>
            </w:r>
            <w:r w:rsidRPr="00EB2D84">
              <w:rPr>
                <w:rFonts w:ascii="Times New Roman" w:hAnsi="Times New Roman"/>
                <w:color w:val="000000"/>
                <w:sz w:val="28"/>
                <w:szCs w:val="28"/>
              </w:rPr>
              <w:t xml:space="preserve">. </w:t>
            </w:r>
            <w:r w:rsidRPr="00E03F5A">
              <w:rPr>
                <w:rFonts w:ascii="Times New Roman" w:hAnsi="Times New Roman"/>
                <w:color w:val="000000"/>
                <w:sz w:val="28"/>
                <w:szCs w:val="28"/>
              </w:rPr>
              <w:t>Знать о</w:t>
            </w:r>
            <w:r w:rsidRPr="00EB2D84">
              <w:rPr>
                <w:rFonts w:ascii="Times New Roman" w:hAnsi="Times New Roman"/>
                <w:color w:val="000000"/>
                <w:sz w:val="28"/>
                <w:szCs w:val="28"/>
              </w:rPr>
              <w:t xml:space="preserve">сновные проблемы качества воды. </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13 Литосфера, ее особенности, воздействие человека.</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а</w:t>
            </w:r>
            <w:r w:rsidRPr="00EB2D84">
              <w:rPr>
                <w:rFonts w:ascii="Times New Roman" w:hAnsi="Times New Roman"/>
                <w:color w:val="000000"/>
                <w:sz w:val="28"/>
                <w:szCs w:val="28"/>
              </w:rPr>
              <w:t xml:space="preserve">нтропогенные геологические процессы (обводнение территорий, горные удары).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Устанавливать связь земельных ресурсов и продовольственных потребностей</w:t>
            </w:r>
            <w:r w:rsidRPr="00EB2D84">
              <w:rPr>
                <w:rFonts w:ascii="Times New Roman" w:hAnsi="Times New Roman"/>
                <w:color w:val="000000"/>
                <w:sz w:val="28"/>
                <w:szCs w:val="28"/>
              </w:rPr>
              <w:t xml:space="preserve"> человека.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Уметь разрабатывать стратегию</w:t>
            </w:r>
            <w:r w:rsidRPr="00EB2D84">
              <w:rPr>
                <w:rFonts w:ascii="Times New Roman" w:hAnsi="Times New Roman"/>
                <w:color w:val="000000"/>
                <w:sz w:val="28"/>
                <w:szCs w:val="28"/>
              </w:rPr>
              <w:t xml:space="preserve"> использования почв и земельных ресурсов в целом. </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14 Биосфера, ее значение для человека.</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п</w:t>
            </w:r>
            <w:r w:rsidRPr="00EB2D84">
              <w:rPr>
                <w:rFonts w:ascii="Times New Roman" w:hAnsi="Times New Roman"/>
                <w:color w:val="000000"/>
                <w:sz w:val="28"/>
                <w:szCs w:val="28"/>
              </w:rPr>
              <w:t>роблемы обезлесенья</w:t>
            </w:r>
            <w:r w:rsidRPr="00E03F5A">
              <w:rPr>
                <w:rFonts w:ascii="Times New Roman" w:hAnsi="Times New Roman"/>
                <w:color w:val="000000"/>
                <w:sz w:val="28"/>
                <w:szCs w:val="28"/>
              </w:rPr>
              <w:t xml:space="preserve"> и</w:t>
            </w:r>
            <w:r w:rsidRPr="00EB2D84">
              <w:rPr>
                <w:rFonts w:ascii="Times New Roman" w:hAnsi="Times New Roman"/>
                <w:color w:val="000000"/>
                <w:sz w:val="28"/>
                <w:szCs w:val="28"/>
              </w:rPr>
              <w:t xml:space="preserve"> опустынивания. </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15 Геоэкологические проблемы развития промышленности и энергетики, как ее основы.</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 xml:space="preserve">Знать типы промышленности в зависимости от вида потребляемой энергии, сырья и материалов и загрязнения окружающей среды.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Уметь рассчитывать выбросы, сбросы и отходы.</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 xml:space="preserve">Знать виды техногенныех катастроф, их предупреждение. </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Уметь планировать добычу полезных ископаемых.</w:t>
            </w:r>
          </w:p>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 xml:space="preserve">Ориентироваться в мировой политике цен на полезные ископаемые. </w:t>
            </w:r>
          </w:p>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sz w:val="28"/>
                <w:szCs w:val="28"/>
              </w:rPr>
              <w:t>Уметь предотвращать загрязнения территорий, рекультивировать земли</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16 Проблемы развития транспорта – экология, экономика.</w:t>
            </w:r>
          </w:p>
        </w:tc>
        <w:tc>
          <w:tcPr>
            <w:tcW w:w="4613" w:type="dxa"/>
          </w:tcPr>
          <w:p w:rsidR="005F7F75" w:rsidRPr="00E03F5A" w:rsidRDefault="005F7F75" w:rsidP="00E337CB">
            <w:pPr>
              <w:jc w:val="both"/>
              <w:rPr>
                <w:rFonts w:ascii="Times New Roman" w:hAnsi="Times New Roman"/>
                <w:color w:val="000000" w:themeColor="text1"/>
                <w:sz w:val="28"/>
                <w:szCs w:val="28"/>
              </w:rPr>
            </w:pPr>
            <w:r w:rsidRPr="00E03F5A">
              <w:rPr>
                <w:rFonts w:ascii="Times New Roman" w:hAnsi="Times New Roman"/>
                <w:color w:val="000000" w:themeColor="text1"/>
                <w:sz w:val="28"/>
                <w:szCs w:val="28"/>
              </w:rPr>
              <w:t xml:space="preserve">Уметь планировать виды транспорта и знать альтернативны им. </w:t>
            </w:r>
          </w:p>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lastRenderedPageBreak/>
              <w:t>Знать альтернативные виды топлива – газ, водород, спирты растительного происхождения, солнечная энергия.</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lastRenderedPageBreak/>
              <w:t>17 Геоэкологические проблемы урбанизации.</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 xml:space="preserve">Знать виды техногенного загрязнения городов, коммунальные отходы, качество воздуха, водоснабжение и канализация, использование земель. </w:t>
            </w:r>
          </w:p>
        </w:tc>
      </w:tr>
      <w:tr w:rsidR="005F7F75" w:rsidRPr="00E03F5A" w:rsidTr="00E337CB">
        <w:trPr>
          <w:trHeight w:val="315"/>
          <w:jc w:val="center"/>
        </w:trPr>
        <w:tc>
          <w:tcPr>
            <w:tcW w:w="4106" w:type="dxa"/>
          </w:tcPr>
          <w:p w:rsidR="005F7F75" w:rsidRPr="00E03F5A" w:rsidRDefault="005F7F75" w:rsidP="00E337CB">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18 Геоэкологический мониторинг – эго роль и значение.</w:t>
            </w:r>
          </w:p>
        </w:tc>
        <w:tc>
          <w:tcPr>
            <w:tcW w:w="4613" w:type="dxa"/>
          </w:tcPr>
          <w:p w:rsidR="005F7F75" w:rsidRPr="00E03F5A" w:rsidRDefault="005F7F75" w:rsidP="00E337CB">
            <w:pPr>
              <w:jc w:val="both"/>
              <w:rPr>
                <w:rFonts w:ascii="Times New Roman" w:hAnsi="Times New Roman"/>
                <w:color w:val="000000"/>
                <w:sz w:val="28"/>
                <w:szCs w:val="28"/>
              </w:rPr>
            </w:pPr>
            <w:r w:rsidRPr="00E03F5A">
              <w:rPr>
                <w:rFonts w:ascii="Times New Roman" w:hAnsi="Times New Roman"/>
                <w:color w:val="000000"/>
                <w:sz w:val="28"/>
                <w:szCs w:val="28"/>
              </w:rPr>
              <w:t>Знать, что такое мониторинг и его виды Уметь использовать получаемые результаты в целях предотвращения экологических правонарушений.</w:t>
            </w:r>
          </w:p>
        </w:tc>
      </w:tr>
    </w:tbl>
    <w:p w:rsidR="005F7F75" w:rsidRPr="00EC3BF6" w:rsidRDefault="005F7F75" w:rsidP="005F7F75">
      <w:pPr>
        <w:spacing w:after="0"/>
        <w:ind w:firstLine="709"/>
        <w:jc w:val="both"/>
        <w:rPr>
          <w:rFonts w:ascii="Times New Roman" w:hAnsi="Times New Roman"/>
          <w:color w:val="000000" w:themeColor="text1"/>
          <w:sz w:val="28"/>
          <w:szCs w:val="28"/>
        </w:rPr>
      </w:pPr>
    </w:p>
    <w:p w:rsidR="005F7F75" w:rsidRDefault="005F7F75" w:rsidP="005F7F75">
      <w:pPr>
        <w:spacing w:after="0"/>
        <w:ind w:firstLine="709"/>
        <w:jc w:val="both"/>
        <w:rPr>
          <w:rFonts w:ascii="Times New Roman" w:hAnsi="Times New Roman"/>
          <w:color w:val="000000" w:themeColor="text1"/>
          <w:sz w:val="28"/>
          <w:szCs w:val="28"/>
        </w:rPr>
      </w:pPr>
    </w:p>
    <w:p w:rsidR="005F7F75" w:rsidRPr="00EC3BF6" w:rsidRDefault="005F7F75" w:rsidP="005F7F75">
      <w:pPr>
        <w:spacing w:after="0"/>
        <w:ind w:firstLine="709"/>
        <w:jc w:val="both"/>
        <w:rPr>
          <w:rFonts w:ascii="Times New Roman" w:hAnsi="Times New Roman"/>
          <w:color w:val="000000" w:themeColor="text1"/>
          <w:sz w:val="28"/>
          <w:szCs w:val="28"/>
        </w:rPr>
      </w:pPr>
    </w:p>
    <w:p w:rsidR="005F7F75" w:rsidRPr="00EC3BF6" w:rsidRDefault="005F7F75" w:rsidP="005F7F75">
      <w:pPr>
        <w:spacing w:after="0"/>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8 </w:t>
      </w:r>
      <w:r w:rsidRPr="00EC3BF6">
        <w:rPr>
          <w:rFonts w:ascii="Times New Roman" w:hAnsi="Times New Roman"/>
          <w:b/>
          <w:color w:val="000000" w:themeColor="text1"/>
          <w:sz w:val="28"/>
          <w:szCs w:val="28"/>
        </w:rPr>
        <w:t>УЧЕБНО-МЕТОДИЧЕСКОЕ И МАТЕРИАЛЬНО-ТЕХНИЧЕСКОЕ ОБЕСПЕЧЕНИЕ ПРОГРАММЫ УЧЕБНОЙ ДИСЦИПЛИНЫ</w:t>
      </w:r>
    </w:p>
    <w:p w:rsidR="005F7F75" w:rsidRPr="00EC3BF6" w:rsidRDefault="005F7F75" w:rsidP="005F7F75">
      <w:pPr>
        <w:spacing w:after="0"/>
        <w:jc w:val="center"/>
        <w:rPr>
          <w:rFonts w:ascii="Times New Roman" w:hAnsi="Times New Roman"/>
          <w:b/>
          <w:color w:val="000000" w:themeColor="text1"/>
          <w:sz w:val="28"/>
          <w:szCs w:val="28"/>
        </w:rPr>
      </w:pPr>
      <w:r w:rsidRPr="00EC3BF6">
        <w:rPr>
          <w:rFonts w:ascii="Times New Roman" w:hAnsi="Times New Roman"/>
          <w:b/>
          <w:color w:val="000000" w:themeColor="text1"/>
          <w:sz w:val="28"/>
          <w:szCs w:val="28"/>
        </w:rPr>
        <w:t>«ГЕО</w:t>
      </w:r>
      <w:r>
        <w:rPr>
          <w:rFonts w:ascii="Times New Roman" w:hAnsi="Times New Roman"/>
          <w:b/>
          <w:color w:val="000000" w:themeColor="text1"/>
          <w:sz w:val="28"/>
          <w:szCs w:val="28"/>
        </w:rPr>
        <w:t>ЭКОЛОГИЯ</w:t>
      </w:r>
      <w:r w:rsidRPr="00EC3BF6">
        <w:rPr>
          <w:rFonts w:ascii="Times New Roman" w:hAnsi="Times New Roman"/>
          <w:b/>
          <w:color w:val="000000" w:themeColor="text1"/>
          <w:sz w:val="28"/>
          <w:szCs w:val="28"/>
        </w:rPr>
        <w:t>»</w:t>
      </w:r>
    </w:p>
    <w:p w:rsidR="005F7F75" w:rsidRPr="00EC3BF6" w:rsidRDefault="005F7F75" w:rsidP="005F7F75">
      <w:pPr>
        <w:spacing w:after="0"/>
        <w:ind w:firstLine="709"/>
        <w:jc w:val="both"/>
        <w:rPr>
          <w:rFonts w:ascii="Times New Roman" w:hAnsi="Times New Roman"/>
          <w:b/>
          <w:color w:val="000000" w:themeColor="text1"/>
          <w:sz w:val="28"/>
          <w:szCs w:val="28"/>
        </w:rPr>
      </w:pPr>
    </w:p>
    <w:p w:rsidR="005F7F75" w:rsidRDefault="005F7F75" w:rsidP="005F7F75">
      <w:pPr>
        <w:spacing w:after="0" w:line="24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Освоение программы учебной дисциплины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p>
    <w:p w:rsidR="005F7F75" w:rsidRPr="00EC3BF6" w:rsidRDefault="005F7F75" w:rsidP="005F7F75">
      <w:pPr>
        <w:spacing w:after="0" w:line="240" w:lineRule="auto"/>
        <w:ind w:firstLine="709"/>
        <w:jc w:val="both"/>
        <w:rPr>
          <w:rFonts w:ascii="Times New Roman" w:hAnsi="Times New Roman"/>
          <w:color w:val="000000" w:themeColor="text1"/>
          <w:sz w:val="28"/>
          <w:szCs w:val="28"/>
        </w:rPr>
      </w:pPr>
      <w:r w:rsidRPr="007E37FA">
        <w:rPr>
          <w:rFonts w:ascii="Times New Roman" w:hAnsi="Times New Roman"/>
          <w:sz w:val="28"/>
          <w:szCs w:val="28"/>
        </w:rPr>
        <w:t>Помещение кабинета должно удовлетворять требованиям Санитарно-эпидемиологических правил и нормативов (СанПиН 2.4.2 №178-02) и быть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5F7F75" w:rsidRDefault="005F7F75" w:rsidP="005F7F75">
      <w:pPr>
        <w:spacing w:after="0" w:line="24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Для преподавания учебной дисциплины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в учебном про</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цессе планируется использовать наглядные пособия (комплекты учебных таблиц, плакатов и др.).</w:t>
      </w:r>
    </w:p>
    <w:p w:rsidR="005F7F75" w:rsidRPr="008F0749" w:rsidRDefault="005F7F75" w:rsidP="005F7F75">
      <w:pPr>
        <w:spacing w:after="0" w:line="240" w:lineRule="auto"/>
        <w:ind w:firstLine="709"/>
        <w:jc w:val="both"/>
        <w:rPr>
          <w:rFonts w:ascii="Times New Roman" w:hAnsi="Times New Roman"/>
          <w:color w:val="000000" w:themeColor="text1"/>
          <w:sz w:val="28"/>
          <w:szCs w:val="28"/>
        </w:rPr>
      </w:pPr>
      <w:r w:rsidRPr="007E37FA">
        <w:rPr>
          <w:rFonts w:ascii="Times New Roman" w:hAnsi="Times New Roman"/>
          <w:sz w:val="28"/>
          <w:szCs w:val="28"/>
        </w:rPr>
        <w:t>В кабинете должно быть мультимедийное оборудование, посредством которого участники образовательного процесса могут просматривать визуальную информацию по гео</w:t>
      </w:r>
      <w:r>
        <w:rPr>
          <w:rFonts w:ascii="Times New Roman" w:hAnsi="Times New Roman"/>
          <w:sz w:val="28"/>
          <w:szCs w:val="28"/>
        </w:rPr>
        <w:t>эколог</w:t>
      </w:r>
      <w:r w:rsidRPr="007E37FA">
        <w:rPr>
          <w:rFonts w:ascii="Times New Roman" w:hAnsi="Times New Roman"/>
          <w:sz w:val="28"/>
          <w:szCs w:val="28"/>
        </w:rPr>
        <w:t>ии, создавать презентации, видеоматериалы, иные документы. В состав учебно-методического и материально-технического обеспечения программы учебной дисциплины «</w:t>
      </w:r>
      <w:r w:rsidRPr="00EC3BF6">
        <w:rPr>
          <w:rFonts w:ascii="Times New Roman" w:hAnsi="Times New Roman"/>
          <w:color w:val="000000" w:themeColor="text1"/>
          <w:sz w:val="28"/>
          <w:szCs w:val="28"/>
        </w:rPr>
        <w:t>Гео</w:t>
      </w:r>
      <w:r>
        <w:rPr>
          <w:rFonts w:ascii="Times New Roman" w:hAnsi="Times New Roman"/>
          <w:color w:val="000000" w:themeColor="text1"/>
          <w:sz w:val="28"/>
          <w:szCs w:val="28"/>
        </w:rPr>
        <w:t>экология</w:t>
      </w:r>
      <w:r w:rsidRPr="007E37FA">
        <w:rPr>
          <w:rFonts w:ascii="Times New Roman" w:hAnsi="Times New Roman"/>
          <w:sz w:val="28"/>
          <w:szCs w:val="28"/>
        </w:rPr>
        <w:t xml:space="preserve">» входят: </w:t>
      </w:r>
    </w:p>
    <w:p w:rsidR="005F7F75" w:rsidRDefault="005F7F75" w:rsidP="005F7F75">
      <w:pPr>
        <w:spacing w:after="0" w:line="240" w:lineRule="auto"/>
        <w:ind w:firstLine="709"/>
        <w:jc w:val="both"/>
        <w:rPr>
          <w:rFonts w:ascii="Times New Roman" w:hAnsi="Times New Roman"/>
          <w:sz w:val="28"/>
          <w:szCs w:val="28"/>
        </w:rPr>
      </w:pPr>
      <w:r w:rsidRPr="007E37FA">
        <w:rPr>
          <w:rFonts w:ascii="Times New Roman" w:hAnsi="Times New Roman"/>
          <w:sz w:val="28"/>
          <w:szCs w:val="28"/>
        </w:rPr>
        <w:lastRenderedPageBreak/>
        <w:t>• наглядные пособия (комплекты учебных таблиц, плакатов</w:t>
      </w:r>
      <w:r>
        <w:rPr>
          <w:rFonts w:ascii="Times New Roman" w:hAnsi="Times New Roman"/>
          <w:sz w:val="28"/>
          <w:szCs w:val="28"/>
        </w:rPr>
        <w:t>, настенных географических карт</w:t>
      </w:r>
      <w:r w:rsidRPr="007E37FA">
        <w:rPr>
          <w:rFonts w:ascii="Times New Roman" w:hAnsi="Times New Roman"/>
          <w:sz w:val="28"/>
          <w:szCs w:val="28"/>
        </w:rPr>
        <w:t xml:space="preserve">); </w:t>
      </w:r>
    </w:p>
    <w:p w:rsidR="005F7F75" w:rsidRDefault="005F7F75" w:rsidP="005F7F75">
      <w:pPr>
        <w:spacing w:after="0" w:line="240" w:lineRule="auto"/>
        <w:ind w:firstLine="709"/>
        <w:jc w:val="both"/>
        <w:rPr>
          <w:rFonts w:ascii="Times New Roman" w:hAnsi="Times New Roman"/>
          <w:sz w:val="28"/>
          <w:szCs w:val="28"/>
        </w:rPr>
      </w:pPr>
      <w:r w:rsidRPr="007E37FA">
        <w:rPr>
          <w:rFonts w:ascii="Times New Roman" w:hAnsi="Times New Roman"/>
          <w:sz w:val="28"/>
          <w:szCs w:val="28"/>
        </w:rPr>
        <w:t xml:space="preserve">• информационно-коммуникативные средства; </w:t>
      </w:r>
    </w:p>
    <w:p w:rsidR="005F7F75" w:rsidRDefault="005F7F75" w:rsidP="005F7F75">
      <w:pPr>
        <w:spacing w:after="0" w:line="240" w:lineRule="auto"/>
        <w:ind w:firstLine="709"/>
        <w:jc w:val="both"/>
        <w:rPr>
          <w:rFonts w:ascii="Times New Roman" w:hAnsi="Times New Roman"/>
          <w:sz w:val="28"/>
          <w:szCs w:val="28"/>
        </w:rPr>
      </w:pPr>
      <w:r w:rsidRPr="007E37FA">
        <w:rPr>
          <w:rFonts w:ascii="Times New Roman" w:hAnsi="Times New Roman"/>
          <w:sz w:val="28"/>
          <w:szCs w:val="28"/>
        </w:rPr>
        <w:t xml:space="preserve">• экранно-звуковые пособия; </w:t>
      </w:r>
    </w:p>
    <w:p w:rsidR="005F7F75" w:rsidRDefault="005F7F75" w:rsidP="005F7F75">
      <w:pPr>
        <w:spacing w:after="0" w:line="240" w:lineRule="auto"/>
        <w:ind w:firstLine="709"/>
        <w:jc w:val="both"/>
        <w:rPr>
          <w:rFonts w:ascii="Times New Roman" w:hAnsi="Times New Roman"/>
          <w:sz w:val="28"/>
          <w:szCs w:val="28"/>
        </w:rPr>
      </w:pPr>
      <w:r w:rsidRPr="007E37FA">
        <w:rPr>
          <w:rFonts w:ascii="Times New Roman" w:hAnsi="Times New Roman"/>
          <w:sz w:val="28"/>
          <w:szCs w:val="28"/>
        </w:rPr>
        <w:t xml:space="preserve">• библиотечный фонд. </w:t>
      </w:r>
    </w:p>
    <w:p w:rsidR="005F7F75" w:rsidRPr="007E37FA" w:rsidRDefault="005F7F75" w:rsidP="005F7F75">
      <w:pPr>
        <w:spacing w:after="0" w:line="240" w:lineRule="auto"/>
        <w:ind w:firstLine="709"/>
        <w:jc w:val="both"/>
        <w:rPr>
          <w:rFonts w:ascii="Times New Roman" w:hAnsi="Times New Roman"/>
          <w:sz w:val="28"/>
          <w:szCs w:val="28"/>
        </w:rPr>
      </w:pPr>
      <w:r w:rsidRPr="007E37FA">
        <w:rPr>
          <w:rFonts w:ascii="Times New Roman" w:hAnsi="Times New Roman"/>
          <w:sz w:val="28"/>
          <w:szCs w:val="28"/>
        </w:rPr>
        <w:t>В процессе освоения программы учебной дисциплины «</w:t>
      </w:r>
      <w:r w:rsidRPr="008F0749">
        <w:rPr>
          <w:rFonts w:ascii="Times New Roman" w:hAnsi="Times New Roman"/>
          <w:sz w:val="28"/>
          <w:szCs w:val="28"/>
        </w:rPr>
        <w:t>Геоэкология</w:t>
      </w:r>
      <w:r w:rsidRPr="007E37FA">
        <w:rPr>
          <w:rFonts w:ascii="Times New Roman" w:hAnsi="Times New Roman"/>
          <w:sz w:val="28"/>
          <w:szCs w:val="28"/>
        </w:rPr>
        <w:t xml:space="preserve">» студенты должны иметь возможность доступа к электронным учебным материалам по </w:t>
      </w:r>
      <w:r>
        <w:rPr>
          <w:rFonts w:ascii="Times New Roman" w:hAnsi="Times New Roman"/>
          <w:sz w:val="28"/>
          <w:szCs w:val="28"/>
        </w:rPr>
        <w:t>г</w:t>
      </w:r>
      <w:r w:rsidRPr="008F0749">
        <w:rPr>
          <w:rFonts w:ascii="Times New Roman" w:hAnsi="Times New Roman"/>
          <w:sz w:val="28"/>
          <w:szCs w:val="28"/>
        </w:rPr>
        <w:t>еоэко</w:t>
      </w:r>
      <w:r>
        <w:rPr>
          <w:rFonts w:ascii="Times New Roman" w:hAnsi="Times New Roman"/>
          <w:sz w:val="28"/>
          <w:szCs w:val="28"/>
        </w:rPr>
        <w:t>логии</w:t>
      </w:r>
      <w:r w:rsidRPr="007E37FA">
        <w:rPr>
          <w:rFonts w:ascii="Times New Roman" w:hAnsi="Times New Roman"/>
          <w:sz w:val="28"/>
          <w:szCs w:val="28"/>
        </w:rPr>
        <w:t>, имеющимся в свободном доступе в сети Интернет (электронным книгам, практикумам, тестам). Для выполнения практических заданий студентам необходимо иметь простой и цветные карандаши, линейку, ластик, циркуль, транспортир и калькулятор.</w:t>
      </w:r>
    </w:p>
    <w:p w:rsidR="0063001C" w:rsidRPr="00B713DE" w:rsidRDefault="0063001C" w:rsidP="0063001C">
      <w:pPr>
        <w:spacing w:after="0" w:line="240" w:lineRule="auto"/>
        <w:rPr>
          <w:rFonts w:ascii="Times New Roman" w:hAnsi="Times New Roman"/>
          <w:sz w:val="24"/>
          <w:szCs w:val="24"/>
        </w:rPr>
      </w:pPr>
    </w:p>
    <w:p w:rsidR="0063001C" w:rsidRPr="00B713DE" w:rsidRDefault="0063001C" w:rsidP="0063001C">
      <w:pPr>
        <w:spacing w:after="0" w:line="240" w:lineRule="auto"/>
        <w:rPr>
          <w:rFonts w:ascii="Times New Roman" w:hAnsi="Times New Roman"/>
          <w:sz w:val="24"/>
          <w:szCs w:val="24"/>
        </w:rPr>
      </w:pPr>
    </w:p>
    <w:p w:rsidR="0063001C" w:rsidRPr="00B713DE" w:rsidRDefault="0063001C" w:rsidP="0063001C">
      <w:pPr>
        <w:spacing w:after="0" w:line="240" w:lineRule="auto"/>
        <w:rPr>
          <w:rFonts w:ascii="Times New Roman" w:hAnsi="Times New Roman"/>
          <w:sz w:val="24"/>
          <w:szCs w:val="24"/>
        </w:rPr>
      </w:pPr>
    </w:p>
    <w:bookmarkEnd w:id="16"/>
    <w:bookmarkEnd w:id="17"/>
    <w:p w:rsidR="0063001C" w:rsidRPr="00B713DE" w:rsidRDefault="0063001C" w:rsidP="0063001C">
      <w:pPr>
        <w:spacing w:after="0" w:line="240" w:lineRule="auto"/>
        <w:rPr>
          <w:rFonts w:ascii="Times New Roman" w:hAnsi="Times New Roman"/>
          <w:sz w:val="24"/>
          <w:szCs w:val="24"/>
        </w:rPr>
      </w:pPr>
    </w:p>
    <w:p w:rsidR="005F7F75" w:rsidRDefault="005F7F75">
      <w:pPr>
        <w:rPr>
          <w:rFonts w:ascii="Times New Roman" w:hAnsi="Times New Roman"/>
        </w:rPr>
      </w:pPr>
      <w:r>
        <w:rPr>
          <w:rFonts w:ascii="Times New Roman" w:hAnsi="Times New Roman"/>
        </w:rPr>
        <w:br w:type="page"/>
      </w:r>
    </w:p>
    <w:p w:rsidR="00E337CB" w:rsidRPr="00315F34" w:rsidRDefault="00E337CB" w:rsidP="00E337CB">
      <w:pPr>
        <w:pStyle w:val="af5"/>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r w:rsidR="00252B4F">
        <w:rPr>
          <w:rFonts w:ascii="Times New Roman" w:hAnsi="Times New Roman"/>
          <w:b/>
          <w:bCs/>
        </w:rPr>
        <w:t>3</w:t>
      </w:r>
    </w:p>
    <w:p w:rsidR="00E337CB" w:rsidRPr="00F72ACB" w:rsidRDefault="00E337CB" w:rsidP="00E337CB">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rsidR="00E337CB" w:rsidRPr="008A5BE2" w:rsidRDefault="00E337CB" w:rsidP="00E337CB">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19.02.12 </w:t>
      </w:r>
      <w:r w:rsidRPr="009B474E">
        <w:rPr>
          <w:rFonts w:ascii="Times New Roman" w:hAnsi="Times New Roman"/>
          <w:sz w:val="24"/>
          <w:szCs w:val="24"/>
          <w:u w:val="single"/>
        </w:rPr>
        <w:t xml:space="preserve">Технология продуктов питания </w:t>
      </w:r>
      <w:r>
        <w:rPr>
          <w:rFonts w:ascii="Times New Roman" w:hAnsi="Times New Roman"/>
          <w:sz w:val="24"/>
          <w:szCs w:val="24"/>
          <w:u w:val="single"/>
        </w:rPr>
        <w:t>животного происхождения</w:t>
      </w:r>
    </w:p>
    <w:p w:rsidR="00E337CB" w:rsidRPr="00315F34" w:rsidRDefault="00E337CB" w:rsidP="00E337CB">
      <w:pPr>
        <w:jc w:val="center"/>
        <w:rPr>
          <w:rFonts w:ascii="Times New Roman" w:hAnsi="Times New Roman"/>
          <w:b/>
          <w:i/>
        </w:rPr>
      </w:pPr>
    </w:p>
    <w:p w:rsidR="00E337CB" w:rsidRDefault="00E337CB" w:rsidP="00E337CB">
      <w:pPr>
        <w:jc w:val="center"/>
        <w:rPr>
          <w:rFonts w:ascii="Times New Roman" w:hAnsi="Times New Roman"/>
          <w:b/>
          <w:i/>
        </w:rPr>
      </w:pPr>
    </w:p>
    <w:p w:rsidR="00E337CB" w:rsidRDefault="00E337CB" w:rsidP="00E337CB">
      <w:pPr>
        <w:jc w:val="center"/>
        <w:rPr>
          <w:rFonts w:ascii="Times New Roman" w:hAnsi="Times New Roman"/>
          <w:b/>
          <w:i/>
        </w:rPr>
      </w:pPr>
    </w:p>
    <w:p w:rsidR="00E337CB" w:rsidRPr="00315F34" w:rsidRDefault="00E337CB" w:rsidP="00E337CB">
      <w:pPr>
        <w:jc w:val="center"/>
        <w:rPr>
          <w:rFonts w:ascii="Times New Roman" w:hAnsi="Times New Roman"/>
          <w:b/>
          <w:i/>
        </w:rPr>
      </w:pPr>
    </w:p>
    <w:p w:rsidR="00E337CB" w:rsidRPr="00315F34" w:rsidRDefault="00E337CB" w:rsidP="00E337CB">
      <w:pPr>
        <w:jc w:val="center"/>
        <w:rPr>
          <w:rFonts w:ascii="Times New Roman" w:hAnsi="Times New Roman"/>
          <w:b/>
          <w:i/>
        </w:rPr>
      </w:pPr>
    </w:p>
    <w:p w:rsidR="00E337CB" w:rsidRPr="00315F34" w:rsidRDefault="00E337CB" w:rsidP="00E337CB">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E337CB" w:rsidRPr="00082F48" w:rsidRDefault="00E337CB" w:rsidP="00E337CB">
      <w:pPr>
        <w:spacing w:after="0"/>
        <w:jc w:val="center"/>
        <w:rPr>
          <w:rFonts w:ascii="Times New Roman" w:hAnsi="Times New Roman"/>
          <w:iCs/>
          <w:sz w:val="24"/>
          <w:szCs w:val="24"/>
          <w:u w:val="single"/>
        </w:rPr>
      </w:pPr>
      <w:r w:rsidRPr="00816B57">
        <w:rPr>
          <w:rFonts w:ascii="Times New Roman" w:hAnsi="Times New Roman"/>
          <w:iCs/>
          <w:sz w:val="24"/>
          <w:szCs w:val="24"/>
          <w:u w:val="single"/>
        </w:rPr>
        <w:t>СГ.01</w:t>
      </w:r>
      <w:r>
        <w:rPr>
          <w:rFonts w:ascii="Times New Roman" w:hAnsi="Times New Roman"/>
          <w:iCs/>
          <w:sz w:val="24"/>
          <w:szCs w:val="24"/>
          <w:u w:val="single"/>
        </w:rPr>
        <w:t xml:space="preserve"> История России</w:t>
      </w:r>
    </w:p>
    <w:p w:rsidR="00E337CB" w:rsidRPr="003057E5" w:rsidRDefault="00E337CB" w:rsidP="00E337CB">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E337CB" w:rsidRPr="00315F34" w:rsidRDefault="00E337CB" w:rsidP="00E337CB">
      <w:pPr>
        <w:jc w:val="cente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Pr="00315F34" w:rsidRDefault="00E337CB" w:rsidP="00E337CB">
      <w:pPr>
        <w:rPr>
          <w:rFonts w:ascii="Times New Roman" w:hAnsi="Times New Roman"/>
          <w:b/>
          <w:i/>
        </w:rPr>
      </w:pPr>
    </w:p>
    <w:p w:rsidR="00E337CB" w:rsidRPr="00315F34" w:rsidRDefault="00E337CB" w:rsidP="00E337CB">
      <w:pPr>
        <w:rPr>
          <w:rFonts w:ascii="Times New Roman" w:hAnsi="Times New Roman"/>
          <w:b/>
          <w:i/>
        </w:rPr>
      </w:pPr>
    </w:p>
    <w:p w:rsidR="00E337CB" w:rsidRPr="00315F34" w:rsidRDefault="00E337CB" w:rsidP="00E337CB">
      <w:pPr>
        <w:rPr>
          <w:rFonts w:ascii="Times New Roman" w:hAnsi="Times New Roman"/>
          <w:b/>
          <w:i/>
        </w:rPr>
      </w:pPr>
    </w:p>
    <w:p w:rsidR="00E337CB" w:rsidRPr="00315F34" w:rsidRDefault="00E337CB" w:rsidP="00E337CB">
      <w:pP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Default="00E337CB" w:rsidP="00E337CB">
      <w:pPr>
        <w:rPr>
          <w:rFonts w:ascii="Times New Roman" w:hAnsi="Times New Roman"/>
          <w:b/>
          <w:i/>
        </w:rPr>
      </w:pPr>
    </w:p>
    <w:p w:rsidR="00E337CB" w:rsidRPr="007917E1" w:rsidRDefault="00E337CB" w:rsidP="00E337CB">
      <w:pPr>
        <w:suppressAutoHyphens/>
        <w:spacing w:after="0"/>
        <w:jc w:val="center"/>
        <w:rPr>
          <w:rFonts w:ascii="Times New Roman" w:hAnsi="Times New Roman"/>
          <w:b/>
          <w:bCs/>
          <w:iCs/>
          <w:sz w:val="24"/>
          <w:szCs w:val="24"/>
        </w:rPr>
      </w:pPr>
      <w:r>
        <w:rPr>
          <w:rFonts w:ascii="Times New Roman" w:hAnsi="Times New Roman"/>
          <w:b/>
          <w:bCs/>
          <w:iCs/>
          <w:sz w:val="24"/>
          <w:szCs w:val="24"/>
        </w:rPr>
        <w:t>2022 г</w:t>
      </w:r>
      <w:r>
        <w:rPr>
          <w:rFonts w:ascii="Times New Roman" w:hAnsi="Times New Roman"/>
          <w:b/>
          <w:bCs/>
          <w:iCs/>
          <w:sz w:val="24"/>
          <w:szCs w:val="24"/>
        </w:rPr>
        <w:br w:type="page"/>
      </w:r>
    </w:p>
    <w:p w:rsidR="00E337CB" w:rsidRPr="00315F34" w:rsidRDefault="00E337CB" w:rsidP="00F069CF">
      <w:pPr>
        <w:numPr>
          <w:ilvl w:val="0"/>
          <w:numId w:val="29"/>
        </w:numPr>
        <w:suppressAutoHyphens/>
        <w:spacing w:after="0" w:line="276" w:lineRule="auto"/>
        <w:jc w:val="center"/>
        <w:rPr>
          <w:rFonts w:ascii="Times New Roman" w:hAnsi="Times New Roman"/>
          <w:b/>
          <w:sz w:val="24"/>
          <w:szCs w:val="24"/>
        </w:rPr>
      </w:pP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E337CB" w:rsidRPr="00315F34" w:rsidRDefault="00E337CB" w:rsidP="00E337CB">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СГ.00.01 </w:t>
      </w:r>
      <w:r w:rsidRPr="00315F34">
        <w:rPr>
          <w:rFonts w:ascii="Times New Roman" w:hAnsi="Times New Roman"/>
          <w:b/>
          <w:sz w:val="24"/>
          <w:szCs w:val="24"/>
        </w:rPr>
        <w:t>«</w:t>
      </w:r>
      <w:r>
        <w:rPr>
          <w:rFonts w:ascii="Times New Roman" w:hAnsi="Times New Roman"/>
          <w:b/>
          <w:sz w:val="24"/>
          <w:szCs w:val="24"/>
        </w:rPr>
        <w:t>История России</w:t>
      </w:r>
      <w:r w:rsidRPr="00315F34">
        <w:rPr>
          <w:rFonts w:ascii="Times New Roman" w:hAnsi="Times New Roman"/>
          <w:b/>
          <w:sz w:val="24"/>
          <w:szCs w:val="24"/>
        </w:rPr>
        <w:t>»</w:t>
      </w:r>
    </w:p>
    <w:p w:rsidR="00E337CB" w:rsidRPr="00315F34" w:rsidRDefault="00E337CB" w:rsidP="00E33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337CB" w:rsidRPr="001605C4" w:rsidRDefault="00E337CB" w:rsidP="00E337CB">
      <w:pPr>
        <w:suppressAutoHyphens/>
        <w:spacing w:after="0" w:line="240" w:lineRule="auto"/>
        <w:ind w:firstLine="708"/>
        <w:rPr>
          <w:rFonts w:ascii="Times New Roman" w:hAnsi="Times New Roman"/>
          <w:sz w:val="24"/>
          <w:szCs w:val="24"/>
        </w:rPr>
      </w:pPr>
      <w:r w:rsidRPr="00315F34">
        <w:rPr>
          <w:rFonts w:ascii="Times New Roman" w:hAnsi="Times New Roman"/>
          <w:sz w:val="24"/>
          <w:szCs w:val="24"/>
        </w:rPr>
        <w:t xml:space="preserve">Учебная дисциплина </w:t>
      </w:r>
      <w:r w:rsidRPr="00315F34">
        <w:rPr>
          <w:rFonts w:ascii="Times New Roman" w:hAnsi="Times New Roman"/>
          <w:b/>
          <w:sz w:val="24"/>
          <w:szCs w:val="24"/>
        </w:rPr>
        <w:t xml:space="preserve"> «</w:t>
      </w:r>
      <w:r w:rsidRPr="003350EC">
        <w:rPr>
          <w:rFonts w:ascii="Times New Roman" w:hAnsi="Times New Roman"/>
          <w:sz w:val="24"/>
          <w:szCs w:val="24"/>
        </w:rPr>
        <w:t>История России»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ПООП-П </w:t>
      </w:r>
      <w:r w:rsidRPr="00315F34">
        <w:rPr>
          <w:rFonts w:ascii="Times New Roman" w:hAnsi="Times New Roman"/>
          <w:sz w:val="24"/>
          <w:szCs w:val="24"/>
        </w:rPr>
        <w:t xml:space="preserve">в соответствии с ФГОС СПО </w:t>
      </w:r>
      <w:r>
        <w:rPr>
          <w:rFonts w:ascii="Times New Roman" w:hAnsi="Times New Roman"/>
          <w:sz w:val="24"/>
          <w:szCs w:val="24"/>
        </w:rPr>
        <w:t xml:space="preserve">по специальности </w:t>
      </w:r>
      <w:r w:rsidRPr="001605C4">
        <w:rPr>
          <w:rFonts w:ascii="Times New Roman" w:hAnsi="Times New Roman"/>
          <w:sz w:val="24"/>
          <w:szCs w:val="24"/>
        </w:rPr>
        <w:t>19.02.1</w:t>
      </w:r>
      <w:r>
        <w:rPr>
          <w:rFonts w:ascii="Times New Roman" w:hAnsi="Times New Roman"/>
          <w:sz w:val="24"/>
          <w:szCs w:val="24"/>
        </w:rPr>
        <w:t>2</w:t>
      </w:r>
      <w:r w:rsidRPr="001605C4">
        <w:rPr>
          <w:rFonts w:ascii="Times New Roman" w:hAnsi="Times New Roman"/>
          <w:sz w:val="24"/>
          <w:szCs w:val="24"/>
        </w:rPr>
        <w:t xml:space="preserve"> Технология продуктов питания </w:t>
      </w:r>
      <w:r>
        <w:rPr>
          <w:rFonts w:ascii="Times New Roman" w:hAnsi="Times New Roman"/>
          <w:sz w:val="24"/>
          <w:szCs w:val="24"/>
        </w:rPr>
        <w:t>животного происхождения.</w:t>
      </w:r>
    </w:p>
    <w:p w:rsidR="00E337CB" w:rsidRPr="00315F34" w:rsidRDefault="00E337CB" w:rsidP="00E337CB">
      <w:pPr>
        <w:suppressAutoHyphens/>
        <w:spacing w:after="0" w:line="240" w:lineRule="auto"/>
        <w:ind w:firstLine="708"/>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-1,ОК-2,ОК-   3,ОК-4,ОК-5,ОК-6,ОК-7,ОК-9.</w:t>
      </w:r>
    </w:p>
    <w:p w:rsidR="00E337CB" w:rsidRPr="00315F34" w:rsidRDefault="00E337CB" w:rsidP="00E33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337CB" w:rsidRPr="00315F34" w:rsidRDefault="00E337CB" w:rsidP="00E337C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337CB" w:rsidRPr="00315F34" w:rsidRDefault="00E337CB" w:rsidP="00E337C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E337CB" w:rsidRPr="00315F34" w:rsidTr="00E337CB">
        <w:trPr>
          <w:trHeight w:val="649"/>
        </w:trPr>
        <w:tc>
          <w:tcPr>
            <w:tcW w:w="1589" w:type="dxa"/>
            <w:hideMark/>
          </w:tcPr>
          <w:p w:rsidR="00E337CB" w:rsidRPr="00315F34" w:rsidRDefault="00E337CB" w:rsidP="00E337C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E337CB" w:rsidRPr="00315F34" w:rsidRDefault="00E337CB" w:rsidP="00E337C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3764" w:type="dxa"/>
            <w:hideMark/>
          </w:tcPr>
          <w:p w:rsidR="00E337CB" w:rsidRPr="00315F34" w:rsidRDefault="00E337CB" w:rsidP="00E337C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E337CB" w:rsidRPr="00315F34" w:rsidRDefault="00E337CB" w:rsidP="00E337C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337CB" w:rsidRPr="00315F34" w:rsidTr="00E337CB">
        <w:trPr>
          <w:trHeight w:val="212"/>
        </w:trPr>
        <w:tc>
          <w:tcPr>
            <w:tcW w:w="1589" w:type="dxa"/>
          </w:tcPr>
          <w:p w:rsidR="00E337CB" w:rsidRPr="00315F34" w:rsidRDefault="00E337CB" w:rsidP="00E337CB">
            <w:pPr>
              <w:suppressAutoHyphens/>
              <w:spacing w:after="0" w:line="240" w:lineRule="auto"/>
              <w:jc w:val="center"/>
              <w:rPr>
                <w:rFonts w:ascii="Times New Roman" w:hAnsi="Times New Roman"/>
                <w:i/>
              </w:rPr>
            </w:pPr>
            <w:r>
              <w:rPr>
                <w:rFonts w:ascii="Times New Roman" w:hAnsi="Times New Roman"/>
                <w:i/>
              </w:rPr>
              <w:t>ОК-1</w:t>
            </w:r>
          </w:p>
        </w:tc>
        <w:tc>
          <w:tcPr>
            <w:tcW w:w="3764" w:type="dxa"/>
          </w:tcPr>
          <w:p w:rsidR="00E337CB" w:rsidRPr="00BB34BA" w:rsidRDefault="00E337CB" w:rsidP="00E337CB">
            <w:pPr>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 xml:space="preserve">распознавать задачу и/или проблему </w:t>
            </w:r>
            <w:r w:rsidRPr="00BB34BA">
              <w:rPr>
                <w:rFonts w:ascii="Times New Roman" w:hAnsi="Times New Roman"/>
                <w:iCs/>
                <w:sz w:val="24"/>
                <w:szCs w:val="24"/>
              </w:rPr>
              <w:br/>
              <w:t>в профессиональном и/или социальном контексте;</w:t>
            </w:r>
          </w:p>
          <w:p w:rsidR="00E337CB" w:rsidRPr="00BB34BA" w:rsidRDefault="00E337CB" w:rsidP="00E337CB">
            <w:pPr>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выявлять и эффективно искать информацию, необходимую для решения задачи и/или</w:t>
            </w:r>
            <w:r>
              <w:rPr>
                <w:rFonts w:ascii="Times New Roman" w:hAnsi="Times New Roman"/>
                <w:iCs/>
                <w:sz w:val="24"/>
                <w:szCs w:val="24"/>
              </w:rPr>
              <w:t xml:space="preserve"> проблемы</w:t>
            </w:r>
          </w:p>
          <w:p w:rsidR="00E337CB" w:rsidRPr="00BB34BA" w:rsidRDefault="00E337CB" w:rsidP="00E337CB">
            <w:pPr>
              <w:suppressAutoHyphens/>
              <w:spacing w:after="0" w:line="240" w:lineRule="auto"/>
              <w:jc w:val="center"/>
              <w:rPr>
                <w:rFonts w:ascii="Times New Roman" w:hAnsi="Times New Roman"/>
                <w:i/>
              </w:rPr>
            </w:pPr>
          </w:p>
          <w:p w:rsidR="00E337CB" w:rsidRPr="00BB34BA" w:rsidRDefault="00E337CB" w:rsidP="00E337CB">
            <w:pPr>
              <w:suppressAutoHyphens/>
              <w:spacing w:after="0" w:line="240" w:lineRule="auto"/>
              <w:jc w:val="center"/>
              <w:rPr>
                <w:rFonts w:ascii="Times New Roman" w:hAnsi="Times New Roman"/>
                <w:i/>
              </w:rPr>
            </w:pPr>
          </w:p>
        </w:tc>
        <w:tc>
          <w:tcPr>
            <w:tcW w:w="3895" w:type="dxa"/>
          </w:tcPr>
          <w:p w:rsidR="00E337CB" w:rsidRPr="007917E1" w:rsidRDefault="00E337CB" w:rsidP="00E337CB">
            <w:pPr>
              <w:suppressAutoHyphens/>
              <w:spacing w:after="0" w:line="240" w:lineRule="auto"/>
              <w:jc w:val="center"/>
              <w:rPr>
                <w:rFonts w:ascii="Times New Roman" w:hAnsi="Times New Roman"/>
                <w:b/>
                <w:i/>
                <w:color w:val="FF0000"/>
              </w:rPr>
            </w:pPr>
            <w:r w:rsidRPr="00840873">
              <w:rPr>
                <w:rFonts w:ascii="Times New Roman" w:hAnsi="Times New Roman"/>
                <w:iCs/>
                <w:sz w:val="24"/>
                <w:szCs w:val="24"/>
              </w:rPr>
              <w:t>а</w:t>
            </w:r>
            <w:r w:rsidRPr="00840873">
              <w:rPr>
                <w:rFonts w:ascii="Times New Roman" w:hAnsi="Times New Roman"/>
                <w:bCs/>
                <w:sz w:val="24"/>
                <w:szCs w:val="24"/>
              </w:rPr>
              <w:t xml:space="preserve">ктуальный профессиональный </w:t>
            </w:r>
            <w:r w:rsidRPr="00840873">
              <w:rPr>
                <w:rFonts w:ascii="Times New Roman" w:hAnsi="Times New Roman"/>
                <w:bCs/>
                <w:sz w:val="24"/>
                <w:szCs w:val="24"/>
              </w:rPr>
              <w:br/>
              <w:t>и социальный контекст, в котором приходится работать и жить</w:t>
            </w:r>
          </w:p>
        </w:tc>
      </w:tr>
      <w:tr w:rsidR="00E337CB" w:rsidRPr="00315F34" w:rsidTr="00E337CB">
        <w:trPr>
          <w:trHeight w:val="212"/>
        </w:trPr>
        <w:tc>
          <w:tcPr>
            <w:tcW w:w="1589" w:type="dxa"/>
          </w:tcPr>
          <w:p w:rsidR="00E337CB" w:rsidRPr="00315F34" w:rsidRDefault="00E337CB" w:rsidP="00E337CB">
            <w:pPr>
              <w:suppressAutoHyphens/>
              <w:spacing w:after="0" w:line="240" w:lineRule="auto"/>
              <w:jc w:val="center"/>
              <w:rPr>
                <w:rFonts w:ascii="Times New Roman" w:hAnsi="Times New Roman"/>
                <w:i/>
              </w:rPr>
            </w:pPr>
            <w:r>
              <w:rPr>
                <w:rFonts w:ascii="Times New Roman" w:hAnsi="Times New Roman"/>
                <w:i/>
              </w:rPr>
              <w:t>ОК-2</w:t>
            </w:r>
          </w:p>
        </w:tc>
        <w:tc>
          <w:tcPr>
            <w:tcW w:w="3764" w:type="dxa"/>
          </w:tcPr>
          <w:p w:rsidR="00E337CB" w:rsidRPr="00BB34BA" w:rsidRDefault="00E337CB" w:rsidP="00E337CB">
            <w:pPr>
              <w:tabs>
                <w:tab w:val="left" w:pos="180"/>
              </w:tabs>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определять необходимые источники информации;</w:t>
            </w:r>
          </w:p>
          <w:p w:rsidR="00E337CB" w:rsidRPr="00BB34BA" w:rsidRDefault="00E337CB" w:rsidP="00E337CB">
            <w:pPr>
              <w:tabs>
                <w:tab w:val="left" w:pos="180"/>
              </w:tabs>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планировать процесс поиска; структурировать получаемую информацию;</w:t>
            </w:r>
          </w:p>
          <w:p w:rsidR="00E337CB" w:rsidRPr="00BB34BA" w:rsidRDefault="00E337CB" w:rsidP="00E337CB">
            <w:pPr>
              <w:tabs>
                <w:tab w:val="left" w:pos="180"/>
              </w:tabs>
              <w:suppressAutoHyphens/>
              <w:spacing w:after="0" w:line="240" w:lineRule="auto"/>
              <w:jc w:val="center"/>
              <w:rPr>
                <w:rFonts w:ascii="Times New Roman" w:hAnsi="Times New Roman"/>
                <w:i/>
              </w:rPr>
            </w:pPr>
            <w:r w:rsidRPr="00BB34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95"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iCs/>
                <w:sz w:val="24"/>
                <w:szCs w:val="24"/>
              </w:rPr>
              <w:t>приемы структурирования информации</w:t>
            </w:r>
          </w:p>
        </w:tc>
      </w:tr>
      <w:tr w:rsidR="00E337CB" w:rsidRPr="00315F34" w:rsidTr="00E337CB">
        <w:trPr>
          <w:trHeight w:val="212"/>
        </w:trPr>
        <w:tc>
          <w:tcPr>
            <w:tcW w:w="1589" w:type="dxa"/>
          </w:tcPr>
          <w:p w:rsidR="00E337CB" w:rsidRPr="00315F34" w:rsidRDefault="00E337CB" w:rsidP="00E337CB">
            <w:pPr>
              <w:suppressAutoHyphens/>
              <w:spacing w:after="0" w:line="240" w:lineRule="auto"/>
              <w:jc w:val="center"/>
              <w:rPr>
                <w:rFonts w:ascii="Times New Roman" w:hAnsi="Times New Roman"/>
                <w:i/>
              </w:rPr>
            </w:pPr>
            <w:r>
              <w:rPr>
                <w:rFonts w:ascii="Times New Roman" w:hAnsi="Times New Roman"/>
                <w:i/>
              </w:rPr>
              <w:t>ОК-3</w:t>
            </w:r>
          </w:p>
        </w:tc>
        <w:tc>
          <w:tcPr>
            <w:tcW w:w="3764"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sz w:val="24"/>
                <w:szCs w:val="24"/>
              </w:rPr>
              <w:t>применять современную научную профессиональную терминологию</w:t>
            </w:r>
          </w:p>
        </w:tc>
        <w:tc>
          <w:tcPr>
            <w:tcW w:w="3895" w:type="dxa"/>
          </w:tcPr>
          <w:p w:rsidR="00E337CB" w:rsidRPr="00BB34BA" w:rsidRDefault="00E337CB" w:rsidP="00E337CB">
            <w:pPr>
              <w:suppressAutoHyphens/>
              <w:spacing w:after="0" w:line="240" w:lineRule="auto"/>
              <w:jc w:val="center"/>
              <w:rPr>
                <w:rFonts w:ascii="Times New Roman" w:hAnsi="Times New Roman"/>
                <w:bCs/>
                <w:iCs/>
                <w:sz w:val="24"/>
                <w:szCs w:val="24"/>
              </w:rPr>
            </w:pPr>
            <w:r w:rsidRPr="00BB34BA">
              <w:rPr>
                <w:rFonts w:ascii="Times New Roman" w:hAnsi="Times New Roman"/>
                <w:bCs/>
                <w:iCs/>
                <w:sz w:val="24"/>
                <w:szCs w:val="24"/>
              </w:rPr>
              <w:t>современная научная и профессиональная терминология;</w:t>
            </w:r>
          </w:p>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bCs/>
                <w:sz w:val="24"/>
                <w:szCs w:val="24"/>
              </w:rPr>
              <w:t>порядок выстраивания презентации</w:t>
            </w:r>
          </w:p>
        </w:tc>
      </w:tr>
      <w:tr w:rsidR="00E337CB" w:rsidRPr="00315F34" w:rsidTr="00E337CB">
        <w:trPr>
          <w:trHeight w:val="212"/>
        </w:trPr>
        <w:tc>
          <w:tcPr>
            <w:tcW w:w="1589" w:type="dxa"/>
          </w:tcPr>
          <w:p w:rsidR="00E337CB" w:rsidRPr="00315F34" w:rsidRDefault="00E337CB" w:rsidP="00E337CB">
            <w:pPr>
              <w:suppressAutoHyphens/>
              <w:spacing w:after="0" w:line="240" w:lineRule="auto"/>
              <w:jc w:val="center"/>
              <w:rPr>
                <w:rFonts w:ascii="Times New Roman" w:hAnsi="Times New Roman"/>
                <w:i/>
              </w:rPr>
            </w:pPr>
            <w:r>
              <w:rPr>
                <w:rFonts w:ascii="Times New Roman" w:hAnsi="Times New Roman"/>
                <w:i/>
              </w:rPr>
              <w:t>ОК-4</w:t>
            </w:r>
          </w:p>
        </w:tc>
        <w:tc>
          <w:tcPr>
            <w:tcW w:w="3764"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bCs/>
                <w:sz w:val="24"/>
                <w:szCs w:val="24"/>
              </w:rPr>
              <w:t>основы проектной деятельности</w:t>
            </w:r>
          </w:p>
        </w:tc>
      </w:tr>
      <w:tr w:rsidR="00E337CB" w:rsidRPr="00315F34" w:rsidTr="00E337CB">
        <w:trPr>
          <w:trHeight w:val="212"/>
        </w:trPr>
        <w:tc>
          <w:tcPr>
            <w:tcW w:w="1589" w:type="dxa"/>
          </w:tcPr>
          <w:p w:rsidR="00E337CB" w:rsidRPr="00315F34" w:rsidRDefault="00E337CB" w:rsidP="00E337CB">
            <w:pPr>
              <w:suppressAutoHyphens/>
              <w:spacing w:after="0" w:line="240" w:lineRule="auto"/>
              <w:jc w:val="center"/>
              <w:rPr>
                <w:rFonts w:ascii="Times New Roman" w:hAnsi="Times New Roman"/>
                <w:i/>
              </w:rPr>
            </w:pPr>
            <w:r>
              <w:rPr>
                <w:rFonts w:ascii="Times New Roman" w:hAnsi="Times New Roman"/>
                <w:i/>
              </w:rPr>
              <w:t>ОК-5</w:t>
            </w:r>
          </w:p>
        </w:tc>
        <w:tc>
          <w:tcPr>
            <w:tcW w:w="3764"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iCs/>
                <w:sz w:val="24"/>
                <w:szCs w:val="24"/>
              </w:rPr>
              <w:t xml:space="preserve">грамотно </w:t>
            </w:r>
            <w:r w:rsidRPr="00BB34BA">
              <w:rPr>
                <w:rFonts w:ascii="Times New Roman" w:hAnsi="Times New Roman"/>
                <w:bCs/>
                <w:sz w:val="24"/>
                <w:szCs w:val="24"/>
              </w:rPr>
              <w:t xml:space="preserve">излагать свои мысли </w:t>
            </w:r>
            <w:r w:rsidRPr="00BB34BA">
              <w:rPr>
                <w:rFonts w:ascii="Times New Roman" w:hAnsi="Times New Roman"/>
                <w:bCs/>
                <w:sz w:val="24"/>
                <w:szCs w:val="24"/>
              </w:rPr>
              <w:br/>
              <w:t xml:space="preserve">и оформлять документы по профессиональной тематике на государственном языке, </w:t>
            </w:r>
            <w:r w:rsidRPr="00BB34BA">
              <w:rPr>
                <w:rFonts w:ascii="Times New Roman" w:hAnsi="Times New Roman"/>
                <w:iCs/>
                <w:sz w:val="24"/>
                <w:szCs w:val="24"/>
              </w:rPr>
              <w:t>проявлять толерантность в рабочем коллективе</w:t>
            </w:r>
          </w:p>
        </w:tc>
        <w:tc>
          <w:tcPr>
            <w:tcW w:w="3895"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bCs/>
                <w:sz w:val="24"/>
                <w:szCs w:val="24"/>
              </w:rPr>
              <w:t>особенности социального и культурного контекста</w:t>
            </w:r>
          </w:p>
        </w:tc>
      </w:tr>
      <w:tr w:rsidR="00E337CB" w:rsidRPr="00315F34" w:rsidTr="00E337CB">
        <w:trPr>
          <w:trHeight w:val="212"/>
        </w:trPr>
        <w:tc>
          <w:tcPr>
            <w:tcW w:w="1589" w:type="dxa"/>
          </w:tcPr>
          <w:p w:rsidR="00E337CB" w:rsidRPr="00315F34" w:rsidRDefault="00E337CB" w:rsidP="00E337CB">
            <w:pPr>
              <w:suppressAutoHyphens/>
              <w:spacing w:after="0" w:line="240" w:lineRule="auto"/>
              <w:jc w:val="center"/>
              <w:rPr>
                <w:rFonts w:ascii="Times New Roman" w:hAnsi="Times New Roman"/>
                <w:i/>
              </w:rPr>
            </w:pPr>
            <w:r>
              <w:rPr>
                <w:rFonts w:ascii="Times New Roman" w:hAnsi="Times New Roman"/>
                <w:i/>
              </w:rPr>
              <w:t>ОК-6</w:t>
            </w:r>
          </w:p>
        </w:tc>
        <w:tc>
          <w:tcPr>
            <w:tcW w:w="3764" w:type="dxa"/>
          </w:tcPr>
          <w:p w:rsidR="00E337CB" w:rsidRPr="00C669BE" w:rsidRDefault="00E337CB" w:rsidP="00E337CB">
            <w:pPr>
              <w:suppressAutoHyphens/>
              <w:spacing w:after="0" w:line="240" w:lineRule="auto"/>
              <w:jc w:val="center"/>
              <w:rPr>
                <w:rFonts w:ascii="Times New Roman" w:hAnsi="Times New Roman"/>
                <w:i/>
              </w:rPr>
            </w:pPr>
            <w:r w:rsidRPr="00BB34BA">
              <w:rPr>
                <w:rFonts w:ascii="Times New Roman" w:hAnsi="Times New Roman"/>
                <w:bCs/>
                <w:iCs/>
                <w:sz w:val="24"/>
                <w:szCs w:val="24"/>
              </w:rPr>
              <w:t xml:space="preserve">описывать значимость своей </w:t>
            </w:r>
            <w:r w:rsidRPr="00C669BE">
              <w:rPr>
                <w:rFonts w:ascii="Times New Roman" w:hAnsi="Times New Roman"/>
                <w:bCs/>
                <w:iCs/>
                <w:sz w:val="24"/>
                <w:szCs w:val="24"/>
              </w:rPr>
              <w:t>специальности</w:t>
            </w:r>
          </w:p>
        </w:tc>
        <w:tc>
          <w:tcPr>
            <w:tcW w:w="3895"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bCs/>
                <w:iCs/>
                <w:sz w:val="24"/>
                <w:szCs w:val="24"/>
              </w:rPr>
              <w:t>сущность гражданско-патриотической позиции, общечеловеческих ценностей</w:t>
            </w:r>
          </w:p>
        </w:tc>
      </w:tr>
      <w:tr w:rsidR="00E337CB" w:rsidRPr="00315F34" w:rsidTr="00E337CB">
        <w:trPr>
          <w:trHeight w:val="212"/>
        </w:trPr>
        <w:tc>
          <w:tcPr>
            <w:tcW w:w="1589" w:type="dxa"/>
          </w:tcPr>
          <w:p w:rsidR="00E337CB" w:rsidRPr="00315F34" w:rsidRDefault="00E337CB" w:rsidP="00E337CB">
            <w:pPr>
              <w:suppressAutoHyphens/>
              <w:spacing w:after="0" w:line="240" w:lineRule="auto"/>
              <w:jc w:val="center"/>
              <w:rPr>
                <w:rFonts w:ascii="Times New Roman" w:hAnsi="Times New Roman"/>
                <w:i/>
              </w:rPr>
            </w:pPr>
            <w:r>
              <w:rPr>
                <w:rFonts w:ascii="Times New Roman" w:hAnsi="Times New Roman"/>
                <w:i/>
              </w:rPr>
              <w:t>ОК-7</w:t>
            </w:r>
          </w:p>
        </w:tc>
        <w:tc>
          <w:tcPr>
            <w:tcW w:w="3764"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bCs/>
                <w:iCs/>
                <w:sz w:val="24"/>
                <w:szCs w:val="24"/>
              </w:rPr>
              <w:t xml:space="preserve">определять направления ресурсосбережения в рамках профессиональной деятельности </w:t>
            </w:r>
            <w:r w:rsidRPr="00BB34BA">
              <w:rPr>
                <w:rFonts w:ascii="Times New Roman" w:hAnsi="Times New Roman"/>
                <w:bCs/>
                <w:iCs/>
                <w:sz w:val="24"/>
                <w:szCs w:val="24"/>
              </w:rPr>
              <w:lastRenderedPageBreak/>
              <w:t xml:space="preserve">по </w:t>
            </w:r>
            <w:r>
              <w:rPr>
                <w:rFonts w:ascii="Times New Roman" w:hAnsi="Times New Roman"/>
                <w:bCs/>
                <w:iCs/>
                <w:sz w:val="24"/>
                <w:szCs w:val="24"/>
              </w:rPr>
              <w:t>специальности</w:t>
            </w:r>
            <w:r w:rsidRPr="00C669BE">
              <w:rPr>
                <w:rFonts w:ascii="Times New Roman" w:hAnsi="Times New Roman"/>
                <w:bCs/>
                <w:iCs/>
                <w:sz w:val="24"/>
                <w:szCs w:val="24"/>
              </w:rPr>
              <w:t>,</w:t>
            </w:r>
            <w:r w:rsidRPr="00BB34BA">
              <w:rPr>
                <w:rFonts w:ascii="Times New Roman" w:hAnsi="Times New Roman"/>
                <w:bCs/>
                <w:sz w:val="24"/>
                <w:szCs w:val="24"/>
              </w:rPr>
              <w:t>осуществлять работу с соблюдением принципов бережливого производства;</w:t>
            </w:r>
          </w:p>
        </w:tc>
        <w:tc>
          <w:tcPr>
            <w:tcW w:w="3895"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bCs/>
                <w:iCs/>
                <w:sz w:val="24"/>
                <w:szCs w:val="24"/>
              </w:rPr>
              <w:lastRenderedPageBreak/>
              <w:t>пути обеспечения ресурсосбережения</w:t>
            </w:r>
          </w:p>
        </w:tc>
      </w:tr>
      <w:tr w:rsidR="00E337CB" w:rsidRPr="00315F34" w:rsidTr="00E337CB">
        <w:trPr>
          <w:trHeight w:val="212"/>
        </w:trPr>
        <w:tc>
          <w:tcPr>
            <w:tcW w:w="1589" w:type="dxa"/>
          </w:tcPr>
          <w:p w:rsidR="00E337CB" w:rsidRPr="00315F34" w:rsidRDefault="00E337CB" w:rsidP="00E337CB">
            <w:pPr>
              <w:suppressAutoHyphens/>
              <w:spacing w:after="0" w:line="240" w:lineRule="auto"/>
              <w:jc w:val="center"/>
              <w:rPr>
                <w:rFonts w:ascii="Times New Roman" w:hAnsi="Times New Roman"/>
                <w:i/>
              </w:rPr>
            </w:pPr>
            <w:r>
              <w:rPr>
                <w:rFonts w:ascii="Times New Roman" w:hAnsi="Times New Roman"/>
                <w:i/>
              </w:rPr>
              <w:lastRenderedPageBreak/>
              <w:t>ОК-9</w:t>
            </w:r>
          </w:p>
        </w:tc>
        <w:tc>
          <w:tcPr>
            <w:tcW w:w="3764" w:type="dxa"/>
          </w:tcPr>
          <w:p w:rsidR="00E337CB" w:rsidRPr="00BB34BA" w:rsidRDefault="00E337CB" w:rsidP="00E337CB">
            <w:pPr>
              <w:suppressAutoHyphens/>
              <w:spacing w:after="0" w:line="240" w:lineRule="auto"/>
              <w:jc w:val="center"/>
              <w:rPr>
                <w:rFonts w:ascii="Times New Roman" w:hAnsi="Times New Roman"/>
                <w:i/>
              </w:rPr>
            </w:pPr>
            <w:r w:rsidRPr="00BB34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E337CB" w:rsidRPr="00BB34BA" w:rsidRDefault="00E337CB" w:rsidP="00E337CB">
            <w:pPr>
              <w:suppressAutoHyphens/>
              <w:spacing w:after="0" w:line="240" w:lineRule="auto"/>
              <w:jc w:val="center"/>
              <w:rPr>
                <w:rFonts w:ascii="Times New Roman" w:hAnsi="Times New Roman"/>
                <w:i/>
              </w:rPr>
            </w:pPr>
            <w:r>
              <w:rPr>
                <w:rFonts w:ascii="Times New Roman" w:hAnsi="Times New Roman"/>
                <w:iCs/>
                <w:sz w:val="24"/>
                <w:szCs w:val="24"/>
              </w:rPr>
              <w:t xml:space="preserve">правила построения простых и </w:t>
            </w:r>
            <w:r w:rsidRPr="00BB34BA">
              <w:rPr>
                <w:rFonts w:ascii="Times New Roman" w:hAnsi="Times New Roman"/>
                <w:iCs/>
                <w:sz w:val="24"/>
                <w:szCs w:val="24"/>
              </w:rPr>
              <w:t>сложных предложений на профессиональные темы;</w:t>
            </w:r>
          </w:p>
        </w:tc>
      </w:tr>
    </w:tbl>
    <w:p w:rsidR="00E337CB" w:rsidRPr="00315F34" w:rsidRDefault="00E337CB" w:rsidP="00E337CB">
      <w:pPr>
        <w:suppressAutoHyphens/>
        <w:spacing w:after="240" w:line="240" w:lineRule="auto"/>
        <w:ind w:firstLine="709"/>
        <w:rPr>
          <w:rFonts w:ascii="Times New Roman" w:hAnsi="Times New Roman"/>
          <w:b/>
        </w:rPr>
      </w:pPr>
    </w:p>
    <w:p w:rsidR="00E337CB" w:rsidRPr="00315F34" w:rsidRDefault="00E337CB" w:rsidP="00E337C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E337CB" w:rsidRPr="00315F34" w:rsidRDefault="00E337CB" w:rsidP="00E337C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337CB" w:rsidRPr="00315F34" w:rsidTr="00E337CB">
        <w:trPr>
          <w:trHeight w:val="490"/>
        </w:trPr>
        <w:tc>
          <w:tcPr>
            <w:tcW w:w="3685" w:type="pct"/>
            <w:vAlign w:val="center"/>
          </w:tcPr>
          <w:p w:rsidR="00E337CB" w:rsidRPr="00315F34" w:rsidRDefault="00E337CB" w:rsidP="00E337CB">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337CB" w:rsidRPr="00315F34" w:rsidRDefault="00E337CB" w:rsidP="00E337CB">
            <w:pPr>
              <w:suppressAutoHyphens/>
              <w:rPr>
                <w:rFonts w:ascii="Times New Roman" w:hAnsi="Times New Roman"/>
                <w:b/>
                <w:iCs/>
              </w:rPr>
            </w:pPr>
            <w:r w:rsidRPr="00315F34">
              <w:rPr>
                <w:rFonts w:ascii="Times New Roman" w:hAnsi="Times New Roman"/>
                <w:b/>
                <w:iCs/>
              </w:rPr>
              <w:t>Объем в часах</w:t>
            </w:r>
          </w:p>
        </w:tc>
      </w:tr>
      <w:tr w:rsidR="00E337CB" w:rsidRPr="00315F34" w:rsidTr="00E337CB">
        <w:trPr>
          <w:trHeight w:val="490"/>
        </w:trPr>
        <w:tc>
          <w:tcPr>
            <w:tcW w:w="3685" w:type="pct"/>
            <w:vAlign w:val="center"/>
          </w:tcPr>
          <w:p w:rsidR="00E337CB" w:rsidRPr="00315F34" w:rsidRDefault="00E337CB" w:rsidP="00E337CB">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E337CB" w:rsidRPr="00315F34" w:rsidRDefault="00E337CB" w:rsidP="00E337CB">
            <w:pPr>
              <w:suppressAutoHyphens/>
              <w:spacing w:after="0"/>
              <w:rPr>
                <w:rFonts w:ascii="Times New Roman" w:hAnsi="Times New Roman"/>
                <w:iCs/>
              </w:rPr>
            </w:pPr>
            <w:r>
              <w:rPr>
                <w:rFonts w:ascii="Times New Roman" w:hAnsi="Times New Roman"/>
                <w:iCs/>
              </w:rPr>
              <w:t>52</w:t>
            </w:r>
          </w:p>
        </w:tc>
      </w:tr>
      <w:tr w:rsidR="00E337CB" w:rsidRPr="00315F34" w:rsidTr="00E337CB">
        <w:trPr>
          <w:trHeight w:val="490"/>
        </w:trPr>
        <w:tc>
          <w:tcPr>
            <w:tcW w:w="3685" w:type="pct"/>
            <w:shd w:val="clear" w:color="auto" w:fill="auto"/>
            <w:vAlign w:val="center"/>
          </w:tcPr>
          <w:p w:rsidR="00E337CB" w:rsidRPr="00315F34" w:rsidRDefault="00E337CB" w:rsidP="00E337CB">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E337CB" w:rsidRPr="007917E1" w:rsidRDefault="00E337CB" w:rsidP="00E337CB">
            <w:pPr>
              <w:suppressAutoHyphens/>
              <w:spacing w:after="0"/>
              <w:rPr>
                <w:rFonts w:ascii="Times New Roman" w:hAnsi="Times New Roman"/>
                <w:iCs/>
              </w:rPr>
            </w:pPr>
            <w:r w:rsidRPr="007917E1">
              <w:rPr>
                <w:rFonts w:ascii="Times New Roman" w:hAnsi="Times New Roman"/>
                <w:iCs/>
              </w:rPr>
              <w:t>24</w:t>
            </w:r>
          </w:p>
        </w:tc>
      </w:tr>
      <w:tr w:rsidR="00E337CB" w:rsidRPr="00315F34" w:rsidTr="00E337CB">
        <w:trPr>
          <w:trHeight w:val="336"/>
        </w:trPr>
        <w:tc>
          <w:tcPr>
            <w:tcW w:w="5000" w:type="pct"/>
            <w:gridSpan w:val="2"/>
            <w:vAlign w:val="center"/>
          </w:tcPr>
          <w:p w:rsidR="00E337CB" w:rsidRPr="00315F34" w:rsidRDefault="00E337CB" w:rsidP="00E337CB">
            <w:pPr>
              <w:suppressAutoHyphens/>
              <w:spacing w:after="0"/>
              <w:rPr>
                <w:rFonts w:ascii="Times New Roman" w:hAnsi="Times New Roman"/>
                <w:iCs/>
              </w:rPr>
            </w:pPr>
            <w:r w:rsidRPr="00315F34">
              <w:rPr>
                <w:rFonts w:ascii="Times New Roman" w:hAnsi="Times New Roman"/>
              </w:rPr>
              <w:t>в т. ч.:</w:t>
            </w:r>
          </w:p>
        </w:tc>
      </w:tr>
      <w:tr w:rsidR="00E337CB" w:rsidRPr="00315F34" w:rsidTr="00E337CB">
        <w:trPr>
          <w:trHeight w:val="490"/>
        </w:trPr>
        <w:tc>
          <w:tcPr>
            <w:tcW w:w="3685" w:type="pct"/>
            <w:vAlign w:val="center"/>
          </w:tcPr>
          <w:p w:rsidR="00E337CB" w:rsidRPr="00315F34" w:rsidRDefault="00E337CB" w:rsidP="00E337CB">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337CB" w:rsidRPr="00315F34" w:rsidRDefault="00E337CB" w:rsidP="00E337CB">
            <w:pPr>
              <w:suppressAutoHyphens/>
              <w:spacing w:after="0"/>
              <w:rPr>
                <w:rFonts w:ascii="Times New Roman" w:hAnsi="Times New Roman"/>
                <w:iCs/>
              </w:rPr>
            </w:pPr>
            <w:r>
              <w:rPr>
                <w:rFonts w:ascii="Times New Roman" w:hAnsi="Times New Roman"/>
                <w:iCs/>
              </w:rPr>
              <w:t>24</w:t>
            </w:r>
          </w:p>
        </w:tc>
      </w:tr>
      <w:tr w:rsidR="00E337CB" w:rsidRPr="00315F34" w:rsidTr="00E337CB">
        <w:trPr>
          <w:trHeight w:val="490"/>
        </w:trPr>
        <w:tc>
          <w:tcPr>
            <w:tcW w:w="3685" w:type="pct"/>
            <w:vAlign w:val="center"/>
          </w:tcPr>
          <w:p w:rsidR="00E337CB" w:rsidRPr="00315F34" w:rsidRDefault="00E337CB" w:rsidP="00E337CB">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E337CB" w:rsidRPr="00315F34" w:rsidRDefault="00E337CB" w:rsidP="00E337CB">
            <w:pPr>
              <w:suppressAutoHyphens/>
              <w:spacing w:after="0"/>
              <w:rPr>
                <w:rFonts w:ascii="Times New Roman" w:hAnsi="Times New Roman"/>
                <w:iCs/>
              </w:rPr>
            </w:pPr>
            <w:r>
              <w:rPr>
                <w:rFonts w:ascii="Times New Roman" w:hAnsi="Times New Roman"/>
                <w:iCs/>
              </w:rPr>
              <w:t>24</w:t>
            </w:r>
          </w:p>
        </w:tc>
      </w:tr>
      <w:tr w:rsidR="00E337CB" w:rsidRPr="00315F34" w:rsidTr="00E337CB">
        <w:trPr>
          <w:trHeight w:val="267"/>
        </w:trPr>
        <w:tc>
          <w:tcPr>
            <w:tcW w:w="3685" w:type="pct"/>
            <w:vAlign w:val="center"/>
          </w:tcPr>
          <w:p w:rsidR="00E337CB" w:rsidRPr="00315F34" w:rsidRDefault="00E337CB" w:rsidP="00E337CB">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E337CB" w:rsidRPr="00315F34" w:rsidRDefault="00E337CB" w:rsidP="00E337CB">
            <w:pPr>
              <w:suppressAutoHyphens/>
              <w:spacing w:after="0"/>
              <w:rPr>
                <w:rFonts w:ascii="Times New Roman" w:hAnsi="Times New Roman"/>
                <w:iCs/>
              </w:rPr>
            </w:pPr>
            <w:r>
              <w:rPr>
                <w:rFonts w:ascii="Times New Roman" w:hAnsi="Times New Roman"/>
                <w:iCs/>
              </w:rPr>
              <w:t>4</w:t>
            </w:r>
          </w:p>
        </w:tc>
      </w:tr>
      <w:tr w:rsidR="00E337CB" w:rsidRPr="00315F34" w:rsidTr="00E337CB">
        <w:trPr>
          <w:trHeight w:val="267"/>
        </w:trPr>
        <w:tc>
          <w:tcPr>
            <w:tcW w:w="3685" w:type="pct"/>
            <w:vAlign w:val="center"/>
          </w:tcPr>
          <w:p w:rsidR="00E337CB" w:rsidRPr="00C50FD0" w:rsidRDefault="00E337CB" w:rsidP="00E337CB">
            <w:pPr>
              <w:suppressAutoHyphens/>
              <w:spacing w:after="0"/>
              <w:rPr>
                <w:rFonts w:ascii="Times New Roman" w:hAnsi="Times New Roman"/>
              </w:rPr>
            </w:pPr>
            <w:r w:rsidRPr="00C50FD0">
              <w:rPr>
                <w:rFonts w:ascii="Times New Roman" w:hAnsi="Times New Roman"/>
              </w:rPr>
              <w:t>Промежуточная аттестация</w:t>
            </w:r>
          </w:p>
        </w:tc>
        <w:tc>
          <w:tcPr>
            <w:tcW w:w="1315" w:type="pct"/>
            <w:vAlign w:val="center"/>
          </w:tcPr>
          <w:p w:rsidR="00E337CB" w:rsidRDefault="00E337CB" w:rsidP="00E337CB">
            <w:pPr>
              <w:suppressAutoHyphens/>
              <w:spacing w:after="0"/>
              <w:rPr>
                <w:rFonts w:ascii="Times New Roman" w:hAnsi="Times New Roman"/>
                <w:iCs/>
              </w:rPr>
            </w:pPr>
            <w:r>
              <w:rPr>
                <w:rFonts w:ascii="Times New Roman" w:hAnsi="Times New Roman"/>
                <w:iCs/>
              </w:rPr>
              <w:t>Дифференцированный зачет</w:t>
            </w:r>
          </w:p>
        </w:tc>
      </w:tr>
    </w:tbl>
    <w:p w:rsidR="00E337CB" w:rsidRPr="00315F34" w:rsidRDefault="00E337CB" w:rsidP="00E337CB">
      <w:pPr>
        <w:rPr>
          <w:rFonts w:ascii="Times New Roman" w:hAnsi="Times New Roman"/>
          <w:b/>
          <w:i/>
        </w:rPr>
        <w:sectPr w:rsidR="00E337CB" w:rsidRPr="00315F34" w:rsidSect="00E337CB">
          <w:pgSz w:w="11906" w:h="16838"/>
          <w:pgMar w:top="1134" w:right="850" w:bottom="284" w:left="1701" w:header="708" w:footer="708" w:gutter="0"/>
          <w:cols w:space="720"/>
          <w:docGrid w:linePitch="299"/>
        </w:sectPr>
      </w:pPr>
    </w:p>
    <w:p w:rsidR="00E337CB" w:rsidRPr="00315F34" w:rsidRDefault="00E337CB" w:rsidP="00E337C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2"/>
        <w:gridCol w:w="3618"/>
        <w:gridCol w:w="2738"/>
        <w:gridCol w:w="3677"/>
        <w:gridCol w:w="1104"/>
        <w:gridCol w:w="1502"/>
      </w:tblGrid>
      <w:tr w:rsidR="00E337CB" w:rsidRPr="00315F34" w:rsidTr="00E337CB">
        <w:trPr>
          <w:trHeight w:val="20"/>
        </w:trPr>
        <w:tc>
          <w:tcPr>
            <w:tcW w:w="707" w:type="pct"/>
            <w:vAlign w:val="center"/>
          </w:tcPr>
          <w:p w:rsidR="00E337CB" w:rsidRPr="00315F34" w:rsidRDefault="00E337CB" w:rsidP="00E337CB">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29" w:type="pct"/>
            <w:vAlign w:val="center"/>
          </w:tcPr>
          <w:p w:rsidR="00E337CB" w:rsidRPr="00315F34" w:rsidRDefault="00E337CB" w:rsidP="00E337CB">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30" w:type="pct"/>
            <w:vAlign w:val="center"/>
          </w:tcPr>
          <w:p w:rsidR="00E337CB" w:rsidRPr="00315F34" w:rsidRDefault="00E337CB" w:rsidP="00E337CB">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49" w:type="pct"/>
            <w:vAlign w:val="center"/>
          </w:tcPr>
          <w:p w:rsidR="00E337CB" w:rsidRPr="00315F34" w:rsidRDefault="00E337CB" w:rsidP="00E337CB">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75" w:type="pct"/>
          </w:tcPr>
          <w:p w:rsidR="00E337CB" w:rsidRPr="00315F34" w:rsidRDefault="00E337CB" w:rsidP="00E337CB">
            <w:pPr>
              <w:suppressAutoHyphens/>
              <w:jc w:val="center"/>
              <w:rPr>
                <w:rFonts w:ascii="Times New Roman" w:hAnsi="Times New Roman"/>
                <w:b/>
                <w:bCs/>
              </w:rPr>
            </w:pPr>
            <w:r w:rsidRPr="006E1DFB">
              <w:rPr>
                <w:rFonts w:ascii="Times New Roman" w:hAnsi="Times New Roman"/>
                <w:sz w:val="24"/>
                <w:szCs w:val="24"/>
              </w:rPr>
              <w:t>Код ПК, ОК</w:t>
            </w:r>
          </w:p>
        </w:tc>
        <w:tc>
          <w:tcPr>
            <w:tcW w:w="510" w:type="pct"/>
          </w:tcPr>
          <w:p w:rsidR="00E337CB" w:rsidRPr="00925023" w:rsidRDefault="00E337CB" w:rsidP="00E337CB">
            <w:pPr>
              <w:suppressAutoHyphens/>
              <w:jc w:val="center"/>
              <w:rPr>
                <w:rFonts w:ascii="Times New Roman" w:hAnsi="Times New Roman"/>
                <w:b/>
                <w:bCs/>
              </w:rPr>
            </w:pPr>
            <w:r w:rsidRPr="00925023">
              <w:rPr>
                <w:rFonts w:ascii="Times New Roman" w:hAnsi="Times New Roman"/>
                <w:sz w:val="24"/>
                <w:szCs w:val="24"/>
              </w:rPr>
              <w:t>Код Н/У/З</w:t>
            </w:r>
          </w:p>
        </w:tc>
      </w:tr>
      <w:tr w:rsidR="00E337CB" w:rsidRPr="00315F34" w:rsidTr="00E337CB">
        <w:trPr>
          <w:trHeight w:val="20"/>
        </w:trPr>
        <w:tc>
          <w:tcPr>
            <w:tcW w:w="707" w:type="pct"/>
          </w:tcPr>
          <w:p w:rsidR="00E337CB" w:rsidRPr="00315F34" w:rsidRDefault="00E337CB" w:rsidP="00E337CB">
            <w:pPr>
              <w:spacing w:after="0" w:line="240" w:lineRule="auto"/>
              <w:jc w:val="center"/>
              <w:rPr>
                <w:rFonts w:ascii="Times New Roman" w:hAnsi="Times New Roman"/>
                <w:b/>
                <w:bCs/>
                <w:i/>
                <w:iCs/>
              </w:rPr>
            </w:pPr>
            <w:r w:rsidRPr="00315F34">
              <w:rPr>
                <w:rFonts w:ascii="Times New Roman" w:hAnsi="Times New Roman"/>
                <w:b/>
                <w:bCs/>
                <w:i/>
                <w:iCs/>
              </w:rPr>
              <w:t>1</w:t>
            </w:r>
          </w:p>
        </w:tc>
        <w:tc>
          <w:tcPr>
            <w:tcW w:w="1229" w:type="pct"/>
          </w:tcPr>
          <w:p w:rsidR="00E337CB" w:rsidRPr="00315F34" w:rsidRDefault="00E337CB" w:rsidP="00E337CB">
            <w:pPr>
              <w:spacing w:after="0" w:line="240" w:lineRule="auto"/>
              <w:jc w:val="center"/>
              <w:rPr>
                <w:rFonts w:ascii="Times New Roman" w:hAnsi="Times New Roman"/>
                <w:b/>
                <w:bCs/>
                <w:i/>
                <w:iCs/>
              </w:rPr>
            </w:pPr>
            <w:r w:rsidRPr="00315F34">
              <w:rPr>
                <w:rFonts w:ascii="Times New Roman" w:hAnsi="Times New Roman"/>
                <w:b/>
                <w:bCs/>
                <w:i/>
                <w:iCs/>
              </w:rPr>
              <w:t>2</w:t>
            </w:r>
          </w:p>
        </w:tc>
        <w:tc>
          <w:tcPr>
            <w:tcW w:w="930" w:type="pct"/>
          </w:tcPr>
          <w:p w:rsidR="00E337CB" w:rsidRPr="00315F34" w:rsidRDefault="00E337CB" w:rsidP="00E337CB">
            <w:pPr>
              <w:spacing w:after="0" w:line="240" w:lineRule="auto"/>
              <w:jc w:val="center"/>
              <w:rPr>
                <w:rFonts w:ascii="Times New Roman" w:hAnsi="Times New Roman"/>
                <w:b/>
                <w:bCs/>
                <w:i/>
                <w:iCs/>
              </w:rPr>
            </w:pPr>
            <w:r w:rsidRPr="00315F34">
              <w:rPr>
                <w:rFonts w:ascii="Times New Roman" w:hAnsi="Times New Roman"/>
                <w:b/>
                <w:bCs/>
                <w:i/>
                <w:iCs/>
              </w:rPr>
              <w:t>3</w:t>
            </w:r>
          </w:p>
        </w:tc>
        <w:tc>
          <w:tcPr>
            <w:tcW w:w="1249" w:type="pct"/>
          </w:tcPr>
          <w:p w:rsidR="00E337CB" w:rsidRPr="00315F34" w:rsidRDefault="00E337CB" w:rsidP="00E337CB">
            <w:pPr>
              <w:spacing w:after="0" w:line="240" w:lineRule="auto"/>
              <w:jc w:val="center"/>
              <w:rPr>
                <w:rFonts w:ascii="Times New Roman" w:hAnsi="Times New Roman"/>
                <w:b/>
                <w:bCs/>
                <w:i/>
                <w:iCs/>
              </w:rPr>
            </w:pPr>
            <w:r w:rsidRPr="00315F34">
              <w:rPr>
                <w:rFonts w:ascii="Times New Roman" w:hAnsi="Times New Roman"/>
                <w:b/>
                <w:bCs/>
                <w:i/>
                <w:iCs/>
              </w:rPr>
              <w:t>4</w:t>
            </w:r>
          </w:p>
        </w:tc>
        <w:tc>
          <w:tcPr>
            <w:tcW w:w="375" w:type="pct"/>
          </w:tcPr>
          <w:p w:rsidR="00E337CB" w:rsidRPr="00315F34" w:rsidRDefault="00E337CB" w:rsidP="00E337CB">
            <w:pPr>
              <w:spacing w:after="0" w:line="240" w:lineRule="auto"/>
              <w:jc w:val="center"/>
              <w:rPr>
                <w:rFonts w:ascii="Times New Roman" w:hAnsi="Times New Roman"/>
                <w:b/>
                <w:bCs/>
                <w:i/>
                <w:iCs/>
              </w:rPr>
            </w:pPr>
          </w:p>
        </w:tc>
        <w:tc>
          <w:tcPr>
            <w:tcW w:w="510" w:type="pct"/>
          </w:tcPr>
          <w:p w:rsidR="00E337CB" w:rsidRPr="00315F34" w:rsidRDefault="00E337CB" w:rsidP="00E337CB">
            <w:pPr>
              <w:spacing w:after="0" w:line="240" w:lineRule="auto"/>
              <w:jc w:val="center"/>
              <w:rPr>
                <w:rFonts w:ascii="Times New Roman" w:hAnsi="Times New Roman"/>
                <w:b/>
                <w:bCs/>
                <w:i/>
                <w:iCs/>
              </w:rPr>
            </w:pPr>
          </w:p>
        </w:tc>
      </w:tr>
      <w:tr w:rsidR="00E337CB" w:rsidRPr="00315F34" w:rsidTr="00E337CB">
        <w:trPr>
          <w:trHeight w:val="20"/>
        </w:trPr>
        <w:tc>
          <w:tcPr>
            <w:tcW w:w="1936" w:type="pct"/>
            <w:gridSpan w:val="2"/>
          </w:tcPr>
          <w:p w:rsidR="00E337CB" w:rsidRPr="00315F34" w:rsidRDefault="00E337CB" w:rsidP="00E337CB">
            <w:pPr>
              <w:spacing w:after="0" w:line="36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Древняя Русь</w:t>
            </w:r>
          </w:p>
        </w:tc>
        <w:tc>
          <w:tcPr>
            <w:tcW w:w="930" w:type="pct"/>
          </w:tcPr>
          <w:p w:rsidR="00E337CB" w:rsidRPr="00EF4474" w:rsidRDefault="00E337CB" w:rsidP="00E337CB">
            <w:pPr>
              <w:jc w:val="center"/>
              <w:rPr>
                <w:rFonts w:ascii="Times New Roman" w:hAnsi="Times New Roman"/>
                <w:b/>
                <w:bCs/>
                <w:iCs/>
                <w:lang w:val="en-US"/>
              </w:rPr>
            </w:pPr>
            <w:r w:rsidRPr="00EF4474">
              <w:rPr>
                <w:rFonts w:ascii="Times New Roman" w:hAnsi="Times New Roman"/>
                <w:b/>
                <w:iCs/>
              </w:rPr>
              <w:t>16/</w:t>
            </w:r>
            <w:r w:rsidRPr="00EF4474">
              <w:rPr>
                <w:rFonts w:ascii="Times New Roman" w:hAnsi="Times New Roman"/>
                <w:b/>
                <w:iCs/>
                <w:lang w:val="en-US"/>
              </w:rPr>
              <w:t>6</w:t>
            </w:r>
          </w:p>
        </w:tc>
        <w:tc>
          <w:tcPr>
            <w:tcW w:w="1249" w:type="pct"/>
          </w:tcPr>
          <w:p w:rsidR="00E337CB" w:rsidRPr="00315F34" w:rsidRDefault="00E337CB" w:rsidP="00E337CB">
            <w:pPr>
              <w:jc w:val="center"/>
              <w:rPr>
                <w:rFonts w:ascii="Times New Roman" w:hAnsi="Times New Roman"/>
                <w:b/>
                <w:bCs/>
                <w:i/>
                <w:iCs/>
              </w:rPr>
            </w:pPr>
          </w:p>
        </w:tc>
        <w:tc>
          <w:tcPr>
            <w:tcW w:w="375" w:type="pct"/>
          </w:tcPr>
          <w:p w:rsidR="00E337CB" w:rsidRPr="00315F34" w:rsidRDefault="00E337CB" w:rsidP="00E337CB">
            <w:pPr>
              <w:jc w:val="center"/>
              <w:rPr>
                <w:rFonts w:ascii="Times New Roman" w:hAnsi="Times New Roman"/>
                <w:b/>
                <w:bCs/>
                <w:i/>
                <w:iCs/>
              </w:rPr>
            </w:pPr>
          </w:p>
        </w:tc>
        <w:tc>
          <w:tcPr>
            <w:tcW w:w="510" w:type="pct"/>
          </w:tcPr>
          <w:p w:rsidR="00E337CB" w:rsidRPr="00315F34" w:rsidRDefault="00E337CB" w:rsidP="00E337CB">
            <w:pPr>
              <w:jc w:val="center"/>
              <w:rPr>
                <w:rFonts w:ascii="Times New Roman" w:hAnsi="Times New Roman"/>
                <w:b/>
                <w:bCs/>
                <w:i/>
                <w:iCs/>
              </w:rPr>
            </w:pPr>
          </w:p>
        </w:tc>
      </w:tr>
      <w:tr w:rsidR="00E337CB" w:rsidRPr="00315F34" w:rsidTr="00E337CB">
        <w:trPr>
          <w:trHeight w:val="20"/>
        </w:trPr>
        <w:tc>
          <w:tcPr>
            <w:tcW w:w="707" w:type="pct"/>
            <w:vMerge w:val="restart"/>
          </w:tcPr>
          <w:p w:rsidR="00E337CB" w:rsidRPr="00315F34" w:rsidRDefault="00E337CB" w:rsidP="00E337CB">
            <w:pPr>
              <w:spacing w:after="0"/>
              <w:rPr>
                <w:rFonts w:ascii="Times New Roman" w:hAnsi="Times New Roman"/>
                <w:b/>
                <w:bCs/>
              </w:rPr>
            </w:pPr>
            <w:r w:rsidRPr="00315F34">
              <w:rPr>
                <w:rFonts w:ascii="Times New Roman" w:hAnsi="Times New Roman"/>
                <w:b/>
                <w:bCs/>
              </w:rPr>
              <w:t>Тема 1.</w:t>
            </w:r>
            <w:r w:rsidRPr="00D60AB8">
              <w:rPr>
                <w:rFonts w:ascii="Times New Roman" w:hAnsi="Times New Roman"/>
                <w:sz w:val="24"/>
                <w:szCs w:val="24"/>
              </w:rPr>
              <w:t xml:space="preserve"> Восточные славяне в </w:t>
            </w:r>
            <w:r w:rsidRPr="00D60AB8">
              <w:rPr>
                <w:rFonts w:ascii="Times New Roman" w:hAnsi="Times New Roman"/>
                <w:sz w:val="24"/>
                <w:szCs w:val="24"/>
                <w:lang w:val="en-US"/>
              </w:rPr>
              <w:t>VI</w:t>
            </w:r>
            <w:r w:rsidRPr="00D60AB8">
              <w:rPr>
                <w:rFonts w:ascii="Times New Roman" w:hAnsi="Times New Roman"/>
                <w:sz w:val="24"/>
                <w:szCs w:val="24"/>
              </w:rPr>
              <w:t>-</w:t>
            </w:r>
            <w:r w:rsidRPr="00D60AB8">
              <w:rPr>
                <w:rFonts w:ascii="Times New Roman" w:hAnsi="Times New Roman"/>
                <w:sz w:val="24"/>
                <w:szCs w:val="24"/>
                <w:lang w:val="en-US"/>
              </w:rPr>
              <w:t>IX</w:t>
            </w:r>
            <w:r w:rsidRPr="00D60AB8">
              <w:rPr>
                <w:rFonts w:ascii="Times New Roman" w:hAnsi="Times New Roman"/>
                <w:sz w:val="24"/>
                <w:szCs w:val="24"/>
              </w:rPr>
              <w:t xml:space="preserve"> вв. Образование Древнерусского государства.</w:t>
            </w:r>
            <w:r>
              <w:rPr>
                <w:rFonts w:ascii="Times New Roman" w:hAnsi="Times New Roman"/>
                <w:sz w:val="24"/>
                <w:szCs w:val="24"/>
              </w:rPr>
              <w:t xml:space="preserve"> Начальный период феодальной раздробленности на Руси.</w:t>
            </w:r>
          </w:p>
          <w:p w:rsidR="00E337CB" w:rsidRPr="00315F34" w:rsidRDefault="00E337CB" w:rsidP="00E337CB">
            <w:pPr>
              <w:spacing w:after="0"/>
              <w:rPr>
                <w:rFonts w:ascii="Times New Roman" w:hAnsi="Times New Roman"/>
                <w:b/>
                <w:bCs/>
              </w:rPr>
            </w:pPr>
          </w:p>
        </w:tc>
        <w:tc>
          <w:tcPr>
            <w:tcW w:w="1229" w:type="pct"/>
          </w:tcPr>
          <w:p w:rsidR="00E337CB" w:rsidRPr="00315F34" w:rsidRDefault="00E337CB" w:rsidP="00E337CB">
            <w:pPr>
              <w:spacing w:after="0" w:line="240" w:lineRule="auto"/>
              <w:jc w:val="both"/>
              <w:rPr>
                <w:rFonts w:ascii="Times New Roman" w:hAnsi="Times New Roman"/>
                <w:b/>
                <w:bCs/>
                <w:i/>
              </w:rPr>
            </w:pPr>
            <w:r w:rsidRPr="006E1DFB">
              <w:rPr>
                <w:rFonts w:ascii="Times New Roman" w:hAnsi="Times New Roman"/>
                <w:sz w:val="24"/>
                <w:szCs w:val="24"/>
              </w:rPr>
              <w:t>Дидактические единицы, содержание</w:t>
            </w:r>
          </w:p>
        </w:tc>
        <w:tc>
          <w:tcPr>
            <w:tcW w:w="930" w:type="pct"/>
            <w:vAlign w:val="center"/>
          </w:tcPr>
          <w:p w:rsidR="00E337CB" w:rsidRPr="00601426" w:rsidRDefault="00E337CB" w:rsidP="00E337CB">
            <w:pPr>
              <w:suppressAutoHyphens/>
              <w:spacing w:after="0"/>
              <w:jc w:val="center"/>
              <w:rPr>
                <w:rFonts w:ascii="Times New Roman" w:hAnsi="Times New Roman"/>
                <w:b/>
                <w:iCs/>
              </w:rPr>
            </w:pPr>
            <w:r>
              <w:rPr>
                <w:rFonts w:ascii="Times New Roman" w:hAnsi="Times New Roman"/>
                <w:b/>
                <w:iCs/>
              </w:rPr>
              <w:t>7</w:t>
            </w:r>
          </w:p>
        </w:tc>
        <w:tc>
          <w:tcPr>
            <w:tcW w:w="1249" w:type="pct"/>
            <w:vMerge w:val="restart"/>
          </w:tcPr>
          <w:p w:rsidR="00E337CB" w:rsidRPr="00315F34" w:rsidRDefault="00E337CB" w:rsidP="00E337CB">
            <w:pPr>
              <w:spacing w:after="0"/>
              <w:rPr>
                <w:rFonts w:ascii="Times New Roman" w:hAnsi="Times New Roman"/>
                <w:b/>
                <w:i/>
              </w:rPr>
            </w:pPr>
          </w:p>
        </w:tc>
        <w:tc>
          <w:tcPr>
            <w:tcW w:w="375" w:type="pct"/>
          </w:tcPr>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ОК-1</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ОК-2</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ОК-3</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ОК-4</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ОК-5</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ОК-6</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ОК-7</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ОК-9</w:t>
            </w:r>
          </w:p>
          <w:p w:rsidR="00E337CB" w:rsidRPr="008A782A" w:rsidRDefault="00E337CB" w:rsidP="00E337CB">
            <w:pPr>
              <w:spacing w:after="0"/>
              <w:rPr>
                <w:rFonts w:ascii="Times New Roman" w:hAnsi="Times New Roman"/>
                <w:b/>
                <w:i/>
                <w:sz w:val="16"/>
                <w:szCs w:val="16"/>
              </w:rPr>
            </w:pPr>
          </w:p>
        </w:tc>
        <w:tc>
          <w:tcPr>
            <w:tcW w:w="510" w:type="pct"/>
          </w:tcPr>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01.04</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02.03</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03.02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03.02</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03.06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06.01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06.01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07.02</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07.02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09.01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09.01</w:t>
            </w:r>
          </w:p>
          <w:p w:rsidR="00E337CB" w:rsidRPr="008A782A" w:rsidRDefault="00E337CB" w:rsidP="00E337CB">
            <w:pPr>
              <w:spacing w:after="0"/>
              <w:rPr>
                <w:rFonts w:ascii="Times New Roman" w:hAnsi="Times New Roman"/>
                <w:b/>
                <w:i/>
                <w:sz w:val="16"/>
                <w:szCs w:val="16"/>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i/>
              </w:rPr>
            </w:pPr>
          </w:p>
        </w:tc>
        <w:tc>
          <w:tcPr>
            <w:tcW w:w="1229" w:type="pct"/>
          </w:tcPr>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1.Расселение древних славян.</w:t>
            </w:r>
          </w:p>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2.Занятия славян и их социальная организация.</w:t>
            </w:r>
          </w:p>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3.Религия восточных славян.</w:t>
            </w:r>
          </w:p>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4.Предпосылки образования государства.</w:t>
            </w:r>
          </w:p>
          <w:p w:rsidR="00E337CB" w:rsidRPr="00315F34" w:rsidRDefault="00E337CB" w:rsidP="00E337CB">
            <w:pPr>
              <w:spacing w:after="0" w:line="240" w:lineRule="auto"/>
              <w:jc w:val="both"/>
              <w:rPr>
                <w:rFonts w:ascii="Times New Roman" w:hAnsi="Times New Roman"/>
                <w:b/>
                <w:bCs/>
              </w:rPr>
            </w:pPr>
            <w:r w:rsidRPr="00D60AB8">
              <w:rPr>
                <w:rFonts w:ascii="Times New Roman" w:hAnsi="Times New Roman"/>
                <w:bCs/>
                <w:sz w:val="24"/>
                <w:szCs w:val="24"/>
              </w:rPr>
              <w:t>5. Основные этапы объединения восточных славян.</w:t>
            </w:r>
          </w:p>
        </w:tc>
        <w:tc>
          <w:tcPr>
            <w:tcW w:w="930" w:type="pct"/>
            <w:vAlign w:val="center"/>
          </w:tcPr>
          <w:p w:rsidR="00E337CB" w:rsidRPr="0025436D" w:rsidRDefault="00E337CB" w:rsidP="00E337CB">
            <w:pPr>
              <w:suppressAutoHyphens/>
              <w:jc w:val="center"/>
              <w:rPr>
                <w:rFonts w:ascii="Times New Roman" w:hAnsi="Times New Roman"/>
                <w:b/>
                <w:bCs/>
                <w:i/>
                <w:iCs/>
              </w:rPr>
            </w:pPr>
            <w:r>
              <w:rPr>
                <w:rFonts w:ascii="Times New Roman" w:hAnsi="Times New Roman"/>
                <w:b/>
                <w:i/>
                <w:iCs/>
              </w:rPr>
              <w:t>3</w:t>
            </w:r>
          </w:p>
        </w:tc>
        <w:tc>
          <w:tcPr>
            <w:tcW w:w="1249" w:type="pct"/>
            <w:vMerge/>
          </w:tcPr>
          <w:p w:rsidR="00E337CB" w:rsidRPr="00315F34" w:rsidRDefault="00E337CB" w:rsidP="00E337CB">
            <w:pPr>
              <w:rPr>
                <w:rFonts w:ascii="Times New Roman" w:hAnsi="Times New Roman"/>
                <w:b/>
                <w:bCs/>
                <w:i/>
              </w:rPr>
            </w:pPr>
          </w:p>
        </w:tc>
        <w:tc>
          <w:tcPr>
            <w:tcW w:w="375" w:type="pct"/>
          </w:tcPr>
          <w:p w:rsidR="00E337CB" w:rsidRPr="00315F34" w:rsidRDefault="00E337CB" w:rsidP="00E337CB">
            <w:pPr>
              <w:rPr>
                <w:rFonts w:ascii="Times New Roman" w:hAnsi="Times New Roman"/>
                <w:b/>
                <w:bCs/>
                <w:i/>
              </w:rPr>
            </w:pPr>
          </w:p>
        </w:tc>
        <w:tc>
          <w:tcPr>
            <w:tcW w:w="510" w:type="pct"/>
          </w:tcPr>
          <w:p w:rsidR="00E337CB" w:rsidRPr="00315F34" w:rsidRDefault="00E337CB" w:rsidP="00E337CB">
            <w:pPr>
              <w:rPr>
                <w:rFonts w:ascii="Times New Roman" w:hAnsi="Times New Roman"/>
                <w:b/>
                <w:bCs/>
                <w:i/>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i/>
              </w:rPr>
            </w:pPr>
          </w:p>
        </w:tc>
        <w:tc>
          <w:tcPr>
            <w:tcW w:w="1229" w:type="pct"/>
          </w:tcPr>
          <w:p w:rsidR="00E337CB" w:rsidRPr="00315F34" w:rsidRDefault="00E337CB" w:rsidP="00E337CB">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30" w:type="pct"/>
            <w:vAlign w:val="center"/>
          </w:tcPr>
          <w:p w:rsidR="00E337CB" w:rsidRPr="0025436D" w:rsidRDefault="00E337CB" w:rsidP="00E337CB">
            <w:pPr>
              <w:suppressAutoHyphens/>
              <w:jc w:val="center"/>
              <w:rPr>
                <w:rFonts w:ascii="Times New Roman" w:hAnsi="Times New Roman"/>
                <w:b/>
                <w:i/>
                <w:iCs/>
              </w:rPr>
            </w:pPr>
            <w:r>
              <w:rPr>
                <w:rFonts w:ascii="Times New Roman" w:hAnsi="Times New Roman"/>
                <w:b/>
                <w:i/>
                <w:iCs/>
              </w:rPr>
              <w:t>4</w:t>
            </w:r>
          </w:p>
        </w:tc>
        <w:tc>
          <w:tcPr>
            <w:tcW w:w="1249" w:type="pct"/>
            <w:vMerge/>
          </w:tcPr>
          <w:p w:rsidR="00E337CB" w:rsidRPr="00315F34" w:rsidRDefault="00E337CB" w:rsidP="00E337CB">
            <w:pPr>
              <w:rPr>
                <w:rFonts w:ascii="Times New Roman" w:hAnsi="Times New Roman"/>
                <w:b/>
                <w:i/>
              </w:rPr>
            </w:pPr>
          </w:p>
        </w:tc>
        <w:tc>
          <w:tcPr>
            <w:tcW w:w="375" w:type="pct"/>
          </w:tcPr>
          <w:p w:rsidR="00E337CB" w:rsidRPr="00315F34" w:rsidRDefault="00E337CB" w:rsidP="00E337CB">
            <w:pPr>
              <w:rPr>
                <w:rFonts w:ascii="Times New Roman" w:hAnsi="Times New Roman"/>
                <w:b/>
                <w:i/>
              </w:rPr>
            </w:pPr>
          </w:p>
        </w:tc>
        <w:tc>
          <w:tcPr>
            <w:tcW w:w="510" w:type="pct"/>
          </w:tcPr>
          <w:p w:rsidR="00E337CB" w:rsidRPr="00315F34" w:rsidRDefault="00E337CB" w:rsidP="00E337CB">
            <w:pPr>
              <w:rPr>
                <w:rFonts w:ascii="Times New Roman" w:hAnsi="Times New Roman"/>
                <w:b/>
                <w:i/>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i/>
              </w:rPr>
            </w:pPr>
          </w:p>
        </w:tc>
        <w:tc>
          <w:tcPr>
            <w:tcW w:w="1229" w:type="pct"/>
          </w:tcPr>
          <w:p w:rsidR="00E337CB" w:rsidRPr="00A14830" w:rsidRDefault="00E337CB" w:rsidP="00E337CB">
            <w:pPr>
              <w:jc w:val="both"/>
              <w:rPr>
                <w:rFonts w:ascii="Times New Roman" w:hAnsi="Times New Roman"/>
                <w:b/>
                <w:i/>
              </w:rPr>
            </w:pPr>
            <w:r>
              <w:rPr>
                <w:rFonts w:ascii="Times New Roman" w:hAnsi="Times New Roman"/>
                <w:b/>
                <w:i/>
              </w:rPr>
              <w:t xml:space="preserve">Практическое занятие 1. </w:t>
            </w:r>
            <w:r w:rsidRPr="00D60AB8">
              <w:rPr>
                <w:rFonts w:ascii="Times New Roman" w:hAnsi="Times New Roman"/>
                <w:bCs/>
                <w:sz w:val="24"/>
                <w:szCs w:val="24"/>
              </w:rPr>
              <w:t>Социально-экономический и политический строй Киевской Руси.Принятие христианства и крещение Руси.</w:t>
            </w:r>
          </w:p>
          <w:p w:rsidR="00E337CB" w:rsidRPr="00315F34" w:rsidRDefault="00E337CB" w:rsidP="00E337CB">
            <w:pPr>
              <w:jc w:val="both"/>
              <w:rPr>
                <w:rFonts w:ascii="Times New Roman" w:hAnsi="Times New Roman"/>
                <w:b/>
                <w:i/>
              </w:rPr>
            </w:pPr>
          </w:p>
        </w:tc>
        <w:tc>
          <w:tcPr>
            <w:tcW w:w="930" w:type="pct"/>
            <w:vAlign w:val="center"/>
          </w:tcPr>
          <w:p w:rsidR="00E337CB" w:rsidRPr="0025436D" w:rsidRDefault="00E337CB" w:rsidP="00E337CB">
            <w:pPr>
              <w:suppressAutoHyphens/>
              <w:jc w:val="center"/>
              <w:rPr>
                <w:rFonts w:ascii="Times New Roman" w:hAnsi="Times New Roman"/>
                <w:b/>
                <w:i/>
                <w:iCs/>
              </w:rPr>
            </w:pPr>
            <w:r>
              <w:rPr>
                <w:rFonts w:ascii="Times New Roman" w:hAnsi="Times New Roman"/>
                <w:b/>
                <w:i/>
                <w:iCs/>
              </w:rPr>
              <w:t>2</w:t>
            </w:r>
          </w:p>
        </w:tc>
        <w:tc>
          <w:tcPr>
            <w:tcW w:w="1249" w:type="pct"/>
            <w:vMerge/>
          </w:tcPr>
          <w:p w:rsidR="00E337CB" w:rsidRPr="00315F34" w:rsidRDefault="00E337CB" w:rsidP="00E337CB">
            <w:pPr>
              <w:rPr>
                <w:rFonts w:ascii="Times New Roman" w:hAnsi="Times New Roman"/>
                <w:b/>
                <w:i/>
              </w:rPr>
            </w:pPr>
          </w:p>
        </w:tc>
        <w:tc>
          <w:tcPr>
            <w:tcW w:w="375" w:type="pct"/>
          </w:tcPr>
          <w:p w:rsidR="00E337CB" w:rsidRPr="00315F34" w:rsidRDefault="00E337CB" w:rsidP="00E337CB">
            <w:pPr>
              <w:rPr>
                <w:rFonts w:ascii="Times New Roman" w:hAnsi="Times New Roman"/>
                <w:b/>
                <w:i/>
              </w:rPr>
            </w:pPr>
          </w:p>
        </w:tc>
        <w:tc>
          <w:tcPr>
            <w:tcW w:w="510" w:type="pct"/>
          </w:tcPr>
          <w:p w:rsidR="00E337CB" w:rsidRPr="00315F34" w:rsidRDefault="00E337CB" w:rsidP="00E337CB">
            <w:pPr>
              <w:rPr>
                <w:rFonts w:ascii="Times New Roman" w:hAnsi="Times New Roman"/>
                <w:b/>
                <w:i/>
              </w:rPr>
            </w:pPr>
          </w:p>
        </w:tc>
      </w:tr>
      <w:tr w:rsidR="00E337CB" w:rsidRPr="00315F34" w:rsidTr="00E337CB">
        <w:trPr>
          <w:trHeight w:val="20"/>
        </w:trPr>
        <w:tc>
          <w:tcPr>
            <w:tcW w:w="707" w:type="pct"/>
          </w:tcPr>
          <w:p w:rsidR="00E337CB" w:rsidRPr="00315F34" w:rsidRDefault="00E337CB" w:rsidP="00E337CB">
            <w:pPr>
              <w:rPr>
                <w:rFonts w:ascii="Times New Roman" w:hAnsi="Times New Roman"/>
                <w:b/>
                <w:bCs/>
                <w:i/>
              </w:rPr>
            </w:pPr>
          </w:p>
        </w:tc>
        <w:tc>
          <w:tcPr>
            <w:tcW w:w="1229" w:type="pct"/>
          </w:tcPr>
          <w:p w:rsidR="00E337CB" w:rsidRDefault="00E337CB" w:rsidP="00E337CB">
            <w:pPr>
              <w:spacing w:after="0" w:line="240" w:lineRule="auto"/>
              <w:rPr>
                <w:rFonts w:ascii="Times New Roman" w:hAnsi="Times New Roman"/>
                <w:bCs/>
                <w:sz w:val="24"/>
                <w:szCs w:val="24"/>
              </w:rPr>
            </w:pPr>
            <w:r>
              <w:rPr>
                <w:rFonts w:ascii="Times New Roman" w:hAnsi="Times New Roman"/>
                <w:b/>
                <w:i/>
              </w:rPr>
              <w:t>Практическое занятие 2.</w:t>
            </w:r>
            <w:r>
              <w:rPr>
                <w:rFonts w:ascii="Times New Roman" w:hAnsi="Times New Roman"/>
                <w:bCs/>
                <w:sz w:val="24"/>
                <w:szCs w:val="24"/>
              </w:rPr>
              <w:t xml:space="preserve"> 1.Причины феодальной раздробленности.</w:t>
            </w:r>
          </w:p>
          <w:p w:rsidR="00E337CB" w:rsidRDefault="00E337CB" w:rsidP="00E337CB">
            <w:pPr>
              <w:spacing w:after="0" w:line="240" w:lineRule="auto"/>
              <w:rPr>
                <w:rFonts w:ascii="Times New Roman" w:hAnsi="Times New Roman"/>
                <w:bCs/>
                <w:sz w:val="24"/>
                <w:szCs w:val="24"/>
              </w:rPr>
            </w:pPr>
            <w:r>
              <w:rPr>
                <w:rFonts w:ascii="Times New Roman" w:hAnsi="Times New Roman"/>
                <w:bCs/>
                <w:sz w:val="24"/>
                <w:szCs w:val="24"/>
              </w:rPr>
              <w:t>2.Особенности развития наиболее значительных русских княжеств.</w:t>
            </w:r>
          </w:p>
          <w:p w:rsidR="00E337CB" w:rsidRDefault="00E337CB" w:rsidP="00E337CB">
            <w:pPr>
              <w:jc w:val="both"/>
              <w:rPr>
                <w:rFonts w:ascii="Times New Roman" w:hAnsi="Times New Roman"/>
                <w:b/>
                <w:i/>
              </w:rPr>
            </w:pPr>
            <w:r>
              <w:rPr>
                <w:rFonts w:ascii="Times New Roman" w:hAnsi="Times New Roman"/>
                <w:bCs/>
                <w:sz w:val="24"/>
                <w:szCs w:val="24"/>
              </w:rPr>
              <w:t>3. Положительные и отрицательные стороны феодальной раздробленности</w:t>
            </w:r>
          </w:p>
        </w:tc>
        <w:tc>
          <w:tcPr>
            <w:tcW w:w="930" w:type="pct"/>
            <w:vAlign w:val="center"/>
          </w:tcPr>
          <w:p w:rsidR="00E337CB" w:rsidRDefault="00E337CB" w:rsidP="00E337CB">
            <w:pPr>
              <w:suppressAutoHyphens/>
              <w:jc w:val="center"/>
              <w:rPr>
                <w:rFonts w:ascii="Times New Roman" w:hAnsi="Times New Roman"/>
                <w:b/>
                <w:i/>
                <w:iCs/>
              </w:rPr>
            </w:pPr>
            <w:r>
              <w:rPr>
                <w:rFonts w:ascii="Times New Roman" w:hAnsi="Times New Roman"/>
                <w:b/>
                <w:i/>
                <w:iCs/>
              </w:rPr>
              <w:t>2</w:t>
            </w:r>
          </w:p>
        </w:tc>
        <w:tc>
          <w:tcPr>
            <w:tcW w:w="1249" w:type="pct"/>
          </w:tcPr>
          <w:p w:rsidR="00E337CB" w:rsidRPr="00315F34" w:rsidRDefault="00E337CB" w:rsidP="00E337CB">
            <w:pPr>
              <w:rPr>
                <w:rFonts w:ascii="Times New Roman" w:hAnsi="Times New Roman"/>
                <w:b/>
                <w:i/>
              </w:rPr>
            </w:pPr>
          </w:p>
        </w:tc>
        <w:tc>
          <w:tcPr>
            <w:tcW w:w="375" w:type="pct"/>
          </w:tcPr>
          <w:p w:rsidR="00E337CB" w:rsidRPr="00315F34" w:rsidRDefault="00E337CB" w:rsidP="00E337CB">
            <w:pPr>
              <w:rPr>
                <w:rFonts w:ascii="Times New Roman" w:hAnsi="Times New Roman"/>
                <w:b/>
                <w:i/>
              </w:rPr>
            </w:pPr>
          </w:p>
        </w:tc>
        <w:tc>
          <w:tcPr>
            <w:tcW w:w="510" w:type="pct"/>
          </w:tcPr>
          <w:p w:rsidR="00E337CB" w:rsidRPr="00315F34" w:rsidRDefault="00E337CB" w:rsidP="00E337CB">
            <w:pPr>
              <w:rPr>
                <w:rFonts w:ascii="Times New Roman" w:hAnsi="Times New Roman"/>
                <w:b/>
                <w:i/>
              </w:rPr>
            </w:pPr>
          </w:p>
        </w:tc>
      </w:tr>
      <w:tr w:rsidR="00E337CB" w:rsidRPr="00315F34" w:rsidTr="00E337CB">
        <w:trPr>
          <w:trHeight w:val="20"/>
        </w:trPr>
        <w:tc>
          <w:tcPr>
            <w:tcW w:w="707" w:type="pct"/>
            <w:vMerge w:val="restart"/>
          </w:tcPr>
          <w:p w:rsidR="00E337CB" w:rsidRDefault="00E337CB" w:rsidP="00E337CB">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p>
          <w:p w:rsidR="00E337CB" w:rsidRPr="00315F34" w:rsidRDefault="00E337CB" w:rsidP="00E337CB">
            <w:pPr>
              <w:spacing w:after="0"/>
              <w:rPr>
                <w:rFonts w:ascii="Times New Roman" w:hAnsi="Times New Roman"/>
                <w:b/>
                <w:bCs/>
              </w:rPr>
            </w:pPr>
            <w:r w:rsidRPr="00D60AB8">
              <w:rPr>
                <w:rFonts w:ascii="Times New Roman" w:hAnsi="Times New Roman"/>
                <w:sz w:val="24"/>
                <w:szCs w:val="24"/>
              </w:rPr>
              <w:t>Монгольское нашествие на русские земли и его последствия.</w:t>
            </w:r>
          </w:p>
        </w:tc>
        <w:tc>
          <w:tcPr>
            <w:tcW w:w="1229" w:type="pct"/>
          </w:tcPr>
          <w:p w:rsidR="00E337CB" w:rsidRPr="00315F34" w:rsidRDefault="00E337CB" w:rsidP="00E337CB">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930" w:type="pct"/>
            <w:vAlign w:val="center"/>
          </w:tcPr>
          <w:p w:rsidR="00E337CB" w:rsidRPr="00315F34" w:rsidRDefault="00E337CB" w:rsidP="00E337CB">
            <w:pPr>
              <w:spacing w:after="0"/>
              <w:jc w:val="center"/>
              <w:rPr>
                <w:rFonts w:ascii="Times New Roman" w:hAnsi="Times New Roman"/>
                <w:b/>
              </w:rPr>
            </w:pPr>
            <w:r>
              <w:rPr>
                <w:rFonts w:ascii="Times New Roman" w:hAnsi="Times New Roman"/>
                <w:b/>
              </w:rPr>
              <w:t>9</w:t>
            </w:r>
          </w:p>
          <w:p w:rsidR="00E337CB" w:rsidRPr="00315F34" w:rsidRDefault="00E337CB" w:rsidP="00E337CB">
            <w:pPr>
              <w:spacing w:after="0"/>
              <w:rPr>
                <w:rFonts w:ascii="Times New Roman" w:hAnsi="Times New Roman"/>
                <w:b/>
                <w:bCs/>
              </w:rPr>
            </w:pPr>
          </w:p>
        </w:tc>
        <w:tc>
          <w:tcPr>
            <w:tcW w:w="1249" w:type="pct"/>
            <w:vMerge w:val="restart"/>
          </w:tcPr>
          <w:p w:rsidR="00E337CB" w:rsidRPr="00315F34" w:rsidRDefault="00E337CB" w:rsidP="00E337CB">
            <w:pPr>
              <w:spacing w:after="0"/>
              <w:rPr>
                <w:rFonts w:ascii="Times New Roman" w:hAnsi="Times New Roman"/>
                <w:b/>
              </w:rPr>
            </w:pPr>
          </w:p>
        </w:tc>
        <w:tc>
          <w:tcPr>
            <w:tcW w:w="375" w:type="pct"/>
          </w:tcPr>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ОК-1</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ОК-2</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ОК-3</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ОК-4</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ОК-5</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ОК-6</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ОК-7</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ОК-9</w:t>
            </w:r>
          </w:p>
          <w:p w:rsidR="00E337CB" w:rsidRPr="008A782A" w:rsidRDefault="00E337CB" w:rsidP="00E337CB">
            <w:pPr>
              <w:spacing w:after="0"/>
              <w:rPr>
                <w:rFonts w:ascii="Times New Roman" w:hAnsi="Times New Roman"/>
                <w:b/>
                <w:i/>
                <w:sz w:val="16"/>
                <w:szCs w:val="16"/>
              </w:rPr>
            </w:pPr>
          </w:p>
        </w:tc>
        <w:tc>
          <w:tcPr>
            <w:tcW w:w="510" w:type="pct"/>
          </w:tcPr>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01.04</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02.03</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03.02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03.02</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03.06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06.01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06.01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07.02</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07.02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09.01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09.01</w:t>
            </w:r>
          </w:p>
          <w:p w:rsidR="00E337CB" w:rsidRPr="008A782A" w:rsidRDefault="00E337CB" w:rsidP="00E337CB">
            <w:pPr>
              <w:spacing w:after="0"/>
              <w:rPr>
                <w:rFonts w:ascii="Times New Roman" w:hAnsi="Times New Roman"/>
                <w:b/>
                <w:i/>
                <w:sz w:val="16"/>
                <w:szCs w:val="16"/>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1.Образование монгольской империи.</w:t>
            </w:r>
          </w:p>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 xml:space="preserve">2. Битва на Калке. Походы </w:t>
            </w:r>
            <w:r w:rsidRPr="00D60AB8">
              <w:rPr>
                <w:rFonts w:ascii="Times New Roman" w:hAnsi="Times New Roman"/>
                <w:bCs/>
                <w:sz w:val="24"/>
                <w:szCs w:val="24"/>
              </w:rPr>
              <w:lastRenderedPageBreak/>
              <w:t>Батыя на Русь.</w:t>
            </w:r>
          </w:p>
          <w:p w:rsidR="00E337CB" w:rsidRPr="00315F34" w:rsidRDefault="00E337CB" w:rsidP="00E337CB">
            <w:pPr>
              <w:rPr>
                <w:rFonts w:ascii="Times New Roman" w:hAnsi="Times New Roman"/>
                <w:b/>
                <w:bCs/>
              </w:rPr>
            </w:pPr>
            <w:r w:rsidRPr="00D60AB8">
              <w:rPr>
                <w:rFonts w:ascii="Times New Roman" w:hAnsi="Times New Roman"/>
                <w:bCs/>
                <w:sz w:val="24"/>
                <w:szCs w:val="24"/>
              </w:rPr>
              <w:t>3. Установление монголо-татарского ига над русскими землями. Сущность ига и его последствия.</w:t>
            </w:r>
          </w:p>
        </w:tc>
        <w:tc>
          <w:tcPr>
            <w:tcW w:w="930" w:type="pct"/>
            <w:vAlign w:val="center"/>
          </w:tcPr>
          <w:p w:rsidR="00E337CB" w:rsidRPr="00315F34" w:rsidRDefault="00E337CB" w:rsidP="00E337CB">
            <w:pPr>
              <w:jc w:val="center"/>
              <w:rPr>
                <w:rFonts w:ascii="Times New Roman" w:hAnsi="Times New Roman"/>
                <w:b/>
                <w:bCs/>
              </w:rPr>
            </w:pPr>
            <w:r>
              <w:rPr>
                <w:rFonts w:ascii="Times New Roman" w:hAnsi="Times New Roman"/>
                <w:b/>
                <w:bCs/>
              </w:rPr>
              <w:lastRenderedPageBreak/>
              <w:t>3</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315F34" w:rsidRDefault="00E337CB" w:rsidP="00E337CB">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30" w:type="pct"/>
            <w:vAlign w:val="center"/>
          </w:tcPr>
          <w:p w:rsidR="00E337CB" w:rsidRPr="00315F34"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D60AB8" w:rsidRDefault="00E337CB" w:rsidP="00E337CB">
            <w:pPr>
              <w:spacing w:after="0" w:line="240" w:lineRule="auto"/>
              <w:jc w:val="both"/>
              <w:rPr>
                <w:rFonts w:ascii="Times New Roman" w:hAnsi="Times New Roman"/>
                <w:bCs/>
                <w:sz w:val="24"/>
                <w:szCs w:val="24"/>
              </w:rPr>
            </w:pPr>
            <w:r>
              <w:rPr>
                <w:rFonts w:ascii="Times New Roman" w:hAnsi="Times New Roman"/>
                <w:b/>
              </w:rPr>
              <w:t xml:space="preserve">Практическое занятие 3. </w:t>
            </w:r>
            <w:r w:rsidRPr="00D60AB8">
              <w:rPr>
                <w:rFonts w:ascii="Times New Roman" w:hAnsi="Times New Roman"/>
                <w:bCs/>
                <w:sz w:val="24"/>
                <w:szCs w:val="24"/>
              </w:rPr>
              <w:t>Невская битва и «Ледовое побоище».Борьба Москвы  Твери. Дмитрий Донской и Куликовская битва.</w:t>
            </w:r>
          </w:p>
          <w:p w:rsidR="00E337CB" w:rsidRPr="00315F34" w:rsidRDefault="00E337CB" w:rsidP="00E337CB">
            <w:pPr>
              <w:rPr>
                <w:rFonts w:ascii="Times New Roman" w:hAnsi="Times New Roman"/>
                <w:b/>
              </w:rPr>
            </w:pPr>
          </w:p>
        </w:tc>
        <w:tc>
          <w:tcPr>
            <w:tcW w:w="930" w:type="pct"/>
            <w:vAlign w:val="center"/>
          </w:tcPr>
          <w:p w:rsidR="00E337CB" w:rsidRPr="00315F34"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315F34" w:rsidRDefault="00E337CB" w:rsidP="00E337CB">
            <w:pPr>
              <w:rPr>
                <w:rFonts w:ascii="Times New Roman" w:hAnsi="Times New Roman"/>
                <w:b/>
                <w:bCs/>
              </w:rPr>
            </w:pPr>
            <w:r w:rsidRPr="00315F34">
              <w:rPr>
                <w:rFonts w:ascii="Times New Roman" w:hAnsi="Times New Roman"/>
                <w:b/>
                <w:bCs/>
              </w:rPr>
              <w:t>Самостоятельн</w:t>
            </w:r>
            <w:r>
              <w:rPr>
                <w:rFonts w:ascii="Times New Roman" w:hAnsi="Times New Roman"/>
                <w:b/>
                <w:bCs/>
              </w:rPr>
              <w:t>ая работа обучающихся: подготовка сообщений на тему «Мировые религии»</w:t>
            </w:r>
          </w:p>
        </w:tc>
        <w:tc>
          <w:tcPr>
            <w:tcW w:w="930" w:type="pct"/>
            <w:vAlign w:val="center"/>
          </w:tcPr>
          <w:p w:rsidR="00E337CB" w:rsidRPr="00315F34" w:rsidRDefault="00E337CB" w:rsidP="00E337CB">
            <w:pPr>
              <w:jc w:val="center"/>
              <w:rPr>
                <w:rFonts w:ascii="Times New Roman" w:hAnsi="Times New Roman"/>
                <w:b/>
                <w:bCs/>
              </w:rPr>
            </w:pPr>
            <w:r>
              <w:rPr>
                <w:rFonts w:ascii="Times New Roman" w:hAnsi="Times New Roman"/>
                <w:b/>
                <w:bCs/>
              </w:rPr>
              <w:t>4</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1936" w:type="pct"/>
            <w:gridSpan w:val="2"/>
          </w:tcPr>
          <w:p w:rsidR="00E337CB" w:rsidRPr="00315F34" w:rsidRDefault="00E337CB" w:rsidP="00E337CB">
            <w:pPr>
              <w:rPr>
                <w:rFonts w:ascii="Times New Roman" w:hAnsi="Times New Roman"/>
                <w:b/>
                <w:bCs/>
              </w:rPr>
            </w:pPr>
            <w:r>
              <w:rPr>
                <w:rFonts w:ascii="Times New Roman" w:hAnsi="Times New Roman"/>
                <w:b/>
                <w:bCs/>
              </w:rPr>
              <w:t>Раздел 2. Московское государство</w:t>
            </w:r>
          </w:p>
        </w:tc>
        <w:tc>
          <w:tcPr>
            <w:tcW w:w="930" w:type="pct"/>
            <w:vAlign w:val="center"/>
          </w:tcPr>
          <w:p w:rsidR="00E337CB" w:rsidRPr="00EF4474" w:rsidRDefault="00E337CB" w:rsidP="00E337CB">
            <w:pPr>
              <w:jc w:val="center"/>
              <w:rPr>
                <w:rFonts w:ascii="Times New Roman" w:hAnsi="Times New Roman"/>
                <w:b/>
                <w:bCs/>
              </w:rPr>
            </w:pPr>
            <w:r>
              <w:rPr>
                <w:rFonts w:ascii="Times New Roman" w:hAnsi="Times New Roman"/>
                <w:b/>
                <w:bCs/>
                <w:lang w:val="en-US"/>
              </w:rPr>
              <w:t>10/</w:t>
            </w:r>
            <w:r>
              <w:rPr>
                <w:rFonts w:ascii="Times New Roman" w:hAnsi="Times New Roman"/>
                <w:b/>
                <w:bCs/>
              </w:rPr>
              <w:t>4</w:t>
            </w:r>
          </w:p>
        </w:tc>
        <w:tc>
          <w:tcPr>
            <w:tcW w:w="1249" w:type="pct"/>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val="restart"/>
          </w:tcPr>
          <w:p w:rsidR="00E337CB" w:rsidRPr="00315F34" w:rsidRDefault="00E337CB" w:rsidP="00E337CB">
            <w:pPr>
              <w:rPr>
                <w:rFonts w:ascii="Times New Roman" w:hAnsi="Times New Roman"/>
                <w:b/>
                <w:bCs/>
              </w:rPr>
            </w:pPr>
            <w:r>
              <w:rPr>
                <w:rFonts w:ascii="Times New Roman" w:hAnsi="Times New Roman"/>
                <w:b/>
                <w:bCs/>
              </w:rPr>
              <w:t xml:space="preserve">Тема 1. </w:t>
            </w:r>
            <w:r w:rsidRPr="00D60AB8">
              <w:rPr>
                <w:rFonts w:ascii="Times New Roman" w:hAnsi="Times New Roman"/>
                <w:sz w:val="24"/>
                <w:szCs w:val="24"/>
              </w:rPr>
              <w:t>Становление Московского государства</w:t>
            </w:r>
          </w:p>
        </w:tc>
        <w:tc>
          <w:tcPr>
            <w:tcW w:w="1229" w:type="pct"/>
          </w:tcPr>
          <w:p w:rsidR="00E337CB" w:rsidRPr="00315F34" w:rsidRDefault="00E337CB" w:rsidP="00E337C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5</w:t>
            </w:r>
          </w:p>
        </w:tc>
        <w:tc>
          <w:tcPr>
            <w:tcW w:w="1249" w:type="pct"/>
            <w:vMerge w:val="restart"/>
          </w:tcPr>
          <w:p w:rsidR="00E337CB" w:rsidRPr="00315F34" w:rsidRDefault="00E337CB" w:rsidP="00E337CB">
            <w:pPr>
              <w:rPr>
                <w:rFonts w:ascii="Times New Roman" w:hAnsi="Times New Roman"/>
                <w:b/>
                <w:bCs/>
              </w:rPr>
            </w:pPr>
          </w:p>
        </w:tc>
        <w:tc>
          <w:tcPr>
            <w:tcW w:w="375" w:type="pct"/>
          </w:tcPr>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ОК-1</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ОК-2</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ОК-3</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ОК-4</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ОК-5</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ОК-6</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ОК-7</w:t>
            </w:r>
          </w:p>
          <w:p w:rsidR="00E337CB" w:rsidRPr="008A782A" w:rsidRDefault="00E337CB" w:rsidP="00E337CB">
            <w:pPr>
              <w:spacing w:after="0"/>
              <w:rPr>
                <w:rFonts w:ascii="Times New Roman" w:hAnsi="Times New Roman"/>
                <w:sz w:val="16"/>
                <w:szCs w:val="16"/>
              </w:rPr>
            </w:pPr>
          </w:p>
          <w:p w:rsidR="00E337CB" w:rsidRPr="00315F34" w:rsidRDefault="00E337CB" w:rsidP="00E337CB">
            <w:pPr>
              <w:spacing w:after="0"/>
              <w:rPr>
                <w:rFonts w:ascii="Times New Roman" w:hAnsi="Times New Roman"/>
                <w:b/>
                <w:i/>
              </w:rPr>
            </w:pPr>
            <w:r w:rsidRPr="008A782A">
              <w:rPr>
                <w:rFonts w:ascii="Times New Roman" w:hAnsi="Times New Roman"/>
                <w:sz w:val="16"/>
                <w:szCs w:val="16"/>
              </w:rPr>
              <w:t>ОК-9</w:t>
            </w:r>
          </w:p>
        </w:tc>
        <w:tc>
          <w:tcPr>
            <w:tcW w:w="510" w:type="pct"/>
          </w:tcPr>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01.04</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02.03</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03.02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03.02</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03.06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06.01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06.01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07.02</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07.02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09.01</w:t>
            </w:r>
          </w:p>
          <w:p w:rsidR="00E337CB" w:rsidRPr="00315F34" w:rsidRDefault="00E337CB" w:rsidP="00E337CB">
            <w:pPr>
              <w:spacing w:after="0"/>
              <w:rPr>
                <w:rFonts w:ascii="Times New Roman" w:hAnsi="Times New Roman"/>
                <w:b/>
                <w:i/>
              </w:rPr>
            </w:pPr>
            <w:r w:rsidRPr="008A782A">
              <w:rPr>
                <w:rFonts w:ascii="Times New Roman" w:hAnsi="Times New Roman"/>
                <w:bCs/>
                <w:iCs/>
                <w:sz w:val="16"/>
                <w:szCs w:val="16"/>
              </w:rPr>
              <w:lastRenderedPageBreak/>
              <w:t>Зо 09.01</w:t>
            </w: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Default="00E337CB" w:rsidP="00E337CB">
            <w:pPr>
              <w:rPr>
                <w:rFonts w:ascii="Times New Roman" w:hAnsi="Times New Roman"/>
                <w:bCs/>
                <w:sz w:val="24"/>
                <w:szCs w:val="24"/>
              </w:rPr>
            </w:pPr>
            <w:r>
              <w:rPr>
                <w:rFonts w:ascii="Times New Roman" w:hAnsi="Times New Roman"/>
                <w:bCs/>
                <w:sz w:val="24"/>
                <w:szCs w:val="24"/>
              </w:rPr>
              <w:t xml:space="preserve">1. </w:t>
            </w:r>
            <w:r w:rsidRPr="00D60AB8">
              <w:rPr>
                <w:rFonts w:ascii="Times New Roman" w:hAnsi="Times New Roman"/>
                <w:bCs/>
                <w:sz w:val="24"/>
                <w:szCs w:val="24"/>
              </w:rPr>
              <w:t xml:space="preserve">Укрепление Московского княжества при Василии </w:t>
            </w:r>
            <w:r w:rsidRPr="00D60AB8">
              <w:rPr>
                <w:rFonts w:ascii="Times New Roman" w:hAnsi="Times New Roman"/>
                <w:bCs/>
                <w:sz w:val="24"/>
                <w:szCs w:val="24"/>
                <w:lang w:val="en-US"/>
              </w:rPr>
              <w:t>I</w:t>
            </w:r>
            <w:r w:rsidRPr="00D60AB8">
              <w:rPr>
                <w:rFonts w:ascii="Times New Roman" w:hAnsi="Times New Roman"/>
                <w:bCs/>
                <w:sz w:val="24"/>
                <w:szCs w:val="24"/>
              </w:rPr>
              <w:t xml:space="preserve">. </w:t>
            </w:r>
          </w:p>
          <w:p w:rsidR="00E337CB" w:rsidRPr="00315F34" w:rsidRDefault="00E337CB" w:rsidP="00E337CB">
            <w:pPr>
              <w:rPr>
                <w:rFonts w:ascii="Times New Roman" w:hAnsi="Times New Roman"/>
                <w:b/>
                <w:bCs/>
              </w:rPr>
            </w:pPr>
            <w:r>
              <w:rPr>
                <w:rFonts w:ascii="Times New Roman" w:hAnsi="Times New Roman"/>
                <w:bCs/>
                <w:sz w:val="24"/>
                <w:szCs w:val="24"/>
              </w:rPr>
              <w:t xml:space="preserve">2. </w:t>
            </w:r>
            <w:r w:rsidRPr="00D60AB8">
              <w:rPr>
                <w:rFonts w:ascii="Times New Roman" w:hAnsi="Times New Roman"/>
                <w:bCs/>
                <w:sz w:val="24"/>
                <w:szCs w:val="24"/>
              </w:rPr>
              <w:t xml:space="preserve">Феодальная война второй четверти </w:t>
            </w:r>
            <w:r w:rsidRPr="00D60AB8">
              <w:rPr>
                <w:rFonts w:ascii="Times New Roman" w:hAnsi="Times New Roman"/>
                <w:bCs/>
                <w:sz w:val="24"/>
                <w:szCs w:val="24"/>
                <w:lang w:val="en-US"/>
              </w:rPr>
              <w:t>XV</w:t>
            </w:r>
            <w:r w:rsidRPr="00D60AB8">
              <w:rPr>
                <w:rFonts w:ascii="Times New Roman" w:hAnsi="Times New Roman"/>
                <w:bCs/>
                <w:sz w:val="24"/>
                <w:szCs w:val="24"/>
              </w:rPr>
              <w:t xml:space="preserve"> в. Василий </w:t>
            </w:r>
            <w:r w:rsidRPr="00D60AB8">
              <w:rPr>
                <w:rFonts w:ascii="Times New Roman" w:hAnsi="Times New Roman"/>
                <w:bCs/>
                <w:sz w:val="24"/>
                <w:szCs w:val="24"/>
                <w:lang w:val="en-US"/>
              </w:rPr>
              <w:t>II</w:t>
            </w:r>
            <w:r w:rsidRPr="00D60AB8">
              <w:rPr>
                <w:rFonts w:ascii="Times New Roman" w:hAnsi="Times New Roman"/>
                <w:bCs/>
                <w:sz w:val="24"/>
                <w:szCs w:val="24"/>
              </w:rPr>
              <w:t xml:space="preserve"> Темный.</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3</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315F34" w:rsidRDefault="00E337CB" w:rsidP="00E337CB">
            <w:pPr>
              <w:rPr>
                <w:rFonts w:ascii="Times New Roman" w:hAnsi="Times New Roman"/>
                <w:b/>
                <w:bCs/>
              </w:rPr>
            </w:pPr>
            <w:r>
              <w:rPr>
                <w:rFonts w:ascii="Times New Roman" w:hAnsi="Times New Roman"/>
                <w:b/>
                <w:bCs/>
              </w:rPr>
              <w:t xml:space="preserve">В том числе практических и лабораторных занятий </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CB068D" w:rsidRDefault="00E337CB" w:rsidP="00E337C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4. </w:t>
            </w:r>
            <w:r w:rsidRPr="00D60AB8">
              <w:rPr>
                <w:rFonts w:ascii="Times New Roman" w:hAnsi="Times New Roman"/>
                <w:bCs/>
                <w:sz w:val="24"/>
                <w:szCs w:val="24"/>
              </w:rPr>
              <w:t xml:space="preserve">Правление Ивана </w:t>
            </w:r>
            <w:r w:rsidRPr="00D60AB8">
              <w:rPr>
                <w:rFonts w:ascii="Times New Roman" w:hAnsi="Times New Roman"/>
                <w:bCs/>
                <w:sz w:val="24"/>
                <w:szCs w:val="24"/>
                <w:lang w:val="en-US"/>
              </w:rPr>
              <w:t>III</w:t>
            </w:r>
            <w:r w:rsidRPr="00D60AB8">
              <w:rPr>
                <w:rFonts w:ascii="Times New Roman" w:hAnsi="Times New Roman"/>
                <w:bCs/>
                <w:sz w:val="24"/>
                <w:szCs w:val="24"/>
              </w:rPr>
              <w:t>. Падение ордынского владычества.</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val="restart"/>
          </w:tcPr>
          <w:p w:rsidR="00E337CB" w:rsidRPr="00315F34" w:rsidRDefault="00E337CB" w:rsidP="00E337CB">
            <w:pPr>
              <w:rPr>
                <w:rFonts w:ascii="Times New Roman" w:hAnsi="Times New Roman"/>
                <w:b/>
                <w:bCs/>
              </w:rPr>
            </w:pPr>
            <w:r>
              <w:rPr>
                <w:rFonts w:ascii="Times New Roman" w:hAnsi="Times New Roman"/>
                <w:b/>
                <w:bCs/>
              </w:rPr>
              <w:t xml:space="preserve">Тема 2. </w:t>
            </w:r>
            <w:r w:rsidRPr="00D60AB8">
              <w:rPr>
                <w:rFonts w:ascii="Times New Roman" w:hAnsi="Times New Roman"/>
                <w:sz w:val="24"/>
                <w:szCs w:val="24"/>
              </w:rPr>
              <w:t xml:space="preserve">Российское государство в </w:t>
            </w:r>
            <w:r w:rsidRPr="00D60AB8">
              <w:rPr>
                <w:rFonts w:ascii="Times New Roman" w:hAnsi="Times New Roman"/>
                <w:sz w:val="24"/>
                <w:szCs w:val="24"/>
                <w:lang w:val="en-US"/>
              </w:rPr>
              <w:t>XV</w:t>
            </w:r>
            <w:r w:rsidRPr="00D60AB8">
              <w:rPr>
                <w:rFonts w:ascii="Times New Roman" w:hAnsi="Times New Roman"/>
                <w:sz w:val="24"/>
                <w:szCs w:val="24"/>
              </w:rPr>
              <w:t>-</w:t>
            </w:r>
            <w:r w:rsidRPr="00D60AB8">
              <w:rPr>
                <w:rFonts w:ascii="Times New Roman" w:hAnsi="Times New Roman"/>
                <w:sz w:val="24"/>
                <w:szCs w:val="24"/>
                <w:lang w:val="en-US"/>
              </w:rPr>
              <w:t>XVII</w:t>
            </w:r>
            <w:r w:rsidRPr="00D60AB8">
              <w:rPr>
                <w:rFonts w:ascii="Times New Roman" w:hAnsi="Times New Roman"/>
                <w:sz w:val="24"/>
                <w:szCs w:val="24"/>
              </w:rPr>
              <w:t xml:space="preserve"> вв.</w:t>
            </w:r>
          </w:p>
        </w:tc>
        <w:tc>
          <w:tcPr>
            <w:tcW w:w="1229" w:type="pct"/>
          </w:tcPr>
          <w:p w:rsidR="00E337CB" w:rsidRPr="00315F34" w:rsidRDefault="00E337CB" w:rsidP="00E337C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5</w:t>
            </w:r>
          </w:p>
        </w:tc>
        <w:tc>
          <w:tcPr>
            <w:tcW w:w="1249" w:type="pct"/>
            <w:vMerge w:val="restart"/>
          </w:tcPr>
          <w:p w:rsidR="00E337CB" w:rsidRPr="00315F34" w:rsidRDefault="00E337CB" w:rsidP="00E337CB">
            <w:pPr>
              <w:rPr>
                <w:rFonts w:ascii="Times New Roman" w:hAnsi="Times New Roman"/>
                <w:b/>
                <w:bCs/>
              </w:rPr>
            </w:pPr>
          </w:p>
        </w:tc>
        <w:tc>
          <w:tcPr>
            <w:tcW w:w="375" w:type="pct"/>
          </w:tcPr>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ОК-1</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ОК-2</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ОК-3</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ОК-4</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ОК-5</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ОК-6</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ОК-7</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b/>
                <w:i/>
                <w:sz w:val="16"/>
                <w:szCs w:val="16"/>
              </w:rPr>
            </w:pPr>
            <w:r w:rsidRPr="008A782A">
              <w:rPr>
                <w:rFonts w:ascii="Times New Roman" w:hAnsi="Times New Roman"/>
                <w:sz w:val="16"/>
                <w:szCs w:val="16"/>
              </w:rPr>
              <w:t>ОК-9</w:t>
            </w:r>
          </w:p>
        </w:tc>
        <w:tc>
          <w:tcPr>
            <w:tcW w:w="510" w:type="pct"/>
          </w:tcPr>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01.04</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02.03</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03.02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03.02</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03.06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06.01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06.01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07.02</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07.02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09.01</w:t>
            </w:r>
          </w:p>
          <w:p w:rsidR="00E337CB" w:rsidRPr="008A782A" w:rsidRDefault="00E337CB" w:rsidP="00E337CB">
            <w:pPr>
              <w:spacing w:after="0"/>
              <w:rPr>
                <w:rFonts w:ascii="Times New Roman" w:hAnsi="Times New Roman"/>
                <w:b/>
                <w:i/>
                <w:sz w:val="16"/>
                <w:szCs w:val="16"/>
              </w:rPr>
            </w:pPr>
            <w:r w:rsidRPr="008A782A">
              <w:rPr>
                <w:rFonts w:ascii="Times New Roman" w:hAnsi="Times New Roman"/>
                <w:bCs/>
                <w:iCs/>
                <w:sz w:val="16"/>
                <w:szCs w:val="16"/>
              </w:rPr>
              <w:t>Зо 09.01</w:t>
            </w: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 xml:space="preserve">1.Правление Ивана </w:t>
            </w:r>
            <w:r w:rsidRPr="00D60AB8">
              <w:rPr>
                <w:rFonts w:ascii="Times New Roman" w:hAnsi="Times New Roman"/>
                <w:bCs/>
                <w:sz w:val="24"/>
                <w:szCs w:val="24"/>
                <w:lang w:val="en-US"/>
              </w:rPr>
              <w:t>IV</w:t>
            </w:r>
            <w:r w:rsidRPr="00D60AB8">
              <w:rPr>
                <w:rFonts w:ascii="Times New Roman" w:hAnsi="Times New Roman"/>
                <w:bCs/>
                <w:sz w:val="24"/>
                <w:szCs w:val="24"/>
              </w:rPr>
              <w:t xml:space="preserve"> Грозного. Опричный террор.</w:t>
            </w:r>
          </w:p>
          <w:p w:rsidR="00E337CB" w:rsidRPr="0087330A"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2.Смутное время. Избрание Романовых.</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3</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315F34" w:rsidRDefault="00E337CB" w:rsidP="00E337C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87330A" w:rsidRDefault="00E337CB" w:rsidP="00E337C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5. </w:t>
            </w:r>
            <w:r w:rsidRPr="00D60AB8">
              <w:rPr>
                <w:rFonts w:ascii="Times New Roman" w:hAnsi="Times New Roman"/>
                <w:bCs/>
                <w:sz w:val="24"/>
                <w:szCs w:val="24"/>
              </w:rPr>
              <w:t>Эволюция государственно-политического строя.Городские восстания.</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1936" w:type="pct"/>
            <w:gridSpan w:val="2"/>
          </w:tcPr>
          <w:p w:rsidR="00E337CB" w:rsidRDefault="00E337CB" w:rsidP="00E337CB">
            <w:pPr>
              <w:spacing w:after="0" w:line="240" w:lineRule="auto"/>
              <w:jc w:val="both"/>
              <w:rPr>
                <w:rFonts w:ascii="Times New Roman" w:hAnsi="Times New Roman"/>
                <w:b/>
                <w:bCs/>
              </w:rPr>
            </w:pPr>
            <w:r>
              <w:rPr>
                <w:rFonts w:ascii="Times New Roman" w:hAnsi="Times New Roman"/>
                <w:b/>
                <w:bCs/>
              </w:rPr>
              <w:t>Раздел 3. Российская империя</w:t>
            </w:r>
          </w:p>
        </w:tc>
        <w:tc>
          <w:tcPr>
            <w:tcW w:w="930" w:type="pct"/>
            <w:vAlign w:val="center"/>
          </w:tcPr>
          <w:p w:rsidR="00E337CB" w:rsidRPr="00EF4474" w:rsidRDefault="00E337CB" w:rsidP="00E337CB">
            <w:pPr>
              <w:jc w:val="center"/>
              <w:rPr>
                <w:rFonts w:ascii="Times New Roman" w:hAnsi="Times New Roman"/>
                <w:b/>
                <w:bCs/>
                <w:lang w:val="en-US"/>
              </w:rPr>
            </w:pPr>
            <w:r>
              <w:rPr>
                <w:rFonts w:ascii="Times New Roman" w:hAnsi="Times New Roman"/>
                <w:b/>
                <w:bCs/>
              </w:rPr>
              <w:t>14</w:t>
            </w:r>
            <w:r>
              <w:rPr>
                <w:rFonts w:ascii="Times New Roman" w:hAnsi="Times New Roman"/>
                <w:b/>
                <w:bCs/>
                <w:lang w:val="en-US"/>
              </w:rPr>
              <w:t>/8</w:t>
            </w:r>
          </w:p>
        </w:tc>
        <w:tc>
          <w:tcPr>
            <w:tcW w:w="1249" w:type="pct"/>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val="restart"/>
          </w:tcPr>
          <w:p w:rsidR="00E337CB" w:rsidRPr="00315F34" w:rsidRDefault="00E337CB" w:rsidP="00E337CB">
            <w:pPr>
              <w:rPr>
                <w:rFonts w:ascii="Times New Roman" w:hAnsi="Times New Roman"/>
                <w:b/>
                <w:bCs/>
              </w:rPr>
            </w:pPr>
            <w:r>
              <w:rPr>
                <w:rFonts w:ascii="Times New Roman" w:hAnsi="Times New Roman"/>
                <w:b/>
                <w:bCs/>
              </w:rPr>
              <w:t xml:space="preserve">Тема 1. </w:t>
            </w:r>
            <w:r w:rsidRPr="00D60AB8">
              <w:rPr>
                <w:rFonts w:ascii="Times New Roman" w:hAnsi="Times New Roman"/>
                <w:bCs/>
                <w:sz w:val="24"/>
                <w:szCs w:val="24"/>
              </w:rPr>
              <w:t>Рождение империи: время Петра Великого</w:t>
            </w:r>
            <w:r>
              <w:rPr>
                <w:rFonts w:ascii="Times New Roman" w:hAnsi="Times New Roman"/>
                <w:bCs/>
                <w:sz w:val="24"/>
                <w:szCs w:val="24"/>
              </w:rPr>
              <w:t>.</w:t>
            </w:r>
            <w:r w:rsidRPr="005B7B9C">
              <w:rPr>
                <w:rFonts w:ascii="Times New Roman" w:hAnsi="Times New Roman"/>
                <w:sz w:val="24"/>
                <w:szCs w:val="24"/>
              </w:rPr>
              <w:t xml:space="preserve"> Россия в эпоху дворцовых переворотов.</w:t>
            </w:r>
          </w:p>
        </w:tc>
        <w:tc>
          <w:tcPr>
            <w:tcW w:w="1229" w:type="pct"/>
          </w:tcPr>
          <w:p w:rsidR="00E337CB" w:rsidRPr="00315F34" w:rsidRDefault="00E337CB" w:rsidP="00E337C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9</w:t>
            </w:r>
          </w:p>
        </w:tc>
        <w:tc>
          <w:tcPr>
            <w:tcW w:w="1249" w:type="pct"/>
            <w:vMerge w:val="restart"/>
          </w:tcPr>
          <w:p w:rsidR="00E337CB" w:rsidRPr="00315F34" w:rsidRDefault="00E337CB" w:rsidP="00E337CB">
            <w:pPr>
              <w:rPr>
                <w:rFonts w:ascii="Times New Roman" w:hAnsi="Times New Roman"/>
                <w:b/>
                <w:bCs/>
              </w:rPr>
            </w:pPr>
          </w:p>
        </w:tc>
        <w:tc>
          <w:tcPr>
            <w:tcW w:w="375" w:type="pct"/>
          </w:tcPr>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ОК-1</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ОК-2</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ОК-3</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ОК-4</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ОК-5</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ОК-6</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ОК-7</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b/>
                <w:i/>
                <w:sz w:val="16"/>
                <w:szCs w:val="16"/>
              </w:rPr>
            </w:pPr>
            <w:r w:rsidRPr="008A782A">
              <w:rPr>
                <w:rFonts w:ascii="Times New Roman" w:hAnsi="Times New Roman"/>
                <w:sz w:val="16"/>
                <w:szCs w:val="16"/>
              </w:rPr>
              <w:t>ОК-9</w:t>
            </w:r>
          </w:p>
        </w:tc>
        <w:tc>
          <w:tcPr>
            <w:tcW w:w="510" w:type="pct"/>
          </w:tcPr>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01.04</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02.03</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03.02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03.02</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03.06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06.01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06.01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07.02</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07.02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09.01</w:t>
            </w:r>
          </w:p>
          <w:p w:rsidR="00E337CB" w:rsidRPr="008A782A" w:rsidRDefault="00E337CB" w:rsidP="00E337CB">
            <w:pPr>
              <w:spacing w:after="0"/>
              <w:rPr>
                <w:rFonts w:ascii="Times New Roman" w:hAnsi="Times New Roman"/>
                <w:b/>
                <w:i/>
                <w:sz w:val="16"/>
                <w:szCs w:val="16"/>
              </w:rPr>
            </w:pPr>
            <w:r w:rsidRPr="008A782A">
              <w:rPr>
                <w:rFonts w:ascii="Times New Roman" w:hAnsi="Times New Roman"/>
                <w:bCs/>
                <w:iCs/>
                <w:sz w:val="16"/>
                <w:szCs w:val="16"/>
              </w:rPr>
              <w:t>Зо 09.01</w:t>
            </w: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D60AB8" w:rsidRDefault="00E337CB" w:rsidP="00E337CB">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D60AB8">
              <w:rPr>
                <w:rFonts w:ascii="Times New Roman" w:hAnsi="Times New Roman"/>
                <w:bCs/>
                <w:sz w:val="24"/>
                <w:szCs w:val="24"/>
              </w:rPr>
              <w:t xml:space="preserve">Первые годы правления Петра </w:t>
            </w:r>
            <w:r w:rsidRPr="00D60AB8">
              <w:rPr>
                <w:rFonts w:ascii="Times New Roman" w:hAnsi="Times New Roman"/>
                <w:bCs/>
                <w:sz w:val="24"/>
                <w:szCs w:val="24"/>
                <w:lang w:val="en-US"/>
              </w:rPr>
              <w:t>I</w:t>
            </w:r>
            <w:r w:rsidRPr="00D60AB8">
              <w:rPr>
                <w:rFonts w:ascii="Times New Roman" w:hAnsi="Times New Roman"/>
                <w:bCs/>
                <w:sz w:val="24"/>
                <w:szCs w:val="24"/>
              </w:rPr>
              <w:t>. Азовские походы и «Великое посольство»</w:t>
            </w:r>
          </w:p>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2. Реорганизация системы государственного управления. Создание регулярной армии и флота.</w:t>
            </w:r>
          </w:p>
          <w:p w:rsidR="00E337CB" w:rsidRPr="0087330A" w:rsidRDefault="00E337CB" w:rsidP="00E337CB">
            <w:pPr>
              <w:spacing w:after="0" w:line="240" w:lineRule="auto"/>
              <w:jc w:val="both"/>
              <w:rPr>
                <w:rFonts w:ascii="Times New Roman" w:hAnsi="Times New Roman"/>
                <w:bCs/>
                <w:sz w:val="24"/>
                <w:szCs w:val="24"/>
              </w:rPr>
            </w:pP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3</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315F34" w:rsidRDefault="00E337CB" w:rsidP="00E337C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6</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87330A" w:rsidRDefault="00E337CB" w:rsidP="00E337C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6. </w:t>
            </w:r>
            <w:r w:rsidRPr="00D60AB8">
              <w:rPr>
                <w:rFonts w:ascii="Times New Roman" w:hAnsi="Times New Roman"/>
                <w:bCs/>
                <w:sz w:val="24"/>
                <w:szCs w:val="24"/>
              </w:rPr>
              <w:t xml:space="preserve">Реформы в сфере образования и культуры. Реформы в экономике.Основные </w:t>
            </w:r>
            <w:r w:rsidRPr="00D60AB8">
              <w:rPr>
                <w:rFonts w:ascii="Times New Roman" w:hAnsi="Times New Roman"/>
                <w:bCs/>
                <w:sz w:val="24"/>
                <w:szCs w:val="24"/>
              </w:rPr>
              <w:lastRenderedPageBreak/>
              <w:t xml:space="preserve">направления внешней политики в эпоху Петра </w:t>
            </w:r>
            <w:r w:rsidRPr="00D60AB8">
              <w:rPr>
                <w:rFonts w:ascii="Times New Roman" w:hAnsi="Times New Roman"/>
                <w:bCs/>
                <w:sz w:val="24"/>
                <w:szCs w:val="24"/>
                <w:lang w:val="en-US"/>
              </w:rPr>
              <w:t>I</w:t>
            </w:r>
            <w:r w:rsidRPr="00D60AB8">
              <w:rPr>
                <w:rFonts w:ascii="Times New Roman" w:hAnsi="Times New Roman"/>
                <w:bCs/>
                <w:sz w:val="24"/>
                <w:szCs w:val="24"/>
              </w:rPr>
              <w:t>и Северная война</w:t>
            </w:r>
            <w:r>
              <w:rPr>
                <w:rFonts w:ascii="Times New Roman" w:hAnsi="Times New Roman"/>
                <w:bCs/>
                <w:sz w:val="24"/>
                <w:szCs w:val="24"/>
              </w:rPr>
              <w:t>.</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lastRenderedPageBreak/>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tcPr>
          <w:p w:rsidR="00E337CB" w:rsidRPr="00315F34" w:rsidRDefault="00E337CB" w:rsidP="00E337CB">
            <w:pPr>
              <w:rPr>
                <w:rFonts w:ascii="Times New Roman" w:hAnsi="Times New Roman"/>
                <w:b/>
                <w:bCs/>
              </w:rPr>
            </w:pPr>
          </w:p>
        </w:tc>
        <w:tc>
          <w:tcPr>
            <w:tcW w:w="1229" w:type="pct"/>
          </w:tcPr>
          <w:p w:rsidR="00E337CB" w:rsidRDefault="00E337CB" w:rsidP="00E337CB">
            <w:pPr>
              <w:spacing w:after="0" w:line="240" w:lineRule="auto"/>
              <w:rPr>
                <w:rFonts w:ascii="Times New Roman" w:hAnsi="Times New Roman"/>
                <w:bCs/>
                <w:sz w:val="24"/>
                <w:szCs w:val="24"/>
              </w:rPr>
            </w:pPr>
            <w:r>
              <w:rPr>
                <w:rFonts w:ascii="Times New Roman" w:hAnsi="Times New Roman"/>
                <w:b/>
                <w:bCs/>
              </w:rPr>
              <w:t xml:space="preserve">Практическое занятие 7. </w:t>
            </w:r>
            <w:r>
              <w:rPr>
                <w:rFonts w:ascii="Times New Roman" w:hAnsi="Times New Roman"/>
                <w:bCs/>
                <w:sz w:val="24"/>
                <w:szCs w:val="24"/>
              </w:rPr>
              <w:t xml:space="preserve">1.Эпоха дворцовых переворотов и реформы государственного аппарата Российской империи в правление Екатерины </w:t>
            </w:r>
            <w:r w:rsidRPr="005B7B9C">
              <w:rPr>
                <w:rFonts w:ascii="Times New Roman" w:hAnsi="Times New Roman"/>
                <w:bCs/>
                <w:sz w:val="24"/>
                <w:szCs w:val="24"/>
              </w:rPr>
              <w:t>I</w:t>
            </w:r>
            <w:r>
              <w:rPr>
                <w:rFonts w:ascii="Times New Roman" w:hAnsi="Times New Roman"/>
                <w:bCs/>
                <w:sz w:val="24"/>
                <w:szCs w:val="24"/>
              </w:rPr>
              <w:t xml:space="preserve">, Петра </w:t>
            </w:r>
            <w:r w:rsidRPr="005B7B9C">
              <w:rPr>
                <w:rFonts w:ascii="Times New Roman" w:hAnsi="Times New Roman"/>
                <w:bCs/>
                <w:sz w:val="24"/>
                <w:szCs w:val="24"/>
              </w:rPr>
              <w:t>II</w:t>
            </w:r>
            <w:r>
              <w:rPr>
                <w:rFonts w:ascii="Times New Roman" w:hAnsi="Times New Roman"/>
                <w:bCs/>
                <w:sz w:val="24"/>
                <w:szCs w:val="24"/>
              </w:rPr>
              <w:t xml:space="preserve">, Анны Иоановны, Елизаветы Петровны, Петра </w:t>
            </w:r>
            <w:r w:rsidRPr="005B7B9C">
              <w:rPr>
                <w:rFonts w:ascii="Times New Roman" w:hAnsi="Times New Roman"/>
                <w:bCs/>
                <w:sz w:val="24"/>
                <w:szCs w:val="24"/>
              </w:rPr>
              <w:t>III</w:t>
            </w:r>
            <w:r>
              <w:rPr>
                <w:rFonts w:ascii="Times New Roman" w:hAnsi="Times New Roman"/>
                <w:bCs/>
                <w:sz w:val="24"/>
                <w:szCs w:val="24"/>
              </w:rPr>
              <w:t>.</w:t>
            </w:r>
          </w:p>
          <w:p w:rsidR="00E337CB" w:rsidRDefault="00E337CB" w:rsidP="00E337CB">
            <w:pPr>
              <w:spacing w:after="0" w:line="240" w:lineRule="auto"/>
              <w:rPr>
                <w:rFonts w:ascii="Times New Roman" w:hAnsi="Times New Roman"/>
                <w:bCs/>
                <w:sz w:val="24"/>
                <w:szCs w:val="24"/>
              </w:rPr>
            </w:pPr>
            <w:r>
              <w:rPr>
                <w:rFonts w:ascii="Times New Roman" w:hAnsi="Times New Roman"/>
                <w:bCs/>
                <w:sz w:val="24"/>
                <w:szCs w:val="24"/>
              </w:rPr>
              <w:t>2. Социально-экономическое развитие. Расширение прав и привилегий дворянства.</w:t>
            </w:r>
          </w:p>
          <w:p w:rsidR="00E337CB" w:rsidRDefault="00E337CB" w:rsidP="00E337CB">
            <w:pPr>
              <w:spacing w:after="0" w:line="240" w:lineRule="auto"/>
              <w:jc w:val="both"/>
              <w:rPr>
                <w:rFonts w:ascii="Times New Roman" w:hAnsi="Times New Roman"/>
                <w:b/>
                <w:bCs/>
              </w:rPr>
            </w:pPr>
            <w:r>
              <w:rPr>
                <w:rFonts w:ascii="Times New Roman" w:hAnsi="Times New Roman"/>
                <w:bCs/>
                <w:sz w:val="24"/>
                <w:szCs w:val="24"/>
              </w:rPr>
              <w:t>3. Внешняя политика России с 1725 по 1762 гг.</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tcPr>
          <w:p w:rsidR="00E337CB" w:rsidRPr="00315F34" w:rsidRDefault="00E337CB" w:rsidP="00E337CB">
            <w:pPr>
              <w:rPr>
                <w:rFonts w:ascii="Times New Roman" w:hAnsi="Times New Roman"/>
                <w:b/>
                <w:bCs/>
              </w:rPr>
            </w:pPr>
          </w:p>
        </w:tc>
        <w:tc>
          <w:tcPr>
            <w:tcW w:w="1229" w:type="pct"/>
          </w:tcPr>
          <w:p w:rsidR="00E337CB" w:rsidRDefault="00E337CB" w:rsidP="00E337CB">
            <w:pPr>
              <w:spacing w:after="0" w:line="240" w:lineRule="auto"/>
              <w:rPr>
                <w:rFonts w:ascii="Times New Roman" w:hAnsi="Times New Roman"/>
                <w:bCs/>
                <w:sz w:val="24"/>
                <w:szCs w:val="24"/>
              </w:rPr>
            </w:pPr>
            <w:r>
              <w:rPr>
                <w:rFonts w:ascii="Times New Roman" w:hAnsi="Times New Roman"/>
                <w:b/>
                <w:bCs/>
              </w:rPr>
              <w:t xml:space="preserve">Практическое занятие 8. </w:t>
            </w:r>
            <w:r>
              <w:rPr>
                <w:rFonts w:ascii="Times New Roman" w:hAnsi="Times New Roman"/>
                <w:bCs/>
                <w:sz w:val="24"/>
                <w:szCs w:val="24"/>
              </w:rPr>
              <w:t xml:space="preserve">1.Правление Екатерины </w:t>
            </w:r>
            <w:r w:rsidRPr="005B7B9C">
              <w:rPr>
                <w:rFonts w:ascii="Times New Roman" w:hAnsi="Times New Roman"/>
                <w:bCs/>
                <w:sz w:val="24"/>
                <w:szCs w:val="24"/>
              </w:rPr>
              <w:t>II</w:t>
            </w:r>
            <w:r>
              <w:rPr>
                <w:rFonts w:ascii="Times New Roman" w:hAnsi="Times New Roman"/>
                <w:bCs/>
                <w:sz w:val="24"/>
                <w:szCs w:val="24"/>
              </w:rPr>
              <w:t>. Просвещенный абсолютизм.</w:t>
            </w:r>
          </w:p>
          <w:p w:rsidR="00E337CB" w:rsidRDefault="00E337CB" w:rsidP="00E337CB">
            <w:pPr>
              <w:spacing w:after="0" w:line="240" w:lineRule="auto"/>
              <w:rPr>
                <w:rFonts w:ascii="Times New Roman" w:hAnsi="Times New Roman"/>
                <w:bCs/>
                <w:sz w:val="24"/>
                <w:szCs w:val="24"/>
              </w:rPr>
            </w:pPr>
            <w:r>
              <w:rPr>
                <w:rFonts w:ascii="Times New Roman" w:hAnsi="Times New Roman"/>
                <w:bCs/>
                <w:sz w:val="24"/>
                <w:szCs w:val="24"/>
              </w:rPr>
              <w:t>2. Внешняя политика. Русско-турецкие войны. Раздел Польши</w:t>
            </w:r>
          </w:p>
          <w:p w:rsidR="00E337CB" w:rsidRDefault="00E337CB" w:rsidP="00E337CB">
            <w:pPr>
              <w:spacing w:after="0" w:line="240" w:lineRule="auto"/>
              <w:rPr>
                <w:rFonts w:ascii="Times New Roman" w:hAnsi="Times New Roman"/>
                <w:b/>
                <w:bCs/>
              </w:rPr>
            </w:pPr>
            <w:r>
              <w:rPr>
                <w:rFonts w:ascii="Times New Roman" w:hAnsi="Times New Roman"/>
                <w:bCs/>
                <w:sz w:val="24"/>
                <w:szCs w:val="24"/>
              </w:rPr>
              <w:t xml:space="preserve">3. Правление Павла </w:t>
            </w:r>
            <w:r w:rsidRPr="005B7B9C">
              <w:rPr>
                <w:rFonts w:ascii="Times New Roman" w:hAnsi="Times New Roman"/>
                <w:bCs/>
                <w:sz w:val="24"/>
                <w:szCs w:val="24"/>
              </w:rPr>
              <w:t>I</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tcPr>
          <w:p w:rsidR="00E337CB" w:rsidRPr="00315F34" w:rsidRDefault="00E337CB" w:rsidP="00E337CB">
            <w:pPr>
              <w:rPr>
                <w:rFonts w:ascii="Times New Roman" w:hAnsi="Times New Roman"/>
                <w:b/>
                <w:bCs/>
              </w:rPr>
            </w:pPr>
            <w:r>
              <w:rPr>
                <w:rFonts w:ascii="Times New Roman" w:hAnsi="Times New Roman"/>
                <w:b/>
                <w:bCs/>
              </w:rPr>
              <w:t xml:space="preserve">Тема 2. </w:t>
            </w:r>
            <w:r w:rsidRPr="00D60AB8">
              <w:rPr>
                <w:rFonts w:ascii="Times New Roman" w:hAnsi="Times New Roman"/>
                <w:bCs/>
                <w:sz w:val="24"/>
                <w:szCs w:val="24"/>
              </w:rPr>
              <w:t>Россия в эпоху революций</w:t>
            </w:r>
          </w:p>
        </w:tc>
        <w:tc>
          <w:tcPr>
            <w:tcW w:w="1229" w:type="pct"/>
          </w:tcPr>
          <w:p w:rsidR="00E337CB" w:rsidRPr="00315F34" w:rsidRDefault="00E337CB" w:rsidP="00E337C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5</w:t>
            </w:r>
          </w:p>
        </w:tc>
        <w:tc>
          <w:tcPr>
            <w:tcW w:w="1249" w:type="pct"/>
          </w:tcPr>
          <w:p w:rsidR="00E337CB" w:rsidRPr="00315F34" w:rsidRDefault="00E337CB" w:rsidP="00E337CB">
            <w:pPr>
              <w:rPr>
                <w:rFonts w:ascii="Times New Roman" w:hAnsi="Times New Roman"/>
                <w:b/>
                <w:bCs/>
              </w:rPr>
            </w:pPr>
          </w:p>
        </w:tc>
        <w:tc>
          <w:tcPr>
            <w:tcW w:w="375" w:type="pct"/>
          </w:tcPr>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ОК-1</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ОК-2</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ОК-3</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ОК-4</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ОК-5</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ОК-6</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ОК-7</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ОК-9</w:t>
            </w:r>
          </w:p>
          <w:p w:rsidR="00E337CB" w:rsidRPr="008A782A" w:rsidRDefault="00E337CB" w:rsidP="00E337CB">
            <w:pPr>
              <w:spacing w:after="0"/>
              <w:rPr>
                <w:rFonts w:ascii="Times New Roman" w:hAnsi="Times New Roman"/>
                <w:b/>
                <w:i/>
                <w:sz w:val="16"/>
                <w:szCs w:val="16"/>
              </w:rPr>
            </w:pPr>
          </w:p>
        </w:tc>
        <w:tc>
          <w:tcPr>
            <w:tcW w:w="510" w:type="pct"/>
          </w:tcPr>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01.04</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02.03</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03.02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03.02</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03.06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06.01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06.01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07.02</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07.02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09.01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09.01</w:t>
            </w:r>
          </w:p>
          <w:p w:rsidR="00E337CB" w:rsidRPr="008A782A" w:rsidRDefault="00E337CB" w:rsidP="00E337CB">
            <w:pPr>
              <w:spacing w:after="0"/>
              <w:rPr>
                <w:rFonts w:ascii="Times New Roman" w:hAnsi="Times New Roman"/>
                <w:b/>
                <w:i/>
                <w:sz w:val="16"/>
                <w:szCs w:val="16"/>
              </w:rPr>
            </w:pPr>
          </w:p>
        </w:tc>
      </w:tr>
      <w:tr w:rsidR="00E337CB" w:rsidRPr="00315F34" w:rsidTr="00E337CB">
        <w:trPr>
          <w:trHeight w:val="20"/>
        </w:trPr>
        <w:tc>
          <w:tcPr>
            <w:tcW w:w="707" w:type="pct"/>
          </w:tcPr>
          <w:p w:rsidR="00E337CB" w:rsidRPr="00315F34" w:rsidRDefault="00E337CB" w:rsidP="00E337CB">
            <w:pPr>
              <w:rPr>
                <w:rFonts w:ascii="Times New Roman" w:hAnsi="Times New Roman"/>
                <w:b/>
                <w:bCs/>
              </w:rPr>
            </w:pPr>
          </w:p>
        </w:tc>
        <w:tc>
          <w:tcPr>
            <w:tcW w:w="1229" w:type="pct"/>
          </w:tcPr>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 xml:space="preserve">1.Социально-экономическое развитие страны в начале </w:t>
            </w:r>
            <w:r w:rsidRPr="00D60AB8">
              <w:rPr>
                <w:rFonts w:ascii="Times New Roman" w:hAnsi="Times New Roman"/>
                <w:bCs/>
                <w:sz w:val="24"/>
                <w:szCs w:val="24"/>
                <w:lang w:val="en-US"/>
              </w:rPr>
              <w:t>XX</w:t>
            </w:r>
            <w:r w:rsidRPr="00D60AB8">
              <w:rPr>
                <w:rFonts w:ascii="Times New Roman" w:hAnsi="Times New Roman"/>
                <w:bCs/>
                <w:sz w:val="24"/>
                <w:szCs w:val="24"/>
              </w:rPr>
              <w:t xml:space="preserve"> в.</w:t>
            </w:r>
          </w:p>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2. Первая русская революция. Государственная дума и ее деятельность. П.А. Столыпин и попытка реформ.</w:t>
            </w:r>
          </w:p>
          <w:p w:rsidR="00E337CB" w:rsidRPr="0087330A" w:rsidRDefault="00E337CB" w:rsidP="00E337CB">
            <w:pPr>
              <w:spacing w:after="0" w:line="240" w:lineRule="auto"/>
              <w:jc w:val="both"/>
              <w:rPr>
                <w:rFonts w:ascii="Times New Roman" w:hAnsi="Times New Roman"/>
                <w:bCs/>
                <w:sz w:val="24"/>
                <w:szCs w:val="24"/>
              </w:rPr>
            </w:pP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3</w:t>
            </w:r>
          </w:p>
        </w:tc>
        <w:tc>
          <w:tcPr>
            <w:tcW w:w="1249" w:type="pct"/>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tcPr>
          <w:p w:rsidR="00E337CB" w:rsidRPr="00315F34" w:rsidRDefault="00E337CB" w:rsidP="00E337CB">
            <w:pPr>
              <w:rPr>
                <w:rFonts w:ascii="Times New Roman" w:hAnsi="Times New Roman"/>
                <w:b/>
                <w:bCs/>
              </w:rPr>
            </w:pPr>
          </w:p>
        </w:tc>
        <w:tc>
          <w:tcPr>
            <w:tcW w:w="1229" w:type="pct"/>
          </w:tcPr>
          <w:p w:rsidR="00E337CB" w:rsidRPr="00315F34" w:rsidRDefault="00E337CB" w:rsidP="00E337C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tcPr>
          <w:p w:rsidR="00E337CB" w:rsidRPr="00315F34" w:rsidRDefault="00E337CB" w:rsidP="00E337CB">
            <w:pPr>
              <w:rPr>
                <w:rFonts w:ascii="Times New Roman" w:hAnsi="Times New Roman"/>
                <w:b/>
                <w:bCs/>
              </w:rPr>
            </w:pPr>
          </w:p>
        </w:tc>
        <w:tc>
          <w:tcPr>
            <w:tcW w:w="1229" w:type="pct"/>
          </w:tcPr>
          <w:p w:rsidR="00E337CB" w:rsidRPr="0087330A" w:rsidRDefault="00E337CB" w:rsidP="00E337C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9. </w:t>
            </w:r>
            <w:r w:rsidRPr="00D60AB8">
              <w:rPr>
                <w:rFonts w:ascii="Times New Roman" w:hAnsi="Times New Roman"/>
                <w:bCs/>
                <w:sz w:val="24"/>
                <w:szCs w:val="24"/>
              </w:rPr>
              <w:t>Участие России в Первой мировой войне.Февральская революция. Свержение самодержавия</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1936" w:type="pct"/>
            <w:gridSpan w:val="2"/>
          </w:tcPr>
          <w:p w:rsidR="00E337CB" w:rsidRPr="00315F34" w:rsidRDefault="00E337CB" w:rsidP="00E337CB">
            <w:pPr>
              <w:rPr>
                <w:rFonts w:ascii="Times New Roman" w:hAnsi="Times New Roman"/>
                <w:b/>
                <w:bCs/>
              </w:rPr>
            </w:pPr>
            <w:r>
              <w:rPr>
                <w:rFonts w:ascii="Times New Roman" w:hAnsi="Times New Roman"/>
                <w:b/>
                <w:bCs/>
              </w:rPr>
              <w:t>Раздел 4. Россия советская</w:t>
            </w:r>
          </w:p>
        </w:tc>
        <w:tc>
          <w:tcPr>
            <w:tcW w:w="930" w:type="pct"/>
            <w:vAlign w:val="center"/>
          </w:tcPr>
          <w:p w:rsidR="00E337CB" w:rsidRPr="00925023" w:rsidRDefault="00E337CB" w:rsidP="00E337CB">
            <w:pPr>
              <w:jc w:val="center"/>
              <w:rPr>
                <w:rFonts w:ascii="Times New Roman" w:hAnsi="Times New Roman"/>
                <w:b/>
                <w:bCs/>
                <w:lang w:val="en-US"/>
              </w:rPr>
            </w:pPr>
            <w:r>
              <w:rPr>
                <w:rFonts w:ascii="Times New Roman" w:hAnsi="Times New Roman"/>
                <w:b/>
                <w:bCs/>
                <w:lang w:val="en-US"/>
              </w:rPr>
              <w:t>12/6</w:t>
            </w:r>
          </w:p>
        </w:tc>
        <w:tc>
          <w:tcPr>
            <w:tcW w:w="1249" w:type="pct"/>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val="restart"/>
          </w:tcPr>
          <w:p w:rsidR="00E337CB" w:rsidRPr="00315F34" w:rsidRDefault="00E337CB" w:rsidP="00E337CB">
            <w:pPr>
              <w:rPr>
                <w:rFonts w:ascii="Times New Roman" w:hAnsi="Times New Roman"/>
                <w:b/>
                <w:bCs/>
              </w:rPr>
            </w:pPr>
            <w:r>
              <w:rPr>
                <w:rFonts w:ascii="Times New Roman" w:hAnsi="Times New Roman"/>
                <w:b/>
                <w:bCs/>
              </w:rPr>
              <w:t xml:space="preserve">Тема 1. </w:t>
            </w:r>
            <w:r w:rsidRPr="00D60AB8">
              <w:rPr>
                <w:rFonts w:ascii="Times New Roman" w:hAnsi="Times New Roman"/>
                <w:bCs/>
                <w:sz w:val="24"/>
                <w:szCs w:val="24"/>
              </w:rPr>
              <w:t>Советский союз в годы Второй мировой войны</w:t>
            </w:r>
          </w:p>
        </w:tc>
        <w:tc>
          <w:tcPr>
            <w:tcW w:w="1229" w:type="pct"/>
          </w:tcPr>
          <w:p w:rsidR="00E337CB" w:rsidRPr="00315F34" w:rsidRDefault="00E337CB" w:rsidP="00E337C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4</w:t>
            </w:r>
          </w:p>
        </w:tc>
        <w:tc>
          <w:tcPr>
            <w:tcW w:w="1249" w:type="pct"/>
            <w:vMerge w:val="restart"/>
          </w:tcPr>
          <w:p w:rsidR="00E337CB" w:rsidRPr="00315F34" w:rsidRDefault="00E337CB" w:rsidP="00E337CB">
            <w:pPr>
              <w:rPr>
                <w:rFonts w:ascii="Times New Roman" w:hAnsi="Times New Roman"/>
                <w:b/>
                <w:bCs/>
              </w:rPr>
            </w:pPr>
          </w:p>
        </w:tc>
        <w:tc>
          <w:tcPr>
            <w:tcW w:w="375" w:type="pct"/>
          </w:tcPr>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ОК-1</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ОК-2</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ОК-3</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ОК-4</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ОК-5</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ОК-6</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ОК-7</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b/>
                <w:i/>
                <w:sz w:val="16"/>
                <w:szCs w:val="16"/>
              </w:rPr>
            </w:pPr>
            <w:r w:rsidRPr="008A782A">
              <w:rPr>
                <w:rFonts w:ascii="Times New Roman" w:hAnsi="Times New Roman"/>
                <w:sz w:val="16"/>
                <w:szCs w:val="16"/>
              </w:rPr>
              <w:t>ОК-9</w:t>
            </w:r>
          </w:p>
        </w:tc>
        <w:tc>
          <w:tcPr>
            <w:tcW w:w="510" w:type="pct"/>
          </w:tcPr>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01.04</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02.03</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03.02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03.02</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03.06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06.01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06.01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07.02</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07.02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09.01</w:t>
            </w:r>
          </w:p>
          <w:p w:rsidR="00E337CB" w:rsidRPr="008A782A" w:rsidRDefault="00E337CB" w:rsidP="00E337CB">
            <w:pPr>
              <w:spacing w:after="0"/>
              <w:rPr>
                <w:rFonts w:ascii="Times New Roman" w:hAnsi="Times New Roman"/>
                <w:b/>
                <w:i/>
                <w:sz w:val="16"/>
                <w:szCs w:val="16"/>
              </w:rPr>
            </w:pPr>
            <w:r w:rsidRPr="008A782A">
              <w:rPr>
                <w:rFonts w:ascii="Times New Roman" w:hAnsi="Times New Roman"/>
                <w:bCs/>
                <w:iCs/>
                <w:sz w:val="16"/>
                <w:szCs w:val="16"/>
              </w:rPr>
              <w:t>Зо 09.01</w:t>
            </w: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87330A" w:rsidRDefault="00E337CB" w:rsidP="00E337CB">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D60AB8">
              <w:rPr>
                <w:rFonts w:ascii="Times New Roman" w:hAnsi="Times New Roman"/>
                <w:bCs/>
                <w:sz w:val="24"/>
                <w:szCs w:val="24"/>
              </w:rPr>
              <w:t>Великая Отечественная война 1941-1945 гг.</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315F34" w:rsidRDefault="00E337CB" w:rsidP="00E337C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87330A" w:rsidRDefault="00E337CB" w:rsidP="00E337C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10. </w:t>
            </w:r>
            <w:r w:rsidRPr="00D60AB8">
              <w:rPr>
                <w:rFonts w:ascii="Times New Roman" w:hAnsi="Times New Roman"/>
                <w:bCs/>
                <w:sz w:val="24"/>
                <w:szCs w:val="24"/>
              </w:rPr>
              <w:t>Потсдамская конференция. Разгром Японии.</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val="restart"/>
          </w:tcPr>
          <w:p w:rsidR="00E337CB" w:rsidRPr="00315F34" w:rsidRDefault="00E337CB" w:rsidP="00E337CB">
            <w:pPr>
              <w:rPr>
                <w:rFonts w:ascii="Times New Roman" w:hAnsi="Times New Roman"/>
                <w:b/>
                <w:bCs/>
              </w:rPr>
            </w:pPr>
            <w:r>
              <w:rPr>
                <w:rFonts w:ascii="Times New Roman" w:hAnsi="Times New Roman"/>
                <w:b/>
                <w:bCs/>
              </w:rPr>
              <w:t xml:space="preserve">Тема 2. </w:t>
            </w:r>
            <w:r w:rsidRPr="00D60AB8">
              <w:rPr>
                <w:rFonts w:ascii="Times New Roman" w:hAnsi="Times New Roman"/>
                <w:bCs/>
                <w:sz w:val="24"/>
                <w:szCs w:val="24"/>
              </w:rPr>
              <w:t>СССР в годы «перестройки». 1985-1991. Крушение Союза</w:t>
            </w:r>
          </w:p>
        </w:tc>
        <w:tc>
          <w:tcPr>
            <w:tcW w:w="1229" w:type="pct"/>
          </w:tcPr>
          <w:p w:rsidR="00E337CB" w:rsidRPr="00315F34" w:rsidRDefault="00E337CB" w:rsidP="00E337C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4</w:t>
            </w:r>
          </w:p>
        </w:tc>
        <w:tc>
          <w:tcPr>
            <w:tcW w:w="1249" w:type="pct"/>
            <w:vMerge w:val="restart"/>
          </w:tcPr>
          <w:p w:rsidR="00E337CB" w:rsidRPr="006E1DFB" w:rsidRDefault="00E337CB" w:rsidP="00E337CB">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rsidR="00E337CB" w:rsidRDefault="00E337CB" w:rsidP="00E337CB">
            <w:pPr>
              <w:spacing w:after="0"/>
              <w:rPr>
                <w:rFonts w:ascii="Times New Roman" w:hAnsi="Times New Roman"/>
                <w:sz w:val="24"/>
                <w:szCs w:val="24"/>
              </w:rPr>
            </w:pPr>
            <w:r>
              <w:rPr>
                <w:rFonts w:ascii="Times New Roman" w:hAnsi="Times New Roman"/>
                <w:sz w:val="24"/>
                <w:szCs w:val="24"/>
              </w:rPr>
              <w:t>ОК-2</w:t>
            </w:r>
          </w:p>
          <w:p w:rsidR="00E337CB" w:rsidRDefault="00E337CB" w:rsidP="00E337CB">
            <w:pPr>
              <w:spacing w:after="0"/>
              <w:rPr>
                <w:rFonts w:ascii="Times New Roman" w:hAnsi="Times New Roman"/>
                <w:sz w:val="24"/>
                <w:szCs w:val="24"/>
              </w:rPr>
            </w:pPr>
            <w:r>
              <w:rPr>
                <w:rFonts w:ascii="Times New Roman" w:hAnsi="Times New Roman"/>
                <w:sz w:val="24"/>
                <w:szCs w:val="24"/>
              </w:rPr>
              <w:t>ОК-3,</w:t>
            </w:r>
          </w:p>
          <w:p w:rsidR="00E337CB" w:rsidRDefault="00E337CB" w:rsidP="00E337CB">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rsidR="00E337CB" w:rsidRDefault="00E337CB" w:rsidP="00E337CB">
            <w:pPr>
              <w:spacing w:after="0"/>
              <w:rPr>
                <w:rFonts w:ascii="Times New Roman" w:hAnsi="Times New Roman"/>
                <w:sz w:val="24"/>
                <w:szCs w:val="24"/>
              </w:rPr>
            </w:pPr>
            <w:r>
              <w:rPr>
                <w:rFonts w:ascii="Times New Roman" w:hAnsi="Times New Roman"/>
                <w:sz w:val="24"/>
                <w:szCs w:val="24"/>
              </w:rPr>
              <w:t>ОК-5,</w:t>
            </w:r>
          </w:p>
          <w:p w:rsidR="00E337CB" w:rsidRPr="006E1DFB" w:rsidRDefault="00E337CB" w:rsidP="00E337CB">
            <w:pPr>
              <w:spacing w:after="0"/>
              <w:rPr>
                <w:rFonts w:ascii="Times New Roman" w:hAnsi="Times New Roman"/>
                <w:sz w:val="24"/>
                <w:szCs w:val="24"/>
              </w:rPr>
            </w:pPr>
            <w:r>
              <w:rPr>
                <w:rFonts w:ascii="Times New Roman" w:hAnsi="Times New Roman"/>
                <w:sz w:val="24"/>
                <w:szCs w:val="24"/>
              </w:rPr>
              <w:t>ОК-6,</w:t>
            </w:r>
          </w:p>
          <w:p w:rsidR="00E337CB" w:rsidRPr="006E1DFB" w:rsidRDefault="00E337CB" w:rsidP="00E337CB">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rsidR="00E337CB" w:rsidRPr="00315F34" w:rsidRDefault="00E337CB" w:rsidP="00E337CB">
            <w:pPr>
              <w:rPr>
                <w:rFonts w:ascii="Times New Roman" w:hAnsi="Times New Roman"/>
                <w:b/>
                <w:bCs/>
              </w:rPr>
            </w:pPr>
            <w:r>
              <w:rPr>
                <w:rFonts w:ascii="Times New Roman" w:hAnsi="Times New Roman"/>
                <w:sz w:val="24"/>
                <w:szCs w:val="24"/>
              </w:rPr>
              <w:t>ОК-</w:t>
            </w:r>
            <w:r w:rsidRPr="006E1DFB">
              <w:rPr>
                <w:rFonts w:ascii="Times New Roman" w:hAnsi="Times New Roman"/>
                <w:sz w:val="24"/>
                <w:szCs w:val="24"/>
              </w:rPr>
              <w:t>9</w:t>
            </w:r>
          </w:p>
        </w:tc>
        <w:tc>
          <w:tcPr>
            <w:tcW w:w="375" w:type="pct"/>
          </w:tcPr>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ОК-1</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ОК-2</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ОК-3</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ОК-4</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ОК-5</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ОК-6</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ОК-7</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b/>
                <w:i/>
                <w:sz w:val="16"/>
                <w:szCs w:val="16"/>
              </w:rPr>
            </w:pPr>
            <w:r w:rsidRPr="008A782A">
              <w:rPr>
                <w:rFonts w:ascii="Times New Roman" w:hAnsi="Times New Roman"/>
                <w:sz w:val="16"/>
                <w:szCs w:val="16"/>
              </w:rPr>
              <w:t>ОК-9</w:t>
            </w:r>
          </w:p>
        </w:tc>
        <w:tc>
          <w:tcPr>
            <w:tcW w:w="510" w:type="pct"/>
          </w:tcPr>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01.04</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02.03</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03.02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03.02</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03.06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06.01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06.01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07.02</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07.02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09.01</w:t>
            </w:r>
          </w:p>
          <w:p w:rsidR="00E337CB" w:rsidRPr="008A782A" w:rsidRDefault="00E337CB" w:rsidP="00E337CB">
            <w:pPr>
              <w:spacing w:after="0"/>
              <w:rPr>
                <w:rFonts w:ascii="Times New Roman" w:hAnsi="Times New Roman"/>
                <w:b/>
                <w:i/>
                <w:sz w:val="16"/>
                <w:szCs w:val="16"/>
              </w:rPr>
            </w:pPr>
            <w:r w:rsidRPr="008A782A">
              <w:rPr>
                <w:rFonts w:ascii="Times New Roman" w:hAnsi="Times New Roman"/>
                <w:bCs/>
                <w:iCs/>
                <w:sz w:val="16"/>
                <w:szCs w:val="16"/>
              </w:rPr>
              <w:t>Зо 09.01</w:t>
            </w: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D60AB8"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1.М.С. Горбачев и «перестройка».</w:t>
            </w:r>
          </w:p>
          <w:p w:rsidR="00E337CB" w:rsidRPr="0087330A" w:rsidRDefault="00E337CB" w:rsidP="00E337CB">
            <w:pPr>
              <w:spacing w:after="0" w:line="240" w:lineRule="auto"/>
              <w:jc w:val="both"/>
              <w:rPr>
                <w:rFonts w:ascii="Times New Roman" w:hAnsi="Times New Roman"/>
                <w:bCs/>
                <w:sz w:val="24"/>
                <w:szCs w:val="24"/>
              </w:rPr>
            </w:pPr>
            <w:r w:rsidRPr="00D60AB8">
              <w:rPr>
                <w:rFonts w:ascii="Times New Roman" w:hAnsi="Times New Roman"/>
                <w:bCs/>
                <w:sz w:val="24"/>
                <w:szCs w:val="24"/>
              </w:rPr>
              <w:t>2. Реформы в экономике и политике.</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315F34" w:rsidRDefault="00E337CB" w:rsidP="00E337C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87330A" w:rsidRDefault="00E337CB" w:rsidP="00E337CB">
            <w:pPr>
              <w:spacing w:after="0" w:line="240" w:lineRule="auto"/>
              <w:jc w:val="both"/>
              <w:rPr>
                <w:rFonts w:ascii="Times New Roman" w:hAnsi="Times New Roman"/>
                <w:bCs/>
                <w:sz w:val="24"/>
                <w:szCs w:val="24"/>
              </w:rPr>
            </w:pPr>
            <w:r>
              <w:rPr>
                <w:rFonts w:ascii="Times New Roman" w:hAnsi="Times New Roman"/>
                <w:b/>
                <w:bCs/>
              </w:rPr>
              <w:t>Практическое занятие 11.</w:t>
            </w:r>
            <w:r w:rsidRPr="00D60AB8">
              <w:rPr>
                <w:rFonts w:ascii="Times New Roman" w:hAnsi="Times New Roman"/>
                <w:bCs/>
                <w:sz w:val="24"/>
                <w:szCs w:val="24"/>
              </w:rPr>
              <w:t xml:space="preserve"> Провал августовского путча.Демократы у власти.</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val="restart"/>
          </w:tcPr>
          <w:p w:rsidR="00E337CB" w:rsidRPr="00315F34" w:rsidRDefault="00E337CB" w:rsidP="00E337CB">
            <w:pPr>
              <w:rPr>
                <w:rFonts w:ascii="Times New Roman" w:hAnsi="Times New Roman"/>
                <w:b/>
                <w:bCs/>
              </w:rPr>
            </w:pPr>
            <w:r>
              <w:rPr>
                <w:rFonts w:ascii="Times New Roman" w:hAnsi="Times New Roman"/>
                <w:b/>
                <w:bCs/>
              </w:rPr>
              <w:t xml:space="preserve">Тема 3. </w:t>
            </w:r>
            <w:r w:rsidRPr="00D60AB8">
              <w:rPr>
                <w:rFonts w:ascii="Times New Roman" w:hAnsi="Times New Roman"/>
                <w:sz w:val="24"/>
                <w:szCs w:val="24"/>
              </w:rPr>
              <w:t xml:space="preserve">Становление демократического Российского государства. Мировое сообщество и </w:t>
            </w:r>
            <w:r w:rsidRPr="00D60AB8">
              <w:rPr>
                <w:rFonts w:ascii="Times New Roman" w:hAnsi="Times New Roman"/>
                <w:sz w:val="24"/>
                <w:szCs w:val="24"/>
              </w:rPr>
              <w:lastRenderedPageBreak/>
              <w:t>глобальные проблемы современности.</w:t>
            </w:r>
          </w:p>
        </w:tc>
        <w:tc>
          <w:tcPr>
            <w:tcW w:w="1229" w:type="pct"/>
          </w:tcPr>
          <w:p w:rsidR="00E337CB" w:rsidRPr="00315F34" w:rsidRDefault="00E337CB" w:rsidP="00E337CB">
            <w:pPr>
              <w:rPr>
                <w:rFonts w:ascii="Times New Roman" w:hAnsi="Times New Roman"/>
                <w:b/>
                <w:bCs/>
              </w:rPr>
            </w:pPr>
            <w:r>
              <w:rPr>
                <w:rFonts w:ascii="Times New Roman" w:hAnsi="Times New Roman"/>
                <w:b/>
                <w:bCs/>
              </w:rPr>
              <w:lastRenderedPageBreak/>
              <w:t>Дидактические единицы, содержание</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4</w:t>
            </w:r>
          </w:p>
        </w:tc>
        <w:tc>
          <w:tcPr>
            <w:tcW w:w="1249" w:type="pct"/>
            <w:vMerge w:val="restart"/>
          </w:tcPr>
          <w:p w:rsidR="00E337CB" w:rsidRPr="00315F34" w:rsidRDefault="00E337CB" w:rsidP="00E337CB">
            <w:pPr>
              <w:rPr>
                <w:rFonts w:ascii="Times New Roman" w:hAnsi="Times New Roman"/>
                <w:b/>
                <w:bCs/>
              </w:rPr>
            </w:pPr>
          </w:p>
        </w:tc>
        <w:tc>
          <w:tcPr>
            <w:tcW w:w="375" w:type="pct"/>
          </w:tcPr>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ОК-1</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ОК-2</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ОК-3</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ОК-4</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ОК-5</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ОК-6</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ОК-7</w:t>
            </w:r>
          </w:p>
          <w:p w:rsidR="00E337CB" w:rsidRPr="008A782A" w:rsidRDefault="00E337CB" w:rsidP="00E337CB">
            <w:pPr>
              <w:spacing w:after="0"/>
              <w:rPr>
                <w:rFonts w:ascii="Times New Roman" w:hAnsi="Times New Roman"/>
                <w:sz w:val="16"/>
                <w:szCs w:val="16"/>
              </w:rPr>
            </w:pPr>
          </w:p>
          <w:p w:rsidR="00E337CB" w:rsidRPr="008A782A" w:rsidRDefault="00E337CB" w:rsidP="00E337CB">
            <w:pPr>
              <w:spacing w:after="0"/>
              <w:rPr>
                <w:rFonts w:ascii="Times New Roman" w:hAnsi="Times New Roman"/>
                <w:sz w:val="16"/>
                <w:szCs w:val="16"/>
              </w:rPr>
            </w:pPr>
            <w:r w:rsidRPr="008A782A">
              <w:rPr>
                <w:rFonts w:ascii="Times New Roman" w:hAnsi="Times New Roman"/>
                <w:sz w:val="16"/>
                <w:szCs w:val="16"/>
              </w:rPr>
              <w:t>ОК-9</w:t>
            </w:r>
          </w:p>
          <w:p w:rsidR="00E337CB" w:rsidRPr="008A782A" w:rsidRDefault="00E337CB" w:rsidP="00E337CB">
            <w:pPr>
              <w:spacing w:after="0"/>
              <w:rPr>
                <w:rFonts w:ascii="Times New Roman" w:hAnsi="Times New Roman"/>
                <w:b/>
                <w:i/>
                <w:sz w:val="16"/>
                <w:szCs w:val="16"/>
              </w:rPr>
            </w:pPr>
          </w:p>
        </w:tc>
        <w:tc>
          <w:tcPr>
            <w:tcW w:w="510" w:type="pct"/>
          </w:tcPr>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lastRenderedPageBreak/>
              <w:t>Уо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01.04</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01.01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02.03</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02.06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02.02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03.02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03.02</w:t>
            </w:r>
          </w:p>
          <w:p w:rsidR="00E337CB" w:rsidRPr="008A782A" w:rsidRDefault="00E337CB" w:rsidP="00E337CB">
            <w:pPr>
              <w:spacing w:after="0"/>
              <w:rPr>
                <w:rFonts w:ascii="Times New Roman" w:hAnsi="Times New Roman"/>
                <w:color w:val="000000"/>
                <w:sz w:val="16"/>
                <w:szCs w:val="16"/>
              </w:rPr>
            </w:pPr>
            <w:r w:rsidRPr="008A782A">
              <w:rPr>
                <w:rFonts w:ascii="Times New Roman" w:hAnsi="Times New Roman"/>
                <w:bCs/>
                <w:iCs/>
                <w:sz w:val="16"/>
                <w:szCs w:val="16"/>
              </w:rPr>
              <w:t>Зо 03.06</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lastRenderedPageBreak/>
              <w:t>Зо 04.02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Зо 05.01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06.01</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06.01</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07.02</w:t>
            </w:r>
          </w:p>
          <w:p w:rsidR="00E337CB" w:rsidRPr="008A782A" w:rsidRDefault="00E337CB" w:rsidP="00E337CB">
            <w:pPr>
              <w:spacing w:after="0"/>
              <w:rPr>
                <w:rFonts w:ascii="Times New Roman" w:hAnsi="Times New Roman"/>
                <w:sz w:val="16"/>
                <w:szCs w:val="16"/>
              </w:rPr>
            </w:pPr>
            <w:r w:rsidRPr="008A782A">
              <w:rPr>
                <w:rFonts w:ascii="Times New Roman" w:hAnsi="Times New Roman"/>
                <w:bCs/>
                <w:iCs/>
                <w:sz w:val="16"/>
                <w:szCs w:val="16"/>
              </w:rPr>
              <w:t>Зо 07.02</w:t>
            </w:r>
          </w:p>
          <w:p w:rsidR="00E337CB" w:rsidRPr="008A782A" w:rsidRDefault="00E337CB" w:rsidP="00E337CB">
            <w:pPr>
              <w:spacing w:after="0"/>
              <w:rPr>
                <w:rFonts w:ascii="Times New Roman" w:hAnsi="Times New Roman"/>
                <w:bCs/>
                <w:iCs/>
                <w:sz w:val="16"/>
                <w:szCs w:val="16"/>
              </w:rPr>
            </w:pPr>
            <w:r w:rsidRPr="008A782A">
              <w:rPr>
                <w:rFonts w:ascii="Times New Roman" w:hAnsi="Times New Roman"/>
                <w:bCs/>
                <w:iCs/>
                <w:sz w:val="16"/>
                <w:szCs w:val="16"/>
              </w:rPr>
              <w:t>Уо 09.01</w:t>
            </w:r>
          </w:p>
          <w:p w:rsidR="00E337CB" w:rsidRPr="008A782A" w:rsidRDefault="00E337CB" w:rsidP="00E337CB">
            <w:pPr>
              <w:spacing w:after="0"/>
              <w:rPr>
                <w:rFonts w:ascii="Times New Roman" w:hAnsi="Times New Roman"/>
                <w:b/>
                <w:i/>
                <w:sz w:val="16"/>
                <w:szCs w:val="16"/>
              </w:rPr>
            </w:pPr>
            <w:r w:rsidRPr="008A782A">
              <w:rPr>
                <w:rFonts w:ascii="Times New Roman" w:hAnsi="Times New Roman"/>
                <w:bCs/>
                <w:iCs/>
                <w:sz w:val="16"/>
                <w:szCs w:val="16"/>
              </w:rPr>
              <w:t>Зо 09.01</w:t>
            </w: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D60AB8" w:rsidRDefault="00E337CB" w:rsidP="00E337CB">
            <w:pPr>
              <w:spacing w:after="0" w:line="240" w:lineRule="auto"/>
              <w:ind w:left="1"/>
              <w:jc w:val="both"/>
              <w:rPr>
                <w:rFonts w:ascii="Times New Roman" w:hAnsi="Times New Roman"/>
                <w:sz w:val="24"/>
                <w:szCs w:val="24"/>
              </w:rPr>
            </w:pPr>
            <w:r w:rsidRPr="00D60AB8">
              <w:rPr>
                <w:rFonts w:ascii="Times New Roman" w:hAnsi="Times New Roman"/>
                <w:sz w:val="24"/>
                <w:szCs w:val="24"/>
              </w:rPr>
              <w:t>1.Социально-экономическое развитие Российской Федерации. Политическое развитие страны на рубеже веков</w:t>
            </w:r>
          </w:p>
          <w:p w:rsidR="00E337CB" w:rsidRPr="00D60AB8" w:rsidRDefault="00E337CB" w:rsidP="00E337CB">
            <w:pPr>
              <w:spacing w:after="0" w:line="240" w:lineRule="auto"/>
              <w:jc w:val="both"/>
              <w:rPr>
                <w:rFonts w:ascii="Times New Roman" w:hAnsi="Times New Roman"/>
                <w:sz w:val="24"/>
                <w:szCs w:val="24"/>
              </w:rPr>
            </w:pPr>
            <w:r w:rsidRPr="00D60AB8">
              <w:rPr>
                <w:rFonts w:ascii="Times New Roman" w:hAnsi="Times New Roman"/>
                <w:sz w:val="24"/>
                <w:szCs w:val="24"/>
              </w:rPr>
              <w:t>2.Россия в системе международных отношений</w:t>
            </w:r>
          </w:p>
          <w:p w:rsidR="00E337CB" w:rsidRDefault="00E337CB" w:rsidP="00E337CB">
            <w:pPr>
              <w:spacing w:after="0" w:line="240" w:lineRule="auto"/>
              <w:jc w:val="both"/>
              <w:rPr>
                <w:rFonts w:ascii="Times New Roman" w:hAnsi="Times New Roman"/>
                <w:b/>
                <w:bCs/>
              </w:rPr>
            </w:pP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315F34" w:rsidRDefault="00E337CB" w:rsidP="00E337C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707" w:type="pct"/>
            <w:vMerge/>
          </w:tcPr>
          <w:p w:rsidR="00E337CB" w:rsidRPr="00315F34" w:rsidRDefault="00E337CB" w:rsidP="00E337CB">
            <w:pPr>
              <w:rPr>
                <w:rFonts w:ascii="Times New Roman" w:hAnsi="Times New Roman"/>
                <w:b/>
                <w:bCs/>
              </w:rPr>
            </w:pPr>
          </w:p>
        </w:tc>
        <w:tc>
          <w:tcPr>
            <w:tcW w:w="1229" w:type="pct"/>
          </w:tcPr>
          <w:p w:rsidR="00E337CB" w:rsidRPr="0087330A" w:rsidRDefault="00E337CB" w:rsidP="00E337C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12. </w:t>
            </w:r>
            <w:r w:rsidRPr="00D60AB8">
              <w:rPr>
                <w:rFonts w:ascii="Times New Roman" w:hAnsi="Times New Roman"/>
                <w:sz w:val="24"/>
                <w:szCs w:val="24"/>
              </w:rPr>
              <w:t>Становление Российской государственности</w:t>
            </w:r>
          </w:p>
        </w:tc>
        <w:tc>
          <w:tcPr>
            <w:tcW w:w="930" w:type="pct"/>
            <w:vAlign w:val="center"/>
          </w:tcPr>
          <w:p w:rsidR="00E337CB" w:rsidRDefault="00E337CB" w:rsidP="00E337CB">
            <w:pPr>
              <w:jc w:val="center"/>
              <w:rPr>
                <w:rFonts w:ascii="Times New Roman" w:hAnsi="Times New Roman"/>
                <w:b/>
                <w:bCs/>
              </w:rPr>
            </w:pPr>
            <w:r>
              <w:rPr>
                <w:rFonts w:ascii="Times New Roman" w:hAnsi="Times New Roman"/>
                <w:b/>
                <w:bCs/>
              </w:rPr>
              <w:t>2</w:t>
            </w:r>
          </w:p>
        </w:tc>
        <w:tc>
          <w:tcPr>
            <w:tcW w:w="1249" w:type="pct"/>
            <w:vMerge/>
          </w:tcPr>
          <w:p w:rsidR="00E337CB" w:rsidRPr="00315F34" w:rsidRDefault="00E337CB" w:rsidP="00E337CB">
            <w:pPr>
              <w:rPr>
                <w:rFonts w:ascii="Times New Roman" w:hAnsi="Times New Roman"/>
                <w:b/>
                <w:bCs/>
              </w:rPr>
            </w:pPr>
          </w:p>
        </w:tc>
        <w:tc>
          <w:tcPr>
            <w:tcW w:w="375" w:type="pct"/>
          </w:tcPr>
          <w:p w:rsidR="00E337CB" w:rsidRPr="00315F34" w:rsidRDefault="00E337CB" w:rsidP="00E337CB">
            <w:pPr>
              <w:rPr>
                <w:rFonts w:ascii="Times New Roman" w:hAnsi="Times New Roman"/>
                <w:b/>
                <w:bCs/>
              </w:rPr>
            </w:pPr>
          </w:p>
        </w:tc>
        <w:tc>
          <w:tcPr>
            <w:tcW w:w="510" w:type="pct"/>
          </w:tcPr>
          <w:p w:rsidR="00E337CB" w:rsidRPr="00315F34" w:rsidRDefault="00E337CB" w:rsidP="00E337CB">
            <w:pPr>
              <w:rPr>
                <w:rFonts w:ascii="Times New Roman" w:hAnsi="Times New Roman"/>
                <w:b/>
                <w:bCs/>
              </w:rPr>
            </w:pPr>
          </w:p>
        </w:tc>
      </w:tr>
      <w:tr w:rsidR="00E337CB" w:rsidRPr="00315F34" w:rsidTr="00E337CB">
        <w:trPr>
          <w:trHeight w:val="20"/>
        </w:trPr>
        <w:tc>
          <w:tcPr>
            <w:tcW w:w="1936" w:type="pct"/>
            <w:gridSpan w:val="2"/>
          </w:tcPr>
          <w:p w:rsidR="00E337CB" w:rsidRPr="00315F34" w:rsidRDefault="00E337CB" w:rsidP="00E337CB">
            <w:pPr>
              <w:suppressAutoHyphens/>
              <w:rPr>
                <w:rFonts w:ascii="Times New Roman" w:hAnsi="Times New Roman"/>
                <w:b/>
              </w:rPr>
            </w:pPr>
            <w:r>
              <w:rPr>
                <w:rFonts w:ascii="Times New Roman" w:hAnsi="Times New Roman"/>
                <w:b/>
              </w:rPr>
              <w:t xml:space="preserve">Всего: </w:t>
            </w:r>
          </w:p>
        </w:tc>
        <w:tc>
          <w:tcPr>
            <w:tcW w:w="930" w:type="pct"/>
            <w:vAlign w:val="center"/>
          </w:tcPr>
          <w:p w:rsidR="00E337CB" w:rsidRPr="00315F34" w:rsidRDefault="00E337CB" w:rsidP="00E337CB">
            <w:pPr>
              <w:jc w:val="center"/>
              <w:rPr>
                <w:rFonts w:ascii="Times New Roman" w:hAnsi="Times New Roman"/>
                <w:b/>
                <w:i/>
              </w:rPr>
            </w:pPr>
            <w:r>
              <w:rPr>
                <w:rFonts w:ascii="Times New Roman" w:hAnsi="Times New Roman"/>
                <w:b/>
                <w:i/>
              </w:rPr>
              <w:t>52</w:t>
            </w:r>
          </w:p>
        </w:tc>
        <w:tc>
          <w:tcPr>
            <w:tcW w:w="1249" w:type="pct"/>
          </w:tcPr>
          <w:p w:rsidR="00E337CB" w:rsidRPr="00315F34" w:rsidRDefault="00E337CB" w:rsidP="00E337CB">
            <w:pPr>
              <w:rPr>
                <w:rFonts w:ascii="Times New Roman" w:hAnsi="Times New Roman"/>
                <w:b/>
                <w:i/>
              </w:rPr>
            </w:pPr>
          </w:p>
        </w:tc>
        <w:tc>
          <w:tcPr>
            <w:tcW w:w="375" w:type="pct"/>
          </w:tcPr>
          <w:p w:rsidR="00E337CB" w:rsidRPr="00315F34" w:rsidRDefault="00E337CB" w:rsidP="00E337CB">
            <w:pPr>
              <w:rPr>
                <w:rFonts w:ascii="Times New Roman" w:hAnsi="Times New Roman"/>
                <w:b/>
                <w:i/>
              </w:rPr>
            </w:pPr>
          </w:p>
        </w:tc>
        <w:tc>
          <w:tcPr>
            <w:tcW w:w="510" w:type="pct"/>
          </w:tcPr>
          <w:p w:rsidR="00E337CB" w:rsidRPr="00315F34" w:rsidRDefault="00E337CB" w:rsidP="00E337CB">
            <w:pPr>
              <w:rPr>
                <w:rFonts w:ascii="Times New Roman" w:hAnsi="Times New Roman"/>
                <w:b/>
                <w:i/>
              </w:rPr>
            </w:pPr>
          </w:p>
        </w:tc>
      </w:tr>
    </w:tbl>
    <w:p w:rsidR="00E337CB" w:rsidRPr="00315F34" w:rsidRDefault="00E337CB" w:rsidP="00E337CB">
      <w:pPr>
        <w:ind w:firstLine="709"/>
        <w:rPr>
          <w:rFonts w:ascii="Times New Roman" w:hAnsi="Times New Roman"/>
          <w:i/>
        </w:rPr>
        <w:sectPr w:rsidR="00E337CB" w:rsidRPr="00315F34" w:rsidSect="00E337CB">
          <w:pgSz w:w="16840" w:h="11907" w:orient="landscape"/>
          <w:pgMar w:top="851" w:right="1134" w:bottom="851" w:left="992" w:header="709" w:footer="709" w:gutter="0"/>
          <w:cols w:space="720"/>
        </w:sectPr>
      </w:pPr>
    </w:p>
    <w:p w:rsidR="00E337CB" w:rsidRPr="00315F34" w:rsidRDefault="00E337CB" w:rsidP="00E337C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E337CB" w:rsidRPr="00315F34" w:rsidRDefault="00E337CB" w:rsidP="00E337CB">
      <w:pPr>
        <w:suppressAutoHyphens/>
        <w:spacing w:after="0"/>
        <w:ind w:firstLine="709"/>
        <w:jc w:val="both"/>
        <w:rPr>
          <w:rFonts w:ascii="Times New Roman" w:hAnsi="Times New Roman"/>
          <w:bCs/>
          <w:sz w:val="24"/>
          <w:szCs w:val="24"/>
        </w:rPr>
      </w:pPr>
      <w:bookmarkStart w:id="23"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337CB" w:rsidRPr="001605C4" w:rsidRDefault="00E337CB" w:rsidP="00E337CB">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 xml:space="preserve"> «История», оснащенный в соответствии с п. 6.1.2.1 образовательной программы по специальности </w:t>
      </w:r>
      <w:r w:rsidRPr="001605C4">
        <w:rPr>
          <w:rFonts w:ascii="Times New Roman" w:hAnsi="Times New Roman"/>
          <w:bCs/>
          <w:sz w:val="24"/>
          <w:szCs w:val="24"/>
        </w:rPr>
        <w:t>19.02.1</w:t>
      </w:r>
      <w:r>
        <w:rPr>
          <w:rFonts w:ascii="Times New Roman" w:hAnsi="Times New Roman"/>
          <w:bCs/>
          <w:sz w:val="24"/>
          <w:szCs w:val="24"/>
        </w:rPr>
        <w:t>2</w:t>
      </w:r>
      <w:r w:rsidRPr="001605C4">
        <w:rPr>
          <w:rFonts w:ascii="Times New Roman" w:hAnsi="Times New Roman"/>
          <w:bCs/>
          <w:sz w:val="24"/>
          <w:szCs w:val="24"/>
        </w:rPr>
        <w:t xml:space="preserve"> Технология продуктов питания </w:t>
      </w:r>
      <w:r>
        <w:rPr>
          <w:rFonts w:ascii="Times New Roman" w:hAnsi="Times New Roman"/>
          <w:sz w:val="24"/>
          <w:szCs w:val="24"/>
        </w:rPr>
        <w:t>животного происхождения.</w:t>
      </w:r>
    </w:p>
    <w:p w:rsidR="00E337CB" w:rsidRPr="00315F34" w:rsidRDefault="00E337CB" w:rsidP="00E337CB">
      <w:pPr>
        <w:suppressAutoHyphens/>
        <w:spacing w:after="0"/>
        <w:ind w:firstLine="709"/>
        <w:jc w:val="both"/>
        <w:rPr>
          <w:rFonts w:ascii="Times New Roman" w:hAnsi="Times New Roman"/>
          <w:bCs/>
          <w:sz w:val="24"/>
          <w:szCs w:val="24"/>
        </w:rPr>
      </w:pPr>
    </w:p>
    <w:p w:rsidR="00E337CB" w:rsidRDefault="00E337CB" w:rsidP="00E337C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bookmarkEnd w:id="23"/>
    </w:p>
    <w:p w:rsidR="00E337CB" w:rsidRPr="008C2BB8" w:rsidRDefault="00E337CB" w:rsidP="00E337CB">
      <w:pPr>
        <w:suppressAutoHyphens/>
        <w:spacing w:after="0"/>
        <w:ind w:firstLine="709"/>
        <w:jc w:val="both"/>
        <w:rPr>
          <w:rFonts w:ascii="Times New Roman" w:hAnsi="Times New Roman"/>
          <w:b/>
          <w:bCs/>
          <w:sz w:val="24"/>
          <w:szCs w:val="24"/>
        </w:rPr>
      </w:pPr>
    </w:p>
    <w:p w:rsidR="00E337CB" w:rsidRPr="00315F34" w:rsidRDefault="00E337CB" w:rsidP="00E337C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E337CB" w:rsidRPr="00F778C3" w:rsidRDefault="00E337CB" w:rsidP="00F069CF">
      <w:pPr>
        <w:pStyle w:val="a8"/>
        <w:numPr>
          <w:ilvl w:val="0"/>
          <w:numId w:val="76"/>
        </w:numPr>
        <w:suppressAutoHyphens w:val="0"/>
        <w:contextualSpacing/>
        <w:jc w:val="both"/>
        <w:rPr>
          <w:rFonts w:ascii="Times New Roman" w:hAnsi="Times New Roman"/>
          <w:b/>
          <w:sz w:val="24"/>
          <w:szCs w:val="24"/>
        </w:rPr>
      </w:pPr>
      <w:bookmarkStart w:id="24" w:name="_Hlk76482781"/>
      <w:r w:rsidRPr="00F778C3">
        <w:rPr>
          <w:rFonts w:ascii="Times New Roman" w:hAnsi="Times New Roman"/>
          <w:color w:val="000000"/>
          <w:sz w:val="24"/>
          <w:szCs w:val="24"/>
        </w:rPr>
        <w:t>Артемов В.В. История: учебник /В.В.Артемов, Ю.Н. Лубченков.- М.: Издательский центр «Академия», 2021. – 448 с.</w:t>
      </w:r>
    </w:p>
    <w:bookmarkEnd w:id="24"/>
    <w:p w:rsidR="00E337CB" w:rsidRDefault="00E337CB" w:rsidP="00E337CB">
      <w:pPr>
        <w:spacing w:after="0"/>
        <w:ind w:firstLine="360"/>
        <w:contextualSpacing/>
        <w:rPr>
          <w:rFonts w:ascii="Times New Roman" w:hAnsi="Times New Roman"/>
          <w:b/>
          <w:sz w:val="24"/>
          <w:szCs w:val="24"/>
        </w:rPr>
      </w:pPr>
      <w:r>
        <w:rPr>
          <w:rFonts w:ascii="Times New Roman" w:hAnsi="Times New Roman"/>
          <w:b/>
          <w:sz w:val="24"/>
          <w:szCs w:val="24"/>
        </w:rPr>
        <w:t>3.2.2</w:t>
      </w:r>
      <w:r w:rsidRPr="001C3B87">
        <w:rPr>
          <w:rFonts w:ascii="Times New Roman" w:hAnsi="Times New Roman"/>
          <w:b/>
          <w:sz w:val="24"/>
          <w:szCs w:val="24"/>
        </w:rPr>
        <w:t xml:space="preserve">. Основные электронные издания </w:t>
      </w:r>
    </w:p>
    <w:p w:rsidR="00E337CB" w:rsidRPr="00263363" w:rsidRDefault="00E337CB" w:rsidP="00F069CF">
      <w:pPr>
        <w:pStyle w:val="a8"/>
        <w:numPr>
          <w:ilvl w:val="0"/>
          <w:numId w:val="75"/>
        </w:numPr>
        <w:suppressAutoHyphens w:val="0"/>
        <w:contextualSpacing/>
        <w:rPr>
          <w:rFonts w:ascii="Times New Roman" w:hAnsi="Times New Roman"/>
          <w:sz w:val="24"/>
          <w:szCs w:val="24"/>
        </w:rPr>
      </w:pPr>
      <w:r w:rsidRPr="00263363">
        <w:rPr>
          <w:rFonts w:ascii="Times New Roman" w:hAnsi="Times New Roman"/>
          <w:sz w:val="24"/>
          <w:szCs w:val="24"/>
        </w:rPr>
        <w:t>Касьянов, В. В.  История России : учебное пособие для вузов / В. В. Касьянов. — 2-е изд., перераб. и доп. — Москва : Издательство Юрайт, 2021. — 255 с. — (Высшее образование). — ISBN 978-5-534-08424-5. — Текст : электронный // Образовательная платформа Юрайт [сайт]. — URL: </w:t>
      </w:r>
      <w:hyperlink r:id="rId100" w:tgtFrame="_blank" w:history="1">
        <w:r w:rsidRPr="00263363">
          <w:rPr>
            <w:rStyle w:val="a7"/>
            <w:rFonts w:ascii="Times New Roman" w:hAnsi="Times New Roman"/>
            <w:sz w:val="24"/>
            <w:szCs w:val="24"/>
          </w:rPr>
          <w:t>https://urait.ru/bcode/474885</w:t>
        </w:r>
      </w:hyperlink>
    </w:p>
    <w:p w:rsidR="00E337CB" w:rsidRPr="00263363" w:rsidRDefault="00E337CB" w:rsidP="00F069CF">
      <w:pPr>
        <w:pStyle w:val="a8"/>
        <w:numPr>
          <w:ilvl w:val="0"/>
          <w:numId w:val="75"/>
        </w:numPr>
        <w:suppressAutoHyphens w:val="0"/>
        <w:contextualSpacing/>
        <w:rPr>
          <w:rFonts w:ascii="Times New Roman" w:hAnsi="Times New Roman"/>
          <w:sz w:val="24"/>
          <w:szCs w:val="24"/>
        </w:rPr>
      </w:pPr>
      <w:r w:rsidRPr="00263363">
        <w:rPr>
          <w:rFonts w:ascii="Times New Roman" w:hAnsi="Times New Roman"/>
          <w:sz w:val="24"/>
          <w:szCs w:val="24"/>
        </w:rPr>
        <w:t>Карпачев, С. П.  История России : учебное пособие для среднего профессионального образования / С. П. Карпачев. — 3-е изд., перераб. и доп. — Москва : Издательство Юрайт, 2022. — 248 с. — (Профессиональное образование). — ISBN 978-5-534-08753-6. — Текст : электронный // Образовательная платформа Юрайт [сайт]. — URL: </w:t>
      </w:r>
      <w:hyperlink r:id="rId101" w:tgtFrame="_blank" w:history="1">
        <w:r w:rsidRPr="00263363">
          <w:rPr>
            <w:rStyle w:val="a7"/>
            <w:rFonts w:ascii="Times New Roman" w:hAnsi="Times New Roman"/>
            <w:sz w:val="24"/>
            <w:szCs w:val="24"/>
          </w:rPr>
          <w:t>https://urait.ru/bcode/488818</w:t>
        </w:r>
      </w:hyperlink>
      <w:r w:rsidRPr="00263363">
        <w:rPr>
          <w:rFonts w:ascii="Times New Roman" w:hAnsi="Times New Roman"/>
          <w:sz w:val="24"/>
          <w:szCs w:val="24"/>
        </w:rPr>
        <w:t> </w:t>
      </w:r>
    </w:p>
    <w:p w:rsidR="00E337CB" w:rsidRPr="00263363" w:rsidRDefault="00E337CB" w:rsidP="00F069CF">
      <w:pPr>
        <w:pStyle w:val="a8"/>
        <w:numPr>
          <w:ilvl w:val="0"/>
          <w:numId w:val="75"/>
        </w:numPr>
        <w:suppressAutoHyphens w:val="0"/>
        <w:contextualSpacing/>
        <w:rPr>
          <w:rFonts w:ascii="Times New Roman" w:hAnsi="Times New Roman"/>
          <w:sz w:val="24"/>
          <w:szCs w:val="24"/>
        </w:rPr>
      </w:pPr>
      <w:r w:rsidRPr="00263363">
        <w:rPr>
          <w:rFonts w:ascii="Times New Roman" w:hAnsi="Times New Roman"/>
          <w:sz w:val="24"/>
          <w:szCs w:val="24"/>
        </w:rPr>
        <w:t>Кириллов, В. В.  История России : учебник для среднего профессионального образования / В. В. Кириллов, М. А. Бравина. — 4-е изд., перераб. и доп. — Москва : Издательство Юрайт, 2022. — 565 с. — (Профессиональное образование). — ISBN 978-5-534-08560-0. — Текст : электронный // Образовательная платформа Юрайт [сайт]. — URL: </w:t>
      </w:r>
      <w:hyperlink r:id="rId102" w:tgtFrame="_blank" w:history="1">
        <w:r w:rsidRPr="00263363">
          <w:rPr>
            <w:rStyle w:val="a7"/>
            <w:rFonts w:ascii="Times New Roman" w:hAnsi="Times New Roman"/>
            <w:sz w:val="24"/>
            <w:szCs w:val="24"/>
          </w:rPr>
          <w:t>https://urait.ru/bcode/490330</w:t>
        </w:r>
      </w:hyperlink>
      <w:r w:rsidRPr="00263363">
        <w:rPr>
          <w:rFonts w:ascii="Times New Roman" w:hAnsi="Times New Roman"/>
          <w:sz w:val="24"/>
          <w:szCs w:val="24"/>
        </w:rPr>
        <w:t> </w:t>
      </w:r>
    </w:p>
    <w:p w:rsidR="00E337CB" w:rsidRDefault="00E337CB" w:rsidP="00E337CB">
      <w:pPr>
        <w:spacing w:after="0"/>
        <w:ind w:firstLine="709"/>
        <w:contextualSpacing/>
        <w:jc w:val="both"/>
        <w:rPr>
          <w:rFonts w:ascii="Times New Roman" w:hAnsi="Times New Roman"/>
          <w:bCs/>
          <w:i/>
          <w:sz w:val="24"/>
          <w:szCs w:val="24"/>
        </w:rPr>
      </w:pPr>
      <w:r>
        <w:rPr>
          <w:rFonts w:ascii="Times New Roman" w:hAnsi="Times New Roman"/>
          <w:b/>
          <w:bCs/>
          <w:sz w:val="24"/>
          <w:szCs w:val="24"/>
        </w:rPr>
        <w:t>3.2.3</w:t>
      </w:r>
      <w:r w:rsidRPr="00315F34">
        <w:rPr>
          <w:rFonts w:ascii="Times New Roman" w:hAnsi="Times New Roman"/>
          <w:b/>
          <w:bCs/>
          <w:sz w:val="24"/>
          <w:szCs w:val="24"/>
        </w:rPr>
        <w:t>. Дополнительные источники</w:t>
      </w:r>
    </w:p>
    <w:p w:rsidR="00E337CB" w:rsidRPr="00F778C3" w:rsidRDefault="00E337CB" w:rsidP="00F069CF">
      <w:pPr>
        <w:pStyle w:val="a8"/>
        <w:numPr>
          <w:ilvl w:val="0"/>
          <w:numId w:val="74"/>
        </w:numPr>
        <w:suppressAutoHyphens w:val="0"/>
        <w:spacing w:after="0"/>
        <w:contextualSpacing/>
        <w:jc w:val="both"/>
        <w:rPr>
          <w:rFonts w:ascii="Times New Roman" w:hAnsi="Times New Roman"/>
          <w:sz w:val="24"/>
          <w:szCs w:val="24"/>
        </w:rPr>
      </w:pPr>
      <w:r w:rsidRPr="00F778C3">
        <w:rPr>
          <w:rFonts w:ascii="Times New Roman" w:hAnsi="Times New Roman"/>
          <w:sz w:val="24"/>
          <w:szCs w:val="24"/>
        </w:rPr>
        <w:t xml:space="preserve">Самойлова, И.В. История. Учебное пособие для бакалавров по подготовке к экзамену / И.В. Самойлова,  И.Н. Мавлюдов. </w:t>
      </w:r>
      <w:r w:rsidRPr="00F778C3">
        <w:rPr>
          <w:rFonts w:ascii="Times New Roman" w:eastAsia="Arial Unicode MS" w:hAnsi="Times New Roman"/>
          <w:sz w:val="24"/>
          <w:szCs w:val="24"/>
        </w:rPr>
        <w:t>‒</w:t>
      </w:r>
      <w:r w:rsidRPr="00F778C3">
        <w:rPr>
          <w:rFonts w:ascii="Times New Roman" w:hAnsi="Times New Roman"/>
          <w:sz w:val="24"/>
          <w:szCs w:val="24"/>
        </w:rPr>
        <w:t xml:space="preserve"> Пенза: РИО ПГАУ, 2018.- 305 с.</w:t>
      </w:r>
    </w:p>
    <w:p w:rsidR="00E337CB" w:rsidRPr="00F778C3" w:rsidRDefault="00E337CB" w:rsidP="00F069CF">
      <w:pPr>
        <w:pStyle w:val="a8"/>
        <w:numPr>
          <w:ilvl w:val="0"/>
          <w:numId w:val="74"/>
        </w:numPr>
        <w:suppressAutoHyphens w:val="0"/>
        <w:spacing w:after="0"/>
        <w:contextualSpacing/>
        <w:jc w:val="both"/>
        <w:rPr>
          <w:rFonts w:ascii="Times New Roman" w:hAnsi="Times New Roman"/>
          <w:sz w:val="24"/>
          <w:szCs w:val="24"/>
        </w:rPr>
      </w:pPr>
      <w:r w:rsidRPr="00F778C3">
        <w:rPr>
          <w:rFonts w:ascii="Times New Roman" w:hAnsi="Times New Roman"/>
          <w:sz w:val="24"/>
          <w:szCs w:val="24"/>
        </w:rPr>
        <w:t xml:space="preserve">Самойлова, И.В. Продовольственный кризис в Англии во второй половине XVI века и политика Елизаветы Тюдор по его преодолению / И.В. Самойлова. - Пенза: РИО ПГСХА, 2016. </w:t>
      </w:r>
      <w:r w:rsidRPr="00F778C3">
        <w:rPr>
          <w:rFonts w:ascii="Times New Roman" w:eastAsia="Arial Unicode MS" w:hAnsi="Times New Roman"/>
          <w:sz w:val="24"/>
          <w:szCs w:val="24"/>
        </w:rPr>
        <w:t>‒</w:t>
      </w:r>
      <w:r w:rsidRPr="00F778C3">
        <w:rPr>
          <w:rFonts w:ascii="Times New Roman" w:hAnsi="Times New Roman"/>
          <w:sz w:val="24"/>
          <w:szCs w:val="24"/>
        </w:rPr>
        <w:t xml:space="preserve"> 198 с.  </w:t>
      </w:r>
    </w:p>
    <w:p w:rsidR="00E337CB" w:rsidRPr="00F778C3" w:rsidRDefault="00E337CB" w:rsidP="00F069CF">
      <w:pPr>
        <w:pStyle w:val="a8"/>
        <w:numPr>
          <w:ilvl w:val="0"/>
          <w:numId w:val="74"/>
        </w:numPr>
        <w:suppressAutoHyphens w:val="0"/>
        <w:spacing w:after="0"/>
        <w:contextualSpacing/>
        <w:jc w:val="both"/>
        <w:rPr>
          <w:rFonts w:ascii="Times New Roman" w:hAnsi="Times New Roman"/>
          <w:b/>
          <w:sz w:val="24"/>
          <w:szCs w:val="24"/>
        </w:rPr>
      </w:pPr>
      <w:r w:rsidRPr="00F778C3">
        <w:rPr>
          <w:rFonts w:ascii="Times New Roman" w:hAnsi="Times New Roman"/>
          <w:sz w:val="24"/>
          <w:szCs w:val="24"/>
        </w:rPr>
        <w:t xml:space="preserve">Самойлова, И.В. По воле сердца и судьбы (Исторический портрет Павла I и его семьи) /  И.В. Самойлова, И.Н. Мавлюдов. </w:t>
      </w:r>
      <w:r w:rsidRPr="00F778C3">
        <w:rPr>
          <w:rFonts w:ascii="Times New Roman" w:eastAsia="Arial Unicode MS" w:hAnsi="Times New Roman"/>
          <w:sz w:val="24"/>
          <w:szCs w:val="24"/>
        </w:rPr>
        <w:t>‒</w:t>
      </w:r>
      <w:r w:rsidRPr="00F778C3">
        <w:rPr>
          <w:rFonts w:ascii="Times New Roman" w:hAnsi="Times New Roman"/>
          <w:sz w:val="24"/>
          <w:szCs w:val="24"/>
        </w:rPr>
        <w:t xml:space="preserve"> Пенза: РИО ПГАУ, 2018 .</w:t>
      </w:r>
      <w:r w:rsidRPr="00F778C3">
        <w:rPr>
          <w:rFonts w:ascii="Times New Roman" w:eastAsia="Arial Unicode MS" w:hAnsi="Times New Roman"/>
          <w:sz w:val="24"/>
          <w:szCs w:val="24"/>
        </w:rPr>
        <w:t>‒</w:t>
      </w:r>
      <w:r w:rsidRPr="00F778C3">
        <w:rPr>
          <w:rFonts w:ascii="Times New Roman" w:hAnsi="Times New Roman"/>
          <w:sz w:val="24"/>
          <w:szCs w:val="24"/>
        </w:rPr>
        <w:t>269 с.</w:t>
      </w:r>
    </w:p>
    <w:p w:rsidR="00E337CB" w:rsidRPr="00315F34" w:rsidRDefault="00E337CB" w:rsidP="00E337CB">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E337CB" w:rsidRPr="00315F34" w:rsidRDefault="00E337CB" w:rsidP="00E337C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E337CB" w:rsidRPr="00315F34" w:rsidRDefault="00E337CB" w:rsidP="00E337C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53"/>
        <w:gridCol w:w="3553"/>
        <w:gridCol w:w="2464"/>
      </w:tblGrid>
      <w:tr w:rsidR="00E337CB" w:rsidRPr="00315F34" w:rsidTr="00E337CB">
        <w:tc>
          <w:tcPr>
            <w:tcW w:w="1686" w:type="pct"/>
          </w:tcPr>
          <w:p w:rsidR="00E337CB" w:rsidRPr="00315F34" w:rsidRDefault="00E337CB" w:rsidP="00E337CB">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w:t>
            </w:r>
            <w:r>
              <w:rPr>
                <w:rFonts w:ascii="Times New Roman" w:hAnsi="Times New Roman"/>
                <w:b/>
                <w:bCs/>
                <w:i/>
              </w:rPr>
              <w:t>я</w:t>
            </w:r>
          </w:p>
        </w:tc>
        <w:tc>
          <w:tcPr>
            <w:tcW w:w="1571" w:type="pct"/>
          </w:tcPr>
          <w:p w:rsidR="00E337CB" w:rsidRPr="00315F34" w:rsidRDefault="00E337CB" w:rsidP="00E337CB">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E337CB" w:rsidRPr="00315F34" w:rsidRDefault="00E337CB" w:rsidP="00E337CB">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E337CB" w:rsidRPr="00315F34" w:rsidTr="00E337CB">
        <w:tc>
          <w:tcPr>
            <w:tcW w:w="1686" w:type="pct"/>
          </w:tcPr>
          <w:p w:rsidR="00E337CB" w:rsidRDefault="00E337CB" w:rsidP="00E337CB">
            <w:pPr>
              <w:spacing w:after="0"/>
              <w:rPr>
                <w:rFonts w:ascii="Times New Roman" w:hAnsi="Times New Roman"/>
                <w:bCs/>
                <w:sz w:val="24"/>
                <w:szCs w:val="24"/>
              </w:rPr>
            </w:pPr>
            <w:r>
              <w:rPr>
                <w:rFonts w:ascii="Times New Roman" w:hAnsi="Times New Roman"/>
                <w:bCs/>
                <w:sz w:val="24"/>
                <w:szCs w:val="24"/>
              </w:rPr>
              <w:t>Знания:</w:t>
            </w:r>
          </w:p>
          <w:p w:rsidR="00E337CB" w:rsidRDefault="00E337CB" w:rsidP="00E337CB">
            <w:pPr>
              <w:spacing w:after="0"/>
              <w:rPr>
                <w:rFonts w:ascii="Times New Roman" w:hAnsi="Times New Roman"/>
                <w:bCs/>
                <w:sz w:val="24"/>
                <w:szCs w:val="24"/>
              </w:rPr>
            </w:pPr>
            <w:r>
              <w:rPr>
                <w:rFonts w:ascii="Times New Roman" w:hAnsi="Times New Roman"/>
                <w:bCs/>
                <w:sz w:val="24"/>
                <w:szCs w:val="24"/>
              </w:rPr>
              <w:t xml:space="preserve">основных источников информации и ресурсов </w:t>
            </w:r>
            <w:r w:rsidRPr="00BB34BA">
              <w:rPr>
                <w:rFonts w:ascii="Times New Roman" w:hAnsi="Times New Roman"/>
                <w:bCs/>
                <w:sz w:val="24"/>
                <w:szCs w:val="24"/>
              </w:rPr>
              <w:t xml:space="preserve">для решения задач и проблем </w:t>
            </w:r>
            <w:r w:rsidRPr="00BB34BA">
              <w:rPr>
                <w:rFonts w:ascii="Times New Roman" w:hAnsi="Times New Roman"/>
                <w:bCs/>
                <w:sz w:val="24"/>
                <w:szCs w:val="24"/>
              </w:rPr>
              <w:br/>
              <w:t>в профессиональном и/или социальном контексте;</w:t>
            </w:r>
          </w:p>
          <w:p w:rsidR="00E337CB" w:rsidRDefault="00E337CB" w:rsidP="00E337CB">
            <w:pPr>
              <w:spacing w:after="0"/>
              <w:rPr>
                <w:rFonts w:ascii="Times New Roman" w:hAnsi="Times New Roman"/>
                <w:iCs/>
                <w:sz w:val="24"/>
                <w:szCs w:val="24"/>
              </w:rPr>
            </w:pPr>
            <w:r>
              <w:rPr>
                <w:rFonts w:ascii="Times New Roman" w:hAnsi="Times New Roman"/>
                <w:iCs/>
                <w:sz w:val="24"/>
                <w:szCs w:val="24"/>
              </w:rPr>
              <w:t xml:space="preserve">приемов </w:t>
            </w:r>
            <w:r w:rsidRPr="00BB34BA">
              <w:rPr>
                <w:rFonts w:ascii="Times New Roman" w:hAnsi="Times New Roman"/>
                <w:iCs/>
                <w:sz w:val="24"/>
                <w:szCs w:val="24"/>
              </w:rPr>
              <w:t>структурирования информации;</w:t>
            </w:r>
          </w:p>
          <w:p w:rsidR="00E337CB" w:rsidRPr="00BB34BA" w:rsidRDefault="00E337CB" w:rsidP="00E337CB">
            <w:pPr>
              <w:suppressAutoHyphens/>
              <w:spacing w:after="0" w:line="240" w:lineRule="auto"/>
              <w:rPr>
                <w:rFonts w:ascii="Times New Roman" w:hAnsi="Times New Roman"/>
                <w:bCs/>
                <w:iCs/>
                <w:sz w:val="24"/>
                <w:szCs w:val="24"/>
              </w:rPr>
            </w:pPr>
            <w:r>
              <w:rPr>
                <w:rFonts w:ascii="Times New Roman" w:hAnsi="Times New Roman"/>
                <w:bCs/>
                <w:iCs/>
                <w:sz w:val="24"/>
                <w:szCs w:val="24"/>
              </w:rPr>
              <w:t>современной научной и профессиональной терминологии</w:t>
            </w:r>
            <w:r w:rsidRPr="00BB34BA">
              <w:rPr>
                <w:rFonts w:ascii="Times New Roman" w:hAnsi="Times New Roman"/>
                <w:bCs/>
                <w:iCs/>
                <w:sz w:val="24"/>
                <w:szCs w:val="24"/>
              </w:rPr>
              <w:t>;</w:t>
            </w:r>
          </w:p>
          <w:p w:rsidR="00E337CB" w:rsidRDefault="00E337CB" w:rsidP="00E337CB">
            <w:pPr>
              <w:spacing w:after="0"/>
              <w:rPr>
                <w:rFonts w:ascii="Times New Roman" w:hAnsi="Times New Roman"/>
                <w:bCs/>
                <w:sz w:val="24"/>
                <w:szCs w:val="24"/>
              </w:rPr>
            </w:pPr>
            <w:r>
              <w:rPr>
                <w:rFonts w:ascii="Times New Roman" w:hAnsi="Times New Roman"/>
                <w:bCs/>
                <w:sz w:val="24"/>
                <w:szCs w:val="24"/>
              </w:rPr>
              <w:t>порядка</w:t>
            </w:r>
            <w:r w:rsidRPr="00BB34BA">
              <w:rPr>
                <w:rFonts w:ascii="Times New Roman" w:hAnsi="Times New Roman"/>
                <w:bCs/>
                <w:sz w:val="24"/>
                <w:szCs w:val="24"/>
              </w:rPr>
              <w:t xml:space="preserve"> выстраивания презентации;</w:t>
            </w:r>
          </w:p>
          <w:p w:rsidR="00E337CB" w:rsidRPr="00050216" w:rsidRDefault="00E337CB" w:rsidP="00E337CB">
            <w:pPr>
              <w:spacing w:after="0"/>
              <w:rPr>
                <w:rFonts w:ascii="Times New Roman" w:hAnsi="Times New Roman"/>
                <w:bCs/>
                <w:sz w:val="24"/>
                <w:szCs w:val="24"/>
              </w:rPr>
            </w:pPr>
            <w:r w:rsidRPr="00BB34BA">
              <w:rPr>
                <w:rFonts w:ascii="Times New Roman" w:hAnsi="Times New Roman"/>
                <w:bCs/>
                <w:sz w:val="24"/>
                <w:szCs w:val="24"/>
              </w:rPr>
              <w:t>основы проектной деятельности</w:t>
            </w:r>
            <w:r w:rsidRPr="00050216">
              <w:rPr>
                <w:rFonts w:ascii="Times New Roman" w:hAnsi="Times New Roman"/>
                <w:bCs/>
                <w:sz w:val="24"/>
                <w:szCs w:val="24"/>
              </w:rPr>
              <w:t>;</w:t>
            </w:r>
          </w:p>
          <w:p w:rsidR="00E337CB" w:rsidRDefault="00E337CB" w:rsidP="00E337CB">
            <w:pPr>
              <w:spacing w:after="0"/>
              <w:rPr>
                <w:rFonts w:ascii="Times New Roman" w:hAnsi="Times New Roman"/>
                <w:bCs/>
                <w:sz w:val="24"/>
                <w:szCs w:val="24"/>
              </w:rPr>
            </w:pPr>
            <w:r>
              <w:rPr>
                <w:rFonts w:ascii="Times New Roman" w:hAnsi="Times New Roman"/>
                <w:bCs/>
                <w:sz w:val="24"/>
                <w:szCs w:val="24"/>
              </w:rPr>
              <w:t>особенностей</w:t>
            </w:r>
            <w:r w:rsidRPr="00BB34BA">
              <w:rPr>
                <w:rFonts w:ascii="Times New Roman" w:hAnsi="Times New Roman"/>
                <w:bCs/>
                <w:sz w:val="24"/>
                <w:szCs w:val="24"/>
              </w:rPr>
              <w:t xml:space="preserve"> социального и культурного контекста;</w:t>
            </w:r>
          </w:p>
          <w:p w:rsidR="00E337CB" w:rsidRDefault="00E337CB" w:rsidP="00E337CB">
            <w:pPr>
              <w:spacing w:after="0"/>
              <w:rPr>
                <w:rFonts w:ascii="Times New Roman" w:hAnsi="Times New Roman"/>
                <w:bCs/>
                <w:iCs/>
                <w:sz w:val="24"/>
                <w:szCs w:val="24"/>
              </w:rPr>
            </w:pPr>
            <w:r>
              <w:rPr>
                <w:rFonts w:ascii="Times New Roman" w:hAnsi="Times New Roman"/>
                <w:bCs/>
                <w:iCs/>
                <w:sz w:val="24"/>
                <w:szCs w:val="24"/>
              </w:rPr>
              <w:t>сущности</w:t>
            </w:r>
            <w:r w:rsidRPr="00BB34BA">
              <w:rPr>
                <w:rFonts w:ascii="Times New Roman" w:hAnsi="Times New Roman"/>
                <w:bCs/>
                <w:iCs/>
                <w:sz w:val="24"/>
                <w:szCs w:val="24"/>
              </w:rPr>
              <w:t xml:space="preserve"> гражданско-патриотической позиции, общечеловеческих ценностей;</w:t>
            </w:r>
          </w:p>
          <w:p w:rsidR="00E337CB" w:rsidRDefault="00E337CB" w:rsidP="00E337CB">
            <w:pPr>
              <w:spacing w:after="0"/>
              <w:rPr>
                <w:rFonts w:ascii="Times New Roman" w:hAnsi="Times New Roman"/>
                <w:bCs/>
                <w:iCs/>
                <w:sz w:val="24"/>
                <w:szCs w:val="24"/>
              </w:rPr>
            </w:pPr>
            <w:r>
              <w:rPr>
                <w:rFonts w:ascii="Times New Roman" w:hAnsi="Times New Roman"/>
                <w:bCs/>
                <w:iCs/>
                <w:sz w:val="24"/>
                <w:szCs w:val="24"/>
              </w:rPr>
              <w:t xml:space="preserve">путей </w:t>
            </w:r>
            <w:r w:rsidRPr="00BB34BA">
              <w:rPr>
                <w:rFonts w:ascii="Times New Roman" w:hAnsi="Times New Roman"/>
                <w:bCs/>
                <w:iCs/>
                <w:sz w:val="24"/>
                <w:szCs w:val="24"/>
              </w:rPr>
              <w:t>обеспечения ресурсосбережения;</w:t>
            </w:r>
          </w:p>
          <w:p w:rsidR="00E337CB" w:rsidRPr="00050216" w:rsidRDefault="00E337CB" w:rsidP="00E337CB">
            <w:pPr>
              <w:spacing w:after="0"/>
            </w:pPr>
            <w:r w:rsidRPr="00BB34BA">
              <w:rPr>
                <w:rFonts w:ascii="Times New Roman" w:hAnsi="Times New Roman"/>
                <w:iCs/>
                <w:sz w:val="24"/>
                <w:szCs w:val="24"/>
              </w:rPr>
              <w:t>правила построения простых и сложных предложений на профессиональные темы</w:t>
            </w:r>
            <w:r>
              <w:rPr>
                <w:rFonts w:ascii="Times New Roman" w:hAnsi="Times New Roman"/>
                <w:iCs/>
                <w:sz w:val="24"/>
                <w:szCs w:val="24"/>
              </w:rPr>
              <w:t>.</w:t>
            </w:r>
          </w:p>
          <w:p w:rsidR="00E337CB" w:rsidRPr="00315F34" w:rsidRDefault="00E337CB" w:rsidP="00E337CB">
            <w:pPr>
              <w:spacing w:after="0" w:line="240" w:lineRule="auto"/>
              <w:rPr>
                <w:rFonts w:ascii="Times New Roman" w:hAnsi="Times New Roman"/>
                <w:bCs/>
                <w:i/>
              </w:rPr>
            </w:pPr>
          </w:p>
        </w:tc>
        <w:tc>
          <w:tcPr>
            <w:tcW w:w="1571" w:type="pct"/>
          </w:tcPr>
          <w:p w:rsidR="00E337CB" w:rsidRPr="00152F17" w:rsidRDefault="00E337CB" w:rsidP="00E337CB">
            <w:pPr>
              <w:spacing w:after="0" w:line="240" w:lineRule="auto"/>
              <w:jc w:val="both"/>
              <w:rPr>
                <w:rFonts w:ascii="Times New Roman" w:hAnsi="Times New Roman"/>
                <w:color w:val="000000"/>
                <w:sz w:val="24"/>
                <w:szCs w:val="24"/>
              </w:rPr>
            </w:pPr>
            <w:r w:rsidRPr="00152F17">
              <w:rPr>
                <w:rFonts w:ascii="Times New Roman" w:hAnsi="Times New Roman"/>
                <w:color w:val="000000"/>
                <w:sz w:val="24"/>
                <w:szCs w:val="24"/>
              </w:rPr>
              <w:t>В результате освоения дисциплины обучающийся должен знать:</w:t>
            </w:r>
          </w:p>
          <w:p w:rsidR="00E337CB" w:rsidRDefault="00E337CB" w:rsidP="00E337CB">
            <w:pPr>
              <w:spacing w:after="0"/>
              <w:rPr>
                <w:rFonts w:ascii="Times New Roman" w:hAnsi="Times New Roman"/>
                <w:bCs/>
                <w:sz w:val="24"/>
                <w:szCs w:val="24"/>
              </w:rPr>
            </w:pPr>
            <w:r>
              <w:rPr>
                <w:rFonts w:ascii="Times New Roman" w:hAnsi="Times New Roman"/>
                <w:bCs/>
                <w:sz w:val="24"/>
                <w:szCs w:val="24"/>
              </w:rPr>
              <w:t xml:space="preserve">основные источники информации </w:t>
            </w:r>
            <w:r w:rsidRPr="00BB34BA">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в </w:t>
            </w:r>
            <w:r w:rsidRPr="00BB34BA">
              <w:rPr>
                <w:rFonts w:ascii="Times New Roman" w:hAnsi="Times New Roman"/>
                <w:bCs/>
                <w:sz w:val="24"/>
                <w:szCs w:val="24"/>
              </w:rPr>
              <w:t>профессиональном и/или социальном контексте;</w:t>
            </w:r>
          </w:p>
          <w:p w:rsidR="00E337CB" w:rsidRDefault="00E337CB" w:rsidP="00E337CB">
            <w:pPr>
              <w:spacing w:after="0"/>
              <w:rPr>
                <w:rFonts w:ascii="Times New Roman" w:hAnsi="Times New Roman"/>
                <w:iCs/>
                <w:sz w:val="24"/>
                <w:szCs w:val="24"/>
              </w:rPr>
            </w:pPr>
            <w:r w:rsidRPr="00BB34BA">
              <w:rPr>
                <w:rFonts w:ascii="Times New Roman" w:hAnsi="Times New Roman"/>
                <w:iCs/>
                <w:sz w:val="24"/>
                <w:szCs w:val="24"/>
              </w:rPr>
              <w:t>приемы структурирования информации;</w:t>
            </w:r>
          </w:p>
          <w:p w:rsidR="00E337CB" w:rsidRPr="00BB34BA" w:rsidRDefault="00E337CB" w:rsidP="00E337CB">
            <w:pPr>
              <w:suppressAutoHyphens/>
              <w:spacing w:after="0" w:line="240" w:lineRule="auto"/>
              <w:rPr>
                <w:rFonts w:ascii="Times New Roman" w:hAnsi="Times New Roman"/>
                <w:bCs/>
                <w:iCs/>
                <w:sz w:val="24"/>
                <w:szCs w:val="24"/>
              </w:rPr>
            </w:pPr>
            <w:r>
              <w:rPr>
                <w:rFonts w:ascii="Times New Roman" w:hAnsi="Times New Roman"/>
                <w:bCs/>
                <w:iCs/>
                <w:sz w:val="24"/>
                <w:szCs w:val="24"/>
              </w:rPr>
              <w:t>современную научную  и профессиональную терминологию</w:t>
            </w:r>
            <w:r w:rsidRPr="00BB34BA">
              <w:rPr>
                <w:rFonts w:ascii="Times New Roman" w:hAnsi="Times New Roman"/>
                <w:bCs/>
                <w:iCs/>
                <w:sz w:val="24"/>
                <w:szCs w:val="24"/>
              </w:rPr>
              <w:t>;</w:t>
            </w:r>
          </w:p>
          <w:p w:rsidR="00E337CB" w:rsidRDefault="00E337CB" w:rsidP="00E337CB">
            <w:pPr>
              <w:spacing w:after="0"/>
              <w:rPr>
                <w:rFonts w:ascii="Times New Roman" w:hAnsi="Times New Roman"/>
                <w:bCs/>
                <w:sz w:val="24"/>
                <w:szCs w:val="24"/>
              </w:rPr>
            </w:pPr>
            <w:r w:rsidRPr="00BB34BA">
              <w:rPr>
                <w:rFonts w:ascii="Times New Roman" w:hAnsi="Times New Roman"/>
                <w:bCs/>
                <w:sz w:val="24"/>
                <w:szCs w:val="24"/>
              </w:rPr>
              <w:t>порядок выстраивания презентации;</w:t>
            </w:r>
          </w:p>
          <w:p w:rsidR="00E337CB" w:rsidRPr="00050216" w:rsidRDefault="00E337CB" w:rsidP="00E337CB">
            <w:pPr>
              <w:spacing w:after="0"/>
              <w:rPr>
                <w:rFonts w:ascii="Times New Roman" w:hAnsi="Times New Roman"/>
                <w:bCs/>
                <w:sz w:val="24"/>
                <w:szCs w:val="24"/>
              </w:rPr>
            </w:pPr>
            <w:r w:rsidRPr="00BB34BA">
              <w:rPr>
                <w:rFonts w:ascii="Times New Roman" w:hAnsi="Times New Roman"/>
                <w:bCs/>
                <w:sz w:val="24"/>
                <w:szCs w:val="24"/>
              </w:rPr>
              <w:t>основы проектной деятельности</w:t>
            </w:r>
            <w:r w:rsidRPr="00050216">
              <w:rPr>
                <w:rFonts w:ascii="Times New Roman" w:hAnsi="Times New Roman"/>
                <w:bCs/>
                <w:sz w:val="24"/>
                <w:szCs w:val="24"/>
              </w:rPr>
              <w:t>;</w:t>
            </w:r>
          </w:p>
          <w:p w:rsidR="00E337CB" w:rsidRDefault="00E337CB" w:rsidP="00E337CB">
            <w:pPr>
              <w:spacing w:after="0"/>
              <w:rPr>
                <w:rFonts w:ascii="Times New Roman" w:hAnsi="Times New Roman"/>
                <w:bCs/>
                <w:sz w:val="24"/>
                <w:szCs w:val="24"/>
              </w:rPr>
            </w:pPr>
            <w:r w:rsidRPr="00BB34BA">
              <w:rPr>
                <w:rFonts w:ascii="Times New Roman" w:hAnsi="Times New Roman"/>
                <w:bCs/>
                <w:sz w:val="24"/>
                <w:szCs w:val="24"/>
              </w:rPr>
              <w:t>особенности социального и культурного контекста;</w:t>
            </w:r>
          </w:p>
          <w:p w:rsidR="00E337CB" w:rsidRDefault="00E337CB" w:rsidP="00E337CB">
            <w:pPr>
              <w:spacing w:after="0"/>
              <w:rPr>
                <w:rFonts w:ascii="Times New Roman" w:hAnsi="Times New Roman"/>
                <w:bCs/>
                <w:iCs/>
                <w:sz w:val="24"/>
                <w:szCs w:val="24"/>
              </w:rPr>
            </w:pPr>
            <w:r w:rsidRPr="00BB34BA">
              <w:rPr>
                <w:rFonts w:ascii="Times New Roman" w:hAnsi="Times New Roman"/>
                <w:bCs/>
                <w:iCs/>
                <w:sz w:val="24"/>
                <w:szCs w:val="24"/>
              </w:rPr>
              <w:t>сущность гражданско-патриотической позиции, общечеловеческих ценностей;</w:t>
            </w:r>
          </w:p>
          <w:p w:rsidR="00E337CB" w:rsidRDefault="00E337CB" w:rsidP="00E337CB">
            <w:pPr>
              <w:spacing w:after="0"/>
              <w:rPr>
                <w:rFonts w:ascii="Times New Roman" w:hAnsi="Times New Roman"/>
                <w:bCs/>
                <w:iCs/>
                <w:sz w:val="24"/>
                <w:szCs w:val="24"/>
              </w:rPr>
            </w:pPr>
            <w:r w:rsidRPr="00BB34BA">
              <w:rPr>
                <w:rFonts w:ascii="Times New Roman" w:hAnsi="Times New Roman"/>
                <w:bCs/>
                <w:iCs/>
                <w:sz w:val="24"/>
                <w:szCs w:val="24"/>
              </w:rPr>
              <w:t>пути обеспечения ресурсосбережения;</w:t>
            </w:r>
          </w:p>
          <w:p w:rsidR="00E337CB" w:rsidRPr="00050216" w:rsidRDefault="00E337CB" w:rsidP="00E337CB">
            <w:pPr>
              <w:spacing w:after="0"/>
            </w:pPr>
            <w:r w:rsidRPr="00BB34BA">
              <w:rPr>
                <w:rFonts w:ascii="Times New Roman" w:hAnsi="Times New Roman"/>
                <w:iCs/>
                <w:sz w:val="24"/>
                <w:szCs w:val="24"/>
              </w:rPr>
              <w:t>правила построения простых и сложных предложений на профессиональные темы</w:t>
            </w:r>
          </w:p>
        </w:tc>
        <w:tc>
          <w:tcPr>
            <w:tcW w:w="1743" w:type="pct"/>
          </w:tcPr>
          <w:p w:rsidR="00E337CB" w:rsidRPr="00152F17" w:rsidRDefault="00E337CB" w:rsidP="00E337CB">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 </w:t>
            </w:r>
            <w:r w:rsidRPr="00152F17">
              <w:rPr>
                <w:rFonts w:ascii="Times New Roman" w:hAnsi="Times New Roman"/>
                <w:bCs/>
                <w:color w:val="000000"/>
                <w:sz w:val="24"/>
                <w:szCs w:val="24"/>
              </w:rPr>
              <w:t>устный индивидуальный и фронтальный опрос;</w:t>
            </w:r>
          </w:p>
          <w:p w:rsidR="00E337CB" w:rsidRPr="00152F17" w:rsidRDefault="00E337CB" w:rsidP="00E337C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письменная работа в форме тестирования, индивидуальных заданий; устный индивидуальный опрос;</w:t>
            </w:r>
          </w:p>
          <w:p w:rsidR="00E337CB" w:rsidRPr="00152F17" w:rsidRDefault="00E337CB" w:rsidP="00E337C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письменная работа в форме тестирования,  индивидуальных заданий;</w:t>
            </w:r>
          </w:p>
          <w:p w:rsidR="00E337CB" w:rsidRPr="00152F17" w:rsidRDefault="00E337CB" w:rsidP="00E337C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контроль в форме дискуссии, индивидуальный опрос;</w:t>
            </w:r>
          </w:p>
          <w:p w:rsidR="00E337CB" w:rsidRPr="00152F17" w:rsidRDefault="00E337CB" w:rsidP="00E337C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контроль в форме проектной деятельности;</w:t>
            </w:r>
          </w:p>
          <w:p w:rsidR="00E337CB" w:rsidRPr="00152F17" w:rsidRDefault="00E337CB" w:rsidP="00E337C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индивидуальный и фронтальный опрос;</w:t>
            </w:r>
          </w:p>
          <w:p w:rsidR="00E337CB" w:rsidRPr="00152F17" w:rsidRDefault="00E337CB" w:rsidP="00E337C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контроль в форме дискуссии;</w:t>
            </w:r>
          </w:p>
          <w:p w:rsidR="00E337CB" w:rsidRPr="00152F17" w:rsidRDefault="00E337CB" w:rsidP="00E337C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xml:space="preserve">- письменная работа в форме тестирования; </w:t>
            </w:r>
          </w:p>
          <w:p w:rsidR="00E337CB" w:rsidRPr="00152F17" w:rsidRDefault="00E337CB" w:rsidP="00E337C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опрос – индивидуальный и фронтальный;</w:t>
            </w:r>
          </w:p>
          <w:p w:rsidR="00E337CB" w:rsidRPr="00315F34" w:rsidRDefault="00E337CB" w:rsidP="00E337CB">
            <w:pPr>
              <w:spacing w:after="0" w:line="240" w:lineRule="auto"/>
              <w:rPr>
                <w:rFonts w:ascii="Times New Roman" w:hAnsi="Times New Roman"/>
                <w:bCs/>
                <w:i/>
              </w:rPr>
            </w:pPr>
            <w:r w:rsidRPr="00152F17">
              <w:rPr>
                <w:rFonts w:ascii="Times New Roman" w:hAnsi="Times New Roman"/>
                <w:bCs/>
                <w:color w:val="000000"/>
                <w:sz w:val="24"/>
                <w:szCs w:val="24"/>
              </w:rPr>
              <w:t>- письменная работа в форме тестирования;</w:t>
            </w:r>
          </w:p>
        </w:tc>
      </w:tr>
      <w:tr w:rsidR="00E337CB" w:rsidRPr="00315F34" w:rsidTr="00E337CB">
        <w:trPr>
          <w:trHeight w:val="896"/>
        </w:trPr>
        <w:tc>
          <w:tcPr>
            <w:tcW w:w="1686" w:type="pct"/>
          </w:tcPr>
          <w:p w:rsidR="00E337CB" w:rsidRDefault="00E337CB" w:rsidP="00E337CB">
            <w:pPr>
              <w:suppressAutoHyphens/>
              <w:spacing w:after="0" w:line="240" w:lineRule="auto"/>
              <w:rPr>
                <w:rFonts w:ascii="Times New Roman" w:hAnsi="Times New Roman"/>
                <w:iCs/>
                <w:sz w:val="24"/>
                <w:szCs w:val="24"/>
              </w:rPr>
            </w:pPr>
            <w:r>
              <w:rPr>
                <w:rFonts w:ascii="Times New Roman" w:hAnsi="Times New Roman"/>
                <w:iCs/>
                <w:sz w:val="24"/>
                <w:szCs w:val="24"/>
              </w:rPr>
              <w:t xml:space="preserve">Умения: </w:t>
            </w:r>
          </w:p>
          <w:p w:rsidR="00E337CB" w:rsidRPr="00BB34BA" w:rsidRDefault="00E337CB" w:rsidP="00E337CB">
            <w:pPr>
              <w:suppressAutoHyphens/>
              <w:spacing w:after="0" w:line="240" w:lineRule="auto"/>
              <w:rPr>
                <w:rFonts w:ascii="Times New Roman" w:hAnsi="Times New Roman"/>
                <w:iCs/>
                <w:sz w:val="24"/>
                <w:szCs w:val="24"/>
              </w:rPr>
            </w:pPr>
            <w:r w:rsidRPr="00BB34BA">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BB34BA">
              <w:rPr>
                <w:rFonts w:ascii="Times New Roman" w:hAnsi="Times New Roman"/>
                <w:iCs/>
                <w:sz w:val="24"/>
                <w:szCs w:val="24"/>
              </w:rPr>
              <w:t>в профессиональном и/или социальном контексте;</w:t>
            </w:r>
          </w:p>
          <w:p w:rsidR="00E337CB" w:rsidRPr="00BB34BA" w:rsidRDefault="00E337CB" w:rsidP="00E337CB">
            <w:pPr>
              <w:suppressAutoHyphens/>
              <w:spacing w:after="0" w:line="240" w:lineRule="auto"/>
              <w:rPr>
                <w:rFonts w:ascii="Times New Roman" w:hAnsi="Times New Roman"/>
                <w:iCs/>
                <w:sz w:val="24"/>
                <w:szCs w:val="24"/>
              </w:rPr>
            </w:pPr>
            <w:r w:rsidRPr="00BB34BA">
              <w:rPr>
                <w:rFonts w:ascii="Times New Roman" w:hAnsi="Times New Roman"/>
                <w:iCs/>
                <w:sz w:val="24"/>
                <w:szCs w:val="24"/>
              </w:rPr>
              <w:t>выявлять и эффективно искать информацию, необходимую для решения задачи и/или проблемы;</w:t>
            </w:r>
          </w:p>
          <w:p w:rsidR="00E337CB" w:rsidRPr="00BB34BA" w:rsidRDefault="00E337CB" w:rsidP="00E337CB">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определять необходимые источники информации;</w:t>
            </w:r>
          </w:p>
          <w:p w:rsidR="00E337CB" w:rsidRPr="00BB34BA" w:rsidRDefault="00E337CB" w:rsidP="00E337CB">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 xml:space="preserve">планировать процесс поиска; структурировать получаемую </w:t>
            </w:r>
            <w:r w:rsidRPr="00BB34BA">
              <w:rPr>
                <w:rFonts w:ascii="Times New Roman" w:hAnsi="Times New Roman"/>
                <w:iCs/>
                <w:sz w:val="24"/>
                <w:szCs w:val="24"/>
              </w:rPr>
              <w:lastRenderedPageBreak/>
              <w:t>информацию;</w:t>
            </w:r>
          </w:p>
          <w:p w:rsidR="00E337CB" w:rsidRPr="00A65012" w:rsidRDefault="00E337CB" w:rsidP="00E337CB">
            <w:pPr>
              <w:rPr>
                <w:rFonts w:ascii="Times New Roman" w:hAnsi="Times New Roman"/>
                <w:iCs/>
                <w:sz w:val="24"/>
                <w:szCs w:val="24"/>
              </w:rPr>
            </w:pPr>
            <w:r w:rsidRPr="00BB34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r w:rsidRPr="00BB34BA">
              <w:rPr>
                <w:rFonts w:ascii="Times New Roman" w:hAnsi="Times New Roman"/>
                <w:sz w:val="24"/>
                <w:szCs w:val="24"/>
              </w:rPr>
              <w:t>применять современную научную профессиональную терминологию;</w:t>
            </w:r>
            <w:r w:rsidRPr="00BB34BA">
              <w:rPr>
                <w:rFonts w:ascii="Times New Roman" w:hAnsi="Times New Roman"/>
                <w:bCs/>
                <w:spacing w:val="-4"/>
                <w:sz w:val="24"/>
                <w:szCs w:val="24"/>
              </w:rPr>
              <w:t>взаимодействовать с руководством</w:t>
            </w:r>
            <w:r>
              <w:rPr>
                <w:rFonts w:ascii="Times New Roman" w:hAnsi="Times New Roman"/>
                <w:bCs/>
                <w:spacing w:val="-4"/>
                <w:sz w:val="24"/>
                <w:szCs w:val="24"/>
              </w:rPr>
              <w:t xml:space="preserve"> и коллегами</w:t>
            </w:r>
            <w:r w:rsidRPr="00BB34BA">
              <w:rPr>
                <w:rFonts w:ascii="Times New Roman" w:hAnsi="Times New Roman"/>
                <w:bCs/>
                <w:spacing w:val="-4"/>
                <w:sz w:val="24"/>
                <w:szCs w:val="24"/>
              </w:rPr>
              <w:t xml:space="preserve"> в ходе профессиональной деятельности</w:t>
            </w:r>
            <w:r w:rsidRPr="00A65012">
              <w:rPr>
                <w:rFonts w:ascii="Times New Roman" w:hAnsi="Times New Roman"/>
                <w:bCs/>
                <w:spacing w:val="-4"/>
                <w:sz w:val="24"/>
                <w:szCs w:val="24"/>
              </w:rPr>
              <w:t>;</w:t>
            </w:r>
            <w:r w:rsidRPr="00BB34BA">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sidRPr="00BB34BA">
              <w:rPr>
                <w:rFonts w:ascii="Times New Roman" w:hAnsi="Times New Roman"/>
                <w:bCs/>
                <w:sz w:val="24"/>
                <w:szCs w:val="24"/>
              </w:rPr>
              <w:t xml:space="preserve">и оформлять документы по профессиональной тематике на государственном языке, </w:t>
            </w:r>
            <w:r w:rsidRPr="00BB34BA">
              <w:rPr>
                <w:rFonts w:ascii="Times New Roman" w:hAnsi="Times New Roman"/>
                <w:iCs/>
                <w:sz w:val="24"/>
                <w:szCs w:val="24"/>
              </w:rPr>
              <w:t>проявлять толерантность в рабочем коллективе</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описывать значимость своей </w:t>
            </w:r>
            <w:r w:rsidRPr="00A65012">
              <w:rPr>
                <w:rFonts w:ascii="Times New Roman" w:hAnsi="Times New Roman"/>
                <w:bCs/>
                <w:iCs/>
                <w:sz w:val="24"/>
                <w:szCs w:val="24"/>
              </w:rPr>
              <w:t>специальности;</w:t>
            </w:r>
            <w:r w:rsidRPr="00BB34B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65012">
              <w:rPr>
                <w:rFonts w:ascii="Times New Roman" w:hAnsi="Times New Roman"/>
                <w:bCs/>
                <w:iCs/>
                <w:sz w:val="24"/>
                <w:szCs w:val="24"/>
              </w:rPr>
              <w:t>специальности,</w:t>
            </w:r>
            <w:r w:rsidRPr="00BB34BA">
              <w:rPr>
                <w:rFonts w:ascii="Times New Roman" w:hAnsi="Times New Roman"/>
                <w:bCs/>
                <w:sz w:val="24"/>
                <w:szCs w:val="24"/>
              </w:rPr>
              <w:t>осуществлять работу с соблюдением принципов бережливого производства;</w:t>
            </w:r>
            <w:r w:rsidRPr="00BB34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iCs/>
                <w:sz w:val="24"/>
                <w:szCs w:val="24"/>
              </w:rPr>
              <w:t>а базовые профессиональные темы.</w:t>
            </w:r>
          </w:p>
          <w:p w:rsidR="00E337CB" w:rsidRPr="00315F34" w:rsidRDefault="00E337CB" w:rsidP="00E337CB">
            <w:pPr>
              <w:spacing w:line="240" w:lineRule="auto"/>
              <w:rPr>
                <w:rFonts w:ascii="Times New Roman" w:hAnsi="Times New Roman"/>
                <w:bCs/>
                <w:i/>
              </w:rPr>
            </w:pPr>
          </w:p>
        </w:tc>
        <w:tc>
          <w:tcPr>
            <w:tcW w:w="1571" w:type="pct"/>
          </w:tcPr>
          <w:p w:rsidR="00E337CB" w:rsidRPr="00152F17" w:rsidRDefault="00E337CB" w:rsidP="00E337CB">
            <w:pPr>
              <w:spacing w:after="0" w:line="240" w:lineRule="auto"/>
              <w:jc w:val="both"/>
              <w:rPr>
                <w:rFonts w:ascii="Times New Roman" w:hAnsi="Times New Roman"/>
                <w:color w:val="000000"/>
                <w:sz w:val="24"/>
                <w:szCs w:val="20"/>
              </w:rPr>
            </w:pPr>
            <w:r w:rsidRPr="00152F17">
              <w:rPr>
                <w:rFonts w:ascii="Times New Roman" w:hAnsi="Times New Roman"/>
                <w:color w:val="000000"/>
                <w:sz w:val="24"/>
                <w:szCs w:val="20"/>
              </w:rPr>
              <w:lastRenderedPageBreak/>
              <w:t>В результате освоения дисциплины обучающийся должен уметь:</w:t>
            </w:r>
          </w:p>
          <w:p w:rsidR="00E337CB" w:rsidRPr="00BB34BA" w:rsidRDefault="00E337CB" w:rsidP="00E337CB">
            <w:pPr>
              <w:suppressAutoHyphens/>
              <w:spacing w:after="0" w:line="240" w:lineRule="auto"/>
              <w:rPr>
                <w:rFonts w:ascii="Times New Roman" w:hAnsi="Times New Roman"/>
                <w:iCs/>
                <w:sz w:val="24"/>
                <w:szCs w:val="24"/>
              </w:rPr>
            </w:pPr>
            <w:r w:rsidRPr="00BB34BA">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BB34BA">
              <w:rPr>
                <w:rFonts w:ascii="Times New Roman" w:hAnsi="Times New Roman"/>
                <w:iCs/>
                <w:sz w:val="24"/>
                <w:szCs w:val="24"/>
              </w:rPr>
              <w:t>в профессиональном и/или социальном контексте;</w:t>
            </w:r>
          </w:p>
          <w:p w:rsidR="00E337CB" w:rsidRPr="00BB34BA" w:rsidRDefault="00E337CB" w:rsidP="00E337CB">
            <w:pPr>
              <w:suppressAutoHyphens/>
              <w:spacing w:after="0" w:line="240" w:lineRule="auto"/>
              <w:rPr>
                <w:rFonts w:ascii="Times New Roman" w:hAnsi="Times New Roman"/>
                <w:iCs/>
                <w:sz w:val="24"/>
                <w:szCs w:val="24"/>
              </w:rPr>
            </w:pPr>
            <w:r w:rsidRPr="00BB34BA">
              <w:rPr>
                <w:rFonts w:ascii="Times New Roman" w:hAnsi="Times New Roman"/>
                <w:iCs/>
                <w:sz w:val="24"/>
                <w:szCs w:val="24"/>
              </w:rPr>
              <w:t>выявлять и эффективно искать информацию, необходимую для решения задачи и/или проблемы;</w:t>
            </w:r>
          </w:p>
          <w:p w:rsidR="00E337CB" w:rsidRPr="00BB34BA" w:rsidRDefault="00E337CB" w:rsidP="00E337CB">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определять необходимые источники информации;</w:t>
            </w:r>
          </w:p>
          <w:p w:rsidR="00E337CB" w:rsidRPr="00BB34BA" w:rsidRDefault="00E337CB" w:rsidP="00E337CB">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lastRenderedPageBreak/>
              <w:t>планировать процесс поиска; структурировать получаемую информацию;</w:t>
            </w:r>
          </w:p>
          <w:p w:rsidR="00E337CB" w:rsidRPr="00A65012" w:rsidRDefault="00E337CB" w:rsidP="00E337CB">
            <w:pPr>
              <w:rPr>
                <w:rFonts w:ascii="Times New Roman" w:hAnsi="Times New Roman"/>
                <w:iCs/>
                <w:sz w:val="24"/>
                <w:szCs w:val="24"/>
              </w:rPr>
            </w:pPr>
            <w:r w:rsidRPr="00BB34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r w:rsidRPr="00BB34BA">
              <w:rPr>
                <w:rFonts w:ascii="Times New Roman" w:hAnsi="Times New Roman"/>
                <w:sz w:val="24"/>
                <w:szCs w:val="24"/>
              </w:rPr>
              <w:t>применять современную научную профессиональную терминологию;</w:t>
            </w:r>
            <w:r w:rsidRPr="00BB34BA">
              <w:rPr>
                <w:rFonts w:ascii="Times New Roman" w:hAnsi="Times New Roman"/>
                <w:bCs/>
                <w:spacing w:val="-4"/>
                <w:sz w:val="24"/>
                <w:szCs w:val="24"/>
              </w:rPr>
              <w:t>взаимодействовать с руководством</w:t>
            </w:r>
            <w:r>
              <w:rPr>
                <w:rFonts w:ascii="Times New Roman" w:hAnsi="Times New Roman"/>
                <w:bCs/>
                <w:spacing w:val="-4"/>
                <w:sz w:val="24"/>
                <w:szCs w:val="24"/>
              </w:rPr>
              <w:t xml:space="preserve"> и коллегами</w:t>
            </w:r>
            <w:r w:rsidRPr="00BB34BA">
              <w:rPr>
                <w:rFonts w:ascii="Times New Roman" w:hAnsi="Times New Roman"/>
                <w:bCs/>
                <w:spacing w:val="-4"/>
                <w:sz w:val="24"/>
                <w:szCs w:val="24"/>
              </w:rPr>
              <w:t xml:space="preserve"> в ходе профессиональной деятельности</w:t>
            </w:r>
            <w:r w:rsidRPr="00A65012">
              <w:rPr>
                <w:rFonts w:ascii="Times New Roman" w:hAnsi="Times New Roman"/>
                <w:bCs/>
                <w:spacing w:val="-4"/>
                <w:sz w:val="24"/>
                <w:szCs w:val="24"/>
              </w:rPr>
              <w:t>;</w:t>
            </w:r>
            <w:r w:rsidRPr="00BB34BA">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sidRPr="00BB34BA">
              <w:rPr>
                <w:rFonts w:ascii="Times New Roman" w:hAnsi="Times New Roman"/>
                <w:bCs/>
                <w:sz w:val="24"/>
                <w:szCs w:val="24"/>
              </w:rPr>
              <w:t xml:space="preserve">и оформлять документы по профессиональной тематике на государственном языке, </w:t>
            </w:r>
            <w:r w:rsidRPr="00BB34BA">
              <w:rPr>
                <w:rFonts w:ascii="Times New Roman" w:hAnsi="Times New Roman"/>
                <w:iCs/>
                <w:sz w:val="24"/>
                <w:szCs w:val="24"/>
              </w:rPr>
              <w:t>проявлять толерантность в рабочем коллективе</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описывать значимость своей </w:t>
            </w:r>
            <w:r w:rsidRPr="00A65012">
              <w:rPr>
                <w:rFonts w:ascii="Times New Roman" w:hAnsi="Times New Roman"/>
                <w:bCs/>
                <w:iCs/>
                <w:sz w:val="24"/>
                <w:szCs w:val="24"/>
              </w:rPr>
              <w:t>специальности;</w:t>
            </w:r>
            <w:r w:rsidRPr="00BB34B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65012">
              <w:rPr>
                <w:rFonts w:ascii="Times New Roman" w:hAnsi="Times New Roman"/>
                <w:bCs/>
                <w:iCs/>
                <w:sz w:val="24"/>
                <w:szCs w:val="24"/>
              </w:rPr>
              <w:t>специальности,</w:t>
            </w:r>
            <w:r w:rsidRPr="00BB34BA">
              <w:rPr>
                <w:rFonts w:ascii="Times New Roman" w:hAnsi="Times New Roman"/>
                <w:bCs/>
                <w:sz w:val="24"/>
                <w:szCs w:val="24"/>
              </w:rPr>
              <w:t>осуществлять работу с соблюдением принципов бережливого производства;</w:t>
            </w:r>
            <w:r w:rsidRPr="00BB34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iCs/>
                <w:sz w:val="24"/>
                <w:szCs w:val="24"/>
              </w:rPr>
              <w:t>а базовые профессиональные темы.</w:t>
            </w:r>
          </w:p>
        </w:tc>
        <w:tc>
          <w:tcPr>
            <w:tcW w:w="1743" w:type="pct"/>
          </w:tcPr>
          <w:p w:rsidR="00E337CB" w:rsidRPr="00152F17" w:rsidRDefault="00E337CB" w:rsidP="00E337CB">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lastRenderedPageBreak/>
              <w:t>Ролевая игра</w:t>
            </w:r>
          </w:p>
          <w:p w:rsidR="00E337CB" w:rsidRPr="00152F17" w:rsidRDefault="00E337CB" w:rsidP="00E337CB">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 xml:space="preserve">Ситуационные задачи </w:t>
            </w:r>
          </w:p>
          <w:p w:rsidR="00E337CB" w:rsidRPr="00152F17" w:rsidRDefault="00E337CB" w:rsidP="00E337CB">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Практические задания</w:t>
            </w:r>
          </w:p>
          <w:p w:rsidR="00E337CB" w:rsidRPr="00152F17" w:rsidRDefault="00E337CB" w:rsidP="00E337CB">
            <w:pPr>
              <w:spacing w:after="0" w:line="240" w:lineRule="auto"/>
              <w:jc w:val="both"/>
              <w:rPr>
                <w:rFonts w:ascii="Times New Roman" w:eastAsia="Arial Unicode MS" w:hAnsi="Times New Roman"/>
                <w:color w:val="000000"/>
                <w:sz w:val="24"/>
                <w:szCs w:val="20"/>
              </w:rPr>
            </w:pPr>
            <w:r>
              <w:rPr>
                <w:rFonts w:ascii="Times New Roman" w:eastAsia="Arial Unicode MS" w:hAnsi="Times New Roman"/>
                <w:color w:val="000000"/>
                <w:sz w:val="24"/>
                <w:szCs w:val="20"/>
              </w:rPr>
              <w:t>Кейс-</w:t>
            </w:r>
            <w:r w:rsidRPr="00152F17">
              <w:rPr>
                <w:rFonts w:ascii="Times New Roman" w:eastAsia="Arial Unicode MS" w:hAnsi="Times New Roman"/>
                <w:color w:val="000000"/>
                <w:sz w:val="24"/>
                <w:szCs w:val="20"/>
              </w:rPr>
              <w:t>задания</w:t>
            </w:r>
          </w:p>
          <w:p w:rsidR="00E337CB" w:rsidRPr="00152F17" w:rsidRDefault="00E337CB" w:rsidP="00E337CB">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Индивидуальные проекты</w:t>
            </w:r>
          </w:p>
          <w:p w:rsidR="00E337CB" w:rsidRPr="00A65012" w:rsidRDefault="00E337CB" w:rsidP="00E337CB">
            <w:pPr>
              <w:autoSpaceDE w:val="0"/>
              <w:autoSpaceDN w:val="0"/>
              <w:adjustRightInd w:val="0"/>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Дифференцированный зачет</w:t>
            </w:r>
          </w:p>
        </w:tc>
      </w:tr>
    </w:tbl>
    <w:p w:rsidR="00E337CB" w:rsidRPr="008A782A" w:rsidRDefault="00E337CB" w:rsidP="00E337CB">
      <w:pPr>
        <w:spacing w:after="0"/>
        <w:jc w:val="both"/>
        <w:rPr>
          <w:rFonts w:ascii="Times New Roman" w:hAnsi="Times New Roman"/>
          <w:b/>
          <w:szCs w:val="52"/>
        </w:rPr>
        <w:sectPr w:rsidR="00E337CB" w:rsidRPr="008A782A" w:rsidSect="00E337CB">
          <w:footerReference w:type="even" r:id="rId103"/>
          <w:footerReference w:type="default" r:id="rId104"/>
          <w:pgSz w:w="11906" w:h="16838"/>
          <w:pgMar w:top="1134" w:right="851" w:bottom="1134" w:left="1701" w:header="709" w:footer="709" w:gutter="0"/>
          <w:cols w:space="708"/>
          <w:docGrid w:linePitch="360"/>
        </w:sectPr>
      </w:pPr>
    </w:p>
    <w:p w:rsidR="00E337CB" w:rsidRPr="00E337CB" w:rsidRDefault="00E337CB" w:rsidP="00E337CB">
      <w:pPr>
        <w:pStyle w:val="af5"/>
        <w:jc w:val="right"/>
        <w:rPr>
          <w:rFonts w:ascii="Times New Roman" w:hAnsi="Times New Roman"/>
          <w:b/>
          <w:bCs/>
        </w:rPr>
      </w:pPr>
      <w:r w:rsidRPr="00E337CB">
        <w:rPr>
          <w:rFonts w:ascii="Times New Roman" w:hAnsi="Times New Roman"/>
          <w:b/>
          <w:bCs/>
        </w:rPr>
        <w:lastRenderedPageBreak/>
        <w:t>Приложение 3.1</w:t>
      </w:r>
      <w:r w:rsidR="00252B4F">
        <w:rPr>
          <w:rFonts w:ascii="Times New Roman" w:hAnsi="Times New Roman"/>
          <w:b/>
          <w:bCs/>
        </w:rPr>
        <w:t>4</w:t>
      </w:r>
    </w:p>
    <w:p w:rsidR="00E337CB" w:rsidRPr="00E337CB" w:rsidRDefault="00E337CB" w:rsidP="00E337CB">
      <w:pPr>
        <w:spacing w:after="0" w:line="360" w:lineRule="auto"/>
        <w:jc w:val="right"/>
        <w:rPr>
          <w:rFonts w:ascii="Times New Roman" w:eastAsia="Times New Roman" w:hAnsi="Times New Roman" w:cs="Times New Roman"/>
          <w:b/>
          <w:i/>
          <w:sz w:val="24"/>
          <w:szCs w:val="24"/>
        </w:rPr>
      </w:pPr>
      <w:r w:rsidRPr="00E337CB">
        <w:rPr>
          <w:rFonts w:ascii="Times New Roman" w:eastAsia="Times New Roman" w:hAnsi="Times New Roman" w:cs="Times New Roman"/>
          <w:sz w:val="24"/>
          <w:szCs w:val="24"/>
        </w:rPr>
        <w:t xml:space="preserve">к ПООП-П по </w:t>
      </w:r>
      <w:r w:rsidRPr="00E337CB">
        <w:rPr>
          <w:rFonts w:ascii="Times New Roman" w:eastAsia="Times New Roman" w:hAnsi="Times New Roman" w:cs="Times New Roman"/>
          <w:i/>
          <w:sz w:val="24"/>
          <w:szCs w:val="24"/>
        </w:rPr>
        <w:t>специальности</w:t>
      </w:r>
    </w:p>
    <w:p w:rsidR="00E337CB" w:rsidRPr="00E337CB" w:rsidRDefault="00E337CB" w:rsidP="00E337CB">
      <w:pPr>
        <w:spacing w:after="0" w:line="240" w:lineRule="auto"/>
        <w:jc w:val="right"/>
        <w:rPr>
          <w:rFonts w:ascii="Times New Roman" w:hAnsi="Times New Roman" w:cs="Times New Roman"/>
          <w:sz w:val="24"/>
          <w:szCs w:val="24"/>
          <w:u w:val="single"/>
        </w:rPr>
      </w:pPr>
      <w:r w:rsidRPr="00E337CB">
        <w:rPr>
          <w:rFonts w:ascii="Times New Roman" w:hAnsi="Times New Roman" w:cs="Times New Roman"/>
          <w:sz w:val="24"/>
          <w:szCs w:val="24"/>
          <w:u w:val="single"/>
        </w:rPr>
        <w:t>19.02.12 Технология продуктов питания животного происхождения</w:t>
      </w:r>
    </w:p>
    <w:p w:rsidR="00E337CB" w:rsidRPr="00E337CB" w:rsidRDefault="00E337CB" w:rsidP="00E337CB">
      <w:pPr>
        <w:jc w:val="center"/>
        <w:rPr>
          <w:rFonts w:ascii="Times New Roman" w:hAnsi="Times New Roman" w:cs="Times New Roman"/>
          <w:b/>
          <w:i/>
        </w:rPr>
      </w:pPr>
    </w:p>
    <w:p w:rsidR="00E337CB" w:rsidRPr="00E337CB" w:rsidRDefault="00E337CB" w:rsidP="00E337CB">
      <w:pPr>
        <w:jc w:val="both"/>
        <w:rPr>
          <w:rFonts w:ascii="Times New Roman" w:hAnsi="Times New Roman" w:cs="Times New Roman"/>
          <w:b/>
          <w:i/>
        </w:rPr>
      </w:pPr>
    </w:p>
    <w:p w:rsidR="00E337CB" w:rsidRPr="00E337CB" w:rsidRDefault="00E337CB" w:rsidP="00E337CB">
      <w:pPr>
        <w:jc w:val="both"/>
        <w:rPr>
          <w:rFonts w:ascii="Times New Roman" w:hAnsi="Times New Roman" w:cs="Times New Roman"/>
          <w:b/>
          <w:i/>
        </w:rPr>
      </w:pPr>
    </w:p>
    <w:p w:rsidR="00E337CB" w:rsidRPr="00E337CB" w:rsidRDefault="00E337CB" w:rsidP="00E337CB">
      <w:pPr>
        <w:jc w:val="both"/>
        <w:rPr>
          <w:rFonts w:ascii="Times New Roman" w:hAnsi="Times New Roman" w:cs="Times New Roman"/>
          <w:b/>
          <w:i/>
        </w:rPr>
      </w:pPr>
    </w:p>
    <w:p w:rsidR="00E337CB" w:rsidRPr="00E337CB" w:rsidRDefault="00E337CB" w:rsidP="00E337CB">
      <w:pPr>
        <w:jc w:val="both"/>
        <w:rPr>
          <w:rFonts w:ascii="Times New Roman" w:hAnsi="Times New Roman" w:cs="Times New Roman"/>
          <w:b/>
          <w:i/>
        </w:rPr>
      </w:pPr>
    </w:p>
    <w:p w:rsidR="00E337CB" w:rsidRPr="00E337CB" w:rsidRDefault="00E337CB" w:rsidP="00E337CB">
      <w:pPr>
        <w:jc w:val="both"/>
        <w:rPr>
          <w:rFonts w:ascii="Times New Roman" w:hAnsi="Times New Roman" w:cs="Times New Roman"/>
          <w:b/>
          <w:i/>
        </w:rPr>
      </w:pPr>
    </w:p>
    <w:p w:rsidR="00E337CB" w:rsidRPr="00E337CB" w:rsidRDefault="00E337CB" w:rsidP="00E337CB">
      <w:pPr>
        <w:jc w:val="center"/>
        <w:rPr>
          <w:rFonts w:ascii="Times New Roman" w:hAnsi="Times New Roman" w:cs="Times New Roman"/>
          <w:b/>
          <w:i/>
        </w:rPr>
      </w:pPr>
    </w:p>
    <w:p w:rsidR="00E337CB" w:rsidRPr="00E337CB" w:rsidRDefault="00E337CB" w:rsidP="00E337CB">
      <w:pPr>
        <w:jc w:val="center"/>
        <w:rPr>
          <w:rFonts w:ascii="Times New Roman" w:hAnsi="Times New Roman" w:cs="Times New Roman"/>
          <w:b/>
          <w:i/>
          <w:sz w:val="24"/>
          <w:szCs w:val="24"/>
          <w:u w:val="single"/>
        </w:rPr>
      </w:pPr>
      <w:r w:rsidRPr="00E337CB">
        <w:rPr>
          <w:rFonts w:ascii="Times New Roman" w:hAnsi="Times New Roman" w:cs="Times New Roman"/>
          <w:b/>
          <w:sz w:val="24"/>
          <w:szCs w:val="24"/>
        </w:rPr>
        <w:t>РАБОЧАЯ ПРОГРАММА УЧЕБНОЙ ДИСЦИПЛИНЫ</w:t>
      </w:r>
    </w:p>
    <w:p w:rsidR="00E337CB" w:rsidRPr="00E337CB" w:rsidRDefault="00E337CB" w:rsidP="00E337CB">
      <w:pPr>
        <w:spacing w:after="0"/>
        <w:jc w:val="center"/>
        <w:rPr>
          <w:rFonts w:ascii="Times New Roman" w:hAnsi="Times New Roman" w:cs="Times New Roman"/>
          <w:iCs/>
          <w:sz w:val="24"/>
          <w:szCs w:val="24"/>
          <w:u w:val="single"/>
        </w:rPr>
      </w:pPr>
      <w:r w:rsidRPr="00E337CB">
        <w:rPr>
          <w:rFonts w:ascii="Times New Roman" w:hAnsi="Times New Roman" w:cs="Times New Roman"/>
          <w:iCs/>
          <w:sz w:val="24"/>
          <w:szCs w:val="24"/>
          <w:u w:val="single"/>
        </w:rPr>
        <w:t>СГ.02 Иностранный язык в профессиональной деятельности</w:t>
      </w:r>
    </w:p>
    <w:p w:rsidR="00E337CB" w:rsidRPr="00E337CB" w:rsidRDefault="00E337CB" w:rsidP="00E337CB">
      <w:pPr>
        <w:jc w:val="center"/>
        <w:rPr>
          <w:rFonts w:ascii="Times New Roman" w:hAnsi="Times New Roman" w:cs="Times New Roman"/>
          <w:i/>
          <w:sz w:val="28"/>
          <w:szCs w:val="28"/>
          <w:vertAlign w:val="superscript"/>
        </w:rPr>
      </w:pPr>
      <w:r w:rsidRPr="00E337CB">
        <w:rPr>
          <w:rFonts w:ascii="Times New Roman" w:hAnsi="Times New Roman" w:cs="Times New Roman"/>
          <w:i/>
          <w:sz w:val="28"/>
          <w:szCs w:val="28"/>
          <w:vertAlign w:val="superscript"/>
        </w:rPr>
        <w:t>Индекс и наименование учебной дисциплины</w:t>
      </w: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jc w:val="center"/>
        <w:rPr>
          <w:rFonts w:ascii="Times New Roman" w:hAnsi="Times New Roman" w:cs="Times New Roman"/>
          <w:bCs/>
          <w:iCs/>
        </w:rPr>
      </w:pPr>
    </w:p>
    <w:p w:rsidR="00E337CB" w:rsidRPr="00E337CB" w:rsidRDefault="00E337CB" w:rsidP="00E337CB">
      <w:pPr>
        <w:rPr>
          <w:rFonts w:ascii="Times New Roman" w:hAnsi="Times New Roman" w:cs="Times New Roman"/>
          <w:b/>
          <w:i/>
        </w:rPr>
      </w:pPr>
    </w:p>
    <w:p w:rsidR="00E337CB" w:rsidRPr="00E337CB" w:rsidRDefault="00E337CB" w:rsidP="00E337CB">
      <w:pPr>
        <w:rPr>
          <w:rFonts w:ascii="Times New Roman" w:hAnsi="Times New Roman" w:cs="Times New Roman"/>
          <w:b/>
          <w:i/>
        </w:rPr>
      </w:pPr>
    </w:p>
    <w:p w:rsidR="00E337CB" w:rsidRPr="00E337CB" w:rsidRDefault="00E337CB" w:rsidP="00E337CB">
      <w:pPr>
        <w:rPr>
          <w:rFonts w:ascii="Times New Roman" w:hAnsi="Times New Roman" w:cs="Times New Roman"/>
          <w:b/>
          <w:i/>
        </w:rPr>
      </w:pPr>
    </w:p>
    <w:p w:rsidR="00E337CB" w:rsidRPr="00E337CB" w:rsidRDefault="00E337CB" w:rsidP="00E337CB">
      <w:pPr>
        <w:rPr>
          <w:rFonts w:ascii="Times New Roman" w:hAnsi="Times New Roman" w:cs="Times New Roman"/>
          <w:b/>
          <w:i/>
        </w:rPr>
      </w:pPr>
    </w:p>
    <w:p w:rsidR="00E337CB" w:rsidRPr="00E337CB" w:rsidRDefault="00E337CB" w:rsidP="00E337CB">
      <w:pPr>
        <w:jc w:val="both"/>
        <w:rPr>
          <w:rFonts w:ascii="Times New Roman" w:hAnsi="Times New Roman" w:cs="Times New Roman"/>
          <w:b/>
          <w:i/>
        </w:rPr>
      </w:pPr>
    </w:p>
    <w:p w:rsidR="00E337CB" w:rsidRPr="00E337CB" w:rsidRDefault="00E337CB" w:rsidP="00E337CB">
      <w:pPr>
        <w:rPr>
          <w:rFonts w:ascii="Times New Roman" w:hAnsi="Times New Roman" w:cs="Times New Roman"/>
          <w:b/>
          <w:i/>
        </w:rPr>
      </w:pPr>
    </w:p>
    <w:p w:rsidR="00E337CB" w:rsidRPr="00E337CB" w:rsidRDefault="00E337CB" w:rsidP="00E337CB">
      <w:pPr>
        <w:jc w:val="center"/>
        <w:rPr>
          <w:rFonts w:ascii="Times New Roman" w:eastAsia="Times New Roman" w:hAnsi="Times New Roman" w:cs="Times New Roman"/>
          <w:b/>
          <w:iCs/>
          <w:sz w:val="24"/>
          <w:szCs w:val="24"/>
        </w:rPr>
      </w:pPr>
      <w:r w:rsidRPr="00E337CB">
        <w:rPr>
          <w:rFonts w:ascii="Times New Roman" w:hAnsi="Times New Roman" w:cs="Times New Roman"/>
          <w:b/>
          <w:bCs/>
          <w:iCs/>
        </w:rPr>
        <w:t xml:space="preserve">2022 </w:t>
      </w:r>
      <w:r w:rsidRPr="00E337CB">
        <w:rPr>
          <w:rFonts w:ascii="Times New Roman" w:eastAsia="Times New Roman" w:hAnsi="Times New Roman" w:cs="Times New Roman"/>
          <w:b/>
          <w:bCs/>
          <w:iCs/>
        </w:rPr>
        <w:t>г.</w:t>
      </w:r>
    </w:p>
    <w:p w:rsidR="00E337CB" w:rsidRPr="00E337CB" w:rsidRDefault="00E337CB" w:rsidP="00E337CB">
      <w:pPr>
        <w:jc w:val="both"/>
        <w:rPr>
          <w:rFonts w:ascii="Times New Roman" w:hAnsi="Times New Roman" w:cs="Times New Roman"/>
          <w:b/>
          <w:i/>
          <w:sz w:val="24"/>
          <w:szCs w:val="24"/>
        </w:rPr>
      </w:pPr>
      <w:r>
        <w:rPr>
          <w:b/>
          <w:bCs/>
          <w:iCs/>
        </w:rPr>
        <w:br w:type="page"/>
      </w:r>
      <w:r w:rsidRPr="00E337CB">
        <w:rPr>
          <w:rFonts w:ascii="Times New Roman" w:hAnsi="Times New Roman" w:cs="Times New Roman"/>
          <w:b/>
          <w:i/>
          <w:sz w:val="24"/>
          <w:szCs w:val="24"/>
        </w:rPr>
        <w:lastRenderedPageBreak/>
        <w:t>СОДЕРЖАНИЕ</w:t>
      </w:r>
    </w:p>
    <w:p w:rsidR="00E337CB" w:rsidRPr="00E337CB" w:rsidRDefault="00E337CB" w:rsidP="00E337CB">
      <w:pPr>
        <w:rPr>
          <w:rFonts w:ascii="Times New Roman" w:hAnsi="Times New Roman" w:cs="Times New Roman"/>
          <w:b/>
          <w:i/>
          <w:sz w:val="24"/>
          <w:szCs w:val="24"/>
        </w:rPr>
      </w:pPr>
    </w:p>
    <w:tbl>
      <w:tblPr>
        <w:tblW w:w="0" w:type="auto"/>
        <w:tblLook w:val="0000"/>
      </w:tblPr>
      <w:tblGrid>
        <w:gridCol w:w="7501"/>
        <w:gridCol w:w="1854"/>
      </w:tblGrid>
      <w:tr w:rsidR="00E337CB" w:rsidRPr="00E337CB" w:rsidTr="00E337CB">
        <w:tc>
          <w:tcPr>
            <w:tcW w:w="7501" w:type="dxa"/>
          </w:tcPr>
          <w:p w:rsidR="00E337CB" w:rsidRPr="00E337CB" w:rsidRDefault="00E337CB" w:rsidP="00F069CF">
            <w:pPr>
              <w:numPr>
                <w:ilvl w:val="0"/>
                <w:numId w:val="78"/>
              </w:numPr>
              <w:suppressAutoHyphens/>
              <w:spacing w:after="200" w:line="276" w:lineRule="auto"/>
              <w:rPr>
                <w:rFonts w:ascii="Times New Roman" w:hAnsi="Times New Roman" w:cs="Times New Roman"/>
                <w:b/>
                <w:sz w:val="24"/>
                <w:szCs w:val="24"/>
              </w:rPr>
            </w:pPr>
            <w:r w:rsidRPr="00E337CB">
              <w:rPr>
                <w:rFonts w:ascii="Times New Roman" w:hAnsi="Times New Roman" w:cs="Times New Roman"/>
                <w:b/>
                <w:sz w:val="24"/>
                <w:szCs w:val="24"/>
              </w:rPr>
              <w:t xml:space="preserve">ОБЩАЯ ХАРАКТЕРИСТИКА </w:t>
            </w:r>
            <w:r w:rsidRPr="00E337CB">
              <w:rPr>
                <w:rFonts w:ascii="Times New Roman" w:hAnsi="Times New Roman" w:cs="Times New Roman"/>
                <w:b/>
                <w:color w:val="000000"/>
                <w:sz w:val="24"/>
                <w:szCs w:val="24"/>
              </w:rPr>
              <w:t>РАБОЧЕЙ ПРОГРАММЫ</w:t>
            </w:r>
            <w:r w:rsidRPr="00E337CB">
              <w:rPr>
                <w:rFonts w:ascii="Times New Roman" w:hAnsi="Times New Roman" w:cs="Times New Roman"/>
                <w:b/>
                <w:sz w:val="24"/>
                <w:szCs w:val="24"/>
              </w:rPr>
              <w:t xml:space="preserve"> УЧЕБНОЙ ДИСЦИПЛИНЫ</w:t>
            </w:r>
          </w:p>
        </w:tc>
        <w:tc>
          <w:tcPr>
            <w:tcW w:w="1854" w:type="dxa"/>
          </w:tcPr>
          <w:p w:rsidR="00E337CB" w:rsidRPr="00E337CB" w:rsidRDefault="00E337CB" w:rsidP="00E337CB">
            <w:pPr>
              <w:rPr>
                <w:rFonts w:ascii="Times New Roman" w:hAnsi="Times New Roman" w:cs="Times New Roman"/>
                <w:b/>
                <w:sz w:val="24"/>
                <w:szCs w:val="24"/>
              </w:rPr>
            </w:pPr>
          </w:p>
        </w:tc>
      </w:tr>
      <w:tr w:rsidR="00E337CB" w:rsidRPr="00E337CB" w:rsidTr="00E337CB">
        <w:tc>
          <w:tcPr>
            <w:tcW w:w="7501" w:type="dxa"/>
          </w:tcPr>
          <w:p w:rsidR="00E337CB" w:rsidRPr="00E337CB" w:rsidRDefault="00E337CB" w:rsidP="00F069CF">
            <w:pPr>
              <w:numPr>
                <w:ilvl w:val="0"/>
                <w:numId w:val="78"/>
              </w:numPr>
              <w:suppressAutoHyphens/>
              <w:spacing w:after="200" w:line="276" w:lineRule="auto"/>
              <w:rPr>
                <w:rFonts w:ascii="Times New Roman" w:hAnsi="Times New Roman" w:cs="Times New Roman"/>
                <w:b/>
                <w:sz w:val="24"/>
                <w:szCs w:val="24"/>
              </w:rPr>
            </w:pPr>
            <w:r w:rsidRPr="00E337CB">
              <w:rPr>
                <w:rFonts w:ascii="Times New Roman" w:hAnsi="Times New Roman" w:cs="Times New Roman"/>
                <w:b/>
                <w:sz w:val="24"/>
                <w:szCs w:val="24"/>
              </w:rPr>
              <w:t>СТРУКТУРА И СОДЕРЖАНИЕ УЧЕБНОЙ ДИСЦИПЛИНЫ</w:t>
            </w:r>
          </w:p>
          <w:p w:rsidR="00E337CB" w:rsidRPr="00E337CB" w:rsidRDefault="00E337CB" w:rsidP="00F069CF">
            <w:pPr>
              <w:numPr>
                <w:ilvl w:val="0"/>
                <w:numId w:val="78"/>
              </w:numPr>
              <w:suppressAutoHyphens/>
              <w:spacing w:after="200" w:line="276" w:lineRule="auto"/>
              <w:rPr>
                <w:rFonts w:ascii="Times New Roman" w:hAnsi="Times New Roman" w:cs="Times New Roman"/>
                <w:b/>
                <w:sz w:val="24"/>
                <w:szCs w:val="24"/>
              </w:rPr>
            </w:pPr>
            <w:r w:rsidRPr="00E337CB">
              <w:rPr>
                <w:rFonts w:ascii="Times New Roman" w:hAnsi="Times New Roman" w:cs="Times New Roman"/>
                <w:b/>
                <w:sz w:val="24"/>
                <w:szCs w:val="24"/>
              </w:rPr>
              <w:t>УСЛОВИЯ РЕАЛИЗАЦИИ УЧЕБНОЙ ДИСЦИПЛИНЫ</w:t>
            </w:r>
          </w:p>
        </w:tc>
        <w:tc>
          <w:tcPr>
            <w:tcW w:w="1854" w:type="dxa"/>
          </w:tcPr>
          <w:p w:rsidR="00E337CB" w:rsidRPr="00E337CB" w:rsidRDefault="00E337CB" w:rsidP="00E337CB">
            <w:pPr>
              <w:ind w:left="644"/>
              <w:rPr>
                <w:rFonts w:ascii="Times New Roman" w:hAnsi="Times New Roman" w:cs="Times New Roman"/>
                <w:b/>
                <w:sz w:val="24"/>
                <w:szCs w:val="24"/>
              </w:rPr>
            </w:pPr>
          </w:p>
        </w:tc>
      </w:tr>
      <w:tr w:rsidR="00E337CB" w:rsidRPr="00E337CB" w:rsidTr="00E337CB">
        <w:tc>
          <w:tcPr>
            <w:tcW w:w="7501" w:type="dxa"/>
          </w:tcPr>
          <w:p w:rsidR="00E337CB" w:rsidRPr="00E337CB" w:rsidRDefault="00E337CB" w:rsidP="00F069CF">
            <w:pPr>
              <w:numPr>
                <w:ilvl w:val="0"/>
                <w:numId w:val="78"/>
              </w:numPr>
              <w:suppressAutoHyphens/>
              <w:spacing w:after="200" w:line="276" w:lineRule="auto"/>
              <w:rPr>
                <w:rFonts w:ascii="Times New Roman" w:hAnsi="Times New Roman" w:cs="Times New Roman"/>
                <w:b/>
                <w:sz w:val="24"/>
                <w:szCs w:val="24"/>
              </w:rPr>
            </w:pPr>
            <w:r w:rsidRPr="00E337CB">
              <w:rPr>
                <w:rFonts w:ascii="Times New Roman" w:hAnsi="Times New Roman" w:cs="Times New Roman"/>
                <w:b/>
                <w:sz w:val="24"/>
                <w:szCs w:val="24"/>
              </w:rPr>
              <w:t>КОНТРОЛЬ И ОЦЕНКА РЕЗУЛЬТАТОВ ОСВОЕНИЯ УЧЕБНОЙ ДИСЦИПЛИНЫ</w:t>
            </w:r>
          </w:p>
          <w:p w:rsidR="00E337CB" w:rsidRPr="00E337CB" w:rsidRDefault="00E337CB" w:rsidP="00E337CB">
            <w:pPr>
              <w:suppressAutoHyphens/>
              <w:rPr>
                <w:rFonts w:ascii="Times New Roman" w:hAnsi="Times New Roman" w:cs="Times New Roman"/>
                <w:b/>
                <w:sz w:val="24"/>
                <w:szCs w:val="24"/>
              </w:rPr>
            </w:pPr>
          </w:p>
        </w:tc>
        <w:tc>
          <w:tcPr>
            <w:tcW w:w="1854" w:type="dxa"/>
          </w:tcPr>
          <w:p w:rsidR="00E337CB" w:rsidRPr="00E337CB" w:rsidRDefault="00E337CB" w:rsidP="00E337CB">
            <w:pPr>
              <w:rPr>
                <w:rFonts w:ascii="Times New Roman" w:hAnsi="Times New Roman" w:cs="Times New Roman"/>
                <w:b/>
                <w:sz w:val="24"/>
                <w:szCs w:val="24"/>
              </w:rPr>
            </w:pPr>
          </w:p>
        </w:tc>
      </w:tr>
    </w:tbl>
    <w:p w:rsidR="00E337CB" w:rsidRPr="00E337CB" w:rsidRDefault="00E337CB" w:rsidP="00F069CF">
      <w:pPr>
        <w:numPr>
          <w:ilvl w:val="0"/>
          <w:numId w:val="77"/>
        </w:numPr>
        <w:suppressAutoHyphens/>
        <w:spacing w:after="0" w:line="276" w:lineRule="auto"/>
        <w:jc w:val="center"/>
        <w:rPr>
          <w:rFonts w:ascii="Times New Roman" w:hAnsi="Times New Roman" w:cs="Times New Roman"/>
          <w:b/>
          <w:sz w:val="24"/>
          <w:szCs w:val="24"/>
        </w:rPr>
      </w:pPr>
      <w:r>
        <w:rPr>
          <w:b/>
          <w:i/>
          <w:u w:val="single"/>
        </w:rPr>
        <w:br w:type="page"/>
      </w:r>
      <w:r w:rsidRPr="00E337CB">
        <w:rPr>
          <w:rFonts w:ascii="Times New Roman" w:hAnsi="Times New Roman" w:cs="Times New Roman"/>
          <w:b/>
          <w:sz w:val="24"/>
          <w:szCs w:val="24"/>
        </w:rPr>
        <w:lastRenderedPageBreak/>
        <w:t xml:space="preserve">ОБЩАЯ ХАРАКТЕРИСТИКА </w:t>
      </w:r>
      <w:r w:rsidRPr="00E337CB">
        <w:rPr>
          <w:rFonts w:ascii="Times New Roman" w:hAnsi="Times New Roman" w:cs="Times New Roman"/>
          <w:b/>
          <w:color w:val="000000"/>
          <w:sz w:val="24"/>
          <w:szCs w:val="24"/>
        </w:rPr>
        <w:t>РАБОЧЕЙ ПРОГРАММЫ</w:t>
      </w:r>
      <w:r w:rsidRPr="00E337CB">
        <w:rPr>
          <w:rFonts w:ascii="Times New Roman" w:hAnsi="Times New Roman" w:cs="Times New Roman"/>
          <w:b/>
          <w:sz w:val="24"/>
          <w:szCs w:val="24"/>
        </w:rPr>
        <w:t xml:space="preserve"> УЧЕБНОЙ ДИСЦИПЛИНЫ</w:t>
      </w:r>
    </w:p>
    <w:p w:rsidR="00E337CB" w:rsidRPr="00E337CB" w:rsidRDefault="00E337CB" w:rsidP="00E337CB">
      <w:pPr>
        <w:suppressAutoHyphens/>
        <w:spacing w:after="0" w:line="240" w:lineRule="auto"/>
        <w:ind w:left="720"/>
        <w:jc w:val="center"/>
        <w:rPr>
          <w:rFonts w:ascii="Times New Roman" w:hAnsi="Times New Roman" w:cs="Times New Roman"/>
          <w:b/>
          <w:sz w:val="24"/>
          <w:szCs w:val="24"/>
        </w:rPr>
      </w:pPr>
      <w:r w:rsidRPr="00E337CB">
        <w:rPr>
          <w:rFonts w:ascii="Times New Roman" w:hAnsi="Times New Roman" w:cs="Times New Roman"/>
          <w:b/>
          <w:sz w:val="24"/>
          <w:szCs w:val="24"/>
        </w:rPr>
        <w:t xml:space="preserve"> «</w:t>
      </w:r>
      <w:r w:rsidRPr="00E337CB">
        <w:rPr>
          <w:rFonts w:ascii="Times New Roman" w:hAnsi="Times New Roman" w:cs="Times New Roman"/>
          <w:b/>
          <w:iCs/>
          <w:sz w:val="24"/>
          <w:szCs w:val="24"/>
          <w:u w:val="single"/>
        </w:rPr>
        <w:t>СГ.02</w:t>
      </w:r>
      <w:r w:rsidR="00025E57" w:rsidRPr="00025E57">
        <w:rPr>
          <w:rFonts w:ascii="Times New Roman" w:hAnsi="Times New Roman" w:cs="Times New Roman"/>
          <w:b/>
          <w:iCs/>
          <w:sz w:val="24"/>
          <w:szCs w:val="24"/>
          <w:u w:val="single"/>
        </w:rPr>
        <w:t xml:space="preserve"> </w:t>
      </w:r>
      <w:r w:rsidRPr="00E337CB">
        <w:rPr>
          <w:rFonts w:ascii="Times New Roman" w:hAnsi="Times New Roman" w:cs="Times New Roman"/>
          <w:b/>
          <w:sz w:val="24"/>
          <w:szCs w:val="24"/>
        </w:rPr>
        <w:t>Иностранный язык в профессиональной деятельности»</w:t>
      </w:r>
    </w:p>
    <w:p w:rsidR="00E337CB" w:rsidRPr="00E337CB" w:rsidRDefault="00E337CB" w:rsidP="00E337CB">
      <w:pPr>
        <w:spacing w:after="0"/>
        <w:ind w:firstLine="709"/>
        <w:jc w:val="center"/>
        <w:rPr>
          <w:rFonts w:ascii="Times New Roman" w:hAnsi="Times New Roman" w:cs="Times New Roman"/>
          <w:sz w:val="24"/>
          <w:szCs w:val="24"/>
          <w:vertAlign w:val="superscript"/>
        </w:rPr>
      </w:pPr>
      <w:r w:rsidRPr="00E337CB">
        <w:rPr>
          <w:rFonts w:ascii="Times New Roman" w:hAnsi="Times New Roman" w:cs="Times New Roman"/>
          <w:sz w:val="24"/>
          <w:szCs w:val="24"/>
          <w:vertAlign w:val="superscript"/>
        </w:rPr>
        <w:t>(наименование дисциплины)</w:t>
      </w:r>
    </w:p>
    <w:p w:rsidR="00E337CB" w:rsidRPr="00E337CB" w:rsidRDefault="00E337CB" w:rsidP="00E33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E337CB">
        <w:rPr>
          <w:rFonts w:ascii="Times New Roman" w:hAnsi="Times New Roman" w:cs="Times New Roman"/>
          <w:b/>
          <w:sz w:val="24"/>
          <w:szCs w:val="24"/>
        </w:rPr>
        <w:t xml:space="preserve">1.1. Место дисциплины в структуре основной образовательной программы: </w:t>
      </w:r>
    </w:p>
    <w:p w:rsidR="00E337CB" w:rsidRPr="00E337CB" w:rsidRDefault="00E337CB" w:rsidP="00E337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color w:val="000000"/>
          <w:sz w:val="24"/>
          <w:szCs w:val="24"/>
        </w:rPr>
      </w:pPr>
      <w:r w:rsidRPr="00E337CB">
        <w:rPr>
          <w:rFonts w:ascii="Times New Roman" w:hAnsi="Times New Roman" w:cs="Times New Roman"/>
          <w:sz w:val="24"/>
          <w:szCs w:val="24"/>
        </w:rPr>
        <w:t>Учебная дисциплина «</w:t>
      </w:r>
      <w:r w:rsidRPr="00E337CB">
        <w:rPr>
          <w:rFonts w:ascii="Times New Roman" w:hAnsi="Times New Roman" w:cs="Times New Roman"/>
          <w:bCs/>
          <w:sz w:val="24"/>
          <w:szCs w:val="24"/>
        </w:rPr>
        <w:t>Иностранный язык в профессиональной деятельности</w:t>
      </w:r>
      <w:r w:rsidRPr="00E337CB">
        <w:rPr>
          <w:rFonts w:ascii="Times New Roman" w:hAnsi="Times New Roman" w:cs="Times New Roman"/>
          <w:sz w:val="24"/>
          <w:szCs w:val="24"/>
        </w:rPr>
        <w:t xml:space="preserve">» является обязательной частью общего гуманитарного и социально-экономического цикла </w:t>
      </w:r>
      <w:r w:rsidRPr="00E337CB">
        <w:rPr>
          <w:rFonts w:ascii="Times New Roman" w:hAnsi="Times New Roman" w:cs="Times New Roman"/>
          <w:i/>
          <w:sz w:val="24"/>
          <w:szCs w:val="24"/>
        </w:rPr>
        <w:t>(указывается наименование цикла)</w:t>
      </w:r>
      <w:r w:rsidRPr="00E337CB">
        <w:rPr>
          <w:rFonts w:ascii="Times New Roman" w:hAnsi="Times New Roman" w:cs="Times New Roman"/>
          <w:sz w:val="24"/>
          <w:szCs w:val="24"/>
        </w:rPr>
        <w:t xml:space="preserve"> ПООП-П</w:t>
      </w:r>
      <w:r w:rsidRPr="00E337CB">
        <w:rPr>
          <w:rFonts w:ascii="Times New Roman" w:hAnsi="Times New Roman" w:cs="Times New Roman"/>
          <w:sz w:val="24"/>
          <w:szCs w:val="24"/>
        </w:rPr>
        <w:br/>
        <w:t xml:space="preserve">в соответствии с ФГОС СПО по </w:t>
      </w:r>
      <w:r w:rsidRPr="00E337CB">
        <w:rPr>
          <w:rFonts w:ascii="Times New Roman" w:hAnsi="Times New Roman" w:cs="Times New Roman"/>
          <w:i/>
          <w:color w:val="000000"/>
          <w:sz w:val="24"/>
          <w:szCs w:val="24"/>
        </w:rPr>
        <w:t xml:space="preserve">специальности 19.02.12 Технология продуктов питания животного происхождения. </w:t>
      </w:r>
    </w:p>
    <w:p w:rsidR="00E337CB" w:rsidRPr="00E337CB" w:rsidRDefault="00E337CB" w:rsidP="00E337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E337CB">
        <w:rPr>
          <w:rFonts w:ascii="Times New Roman" w:hAnsi="Times New Roman" w:cs="Times New Roman"/>
          <w:sz w:val="24"/>
          <w:szCs w:val="24"/>
        </w:rPr>
        <w:t xml:space="preserve">Особое значение дисциплина имеет при формировании и развитии ОК 01-07, ОК 09 </w:t>
      </w:r>
      <w:r w:rsidRPr="00E337CB">
        <w:rPr>
          <w:rFonts w:ascii="Times New Roman" w:hAnsi="Times New Roman" w:cs="Times New Roman"/>
          <w:i/>
          <w:sz w:val="24"/>
          <w:szCs w:val="24"/>
        </w:rPr>
        <w:t>(указываются коды).</w:t>
      </w:r>
    </w:p>
    <w:p w:rsidR="00E337CB" w:rsidRPr="00E337CB" w:rsidRDefault="00E337CB" w:rsidP="00E33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E337CB" w:rsidRPr="00E337CB" w:rsidRDefault="00E337CB" w:rsidP="00E337CB">
      <w:pPr>
        <w:spacing w:after="0"/>
        <w:ind w:firstLine="709"/>
        <w:rPr>
          <w:rFonts w:ascii="Times New Roman" w:hAnsi="Times New Roman" w:cs="Times New Roman"/>
          <w:b/>
          <w:sz w:val="24"/>
          <w:szCs w:val="24"/>
        </w:rPr>
      </w:pPr>
      <w:r w:rsidRPr="00E337CB">
        <w:rPr>
          <w:rFonts w:ascii="Times New Roman" w:hAnsi="Times New Roman" w:cs="Times New Roman"/>
          <w:b/>
          <w:sz w:val="24"/>
          <w:szCs w:val="24"/>
        </w:rPr>
        <w:t>1.2. Цель и планируемые результаты освоения дисциплины:</w:t>
      </w:r>
    </w:p>
    <w:p w:rsidR="00E337CB" w:rsidRPr="00E337CB" w:rsidRDefault="00E337CB" w:rsidP="00E337CB">
      <w:pPr>
        <w:suppressAutoHyphens/>
        <w:spacing w:after="0" w:line="240" w:lineRule="auto"/>
        <w:ind w:firstLine="709"/>
        <w:jc w:val="both"/>
        <w:rPr>
          <w:rFonts w:ascii="Times New Roman" w:hAnsi="Times New Roman" w:cs="Times New Roman"/>
          <w:sz w:val="24"/>
          <w:szCs w:val="24"/>
        </w:rPr>
      </w:pPr>
      <w:r w:rsidRPr="00E337CB">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8"/>
        <w:gridCol w:w="4677"/>
        <w:gridCol w:w="3933"/>
      </w:tblGrid>
      <w:tr w:rsidR="00E337CB" w:rsidRPr="00E337CB" w:rsidTr="00E337CB">
        <w:trPr>
          <w:trHeight w:val="649"/>
        </w:trPr>
        <w:tc>
          <w:tcPr>
            <w:tcW w:w="636" w:type="dxa"/>
          </w:tcPr>
          <w:p w:rsidR="00E337CB" w:rsidRPr="00E337CB" w:rsidRDefault="00E337CB" w:rsidP="00E337CB">
            <w:pPr>
              <w:suppressAutoHyphens/>
              <w:spacing w:after="0" w:line="240" w:lineRule="auto"/>
              <w:jc w:val="center"/>
              <w:rPr>
                <w:rFonts w:ascii="Times New Roman" w:hAnsi="Times New Roman" w:cs="Times New Roman"/>
                <w:sz w:val="24"/>
                <w:szCs w:val="24"/>
              </w:rPr>
            </w:pPr>
            <w:r w:rsidRPr="00E337CB">
              <w:rPr>
                <w:rFonts w:ascii="Times New Roman" w:hAnsi="Times New Roman" w:cs="Times New Roman"/>
                <w:sz w:val="24"/>
                <w:szCs w:val="24"/>
              </w:rPr>
              <w:t xml:space="preserve">Код </w:t>
            </w:r>
            <w:r w:rsidRPr="00E337CB">
              <w:rPr>
                <w:rStyle w:val="a5"/>
                <w:rFonts w:ascii="Times New Roman" w:hAnsi="Times New Roman"/>
                <w:sz w:val="24"/>
                <w:szCs w:val="24"/>
              </w:rPr>
              <w:footnoteReference w:id="4"/>
            </w:r>
          </w:p>
          <w:p w:rsidR="00E337CB" w:rsidRPr="00E337CB" w:rsidRDefault="00E337CB" w:rsidP="00E337CB">
            <w:pPr>
              <w:suppressAutoHyphens/>
              <w:spacing w:after="0" w:line="240" w:lineRule="auto"/>
              <w:jc w:val="center"/>
              <w:rPr>
                <w:rFonts w:ascii="Times New Roman" w:hAnsi="Times New Roman" w:cs="Times New Roman"/>
                <w:sz w:val="24"/>
                <w:szCs w:val="24"/>
              </w:rPr>
            </w:pPr>
            <w:r w:rsidRPr="00E337CB">
              <w:rPr>
                <w:rFonts w:ascii="Times New Roman" w:hAnsi="Times New Roman" w:cs="Times New Roman"/>
                <w:sz w:val="24"/>
                <w:szCs w:val="24"/>
              </w:rPr>
              <w:t>ПК, ОК</w:t>
            </w:r>
          </w:p>
        </w:tc>
        <w:tc>
          <w:tcPr>
            <w:tcW w:w="5250" w:type="dxa"/>
          </w:tcPr>
          <w:p w:rsidR="00E337CB" w:rsidRPr="00E337CB" w:rsidRDefault="00E337CB" w:rsidP="00E337CB">
            <w:pPr>
              <w:suppressAutoHyphens/>
              <w:spacing w:after="0" w:line="240" w:lineRule="auto"/>
              <w:jc w:val="center"/>
              <w:rPr>
                <w:rFonts w:ascii="Times New Roman" w:hAnsi="Times New Roman" w:cs="Times New Roman"/>
                <w:sz w:val="24"/>
                <w:szCs w:val="24"/>
              </w:rPr>
            </w:pPr>
            <w:r w:rsidRPr="00E337CB">
              <w:rPr>
                <w:rFonts w:ascii="Times New Roman" w:hAnsi="Times New Roman" w:cs="Times New Roman"/>
                <w:sz w:val="24"/>
                <w:szCs w:val="24"/>
              </w:rPr>
              <w:t>Умения</w:t>
            </w:r>
          </w:p>
        </w:tc>
        <w:tc>
          <w:tcPr>
            <w:tcW w:w="3362" w:type="dxa"/>
          </w:tcPr>
          <w:p w:rsidR="00E337CB" w:rsidRPr="00E337CB" w:rsidRDefault="00E337CB" w:rsidP="00E337CB">
            <w:pPr>
              <w:suppressAutoHyphens/>
              <w:spacing w:after="0" w:line="240" w:lineRule="auto"/>
              <w:jc w:val="center"/>
              <w:rPr>
                <w:rFonts w:ascii="Times New Roman" w:hAnsi="Times New Roman" w:cs="Times New Roman"/>
                <w:sz w:val="24"/>
                <w:szCs w:val="24"/>
              </w:rPr>
            </w:pPr>
            <w:r w:rsidRPr="00E337CB">
              <w:rPr>
                <w:rFonts w:ascii="Times New Roman" w:hAnsi="Times New Roman" w:cs="Times New Roman"/>
                <w:sz w:val="24"/>
                <w:szCs w:val="24"/>
              </w:rPr>
              <w:t>Знания</w:t>
            </w:r>
          </w:p>
        </w:tc>
      </w:tr>
      <w:tr w:rsidR="00E337CB" w:rsidRPr="00E337CB" w:rsidTr="00E337CB">
        <w:trPr>
          <w:trHeight w:val="212"/>
        </w:trPr>
        <w:tc>
          <w:tcPr>
            <w:tcW w:w="636" w:type="dxa"/>
          </w:tcPr>
          <w:p w:rsidR="00E337CB" w:rsidRPr="00E337CB" w:rsidRDefault="00E337CB" w:rsidP="00E337CB">
            <w:pPr>
              <w:suppressAutoHyphens/>
              <w:spacing w:after="0" w:line="240" w:lineRule="auto"/>
              <w:jc w:val="center"/>
              <w:rPr>
                <w:rFonts w:ascii="Times New Roman" w:hAnsi="Times New Roman" w:cs="Times New Roman"/>
                <w:i/>
                <w:sz w:val="20"/>
                <w:szCs w:val="20"/>
              </w:rPr>
            </w:pPr>
            <w:r w:rsidRPr="00E337CB">
              <w:rPr>
                <w:rFonts w:ascii="Times New Roman" w:eastAsia="Times New Roman" w:hAnsi="Times New Roman" w:cs="Times New Roman"/>
                <w:iCs/>
                <w:sz w:val="20"/>
                <w:szCs w:val="20"/>
              </w:rPr>
              <w:t>ОК 01</w:t>
            </w:r>
          </w:p>
        </w:tc>
        <w:tc>
          <w:tcPr>
            <w:tcW w:w="5250" w:type="dxa"/>
            <w:vAlign w:val="center"/>
          </w:tcPr>
          <w:p w:rsidR="00E337CB" w:rsidRPr="00E337CB" w:rsidRDefault="00E337CB" w:rsidP="00E337CB">
            <w:pPr>
              <w:suppressAutoHyphens/>
              <w:spacing w:after="0" w:line="240" w:lineRule="auto"/>
              <w:jc w:val="both"/>
              <w:rPr>
                <w:rFonts w:ascii="Times New Roman" w:eastAsia="Times New Roman" w:hAnsi="Times New Roman" w:cs="Times New Roman"/>
                <w:iCs/>
                <w:sz w:val="24"/>
                <w:szCs w:val="24"/>
              </w:rPr>
            </w:pPr>
            <w:r w:rsidRPr="00E337CB">
              <w:rPr>
                <w:rFonts w:ascii="Times New Roman" w:eastAsia="Times New Roman" w:hAnsi="Times New Roman" w:cs="Times New Roman"/>
                <w:iCs/>
                <w:sz w:val="24"/>
                <w:szCs w:val="24"/>
              </w:rPr>
              <w:t xml:space="preserve">распознавать задачу и/или проблему </w:t>
            </w:r>
            <w:r w:rsidRPr="00E337CB">
              <w:rPr>
                <w:rFonts w:ascii="Times New Roman" w:eastAsia="Times New Roman" w:hAnsi="Times New Roman" w:cs="Times New Roman"/>
                <w:iCs/>
                <w:sz w:val="24"/>
                <w:szCs w:val="24"/>
              </w:rPr>
              <w:br/>
              <w:t>в профессиональном и/или социальном контексте;</w:t>
            </w:r>
          </w:p>
        </w:tc>
        <w:tc>
          <w:tcPr>
            <w:tcW w:w="3362" w:type="dxa"/>
          </w:tcPr>
          <w:p w:rsidR="00E337CB" w:rsidRPr="00E337CB" w:rsidRDefault="00E337CB" w:rsidP="00E337CB">
            <w:pPr>
              <w:suppressAutoHyphens/>
              <w:spacing w:after="0" w:line="240" w:lineRule="auto"/>
              <w:jc w:val="both"/>
              <w:rPr>
                <w:rFonts w:ascii="Times New Roman" w:eastAsia="Times New Roman" w:hAnsi="Times New Roman" w:cs="Times New Roman"/>
                <w:bCs/>
                <w:sz w:val="24"/>
                <w:szCs w:val="24"/>
              </w:rPr>
            </w:pPr>
            <w:r w:rsidRPr="00E337CB">
              <w:rPr>
                <w:rFonts w:ascii="Times New Roman" w:eastAsia="Times New Roman" w:hAnsi="Times New Roman" w:cs="Times New Roman"/>
                <w:iCs/>
                <w:sz w:val="24"/>
                <w:szCs w:val="24"/>
              </w:rPr>
              <w:t>а</w:t>
            </w:r>
            <w:r w:rsidRPr="00E337CB">
              <w:rPr>
                <w:rFonts w:ascii="Times New Roman" w:eastAsia="Times New Roman" w:hAnsi="Times New Roman" w:cs="Times New Roman"/>
                <w:bCs/>
                <w:sz w:val="24"/>
                <w:szCs w:val="24"/>
              </w:rPr>
              <w:t xml:space="preserve">ктуальный профессиональный </w:t>
            </w:r>
            <w:r w:rsidRPr="00E337CB">
              <w:rPr>
                <w:rFonts w:ascii="Times New Roman" w:eastAsia="Times New Roman" w:hAnsi="Times New Roman" w:cs="Times New Roman"/>
                <w:bCs/>
                <w:sz w:val="24"/>
                <w:szCs w:val="24"/>
              </w:rPr>
              <w:br/>
              <w:t xml:space="preserve">и социальный контекст, в котором приходится работать и жить; </w:t>
            </w:r>
          </w:p>
        </w:tc>
      </w:tr>
      <w:tr w:rsidR="00E337CB" w:rsidRPr="00E337CB" w:rsidTr="00E337CB">
        <w:trPr>
          <w:trHeight w:val="212"/>
        </w:trPr>
        <w:tc>
          <w:tcPr>
            <w:tcW w:w="0" w:type="auto"/>
          </w:tcPr>
          <w:p w:rsidR="00E337CB" w:rsidRPr="00E337CB" w:rsidRDefault="00E337CB" w:rsidP="00E337CB">
            <w:pPr>
              <w:suppressAutoHyphens/>
              <w:spacing w:after="0" w:line="240" w:lineRule="auto"/>
              <w:jc w:val="center"/>
              <w:rPr>
                <w:rFonts w:ascii="Times New Roman" w:hAnsi="Times New Roman" w:cs="Times New Roman"/>
                <w:i/>
                <w:sz w:val="20"/>
                <w:szCs w:val="20"/>
              </w:rPr>
            </w:pPr>
            <w:r w:rsidRPr="00E337CB">
              <w:rPr>
                <w:rFonts w:ascii="Times New Roman" w:eastAsia="Times New Roman" w:hAnsi="Times New Roman" w:cs="Times New Roman"/>
                <w:iCs/>
                <w:sz w:val="20"/>
                <w:szCs w:val="20"/>
              </w:rPr>
              <w:t>ОК 02</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iCs/>
                <w:sz w:val="24"/>
                <w:szCs w:val="24"/>
              </w:rPr>
            </w:pPr>
            <w:r w:rsidRPr="00E337CB">
              <w:rPr>
                <w:rFonts w:ascii="Times New Roman" w:eastAsia="Times New Roman" w:hAnsi="Times New Roman" w:cs="Times New Roman"/>
                <w:iCs/>
                <w:sz w:val="24"/>
                <w:szCs w:val="24"/>
              </w:rPr>
              <w:t>определять необходимые источники информации;</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iCs/>
                <w:sz w:val="24"/>
                <w:szCs w:val="24"/>
              </w:rPr>
            </w:pPr>
            <w:r w:rsidRPr="00E337CB">
              <w:rPr>
                <w:rFonts w:ascii="Times New Roman" w:eastAsia="Times New Roman" w:hAnsi="Times New Roman" w:cs="Times New Roman"/>
                <w:iCs/>
                <w:sz w:val="24"/>
                <w:szCs w:val="24"/>
              </w:rPr>
              <w:t xml:space="preserve">приемы структурирования информации; </w:t>
            </w:r>
          </w:p>
        </w:tc>
      </w:tr>
      <w:tr w:rsidR="00E337CB" w:rsidRPr="00E337CB" w:rsidTr="00E337CB">
        <w:trPr>
          <w:trHeight w:val="212"/>
        </w:trPr>
        <w:tc>
          <w:tcPr>
            <w:tcW w:w="0" w:type="auto"/>
          </w:tcPr>
          <w:p w:rsidR="00E337CB" w:rsidRPr="00E337CB" w:rsidRDefault="00E337CB" w:rsidP="00E337CB">
            <w:pPr>
              <w:suppressAutoHyphens/>
              <w:spacing w:after="0" w:line="240" w:lineRule="auto"/>
              <w:jc w:val="center"/>
              <w:rPr>
                <w:rFonts w:ascii="Times New Roman" w:hAnsi="Times New Roman" w:cs="Times New Roman"/>
                <w:i/>
                <w:sz w:val="20"/>
                <w:szCs w:val="20"/>
              </w:rPr>
            </w:pPr>
            <w:r w:rsidRPr="00E337CB">
              <w:rPr>
                <w:rFonts w:ascii="Times New Roman" w:eastAsia="Times New Roman" w:hAnsi="Times New Roman" w:cs="Times New Roman"/>
                <w:iCs/>
                <w:sz w:val="20"/>
                <w:szCs w:val="20"/>
              </w:rPr>
              <w:t>ОК 03</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sz w:val="24"/>
                <w:szCs w:val="24"/>
              </w:rPr>
              <w:t>применять современную научную профессиональную терминологию;</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iCs/>
                <w:sz w:val="24"/>
                <w:szCs w:val="24"/>
              </w:rPr>
            </w:pPr>
            <w:r w:rsidRPr="00E337CB">
              <w:rPr>
                <w:rFonts w:ascii="Times New Roman" w:eastAsia="Times New Roman" w:hAnsi="Times New Roman" w:cs="Times New Roman"/>
                <w:bCs/>
                <w:iCs/>
                <w:sz w:val="24"/>
                <w:szCs w:val="24"/>
              </w:rPr>
              <w:t>современная научная и профессиональная терминология;</w:t>
            </w:r>
          </w:p>
        </w:tc>
      </w:tr>
      <w:tr w:rsidR="00E337CB" w:rsidRPr="00E337CB" w:rsidTr="00E337CB">
        <w:trPr>
          <w:trHeight w:val="212"/>
        </w:trPr>
        <w:tc>
          <w:tcPr>
            <w:tcW w:w="0" w:type="auto"/>
          </w:tcPr>
          <w:p w:rsidR="00E337CB" w:rsidRPr="00E337CB" w:rsidRDefault="00E337CB" w:rsidP="00E337CB">
            <w:pPr>
              <w:suppressAutoHyphens/>
              <w:spacing w:after="0" w:line="240" w:lineRule="auto"/>
              <w:jc w:val="center"/>
              <w:rPr>
                <w:rFonts w:ascii="Times New Roman" w:hAnsi="Times New Roman" w:cs="Times New Roman"/>
                <w:i/>
                <w:sz w:val="20"/>
                <w:szCs w:val="20"/>
              </w:rPr>
            </w:pPr>
            <w:r w:rsidRPr="00E337CB">
              <w:rPr>
                <w:rFonts w:ascii="Times New Roman" w:eastAsia="Times New Roman" w:hAnsi="Times New Roman" w:cs="Times New Roman"/>
                <w:iCs/>
                <w:sz w:val="20"/>
                <w:szCs w:val="20"/>
              </w:rPr>
              <w:t>ОК 04</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bCs/>
                <w:iCs/>
                <w:spacing w:val="-4"/>
                <w:sz w:val="24"/>
                <w:szCs w:val="24"/>
              </w:rPr>
            </w:pPr>
            <w:r w:rsidRPr="00E337CB">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bCs/>
                <w:sz w:val="24"/>
                <w:szCs w:val="24"/>
              </w:rPr>
              <w:t>основы проектной деятельности</w:t>
            </w:r>
          </w:p>
        </w:tc>
      </w:tr>
      <w:tr w:rsidR="00E337CB" w:rsidRPr="00E337CB" w:rsidTr="00E337CB">
        <w:trPr>
          <w:trHeight w:val="212"/>
        </w:trPr>
        <w:tc>
          <w:tcPr>
            <w:tcW w:w="0" w:type="auto"/>
          </w:tcPr>
          <w:p w:rsidR="00E337CB" w:rsidRPr="00E337CB" w:rsidRDefault="00E337CB" w:rsidP="00E337CB">
            <w:pPr>
              <w:suppressAutoHyphens/>
              <w:spacing w:after="0" w:line="240" w:lineRule="auto"/>
              <w:jc w:val="center"/>
              <w:rPr>
                <w:rFonts w:ascii="Times New Roman" w:hAnsi="Times New Roman" w:cs="Times New Roman"/>
                <w:i/>
                <w:sz w:val="20"/>
                <w:szCs w:val="20"/>
              </w:rPr>
            </w:pPr>
            <w:r w:rsidRPr="00E337CB">
              <w:rPr>
                <w:rFonts w:ascii="Times New Roman" w:eastAsia="Times New Roman" w:hAnsi="Times New Roman" w:cs="Times New Roman"/>
                <w:iCs/>
                <w:sz w:val="20"/>
                <w:szCs w:val="20"/>
              </w:rPr>
              <w:t>ОК 05</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iCs/>
                <w:sz w:val="24"/>
                <w:szCs w:val="24"/>
              </w:rPr>
            </w:pPr>
            <w:r w:rsidRPr="00E337CB">
              <w:rPr>
                <w:rFonts w:ascii="Times New Roman" w:eastAsia="Times New Roman" w:hAnsi="Times New Roman" w:cs="Times New Roman"/>
                <w:iCs/>
                <w:sz w:val="24"/>
                <w:szCs w:val="24"/>
              </w:rPr>
              <w:t xml:space="preserve">грамотно </w:t>
            </w:r>
            <w:r w:rsidRPr="00E337CB">
              <w:rPr>
                <w:rFonts w:ascii="Times New Roman" w:eastAsia="Times New Roman" w:hAnsi="Times New Roman" w:cs="Times New Roman"/>
                <w:bCs/>
                <w:sz w:val="24"/>
                <w:szCs w:val="24"/>
              </w:rPr>
              <w:t xml:space="preserve">излагать свои мысли </w:t>
            </w:r>
            <w:r w:rsidRPr="00E337CB">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E337CB">
              <w:rPr>
                <w:rFonts w:ascii="Times New Roman" w:eastAsia="Times New Roman" w:hAnsi="Times New Roman" w:cs="Times New Roman"/>
                <w:iCs/>
                <w:sz w:val="24"/>
                <w:szCs w:val="24"/>
              </w:rPr>
              <w:t>проявлять толерантность в рабочем коллективе</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iCs/>
                <w:sz w:val="24"/>
                <w:szCs w:val="24"/>
              </w:rPr>
            </w:pPr>
            <w:r w:rsidRPr="00E337CB">
              <w:rPr>
                <w:rFonts w:ascii="Times New Roman" w:eastAsia="Times New Roman" w:hAnsi="Times New Roman" w:cs="Times New Roman"/>
                <w:bCs/>
                <w:sz w:val="24"/>
                <w:szCs w:val="24"/>
              </w:rPr>
              <w:t>особенности социального и культурного контекста;</w:t>
            </w:r>
          </w:p>
        </w:tc>
      </w:tr>
      <w:tr w:rsidR="00E337CB" w:rsidRPr="00E337CB" w:rsidTr="00E337CB">
        <w:trPr>
          <w:trHeight w:val="212"/>
        </w:trPr>
        <w:tc>
          <w:tcPr>
            <w:tcW w:w="0" w:type="auto"/>
          </w:tcPr>
          <w:p w:rsidR="00E337CB" w:rsidRPr="00E337CB" w:rsidRDefault="00E337CB" w:rsidP="00E337CB">
            <w:pPr>
              <w:suppressAutoHyphens/>
              <w:spacing w:after="0" w:line="240" w:lineRule="auto"/>
              <w:jc w:val="center"/>
              <w:rPr>
                <w:rFonts w:ascii="Times New Roman" w:hAnsi="Times New Roman" w:cs="Times New Roman"/>
                <w:i/>
                <w:sz w:val="20"/>
                <w:szCs w:val="20"/>
              </w:rPr>
            </w:pPr>
            <w:r w:rsidRPr="00E337CB">
              <w:rPr>
                <w:rFonts w:ascii="Times New Roman" w:eastAsia="Times New Roman" w:hAnsi="Times New Roman" w:cs="Times New Roman"/>
                <w:iCs/>
                <w:sz w:val="20"/>
                <w:szCs w:val="20"/>
              </w:rPr>
              <w:t>ОК 0</w:t>
            </w:r>
            <w:r w:rsidRPr="00E337CB">
              <w:rPr>
                <w:rFonts w:ascii="Times New Roman" w:eastAsia="Times New Roman" w:hAnsi="Times New Roman" w:cs="Times New Roman"/>
                <w:iCs/>
                <w:sz w:val="20"/>
                <w:szCs w:val="20"/>
                <w:lang w:val="en-US"/>
              </w:rPr>
              <w:t>6</w:t>
            </w:r>
          </w:p>
        </w:tc>
        <w:tc>
          <w:tcPr>
            <w:tcW w:w="0" w:type="auto"/>
          </w:tcPr>
          <w:p w:rsidR="00E337CB" w:rsidRPr="00E337CB" w:rsidRDefault="00E337CB" w:rsidP="00025E57">
            <w:pPr>
              <w:suppressAutoHyphens/>
              <w:spacing w:after="0" w:line="240" w:lineRule="auto"/>
              <w:jc w:val="both"/>
              <w:rPr>
                <w:rFonts w:ascii="Times New Roman" w:eastAsia="Times New Roman" w:hAnsi="Times New Roman" w:cs="Times New Roman"/>
                <w:iCs/>
                <w:sz w:val="24"/>
                <w:szCs w:val="24"/>
              </w:rPr>
            </w:pPr>
            <w:r w:rsidRPr="00E337CB">
              <w:rPr>
                <w:rFonts w:ascii="Times New Roman" w:eastAsia="Times New Roman" w:hAnsi="Times New Roman" w:cs="Times New Roman"/>
                <w:bCs/>
                <w:iCs/>
                <w:sz w:val="24"/>
                <w:szCs w:val="24"/>
              </w:rPr>
              <w:t xml:space="preserve">описывать значимость своей </w:t>
            </w:r>
            <w:r w:rsidR="00025E57" w:rsidRPr="00025E57">
              <w:rPr>
                <w:rFonts w:ascii="Times New Roman" w:eastAsia="Times New Roman" w:hAnsi="Times New Roman" w:cs="Times New Roman"/>
                <w:bCs/>
                <w:iCs/>
                <w:sz w:val="24"/>
                <w:szCs w:val="24"/>
                <w:lang w:val="en-US"/>
              </w:rPr>
              <w:t>c</w:t>
            </w:r>
            <w:r w:rsidR="00025E57" w:rsidRPr="00025E57">
              <w:rPr>
                <w:rFonts w:ascii="Times New Roman" w:eastAsia="Times New Roman" w:hAnsi="Times New Roman" w:cs="Times New Roman"/>
                <w:bCs/>
                <w:iCs/>
                <w:sz w:val="24"/>
                <w:szCs w:val="24"/>
              </w:rPr>
              <w:t>пециальности</w:t>
            </w:r>
            <w:r w:rsidRPr="00025E57">
              <w:rPr>
                <w:rFonts w:ascii="Times New Roman" w:eastAsia="Times New Roman" w:hAnsi="Times New Roman" w:cs="Times New Roman"/>
                <w:bCs/>
                <w:iCs/>
                <w:sz w:val="24"/>
                <w:szCs w:val="24"/>
              </w:rPr>
              <w:t xml:space="preserve">; </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bCs/>
                <w:iCs/>
                <w:sz w:val="24"/>
                <w:szCs w:val="24"/>
              </w:rPr>
              <w:t xml:space="preserve">сущность гражданско-патриотической позиции, общечеловеческих ценностей; </w:t>
            </w:r>
          </w:p>
        </w:tc>
      </w:tr>
      <w:tr w:rsidR="00E337CB" w:rsidRPr="00E337CB" w:rsidTr="00E337CB">
        <w:trPr>
          <w:trHeight w:val="212"/>
        </w:trPr>
        <w:tc>
          <w:tcPr>
            <w:tcW w:w="0" w:type="auto"/>
          </w:tcPr>
          <w:p w:rsidR="00E337CB" w:rsidRPr="00E337CB" w:rsidRDefault="00E337CB" w:rsidP="00E337CB">
            <w:pPr>
              <w:suppressAutoHyphens/>
              <w:spacing w:after="0" w:line="240" w:lineRule="auto"/>
              <w:jc w:val="center"/>
              <w:rPr>
                <w:rFonts w:ascii="Times New Roman" w:hAnsi="Times New Roman" w:cs="Times New Roman"/>
                <w:i/>
                <w:sz w:val="20"/>
                <w:szCs w:val="20"/>
              </w:rPr>
            </w:pPr>
            <w:r w:rsidRPr="00E337CB">
              <w:rPr>
                <w:rFonts w:ascii="Times New Roman" w:eastAsia="Times New Roman" w:hAnsi="Times New Roman" w:cs="Times New Roman"/>
                <w:iCs/>
                <w:sz w:val="20"/>
                <w:szCs w:val="20"/>
              </w:rPr>
              <w:t>ОК</w:t>
            </w:r>
            <w:r w:rsidRPr="00E337CB">
              <w:rPr>
                <w:rFonts w:ascii="Times New Roman" w:eastAsia="Times New Roman" w:hAnsi="Times New Roman" w:cs="Times New Roman"/>
                <w:iCs/>
                <w:sz w:val="20"/>
                <w:szCs w:val="20"/>
                <w:lang w:val="en-US"/>
              </w:rPr>
              <w:t xml:space="preserve"> 07</w:t>
            </w:r>
          </w:p>
        </w:tc>
        <w:tc>
          <w:tcPr>
            <w:tcW w:w="0" w:type="auto"/>
          </w:tcPr>
          <w:p w:rsidR="00E337CB" w:rsidRPr="00E337CB" w:rsidRDefault="00E337CB" w:rsidP="00025E57">
            <w:pPr>
              <w:suppressAutoHyphens/>
              <w:spacing w:after="0" w:line="240" w:lineRule="auto"/>
              <w:jc w:val="both"/>
              <w:rPr>
                <w:rFonts w:ascii="Times New Roman" w:eastAsia="Times New Roman" w:hAnsi="Times New Roman" w:cs="Times New Roman"/>
                <w:iCs/>
                <w:sz w:val="24"/>
                <w:szCs w:val="24"/>
              </w:rPr>
            </w:pPr>
            <w:r w:rsidRPr="00E337CB">
              <w:rPr>
                <w:rFonts w:ascii="Times New Roman" w:eastAsia="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00025E57" w:rsidRPr="00025E57">
              <w:rPr>
                <w:rFonts w:ascii="Times New Roman" w:eastAsia="Times New Roman" w:hAnsi="Times New Roman" w:cs="Times New Roman"/>
                <w:bCs/>
                <w:iCs/>
                <w:sz w:val="24"/>
                <w:szCs w:val="24"/>
              </w:rPr>
              <w:t>специальности</w:t>
            </w:r>
            <w:r w:rsidRPr="00E337CB">
              <w:rPr>
                <w:rFonts w:ascii="Times New Roman" w:eastAsia="Times New Roman" w:hAnsi="Times New Roman" w:cs="Times New Roman"/>
                <w:bCs/>
                <w:i/>
                <w:iCs/>
                <w:sz w:val="24"/>
                <w:szCs w:val="24"/>
              </w:rPr>
              <w:t>,</w:t>
            </w:r>
            <w:r w:rsidR="00025E57" w:rsidRPr="00025E57">
              <w:rPr>
                <w:rFonts w:ascii="Times New Roman" w:eastAsia="Times New Roman" w:hAnsi="Times New Roman" w:cs="Times New Roman"/>
                <w:bCs/>
                <w:i/>
                <w:iCs/>
                <w:sz w:val="24"/>
                <w:szCs w:val="24"/>
              </w:rPr>
              <w:t xml:space="preserve"> </w:t>
            </w:r>
            <w:r w:rsidRPr="00E337CB">
              <w:rPr>
                <w:rFonts w:ascii="Times New Roman" w:eastAsia="Times New Roman" w:hAnsi="Times New Roman" w:cs="Times New Roman"/>
                <w:bCs/>
                <w:sz w:val="24"/>
                <w:szCs w:val="24"/>
              </w:rPr>
              <w:t>осуществлять работу с соблюдением принципов бережливого производства;</w:t>
            </w:r>
          </w:p>
        </w:tc>
        <w:tc>
          <w:tcPr>
            <w:tcW w:w="0" w:type="auto"/>
          </w:tcPr>
          <w:p w:rsidR="00E337CB" w:rsidRPr="00E337CB" w:rsidRDefault="00E337CB" w:rsidP="00E337CB">
            <w:pPr>
              <w:suppressAutoHyphens/>
              <w:spacing w:after="0" w:line="240" w:lineRule="auto"/>
              <w:jc w:val="both"/>
              <w:rPr>
                <w:rFonts w:ascii="Times New Roman" w:hAnsi="Times New Roman" w:cs="Times New Roman"/>
                <w:i/>
              </w:rPr>
            </w:pPr>
            <w:r w:rsidRPr="00E337CB">
              <w:rPr>
                <w:rFonts w:ascii="Times New Roman" w:eastAsia="Times New Roman" w:hAnsi="Times New Roman" w:cs="Times New Roman"/>
                <w:bCs/>
                <w:iCs/>
                <w:sz w:val="24"/>
                <w:szCs w:val="24"/>
              </w:rPr>
              <w:t>пути обеспечения ресурсосбережения;</w:t>
            </w:r>
          </w:p>
        </w:tc>
      </w:tr>
      <w:tr w:rsidR="00E337CB" w:rsidRPr="00E337CB" w:rsidTr="00E337CB">
        <w:trPr>
          <w:trHeight w:val="212"/>
        </w:trPr>
        <w:tc>
          <w:tcPr>
            <w:tcW w:w="0" w:type="auto"/>
          </w:tcPr>
          <w:p w:rsidR="00E337CB" w:rsidRPr="00E337CB" w:rsidRDefault="00E337CB" w:rsidP="00E337CB">
            <w:pPr>
              <w:suppressAutoHyphens/>
              <w:spacing w:after="0" w:line="240" w:lineRule="auto"/>
              <w:jc w:val="center"/>
              <w:rPr>
                <w:rFonts w:ascii="Times New Roman" w:hAnsi="Times New Roman" w:cs="Times New Roman"/>
                <w:i/>
                <w:sz w:val="20"/>
                <w:szCs w:val="20"/>
                <w:highlight w:val="yellow"/>
              </w:rPr>
            </w:pPr>
            <w:r w:rsidRPr="00E337CB">
              <w:rPr>
                <w:rFonts w:ascii="Times New Roman" w:eastAsia="Times New Roman" w:hAnsi="Times New Roman" w:cs="Times New Roman"/>
                <w:iCs/>
                <w:sz w:val="20"/>
                <w:szCs w:val="20"/>
                <w:lang w:val="en-US"/>
              </w:rPr>
              <w:t>ОК 09</w:t>
            </w: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iCs/>
                <w:sz w:val="24"/>
                <w:szCs w:val="24"/>
                <w:highlight w:val="yellow"/>
              </w:rPr>
            </w:pPr>
            <w:r w:rsidRPr="00E337CB">
              <w:rPr>
                <w:rFonts w:ascii="Times New Roman" w:eastAsia="Times New Roman" w:hAnsi="Times New Roman" w:cs="Times New Roman"/>
                <w:iCs/>
                <w:sz w:val="24"/>
                <w:szCs w:val="24"/>
              </w:rPr>
              <w:t xml:space="preserve">строить простые высказывания о себе и о своей профессиональной деятельности; </w:t>
            </w:r>
          </w:p>
        </w:tc>
        <w:tc>
          <w:tcPr>
            <w:tcW w:w="0" w:type="auto"/>
          </w:tcPr>
          <w:p w:rsidR="00E337CB" w:rsidRPr="00E337CB" w:rsidRDefault="00E337CB" w:rsidP="00E337CB">
            <w:pPr>
              <w:suppressAutoHyphens/>
              <w:spacing w:after="0" w:line="240" w:lineRule="auto"/>
              <w:jc w:val="both"/>
              <w:rPr>
                <w:rFonts w:ascii="Times New Roman" w:hAnsi="Times New Roman" w:cs="Times New Roman"/>
                <w:i/>
                <w:highlight w:val="yellow"/>
              </w:rPr>
            </w:pPr>
            <w:r w:rsidRPr="00E337CB">
              <w:rPr>
                <w:rFonts w:ascii="Times New Roman" w:eastAsia="Times New Roman" w:hAnsi="Times New Roman" w:cs="Times New Roman"/>
                <w:iCs/>
                <w:sz w:val="24"/>
                <w:szCs w:val="24"/>
              </w:rPr>
              <w:t xml:space="preserve">основные общеупотребительные глаголы (бытовая </w:t>
            </w:r>
            <w:r w:rsidRPr="00E337CB">
              <w:rPr>
                <w:rFonts w:ascii="Times New Roman" w:eastAsia="Times New Roman" w:hAnsi="Times New Roman" w:cs="Times New Roman"/>
                <w:iCs/>
                <w:sz w:val="24"/>
                <w:szCs w:val="24"/>
              </w:rPr>
              <w:br/>
              <w:t>и профессиональная лексика);</w:t>
            </w:r>
          </w:p>
        </w:tc>
      </w:tr>
      <w:tr w:rsidR="00E337CB" w:rsidRPr="00E337CB" w:rsidTr="00E337CB">
        <w:trPr>
          <w:trHeight w:val="212"/>
        </w:trPr>
        <w:tc>
          <w:tcPr>
            <w:tcW w:w="0" w:type="auto"/>
          </w:tcPr>
          <w:p w:rsidR="00E337CB" w:rsidRPr="00E337CB" w:rsidRDefault="00E337CB" w:rsidP="00E337CB">
            <w:pPr>
              <w:suppressAutoHyphens/>
              <w:spacing w:after="0" w:line="240" w:lineRule="auto"/>
              <w:jc w:val="center"/>
              <w:rPr>
                <w:rFonts w:ascii="Times New Roman" w:hAnsi="Times New Roman" w:cs="Times New Roman"/>
                <w:i/>
                <w:highlight w:val="yellow"/>
              </w:rPr>
            </w:pP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iCs/>
                <w:sz w:val="24"/>
                <w:szCs w:val="24"/>
                <w:highlight w:val="yellow"/>
              </w:rPr>
            </w:pPr>
            <w:r w:rsidRPr="00E337CB">
              <w:rPr>
                <w:rFonts w:ascii="Times New Roman" w:eastAsia="Times New Roman" w:hAnsi="Times New Roman" w:cs="Times New Roman"/>
                <w:iCs/>
                <w:sz w:val="24"/>
                <w:szCs w:val="24"/>
              </w:rPr>
              <w:t xml:space="preserve">писать простые связные сообщения на </w:t>
            </w:r>
            <w:r w:rsidRPr="00E337CB">
              <w:rPr>
                <w:rFonts w:ascii="Times New Roman" w:eastAsia="Times New Roman" w:hAnsi="Times New Roman" w:cs="Times New Roman"/>
                <w:iCs/>
                <w:sz w:val="24"/>
                <w:szCs w:val="24"/>
              </w:rPr>
              <w:lastRenderedPageBreak/>
              <w:t>знакомые или интересующие профессиональные темы.</w:t>
            </w:r>
          </w:p>
        </w:tc>
        <w:tc>
          <w:tcPr>
            <w:tcW w:w="0" w:type="auto"/>
          </w:tcPr>
          <w:p w:rsidR="00E337CB" w:rsidRPr="00E337CB" w:rsidRDefault="00E337CB" w:rsidP="00E337CB">
            <w:pPr>
              <w:suppressAutoHyphens/>
              <w:spacing w:after="0" w:line="240" w:lineRule="auto"/>
              <w:jc w:val="both"/>
              <w:rPr>
                <w:rFonts w:ascii="Times New Roman" w:hAnsi="Times New Roman" w:cs="Times New Roman"/>
                <w:i/>
                <w:highlight w:val="yellow"/>
              </w:rPr>
            </w:pPr>
            <w:r w:rsidRPr="00E337CB">
              <w:rPr>
                <w:rFonts w:ascii="Times New Roman" w:eastAsia="Times New Roman" w:hAnsi="Times New Roman" w:cs="Times New Roman"/>
                <w:iCs/>
                <w:sz w:val="24"/>
                <w:szCs w:val="24"/>
              </w:rPr>
              <w:lastRenderedPageBreak/>
              <w:t xml:space="preserve">лексический минимум, </w:t>
            </w:r>
            <w:r w:rsidRPr="00E337CB">
              <w:rPr>
                <w:rFonts w:ascii="Times New Roman" w:eastAsia="Times New Roman" w:hAnsi="Times New Roman" w:cs="Times New Roman"/>
                <w:iCs/>
                <w:sz w:val="24"/>
                <w:szCs w:val="24"/>
              </w:rPr>
              <w:lastRenderedPageBreak/>
              <w:t>относящийся к описанию предметов, средств и процессов профессиональной деятельности;</w:t>
            </w:r>
          </w:p>
        </w:tc>
      </w:tr>
      <w:tr w:rsidR="00E337CB" w:rsidRPr="00E337CB" w:rsidTr="00E337CB">
        <w:trPr>
          <w:trHeight w:val="212"/>
        </w:trPr>
        <w:tc>
          <w:tcPr>
            <w:tcW w:w="0" w:type="auto"/>
          </w:tcPr>
          <w:p w:rsidR="00E337CB" w:rsidRPr="00E337CB" w:rsidRDefault="00E337CB" w:rsidP="00E337CB">
            <w:pPr>
              <w:suppressAutoHyphens/>
              <w:spacing w:after="0" w:line="240" w:lineRule="auto"/>
              <w:jc w:val="center"/>
              <w:rPr>
                <w:rFonts w:ascii="Times New Roman" w:hAnsi="Times New Roman" w:cs="Times New Roman"/>
                <w:i/>
                <w:highlight w:val="yellow"/>
              </w:rPr>
            </w:pPr>
          </w:p>
        </w:tc>
        <w:tc>
          <w:tcPr>
            <w:tcW w:w="0" w:type="auto"/>
          </w:tcPr>
          <w:p w:rsidR="00E337CB" w:rsidRPr="00E337CB" w:rsidRDefault="00E337CB" w:rsidP="00E337CB">
            <w:pPr>
              <w:suppressAutoHyphens/>
              <w:spacing w:after="0" w:line="240" w:lineRule="auto"/>
              <w:jc w:val="both"/>
              <w:rPr>
                <w:rFonts w:ascii="Times New Roman" w:eastAsia="Times New Roman" w:hAnsi="Times New Roman" w:cs="Times New Roman"/>
                <w:b/>
                <w:iCs/>
                <w:sz w:val="24"/>
                <w:szCs w:val="24"/>
                <w:highlight w:val="yellow"/>
              </w:rPr>
            </w:pPr>
          </w:p>
        </w:tc>
        <w:tc>
          <w:tcPr>
            <w:tcW w:w="0" w:type="auto"/>
          </w:tcPr>
          <w:p w:rsidR="00E337CB" w:rsidRPr="00E337CB" w:rsidRDefault="00E337CB" w:rsidP="00E337CB">
            <w:pPr>
              <w:suppressAutoHyphens/>
              <w:spacing w:after="0" w:line="240" w:lineRule="auto"/>
              <w:jc w:val="both"/>
              <w:rPr>
                <w:rFonts w:ascii="Times New Roman" w:hAnsi="Times New Roman" w:cs="Times New Roman"/>
                <w:i/>
                <w:highlight w:val="yellow"/>
              </w:rPr>
            </w:pPr>
            <w:r w:rsidRPr="00E337CB">
              <w:rPr>
                <w:rFonts w:ascii="Times New Roman" w:eastAsia="Times New Roman" w:hAnsi="Times New Roman" w:cs="Times New Roman"/>
                <w:iCs/>
                <w:sz w:val="24"/>
                <w:szCs w:val="24"/>
              </w:rPr>
              <w:t>особенности произношения;</w:t>
            </w:r>
          </w:p>
        </w:tc>
      </w:tr>
    </w:tbl>
    <w:p w:rsidR="00E337CB" w:rsidRPr="00E337CB" w:rsidRDefault="00E337CB" w:rsidP="00E337CB">
      <w:pPr>
        <w:spacing w:after="60"/>
        <w:ind w:firstLine="709"/>
        <w:outlineLvl w:val="1"/>
        <w:rPr>
          <w:rFonts w:ascii="Times New Roman" w:eastAsia="Times New Roman" w:hAnsi="Times New Roman" w:cs="Times New Roman"/>
          <w:sz w:val="24"/>
          <w:szCs w:val="24"/>
          <w:highlight w:val="red"/>
        </w:rPr>
      </w:pPr>
    </w:p>
    <w:p w:rsidR="00E337CB" w:rsidRPr="00E337CB" w:rsidRDefault="00E337CB" w:rsidP="00E337CB">
      <w:pPr>
        <w:rPr>
          <w:rFonts w:ascii="Times New Roman" w:eastAsia="Calibri" w:hAnsi="Times New Roman" w:cs="Times New Roman"/>
        </w:rPr>
      </w:pPr>
    </w:p>
    <w:p w:rsidR="00E337CB" w:rsidRPr="00E337CB" w:rsidRDefault="00E337CB" w:rsidP="00E337CB">
      <w:pPr>
        <w:suppressAutoHyphens/>
        <w:spacing w:after="240" w:line="240" w:lineRule="auto"/>
        <w:ind w:firstLine="709"/>
        <w:rPr>
          <w:rFonts w:ascii="Times New Roman" w:hAnsi="Times New Roman" w:cs="Times New Roman"/>
          <w:b/>
        </w:rPr>
      </w:pPr>
    </w:p>
    <w:p w:rsidR="00E337CB" w:rsidRPr="00E337CB" w:rsidRDefault="00E337CB" w:rsidP="00E337CB">
      <w:pPr>
        <w:suppressAutoHyphens/>
        <w:spacing w:after="240" w:line="240" w:lineRule="auto"/>
        <w:jc w:val="center"/>
        <w:rPr>
          <w:rFonts w:ascii="Times New Roman" w:hAnsi="Times New Roman" w:cs="Times New Roman"/>
          <w:b/>
          <w:sz w:val="24"/>
          <w:szCs w:val="24"/>
        </w:rPr>
      </w:pPr>
      <w:r w:rsidRPr="00E337CB">
        <w:rPr>
          <w:rFonts w:ascii="Times New Roman" w:hAnsi="Times New Roman" w:cs="Times New Roman"/>
          <w:b/>
          <w:sz w:val="24"/>
          <w:szCs w:val="24"/>
        </w:rPr>
        <w:t>2. СТРУКТУРА И СОДЕРЖАНИЕ УЧЕБНОЙ ДИСЦИПЛИНЫ</w:t>
      </w:r>
    </w:p>
    <w:p w:rsidR="00E337CB" w:rsidRPr="00E337CB" w:rsidRDefault="00E337CB" w:rsidP="00E337CB">
      <w:pPr>
        <w:suppressAutoHyphens/>
        <w:spacing w:after="240" w:line="240" w:lineRule="auto"/>
        <w:ind w:firstLine="709"/>
        <w:rPr>
          <w:rFonts w:ascii="Times New Roman" w:hAnsi="Times New Roman" w:cs="Times New Roman"/>
          <w:b/>
          <w:sz w:val="24"/>
          <w:szCs w:val="24"/>
        </w:rPr>
      </w:pPr>
      <w:r w:rsidRPr="00E337C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054"/>
        <w:gridCol w:w="2517"/>
      </w:tblGrid>
      <w:tr w:rsidR="00E337CB" w:rsidRPr="00E337CB" w:rsidTr="00E337CB">
        <w:trPr>
          <w:trHeight w:val="490"/>
        </w:trPr>
        <w:tc>
          <w:tcPr>
            <w:tcW w:w="3685" w:type="pct"/>
            <w:vAlign w:val="center"/>
          </w:tcPr>
          <w:p w:rsidR="00E337CB" w:rsidRPr="00E337CB" w:rsidRDefault="00E337CB" w:rsidP="00E337CB">
            <w:pPr>
              <w:suppressAutoHyphens/>
              <w:rPr>
                <w:rFonts w:ascii="Times New Roman" w:hAnsi="Times New Roman" w:cs="Times New Roman"/>
                <w:b/>
              </w:rPr>
            </w:pPr>
            <w:r w:rsidRPr="00E337CB">
              <w:rPr>
                <w:rFonts w:ascii="Times New Roman" w:hAnsi="Times New Roman" w:cs="Times New Roman"/>
                <w:b/>
              </w:rPr>
              <w:t>Вид учебной работы</w:t>
            </w:r>
          </w:p>
        </w:tc>
        <w:tc>
          <w:tcPr>
            <w:tcW w:w="1315" w:type="pct"/>
            <w:vAlign w:val="center"/>
          </w:tcPr>
          <w:p w:rsidR="00E337CB" w:rsidRPr="00E337CB" w:rsidRDefault="00E337CB" w:rsidP="00E337CB">
            <w:pPr>
              <w:suppressAutoHyphens/>
              <w:rPr>
                <w:rFonts w:ascii="Times New Roman" w:hAnsi="Times New Roman" w:cs="Times New Roman"/>
                <w:b/>
                <w:iCs/>
              </w:rPr>
            </w:pPr>
            <w:r w:rsidRPr="00E337CB">
              <w:rPr>
                <w:rFonts w:ascii="Times New Roman" w:hAnsi="Times New Roman" w:cs="Times New Roman"/>
                <w:b/>
                <w:iCs/>
              </w:rPr>
              <w:t>Объем в часах</w:t>
            </w:r>
          </w:p>
        </w:tc>
      </w:tr>
      <w:tr w:rsidR="00E337CB" w:rsidRPr="00E337CB" w:rsidTr="00E337CB">
        <w:trPr>
          <w:trHeight w:val="490"/>
        </w:trPr>
        <w:tc>
          <w:tcPr>
            <w:tcW w:w="3685" w:type="pct"/>
            <w:vAlign w:val="center"/>
          </w:tcPr>
          <w:p w:rsidR="00E337CB" w:rsidRPr="00E337CB" w:rsidRDefault="00E337CB" w:rsidP="00E337CB">
            <w:pPr>
              <w:suppressAutoHyphens/>
              <w:spacing w:after="0"/>
              <w:rPr>
                <w:rFonts w:ascii="Times New Roman" w:hAnsi="Times New Roman" w:cs="Times New Roman"/>
                <w:b/>
              </w:rPr>
            </w:pPr>
            <w:r w:rsidRPr="00E337CB">
              <w:rPr>
                <w:rFonts w:ascii="Times New Roman" w:hAnsi="Times New Roman" w:cs="Times New Roman"/>
                <w:b/>
              </w:rPr>
              <w:t>Объем образовательной программы учебной дисциплины</w:t>
            </w:r>
          </w:p>
        </w:tc>
        <w:tc>
          <w:tcPr>
            <w:tcW w:w="1315" w:type="pct"/>
            <w:vAlign w:val="center"/>
          </w:tcPr>
          <w:p w:rsidR="00E337CB" w:rsidRPr="00E337CB" w:rsidRDefault="00E337CB" w:rsidP="00E337CB">
            <w:pPr>
              <w:suppressAutoHyphens/>
              <w:spacing w:after="0"/>
              <w:rPr>
                <w:rFonts w:ascii="Times New Roman" w:hAnsi="Times New Roman" w:cs="Times New Roman"/>
                <w:iCs/>
              </w:rPr>
            </w:pPr>
            <w:r w:rsidRPr="00E337CB">
              <w:rPr>
                <w:rFonts w:ascii="Times New Roman" w:hAnsi="Times New Roman" w:cs="Times New Roman"/>
                <w:iCs/>
              </w:rPr>
              <w:t>102</w:t>
            </w:r>
          </w:p>
        </w:tc>
      </w:tr>
      <w:tr w:rsidR="00E337CB" w:rsidRPr="00E337CB" w:rsidTr="00E337CB">
        <w:trPr>
          <w:trHeight w:val="490"/>
        </w:trPr>
        <w:tc>
          <w:tcPr>
            <w:tcW w:w="3685" w:type="pct"/>
            <w:vAlign w:val="center"/>
          </w:tcPr>
          <w:p w:rsidR="00E337CB" w:rsidRPr="00E337CB" w:rsidRDefault="00E337CB" w:rsidP="00E337CB">
            <w:pPr>
              <w:suppressAutoHyphens/>
              <w:spacing w:after="0"/>
              <w:rPr>
                <w:rFonts w:ascii="Times New Roman" w:hAnsi="Times New Roman" w:cs="Times New Roman"/>
                <w:b/>
              </w:rPr>
            </w:pPr>
            <w:r w:rsidRPr="00E337CB">
              <w:rPr>
                <w:rFonts w:ascii="Times New Roman" w:hAnsi="Times New Roman" w:cs="Times New Roman"/>
                <w:b/>
              </w:rPr>
              <w:t>в т.ч. в форме практической подготовки</w:t>
            </w:r>
          </w:p>
        </w:tc>
        <w:tc>
          <w:tcPr>
            <w:tcW w:w="1315" w:type="pct"/>
            <w:vAlign w:val="center"/>
          </w:tcPr>
          <w:p w:rsidR="00E337CB" w:rsidRPr="00E337CB" w:rsidRDefault="00E337CB" w:rsidP="00E337CB">
            <w:pPr>
              <w:suppressAutoHyphens/>
              <w:spacing w:after="0"/>
              <w:rPr>
                <w:rFonts w:ascii="Times New Roman" w:hAnsi="Times New Roman" w:cs="Times New Roman"/>
                <w:iCs/>
              </w:rPr>
            </w:pPr>
            <w:r w:rsidRPr="00E337CB">
              <w:rPr>
                <w:rFonts w:ascii="Times New Roman" w:hAnsi="Times New Roman" w:cs="Times New Roman"/>
                <w:iCs/>
              </w:rPr>
              <w:t>102</w:t>
            </w:r>
          </w:p>
        </w:tc>
      </w:tr>
      <w:tr w:rsidR="00E337CB" w:rsidRPr="00E337CB" w:rsidTr="00E337CB">
        <w:trPr>
          <w:trHeight w:val="336"/>
        </w:trPr>
        <w:tc>
          <w:tcPr>
            <w:tcW w:w="5000" w:type="pct"/>
            <w:gridSpan w:val="2"/>
            <w:vAlign w:val="center"/>
          </w:tcPr>
          <w:p w:rsidR="00E337CB" w:rsidRPr="00E337CB" w:rsidRDefault="00E337CB" w:rsidP="00E337CB">
            <w:pPr>
              <w:suppressAutoHyphens/>
              <w:spacing w:after="0"/>
              <w:rPr>
                <w:rFonts w:ascii="Times New Roman" w:hAnsi="Times New Roman" w:cs="Times New Roman"/>
                <w:iCs/>
              </w:rPr>
            </w:pPr>
            <w:r w:rsidRPr="00E337CB">
              <w:rPr>
                <w:rFonts w:ascii="Times New Roman" w:hAnsi="Times New Roman" w:cs="Times New Roman"/>
              </w:rPr>
              <w:t>в т. ч.:</w:t>
            </w:r>
          </w:p>
        </w:tc>
      </w:tr>
      <w:tr w:rsidR="00E337CB" w:rsidRPr="00E337CB" w:rsidTr="00E337CB">
        <w:trPr>
          <w:trHeight w:val="490"/>
        </w:trPr>
        <w:tc>
          <w:tcPr>
            <w:tcW w:w="3685" w:type="pct"/>
            <w:vAlign w:val="center"/>
          </w:tcPr>
          <w:p w:rsidR="00E337CB" w:rsidRPr="00E337CB" w:rsidRDefault="00E337CB" w:rsidP="00E337CB">
            <w:pPr>
              <w:suppressAutoHyphens/>
              <w:spacing w:after="0"/>
              <w:rPr>
                <w:rFonts w:ascii="Times New Roman" w:hAnsi="Times New Roman" w:cs="Times New Roman"/>
              </w:rPr>
            </w:pPr>
            <w:r w:rsidRPr="00E337CB">
              <w:rPr>
                <w:rFonts w:ascii="Times New Roman" w:hAnsi="Times New Roman" w:cs="Times New Roman"/>
              </w:rPr>
              <w:t>практические занятия</w:t>
            </w:r>
            <w:r w:rsidRPr="00E337CB">
              <w:rPr>
                <w:rFonts w:ascii="Times New Roman" w:hAnsi="Times New Roman" w:cs="Times New Roman"/>
                <w:i/>
              </w:rPr>
              <w:t xml:space="preserve"> (если предусмотрено)</w:t>
            </w:r>
          </w:p>
        </w:tc>
        <w:tc>
          <w:tcPr>
            <w:tcW w:w="1315" w:type="pct"/>
            <w:vAlign w:val="center"/>
          </w:tcPr>
          <w:p w:rsidR="00E337CB" w:rsidRPr="00E337CB" w:rsidRDefault="00E337CB" w:rsidP="00E337CB">
            <w:pPr>
              <w:suppressAutoHyphens/>
              <w:spacing w:after="0"/>
              <w:rPr>
                <w:rFonts w:ascii="Times New Roman" w:hAnsi="Times New Roman" w:cs="Times New Roman"/>
                <w:iCs/>
              </w:rPr>
            </w:pPr>
            <w:r w:rsidRPr="00E337CB">
              <w:rPr>
                <w:rFonts w:ascii="Times New Roman" w:hAnsi="Times New Roman" w:cs="Times New Roman"/>
                <w:iCs/>
              </w:rPr>
              <w:t>102</w:t>
            </w:r>
          </w:p>
        </w:tc>
      </w:tr>
      <w:tr w:rsidR="00E337CB" w:rsidRPr="00E337CB" w:rsidTr="00E337CB">
        <w:trPr>
          <w:trHeight w:val="267"/>
        </w:trPr>
        <w:tc>
          <w:tcPr>
            <w:tcW w:w="3685" w:type="pct"/>
            <w:vAlign w:val="center"/>
          </w:tcPr>
          <w:p w:rsidR="00E337CB" w:rsidRPr="00E337CB" w:rsidRDefault="00E337CB" w:rsidP="00E337CB">
            <w:pPr>
              <w:suppressAutoHyphens/>
              <w:spacing w:after="0"/>
              <w:rPr>
                <w:rFonts w:ascii="Times New Roman" w:hAnsi="Times New Roman" w:cs="Times New Roman"/>
                <w:i/>
              </w:rPr>
            </w:pPr>
            <w:r w:rsidRPr="00E337CB">
              <w:rPr>
                <w:rFonts w:ascii="Times New Roman" w:hAnsi="Times New Roman" w:cs="Times New Roman"/>
                <w:i/>
              </w:rPr>
              <w:t xml:space="preserve">Самостоятельная работа </w:t>
            </w:r>
            <w:r w:rsidRPr="00E337CB">
              <w:rPr>
                <w:rFonts w:ascii="Times New Roman" w:hAnsi="Times New Roman" w:cs="Times New Roman"/>
                <w:b/>
                <w:i/>
                <w:vertAlign w:val="superscript"/>
              </w:rPr>
              <w:footnoteReference w:id="5"/>
            </w:r>
          </w:p>
        </w:tc>
        <w:tc>
          <w:tcPr>
            <w:tcW w:w="1315" w:type="pct"/>
            <w:vAlign w:val="center"/>
          </w:tcPr>
          <w:p w:rsidR="00E337CB" w:rsidRPr="00E337CB" w:rsidRDefault="00E337CB" w:rsidP="00E337CB">
            <w:pPr>
              <w:suppressAutoHyphens/>
              <w:spacing w:after="0"/>
              <w:jc w:val="center"/>
              <w:rPr>
                <w:rFonts w:ascii="Times New Roman" w:hAnsi="Times New Roman" w:cs="Times New Roman"/>
                <w:iCs/>
              </w:rPr>
            </w:pPr>
            <w:r w:rsidRPr="00E337CB">
              <w:rPr>
                <w:rFonts w:ascii="Times New Roman" w:hAnsi="Times New Roman" w:cs="Times New Roman"/>
                <w:iCs/>
              </w:rPr>
              <w:t>-</w:t>
            </w:r>
          </w:p>
        </w:tc>
      </w:tr>
      <w:tr w:rsidR="00E337CB" w:rsidRPr="00E337CB" w:rsidTr="00E337CB">
        <w:trPr>
          <w:trHeight w:val="267"/>
        </w:trPr>
        <w:tc>
          <w:tcPr>
            <w:tcW w:w="3685" w:type="pct"/>
            <w:vAlign w:val="center"/>
          </w:tcPr>
          <w:p w:rsidR="00E337CB" w:rsidRPr="00E337CB" w:rsidRDefault="00E337CB" w:rsidP="00E337CB">
            <w:pPr>
              <w:suppressAutoHyphens/>
              <w:spacing w:after="0"/>
              <w:rPr>
                <w:rFonts w:ascii="Times New Roman" w:hAnsi="Times New Roman" w:cs="Times New Roman"/>
                <w:i/>
              </w:rPr>
            </w:pPr>
            <w:r w:rsidRPr="00E337CB">
              <w:rPr>
                <w:rFonts w:ascii="Times New Roman" w:hAnsi="Times New Roman" w:cs="Times New Roman"/>
                <w:i/>
              </w:rPr>
              <w:t xml:space="preserve">Промежуточная аттестация </w:t>
            </w:r>
          </w:p>
        </w:tc>
        <w:tc>
          <w:tcPr>
            <w:tcW w:w="1315" w:type="pct"/>
            <w:vAlign w:val="center"/>
          </w:tcPr>
          <w:p w:rsidR="00E337CB" w:rsidRPr="00E337CB" w:rsidRDefault="00E337CB" w:rsidP="00E337CB">
            <w:pPr>
              <w:suppressAutoHyphens/>
              <w:spacing w:after="0"/>
              <w:jc w:val="center"/>
              <w:rPr>
                <w:rFonts w:ascii="Times New Roman" w:hAnsi="Times New Roman" w:cs="Times New Roman"/>
                <w:iCs/>
              </w:rPr>
            </w:pPr>
            <w:r w:rsidRPr="00E337CB">
              <w:rPr>
                <w:rFonts w:ascii="Times New Roman" w:hAnsi="Times New Roman" w:cs="Times New Roman"/>
                <w:iCs/>
              </w:rPr>
              <w:t>Дифференцированный зачет</w:t>
            </w:r>
          </w:p>
        </w:tc>
      </w:tr>
    </w:tbl>
    <w:p w:rsidR="00E337CB" w:rsidRPr="00E337CB" w:rsidRDefault="00E337CB" w:rsidP="00E337CB">
      <w:pPr>
        <w:suppressAutoHyphens/>
        <w:spacing w:after="120"/>
        <w:rPr>
          <w:rFonts w:ascii="Times New Roman" w:hAnsi="Times New Roman" w:cs="Times New Roman"/>
          <w:b/>
          <w:i/>
        </w:rPr>
      </w:pPr>
      <w:r w:rsidRPr="00E337CB">
        <w:rPr>
          <w:rFonts w:ascii="Times New Roman" w:hAnsi="Times New Roman" w:cs="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E337CB" w:rsidRDefault="00E337CB" w:rsidP="00E337CB">
      <w:pPr>
        <w:rPr>
          <w:b/>
          <w:i/>
        </w:rPr>
        <w:sectPr w:rsidR="00E337CB">
          <w:pgSz w:w="11906" w:h="16838"/>
          <w:pgMar w:top="1134" w:right="850" w:bottom="284" w:left="1701" w:header="708" w:footer="708" w:gutter="0"/>
          <w:cols w:space="720"/>
          <w:docGrid w:linePitch="299"/>
        </w:sectPr>
      </w:pPr>
    </w:p>
    <w:p w:rsidR="00E337CB" w:rsidRPr="00E337CB" w:rsidRDefault="00E337CB" w:rsidP="00E337CB">
      <w:pPr>
        <w:ind w:firstLine="709"/>
        <w:rPr>
          <w:rFonts w:ascii="Times New Roman" w:hAnsi="Times New Roman" w:cs="Times New Roman"/>
          <w:b/>
          <w:bCs/>
        </w:rPr>
      </w:pPr>
      <w:r w:rsidRPr="00E337CB">
        <w:rPr>
          <w:rFonts w:ascii="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29"/>
        <w:gridCol w:w="3659"/>
        <w:gridCol w:w="2624"/>
        <w:gridCol w:w="3681"/>
        <w:gridCol w:w="1096"/>
        <w:gridCol w:w="1932"/>
      </w:tblGrid>
      <w:tr w:rsidR="00E337CB" w:rsidRPr="00E337CB" w:rsidTr="00E337CB">
        <w:trPr>
          <w:trHeight w:val="20"/>
        </w:trPr>
        <w:tc>
          <w:tcPr>
            <w:tcW w:w="553" w:type="pct"/>
            <w:vAlign w:val="center"/>
          </w:tcPr>
          <w:p w:rsidR="00E337CB" w:rsidRPr="00E337CB" w:rsidRDefault="00E337CB" w:rsidP="00E337CB">
            <w:pPr>
              <w:suppressAutoHyphens/>
              <w:jc w:val="center"/>
              <w:rPr>
                <w:rFonts w:ascii="Times New Roman" w:hAnsi="Times New Roman" w:cs="Times New Roman"/>
                <w:b/>
                <w:bCs/>
              </w:rPr>
            </w:pPr>
            <w:r w:rsidRPr="00E337CB">
              <w:rPr>
                <w:rFonts w:ascii="Times New Roman" w:hAnsi="Times New Roman" w:cs="Times New Roman"/>
                <w:b/>
                <w:bCs/>
              </w:rPr>
              <w:t>Наименование разделов и тем</w:t>
            </w:r>
          </w:p>
        </w:tc>
        <w:tc>
          <w:tcPr>
            <w:tcW w:w="1243" w:type="pct"/>
            <w:vAlign w:val="center"/>
          </w:tcPr>
          <w:p w:rsidR="00E337CB" w:rsidRPr="00E337CB" w:rsidRDefault="00E337CB" w:rsidP="00E337CB">
            <w:pPr>
              <w:suppressAutoHyphens/>
              <w:jc w:val="center"/>
              <w:rPr>
                <w:rFonts w:ascii="Times New Roman" w:hAnsi="Times New Roman" w:cs="Times New Roman"/>
                <w:b/>
                <w:bCs/>
              </w:rPr>
            </w:pPr>
            <w:r w:rsidRPr="00E337CB">
              <w:rPr>
                <w:rFonts w:ascii="Times New Roman" w:hAnsi="Times New Roman" w:cs="Times New Roman"/>
                <w:b/>
                <w:bCs/>
              </w:rPr>
              <w:t>Содержание учебного материала и формы организации деятельности обучающихся</w:t>
            </w:r>
          </w:p>
        </w:tc>
        <w:tc>
          <w:tcPr>
            <w:tcW w:w="905" w:type="pct"/>
            <w:vAlign w:val="center"/>
          </w:tcPr>
          <w:p w:rsidR="00E337CB" w:rsidRPr="00E337CB" w:rsidRDefault="00E337CB" w:rsidP="00E337CB">
            <w:pPr>
              <w:suppressAutoHyphens/>
              <w:spacing w:after="0" w:line="240" w:lineRule="auto"/>
              <w:jc w:val="center"/>
              <w:rPr>
                <w:rFonts w:ascii="Times New Roman" w:hAnsi="Times New Roman" w:cs="Times New Roman"/>
                <w:b/>
                <w:bCs/>
              </w:rPr>
            </w:pPr>
            <w:r w:rsidRPr="00E337CB">
              <w:rPr>
                <w:rFonts w:ascii="Times New Roman" w:hAnsi="Times New Roman" w:cs="Times New Roman"/>
                <w:b/>
                <w:bCs/>
              </w:rPr>
              <w:t>Объем, акад. ч / в том числе в форме практической подготовки, акад ч</w:t>
            </w:r>
          </w:p>
        </w:tc>
        <w:tc>
          <w:tcPr>
            <w:tcW w:w="1257" w:type="pct"/>
            <w:vAlign w:val="center"/>
          </w:tcPr>
          <w:p w:rsidR="00E337CB" w:rsidRPr="00E337CB" w:rsidRDefault="00E337CB" w:rsidP="00E337CB">
            <w:pPr>
              <w:suppressAutoHyphens/>
              <w:jc w:val="center"/>
              <w:rPr>
                <w:rFonts w:ascii="Times New Roman" w:hAnsi="Times New Roman" w:cs="Times New Roman"/>
                <w:b/>
                <w:bCs/>
              </w:rPr>
            </w:pPr>
            <w:r w:rsidRPr="00E337CB">
              <w:rPr>
                <w:rFonts w:ascii="Times New Roman" w:hAnsi="Times New Roman" w:cs="Times New Roman"/>
                <w:b/>
                <w:bCs/>
              </w:rPr>
              <w:t>Коды компетенций и личностных результатов</w:t>
            </w:r>
            <w:r w:rsidRPr="00E337CB">
              <w:rPr>
                <w:rStyle w:val="a5"/>
                <w:rFonts w:ascii="Times New Roman" w:hAnsi="Times New Roman"/>
                <w:b/>
                <w:bCs/>
              </w:rPr>
              <w:footnoteReference w:id="6"/>
            </w:r>
            <w:r w:rsidRPr="00E337CB">
              <w:rPr>
                <w:rFonts w:ascii="Times New Roman" w:hAnsi="Times New Roman" w:cs="Times New Roman"/>
                <w:b/>
                <w:bCs/>
              </w:rPr>
              <w:t>, формированию которых способствует элемент программы</w:t>
            </w:r>
          </w:p>
        </w:tc>
        <w:tc>
          <w:tcPr>
            <w:tcW w:w="379" w:type="pct"/>
          </w:tcPr>
          <w:p w:rsidR="00E337CB" w:rsidRPr="00E337CB" w:rsidRDefault="00E337CB" w:rsidP="00E337CB">
            <w:pPr>
              <w:suppressAutoHyphens/>
              <w:jc w:val="center"/>
              <w:rPr>
                <w:rFonts w:ascii="Times New Roman" w:hAnsi="Times New Roman" w:cs="Times New Roman"/>
                <w:b/>
                <w:bCs/>
              </w:rPr>
            </w:pPr>
            <w:r w:rsidRPr="00E337CB">
              <w:rPr>
                <w:rFonts w:ascii="Times New Roman" w:hAnsi="Times New Roman" w:cs="Times New Roman"/>
                <w:sz w:val="24"/>
                <w:szCs w:val="24"/>
              </w:rPr>
              <w:t>Код ПК, ОК</w:t>
            </w:r>
          </w:p>
        </w:tc>
        <w:tc>
          <w:tcPr>
            <w:tcW w:w="661" w:type="pct"/>
          </w:tcPr>
          <w:p w:rsidR="00E337CB" w:rsidRPr="00E337CB" w:rsidRDefault="00E337CB" w:rsidP="00E337CB">
            <w:pPr>
              <w:suppressAutoHyphens/>
              <w:jc w:val="center"/>
              <w:rPr>
                <w:rFonts w:ascii="Times New Roman" w:hAnsi="Times New Roman" w:cs="Times New Roman"/>
                <w:sz w:val="24"/>
                <w:szCs w:val="24"/>
              </w:rPr>
            </w:pPr>
            <w:r w:rsidRPr="00E337CB">
              <w:rPr>
                <w:rFonts w:ascii="Times New Roman" w:hAnsi="Times New Roman" w:cs="Times New Roman"/>
                <w:sz w:val="24"/>
                <w:szCs w:val="24"/>
              </w:rPr>
              <w:t>Код Н/У/З</w:t>
            </w:r>
          </w:p>
          <w:p w:rsidR="00E337CB" w:rsidRPr="00E337CB" w:rsidRDefault="00E337CB" w:rsidP="00E337CB">
            <w:pPr>
              <w:tabs>
                <w:tab w:val="left" w:pos="1308"/>
              </w:tabs>
              <w:suppressAutoHyphens/>
              <w:jc w:val="center"/>
              <w:rPr>
                <w:rFonts w:ascii="Times New Roman" w:hAnsi="Times New Roman" w:cs="Times New Roman"/>
                <w:b/>
                <w:bCs/>
                <w:highlight w:val="red"/>
              </w:rPr>
            </w:pPr>
          </w:p>
        </w:tc>
      </w:tr>
      <w:tr w:rsidR="00E337CB" w:rsidRPr="00E337CB" w:rsidTr="00E337CB">
        <w:trPr>
          <w:trHeight w:val="20"/>
        </w:trPr>
        <w:tc>
          <w:tcPr>
            <w:tcW w:w="553" w:type="pct"/>
          </w:tcPr>
          <w:p w:rsidR="00E337CB" w:rsidRPr="00E337CB" w:rsidRDefault="00E337CB" w:rsidP="00E337CB">
            <w:pPr>
              <w:spacing w:after="0" w:line="240" w:lineRule="auto"/>
              <w:jc w:val="center"/>
              <w:rPr>
                <w:rFonts w:ascii="Times New Roman" w:hAnsi="Times New Roman" w:cs="Times New Roman"/>
                <w:b/>
                <w:bCs/>
                <w:i/>
                <w:iCs/>
              </w:rPr>
            </w:pPr>
            <w:r w:rsidRPr="00E337CB">
              <w:rPr>
                <w:rFonts w:ascii="Times New Roman" w:hAnsi="Times New Roman" w:cs="Times New Roman"/>
                <w:b/>
                <w:bCs/>
                <w:i/>
                <w:iCs/>
              </w:rPr>
              <w:t>1</w:t>
            </w:r>
          </w:p>
        </w:tc>
        <w:tc>
          <w:tcPr>
            <w:tcW w:w="1243" w:type="pct"/>
          </w:tcPr>
          <w:p w:rsidR="00E337CB" w:rsidRPr="00E337CB" w:rsidRDefault="00E337CB" w:rsidP="00E337CB">
            <w:pPr>
              <w:spacing w:after="0" w:line="240" w:lineRule="auto"/>
              <w:jc w:val="center"/>
              <w:rPr>
                <w:rFonts w:ascii="Times New Roman" w:hAnsi="Times New Roman" w:cs="Times New Roman"/>
                <w:b/>
                <w:bCs/>
                <w:i/>
                <w:iCs/>
              </w:rPr>
            </w:pPr>
            <w:r w:rsidRPr="00E337CB">
              <w:rPr>
                <w:rFonts w:ascii="Times New Roman" w:hAnsi="Times New Roman" w:cs="Times New Roman"/>
                <w:b/>
                <w:bCs/>
                <w:i/>
                <w:iCs/>
              </w:rPr>
              <w:t>2</w:t>
            </w:r>
          </w:p>
        </w:tc>
        <w:tc>
          <w:tcPr>
            <w:tcW w:w="905" w:type="pct"/>
          </w:tcPr>
          <w:p w:rsidR="00E337CB" w:rsidRPr="00E337CB" w:rsidRDefault="00E337CB" w:rsidP="00E337CB">
            <w:pPr>
              <w:spacing w:after="0" w:line="240" w:lineRule="auto"/>
              <w:jc w:val="center"/>
              <w:rPr>
                <w:rFonts w:ascii="Times New Roman" w:hAnsi="Times New Roman" w:cs="Times New Roman"/>
                <w:b/>
                <w:bCs/>
                <w:i/>
                <w:iCs/>
              </w:rPr>
            </w:pPr>
            <w:r w:rsidRPr="00E337CB">
              <w:rPr>
                <w:rFonts w:ascii="Times New Roman" w:hAnsi="Times New Roman" w:cs="Times New Roman"/>
                <w:b/>
                <w:bCs/>
                <w:i/>
                <w:iCs/>
              </w:rPr>
              <w:t>3</w:t>
            </w:r>
          </w:p>
        </w:tc>
        <w:tc>
          <w:tcPr>
            <w:tcW w:w="1257" w:type="pct"/>
          </w:tcPr>
          <w:p w:rsidR="00E337CB" w:rsidRPr="00E337CB" w:rsidRDefault="00E337CB" w:rsidP="00E337CB">
            <w:pPr>
              <w:spacing w:after="0" w:line="240" w:lineRule="auto"/>
              <w:jc w:val="center"/>
              <w:rPr>
                <w:rFonts w:ascii="Times New Roman" w:hAnsi="Times New Roman" w:cs="Times New Roman"/>
                <w:b/>
                <w:bCs/>
                <w:i/>
                <w:iCs/>
              </w:rPr>
            </w:pPr>
            <w:r w:rsidRPr="00E337CB">
              <w:rPr>
                <w:rFonts w:ascii="Times New Roman" w:hAnsi="Times New Roman" w:cs="Times New Roman"/>
                <w:b/>
                <w:bCs/>
                <w:i/>
                <w:iCs/>
              </w:rPr>
              <w:t>4</w:t>
            </w:r>
          </w:p>
        </w:tc>
        <w:tc>
          <w:tcPr>
            <w:tcW w:w="379" w:type="pct"/>
          </w:tcPr>
          <w:p w:rsidR="00E337CB" w:rsidRPr="00E337CB" w:rsidRDefault="00E337CB" w:rsidP="00E337CB">
            <w:pPr>
              <w:spacing w:after="0" w:line="240" w:lineRule="auto"/>
              <w:jc w:val="center"/>
              <w:rPr>
                <w:rFonts w:ascii="Times New Roman" w:hAnsi="Times New Roman" w:cs="Times New Roman"/>
                <w:b/>
                <w:bCs/>
                <w:i/>
                <w:iCs/>
              </w:rPr>
            </w:pPr>
          </w:p>
        </w:tc>
        <w:tc>
          <w:tcPr>
            <w:tcW w:w="661" w:type="pct"/>
          </w:tcPr>
          <w:p w:rsidR="00E337CB" w:rsidRPr="00E337CB" w:rsidRDefault="00E337CB" w:rsidP="00E337CB">
            <w:pPr>
              <w:spacing w:after="0" w:line="240" w:lineRule="auto"/>
              <w:jc w:val="center"/>
              <w:rPr>
                <w:rFonts w:ascii="Times New Roman" w:hAnsi="Times New Roman" w:cs="Times New Roman"/>
                <w:b/>
                <w:bCs/>
                <w:i/>
                <w:iCs/>
              </w:rPr>
            </w:pPr>
          </w:p>
        </w:tc>
      </w:tr>
      <w:tr w:rsidR="00E337CB" w:rsidRPr="00E337CB" w:rsidTr="00E337CB">
        <w:trPr>
          <w:trHeight w:val="20"/>
        </w:trPr>
        <w:tc>
          <w:tcPr>
            <w:tcW w:w="1796" w:type="pct"/>
            <w:gridSpan w:val="2"/>
          </w:tcPr>
          <w:p w:rsidR="00E337CB" w:rsidRPr="00E337CB" w:rsidRDefault="00E337CB" w:rsidP="00E337CB">
            <w:pPr>
              <w:rPr>
                <w:rFonts w:ascii="Times New Roman" w:hAnsi="Times New Roman" w:cs="Times New Roman"/>
                <w:b/>
                <w:bCs/>
              </w:rPr>
            </w:pPr>
            <w:r w:rsidRPr="00E337CB">
              <w:rPr>
                <w:rFonts w:ascii="Times New Roman" w:hAnsi="Times New Roman" w:cs="Times New Roman"/>
                <w:b/>
                <w:bCs/>
              </w:rPr>
              <w:t xml:space="preserve">Раздел 1. </w:t>
            </w:r>
            <w:r w:rsidRPr="00E337CB">
              <w:rPr>
                <w:rFonts w:ascii="Times New Roman" w:hAnsi="Times New Roman" w:cs="Times New Roman"/>
                <w:b/>
                <w:bCs/>
                <w:color w:val="000000"/>
                <w:lang w:val="en-US" w:eastAsia="zh-CN"/>
              </w:rPr>
              <w:t xml:space="preserve">Человек и общество </w:t>
            </w:r>
          </w:p>
          <w:p w:rsidR="00E337CB" w:rsidRPr="00E337CB" w:rsidRDefault="00E337CB" w:rsidP="00E337CB">
            <w:pPr>
              <w:spacing w:after="0" w:line="360" w:lineRule="auto"/>
              <w:rPr>
                <w:rFonts w:ascii="Times New Roman" w:hAnsi="Times New Roman" w:cs="Times New Roman"/>
                <w:b/>
                <w:bCs/>
              </w:rPr>
            </w:pPr>
          </w:p>
        </w:tc>
        <w:tc>
          <w:tcPr>
            <w:tcW w:w="905" w:type="pct"/>
          </w:tcPr>
          <w:p w:rsidR="00E337CB" w:rsidRPr="00E337CB" w:rsidRDefault="00E337CB" w:rsidP="00E337CB">
            <w:pPr>
              <w:jc w:val="center"/>
              <w:rPr>
                <w:rFonts w:ascii="Times New Roman" w:hAnsi="Times New Roman" w:cs="Times New Roman"/>
                <w:i/>
                <w:iCs/>
              </w:rPr>
            </w:pPr>
            <w:r w:rsidRPr="00E337CB">
              <w:rPr>
                <w:rFonts w:ascii="Times New Roman" w:hAnsi="Times New Roman" w:cs="Times New Roman"/>
                <w:i/>
                <w:iCs/>
              </w:rPr>
              <w:t>36/36</w:t>
            </w:r>
          </w:p>
        </w:tc>
        <w:tc>
          <w:tcPr>
            <w:tcW w:w="1257" w:type="pct"/>
          </w:tcPr>
          <w:p w:rsidR="00E337CB" w:rsidRPr="00E337CB" w:rsidRDefault="00E337CB" w:rsidP="00E337CB">
            <w:pPr>
              <w:jc w:val="center"/>
              <w:rPr>
                <w:rFonts w:ascii="Times New Roman" w:hAnsi="Times New Roman" w:cs="Times New Roman"/>
                <w:b/>
                <w:bCs/>
                <w:i/>
                <w:iCs/>
              </w:rPr>
            </w:pPr>
          </w:p>
        </w:tc>
        <w:tc>
          <w:tcPr>
            <w:tcW w:w="379" w:type="pct"/>
          </w:tcPr>
          <w:p w:rsidR="00E337CB" w:rsidRPr="00E337CB" w:rsidRDefault="00E337CB" w:rsidP="00E337CB">
            <w:pPr>
              <w:jc w:val="center"/>
              <w:rPr>
                <w:rFonts w:ascii="Times New Roman" w:hAnsi="Times New Roman" w:cs="Times New Roman"/>
                <w:b/>
                <w:bCs/>
                <w:i/>
                <w:iCs/>
              </w:rPr>
            </w:pPr>
          </w:p>
        </w:tc>
        <w:tc>
          <w:tcPr>
            <w:tcW w:w="661" w:type="pct"/>
          </w:tcPr>
          <w:p w:rsidR="00E337CB" w:rsidRPr="00E337CB" w:rsidRDefault="00E337CB" w:rsidP="00E337CB">
            <w:pPr>
              <w:jc w:val="center"/>
              <w:rPr>
                <w:rFonts w:ascii="Times New Roman" w:hAnsi="Times New Roman" w:cs="Times New Roman"/>
                <w:b/>
                <w:bCs/>
                <w:i/>
                <w:iCs/>
              </w:rPr>
            </w:pPr>
          </w:p>
        </w:tc>
      </w:tr>
      <w:tr w:rsidR="00E337CB" w:rsidRPr="00E337CB" w:rsidTr="00E337CB">
        <w:trPr>
          <w:trHeight w:val="90"/>
        </w:trPr>
        <w:tc>
          <w:tcPr>
            <w:tcW w:w="553" w:type="pct"/>
            <w:vMerge w:val="restart"/>
          </w:tcPr>
          <w:p w:rsidR="00E337CB" w:rsidRPr="00E337CB" w:rsidRDefault="00E337CB" w:rsidP="00E337CB">
            <w:pPr>
              <w:spacing w:after="0"/>
              <w:rPr>
                <w:rFonts w:ascii="Times New Roman" w:hAnsi="Times New Roman" w:cs="Times New Roman"/>
                <w:b/>
                <w:bCs/>
              </w:rPr>
            </w:pPr>
            <w:r w:rsidRPr="00E337CB">
              <w:rPr>
                <w:rFonts w:ascii="Times New Roman" w:hAnsi="Times New Roman" w:cs="Times New Roman"/>
                <w:b/>
                <w:bCs/>
              </w:rPr>
              <w:t>Тема 1.1 Средства массовой информации</w:t>
            </w:r>
          </w:p>
          <w:p w:rsidR="00E337CB" w:rsidRPr="00E337CB" w:rsidRDefault="00E337CB" w:rsidP="00E337CB">
            <w:pPr>
              <w:spacing w:after="0"/>
              <w:rPr>
                <w:rFonts w:ascii="Times New Roman" w:hAnsi="Times New Roman" w:cs="Times New Roman"/>
                <w:b/>
                <w:bCs/>
              </w:rPr>
            </w:pPr>
          </w:p>
          <w:p w:rsidR="00E337CB" w:rsidRPr="00E337CB" w:rsidRDefault="00E337CB" w:rsidP="00E337CB">
            <w:pPr>
              <w:spacing w:after="0"/>
              <w:rPr>
                <w:rFonts w:ascii="Times New Roman" w:hAnsi="Times New Roman" w:cs="Times New Roman"/>
                <w:b/>
                <w:bCs/>
              </w:rPr>
            </w:pPr>
          </w:p>
        </w:tc>
        <w:tc>
          <w:tcPr>
            <w:tcW w:w="1243" w:type="pct"/>
          </w:tcPr>
          <w:p w:rsidR="00E337CB" w:rsidRPr="00E337CB" w:rsidRDefault="00E337CB" w:rsidP="00E337CB">
            <w:pPr>
              <w:spacing w:after="0"/>
              <w:rPr>
                <w:rFonts w:ascii="Times New Roman" w:hAnsi="Times New Roman" w:cs="Times New Roman"/>
              </w:rPr>
            </w:pPr>
            <w:r w:rsidRPr="00E337CB">
              <w:rPr>
                <w:rFonts w:ascii="Times New Roman" w:hAnsi="Times New Roman" w:cs="Times New Roman"/>
                <w:sz w:val="24"/>
                <w:szCs w:val="24"/>
              </w:rPr>
              <w:t>Дидактические единицы, содержание</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 xml:space="preserve">Нужно представить содержание темы 1.1 </w:t>
            </w:r>
          </w:p>
        </w:tc>
        <w:tc>
          <w:tcPr>
            <w:tcW w:w="905" w:type="pct"/>
            <w:vAlign w:val="center"/>
          </w:tcPr>
          <w:p w:rsidR="00E337CB" w:rsidRPr="00E337CB" w:rsidRDefault="00E337CB" w:rsidP="00E337CB">
            <w:pPr>
              <w:suppressAutoHyphens/>
              <w:spacing w:after="0"/>
              <w:jc w:val="center"/>
              <w:rPr>
                <w:rFonts w:ascii="Times New Roman" w:hAnsi="Times New Roman" w:cs="Times New Roman"/>
                <w:i/>
                <w:iCs/>
              </w:rPr>
            </w:pPr>
            <w:r w:rsidRPr="00E337CB">
              <w:rPr>
                <w:rFonts w:ascii="Times New Roman" w:hAnsi="Times New Roman" w:cs="Times New Roman"/>
                <w:i/>
                <w:iCs/>
              </w:rPr>
              <w:t>12/12</w:t>
            </w:r>
          </w:p>
          <w:p w:rsidR="00E337CB" w:rsidRPr="00E337CB" w:rsidRDefault="00E337CB" w:rsidP="00E337CB">
            <w:pPr>
              <w:suppressAutoHyphens/>
              <w:spacing w:after="0"/>
              <w:jc w:val="center"/>
              <w:rPr>
                <w:rFonts w:ascii="Times New Roman" w:hAnsi="Times New Roman" w:cs="Times New Roman"/>
                <w:i/>
                <w:iCs/>
              </w:rPr>
            </w:pPr>
          </w:p>
        </w:tc>
        <w:tc>
          <w:tcPr>
            <w:tcW w:w="1257" w:type="pct"/>
            <w:vMerge w:val="restart"/>
          </w:tcPr>
          <w:p w:rsidR="00E337CB" w:rsidRPr="00E337CB" w:rsidRDefault="00E337CB" w:rsidP="00E337CB">
            <w:pPr>
              <w:spacing w:after="0"/>
              <w:rPr>
                <w:rFonts w:ascii="Times New Roman" w:hAnsi="Times New Roman" w:cs="Times New Roman"/>
                <w:b/>
                <w:i/>
                <w:highlight w:val="red"/>
              </w:rPr>
            </w:pPr>
          </w:p>
        </w:tc>
        <w:tc>
          <w:tcPr>
            <w:tcW w:w="379"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ОК 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ОК 02</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Уо.02.02</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Зо.02.02</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Зо.09.02,09.03, 09.04</w:t>
            </w:r>
          </w:p>
        </w:tc>
      </w:tr>
      <w:tr w:rsidR="00E337CB" w:rsidRPr="00E337CB" w:rsidTr="00E337CB">
        <w:trPr>
          <w:trHeight w:val="20"/>
        </w:trPr>
        <w:tc>
          <w:tcPr>
            <w:tcW w:w="553" w:type="pct"/>
            <w:vMerge/>
          </w:tcPr>
          <w:p w:rsidR="00E337CB" w:rsidRPr="00E337CB" w:rsidRDefault="00E337CB" w:rsidP="00E337CB">
            <w:pPr>
              <w:rPr>
                <w:rFonts w:ascii="Times New Roman" w:hAnsi="Times New Roman" w:cs="Times New Roman"/>
                <w:b/>
                <w:bCs/>
                <w:i/>
              </w:rPr>
            </w:pPr>
          </w:p>
        </w:tc>
        <w:tc>
          <w:tcPr>
            <w:tcW w:w="1243" w:type="pct"/>
          </w:tcPr>
          <w:p w:rsidR="00E337CB" w:rsidRPr="00E337CB" w:rsidRDefault="00E337CB" w:rsidP="00E337CB">
            <w:pPr>
              <w:rPr>
                <w:rFonts w:ascii="Times New Roman" w:hAnsi="Times New Roman" w:cs="Times New Roman"/>
                <w:color w:val="000000"/>
                <w:lang w:eastAsia="zh-CN"/>
              </w:rPr>
            </w:pPr>
            <w:r w:rsidRPr="00E337CB">
              <w:rPr>
                <w:rFonts w:ascii="Times New Roman" w:hAnsi="Times New Roman" w:cs="Times New Roman"/>
                <w:color w:val="000000"/>
                <w:lang w:eastAsia="zh-CN"/>
              </w:rPr>
              <w:t>Практическое занятие 1. «Роль иностранного языка в современном мире.»</w:t>
            </w:r>
          </w:p>
        </w:tc>
        <w:tc>
          <w:tcPr>
            <w:tcW w:w="905" w:type="pct"/>
            <w:vAlign w:val="center"/>
          </w:tcPr>
          <w:p w:rsidR="00E337CB" w:rsidRPr="00E337CB" w:rsidRDefault="00E337CB" w:rsidP="00E337CB">
            <w:pPr>
              <w:suppressAutoHyphens/>
              <w:jc w:val="center"/>
              <w:rPr>
                <w:rFonts w:ascii="Times New Roman" w:hAnsi="Times New Roman" w:cs="Times New Roman"/>
                <w:bCs/>
                <w:i/>
                <w:iCs/>
                <w:lang w:val="en-US"/>
              </w:rPr>
            </w:pPr>
            <w:r w:rsidRPr="00E337CB">
              <w:rPr>
                <w:rFonts w:ascii="Times New Roman" w:hAnsi="Times New Roman" w:cs="Times New Roman"/>
                <w:bCs/>
                <w:i/>
                <w:iCs/>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
                <w:bCs/>
                <w:i/>
              </w:rPr>
            </w:pPr>
          </w:p>
        </w:tc>
        <w:tc>
          <w:tcPr>
            <w:tcW w:w="379" w:type="pct"/>
            <w:vMerge/>
          </w:tcPr>
          <w:p w:rsidR="00E337CB" w:rsidRPr="00E337CB" w:rsidRDefault="00E337CB" w:rsidP="00E337CB">
            <w:pPr>
              <w:rPr>
                <w:rFonts w:ascii="Times New Roman" w:hAnsi="Times New Roman" w:cs="Times New Roman"/>
                <w:b/>
                <w:bCs/>
                <w:i/>
              </w:rPr>
            </w:pPr>
          </w:p>
        </w:tc>
        <w:tc>
          <w:tcPr>
            <w:tcW w:w="661" w:type="pct"/>
            <w:vMerge/>
          </w:tcPr>
          <w:p w:rsidR="00E337CB" w:rsidRPr="00E337CB" w:rsidRDefault="00E337CB" w:rsidP="00E337CB">
            <w:pPr>
              <w:rPr>
                <w:rFonts w:ascii="Times New Roman" w:hAnsi="Times New Roman" w:cs="Times New Roman"/>
                <w:b/>
                <w:bCs/>
                <w:i/>
              </w:rPr>
            </w:pPr>
          </w:p>
        </w:tc>
      </w:tr>
      <w:tr w:rsidR="00E337CB" w:rsidRPr="00E337CB" w:rsidTr="00E337CB">
        <w:trPr>
          <w:trHeight w:val="315"/>
        </w:trPr>
        <w:tc>
          <w:tcPr>
            <w:tcW w:w="553" w:type="pct"/>
            <w:vMerge/>
          </w:tcPr>
          <w:p w:rsidR="00E337CB" w:rsidRPr="00E337CB" w:rsidRDefault="00E337CB" w:rsidP="00E337CB">
            <w:pPr>
              <w:rPr>
                <w:rFonts w:ascii="Times New Roman" w:hAnsi="Times New Roman" w:cs="Times New Roman"/>
                <w:b/>
                <w:bCs/>
                <w:i/>
              </w:rPr>
            </w:pPr>
          </w:p>
        </w:tc>
        <w:tc>
          <w:tcPr>
            <w:tcW w:w="1243" w:type="pct"/>
          </w:tcPr>
          <w:p w:rsidR="00E337CB" w:rsidRPr="00E337CB" w:rsidRDefault="00E337CB" w:rsidP="00E337CB">
            <w:pPr>
              <w:jc w:val="both"/>
              <w:rPr>
                <w:rFonts w:ascii="Times New Roman" w:hAnsi="Times New Roman" w:cs="Times New Roman"/>
                <w:b/>
                <w:bCs/>
                <w:i/>
              </w:rPr>
            </w:pPr>
            <w:r w:rsidRPr="00E337CB">
              <w:rPr>
                <w:rFonts w:ascii="Times New Roman" w:hAnsi="Times New Roman" w:cs="Times New Roman"/>
                <w:color w:val="000000"/>
                <w:lang w:eastAsia="zh-CN"/>
              </w:rPr>
              <w:t>Практическое занятие 2. «Времена английского глагола: настоящее простое и прошедшее простое.»</w:t>
            </w:r>
          </w:p>
        </w:tc>
        <w:tc>
          <w:tcPr>
            <w:tcW w:w="905" w:type="pct"/>
            <w:vAlign w:val="center"/>
          </w:tcPr>
          <w:p w:rsidR="00E337CB" w:rsidRPr="00E337CB" w:rsidRDefault="00E337CB" w:rsidP="00E337CB">
            <w:pPr>
              <w:suppressAutoHyphens/>
              <w:jc w:val="center"/>
              <w:rPr>
                <w:rFonts w:ascii="Times New Roman" w:hAnsi="Times New Roman" w:cs="Times New Roman"/>
                <w:bCs/>
                <w:i/>
                <w:iCs/>
                <w:lang w:val="en-US"/>
              </w:rPr>
            </w:pPr>
            <w:r w:rsidRPr="00E337CB">
              <w:rPr>
                <w:rFonts w:ascii="Times New Roman" w:hAnsi="Times New Roman" w:cs="Times New Roman"/>
                <w:bCs/>
                <w:i/>
                <w:iCs/>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
                <w:bCs/>
                <w:i/>
              </w:rPr>
            </w:pPr>
          </w:p>
        </w:tc>
        <w:tc>
          <w:tcPr>
            <w:tcW w:w="379" w:type="pct"/>
            <w:vMerge/>
          </w:tcPr>
          <w:p w:rsidR="00E337CB" w:rsidRPr="00E337CB" w:rsidRDefault="00E337CB" w:rsidP="00E337CB">
            <w:pPr>
              <w:rPr>
                <w:rFonts w:ascii="Times New Roman" w:hAnsi="Times New Roman" w:cs="Times New Roman"/>
                <w:b/>
                <w:bCs/>
                <w:i/>
              </w:rPr>
            </w:pPr>
          </w:p>
        </w:tc>
        <w:tc>
          <w:tcPr>
            <w:tcW w:w="661" w:type="pct"/>
            <w:vMerge/>
          </w:tcPr>
          <w:p w:rsidR="00E337CB" w:rsidRPr="00E337CB" w:rsidRDefault="00E337CB" w:rsidP="00E337CB">
            <w:pPr>
              <w:rPr>
                <w:rFonts w:ascii="Times New Roman" w:hAnsi="Times New Roman" w:cs="Times New Roman"/>
                <w:b/>
                <w:bCs/>
                <w:i/>
              </w:rPr>
            </w:pPr>
          </w:p>
        </w:tc>
      </w:tr>
      <w:tr w:rsidR="00E337CB" w:rsidRPr="00E337CB" w:rsidTr="00E337CB">
        <w:trPr>
          <w:trHeight w:val="1258"/>
        </w:trPr>
        <w:tc>
          <w:tcPr>
            <w:tcW w:w="553" w:type="pct"/>
            <w:vMerge/>
          </w:tcPr>
          <w:p w:rsidR="00E337CB" w:rsidRPr="00E337CB" w:rsidRDefault="00E337CB" w:rsidP="00E337CB">
            <w:pPr>
              <w:jc w:val="both"/>
              <w:rPr>
                <w:rFonts w:ascii="Times New Roman" w:hAnsi="Times New Roman" w:cs="Times New Roman"/>
              </w:rPr>
            </w:pPr>
          </w:p>
        </w:tc>
        <w:tc>
          <w:tcPr>
            <w:tcW w:w="1243" w:type="pct"/>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«Немецкие средства массовой информации. Средства массовой информации в России.»</w:t>
            </w:r>
          </w:p>
          <w:p w:rsidR="00E337CB" w:rsidRPr="00E337CB" w:rsidRDefault="00E337CB" w:rsidP="00E337CB">
            <w:pPr>
              <w:rPr>
                <w:rFonts w:ascii="Times New Roman" w:hAnsi="Times New Roman" w:cs="Times New Roman"/>
                <w:color w:val="000000"/>
                <w:lang w:eastAsia="zh-CN"/>
              </w:rPr>
            </w:pPr>
          </w:p>
        </w:tc>
        <w:tc>
          <w:tcPr>
            <w:tcW w:w="905" w:type="pct"/>
            <w:vAlign w:val="center"/>
          </w:tcPr>
          <w:p w:rsidR="00E337CB" w:rsidRPr="00E337CB" w:rsidRDefault="00E337CB" w:rsidP="00E337CB">
            <w:pPr>
              <w:jc w:val="center"/>
              <w:rPr>
                <w:rFonts w:ascii="Times New Roman" w:hAnsi="Times New Roman" w:cs="Times New Roman"/>
                <w:b/>
                <w:bCs/>
                <w:i/>
              </w:rPr>
            </w:pPr>
            <w:r w:rsidRPr="00E337CB">
              <w:rPr>
                <w:rFonts w:ascii="Times New Roman" w:hAnsi="Times New Roman" w:cs="Times New Roman"/>
                <w:b/>
                <w:bCs/>
                <w:i/>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jc w:val="both"/>
              <w:rPr>
                <w:rFonts w:ascii="Times New Roman" w:hAnsi="Times New Roman" w:cs="Times New Roman"/>
                <w:b/>
                <w:bCs/>
                <w:i/>
              </w:rPr>
            </w:pPr>
          </w:p>
        </w:tc>
        <w:tc>
          <w:tcPr>
            <w:tcW w:w="379" w:type="pct"/>
            <w:vMerge/>
          </w:tcPr>
          <w:p w:rsidR="00E337CB" w:rsidRPr="00E337CB" w:rsidRDefault="00E337CB" w:rsidP="00E337CB">
            <w:pPr>
              <w:jc w:val="both"/>
              <w:rPr>
                <w:rFonts w:ascii="Times New Roman" w:hAnsi="Times New Roman" w:cs="Times New Roman"/>
                <w:b/>
                <w:bCs/>
                <w:i/>
              </w:rPr>
            </w:pPr>
          </w:p>
        </w:tc>
        <w:tc>
          <w:tcPr>
            <w:tcW w:w="661" w:type="pct"/>
            <w:vMerge/>
          </w:tcPr>
          <w:p w:rsidR="00E337CB" w:rsidRPr="00E337CB" w:rsidRDefault="00E337CB" w:rsidP="00E337CB">
            <w:pPr>
              <w:jc w:val="both"/>
              <w:rPr>
                <w:rFonts w:ascii="Times New Roman" w:hAnsi="Times New Roman" w:cs="Times New Roman"/>
                <w:b/>
                <w:bCs/>
                <w:i/>
              </w:rPr>
            </w:pPr>
          </w:p>
        </w:tc>
      </w:tr>
      <w:tr w:rsidR="00E337CB" w:rsidRPr="00E337CB" w:rsidTr="00E337CB">
        <w:trPr>
          <w:trHeight w:val="1258"/>
        </w:trPr>
        <w:tc>
          <w:tcPr>
            <w:tcW w:w="553" w:type="pct"/>
            <w:vMerge/>
          </w:tcPr>
          <w:p w:rsidR="00E337CB" w:rsidRPr="00E337CB" w:rsidRDefault="00E337CB" w:rsidP="00E337CB">
            <w:pPr>
              <w:jc w:val="center"/>
              <w:rPr>
                <w:rFonts w:ascii="Times New Roman" w:hAnsi="Times New Roman" w:cs="Times New Roman"/>
              </w:rPr>
            </w:pPr>
          </w:p>
        </w:tc>
        <w:tc>
          <w:tcPr>
            <w:tcW w:w="1243" w:type="pct"/>
          </w:tcPr>
          <w:p w:rsidR="00E337CB" w:rsidRPr="00E337CB" w:rsidRDefault="00E337CB" w:rsidP="00E337CB">
            <w:pPr>
              <w:jc w:val="center"/>
              <w:rPr>
                <w:rFonts w:ascii="Times New Roman" w:hAnsi="Times New Roman" w:cs="Times New Roman"/>
                <w:color w:val="000000"/>
                <w:lang w:eastAsia="zh-CN"/>
              </w:rPr>
            </w:pPr>
            <w:r w:rsidRPr="00E337CB">
              <w:rPr>
                <w:rFonts w:ascii="Times New Roman" w:hAnsi="Times New Roman" w:cs="Times New Roman"/>
                <w:color w:val="000000"/>
                <w:lang w:eastAsia="zh-CN"/>
              </w:rPr>
              <w:t>Практическое занятие 4. «Времена немецкого глагола: будущее простое и настоящее простое.»</w:t>
            </w:r>
          </w:p>
        </w:tc>
        <w:tc>
          <w:tcPr>
            <w:tcW w:w="905" w:type="pct"/>
            <w:vAlign w:val="center"/>
          </w:tcPr>
          <w:p w:rsidR="00E337CB" w:rsidRPr="00E337CB" w:rsidRDefault="00E337CB" w:rsidP="00E337CB">
            <w:pPr>
              <w:jc w:val="center"/>
              <w:rPr>
                <w:rFonts w:ascii="Times New Roman" w:hAnsi="Times New Roman" w:cs="Times New Roman"/>
                <w:color w:val="000000"/>
                <w:lang w:eastAsia="zh-CN"/>
              </w:rPr>
            </w:pPr>
            <w:r w:rsidRPr="00E337CB">
              <w:rPr>
                <w:rFonts w:ascii="Times New Roman" w:hAnsi="Times New Roman" w:cs="Times New Roman"/>
                <w:color w:val="000000"/>
                <w:lang w:eastAsia="zh-C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jc w:val="center"/>
              <w:rPr>
                <w:rFonts w:ascii="Times New Roman" w:hAnsi="Times New Roman" w:cs="Times New Roman"/>
                <w:color w:val="000000"/>
                <w:lang w:val="en-US" w:eastAsia="zh-CN"/>
              </w:rPr>
            </w:pPr>
          </w:p>
        </w:tc>
        <w:tc>
          <w:tcPr>
            <w:tcW w:w="379" w:type="pct"/>
            <w:vMerge/>
          </w:tcPr>
          <w:p w:rsidR="00E337CB" w:rsidRPr="00E337CB" w:rsidRDefault="00E337CB" w:rsidP="00E337CB">
            <w:pPr>
              <w:jc w:val="center"/>
              <w:rPr>
                <w:rFonts w:ascii="Times New Roman" w:hAnsi="Times New Roman" w:cs="Times New Roman"/>
                <w:color w:val="000000"/>
                <w:lang w:val="en-US" w:eastAsia="zh-CN"/>
              </w:rPr>
            </w:pPr>
          </w:p>
        </w:tc>
        <w:tc>
          <w:tcPr>
            <w:tcW w:w="661" w:type="pct"/>
            <w:vMerge/>
          </w:tcPr>
          <w:p w:rsidR="00E337CB" w:rsidRPr="00E337CB" w:rsidRDefault="00E337CB" w:rsidP="00E337CB">
            <w:pPr>
              <w:jc w:val="center"/>
              <w:rPr>
                <w:rFonts w:ascii="Times New Roman" w:hAnsi="Times New Roman" w:cs="Times New Roman"/>
                <w:color w:val="000000"/>
                <w:lang w:val="en-US" w:eastAsia="zh-CN"/>
              </w:rPr>
            </w:pPr>
          </w:p>
        </w:tc>
      </w:tr>
      <w:tr w:rsidR="00E337CB" w:rsidRPr="00E337CB" w:rsidTr="00E337CB">
        <w:trPr>
          <w:trHeight w:val="977"/>
        </w:trPr>
        <w:tc>
          <w:tcPr>
            <w:tcW w:w="553" w:type="pct"/>
            <w:vMerge/>
          </w:tcPr>
          <w:p w:rsidR="00E337CB" w:rsidRPr="00E337CB" w:rsidRDefault="00E337CB" w:rsidP="00E337CB">
            <w:pPr>
              <w:jc w:val="both"/>
              <w:rPr>
                <w:rFonts w:ascii="Times New Roman" w:hAnsi="Times New Roman" w:cs="Times New Roman"/>
                <w:b/>
                <w:bCs/>
                <w:i/>
              </w:rPr>
            </w:pPr>
          </w:p>
        </w:tc>
        <w:tc>
          <w:tcPr>
            <w:tcW w:w="1243" w:type="pct"/>
          </w:tcPr>
          <w:p w:rsidR="00E337CB" w:rsidRPr="00E337CB" w:rsidRDefault="00E337CB" w:rsidP="00E337CB">
            <w:pPr>
              <w:rPr>
                <w:rFonts w:ascii="Times New Roman" w:hAnsi="Times New Roman" w:cs="Times New Roman"/>
                <w:color w:val="000000"/>
                <w:lang w:eastAsia="zh-CN"/>
              </w:rPr>
            </w:pPr>
            <w:r w:rsidRPr="00E337CB">
              <w:rPr>
                <w:rFonts w:ascii="Times New Roman" w:hAnsi="Times New Roman" w:cs="Times New Roman"/>
                <w:color w:val="000000"/>
                <w:lang w:eastAsia="zh-CN"/>
              </w:rPr>
              <w:t xml:space="preserve">Практическое занятие 4. «Диалогическая и монологическая речь.» </w:t>
            </w:r>
          </w:p>
        </w:tc>
        <w:tc>
          <w:tcPr>
            <w:tcW w:w="905" w:type="pct"/>
            <w:vAlign w:val="center"/>
          </w:tcPr>
          <w:p w:rsidR="00E337CB" w:rsidRPr="00E337CB" w:rsidRDefault="00E337CB" w:rsidP="00E337CB">
            <w:pPr>
              <w:jc w:val="center"/>
              <w:rPr>
                <w:rFonts w:ascii="Times New Roman" w:hAnsi="Times New Roman" w:cs="Times New Roman"/>
                <w:b/>
                <w:bCs/>
                <w:i/>
              </w:rPr>
            </w:pPr>
            <w:r w:rsidRPr="00E337CB">
              <w:rPr>
                <w:rFonts w:ascii="Times New Roman" w:hAnsi="Times New Roman" w:cs="Times New Roman"/>
                <w:b/>
                <w:bCs/>
                <w:i/>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jc w:val="both"/>
              <w:rPr>
                <w:rFonts w:ascii="Times New Roman" w:hAnsi="Times New Roman" w:cs="Times New Roman"/>
                <w:b/>
                <w:bCs/>
                <w:i/>
              </w:rPr>
            </w:pPr>
          </w:p>
        </w:tc>
        <w:tc>
          <w:tcPr>
            <w:tcW w:w="379" w:type="pct"/>
            <w:vMerge/>
          </w:tcPr>
          <w:p w:rsidR="00E337CB" w:rsidRPr="00E337CB" w:rsidRDefault="00E337CB" w:rsidP="00E337CB">
            <w:pPr>
              <w:jc w:val="both"/>
              <w:rPr>
                <w:rFonts w:ascii="Times New Roman" w:hAnsi="Times New Roman" w:cs="Times New Roman"/>
                <w:b/>
                <w:bCs/>
                <w:i/>
              </w:rPr>
            </w:pPr>
          </w:p>
        </w:tc>
        <w:tc>
          <w:tcPr>
            <w:tcW w:w="661" w:type="pct"/>
            <w:vMerge/>
          </w:tcPr>
          <w:p w:rsidR="00E337CB" w:rsidRPr="00E337CB" w:rsidRDefault="00E337CB" w:rsidP="00E337CB">
            <w:pPr>
              <w:jc w:val="both"/>
              <w:rPr>
                <w:rFonts w:ascii="Times New Roman" w:hAnsi="Times New Roman" w:cs="Times New Roman"/>
                <w:b/>
                <w:bCs/>
                <w:i/>
              </w:rPr>
            </w:pPr>
          </w:p>
        </w:tc>
      </w:tr>
      <w:tr w:rsidR="00E337CB" w:rsidRPr="00E337CB" w:rsidTr="00E337CB">
        <w:trPr>
          <w:trHeight w:val="312"/>
        </w:trPr>
        <w:tc>
          <w:tcPr>
            <w:tcW w:w="553" w:type="pct"/>
            <w:vMerge/>
          </w:tcPr>
          <w:p w:rsidR="00E337CB" w:rsidRPr="00E337CB" w:rsidRDefault="00E337CB" w:rsidP="00E337CB">
            <w:pPr>
              <w:jc w:val="both"/>
              <w:rPr>
                <w:rFonts w:ascii="Times New Roman" w:hAnsi="Times New Roman" w:cs="Times New Roman"/>
                <w:b/>
                <w:bCs/>
                <w:i/>
              </w:rPr>
            </w:pPr>
          </w:p>
        </w:tc>
        <w:tc>
          <w:tcPr>
            <w:tcW w:w="1243" w:type="pct"/>
            <w:vMerge w:val="restart"/>
          </w:tcPr>
          <w:p w:rsidR="00E337CB" w:rsidRPr="00E337CB" w:rsidRDefault="00E337CB" w:rsidP="00E337CB">
            <w:pPr>
              <w:rPr>
                <w:rFonts w:ascii="Times New Roman" w:hAnsi="Times New Roman" w:cs="Times New Roman"/>
                <w:b/>
                <w:bCs/>
                <w:i/>
              </w:rPr>
            </w:pPr>
            <w:r w:rsidRPr="00E337CB">
              <w:rPr>
                <w:rFonts w:ascii="Times New Roman" w:hAnsi="Times New Roman" w:cs="Times New Roman"/>
                <w:color w:val="000000"/>
                <w:lang w:eastAsia="zh-CN"/>
              </w:rPr>
              <w:t>Практическое занятие 5. «</w:t>
            </w:r>
            <w:r w:rsidRPr="00E337CB">
              <w:rPr>
                <w:rFonts w:ascii="Times New Roman" w:hAnsi="Times New Roman" w:cs="Times New Roman"/>
                <w:color w:val="000000"/>
                <w:lang w:val="en-US" w:eastAsia="zh-CN"/>
              </w:rPr>
              <w:t>Аудирование</w:t>
            </w:r>
            <w:r w:rsidRPr="00E337CB">
              <w:rPr>
                <w:rFonts w:ascii="Times New Roman" w:hAnsi="Times New Roman" w:cs="Times New Roman"/>
                <w:color w:val="000000"/>
                <w:lang w:eastAsia="zh-CN"/>
              </w:rPr>
              <w:t>.»</w:t>
            </w:r>
          </w:p>
        </w:tc>
        <w:tc>
          <w:tcPr>
            <w:tcW w:w="905" w:type="pct"/>
            <w:vAlign w:val="center"/>
          </w:tcPr>
          <w:p w:rsidR="00E337CB" w:rsidRPr="00E337CB" w:rsidRDefault="00E337CB" w:rsidP="00E337CB">
            <w:pPr>
              <w:jc w:val="center"/>
              <w:rPr>
                <w:rFonts w:ascii="Times New Roman" w:hAnsi="Times New Roman" w:cs="Times New Roman"/>
                <w:b/>
                <w:bCs/>
                <w:i/>
              </w:rPr>
            </w:pPr>
            <w:r w:rsidRPr="00E337CB">
              <w:rPr>
                <w:rFonts w:ascii="Times New Roman" w:hAnsi="Times New Roman" w:cs="Times New Roman"/>
                <w:b/>
                <w:bCs/>
                <w:i/>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jc w:val="both"/>
              <w:rPr>
                <w:rFonts w:ascii="Times New Roman" w:hAnsi="Times New Roman" w:cs="Times New Roman"/>
                <w:b/>
                <w:bCs/>
                <w:i/>
              </w:rPr>
            </w:pPr>
          </w:p>
        </w:tc>
        <w:tc>
          <w:tcPr>
            <w:tcW w:w="379" w:type="pct"/>
            <w:vMerge/>
          </w:tcPr>
          <w:p w:rsidR="00E337CB" w:rsidRPr="00E337CB" w:rsidRDefault="00E337CB" w:rsidP="00E337CB">
            <w:pPr>
              <w:jc w:val="both"/>
              <w:rPr>
                <w:rFonts w:ascii="Times New Roman" w:hAnsi="Times New Roman" w:cs="Times New Roman"/>
                <w:b/>
                <w:bCs/>
                <w:i/>
              </w:rPr>
            </w:pPr>
          </w:p>
        </w:tc>
        <w:tc>
          <w:tcPr>
            <w:tcW w:w="661" w:type="pct"/>
            <w:vMerge/>
          </w:tcPr>
          <w:p w:rsidR="00E337CB" w:rsidRPr="00E337CB" w:rsidRDefault="00E337CB" w:rsidP="00E337CB">
            <w:pPr>
              <w:jc w:val="both"/>
              <w:rPr>
                <w:rFonts w:ascii="Times New Roman" w:hAnsi="Times New Roman" w:cs="Times New Roman"/>
                <w:b/>
                <w:bCs/>
                <w:i/>
              </w:rPr>
            </w:pPr>
          </w:p>
        </w:tc>
      </w:tr>
      <w:tr w:rsidR="00E337CB" w:rsidRPr="00E337CB" w:rsidTr="00E337CB">
        <w:trPr>
          <w:trHeight w:val="20"/>
        </w:trPr>
        <w:tc>
          <w:tcPr>
            <w:tcW w:w="553" w:type="pct"/>
            <w:vMerge/>
          </w:tcPr>
          <w:p w:rsidR="00E337CB" w:rsidRPr="00E337CB" w:rsidRDefault="00E337CB" w:rsidP="00E337CB">
            <w:pPr>
              <w:rPr>
                <w:rFonts w:ascii="Times New Roman" w:hAnsi="Times New Roman" w:cs="Times New Roman"/>
                <w:b/>
                <w:bCs/>
                <w:i/>
              </w:rPr>
            </w:pPr>
          </w:p>
        </w:tc>
        <w:tc>
          <w:tcPr>
            <w:tcW w:w="1243" w:type="pct"/>
            <w:vMerge/>
          </w:tcPr>
          <w:p w:rsidR="00E337CB" w:rsidRPr="00E337CB" w:rsidRDefault="00E337CB" w:rsidP="00E337CB">
            <w:pPr>
              <w:rPr>
                <w:rFonts w:ascii="Times New Roman" w:hAnsi="Times New Roman" w:cs="Times New Roman"/>
                <w:b/>
                <w:i/>
              </w:rPr>
            </w:pPr>
          </w:p>
        </w:tc>
        <w:tc>
          <w:tcPr>
            <w:tcW w:w="905" w:type="pct"/>
            <w:vMerge w:val="restart"/>
            <w:vAlign w:val="center"/>
          </w:tcPr>
          <w:p w:rsidR="00E337CB" w:rsidRPr="00E337CB" w:rsidRDefault="00E337CB" w:rsidP="00E337CB">
            <w:pPr>
              <w:suppressAutoHyphens/>
              <w:jc w:val="both"/>
              <w:rPr>
                <w:rFonts w:ascii="Times New Roman" w:hAnsi="Times New Roman" w:cs="Times New Roman"/>
                <w:i/>
                <w:iCs/>
              </w:rPr>
            </w:pPr>
          </w:p>
        </w:tc>
        <w:tc>
          <w:tcPr>
            <w:tcW w:w="1257" w:type="pct"/>
            <w:vMerge/>
          </w:tcPr>
          <w:p w:rsidR="00E337CB" w:rsidRPr="00E337CB" w:rsidRDefault="00E337CB" w:rsidP="00E337CB">
            <w:pPr>
              <w:rPr>
                <w:rFonts w:ascii="Times New Roman" w:hAnsi="Times New Roman" w:cs="Times New Roman"/>
                <w:b/>
                <w:i/>
              </w:rPr>
            </w:pPr>
          </w:p>
        </w:tc>
        <w:tc>
          <w:tcPr>
            <w:tcW w:w="379" w:type="pct"/>
          </w:tcPr>
          <w:p w:rsidR="00E337CB" w:rsidRPr="00E337CB" w:rsidRDefault="00E337CB" w:rsidP="00E337CB">
            <w:pPr>
              <w:rPr>
                <w:rFonts w:ascii="Times New Roman" w:hAnsi="Times New Roman" w:cs="Times New Roman"/>
                <w:b/>
                <w:i/>
              </w:rPr>
            </w:pPr>
          </w:p>
        </w:tc>
        <w:tc>
          <w:tcPr>
            <w:tcW w:w="661" w:type="pct"/>
          </w:tcPr>
          <w:p w:rsidR="00E337CB" w:rsidRPr="00E337CB" w:rsidRDefault="00E337CB" w:rsidP="00E337CB">
            <w:pPr>
              <w:rPr>
                <w:rFonts w:ascii="Times New Roman" w:hAnsi="Times New Roman" w:cs="Times New Roman"/>
                <w:b/>
                <w:i/>
              </w:rPr>
            </w:pPr>
          </w:p>
        </w:tc>
      </w:tr>
      <w:tr w:rsidR="00E337CB" w:rsidRPr="00E337CB" w:rsidTr="00E337CB">
        <w:trPr>
          <w:trHeight w:val="90"/>
        </w:trPr>
        <w:tc>
          <w:tcPr>
            <w:tcW w:w="553" w:type="pct"/>
            <w:vMerge/>
          </w:tcPr>
          <w:p w:rsidR="00E337CB" w:rsidRPr="00E337CB" w:rsidRDefault="00E337CB" w:rsidP="00E337CB">
            <w:pPr>
              <w:rPr>
                <w:rFonts w:ascii="Times New Roman" w:hAnsi="Times New Roman" w:cs="Times New Roman"/>
                <w:b/>
                <w:bCs/>
                <w:i/>
              </w:rPr>
            </w:pPr>
          </w:p>
        </w:tc>
        <w:tc>
          <w:tcPr>
            <w:tcW w:w="1243" w:type="pct"/>
            <w:vMerge/>
          </w:tcPr>
          <w:p w:rsidR="00E337CB" w:rsidRPr="00E337CB" w:rsidRDefault="00E337CB" w:rsidP="00E337CB">
            <w:pPr>
              <w:spacing w:after="0"/>
              <w:rPr>
                <w:rFonts w:ascii="Times New Roman" w:hAnsi="Times New Roman" w:cs="Times New Roman"/>
                <w:b/>
                <w:i/>
              </w:rPr>
            </w:pPr>
          </w:p>
        </w:tc>
        <w:tc>
          <w:tcPr>
            <w:tcW w:w="905" w:type="pct"/>
            <w:vMerge/>
            <w:vAlign w:val="center"/>
          </w:tcPr>
          <w:p w:rsidR="00E337CB" w:rsidRPr="00E337CB" w:rsidRDefault="00E337CB" w:rsidP="00E337CB">
            <w:pPr>
              <w:suppressAutoHyphens/>
              <w:rPr>
                <w:rFonts w:ascii="Times New Roman" w:hAnsi="Times New Roman" w:cs="Times New Roman"/>
                <w:i/>
                <w:iCs/>
              </w:rPr>
            </w:pPr>
          </w:p>
        </w:tc>
        <w:tc>
          <w:tcPr>
            <w:tcW w:w="1257" w:type="pct"/>
            <w:vMerge/>
          </w:tcPr>
          <w:p w:rsidR="00E337CB" w:rsidRPr="00E337CB" w:rsidRDefault="00E337CB" w:rsidP="00E337CB">
            <w:pPr>
              <w:rPr>
                <w:rFonts w:ascii="Times New Roman" w:hAnsi="Times New Roman" w:cs="Times New Roman"/>
                <w:b/>
                <w:i/>
              </w:rPr>
            </w:pPr>
          </w:p>
        </w:tc>
        <w:tc>
          <w:tcPr>
            <w:tcW w:w="379" w:type="pct"/>
          </w:tcPr>
          <w:p w:rsidR="00E337CB" w:rsidRPr="00E337CB" w:rsidRDefault="00E337CB" w:rsidP="00E337CB">
            <w:pPr>
              <w:rPr>
                <w:rFonts w:ascii="Times New Roman" w:hAnsi="Times New Roman" w:cs="Times New Roman"/>
                <w:b/>
                <w:i/>
              </w:rPr>
            </w:pPr>
          </w:p>
        </w:tc>
        <w:tc>
          <w:tcPr>
            <w:tcW w:w="661" w:type="pct"/>
          </w:tcPr>
          <w:p w:rsidR="00E337CB" w:rsidRPr="00E337CB" w:rsidRDefault="00E337CB" w:rsidP="00E337CB">
            <w:pPr>
              <w:rPr>
                <w:rFonts w:ascii="Times New Roman" w:hAnsi="Times New Roman" w:cs="Times New Roman"/>
                <w:b/>
                <w:i/>
              </w:rPr>
            </w:pPr>
          </w:p>
        </w:tc>
      </w:tr>
      <w:tr w:rsidR="00E337CB" w:rsidRPr="00E337CB" w:rsidTr="00E337CB">
        <w:trPr>
          <w:trHeight w:val="20"/>
        </w:trPr>
        <w:tc>
          <w:tcPr>
            <w:tcW w:w="553" w:type="pct"/>
            <w:vMerge/>
          </w:tcPr>
          <w:p w:rsidR="00E337CB" w:rsidRPr="00E337CB" w:rsidRDefault="00E337CB" w:rsidP="00E337CB">
            <w:pPr>
              <w:rPr>
                <w:rFonts w:ascii="Times New Roman" w:hAnsi="Times New Roman" w:cs="Times New Roman"/>
                <w:b/>
                <w:bCs/>
                <w:i/>
              </w:rPr>
            </w:pPr>
          </w:p>
        </w:tc>
        <w:tc>
          <w:tcPr>
            <w:tcW w:w="1243" w:type="pct"/>
            <w:vMerge/>
            <w:vAlign w:val="bottom"/>
          </w:tcPr>
          <w:p w:rsidR="00E337CB" w:rsidRPr="00E337CB" w:rsidRDefault="00E337CB" w:rsidP="00E337CB">
            <w:pPr>
              <w:spacing w:after="0" w:line="264" w:lineRule="auto"/>
              <w:rPr>
                <w:rFonts w:ascii="Times New Roman" w:hAnsi="Times New Roman" w:cs="Times New Roman"/>
                <w:color w:val="000000"/>
                <w:sz w:val="20"/>
                <w:szCs w:val="20"/>
              </w:rPr>
            </w:pPr>
          </w:p>
        </w:tc>
        <w:tc>
          <w:tcPr>
            <w:tcW w:w="905" w:type="pct"/>
            <w:vMerge/>
            <w:vAlign w:val="center"/>
          </w:tcPr>
          <w:p w:rsidR="00E337CB" w:rsidRPr="00E337CB" w:rsidRDefault="00E337CB" w:rsidP="00E337CB">
            <w:pPr>
              <w:suppressAutoHyphens/>
              <w:rPr>
                <w:rFonts w:ascii="Times New Roman" w:hAnsi="Times New Roman" w:cs="Times New Roman"/>
                <w:i/>
                <w:iCs/>
              </w:rPr>
            </w:pPr>
          </w:p>
        </w:tc>
        <w:tc>
          <w:tcPr>
            <w:tcW w:w="1257" w:type="pct"/>
            <w:vMerge/>
          </w:tcPr>
          <w:p w:rsidR="00E337CB" w:rsidRPr="00E337CB" w:rsidRDefault="00E337CB" w:rsidP="00E337CB">
            <w:pPr>
              <w:rPr>
                <w:rFonts w:ascii="Times New Roman" w:hAnsi="Times New Roman" w:cs="Times New Roman"/>
                <w:b/>
                <w:i/>
              </w:rPr>
            </w:pPr>
          </w:p>
        </w:tc>
        <w:tc>
          <w:tcPr>
            <w:tcW w:w="379" w:type="pct"/>
          </w:tcPr>
          <w:p w:rsidR="00E337CB" w:rsidRPr="00E337CB" w:rsidRDefault="00E337CB" w:rsidP="00E337CB">
            <w:pPr>
              <w:rPr>
                <w:rFonts w:ascii="Times New Roman" w:hAnsi="Times New Roman" w:cs="Times New Roman"/>
                <w:b/>
                <w:i/>
              </w:rPr>
            </w:pPr>
          </w:p>
        </w:tc>
        <w:tc>
          <w:tcPr>
            <w:tcW w:w="661" w:type="pct"/>
          </w:tcPr>
          <w:p w:rsidR="00E337CB" w:rsidRPr="00E337CB" w:rsidRDefault="00E337CB" w:rsidP="00E337CB">
            <w:pPr>
              <w:rPr>
                <w:rFonts w:ascii="Times New Roman" w:hAnsi="Times New Roman" w:cs="Times New Roman"/>
                <w:b/>
                <w:i/>
              </w:rPr>
            </w:pPr>
          </w:p>
        </w:tc>
      </w:tr>
      <w:tr w:rsidR="00E337CB" w:rsidRPr="00E337CB" w:rsidTr="00E337CB">
        <w:trPr>
          <w:trHeight w:val="962"/>
        </w:trPr>
        <w:tc>
          <w:tcPr>
            <w:tcW w:w="553" w:type="pct"/>
            <w:vMerge/>
          </w:tcPr>
          <w:p w:rsidR="00E337CB" w:rsidRPr="00E337CB" w:rsidRDefault="00E337CB" w:rsidP="00E337CB">
            <w:pPr>
              <w:rPr>
                <w:rFonts w:ascii="Times New Roman" w:hAnsi="Times New Roman" w:cs="Times New Roman"/>
                <w:b/>
                <w:bCs/>
              </w:rPr>
            </w:pPr>
          </w:p>
        </w:tc>
        <w:tc>
          <w:tcPr>
            <w:tcW w:w="1243" w:type="pct"/>
            <w:vMerge/>
            <w:vAlign w:val="bottom"/>
          </w:tcPr>
          <w:p w:rsidR="00E337CB" w:rsidRPr="00E337CB" w:rsidRDefault="00E337CB" w:rsidP="00E337CB">
            <w:pPr>
              <w:spacing w:line="215" w:lineRule="exact"/>
              <w:ind w:left="100"/>
              <w:rPr>
                <w:rFonts w:ascii="Times New Roman" w:hAnsi="Times New Roman" w:cs="Times New Roman"/>
                <w:color w:val="000000"/>
                <w:sz w:val="20"/>
                <w:szCs w:val="20"/>
              </w:rPr>
            </w:pPr>
          </w:p>
        </w:tc>
        <w:tc>
          <w:tcPr>
            <w:tcW w:w="905" w:type="pct"/>
            <w:vAlign w:val="center"/>
          </w:tcPr>
          <w:p w:rsidR="00E337CB" w:rsidRPr="00E337CB" w:rsidRDefault="00E337CB" w:rsidP="00E337CB">
            <w:pPr>
              <w:suppressAutoHyphens/>
              <w:jc w:val="both"/>
              <w:rPr>
                <w:rFonts w:ascii="Times New Roman" w:hAnsi="Times New Roman" w:cs="Times New Roman"/>
                <w:b/>
                <w:bCs/>
                <w:i/>
                <w:iCs/>
              </w:rPr>
            </w:pPr>
            <w:r w:rsidRPr="00E337CB">
              <w:rPr>
                <w:rFonts w:ascii="Times New Roman" w:hAnsi="Times New Roman" w:cs="Times New Roman"/>
                <w:b/>
                <w:i/>
                <w:iCs/>
              </w:rPr>
              <w:t>количество академических часов в случае наличия</w:t>
            </w:r>
          </w:p>
        </w:tc>
        <w:tc>
          <w:tcPr>
            <w:tcW w:w="1257" w:type="pct"/>
            <w:vMerge/>
          </w:tcPr>
          <w:p w:rsidR="00E337CB" w:rsidRPr="00E337CB" w:rsidRDefault="00E337CB" w:rsidP="00E337CB">
            <w:pPr>
              <w:rPr>
                <w:rFonts w:ascii="Times New Roman" w:hAnsi="Times New Roman" w:cs="Times New Roman"/>
                <w:b/>
              </w:rPr>
            </w:pPr>
          </w:p>
        </w:tc>
        <w:tc>
          <w:tcPr>
            <w:tcW w:w="379" w:type="pct"/>
          </w:tcPr>
          <w:p w:rsidR="00E337CB" w:rsidRPr="00E337CB" w:rsidRDefault="00E337CB" w:rsidP="00E337CB">
            <w:pPr>
              <w:rPr>
                <w:rFonts w:ascii="Times New Roman" w:hAnsi="Times New Roman" w:cs="Times New Roman"/>
                <w:b/>
              </w:rPr>
            </w:pPr>
          </w:p>
        </w:tc>
        <w:tc>
          <w:tcPr>
            <w:tcW w:w="661" w:type="pct"/>
          </w:tcPr>
          <w:p w:rsidR="00E337CB" w:rsidRPr="00E337CB" w:rsidRDefault="00E337CB" w:rsidP="00E337CB">
            <w:pPr>
              <w:rPr>
                <w:rFonts w:ascii="Times New Roman" w:hAnsi="Times New Roman" w:cs="Times New Roman"/>
                <w:b/>
              </w:rPr>
            </w:pPr>
          </w:p>
        </w:tc>
      </w:tr>
      <w:tr w:rsidR="00E337CB" w:rsidRPr="00E337CB" w:rsidTr="00E337CB">
        <w:trPr>
          <w:trHeight w:val="1423"/>
        </w:trPr>
        <w:tc>
          <w:tcPr>
            <w:tcW w:w="553" w:type="pct"/>
            <w:vMerge w:val="restart"/>
          </w:tcPr>
          <w:p w:rsidR="00E337CB" w:rsidRPr="00E337CB" w:rsidRDefault="00E337CB" w:rsidP="00E337CB">
            <w:pPr>
              <w:spacing w:after="0"/>
              <w:rPr>
                <w:rFonts w:ascii="Times New Roman" w:hAnsi="Times New Roman" w:cs="Times New Roman"/>
                <w:b/>
                <w:bCs/>
              </w:rPr>
            </w:pPr>
            <w:r w:rsidRPr="00E337CB">
              <w:rPr>
                <w:rFonts w:ascii="Times New Roman" w:hAnsi="Times New Roman" w:cs="Times New Roman"/>
                <w:b/>
                <w:bCs/>
              </w:rPr>
              <w:t>Тема 1.2 Спорт</w:t>
            </w:r>
          </w:p>
        </w:tc>
        <w:tc>
          <w:tcPr>
            <w:tcW w:w="1243" w:type="pct"/>
          </w:tcPr>
          <w:p w:rsidR="00E337CB" w:rsidRPr="00E337CB" w:rsidRDefault="00E337CB" w:rsidP="00E337CB">
            <w:pPr>
              <w:rPr>
                <w:rFonts w:ascii="Times New Roman" w:hAnsi="Times New Roman" w:cs="Times New Roman"/>
                <w:b/>
                <w:bCs/>
              </w:rPr>
            </w:pPr>
            <w:r w:rsidRPr="00E337CB">
              <w:rPr>
                <w:rFonts w:ascii="Times New Roman" w:hAnsi="Times New Roman" w:cs="Times New Roman"/>
                <w:b/>
                <w:bCs/>
              </w:rPr>
              <w:t>В том числе практических и лабораторных занятий</w:t>
            </w:r>
          </w:p>
        </w:tc>
        <w:tc>
          <w:tcPr>
            <w:tcW w:w="905" w:type="pct"/>
            <w:vAlign w:val="center"/>
          </w:tcPr>
          <w:p w:rsidR="00E337CB" w:rsidRPr="00E337CB" w:rsidRDefault="00E337CB" w:rsidP="00E337CB">
            <w:pPr>
              <w:spacing w:after="0"/>
              <w:jc w:val="center"/>
              <w:rPr>
                <w:rFonts w:ascii="Times New Roman" w:hAnsi="Times New Roman" w:cs="Times New Roman"/>
                <w:b/>
              </w:rPr>
            </w:pPr>
            <w:r w:rsidRPr="00E337CB">
              <w:rPr>
                <w:rFonts w:ascii="Times New Roman" w:hAnsi="Times New Roman" w:cs="Times New Roman"/>
                <w:b/>
              </w:rPr>
              <w:t>12</w:t>
            </w:r>
          </w:p>
          <w:p w:rsidR="00E337CB" w:rsidRPr="00E337CB" w:rsidRDefault="00E337CB" w:rsidP="00E337CB">
            <w:pPr>
              <w:spacing w:after="0"/>
              <w:rPr>
                <w:rFonts w:ascii="Times New Roman" w:hAnsi="Times New Roman" w:cs="Times New Roman"/>
                <w:b/>
                <w:bCs/>
              </w:rPr>
            </w:pPr>
          </w:p>
        </w:tc>
        <w:tc>
          <w:tcPr>
            <w:tcW w:w="1257" w:type="pct"/>
            <w:vMerge w:val="restart"/>
          </w:tcPr>
          <w:p w:rsidR="00E337CB" w:rsidRPr="00E337CB" w:rsidRDefault="00E337CB" w:rsidP="00E337CB">
            <w:pPr>
              <w:spacing w:after="0"/>
              <w:rPr>
                <w:rFonts w:ascii="Times New Roman" w:hAnsi="Times New Roman" w:cs="Times New Roman"/>
                <w:b/>
              </w:rPr>
            </w:pPr>
            <w:r w:rsidRPr="00E337CB">
              <w:rPr>
                <w:rFonts w:ascii="Times New Roman" w:hAnsi="Times New Roman" w:cs="Times New Roman"/>
                <w:b/>
              </w:rPr>
              <w:t>***</w:t>
            </w:r>
          </w:p>
        </w:tc>
        <w:tc>
          <w:tcPr>
            <w:tcW w:w="379"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ОК 01</w:t>
            </w:r>
          </w:p>
          <w:p w:rsidR="00E337CB" w:rsidRPr="00E337CB" w:rsidRDefault="00E337CB" w:rsidP="00E337CB">
            <w:pPr>
              <w:spacing w:after="0"/>
              <w:rPr>
                <w:rFonts w:ascii="Times New Roman" w:hAnsi="Times New Roman" w:cs="Times New Roman"/>
                <w:b/>
              </w:rPr>
            </w:pPr>
            <w:r w:rsidRPr="00E337CB">
              <w:rPr>
                <w:rFonts w:ascii="Times New Roman" w:hAnsi="Times New Roman" w:cs="Times New Roman"/>
                <w:sz w:val="24"/>
                <w:szCs w:val="24"/>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spacing w:after="0"/>
              <w:rPr>
                <w:rFonts w:ascii="Times New Roman" w:hAnsi="Times New Roman" w:cs="Times New Roman"/>
                <w:b/>
              </w:rPr>
            </w:pPr>
            <w:r w:rsidRPr="00E337CB">
              <w:rPr>
                <w:rFonts w:ascii="Times New Roman" w:hAnsi="Times New Roman" w:cs="Times New Roman"/>
                <w:sz w:val="24"/>
                <w:szCs w:val="24"/>
              </w:rPr>
              <w:t>Зо.09.02,09.03, 09.04</w:t>
            </w:r>
          </w:p>
        </w:tc>
      </w:tr>
      <w:tr w:rsidR="00E337CB" w:rsidRPr="00E337CB" w:rsidTr="00E337CB">
        <w:trPr>
          <w:trHeight w:val="53"/>
        </w:trPr>
        <w:tc>
          <w:tcPr>
            <w:tcW w:w="553" w:type="pct"/>
            <w:vMerge/>
          </w:tcPr>
          <w:p w:rsidR="00E337CB" w:rsidRPr="00E337CB" w:rsidRDefault="00E337CB" w:rsidP="00E337CB">
            <w:pPr>
              <w:rPr>
                <w:rFonts w:ascii="Times New Roman" w:hAnsi="Times New Roman" w:cs="Times New Roman"/>
                <w:b/>
                <w:bCs/>
              </w:rPr>
            </w:pPr>
          </w:p>
        </w:tc>
        <w:tc>
          <w:tcPr>
            <w:tcW w:w="1243" w:type="pct"/>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1. «</w:t>
            </w:r>
            <w:r w:rsidRPr="00E337CB">
              <w:rPr>
                <w:rFonts w:ascii="Times New Roman" w:hAnsi="Times New Roman" w:cs="Times New Roman"/>
              </w:rPr>
              <w:t>Спорт. Лексика. Виды спорта в России и Германии. Пассивный залог.»</w:t>
            </w:r>
          </w:p>
        </w:tc>
        <w:tc>
          <w:tcPr>
            <w:tcW w:w="905" w:type="pct"/>
            <w:vAlign w:val="center"/>
          </w:tcPr>
          <w:p w:rsidR="00E337CB" w:rsidRPr="00E337CB" w:rsidRDefault="00E337CB" w:rsidP="00E337CB">
            <w:pPr>
              <w:jc w:val="center"/>
              <w:rPr>
                <w:rFonts w:ascii="Times New Roman" w:hAnsi="Times New Roman" w:cs="Times New Roman"/>
                <w:b/>
                <w:bCs/>
              </w:rPr>
            </w:pPr>
            <w:r w:rsidRPr="00E337CB">
              <w:rPr>
                <w:rFonts w:ascii="Times New Roman" w:hAnsi="Times New Roman" w:cs="Times New Roman"/>
                <w:b/>
                <w:bCs/>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
                <w:bCs/>
              </w:rPr>
            </w:pPr>
          </w:p>
        </w:tc>
        <w:tc>
          <w:tcPr>
            <w:tcW w:w="379" w:type="pct"/>
            <w:vMerge/>
          </w:tcPr>
          <w:p w:rsidR="00E337CB" w:rsidRPr="00E337CB" w:rsidRDefault="00E337CB" w:rsidP="00E337CB">
            <w:pPr>
              <w:rPr>
                <w:rFonts w:ascii="Times New Roman" w:hAnsi="Times New Roman" w:cs="Times New Roman"/>
                <w:b/>
                <w:bCs/>
              </w:rPr>
            </w:pPr>
          </w:p>
        </w:tc>
        <w:tc>
          <w:tcPr>
            <w:tcW w:w="661" w:type="pct"/>
            <w:vMerge/>
          </w:tcPr>
          <w:p w:rsidR="00E337CB" w:rsidRPr="00E337CB" w:rsidRDefault="00E337CB" w:rsidP="00E337CB">
            <w:pPr>
              <w:rPr>
                <w:rFonts w:ascii="Times New Roman" w:hAnsi="Times New Roman" w:cs="Times New Roman"/>
                <w:b/>
                <w:bCs/>
              </w:rPr>
            </w:pPr>
          </w:p>
        </w:tc>
      </w:tr>
      <w:tr w:rsidR="00E337CB" w:rsidRPr="00E337CB" w:rsidTr="00E337CB">
        <w:trPr>
          <w:trHeight w:val="53"/>
        </w:trPr>
        <w:tc>
          <w:tcPr>
            <w:tcW w:w="553" w:type="pct"/>
            <w:vMerge/>
          </w:tcPr>
          <w:p w:rsidR="00E337CB" w:rsidRPr="00E337CB" w:rsidRDefault="00E337CB" w:rsidP="00E337CB">
            <w:pPr>
              <w:rPr>
                <w:rFonts w:ascii="Times New Roman" w:hAnsi="Times New Roman" w:cs="Times New Roman"/>
              </w:rPr>
            </w:pPr>
          </w:p>
        </w:tc>
        <w:tc>
          <w:tcPr>
            <w:tcW w:w="1243" w:type="pct"/>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2. «</w:t>
            </w:r>
            <w:r w:rsidRPr="00E337CB">
              <w:rPr>
                <w:rFonts w:ascii="Times New Roman" w:hAnsi="Times New Roman" w:cs="Times New Roman"/>
              </w:rPr>
              <w:t>Олимпийский игры. Пассивный залог. Мой любимый вид спорта.»</w:t>
            </w:r>
          </w:p>
        </w:tc>
        <w:tc>
          <w:tcPr>
            <w:tcW w:w="905" w:type="pct"/>
            <w:vAlign w:val="center"/>
          </w:tcPr>
          <w:p w:rsidR="00E337CB" w:rsidRPr="00E337CB" w:rsidRDefault="00E337CB" w:rsidP="00E337CB">
            <w:pPr>
              <w:jc w:val="center"/>
              <w:rPr>
                <w:rFonts w:ascii="Times New Roman" w:hAnsi="Times New Roman" w:cs="Times New Roman"/>
                <w:b/>
              </w:rPr>
            </w:pPr>
            <w:r w:rsidRPr="00E337CB">
              <w:rPr>
                <w:rFonts w:ascii="Times New Roman" w:hAnsi="Times New Roman" w:cs="Times New Roman"/>
                <w:b/>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
              </w:rPr>
            </w:pPr>
          </w:p>
        </w:tc>
        <w:tc>
          <w:tcPr>
            <w:tcW w:w="379" w:type="pct"/>
            <w:vMerge/>
          </w:tcPr>
          <w:p w:rsidR="00E337CB" w:rsidRPr="00E337CB" w:rsidRDefault="00E337CB" w:rsidP="00E337CB">
            <w:pPr>
              <w:rPr>
                <w:rFonts w:ascii="Times New Roman" w:hAnsi="Times New Roman" w:cs="Times New Roman"/>
                <w:b/>
              </w:rPr>
            </w:pPr>
          </w:p>
        </w:tc>
        <w:tc>
          <w:tcPr>
            <w:tcW w:w="661" w:type="pct"/>
            <w:vMerge/>
          </w:tcPr>
          <w:p w:rsidR="00E337CB" w:rsidRPr="00E337CB" w:rsidRDefault="00E337CB" w:rsidP="00E337CB">
            <w:pPr>
              <w:rPr>
                <w:rFonts w:ascii="Times New Roman" w:hAnsi="Times New Roman" w:cs="Times New Roman"/>
                <w:b/>
              </w:rPr>
            </w:pPr>
          </w:p>
        </w:tc>
      </w:tr>
      <w:tr w:rsidR="00E337CB" w:rsidRPr="00E337CB" w:rsidTr="00E337CB">
        <w:trPr>
          <w:trHeight w:val="53"/>
        </w:trPr>
        <w:tc>
          <w:tcPr>
            <w:tcW w:w="553" w:type="pct"/>
            <w:vMerge/>
          </w:tcPr>
          <w:p w:rsidR="00E337CB" w:rsidRPr="00E337CB" w:rsidRDefault="00E337CB" w:rsidP="00E337CB">
            <w:pPr>
              <w:rPr>
                <w:rFonts w:ascii="Times New Roman" w:hAnsi="Times New Roman" w:cs="Times New Roman"/>
                <w:b/>
              </w:rPr>
            </w:pPr>
          </w:p>
        </w:tc>
        <w:tc>
          <w:tcPr>
            <w:tcW w:w="1243" w:type="pct"/>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w:t>
            </w:r>
            <w:r w:rsidRPr="00E337CB">
              <w:rPr>
                <w:rFonts w:ascii="Times New Roman" w:hAnsi="Times New Roman" w:cs="Times New Roman"/>
              </w:rPr>
              <w:t>Из жизни знаменитых спортсменов.»</w:t>
            </w:r>
          </w:p>
        </w:tc>
        <w:tc>
          <w:tcPr>
            <w:tcW w:w="905" w:type="pct"/>
            <w:vAlign w:val="center"/>
          </w:tcPr>
          <w:p w:rsidR="00E337CB" w:rsidRPr="00E337CB" w:rsidRDefault="00E337CB" w:rsidP="00E337CB">
            <w:pPr>
              <w:jc w:val="center"/>
              <w:rPr>
                <w:rFonts w:ascii="Times New Roman" w:hAnsi="Times New Roman" w:cs="Times New Roman"/>
                <w:b/>
              </w:rPr>
            </w:pPr>
            <w:r w:rsidRPr="00E337CB">
              <w:rPr>
                <w:rFonts w:ascii="Times New Roman" w:hAnsi="Times New Roman" w:cs="Times New Roman"/>
                <w:b/>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
              </w:rPr>
            </w:pPr>
          </w:p>
        </w:tc>
        <w:tc>
          <w:tcPr>
            <w:tcW w:w="379" w:type="pct"/>
            <w:vMerge/>
          </w:tcPr>
          <w:p w:rsidR="00E337CB" w:rsidRPr="00E337CB" w:rsidRDefault="00E337CB" w:rsidP="00E337CB">
            <w:pPr>
              <w:rPr>
                <w:rFonts w:ascii="Times New Roman" w:hAnsi="Times New Roman" w:cs="Times New Roman"/>
                <w:b/>
              </w:rPr>
            </w:pPr>
          </w:p>
        </w:tc>
        <w:tc>
          <w:tcPr>
            <w:tcW w:w="661" w:type="pct"/>
            <w:vMerge/>
          </w:tcPr>
          <w:p w:rsidR="00E337CB" w:rsidRPr="00E337CB" w:rsidRDefault="00E337CB" w:rsidP="00E337CB">
            <w:pPr>
              <w:rPr>
                <w:rFonts w:ascii="Times New Roman" w:hAnsi="Times New Roman" w:cs="Times New Roman"/>
                <w:b/>
              </w:rPr>
            </w:pPr>
          </w:p>
        </w:tc>
      </w:tr>
      <w:tr w:rsidR="00E337CB" w:rsidRPr="00E337CB" w:rsidTr="00E337CB">
        <w:trPr>
          <w:trHeight w:val="53"/>
        </w:trPr>
        <w:tc>
          <w:tcPr>
            <w:tcW w:w="553" w:type="pct"/>
            <w:vMerge/>
          </w:tcPr>
          <w:p w:rsidR="00E337CB" w:rsidRPr="00E337CB" w:rsidRDefault="00E337CB" w:rsidP="00E337CB">
            <w:pPr>
              <w:rPr>
                <w:rFonts w:ascii="Times New Roman" w:hAnsi="Times New Roman" w:cs="Times New Roman"/>
                <w:b/>
              </w:rPr>
            </w:pPr>
          </w:p>
        </w:tc>
        <w:tc>
          <w:tcPr>
            <w:tcW w:w="1243" w:type="pct"/>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4. «</w:t>
            </w:r>
            <w:r w:rsidRPr="00E337CB">
              <w:rPr>
                <w:rFonts w:ascii="Times New Roman" w:hAnsi="Times New Roman" w:cs="Times New Roman"/>
              </w:rPr>
              <w:t>Повторение.»</w:t>
            </w:r>
          </w:p>
        </w:tc>
        <w:tc>
          <w:tcPr>
            <w:tcW w:w="905" w:type="pct"/>
            <w:vAlign w:val="center"/>
          </w:tcPr>
          <w:p w:rsidR="00E337CB" w:rsidRPr="00E337CB" w:rsidRDefault="00E337CB" w:rsidP="00E337CB">
            <w:pPr>
              <w:jc w:val="center"/>
              <w:rPr>
                <w:rFonts w:ascii="Times New Roman" w:hAnsi="Times New Roman" w:cs="Times New Roman"/>
                <w:b/>
              </w:rPr>
            </w:pPr>
            <w:r w:rsidRPr="00E337CB">
              <w:rPr>
                <w:rFonts w:ascii="Times New Roman" w:hAnsi="Times New Roman" w:cs="Times New Roman"/>
                <w:b/>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
              </w:rPr>
            </w:pPr>
          </w:p>
        </w:tc>
        <w:tc>
          <w:tcPr>
            <w:tcW w:w="379" w:type="pct"/>
            <w:vMerge/>
          </w:tcPr>
          <w:p w:rsidR="00E337CB" w:rsidRPr="00E337CB" w:rsidRDefault="00E337CB" w:rsidP="00E337CB">
            <w:pPr>
              <w:rPr>
                <w:rFonts w:ascii="Times New Roman" w:hAnsi="Times New Roman" w:cs="Times New Roman"/>
                <w:b/>
              </w:rPr>
            </w:pPr>
          </w:p>
        </w:tc>
        <w:tc>
          <w:tcPr>
            <w:tcW w:w="661" w:type="pct"/>
            <w:vMerge/>
          </w:tcPr>
          <w:p w:rsidR="00E337CB" w:rsidRPr="00E337CB" w:rsidRDefault="00E337CB" w:rsidP="00E337CB">
            <w:pPr>
              <w:rPr>
                <w:rFonts w:ascii="Times New Roman" w:hAnsi="Times New Roman" w:cs="Times New Roman"/>
                <w:b/>
              </w:rPr>
            </w:pPr>
          </w:p>
        </w:tc>
      </w:tr>
      <w:tr w:rsidR="00E337CB" w:rsidRPr="00E337CB" w:rsidTr="00E337CB">
        <w:trPr>
          <w:trHeight w:val="53"/>
        </w:trPr>
        <w:tc>
          <w:tcPr>
            <w:tcW w:w="553" w:type="pct"/>
            <w:vMerge/>
          </w:tcPr>
          <w:p w:rsidR="00E337CB" w:rsidRPr="00E337CB" w:rsidRDefault="00E337CB" w:rsidP="00E337CB">
            <w:pPr>
              <w:rPr>
                <w:rFonts w:ascii="Times New Roman" w:hAnsi="Times New Roman" w:cs="Times New Roman"/>
                <w:b/>
              </w:rPr>
            </w:pPr>
          </w:p>
        </w:tc>
        <w:tc>
          <w:tcPr>
            <w:tcW w:w="1243" w:type="pct"/>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5. «</w:t>
            </w:r>
            <w:r w:rsidRPr="00E337CB">
              <w:rPr>
                <w:rFonts w:ascii="Times New Roman" w:hAnsi="Times New Roman" w:cs="Times New Roman"/>
              </w:rPr>
              <w:t>Диалогическая и монологическая речь.»</w:t>
            </w:r>
          </w:p>
        </w:tc>
        <w:tc>
          <w:tcPr>
            <w:tcW w:w="905" w:type="pct"/>
            <w:vAlign w:val="center"/>
          </w:tcPr>
          <w:p w:rsidR="00E337CB" w:rsidRPr="00E337CB" w:rsidRDefault="00E337CB" w:rsidP="00E337CB">
            <w:pPr>
              <w:jc w:val="center"/>
              <w:rPr>
                <w:rFonts w:ascii="Times New Roman" w:hAnsi="Times New Roman" w:cs="Times New Roman"/>
                <w:b/>
              </w:rPr>
            </w:pPr>
            <w:r w:rsidRPr="00E337CB">
              <w:rPr>
                <w:rFonts w:ascii="Times New Roman" w:hAnsi="Times New Roman" w:cs="Times New Roman"/>
                <w:b/>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
              </w:rPr>
            </w:pPr>
          </w:p>
        </w:tc>
        <w:tc>
          <w:tcPr>
            <w:tcW w:w="379" w:type="pct"/>
            <w:vMerge/>
          </w:tcPr>
          <w:p w:rsidR="00E337CB" w:rsidRPr="00E337CB" w:rsidRDefault="00E337CB" w:rsidP="00E337CB">
            <w:pPr>
              <w:rPr>
                <w:rFonts w:ascii="Times New Roman" w:hAnsi="Times New Roman" w:cs="Times New Roman"/>
                <w:b/>
              </w:rPr>
            </w:pPr>
          </w:p>
        </w:tc>
        <w:tc>
          <w:tcPr>
            <w:tcW w:w="661" w:type="pct"/>
            <w:vMerge/>
          </w:tcPr>
          <w:p w:rsidR="00E337CB" w:rsidRPr="00E337CB" w:rsidRDefault="00E337CB" w:rsidP="00E337CB">
            <w:pPr>
              <w:rPr>
                <w:rFonts w:ascii="Times New Roman" w:hAnsi="Times New Roman" w:cs="Times New Roman"/>
                <w:b/>
              </w:rPr>
            </w:pPr>
          </w:p>
        </w:tc>
      </w:tr>
      <w:tr w:rsidR="00E337CB" w:rsidRPr="00E337CB" w:rsidTr="00E337CB">
        <w:trPr>
          <w:trHeight w:val="928"/>
        </w:trPr>
        <w:tc>
          <w:tcPr>
            <w:tcW w:w="553" w:type="pct"/>
            <w:vMerge/>
          </w:tcPr>
          <w:p w:rsidR="00E337CB" w:rsidRPr="00E337CB" w:rsidRDefault="00E337CB" w:rsidP="00E337CB">
            <w:pPr>
              <w:rPr>
                <w:rFonts w:ascii="Times New Roman" w:hAnsi="Times New Roman" w:cs="Times New Roman"/>
                <w:b/>
              </w:rPr>
            </w:pPr>
          </w:p>
        </w:tc>
        <w:tc>
          <w:tcPr>
            <w:tcW w:w="1243" w:type="pct"/>
          </w:tcPr>
          <w:p w:rsidR="00E337CB" w:rsidRPr="00E337CB" w:rsidRDefault="00E337CB" w:rsidP="00E337CB">
            <w:pPr>
              <w:rPr>
                <w:rFonts w:ascii="Times New Roman" w:hAnsi="Times New Roman" w:cs="Times New Roman"/>
                <w:color w:val="000000"/>
                <w:lang w:eastAsia="zh-CN"/>
              </w:rPr>
            </w:pPr>
            <w:r w:rsidRPr="00E337CB">
              <w:rPr>
                <w:rFonts w:ascii="Times New Roman" w:hAnsi="Times New Roman" w:cs="Times New Roman"/>
                <w:color w:val="000000"/>
                <w:lang w:eastAsia="zh-CN"/>
              </w:rPr>
              <w:t>Практическое занятие 6. «</w:t>
            </w:r>
            <w:r w:rsidRPr="00E337CB">
              <w:rPr>
                <w:rFonts w:ascii="Times New Roman" w:hAnsi="Times New Roman" w:cs="Times New Roman"/>
              </w:rPr>
              <w:t>Аудирование.»</w:t>
            </w:r>
          </w:p>
          <w:p w:rsidR="00E337CB" w:rsidRPr="00E337CB" w:rsidRDefault="00E337CB" w:rsidP="00E337CB">
            <w:pPr>
              <w:rPr>
                <w:rFonts w:ascii="Times New Roman" w:hAnsi="Times New Roman" w:cs="Times New Roman"/>
                <w:b/>
                <w:i/>
              </w:rPr>
            </w:pPr>
          </w:p>
          <w:p w:rsidR="00E337CB" w:rsidRPr="00E337CB" w:rsidRDefault="00E337CB" w:rsidP="00E337CB">
            <w:pPr>
              <w:rPr>
                <w:rFonts w:ascii="Times New Roman" w:hAnsi="Times New Roman" w:cs="Times New Roman"/>
                <w:b/>
                <w:i/>
              </w:rPr>
            </w:pPr>
          </w:p>
        </w:tc>
        <w:tc>
          <w:tcPr>
            <w:tcW w:w="905" w:type="pct"/>
            <w:vAlign w:val="center"/>
          </w:tcPr>
          <w:p w:rsidR="00E337CB" w:rsidRPr="00E337CB" w:rsidRDefault="00E337CB" w:rsidP="00E337CB">
            <w:pPr>
              <w:jc w:val="center"/>
              <w:rPr>
                <w:rFonts w:ascii="Times New Roman" w:hAnsi="Times New Roman" w:cs="Times New Roman"/>
                <w:b/>
              </w:rPr>
            </w:pPr>
            <w:r w:rsidRPr="00E337CB">
              <w:rPr>
                <w:rFonts w:ascii="Times New Roman" w:hAnsi="Times New Roman" w:cs="Times New Roman"/>
                <w:b/>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
              </w:rPr>
            </w:pPr>
          </w:p>
        </w:tc>
        <w:tc>
          <w:tcPr>
            <w:tcW w:w="379" w:type="pct"/>
            <w:vMerge/>
          </w:tcPr>
          <w:p w:rsidR="00E337CB" w:rsidRPr="00E337CB" w:rsidRDefault="00E337CB" w:rsidP="00E337CB">
            <w:pPr>
              <w:rPr>
                <w:rFonts w:ascii="Times New Roman" w:hAnsi="Times New Roman" w:cs="Times New Roman"/>
                <w:b/>
              </w:rPr>
            </w:pPr>
          </w:p>
        </w:tc>
        <w:tc>
          <w:tcPr>
            <w:tcW w:w="661" w:type="pct"/>
            <w:vMerge/>
          </w:tcPr>
          <w:p w:rsidR="00E337CB" w:rsidRPr="00E337CB" w:rsidRDefault="00E337CB" w:rsidP="00E337CB">
            <w:pPr>
              <w:rPr>
                <w:rFonts w:ascii="Times New Roman" w:hAnsi="Times New Roman" w:cs="Times New Roman"/>
                <w:b/>
              </w:rPr>
            </w:pPr>
          </w:p>
        </w:tc>
      </w:tr>
      <w:tr w:rsidR="00E337CB" w:rsidRPr="00E337CB" w:rsidTr="00E337CB">
        <w:trPr>
          <w:trHeight w:val="90"/>
        </w:trPr>
        <w:tc>
          <w:tcPr>
            <w:tcW w:w="553" w:type="pct"/>
            <w:vMerge w:val="restart"/>
          </w:tcPr>
          <w:p w:rsidR="00E337CB" w:rsidRPr="00E337CB" w:rsidRDefault="00E337CB" w:rsidP="00E337CB">
            <w:pPr>
              <w:rPr>
                <w:rFonts w:ascii="Times New Roman" w:hAnsi="Times New Roman" w:cs="Times New Roman"/>
                <w:b/>
                <w:bCs/>
              </w:rPr>
            </w:pPr>
            <w:r w:rsidRPr="00E337CB">
              <w:rPr>
                <w:rFonts w:ascii="Times New Roman" w:hAnsi="Times New Roman" w:cs="Times New Roman"/>
                <w:b/>
                <w:bCs/>
              </w:rPr>
              <w:t>Тема 1.3 Знаменитые люди</w:t>
            </w:r>
          </w:p>
        </w:tc>
        <w:tc>
          <w:tcPr>
            <w:tcW w:w="1243" w:type="pct"/>
            <w:vAlign w:val="center"/>
          </w:tcPr>
          <w:p w:rsidR="00E337CB" w:rsidRPr="00E337CB" w:rsidRDefault="00E337CB" w:rsidP="00E337CB">
            <w:pPr>
              <w:rPr>
                <w:rFonts w:ascii="Times New Roman" w:hAnsi="Times New Roman" w:cs="Times New Roman"/>
                <w:bCs/>
                <w:iCs/>
              </w:rPr>
            </w:pPr>
          </w:p>
        </w:tc>
        <w:tc>
          <w:tcPr>
            <w:tcW w:w="905" w:type="pct"/>
            <w:vAlign w:val="center"/>
          </w:tcPr>
          <w:p w:rsidR="00E337CB" w:rsidRPr="00E337CB" w:rsidRDefault="00E337CB" w:rsidP="00E337CB">
            <w:pPr>
              <w:jc w:val="center"/>
              <w:rPr>
                <w:rFonts w:ascii="Times New Roman" w:hAnsi="Times New Roman" w:cs="Times New Roman"/>
                <w:b/>
                <w:bCs/>
              </w:rPr>
            </w:pPr>
            <w:r w:rsidRPr="00E337CB">
              <w:rPr>
                <w:rFonts w:ascii="Times New Roman" w:hAnsi="Times New Roman" w:cs="Times New Roman"/>
                <w:b/>
                <w:bCs/>
              </w:rPr>
              <w:t>12</w:t>
            </w:r>
          </w:p>
        </w:tc>
        <w:tc>
          <w:tcPr>
            <w:tcW w:w="1257" w:type="pct"/>
            <w:vMerge w:val="restart"/>
          </w:tcPr>
          <w:p w:rsidR="00E337CB" w:rsidRPr="00E337CB" w:rsidRDefault="00E337CB" w:rsidP="00E337CB">
            <w:pPr>
              <w:rPr>
                <w:rFonts w:ascii="Times New Roman" w:hAnsi="Times New Roman" w:cs="Times New Roman"/>
                <w:b/>
                <w:bCs/>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01</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rPr>
                <w:rFonts w:ascii="Times New Roman" w:hAnsi="Times New Roman" w:cs="Times New Roman"/>
                <w:b/>
                <w:bCs/>
              </w:rPr>
            </w:pPr>
            <w:r w:rsidRPr="00E337CB">
              <w:rPr>
                <w:rFonts w:ascii="Times New Roman" w:hAnsi="Times New Roman" w:cs="Times New Roman"/>
                <w:sz w:val="24"/>
                <w:szCs w:val="24"/>
              </w:rPr>
              <w:t>Зо.09.02,09.03, 09.04</w:t>
            </w:r>
          </w:p>
        </w:tc>
      </w:tr>
      <w:tr w:rsidR="00E337CB" w:rsidRPr="00E337CB" w:rsidTr="00E337CB">
        <w:trPr>
          <w:trHeight w:val="338"/>
        </w:trPr>
        <w:tc>
          <w:tcPr>
            <w:tcW w:w="553" w:type="pct"/>
            <w:vMerge/>
          </w:tcPr>
          <w:p w:rsidR="00E337CB" w:rsidRPr="00E337CB" w:rsidRDefault="00E337CB" w:rsidP="00E337CB">
            <w:pPr>
              <w:jc w:val="center"/>
              <w:rPr>
                <w:rFonts w:ascii="Times New Roman" w:hAnsi="Times New Roman" w:cs="Times New Roman"/>
                <w:color w:val="000000"/>
                <w:lang w:eastAsia="zh-CN"/>
              </w:rPr>
            </w:pPr>
          </w:p>
        </w:tc>
        <w:tc>
          <w:tcPr>
            <w:tcW w:w="1243" w:type="pct"/>
            <w:vAlign w:val="center"/>
          </w:tcPr>
          <w:p w:rsidR="00E337CB" w:rsidRPr="00E337CB" w:rsidRDefault="00E337CB" w:rsidP="00E337CB">
            <w:pPr>
              <w:jc w:val="center"/>
              <w:rPr>
                <w:rFonts w:ascii="Times New Roman" w:hAnsi="Times New Roman" w:cs="Times New Roman"/>
                <w:color w:val="000000"/>
                <w:lang w:eastAsia="zh-CN"/>
              </w:rPr>
            </w:pPr>
            <w:r w:rsidRPr="00E337CB">
              <w:rPr>
                <w:rFonts w:ascii="Times New Roman" w:hAnsi="Times New Roman" w:cs="Times New Roman"/>
                <w:color w:val="000000"/>
                <w:lang w:eastAsia="zh-CN"/>
              </w:rPr>
              <w:t>Практическое занятие 1. «</w:t>
            </w:r>
            <w:r w:rsidRPr="00E337CB">
              <w:rPr>
                <w:rFonts w:ascii="Times New Roman" w:hAnsi="Times New Roman" w:cs="Times New Roman"/>
                <w:bCs/>
                <w:iCs/>
              </w:rPr>
              <w:t>Выдающие деятели немецко-говорящих стран. Лексика.»</w:t>
            </w:r>
          </w:p>
        </w:tc>
        <w:tc>
          <w:tcPr>
            <w:tcW w:w="905" w:type="pct"/>
            <w:vAlign w:val="center"/>
          </w:tcPr>
          <w:p w:rsidR="00E337CB" w:rsidRPr="00E337CB" w:rsidRDefault="00E337CB" w:rsidP="00E337CB">
            <w:pPr>
              <w:jc w:val="center"/>
              <w:rPr>
                <w:rFonts w:ascii="Times New Roman" w:hAnsi="Times New Roman" w:cs="Times New Roman"/>
                <w:color w:val="000000"/>
                <w:lang w:eastAsia="zh-CN"/>
              </w:rPr>
            </w:pPr>
            <w:r w:rsidRPr="00E337CB">
              <w:rPr>
                <w:rFonts w:ascii="Times New Roman" w:hAnsi="Times New Roman" w:cs="Times New Roman"/>
                <w:b/>
                <w:bCs/>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jc w:val="center"/>
              <w:rPr>
                <w:rFonts w:ascii="Times New Roman" w:hAnsi="Times New Roman" w:cs="Times New Roman"/>
                <w:color w:val="000000"/>
                <w:lang w:eastAsia="zh-CN"/>
              </w:rPr>
            </w:pPr>
          </w:p>
        </w:tc>
        <w:tc>
          <w:tcPr>
            <w:tcW w:w="379" w:type="pct"/>
            <w:vMerge/>
          </w:tcPr>
          <w:p w:rsidR="00E337CB" w:rsidRPr="00E337CB" w:rsidRDefault="00E337CB" w:rsidP="00E337CB">
            <w:pPr>
              <w:jc w:val="center"/>
              <w:rPr>
                <w:rFonts w:ascii="Times New Roman" w:hAnsi="Times New Roman" w:cs="Times New Roman"/>
                <w:color w:val="000000"/>
                <w:lang w:eastAsia="zh-CN"/>
              </w:rPr>
            </w:pPr>
          </w:p>
        </w:tc>
        <w:tc>
          <w:tcPr>
            <w:tcW w:w="661" w:type="pct"/>
            <w:vMerge/>
          </w:tcPr>
          <w:p w:rsidR="00E337CB" w:rsidRPr="00E337CB" w:rsidRDefault="00E337CB" w:rsidP="00E337CB">
            <w:pPr>
              <w:jc w:val="center"/>
              <w:rPr>
                <w:rFonts w:ascii="Times New Roman" w:hAnsi="Times New Roman" w:cs="Times New Roman"/>
                <w:color w:val="000000"/>
                <w:lang w:eastAsia="zh-CN"/>
              </w:rPr>
            </w:pPr>
          </w:p>
        </w:tc>
      </w:tr>
      <w:tr w:rsidR="00E337CB" w:rsidRPr="00E337CB" w:rsidTr="00E337CB">
        <w:trPr>
          <w:trHeight w:val="114"/>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bCs/>
                <w:iCs/>
              </w:rPr>
            </w:pPr>
            <w:r w:rsidRPr="00E337CB">
              <w:rPr>
                <w:rFonts w:ascii="Times New Roman" w:hAnsi="Times New Roman" w:cs="Times New Roman"/>
                <w:color w:val="000000"/>
                <w:lang w:eastAsia="zh-CN"/>
              </w:rPr>
              <w:t>Практическое занятие 2. «</w:t>
            </w:r>
            <w:r w:rsidRPr="00E337CB">
              <w:rPr>
                <w:rFonts w:ascii="Times New Roman" w:hAnsi="Times New Roman" w:cs="Times New Roman"/>
                <w:bCs/>
                <w:iCs/>
              </w:rPr>
              <w:t>Известные деятели культуры и науки Германии и России. Видовременные формы глагола.»</w:t>
            </w:r>
          </w:p>
        </w:tc>
        <w:tc>
          <w:tcPr>
            <w:tcW w:w="905" w:type="pct"/>
            <w:vAlign w:val="center"/>
          </w:tcPr>
          <w:p w:rsidR="00E337CB" w:rsidRPr="00E337CB" w:rsidRDefault="00E337CB" w:rsidP="00E337CB">
            <w:pPr>
              <w:jc w:val="center"/>
              <w:rPr>
                <w:rFonts w:ascii="Times New Roman" w:hAnsi="Times New Roman" w:cs="Times New Roman"/>
                <w:bCs/>
                <w:iCs/>
              </w:rPr>
            </w:pPr>
            <w:r w:rsidRPr="00E337CB">
              <w:rPr>
                <w:rFonts w:ascii="Times New Roman" w:hAnsi="Times New Roman" w:cs="Times New Roman"/>
                <w:bCs/>
                <w:iCs/>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Cs/>
                <w:iCs/>
              </w:rPr>
            </w:pPr>
          </w:p>
        </w:tc>
        <w:tc>
          <w:tcPr>
            <w:tcW w:w="379" w:type="pct"/>
            <w:vMerge/>
          </w:tcPr>
          <w:p w:rsidR="00E337CB" w:rsidRPr="00E337CB" w:rsidRDefault="00E337CB" w:rsidP="00E337CB">
            <w:pPr>
              <w:rPr>
                <w:rFonts w:ascii="Times New Roman" w:hAnsi="Times New Roman" w:cs="Times New Roman"/>
                <w:bCs/>
                <w:iCs/>
              </w:rPr>
            </w:pPr>
          </w:p>
        </w:tc>
        <w:tc>
          <w:tcPr>
            <w:tcW w:w="661" w:type="pct"/>
            <w:vMerge/>
          </w:tcPr>
          <w:p w:rsidR="00E337CB" w:rsidRPr="00E337CB" w:rsidRDefault="00E337CB" w:rsidP="00E337CB">
            <w:pPr>
              <w:rPr>
                <w:rFonts w:ascii="Times New Roman" w:hAnsi="Times New Roman" w:cs="Times New Roman"/>
                <w:bCs/>
                <w:iCs/>
              </w:rPr>
            </w:pPr>
          </w:p>
        </w:tc>
      </w:tr>
      <w:tr w:rsidR="00E337CB" w:rsidRPr="00E337CB" w:rsidTr="00E337CB">
        <w:trPr>
          <w:trHeight w:val="114"/>
        </w:trPr>
        <w:tc>
          <w:tcPr>
            <w:tcW w:w="553" w:type="pct"/>
            <w:vMerge/>
          </w:tcPr>
          <w:p w:rsidR="00E337CB" w:rsidRPr="00E337CB" w:rsidRDefault="00E337CB" w:rsidP="00E337CB">
            <w:pPr>
              <w:rPr>
                <w:rFonts w:ascii="Times New Roman" w:hAnsi="Times New Roman" w:cs="Times New Roman"/>
                <w:bCs/>
                <w:iCs/>
              </w:rPr>
            </w:pPr>
          </w:p>
        </w:tc>
        <w:tc>
          <w:tcPr>
            <w:tcW w:w="1243" w:type="pct"/>
            <w:vAlign w:val="center"/>
          </w:tcPr>
          <w:p w:rsidR="00E337CB" w:rsidRPr="00E337CB" w:rsidRDefault="00E337CB" w:rsidP="00E337CB">
            <w:pPr>
              <w:rPr>
                <w:rFonts w:ascii="Times New Roman" w:hAnsi="Times New Roman" w:cs="Times New Roman"/>
                <w:bCs/>
                <w:iCs/>
              </w:rPr>
            </w:pPr>
            <w:r w:rsidRPr="00E337CB">
              <w:rPr>
                <w:rFonts w:ascii="Times New Roman" w:hAnsi="Times New Roman" w:cs="Times New Roman"/>
                <w:color w:val="000000"/>
                <w:lang w:eastAsia="zh-CN"/>
              </w:rPr>
              <w:t xml:space="preserve">Практическое занятие 3. «Известные писатели и поэты России и Германии.» </w:t>
            </w:r>
          </w:p>
        </w:tc>
        <w:tc>
          <w:tcPr>
            <w:tcW w:w="905" w:type="pct"/>
            <w:vAlign w:val="center"/>
          </w:tcPr>
          <w:p w:rsidR="00E337CB" w:rsidRPr="00E337CB" w:rsidRDefault="00E337CB" w:rsidP="00E337CB">
            <w:pPr>
              <w:jc w:val="center"/>
              <w:rPr>
                <w:rFonts w:ascii="Times New Roman" w:hAnsi="Times New Roman" w:cs="Times New Roman"/>
                <w:bCs/>
                <w:iCs/>
              </w:rPr>
            </w:pPr>
            <w:r w:rsidRPr="00E337CB">
              <w:rPr>
                <w:rFonts w:ascii="Times New Roman" w:hAnsi="Times New Roman" w:cs="Times New Roman"/>
                <w:bCs/>
                <w:iCs/>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Cs/>
                <w:iCs/>
              </w:rPr>
            </w:pPr>
          </w:p>
        </w:tc>
        <w:tc>
          <w:tcPr>
            <w:tcW w:w="379" w:type="pct"/>
            <w:vMerge/>
          </w:tcPr>
          <w:p w:rsidR="00E337CB" w:rsidRPr="00E337CB" w:rsidRDefault="00E337CB" w:rsidP="00E337CB">
            <w:pPr>
              <w:rPr>
                <w:rFonts w:ascii="Times New Roman" w:hAnsi="Times New Roman" w:cs="Times New Roman"/>
                <w:bCs/>
                <w:iCs/>
              </w:rPr>
            </w:pPr>
          </w:p>
        </w:tc>
        <w:tc>
          <w:tcPr>
            <w:tcW w:w="661" w:type="pct"/>
            <w:vMerge/>
          </w:tcPr>
          <w:p w:rsidR="00E337CB" w:rsidRPr="00E337CB" w:rsidRDefault="00E337CB" w:rsidP="00E337CB">
            <w:pPr>
              <w:rPr>
                <w:rFonts w:ascii="Times New Roman" w:hAnsi="Times New Roman" w:cs="Times New Roman"/>
                <w:bCs/>
                <w:iCs/>
              </w:rPr>
            </w:pPr>
          </w:p>
        </w:tc>
      </w:tr>
      <w:tr w:rsidR="00E337CB" w:rsidRPr="00E337CB" w:rsidTr="00E337CB">
        <w:trPr>
          <w:trHeight w:val="114"/>
        </w:trPr>
        <w:tc>
          <w:tcPr>
            <w:tcW w:w="553" w:type="pct"/>
            <w:vMerge/>
          </w:tcPr>
          <w:p w:rsidR="00E337CB" w:rsidRPr="00E337CB" w:rsidRDefault="00E337CB" w:rsidP="00E337CB">
            <w:pPr>
              <w:rPr>
                <w:rFonts w:ascii="Times New Roman" w:hAnsi="Times New Roman" w:cs="Times New Roman"/>
                <w:bCs/>
                <w:iCs/>
              </w:rPr>
            </w:pPr>
          </w:p>
        </w:tc>
        <w:tc>
          <w:tcPr>
            <w:tcW w:w="1243" w:type="pct"/>
            <w:vAlign w:val="center"/>
          </w:tcPr>
          <w:p w:rsidR="00E337CB" w:rsidRPr="00E337CB" w:rsidRDefault="00E337CB" w:rsidP="00E337CB">
            <w:pPr>
              <w:rPr>
                <w:rFonts w:ascii="Times New Roman" w:hAnsi="Times New Roman" w:cs="Times New Roman"/>
                <w:bCs/>
                <w:iCs/>
              </w:rPr>
            </w:pPr>
            <w:r w:rsidRPr="00E337CB">
              <w:rPr>
                <w:rFonts w:ascii="Times New Roman" w:hAnsi="Times New Roman" w:cs="Times New Roman"/>
                <w:color w:val="000000"/>
                <w:lang w:eastAsia="zh-CN"/>
              </w:rPr>
              <w:t>Практическое занятие 4. «Знаменитые политики и государственные деятели.</w:t>
            </w:r>
            <w:r w:rsidRPr="00E337CB">
              <w:rPr>
                <w:rFonts w:ascii="Times New Roman" w:hAnsi="Times New Roman" w:cs="Times New Roman"/>
                <w:color w:val="000000"/>
                <w:sz w:val="18"/>
                <w:szCs w:val="18"/>
                <w:lang w:eastAsia="zh-CN"/>
              </w:rPr>
              <w:t xml:space="preserve">» </w:t>
            </w:r>
          </w:p>
        </w:tc>
        <w:tc>
          <w:tcPr>
            <w:tcW w:w="905" w:type="pct"/>
            <w:vAlign w:val="center"/>
          </w:tcPr>
          <w:p w:rsidR="00E337CB" w:rsidRPr="00E337CB" w:rsidRDefault="00E337CB" w:rsidP="00E337CB">
            <w:pPr>
              <w:jc w:val="center"/>
              <w:rPr>
                <w:rFonts w:ascii="Times New Roman" w:hAnsi="Times New Roman" w:cs="Times New Roman"/>
                <w:bCs/>
                <w:iCs/>
              </w:rPr>
            </w:pPr>
            <w:r w:rsidRPr="00E337CB">
              <w:rPr>
                <w:rFonts w:ascii="Times New Roman" w:hAnsi="Times New Roman" w:cs="Times New Roman"/>
                <w:bCs/>
                <w:iCs/>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Cs/>
                <w:iCs/>
              </w:rPr>
            </w:pPr>
          </w:p>
        </w:tc>
        <w:tc>
          <w:tcPr>
            <w:tcW w:w="379" w:type="pct"/>
            <w:vMerge/>
          </w:tcPr>
          <w:p w:rsidR="00E337CB" w:rsidRPr="00E337CB" w:rsidRDefault="00E337CB" w:rsidP="00E337CB">
            <w:pPr>
              <w:rPr>
                <w:rFonts w:ascii="Times New Roman" w:hAnsi="Times New Roman" w:cs="Times New Roman"/>
                <w:bCs/>
                <w:iCs/>
              </w:rPr>
            </w:pPr>
          </w:p>
        </w:tc>
        <w:tc>
          <w:tcPr>
            <w:tcW w:w="661" w:type="pct"/>
            <w:vMerge/>
          </w:tcPr>
          <w:p w:rsidR="00E337CB" w:rsidRPr="00E337CB" w:rsidRDefault="00E337CB" w:rsidP="00E337CB">
            <w:pPr>
              <w:rPr>
                <w:rFonts w:ascii="Times New Roman" w:hAnsi="Times New Roman" w:cs="Times New Roman"/>
                <w:bCs/>
                <w:iCs/>
              </w:rPr>
            </w:pPr>
          </w:p>
        </w:tc>
      </w:tr>
      <w:tr w:rsidR="00E337CB" w:rsidRPr="00E337CB" w:rsidTr="00E337CB">
        <w:trPr>
          <w:trHeight w:val="114"/>
        </w:trPr>
        <w:tc>
          <w:tcPr>
            <w:tcW w:w="553" w:type="pct"/>
            <w:vMerge/>
          </w:tcPr>
          <w:p w:rsidR="00E337CB" w:rsidRPr="00E337CB" w:rsidRDefault="00E337CB" w:rsidP="00E337CB">
            <w:pPr>
              <w:rPr>
                <w:rFonts w:ascii="Times New Roman" w:hAnsi="Times New Roman" w:cs="Times New Roman"/>
                <w:bCs/>
                <w:iCs/>
              </w:rPr>
            </w:pPr>
          </w:p>
        </w:tc>
        <w:tc>
          <w:tcPr>
            <w:tcW w:w="1243" w:type="pct"/>
            <w:vAlign w:val="center"/>
          </w:tcPr>
          <w:p w:rsidR="00E337CB" w:rsidRPr="00E337CB" w:rsidRDefault="00E337CB" w:rsidP="00E337CB">
            <w:pPr>
              <w:rPr>
                <w:rFonts w:ascii="Times New Roman" w:hAnsi="Times New Roman" w:cs="Times New Roman"/>
                <w:bCs/>
                <w:iCs/>
              </w:rPr>
            </w:pPr>
            <w:r w:rsidRPr="00E337CB">
              <w:rPr>
                <w:rFonts w:ascii="Times New Roman" w:hAnsi="Times New Roman" w:cs="Times New Roman"/>
                <w:color w:val="000000"/>
                <w:lang w:eastAsia="zh-CN"/>
              </w:rPr>
              <w:t>Практическое занятие 5. «Современные знаменитости.»</w:t>
            </w:r>
          </w:p>
        </w:tc>
        <w:tc>
          <w:tcPr>
            <w:tcW w:w="905" w:type="pct"/>
            <w:vAlign w:val="center"/>
          </w:tcPr>
          <w:p w:rsidR="00E337CB" w:rsidRPr="00E337CB" w:rsidRDefault="00E337CB" w:rsidP="00E337CB">
            <w:pPr>
              <w:jc w:val="center"/>
              <w:rPr>
                <w:rFonts w:ascii="Times New Roman" w:hAnsi="Times New Roman" w:cs="Times New Roman"/>
                <w:bCs/>
                <w:iCs/>
              </w:rPr>
            </w:pPr>
            <w:r w:rsidRPr="00E337CB">
              <w:rPr>
                <w:rFonts w:ascii="Times New Roman" w:hAnsi="Times New Roman" w:cs="Times New Roman"/>
                <w:bCs/>
                <w:iCs/>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Cs/>
                <w:iCs/>
              </w:rPr>
            </w:pPr>
          </w:p>
        </w:tc>
        <w:tc>
          <w:tcPr>
            <w:tcW w:w="379" w:type="pct"/>
            <w:vMerge/>
          </w:tcPr>
          <w:p w:rsidR="00E337CB" w:rsidRPr="00E337CB" w:rsidRDefault="00E337CB" w:rsidP="00E337CB">
            <w:pPr>
              <w:rPr>
                <w:rFonts w:ascii="Times New Roman" w:hAnsi="Times New Roman" w:cs="Times New Roman"/>
                <w:bCs/>
                <w:iCs/>
              </w:rPr>
            </w:pPr>
          </w:p>
        </w:tc>
        <w:tc>
          <w:tcPr>
            <w:tcW w:w="661" w:type="pct"/>
            <w:vMerge/>
          </w:tcPr>
          <w:p w:rsidR="00E337CB" w:rsidRPr="00E337CB" w:rsidRDefault="00E337CB" w:rsidP="00E337CB">
            <w:pPr>
              <w:rPr>
                <w:rFonts w:ascii="Times New Roman" w:hAnsi="Times New Roman" w:cs="Times New Roman"/>
                <w:bCs/>
                <w:iCs/>
              </w:rPr>
            </w:pPr>
          </w:p>
        </w:tc>
      </w:tr>
      <w:tr w:rsidR="00E337CB" w:rsidRPr="00E337CB" w:rsidTr="00E337CB">
        <w:trPr>
          <w:trHeight w:val="808"/>
        </w:trPr>
        <w:tc>
          <w:tcPr>
            <w:tcW w:w="553" w:type="pct"/>
            <w:vMerge/>
          </w:tcPr>
          <w:p w:rsidR="00E337CB" w:rsidRPr="00E337CB" w:rsidRDefault="00E337CB" w:rsidP="00E337CB">
            <w:pPr>
              <w:rPr>
                <w:rFonts w:ascii="Times New Roman" w:hAnsi="Times New Roman" w:cs="Times New Roman"/>
                <w:bCs/>
                <w:iCs/>
              </w:rPr>
            </w:pPr>
          </w:p>
        </w:tc>
        <w:tc>
          <w:tcPr>
            <w:tcW w:w="1243" w:type="pct"/>
            <w:vAlign w:val="center"/>
          </w:tcPr>
          <w:p w:rsidR="00E337CB" w:rsidRPr="00E337CB" w:rsidRDefault="00E337CB" w:rsidP="00E337CB">
            <w:pPr>
              <w:rPr>
                <w:rFonts w:ascii="Times New Roman" w:hAnsi="Times New Roman" w:cs="Times New Roman"/>
                <w:bCs/>
                <w:iCs/>
              </w:rPr>
            </w:pPr>
            <w:r w:rsidRPr="00E337CB">
              <w:rPr>
                <w:rFonts w:ascii="Times New Roman" w:hAnsi="Times New Roman" w:cs="Times New Roman"/>
                <w:color w:val="000000"/>
                <w:lang w:eastAsia="zh-CN"/>
              </w:rPr>
              <w:t>Практическое занятие 6. «Диалогическая и монологическая речь.Аудирование»</w:t>
            </w:r>
          </w:p>
        </w:tc>
        <w:tc>
          <w:tcPr>
            <w:tcW w:w="905" w:type="pct"/>
            <w:vAlign w:val="center"/>
          </w:tcPr>
          <w:p w:rsidR="00E337CB" w:rsidRPr="00E337CB" w:rsidRDefault="00E337CB" w:rsidP="00E337CB">
            <w:pPr>
              <w:jc w:val="center"/>
              <w:rPr>
                <w:rFonts w:ascii="Times New Roman" w:hAnsi="Times New Roman" w:cs="Times New Roman"/>
                <w:bCs/>
                <w:iCs/>
              </w:rPr>
            </w:pPr>
            <w:r w:rsidRPr="00E337CB">
              <w:rPr>
                <w:rFonts w:ascii="Times New Roman" w:hAnsi="Times New Roman" w:cs="Times New Roman"/>
                <w:bCs/>
                <w:iCs/>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bCs/>
                <w:iCs/>
              </w:rPr>
            </w:pPr>
          </w:p>
        </w:tc>
        <w:tc>
          <w:tcPr>
            <w:tcW w:w="379" w:type="pct"/>
            <w:vMerge/>
          </w:tcPr>
          <w:p w:rsidR="00E337CB" w:rsidRPr="00E337CB" w:rsidRDefault="00E337CB" w:rsidP="00E337CB">
            <w:pPr>
              <w:rPr>
                <w:rFonts w:ascii="Times New Roman" w:hAnsi="Times New Roman" w:cs="Times New Roman"/>
                <w:bCs/>
                <w:iCs/>
              </w:rPr>
            </w:pPr>
          </w:p>
        </w:tc>
        <w:tc>
          <w:tcPr>
            <w:tcW w:w="661" w:type="pct"/>
            <w:vMerge/>
          </w:tcPr>
          <w:p w:rsidR="00E337CB" w:rsidRPr="00E337CB" w:rsidRDefault="00E337CB" w:rsidP="00E337CB">
            <w:pPr>
              <w:rPr>
                <w:rFonts w:ascii="Times New Roman" w:hAnsi="Times New Roman" w:cs="Times New Roman"/>
                <w:bCs/>
                <w:iCs/>
              </w:rPr>
            </w:pPr>
          </w:p>
        </w:tc>
      </w:tr>
      <w:tr w:rsidR="00E337CB" w:rsidRPr="00E337CB" w:rsidTr="00E337CB">
        <w:trPr>
          <w:trHeight w:val="114"/>
        </w:trPr>
        <w:tc>
          <w:tcPr>
            <w:tcW w:w="1796" w:type="pct"/>
            <w:gridSpan w:val="2"/>
          </w:tcPr>
          <w:p w:rsidR="00E337CB" w:rsidRPr="00E337CB" w:rsidRDefault="00E337CB" w:rsidP="00E337CB">
            <w:pPr>
              <w:rPr>
                <w:rFonts w:ascii="Times New Roman" w:hAnsi="Times New Roman" w:cs="Times New Roman"/>
                <w:color w:val="000000"/>
                <w:lang w:eastAsia="zh-CN"/>
              </w:rPr>
            </w:pPr>
            <w:r w:rsidRPr="00E337CB">
              <w:rPr>
                <w:rFonts w:ascii="Times New Roman" w:hAnsi="Times New Roman" w:cs="Times New Roman"/>
                <w:b/>
                <w:bCs/>
                <w:color w:val="000000"/>
                <w:lang w:eastAsia="zh-CN"/>
              </w:rPr>
              <w:t>Раздел 2. Страноведение</w:t>
            </w:r>
          </w:p>
        </w:tc>
        <w:tc>
          <w:tcPr>
            <w:tcW w:w="905" w:type="pct"/>
            <w:vAlign w:val="center"/>
          </w:tcPr>
          <w:p w:rsidR="00E337CB" w:rsidRPr="00E337CB" w:rsidRDefault="00E337CB" w:rsidP="00E337CB">
            <w:pPr>
              <w:jc w:val="center"/>
              <w:rPr>
                <w:rFonts w:ascii="Times New Roman" w:hAnsi="Times New Roman" w:cs="Times New Roman"/>
                <w:bCs/>
                <w:iCs/>
                <w:lang w:val="en-US"/>
              </w:rPr>
            </w:pPr>
            <w:r w:rsidRPr="00E337CB">
              <w:rPr>
                <w:rFonts w:ascii="Times New Roman" w:hAnsi="Times New Roman" w:cs="Times New Roman"/>
                <w:bCs/>
                <w:iCs/>
              </w:rPr>
              <w:t>6</w:t>
            </w:r>
            <w:r w:rsidRPr="00E337CB">
              <w:rPr>
                <w:rFonts w:ascii="Times New Roman" w:hAnsi="Times New Roman" w:cs="Times New Roman"/>
                <w:bCs/>
                <w:iCs/>
                <w:lang w:val="en-US"/>
              </w:rPr>
              <w:t>/6</w:t>
            </w:r>
          </w:p>
        </w:tc>
        <w:tc>
          <w:tcPr>
            <w:tcW w:w="1257" w:type="pct"/>
          </w:tcPr>
          <w:p w:rsidR="00E337CB" w:rsidRPr="00E337CB" w:rsidRDefault="00E337CB" w:rsidP="00E337CB">
            <w:pPr>
              <w:rPr>
                <w:rFonts w:ascii="Times New Roman" w:hAnsi="Times New Roman" w:cs="Times New Roman"/>
                <w:bCs/>
                <w:iCs/>
              </w:rPr>
            </w:pPr>
          </w:p>
        </w:tc>
        <w:tc>
          <w:tcPr>
            <w:tcW w:w="379" w:type="pct"/>
          </w:tcPr>
          <w:p w:rsidR="00E337CB" w:rsidRPr="00E337CB" w:rsidRDefault="00E337CB" w:rsidP="00E337CB">
            <w:pPr>
              <w:rPr>
                <w:rFonts w:ascii="Times New Roman" w:hAnsi="Times New Roman" w:cs="Times New Roman"/>
                <w:bCs/>
                <w:iCs/>
              </w:rPr>
            </w:pPr>
          </w:p>
        </w:tc>
        <w:tc>
          <w:tcPr>
            <w:tcW w:w="661" w:type="pct"/>
          </w:tcPr>
          <w:p w:rsidR="00E337CB" w:rsidRPr="00E337CB" w:rsidRDefault="00E337CB" w:rsidP="00E337CB">
            <w:pPr>
              <w:rPr>
                <w:rFonts w:ascii="Times New Roman" w:hAnsi="Times New Roman" w:cs="Times New Roman"/>
                <w:bCs/>
                <w:iCs/>
              </w:rPr>
            </w:pPr>
          </w:p>
        </w:tc>
      </w:tr>
      <w:tr w:rsidR="00E337CB" w:rsidRPr="00E337CB" w:rsidTr="00E337CB">
        <w:trPr>
          <w:trHeight w:val="240"/>
        </w:trPr>
        <w:tc>
          <w:tcPr>
            <w:tcW w:w="553" w:type="pct"/>
            <w:vMerge w:val="restart"/>
          </w:tcPr>
          <w:p w:rsidR="00E337CB" w:rsidRPr="00E337CB" w:rsidRDefault="00E337CB" w:rsidP="00E337CB">
            <w:pPr>
              <w:rPr>
                <w:rFonts w:ascii="Times New Roman" w:hAnsi="Times New Roman" w:cs="Times New Roman"/>
                <w:bCs/>
                <w:iCs/>
              </w:rPr>
            </w:pPr>
            <w:r w:rsidRPr="00E337CB">
              <w:rPr>
                <w:rFonts w:ascii="Times New Roman" w:hAnsi="Times New Roman" w:cs="Times New Roman"/>
                <w:b/>
                <w:iCs/>
              </w:rPr>
              <w:t xml:space="preserve">Тема 2.1. Германия </w:t>
            </w:r>
          </w:p>
        </w:tc>
        <w:tc>
          <w:tcPr>
            <w:tcW w:w="1243" w:type="pct"/>
            <w:vAlign w:val="center"/>
          </w:tcPr>
          <w:p w:rsidR="00E337CB" w:rsidRPr="00E337CB" w:rsidRDefault="00E337CB" w:rsidP="00E337CB">
            <w:pPr>
              <w:rPr>
                <w:rFonts w:ascii="Times New Roman" w:hAnsi="Times New Roman" w:cs="Times New Roman"/>
                <w:bCs/>
                <w:iCs/>
              </w:rPr>
            </w:pPr>
            <w:r w:rsidRPr="00E337CB">
              <w:rPr>
                <w:rFonts w:ascii="Times New Roman" w:hAnsi="Times New Roman" w:cs="Times New Roman"/>
                <w:color w:val="000000"/>
                <w:lang w:eastAsia="zh-CN"/>
              </w:rPr>
              <w:t>Практическое занятие 1. «Путешествуем по Германии.Достопримечательности.»</w:t>
            </w:r>
          </w:p>
        </w:tc>
        <w:tc>
          <w:tcPr>
            <w:tcW w:w="905" w:type="pct"/>
            <w:vAlign w:val="center"/>
          </w:tcPr>
          <w:p w:rsidR="00E337CB" w:rsidRPr="00E337CB" w:rsidRDefault="00E337CB" w:rsidP="00E337CB">
            <w:pPr>
              <w:jc w:val="center"/>
              <w:rPr>
                <w:rFonts w:ascii="Times New Roman" w:hAnsi="Times New Roman" w:cs="Times New Roman"/>
                <w:bCs/>
                <w:iCs/>
              </w:rPr>
            </w:pPr>
            <w:r w:rsidRPr="00E337CB">
              <w:rPr>
                <w:rFonts w:ascii="Times New Roman" w:hAnsi="Times New Roman" w:cs="Times New Roman"/>
                <w:bCs/>
                <w:iCs/>
              </w:rPr>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bCs/>
                <w:iCs/>
              </w:rPr>
            </w:pPr>
          </w:p>
        </w:tc>
        <w:tc>
          <w:tcPr>
            <w:tcW w:w="379" w:type="pct"/>
            <w:vMerge w:val="restart"/>
          </w:tcPr>
          <w:p w:rsidR="00E337CB" w:rsidRPr="00E337CB" w:rsidRDefault="00E337CB" w:rsidP="00E337CB">
            <w:pPr>
              <w:rPr>
                <w:rFonts w:ascii="Times New Roman" w:hAnsi="Times New Roman" w:cs="Times New Roman"/>
                <w:bCs/>
                <w:iCs/>
              </w:rPr>
            </w:pPr>
            <w:r w:rsidRPr="00E337CB">
              <w:rPr>
                <w:rFonts w:ascii="Times New Roman" w:hAnsi="Times New Roman" w:cs="Times New Roman"/>
                <w:bCs/>
                <w:iCs/>
              </w:rPr>
              <w:t>ОК 01</w:t>
            </w:r>
          </w:p>
          <w:p w:rsidR="00E337CB" w:rsidRPr="00E337CB" w:rsidRDefault="00E337CB" w:rsidP="00E337CB">
            <w:pPr>
              <w:rPr>
                <w:rFonts w:ascii="Times New Roman" w:hAnsi="Times New Roman" w:cs="Times New Roman"/>
                <w:bCs/>
                <w:iCs/>
              </w:rPr>
            </w:pPr>
            <w:r w:rsidRPr="00E337CB">
              <w:rPr>
                <w:rFonts w:ascii="Times New Roman" w:hAnsi="Times New Roman" w:cs="Times New Roman"/>
                <w:bCs/>
                <w:iCs/>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rPr>
                <w:rFonts w:ascii="Times New Roman" w:hAnsi="Times New Roman" w:cs="Times New Roman"/>
                <w:bCs/>
                <w:iCs/>
              </w:rPr>
            </w:pPr>
            <w:r w:rsidRPr="00E337CB">
              <w:rPr>
                <w:rFonts w:ascii="Times New Roman" w:hAnsi="Times New Roman" w:cs="Times New Roman"/>
                <w:sz w:val="24"/>
                <w:szCs w:val="24"/>
              </w:rPr>
              <w:t xml:space="preserve">Зо.09.02,09.03, </w:t>
            </w:r>
            <w:r w:rsidRPr="00E337CB">
              <w:rPr>
                <w:rFonts w:ascii="Times New Roman" w:hAnsi="Times New Roman" w:cs="Times New Roman"/>
                <w:sz w:val="24"/>
                <w:szCs w:val="24"/>
              </w:rPr>
              <w:lastRenderedPageBreak/>
              <w:t>09.04</w:t>
            </w:r>
          </w:p>
        </w:tc>
      </w:tr>
      <w:tr w:rsidR="00E337CB" w:rsidRPr="00E337CB" w:rsidTr="00E337CB">
        <w:trPr>
          <w:trHeight w:val="60"/>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 xml:space="preserve">Практическое занятие 2. «Культурные и национальные </w:t>
            </w:r>
            <w:r w:rsidRPr="00E337CB">
              <w:rPr>
                <w:rFonts w:ascii="Times New Roman" w:hAnsi="Times New Roman" w:cs="Times New Roman"/>
                <w:color w:val="000000"/>
                <w:lang w:eastAsia="zh-CN"/>
              </w:rPr>
              <w:lastRenderedPageBreak/>
              <w:t>традиции и обычаи»</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lastRenderedPageBreak/>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bCs/>
                <w:iCs/>
              </w:rPr>
            </w:pPr>
          </w:p>
        </w:tc>
        <w:tc>
          <w:tcPr>
            <w:tcW w:w="661" w:type="pct"/>
            <w:vMerge/>
          </w:tcPr>
          <w:p w:rsidR="00E337CB" w:rsidRPr="00E337CB" w:rsidRDefault="00E337CB" w:rsidP="00E337CB">
            <w:pPr>
              <w:rPr>
                <w:rFonts w:ascii="Times New Roman" w:hAnsi="Times New Roman" w:cs="Times New Roman"/>
                <w:bCs/>
                <w:iCs/>
              </w:rPr>
            </w:pPr>
          </w:p>
        </w:tc>
      </w:tr>
      <w:tr w:rsidR="00E337CB" w:rsidRPr="00E337CB" w:rsidTr="00E337CB">
        <w:trPr>
          <w:trHeight w:val="90"/>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«Диалогическая и монологическая речь.Аудирование.»</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60"/>
        </w:trPr>
        <w:tc>
          <w:tcPr>
            <w:tcW w:w="1796" w:type="pct"/>
            <w:gridSpan w:val="2"/>
          </w:tcPr>
          <w:p w:rsidR="00E337CB" w:rsidRPr="00E337CB" w:rsidRDefault="00E337CB" w:rsidP="00E337CB">
            <w:pPr>
              <w:rPr>
                <w:rFonts w:ascii="Times New Roman" w:hAnsi="Times New Roman" w:cs="Times New Roman"/>
              </w:rPr>
            </w:pPr>
            <w:r w:rsidRPr="00E337CB">
              <w:rPr>
                <w:rFonts w:ascii="Times New Roman" w:hAnsi="Times New Roman" w:cs="Times New Roman"/>
              </w:rPr>
              <w:t>Раздел 3. Бизнес-курс немецкого языка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8</w:t>
            </w:r>
            <w:r w:rsidRPr="00E337CB">
              <w:rPr>
                <w:rFonts w:ascii="Times New Roman" w:hAnsi="Times New Roman" w:cs="Times New Roman"/>
                <w:lang w:val="en-US"/>
              </w:rPr>
              <w:t>/</w:t>
            </w:r>
            <w:r w:rsidRPr="00E337CB">
              <w:rPr>
                <w:rFonts w:ascii="Times New Roman" w:hAnsi="Times New Roman" w:cs="Times New Roman"/>
              </w:rPr>
              <w:t>8</w:t>
            </w:r>
          </w:p>
        </w:tc>
        <w:tc>
          <w:tcPr>
            <w:tcW w:w="1257" w:type="pct"/>
          </w:tcPr>
          <w:p w:rsidR="00E337CB" w:rsidRPr="00E337CB" w:rsidRDefault="00E337CB" w:rsidP="00E337CB">
            <w:pPr>
              <w:rPr>
                <w:rFonts w:ascii="Times New Roman" w:hAnsi="Times New Roman" w:cs="Times New Roman"/>
              </w:rPr>
            </w:pPr>
          </w:p>
        </w:tc>
        <w:tc>
          <w:tcPr>
            <w:tcW w:w="379" w:type="pct"/>
          </w:tcPr>
          <w:p w:rsidR="00E337CB" w:rsidRPr="00E337CB" w:rsidRDefault="00E337CB" w:rsidP="00E337CB">
            <w:pPr>
              <w:rPr>
                <w:rFonts w:ascii="Times New Roman" w:hAnsi="Times New Roman" w:cs="Times New Roman"/>
              </w:rPr>
            </w:pPr>
          </w:p>
        </w:tc>
        <w:tc>
          <w:tcPr>
            <w:tcW w:w="661" w:type="pct"/>
          </w:tcPr>
          <w:p w:rsidR="00E337CB" w:rsidRPr="00E337CB" w:rsidRDefault="00E337CB" w:rsidP="00E337CB">
            <w:pPr>
              <w:rPr>
                <w:rFonts w:ascii="Times New Roman" w:hAnsi="Times New Roman" w:cs="Times New Roman"/>
              </w:rPr>
            </w:pPr>
          </w:p>
        </w:tc>
      </w:tr>
      <w:tr w:rsidR="00E337CB" w:rsidRPr="00E337CB" w:rsidTr="00E337CB">
        <w:trPr>
          <w:trHeight w:val="240"/>
        </w:trPr>
        <w:tc>
          <w:tcPr>
            <w:tcW w:w="553"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Тема 3.1. Бизнес-курс немецкого языка</w:t>
            </w: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1. «Визитная карточка.Туристическая поездка.»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03</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04</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Уо.03.02</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Зо.03.02</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 04.02</w:t>
            </w:r>
          </w:p>
          <w:p w:rsidR="00E337CB" w:rsidRPr="00E337CB" w:rsidRDefault="00E337CB" w:rsidP="00E337CB">
            <w:pPr>
              <w:rPr>
                <w:rFonts w:ascii="Times New Roman" w:hAnsi="Times New Roman" w:cs="Times New Roman"/>
              </w:rPr>
            </w:pPr>
            <w:r w:rsidRPr="00E337CB">
              <w:rPr>
                <w:rFonts w:ascii="Times New Roman" w:hAnsi="Times New Roman" w:cs="Times New Roman"/>
                <w:sz w:val="24"/>
                <w:szCs w:val="24"/>
              </w:rPr>
              <w:t>Зо.04.02</w:t>
            </w:r>
          </w:p>
        </w:tc>
      </w:tr>
      <w:tr w:rsidR="00E337CB" w:rsidRPr="00E337CB" w:rsidTr="00E337CB">
        <w:trPr>
          <w:trHeight w:val="93"/>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2. «Виды оплаты, денежные средства, валюта»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93"/>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«На фирме. Заключение договора.»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1112"/>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4. «Заполнение анкеты. Составление делового письма.Аудирование»</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93"/>
        </w:trPr>
        <w:tc>
          <w:tcPr>
            <w:tcW w:w="1796" w:type="pct"/>
            <w:gridSpan w:val="2"/>
          </w:tcPr>
          <w:p w:rsidR="00E337CB" w:rsidRPr="00E337CB" w:rsidRDefault="00E337CB" w:rsidP="00E337CB">
            <w:pPr>
              <w:rPr>
                <w:rFonts w:ascii="Times New Roman" w:hAnsi="Times New Roman" w:cs="Times New Roman"/>
              </w:rPr>
            </w:pPr>
            <w:r w:rsidRPr="00E337CB">
              <w:rPr>
                <w:rFonts w:ascii="Times New Roman" w:hAnsi="Times New Roman" w:cs="Times New Roman"/>
              </w:rPr>
              <w:t>Раздел 4. Экология</w:t>
            </w:r>
          </w:p>
        </w:tc>
        <w:tc>
          <w:tcPr>
            <w:tcW w:w="905" w:type="pct"/>
            <w:vAlign w:val="center"/>
          </w:tcPr>
          <w:p w:rsidR="00E337CB" w:rsidRPr="00E337CB" w:rsidRDefault="00E337CB" w:rsidP="00E337CB">
            <w:pPr>
              <w:jc w:val="center"/>
              <w:rPr>
                <w:rFonts w:ascii="Times New Roman" w:hAnsi="Times New Roman" w:cs="Times New Roman"/>
                <w:lang w:val="en-US"/>
              </w:rPr>
            </w:pPr>
            <w:r w:rsidRPr="00E337CB">
              <w:rPr>
                <w:rFonts w:ascii="Times New Roman" w:hAnsi="Times New Roman" w:cs="Times New Roman"/>
              </w:rPr>
              <w:t>8</w:t>
            </w:r>
            <w:r w:rsidRPr="00E337CB">
              <w:rPr>
                <w:rFonts w:ascii="Times New Roman" w:hAnsi="Times New Roman" w:cs="Times New Roman"/>
                <w:lang w:val="en-US"/>
              </w:rPr>
              <w:t>/8</w:t>
            </w:r>
          </w:p>
        </w:tc>
        <w:tc>
          <w:tcPr>
            <w:tcW w:w="1257" w:type="pct"/>
          </w:tcPr>
          <w:p w:rsidR="00E337CB" w:rsidRPr="00E337CB" w:rsidRDefault="00E337CB" w:rsidP="00E337CB">
            <w:pPr>
              <w:rPr>
                <w:rFonts w:ascii="Times New Roman" w:hAnsi="Times New Roman" w:cs="Times New Roman"/>
              </w:rPr>
            </w:pPr>
          </w:p>
        </w:tc>
        <w:tc>
          <w:tcPr>
            <w:tcW w:w="379" w:type="pct"/>
          </w:tcPr>
          <w:p w:rsidR="00E337CB" w:rsidRPr="00E337CB" w:rsidRDefault="00E337CB" w:rsidP="00E337CB">
            <w:pPr>
              <w:rPr>
                <w:rFonts w:ascii="Times New Roman" w:hAnsi="Times New Roman" w:cs="Times New Roman"/>
              </w:rPr>
            </w:pPr>
          </w:p>
        </w:tc>
        <w:tc>
          <w:tcPr>
            <w:tcW w:w="661" w:type="pct"/>
          </w:tcPr>
          <w:p w:rsidR="00E337CB" w:rsidRPr="00E337CB" w:rsidRDefault="00E337CB" w:rsidP="00E337CB">
            <w:pPr>
              <w:rPr>
                <w:rFonts w:ascii="Times New Roman" w:hAnsi="Times New Roman" w:cs="Times New Roman"/>
              </w:rPr>
            </w:pPr>
          </w:p>
        </w:tc>
      </w:tr>
      <w:tr w:rsidR="00E337CB" w:rsidRPr="00E337CB" w:rsidTr="00E337CB">
        <w:trPr>
          <w:trHeight w:val="240"/>
        </w:trPr>
        <w:tc>
          <w:tcPr>
            <w:tcW w:w="553"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Тема 4.1. Природа и экология</w:t>
            </w: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1. «Природа и экология.Лексика.»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1</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7</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Уо.07.02</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Зо.07.03</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rPr>
                <w:rFonts w:ascii="Times New Roman" w:hAnsi="Times New Roman" w:cs="Times New Roman"/>
              </w:rPr>
            </w:pPr>
            <w:r w:rsidRPr="00E337CB">
              <w:rPr>
                <w:rFonts w:ascii="Times New Roman" w:hAnsi="Times New Roman" w:cs="Times New Roman"/>
                <w:sz w:val="24"/>
                <w:szCs w:val="24"/>
              </w:rPr>
              <w:t>Зо.09.02,09.03, 09.04</w:t>
            </w:r>
          </w:p>
        </w:tc>
      </w:tr>
      <w:tr w:rsidR="00E337CB" w:rsidRPr="00E337CB" w:rsidTr="00E337CB">
        <w:trPr>
          <w:trHeight w:val="60"/>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2. «Защита окружающей среды. Согласование времен.»</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60"/>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«Природные катаклизмы.Пассивная форма глагола.»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788"/>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4. «Аудирование.»</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60"/>
        </w:trPr>
        <w:tc>
          <w:tcPr>
            <w:tcW w:w="1796" w:type="pct"/>
            <w:gridSpan w:val="2"/>
          </w:tcPr>
          <w:p w:rsidR="00E337CB" w:rsidRPr="00E337CB" w:rsidRDefault="00E337CB" w:rsidP="00E337CB">
            <w:pPr>
              <w:rPr>
                <w:rFonts w:ascii="Times New Roman" w:hAnsi="Times New Roman" w:cs="Times New Roman"/>
              </w:rPr>
            </w:pPr>
            <w:r w:rsidRPr="00E337CB">
              <w:rPr>
                <w:rFonts w:ascii="Times New Roman" w:hAnsi="Times New Roman" w:cs="Times New Roman"/>
              </w:rPr>
              <w:t>Раздел 5. Наука и техника</w:t>
            </w:r>
          </w:p>
        </w:tc>
        <w:tc>
          <w:tcPr>
            <w:tcW w:w="905" w:type="pct"/>
            <w:vAlign w:val="center"/>
          </w:tcPr>
          <w:p w:rsidR="00E337CB" w:rsidRPr="00E337CB" w:rsidRDefault="00E337CB" w:rsidP="00E337CB">
            <w:pPr>
              <w:jc w:val="center"/>
              <w:rPr>
                <w:rFonts w:ascii="Times New Roman" w:hAnsi="Times New Roman" w:cs="Times New Roman"/>
                <w:lang w:val="en-US"/>
              </w:rPr>
            </w:pPr>
            <w:r w:rsidRPr="00E337CB">
              <w:rPr>
                <w:rFonts w:ascii="Times New Roman" w:hAnsi="Times New Roman" w:cs="Times New Roman"/>
              </w:rPr>
              <w:t>8</w:t>
            </w:r>
            <w:r w:rsidRPr="00E337CB">
              <w:rPr>
                <w:rFonts w:ascii="Times New Roman" w:hAnsi="Times New Roman" w:cs="Times New Roman"/>
                <w:lang w:val="en-US"/>
              </w:rPr>
              <w:t>/8</w:t>
            </w:r>
          </w:p>
        </w:tc>
        <w:tc>
          <w:tcPr>
            <w:tcW w:w="1257" w:type="pct"/>
          </w:tcPr>
          <w:p w:rsidR="00E337CB" w:rsidRPr="00E337CB" w:rsidRDefault="00E337CB" w:rsidP="00E337CB">
            <w:pPr>
              <w:rPr>
                <w:rFonts w:ascii="Times New Roman" w:hAnsi="Times New Roman" w:cs="Times New Roman"/>
              </w:rPr>
            </w:pPr>
          </w:p>
        </w:tc>
        <w:tc>
          <w:tcPr>
            <w:tcW w:w="379" w:type="pct"/>
          </w:tcPr>
          <w:p w:rsidR="00E337CB" w:rsidRPr="00E337CB" w:rsidRDefault="00E337CB" w:rsidP="00E337CB">
            <w:pPr>
              <w:rPr>
                <w:rFonts w:ascii="Times New Roman" w:hAnsi="Times New Roman" w:cs="Times New Roman"/>
              </w:rPr>
            </w:pPr>
          </w:p>
        </w:tc>
        <w:tc>
          <w:tcPr>
            <w:tcW w:w="661" w:type="pct"/>
          </w:tcPr>
          <w:p w:rsidR="00E337CB" w:rsidRPr="00E337CB" w:rsidRDefault="00E337CB" w:rsidP="00E337CB">
            <w:pPr>
              <w:rPr>
                <w:rFonts w:ascii="Times New Roman" w:hAnsi="Times New Roman" w:cs="Times New Roman"/>
              </w:rPr>
            </w:pPr>
          </w:p>
        </w:tc>
      </w:tr>
      <w:tr w:rsidR="00E337CB" w:rsidRPr="00E337CB" w:rsidTr="00E337CB">
        <w:trPr>
          <w:trHeight w:val="385"/>
        </w:trPr>
        <w:tc>
          <w:tcPr>
            <w:tcW w:w="553"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lastRenderedPageBreak/>
              <w:t>Тема 5.1. Наука и техника</w:t>
            </w: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1. «Наука и техника. 21 век и новые технологии.»</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01</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02</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03</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Уо.02.02</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Зо.02.02</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Уо.03.02</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Зо.03.02</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rPr>
                <w:rFonts w:ascii="Times New Roman" w:hAnsi="Times New Roman" w:cs="Times New Roman"/>
              </w:rPr>
            </w:pPr>
            <w:r w:rsidRPr="00E337CB">
              <w:rPr>
                <w:rFonts w:ascii="Times New Roman" w:hAnsi="Times New Roman" w:cs="Times New Roman"/>
                <w:sz w:val="24"/>
                <w:szCs w:val="24"/>
              </w:rPr>
              <w:t>Зо.09.02,09.03, 09.04</w:t>
            </w:r>
          </w:p>
        </w:tc>
      </w:tr>
      <w:tr w:rsidR="00E337CB" w:rsidRPr="00E337CB" w:rsidTr="00E337CB">
        <w:trPr>
          <w:trHeight w:val="60"/>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 xml:space="preserve">Практическое занятие 2. «Интернет в жизни современного человека. </w:t>
            </w:r>
            <w:r w:rsidRPr="00E337CB">
              <w:rPr>
                <w:rFonts w:ascii="Times New Roman" w:hAnsi="Times New Roman" w:cs="Times New Roman"/>
                <w:color w:val="000000"/>
                <w:lang w:val="en-US" w:eastAsia="zh-CN"/>
              </w:rPr>
              <w:t>Сложное существительное.</w:t>
            </w:r>
            <w:r w:rsidRPr="00E337CB">
              <w:rPr>
                <w:rFonts w:ascii="Times New Roman" w:hAnsi="Times New Roman" w:cs="Times New Roman"/>
                <w:color w:val="000000"/>
                <w:lang w:eastAsia="zh-CN"/>
              </w:rPr>
              <w:t>»</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60"/>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«Использование новых технологий в профессиональной деятельности.Выдающиеся открытия 21 века.»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1137"/>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4. «Диалогическая и монологическая речь.Аудирование.»</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60"/>
        </w:trPr>
        <w:tc>
          <w:tcPr>
            <w:tcW w:w="1796" w:type="pct"/>
            <w:gridSpan w:val="2"/>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Раздел 6. Современный мир профессий</w:t>
            </w:r>
          </w:p>
        </w:tc>
        <w:tc>
          <w:tcPr>
            <w:tcW w:w="905" w:type="pct"/>
            <w:vAlign w:val="center"/>
          </w:tcPr>
          <w:p w:rsidR="00E337CB" w:rsidRPr="00E337CB" w:rsidRDefault="00E337CB" w:rsidP="00E337CB">
            <w:pPr>
              <w:jc w:val="center"/>
              <w:rPr>
                <w:rFonts w:ascii="Times New Roman" w:hAnsi="Times New Roman" w:cs="Times New Roman"/>
                <w:lang w:val="en-US"/>
              </w:rPr>
            </w:pPr>
            <w:r w:rsidRPr="00E337CB">
              <w:rPr>
                <w:rFonts w:ascii="Times New Roman" w:hAnsi="Times New Roman" w:cs="Times New Roman"/>
              </w:rPr>
              <w:t>6</w:t>
            </w:r>
            <w:r w:rsidRPr="00E337CB">
              <w:rPr>
                <w:rFonts w:ascii="Times New Roman" w:hAnsi="Times New Roman" w:cs="Times New Roman"/>
                <w:lang w:val="en-US"/>
              </w:rPr>
              <w:t>/6</w:t>
            </w:r>
          </w:p>
        </w:tc>
        <w:tc>
          <w:tcPr>
            <w:tcW w:w="1257" w:type="pct"/>
          </w:tcPr>
          <w:p w:rsidR="00E337CB" w:rsidRPr="00E337CB" w:rsidRDefault="00E337CB" w:rsidP="00E337CB">
            <w:pPr>
              <w:rPr>
                <w:rFonts w:ascii="Times New Roman" w:hAnsi="Times New Roman" w:cs="Times New Roman"/>
              </w:rPr>
            </w:pPr>
          </w:p>
        </w:tc>
        <w:tc>
          <w:tcPr>
            <w:tcW w:w="379" w:type="pct"/>
          </w:tcPr>
          <w:p w:rsidR="00E337CB" w:rsidRPr="00E337CB" w:rsidRDefault="00E337CB" w:rsidP="00E337CB">
            <w:pPr>
              <w:rPr>
                <w:rFonts w:ascii="Times New Roman" w:hAnsi="Times New Roman" w:cs="Times New Roman"/>
              </w:rPr>
            </w:pPr>
          </w:p>
        </w:tc>
        <w:tc>
          <w:tcPr>
            <w:tcW w:w="661" w:type="pct"/>
          </w:tcPr>
          <w:p w:rsidR="00E337CB" w:rsidRPr="00E337CB" w:rsidRDefault="00E337CB" w:rsidP="00E337CB">
            <w:pPr>
              <w:rPr>
                <w:rFonts w:ascii="Times New Roman" w:hAnsi="Times New Roman" w:cs="Times New Roman"/>
              </w:rPr>
            </w:pPr>
          </w:p>
        </w:tc>
      </w:tr>
      <w:tr w:rsidR="00E337CB" w:rsidRPr="00E337CB" w:rsidTr="00E337CB">
        <w:trPr>
          <w:trHeight w:val="305"/>
        </w:trPr>
        <w:tc>
          <w:tcPr>
            <w:tcW w:w="553"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 xml:space="preserve">Тема 6.1. Современный мир профессий </w:t>
            </w: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 xml:space="preserve">Практическое занятие 1. «Современный мир профессий. </w:t>
            </w:r>
            <w:r w:rsidRPr="00E337CB">
              <w:rPr>
                <w:rFonts w:ascii="Times New Roman" w:hAnsi="Times New Roman" w:cs="Times New Roman"/>
                <w:color w:val="000000"/>
                <w:lang w:val="en-US" w:eastAsia="zh-CN"/>
              </w:rPr>
              <w:t>Лексика.</w:t>
            </w:r>
            <w:r w:rsidRPr="00E337CB">
              <w:rPr>
                <w:rFonts w:ascii="Times New Roman" w:hAnsi="Times New Roman" w:cs="Times New Roman"/>
                <w:color w:val="000000"/>
                <w:lang w:eastAsia="zh-CN"/>
              </w:rPr>
              <w:t>»</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01</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rPr>
                <w:rFonts w:ascii="Times New Roman" w:hAnsi="Times New Roman" w:cs="Times New Roman"/>
              </w:rPr>
            </w:pPr>
            <w:r w:rsidRPr="00E337CB">
              <w:rPr>
                <w:rFonts w:ascii="Times New Roman" w:hAnsi="Times New Roman" w:cs="Times New Roman"/>
                <w:sz w:val="24"/>
                <w:szCs w:val="24"/>
              </w:rPr>
              <w:t>Зо.09.02,09.03, 09.04</w:t>
            </w:r>
          </w:p>
        </w:tc>
      </w:tr>
      <w:tr w:rsidR="00E337CB" w:rsidRPr="00E337CB" w:rsidTr="00E337CB">
        <w:trPr>
          <w:trHeight w:val="68"/>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2. «Моя будущая профессия. Отрасли сельского хозяйства Причастие и 2.»</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1251"/>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«Диалогическая и монологическая речь.Аудирование.»</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60"/>
        </w:trPr>
        <w:tc>
          <w:tcPr>
            <w:tcW w:w="1796" w:type="pct"/>
            <w:gridSpan w:val="2"/>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Раздел 7. Страноведение</w:t>
            </w:r>
          </w:p>
          <w:p w:rsidR="00E337CB" w:rsidRPr="00E337CB" w:rsidRDefault="00E337CB" w:rsidP="00E337CB">
            <w:pPr>
              <w:rPr>
                <w:rFonts w:ascii="Times New Roman" w:hAnsi="Times New Roman" w:cs="Times New Roman"/>
              </w:rPr>
            </w:pPr>
          </w:p>
        </w:tc>
        <w:tc>
          <w:tcPr>
            <w:tcW w:w="905" w:type="pct"/>
            <w:vAlign w:val="center"/>
          </w:tcPr>
          <w:p w:rsidR="00E337CB" w:rsidRPr="00E337CB" w:rsidRDefault="00E337CB" w:rsidP="00E337CB">
            <w:pPr>
              <w:jc w:val="center"/>
              <w:rPr>
                <w:rFonts w:ascii="Times New Roman" w:hAnsi="Times New Roman" w:cs="Times New Roman"/>
                <w:lang w:val="en-US"/>
              </w:rPr>
            </w:pPr>
            <w:r w:rsidRPr="00E337CB">
              <w:rPr>
                <w:rFonts w:ascii="Times New Roman" w:hAnsi="Times New Roman" w:cs="Times New Roman"/>
              </w:rPr>
              <w:t>6</w:t>
            </w:r>
            <w:r w:rsidRPr="00E337CB">
              <w:rPr>
                <w:rFonts w:ascii="Times New Roman" w:hAnsi="Times New Roman" w:cs="Times New Roman"/>
                <w:lang w:val="en-US"/>
              </w:rPr>
              <w:t>/6</w:t>
            </w:r>
          </w:p>
        </w:tc>
        <w:tc>
          <w:tcPr>
            <w:tcW w:w="1257" w:type="pct"/>
          </w:tcPr>
          <w:p w:rsidR="00E337CB" w:rsidRPr="00E337CB" w:rsidRDefault="00E337CB" w:rsidP="00E337CB">
            <w:pPr>
              <w:rPr>
                <w:rFonts w:ascii="Times New Roman" w:hAnsi="Times New Roman" w:cs="Times New Roman"/>
              </w:rPr>
            </w:pPr>
          </w:p>
        </w:tc>
        <w:tc>
          <w:tcPr>
            <w:tcW w:w="379" w:type="pct"/>
          </w:tcPr>
          <w:p w:rsidR="00E337CB" w:rsidRPr="00E337CB" w:rsidRDefault="00E337CB" w:rsidP="00E337CB">
            <w:pPr>
              <w:rPr>
                <w:rFonts w:ascii="Times New Roman" w:hAnsi="Times New Roman" w:cs="Times New Roman"/>
              </w:rPr>
            </w:pPr>
          </w:p>
        </w:tc>
        <w:tc>
          <w:tcPr>
            <w:tcW w:w="661" w:type="pct"/>
          </w:tcPr>
          <w:p w:rsidR="00E337CB" w:rsidRPr="00E337CB" w:rsidRDefault="00E337CB" w:rsidP="00E337CB">
            <w:pPr>
              <w:rPr>
                <w:rFonts w:ascii="Times New Roman" w:hAnsi="Times New Roman" w:cs="Times New Roman"/>
              </w:rPr>
            </w:pPr>
          </w:p>
        </w:tc>
      </w:tr>
      <w:tr w:rsidR="00E337CB" w:rsidRPr="00E337CB" w:rsidTr="00E337CB">
        <w:trPr>
          <w:trHeight w:val="447"/>
        </w:trPr>
        <w:tc>
          <w:tcPr>
            <w:tcW w:w="553"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 xml:space="preserve">Тема 7.1. </w:t>
            </w:r>
            <w:r w:rsidRPr="00E337CB">
              <w:rPr>
                <w:rFonts w:ascii="Times New Roman" w:hAnsi="Times New Roman" w:cs="Times New Roman"/>
                <w:b/>
                <w:bCs/>
                <w:color w:val="000000"/>
                <w:lang w:val="en-US" w:eastAsia="zh-CN"/>
              </w:rPr>
              <w:lastRenderedPageBreak/>
              <w:t xml:space="preserve">Страноведение </w:t>
            </w:r>
          </w:p>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lastRenderedPageBreak/>
              <w:t xml:space="preserve">Практическое занятие 1. «Из истории Германии. Лексика. </w:t>
            </w:r>
            <w:r w:rsidRPr="00E337CB">
              <w:rPr>
                <w:rFonts w:ascii="Times New Roman" w:hAnsi="Times New Roman" w:cs="Times New Roman"/>
                <w:color w:val="000000"/>
                <w:lang w:val="en-US" w:eastAsia="zh-CN"/>
              </w:rPr>
              <w:lastRenderedPageBreak/>
              <w:t>Политическая система.</w:t>
            </w:r>
            <w:r w:rsidRPr="00E337CB">
              <w:rPr>
                <w:rFonts w:ascii="Times New Roman" w:hAnsi="Times New Roman" w:cs="Times New Roman"/>
                <w:color w:val="000000"/>
                <w:lang w:eastAsia="zh-CN"/>
              </w:rPr>
              <w:t>»</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lastRenderedPageBreak/>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01</w:t>
            </w:r>
          </w:p>
          <w:p w:rsidR="00E337CB" w:rsidRPr="00E337CB" w:rsidRDefault="00E337CB" w:rsidP="00E337CB">
            <w:pPr>
              <w:rPr>
                <w:rFonts w:ascii="Times New Roman" w:hAnsi="Times New Roman" w:cs="Times New Roman"/>
              </w:rPr>
            </w:pPr>
            <w:r w:rsidRPr="00E337CB">
              <w:rPr>
                <w:rFonts w:ascii="Times New Roman" w:hAnsi="Times New Roman" w:cs="Times New Roman"/>
              </w:rPr>
              <w:lastRenderedPageBreak/>
              <w:t>ОК 06</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07</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lastRenderedPageBreak/>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lastRenderedPageBreak/>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Уо.06.01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Зо.06.01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Уо.07.02</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Зо.07.03</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spacing w:after="0"/>
              <w:rPr>
                <w:rFonts w:ascii="Times New Roman" w:hAnsi="Times New Roman" w:cs="Times New Roman"/>
              </w:rPr>
            </w:pPr>
            <w:r w:rsidRPr="00E337CB">
              <w:rPr>
                <w:rFonts w:ascii="Times New Roman" w:hAnsi="Times New Roman" w:cs="Times New Roman"/>
                <w:sz w:val="24"/>
                <w:szCs w:val="24"/>
              </w:rPr>
              <w:t>Зо.09.02,09.03, 09.04</w:t>
            </w:r>
          </w:p>
        </w:tc>
      </w:tr>
      <w:tr w:rsidR="00E337CB" w:rsidRPr="00E337CB" w:rsidTr="00E337CB">
        <w:trPr>
          <w:trHeight w:val="68"/>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2. «Сельское хозяйство Германии.Федеральные земли»</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847"/>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«Диалогическая и монологическая речь.Аудирование.»</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60"/>
        </w:trPr>
        <w:tc>
          <w:tcPr>
            <w:tcW w:w="1796" w:type="pct"/>
            <w:gridSpan w:val="2"/>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 xml:space="preserve">Раздел 8. </w:t>
            </w:r>
          </w:p>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Деловой немецкий</w:t>
            </w:r>
          </w:p>
        </w:tc>
        <w:tc>
          <w:tcPr>
            <w:tcW w:w="905" w:type="pct"/>
            <w:vAlign w:val="center"/>
          </w:tcPr>
          <w:p w:rsidR="00E337CB" w:rsidRPr="00E337CB" w:rsidRDefault="00E337CB" w:rsidP="00E337CB">
            <w:pPr>
              <w:jc w:val="center"/>
              <w:rPr>
                <w:rFonts w:ascii="Times New Roman" w:hAnsi="Times New Roman" w:cs="Times New Roman"/>
                <w:lang w:val="en-US"/>
              </w:rPr>
            </w:pPr>
            <w:r w:rsidRPr="00E337CB">
              <w:rPr>
                <w:rFonts w:ascii="Times New Roman" w:hAnsi="Times New Roman" w:cs="Times New Roman"/>
              </w:rPr>
              <w:t>6</w:t>
            </w:r>
            <w:r w:rsidRPr="00E337CB">
              <w:rPr>
                <w:rFonts w:ascii="Times New Roman" w:hAnsi="Times New Roman" w:cs="Times New Roman"/>
                <w:lang w:val="en-US"/>
              </w:rPr>
              <w:t>/6</w:t>
            </w:r>
          </w:p>
        </w:tc>
        <w:tc>
          <w:tcPr>
            <w:tcW w:w="1257" w:type="pct"/>
          </w:tcPr>
          <w:p w:rsidR="00E337CB" w:rsidRPr="00E337CB" w:rsidRDefault="00E337CB" w:rsidP="00E337CB">
            <w:pPr>
              <w:rPr>
                <w:rFonts w:ascii="Times New Roman" w:hAnsi="Times New Roman" w:cs="Times New Roman"/>
              </w:rPr>
            </w:pPr>
          </w:p>
        </w:tc>
        <w:tc>
          <w:tcPr>
            <w:tcW w:w="379" w:type="pct"/>
          </w:tcPr>
          <w:p w:rsidR="00E337CB" w:rsidRPr="00E337CB" w:rsidRDefault="00E337CB" w:rsidP="00E337CB">
            <w:pPr>
              <w:rPr>
                <w:rFonts w:ascii="Times New Roman" w:hAnsi="Times New Roman" w:cs="Times New Roman"/>
              </w:rPr>
            </w:pPr>
          </w:p>
        </w:tc>
        <w:tc>
          <w:tcPr>
            <w:tcW w:w="661" w:type="pct"/>
          </w:tcPr>
          <w:p w:rsidR="00E337CB" w:rsidRPr="00E337CB" w:rsidRDefault="00E337CB" w:rsidP="00E337CB">
            <w:pPr>
              <w:rPr>
                <w:rFonts w:ascii="Times New Roman" w:hAnsi="Times New Roman" w:cs="Times New Roman"/>
              </w:rPr>
            </w:pPr>
          </w:p>
        </w:tc>
      </w:tr>
      <w:tr w:rsidR="00E337CB" w:rsidRPr="00E337CB" w:rsidTr="00E337CB">
        <w:trPr>
          <w:trHeight w:val="240"/>
        </w:trPr>
        <w:tc>
          <w:tcPr>
            <w:tcW w:w="553"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Тема 8.1. Деловой</w:t>
            </w:r>
            <w:r w:rsidRPr="00E337CB">
              <w:rPr>
                <w:rFonts w:ascii="Times New Roman" w:hAnsi="Times New Roman" w:cs="Times New Roman"/>
                <w:b/>
                <w:bCs/>
                <w:color w:val="000000"/>
                <w:lang w:eastAsia="zh-CN"/>
              </w:rPr>
              <w:t xml:space="preserve"> немецкий</w:t>
            </w: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1. «Составление и оформление документов и писем.»</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01</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03</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05</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Уо.03.02</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Зо.03.02</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Уо.05.01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Зо.05.01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rPr>
                <w:rFonts w:ascii="Times New Roman" w:hAnsi="Times New Roman" w:cs="Times New Roman"/>
                <w:sz w:val="24"/>
                <w:szCs w:val="24"/>
              </w:rPr>
            </w:pPr>
            <w:r w:rsidRPr="00E337CB">
              <w:rPr>
                <w:rFonts w:ascii="Times New Roman" w:hAnsi="Times New Roman" w:cs="Times New Roman"/>
                <w:sz w:val="24"/>
                <w:szCs w:val="24"/>
              </w:rPr>
              <w:t>Зо.09.02,09.03, 09.04</w:t>
            </w:r>
          </w:p>
        </w:tc>
      </w:tr>
      <w:tr w:rsidR="00E337CB" w:rsidRPr="00E337CB" w:rsidTr="00E337CB">
        <w:trPr>
          <w:trHeight w:val="96"/>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2. «Туристическая поездка. Оформление визы.Валюта страны изучаемого языка»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597"/>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«На фирме. Оформление договора.»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60"/>
        </w:trPr>
        <w:tc>
          <w:tcPr>
            <w:tcW w:w="1796" w:type="pct"/>
            <w:gridSpan w:val="2"/>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Раздел 9. Моя Родина - Россия</w:t>
            </w:r>
          </w:p>
          <w:p w:rsidR="00E337CB" w:rsidRPr="00E337CB" w:rsidRDefault="00E337CB" w:rsidP="00E337CB">
            <w:pPr>
              <w:rPr>
                <w:rFonts w:ascii="Times New Roman" w:hAnsi="Times New Roman" w:cs="Times New Roman"/>
              </w:rPr>
            </w:pPr>
          </w:p>
        </w:tc>
        <w:tc>
          <w:tcPr>
            <w:tcW w:w="905" w:type="pct"/>
            <w:vAlign w:val="center"/>
          </w:tcPr>
          <w:p w:rsidR="00E337CB" w:rsidRPr="00E337CB" w:rsidRDefault="00E337CB" w:rsidP="00E337CB">
            <w:pPr>
              <w:jc w:val="center"/>
              <w:rPr>
                <w:rFonts w:ascii="Times New Roman" w:hAnsi="Times New Roman" w:cs="Times New Roman"/>
                <w:lang w:val="en-US"/>
              </w:rPr>
            </w:pPr>
            <w:r w:rsidRPr="00E337CB">
              <w:rPr>
                <w:rFonts w:ascii="Times New Roman" w:hAnsi="Times New Roman" w:cs="Times New Roman"/>
              </w:rPr>
              <w:t>8</w:t>
            </w:r>
            <w:r w:rsidRPr="00E337CB">
              <w:rPr>
                <w:rFonts w:ascii="Times New Roman" w:hAnsi="Times New Roman" w:cs="Times New Roman"/>
                <w:lang w:val="en-US"/>
              </w:rPr>
              <w:t>/8</w:t>
            </w:r>
          </w:p>
        </w:tc>
        <w:tc>
          <w:tcPr>
            <w:tcW w:w="1257" w:type="pct"/>
          </w:tcPr>
          <w:p w:rsidR="00E337CB" w:rsidRPr="00E337CB" w:rsidRDefault="00E337CB" w:rsidP="00E337CB">
            <w:pPr>
              <w:rPr>
                <w:rFonts w:ascii="Times New Roman" w:hAnsi="Times New Roman" w:cs="Times New Roman"/>
              </w:rPr>
            </w:pPr>
          </w:p>
        </w:tc>
        <w:tc>
          <w:tcPr>
            <w:tcW w:w="379" w:type="pct"/>
          </w:tcPr>
          <w:p w:rsidR="00E337CB" w:rsidRPr="00E337CB" w:rsidRDefault="00E337CB" w:rsidP="00E337CB">
            <w:pPr>
              <w:rPr>
                <w:rFonts w:ascii="Times New Roman" w:hAnsi="Times New Roman" w:cs="Times New Roman"/>
              </w:rPr>
            </w:pPr>
          </w:p>
        </w:tc>
        <w:tc>
          <w:tcPr>
            <w:tcW w:w="661" w:type="pct"/>
          </w:tcPr>
          <w:p w:rsidR="00E337CB" w:rsidRPr="00E337CB" w:rsidRDefault="00E337CB" w:rsidP="00E337CB">
            <w:pPr>
              <w:rPr>
                <w:rFonts w:ascii="Times New Roman" w:hAnsi="Times New Roman" w:cs="Times New Roman"/>
              </w:rPr>
            </w:pPr>
          </w:p>
        </w:tc>
      </w:tr>
      <w:tr w:rsidR="00E337CB" w:rsidRPr="00E337CB" w:rsidTr="00E337CB">
        <w:trPr>
          <w:trHeight w:val="240"/>
        </w:trPr>
        <w:tc>
          <w:tcPr>
            <w:tcW w:w="553"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Тема 9.1. Россия</w:t>
            </w: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1. «Россия: страна и люди. Лексика.»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01</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06</w:t>
            </w:r>
          </w:p>
          <w:p w:rsidR="00E337CB" w:rsidRPr="00E337CB" w:rsidRDefault="00E337CB" w:rsidP="00E337CB">
            <w:pPr>
              <w:rPr>
                <w:rFonts w:ascii="Times New Roman" w:hAnsi="Times New Roman" w:cs="Times New Roman"/>
              </w:rPr>
            </w:pPr>
            <w:r w:rsidRPr="00E337CB">
              <w:rPr>
                <w:rFonts w:ascii="Times New Roman" w:hAnsi="Times New Roman" w:cs="Times New Roman"/>
              </w:rPr>
              <w:lastRenderedPageBreak/>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lastRenderedPageBreak/>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Уо.06.01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lastRenderedPageBreak/>
              <w:t>Зо.06.01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rPr>
                <w:rFonts w:ascii="Times New Roman" w:hAnsi="Times New Roman" w:cs="Times New Roman"/>
              </w:rPr>
            </w:pPr>
            <w:r w:rsidRPr="00E337CB">
              <w:rPr>
                <w:rFonts w:ascii="Times New Roman" w:hAnsi="Times New Roman" w:cs="Times New Roman"/>
                <w:sz w:val="24"/>
                <w:szCs w:val="24"/>
              </w:rPr>
              <w:t>Зо.09.02,09.03, 09.04</w:t>
            </w:r>
          </w:p>
        </w:tc>
      </w:tr>
      <w:tr w:rsidR="00E337CB" w:rsidRPr="00E337CB" w:rsidTr="00E337CB">
        <w:trPr>
          <w:trHeight w:val="138"/>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 xml:space="preserve">Практическое занятие 2. «Национальная символика России. </w:t>
            </w:r>
            <w:r w:rsidRPr="00E337CB">
              <w:rPr>
                <w:rFonts w:ascii="Times New Roman" w:hAnsi="Times New Roman" w:cs="Times New Roman"/>
                <w:color w:val="000000"/>
                <w:lang w:eastAsia="zh-CN"/>
              </w:rPr>
              <w:lastRenderedPageBreak/>
              <w:t>Москва - столица нашей Родины.»</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lastRenderedPageBreak/>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138"/>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 xml:space="preserve">Практическое занятие 3. «Наш родной край. </w:t>
            </w:r>
            <w:r w:rsidRPr="00E337CB">
              <w:rPr>
                <w:rFonts w:ascii="Times New Roman" w:hAnsi="Times New Roman" w:cs="Times New Roman"/>
                <w:color w:val="000000"/>
                <w:lang w:val="en-US" w:eastAsia="zh-CN"/>
              </w:rPr>
              <w:t>Инфинитив.</w:t>
            </w:r>
            <w:r w:rsidRPr="00E337CB">
              <w:rPr>
                <w:rFonts w:ascii="Times New Roman" w:hAnsi="Times New Roman" w:cs="Times New Roman"/>
                <w:color w:val="000000"/>
                <w:lang w:eastAsia="zh-CN"/>
              </w:rPr>
              <w:t xml:space="preserve"> Союзы»</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855"/>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4. «Диалогическая и монологическая речь.Аудирование.»</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60"/>
        </w:trPr>
        <w:tc>
          <w:tcPr>
            <w:tcW w:w="1796" w:type="pct"/>
            <w:gridSpan w:val="2"/>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 xml:space="preserve">Раздел 10.Транспорт </w:t>
            </w:r>
          </w:p>
        </w:tc>
        <w:tc>
          <w:tcPr>
            <w:tcW w:w="905" w:type="pct"/>
            <w:vAlign w:val="center"/>
          </w:tcPr>
          <w:p w:rsidR="00E337CB" w:rsidRPr="00E337CB" w:rsidRDefault="00E337CB" w:rsidP="00E337CB">
            <w:pPr>
              <w:jc w:val="center"/>
              <w:rPr>
                <w:rFonts w:ascii="Times New Roman" w:hAnsi="Times New Roman" w:cs="Times New Roman"/>
                <w:lang w:val="en-US"/>
              </w:rPr>
            </w:pPr>
            <w:r w:rsidRPr="00E337CB">
              <w:rPr>
                <w:rFonts w:ascii="Times New Roman" w:hAnsi="Times New Roman" w:cs="Times New Roman"/>
              </w:rPr>
              <w:t>6</w:t>
            </w:r>
            <w:r w:rsidRPr="00E337CB">
              <w:rPr>
                <w:rFonts w:ascii="Times New Roman" w:hAnsi="Times New Roman" w:cs="Times New Roman"/>
                <w:lang w:val="en-US"/>
              </w:rPr>
              <w:t>/6</w:t>
            </w:r>
          </w:p>
        </w:tc>
        <w:tc>
          <w:tcPr>
            <w:tcW w:w="1257" w:type="pct"/>
          </w:tcPr>
          <w:p w:rsidR="00E337CB" w:rsidRPr="00E337CB" w:rsidRDefault="00E337CB" w:rsidP="00E337CB">
            <w:pPr>
              <w:rPr>
                <w:rFonts w:ascii="Times New Roman" w:hAnsi="Times New Roman" w:cs="Times New Roman"/>
              </w:rPr>
            </w:pPr>
          </w:p>
        </w:tc>
        <w:tc>
          <w:tcPr>
            <w:tcW w:w="379" w:type="pct"/>
          </w:tcPr>
          <w:p w:rsidR="00E337CB" w:rsidRPr="00E337CB" w:rsidRDefault="00E337CB" w:rsidP="00E337CB">
            <w:pPr>
              <w:rPr>
                <w:rFonts w:ascii="Times New Roman" w:hAnsi="Times New Roman" w:cs="Times New Roman"/>
              </w:rPr>
            </w:pPr>
          </w:p>
        </w:tc>
        <w:tc>
          <w:tcPr>
            <w:tcW w:w="661" w:type="pct"/>
          </w:tcPr>
          <w:p w:rsidR="00E337CB" w:rsidRPr="00E337CB" w:rsidRDefault="00E337CB" w:rsidP="00E337CB">
            <w:pPr>
              <w:rPr>
                <w:rFonts w:ascii="Times New Roman" w:hAnsi="Times New Roman" w:cs="Times New Roman"/>
              </w:rPr>
            </w:pPr>
          </w:p>
        </w:tc>
      </w:tr>
      <w:tr w:rsidR="00E337CB" w:rsidRPr="00E337CB" w:rsidTr="00E337CB">
        <w:trPr>
          <w:trHeight w:val="240"/>
        </w:trPr>
        <w:tc>
          <w:tcPr>
            <w:tcW w:w="553"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 xml:space="preserve">Тема 10.1. Транспорт </w:t>
            </w:r>
          </w:p>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1. «Городской транспорт. Лексика.»</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01</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rPr>
                <w:rFonts w:ascii="Times New Roman" w:hAnsi="Times New Roman" w:cs="Times New Roman"/>
              </w:rPr>
            </w:pPr>
            <w:r w:rsidRPr="00E337CB">
              <w:rPr>
                <w:rFonts w:ascii="Times New Roman" w:hAnsi="Times New Roman" w:cs="Times New Roman"/>
                <w:sz w:val="24"/>
                <w:szCs w:val="24"/>
              </w:rPr>
              <w:t>Зо.09.02,09.03, 09.04</w:t>
            </w:r>
          </w:p>
        </w:tc>
      </w:tr>
      <w:tr w:rsidR="00E337CB" w:rsidRPr="00E337CB" w:rsidTr="00E337CB">
        <w:trPr>
          <w:trHeight w:val="80"/>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 xml:space="preserve">Практическое занятие 2. «Каникулы. Отпуск. Путешествия. </w:t>
            </w:r>
            <w:r w:rsidRPr="00E337CB">
              <w:rPr>
                <w:rFonts w:ascii="Times New Roman" w:hAnsi="Times New Roman" w:cs="Times New Roman"/>
                <w:color w:val="000000"/>
                <w:lang w:val="en-US" w:eastAsia="zh-CN"/>
              </w:rPr>
              <w:t>Инфинитивные конструкции.</w:t>
            </w:r>
            <w:r w:rsidRPr="00E337CB">
              <w:rPr>
                <w:rFonts w:ascii="Times New Roman" w:hAnsi="Times New Roman" w:cs="Times New Roman"/>
                <w:color w:val="000000"/>
                <w:lang w:eastAsia="zh-CN"/>
              </w:rPr>
              <w:t>»</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210"/>
        </w:trPr>
        <w:tc>
          <w:tcPr>
            <w:tcW w:w="553" w:type="pct"/>
            <w:vMerge/>
          </w:tcPr>
          <w:p w:rsidR="00E337CB" w:rsidRPr="00E337CB" w:rsidRDefault="00E337CB" w:rsidP="00E337CB">
            <w:pPr>
              <w:rPr>
                <w:rFonts w:ascii="Times New Roman" w:hAnsi="Times New Roman" w:cs="Times New Roman"/>
              </w:rPr>
            </w:pPr>
          </w:p>
        </w:tc>
        <w:tc>
          <w:tcPr>
            <w:tcW w:w="1243" w:type="pct"/>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3. «Диалогическая и монологическая речь.Аудирование.»</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240"/>
        </w:trPr>
        <w:tc>
          <w:tcPr>
            <w:tcW w:w="5000" w:type="pct"/>
            <w:gridSpan w:val="6"/>
          </w:tcPr>
          <w:p w:rsidR="00E337CB" w:rsidRPr="00E337CB" w:rsidRDefault="00E337CB" w:rsidP="00E337CB">
            <w:pPr>
              <w:rPr>
                <w:rFonts w:ascii="Times New Roman" w:hAnsi="Times New Roman" w:cs="Times New Roman"/>
              </w:rPr>
            </w:pPr>
          </w:p>
        </w:tc>
      </w:tr>
      <w:tr w:rsidR="00E337CB" w:rsidRPr="00E337CB" w:rsidTr="00E337CB">
        <w:trPr>
          <w:trHeight w:val="60"/>
        </w:trPr>
        <w:tc>
          <w:tcPr>
            <w:tcW w:w="1796" w:type="pct"/>
            <w:gridSpan w:val="2"/>
            <w:tcBorders>
              <w:right w:val="single" w:sz="4" w:space="0" w:color="auto"/>
            </w:tcBorders>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Раздел 1</w:t>
            </w:r>
            <w:r w:rsidRPr="00E337CB">
              <w:rPr>
                <w:rFonts w:ascii="Times New Roman" w:hAnsi="Times New Roman" w:cs="Times New Roman"/>
                <w:b/>
                <w:bCs/>
                <w:color w:val="000000"/>
                <w:lang w:eastAsia="zh-CN"/>
              </w:rPr>
              <w:t>1</w:t>
            </w:r>
            <w:r w:rsidRPr="00E337CB">
              <w:rPr>
                <w:rFonts w:ascii="Times New Roman" w:hAnsi="Times New Roman" w:cs="Times New Roman"/>
                <w:b/>
                <w:bCs/>
                <w:color w:val="000000"/>
                <w:lang w:val="en-US" w:eastAsia="zh-CN"/>
              </w:rPr>
              <w:t xml:space="preserve">. </w:t>
            </w:r>
          </w:p>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Сельское хозяйство</w:t>
            </w:r>
          </w:p>
        </w:tc>
        <w:tc>
          <w:tcPr>
            <w:tcW w:w="905" w:type="pct"/>
            <w:vAlign w:val="center"/>
          </w:tcPr>
          <w:p w:rsidR="00E337CB" w:rsidRPr="00E337CB" w:rsidRDefault="00E337CB" w:rsidP="00E337CB">
            <w:pPr>
              <w:jc w:val="center"/>
              <w:rPr>
                <w:rFonts w:ascii="Times New Roman" w:hAnsi="Times New Roman" w:cs="Times New Roman"/>
                <w:lang w:val="en-US"/>
              </w:rPr>
            </w:pPr>
            <w:r w:rsidRPr="00E337CB">
              <w:rPr>
                <w:rFonts w:ascii="Times New Roman" w:hAnsi="Times New Roman" w:cs="Times New Roman"/>
              </w:rPr>
              <w:t>4</w:t>
            </w:r>
            <w:r w:rsidRPr="00E337CB">
              <w:rPr>
                <w:rFonts w:ascii="Times New Roman" w:hAnsi="Times New Roman" w:cs="Times New Roman"/>
                <w:lang w:val="en-US"/>
              </w:rPr>
              <w:t>/4</w:t>
            </w:r>
          </w:p>
        </w:tc>
        <w:tc>
          <w:tcPr>
            <w:tcW w:w="1257" w:type="pct"/>
          </w:tcPr>
          <w:p w:rsidR="00E337CB" w:rsidRPr="00E337CB" w:rsidRDefault="00E337CB" w:rsidP="00E337CB">
            <w:pPr>
              <w:rPr>
                <w:rFonts w:ascii="Times New Roman" w:hAnsi="Times New Roman" w:cs="Times New Roman"/>
              </w:rPr>
            </w:pPr>
          </w:p>
        </w:tc>
        <w:tc>
          <w:tcPr>
            <w:tcW w:w="379" w:type="pct"/>
          </w:tcPr>
          <w:p w:rsidR="00E337CB" w:rsidRPr="00E337CB" w:rsidRDefault="00E337CB" w:rsidP="00E337CB">
            <w:pPr>
              <w:rPr>
                <w:rFonts w:ascii="Times New Roman" w:hAnsi="Times New Roman" w:cs="Times New Roman"/>
              </w:rPr>
            </w:pPr>
          </w:p>
        </w:tc>
        <w:tc>
          <w:tcPr>
            <w:tcW w:w="661" w:type="pct"/>
          </w:tcPr>
          <w:p w:rsidR="00E337CB" w:rsidRPr="00E337CB" w:rsidRDefault="00E337CB" w:rsidP="00E337CB">
            <w:pPr>
              <w:rPr>
                <w:rFonts w:ascii="Times New Roman" w:hAnsi="Times New Roman" w:cs="Times New Roman"/>
              </w:rPr>
            </w:pPr>
          </w:p>
        </w:tc>
      </w:tr>
      <w:tr w:rsidR="00E337CB" w:rsidRPr="00E337CB" w:rsidTr="00E337CB">
        <w:trPr>
          <w:trHeight w:val="240"/>
        </w:trPr>
        <w:tc>
          <w:tcPr>
            <w:tcW w:w="553"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Тема 1</w:t>
            </w:r>
            <w:r w:rsidRPr="00E337CB">
              <w:rPr>
                <w:rFonts w:ascii="Times New Roman" w:hAnsi="Times New Roman" w:cs="Times New Roman"/>
                <w:b/>
                <w:bCs/>
                <w:color w:val="000000"/>
                <w:lang w:eastAsia="zh-CN"/>
              </w:rPr>
              <w:t>1</w:t>
            </w:r>
            <w:r w:rsidRPr="00E337CB">
              <w:rPr>
                <w:rFonts w:ascii="Times New Roman" w:hAnsi="Times New Roman" w:cs="Times New Roman"/>
                <w:b/>
                <w:bCs/>
                <w:color w:val="000000"/>
                <w:lang w:val="en-US" w:eastAsia="zh-CN"/>
              </w:rPr>
              <w:t>.1. Сельское</w:t>
            </w:r>
          </w:p>
          <w:p w:rsidR="00E337CB" w:rsidRPr="00E337CB" w:rsidRDefault="00E337CB" w:rsidP="00E337CB">
            <w:pPr>
              <w:rPr>
                <w:rFonts w:ascii="Times New Roman" w:hAnsi="Times New Roman" w:cs="Times New Roman"/>
              </w:rPr>
            </w:pPr>
            <w:r w:rsidRPr="00E337CB">
              <w:rPr>
                <w:rFonts w:ascii="Times New Roman" w:hAnsi="Times New Roman" w:cs="Times New Roman"/>
                <w:b/>
                <w:bCs/>
                <w:color w:val="000000"/>
                <w:lang w:val="en-US" w:eastAsia="zh-CN"/>
              </w:rPr>
              <w:t xml:space="preserve">хозяйство </w:t>
            </w:r>
          </w:p>
        </w:tc>
        <w:tc>
          <w:tcPr>
            <w:tcW w:w="1243" w:type="pct"/>
            <w:tcBorders>
              <w:top w:val="single" w:sz="4" w:space="0" w:color="auto"/>
              <w:left w:val="single" w:sz="4" w:space="0" w:color="auto"/>
              <w:right w:val="single" w:sz="4" w:space="0" w:color="auto"/>
            </w:tcBorders>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1. «Россия и Германия в сравнении друг с другом.Сельское хозяйство России и Германии.»</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val="restart"/>
          </w:tcPr>
          <w:p w:rsidR="00E337CB" w:rsidRPr="00E337CB" w:rsidRDefault="00E337CB" w:rsidP="00E337CB">
            <w:pPr>
              <w:rPr>
                <w:rFonts w:ascii="Times New Roman" w:hAnsi="Times New Roman" w:cs="Times New Roman"/>
              </w:rPr>
            </w:pPr>
          </w:p>
        </w:tc>
        <w:tc>
          <w:tcPr>
            <w:tcW w:w="379" w:type="pct"/>
            <w:vMerge w:val="restart"/>
          </w:tcPr>
          <w:p w:rsidR="00E337CB" w:rsidRPr="00E337CB" w:rsidRDefault="00E337CB" w:rsidP="00E337CB">
            <w:pPr>
              <w:rPr>
                <w:rFonts w:ascii="Times New Roman" w:hAnsi="Times New Roman" w:cs="Times New Roman"/>
              </w:rPr>
            </w:pPr>
            <w:r w:rsidRPr="00E337CB">
              <w:rPr>
                <w:rFonts w:ascii="Times New Roman" w:hAnsi="Times New Roman" w:cs="Times New Roman"/>
              </w:rPr>
              <w:t>ОК 01</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07</w:t>
            </w:r>
          </w:p>
          <w:p w:rsidR="00E337CB" w:rsidRPr="00E337CB" w:rsidRDefault="00E337CB" w:rsidP="00E337CB">
            <w:pPr>
              <w:rPr>
                <w:rFonts w:ascii="Times New Roman" w:hAnsi="Times New Roman" w:cs="Times New Roman"/>
              </w:rPr>
            </w:pPr>
            <w:r w:rsidRPr="00E337CB">
              <w:rPr>
                <w:rFonts w:ascii="Times New Roman" w:hAnsi="Times New Roman" w:cs="Times New Roman"/>
              </w:rPr>
              <w:t>ОК 09</w:t>
            </w:r>
          </w:p>
        </w:tc>
        <w:tc>
          <w:tcPr>
            <w:tcW w:w="661" w:type="pct"/>
            <w:vMerge w:val="restart"/>
          </w:tcPr>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Уо.01.01</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Зо.01.01</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Уо.07.02</w:t>
            </w: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Зо.07.03</w:t>
            </w:r>
          </w:p>
          <w:p w:rsidR="00E337CB" w:rsidRPr="00E337CB" w:rsidRDefault="00E337CB" w:rsidP="00E337CB">
            <w:pPr>
              <w:spacing w:after="0"/>
              <w:rPr>
                <w:rFonts w:ascii="Times New Roman" w:hAnsi="Times New Roman" w:cs="Times New Roman"/>
                <w:sz w:val="24"/>
                <w:szCs w:val="24"/>
              </w:rPr>
            </w:pPr>
          </w:p>
          <w:p w:rsidR="00E337CB" w:rsidRPr="00E337CB" w:rsidRDefault="00E337CB" w:rsidP="00E337CB">
            <w:pPr>
              <w:spacing w:after="0"/>
              <w:rPr>
                <w:rFonts w:ascii="Times New Roman" w:hAnsi="Times New Roman" w:cs="Times New Roman"/>
                <w:sz w:val="24"/>
                <w:szCs w:val="24"/>
              </w:rPr>
            </w:pPr>
            <w:r w:rsidRPr="00E337CB">
              <w:rPr>
                <w:rFonts w:ascii="Times New Roman" w:hAnsi="Times New Roman" w:cs="Times New Roman"/>
                <w:sz w:val="24"/>
                <w:szCs w:val="24"/>
              </w:rPr>
              <w:t>Уо.09.03, 09.05</w:t>
            </w:r>
          </w:p>
          <w:p w:rsidR="00E337CB" w:rsidRPr="00E337CB" w:rsidRDefault="00E337CB" w:rsidP="00E337CB">
            <w:pPr>
              <w:rPr>
                <w:rFonts w:ascii="Times New Roman" w:hAnsi="Times New Roman" w:cs="Times New Roman"/>
                <w:color w:val="4F81BD"/>
              </w:rPr>
            </w:pPr>
            <w:r w:rsidRPr="00E337CB">
              <w:rPr>
                <w:rFonts w:ascii="Times New Roman" w:hAnsi="Times New Roman" w:cs="Times New Roman"/>
                <w:sz w:val="24"/>
                <w:szCs w:val="24"/>
              </w:rPr>
              <w:t>Зо.09.02,09.03, 09.04</w:t>
            </w:r>
          </w:p>
        </w:tc>
      </w:tr>
      <w:tr w:rsidR="00E337CB" w:rsidRPr="00E337CB" w:rsidTr="00E337CB">
        <w:tc>
          <w:tcPr>
            <w:tcW w:w="553" w:type="pct"/>
            <w:vMerge/>
          </w:tcPr>
          <w:p w:rsidR="00E337CB" w:rsidRPr="00E337CB" w:rsidRDefault="00E337CB" w:rsidP="00E337CB">
            <w:pPr>
              <w:rPr>
                <w:rFonts w:ascii="Times New Roman" w:hAnsi="Times New Roman" w:cs="Times New Roman"/>
              </w:rPr>
            </w:pPr>
          </w:p>
        </w:tc>
        <w:tc>
          <w:tcPr>
            <w:tcW w:w="1243" w:type="pct"/>
            <w:tcBorders>
              <w:left w:val="single" w:sz="4" w:space="0" w:color="auto"/>
              <w:bottom w:val="single" w:sz="4" w:space="0" w:color="auto"/>
              <w:right w:val="single" w:sz="4" w:space="0" w:color="auto"/>
            </w:tcBorders>
            <w:vAlign w:val="center"/>
          </w:tcPr>
          <w:p w:rsidR="00E337CB" w:rsidRPr="00E337CB" w:rsidRDefault="00E337CB" w:rsidP="00E337CB">
            <w:pPr>
              <w:rPr>
                <w:rFonts w:ascii="Times New Roman" w:hAnsi="Times New Roman" w:cs="Times New Roman"/>
              </w:rPr>
            </w:pPr>
            <w:r w:rsidRPr="00E337CB">
              <w:rPr>
                <w:rFonts w:ascii="Times New Roman" w:hAnsi="Times New Roman" w:cs="Times New Roman"/>
                <w:color w:val="000000"/>
                <w:lang w:eastAsia="zh-CN"/>
              </w:rPr>
              <w:t>Практическое занятие 2. «Работа на предприятии.Перевод текстов по специальности.Аудирование.»</w:t>
            </w:r>
          </w:p>
        </w:tc>
        <w:tc>
          <w:tcPr>
            <w:tcW w:w="905" w:type="pct"/>
            <w:vAlign w:val="center"/>
          </w:tcPr>
          <w:p w:rsidR="00E337CB" w:rsidRPr="00E337CB" w:rsidRDefault="00E337CB" w:rsidP="00E337CB">
            <w:pPr>
              <w:jc w:val="center"/>
              <w:rPr>
                <w:rFonts w:ascii="Times New Roman" w:hAnsi="Times New Roman" w:cs="Times New Roman"/>
              </w:rPr>
            </w:pPr>
            <w:r w:rsidRPr="00E337CB">
              <w:rPr>
                <w:rFonts w:ascii="Times New Roman" w:hAnsi="Times New Roman" w:cs="Times New Roman"/>
              </w:rPr>
              <w:t>2</w:t>
            </w:r>
            <w:r w:rsidRPr="00E337CB">
              <w:rPr>
                <w:rFonts w:ascii="Times New Roman" w:hAnsi="Times New Roman" w:cs="Times New Roman"/>
                <w:bCs/>
                <w:i/>
                <w:iCs/>
                <w:lang w:val="en-US"/>
              </w:rPr>
              <w:t>/2</w:t>
            </w:r>
          </w:p>
        </w:tc>
        <w:tc>
          <w:tcPr>
            <w:tcW w:w="1257" w:type="pct"/>
            <w:vMerge/>
          </w:tcPr>
          <w:p w:rsidR="00E337CB" w:rsidRPr="00E337CB" w:rsidRDefault="00E337CB" w:rsidP="00E337CB">
            <w:pPr>
              <w:rPr>
                <w:rFonts w:ascii="Times New Roman" w:hAnsi="Times New Roman" w:cs="Times New Roman"/>
              </w:rPr>
            </w:pPr>
          </w:p>
        </w:tc>
        <w:tc>
          <w:tcPr>
            <w:tcW w:w="379" w:type="pct"/>
            <w:vMerge/>
          </w:tcPr>
          <w:p w:rsidR="00E337CB" w:rsidRPr="00E337CB" w:rsidRDefault="00E337CB" w:rsidP="00E337CB">
            <w:pPr>
              <w:rPr>
                <w:rFonts w:ascii="Times New Roman" w:hAnsi="Times New Roman" w:cs="Times New Roman"/>
              </w:rPr>
            </w:pPr>
          </w:p>
        </w:tc>
        <w:tc>
          <w:tcPr>
            <w:tcW w:w="661" w:type="pct"/>
            <w:vMerge/>
          </w:tcPr>
          <w:p w:rsidR="00E337CB" w:rsidRPr="00E337CB" w:rsidRDefault="00E337CB" w:rsidP="00E337CB">
            <w:pPr>
              <w:rPr>
                <w:rFonts w:ascii="Times New Roman" w:hAnsi="Times New Roman" w:cs="Times New Roman"/>
              </w:rPr>
            </w:pPr>
          </w:p>
        </w:tc>
      </w:tr>
      <w:tr w:rsidR="00E337CB" w:rsidRPr="00E337CB" w:rsidTr="00E337CB">
        <w:trPr>
          <w:trHeight w:val="20"/>
        </w:trPr>
        <w:tc>
          <w:tcPr>
            <w:tcW w:w="1796" w:type="pct"/>
            <w:gridSpan w:val="2"/>
          </w:tcPr>
          <w:p w:rsidR="00E337CB" w:rsidRPr="00E337CB" w:rsidRDefault="00E337CB" w:rsidP="00E337CB">
            <w:pPr>
              <w:rPr>
                <w:rFonts w:ascii="Times New Roman" w:hAnsi="Times New Roman" w:cs="Times New Roman"/>
                <w:b/>
                <w:bCs/>
              </w:rPr>
            </w:pPr>
            <w:r w:rsidRPr="00E337CB">
              <w:rPr>
                <w:rFonts w:ascii="Times New Roman" w:hAnsi="Times New Roman" w:cs="Times New Roman"/>
                <w:b/>
                <w:bCs/>
              </w:rPr>
              <w:t>Всего:</w:t>
            </w:r>
          </w:p>
        </w:tc>
        <w:tc>
          <w:tcPr>
            <w:tcW w:w="905" w:type="pct"/>
            <w:tcBorders>
              <w:top w:val="single" w:sz="4" w:space="0" w:color="auto"/>
              <w:left w:val="single" w:sz="4" w:space="0" w:color="auto"/>
              <w:bottom w:val="single" w:sz="4" w:space="0" w:color="auto"/>
              <w:right w:val="single" w:sz="4" w:space="0" w:color="auto"/>
            </w:tcBorders>
            <w:vAlign w:val="center"/>
          </w:tcPr>
          <w:p w:rsidR="00E337CB" w:rsidRPr="00E337CB" w:rsidRDefault="00E337CB" w:rsidP="00E337CB">
            <w:pPr>
              <w:rPr>
                <w:rFonts w:ascii="Times New Roman" w:hAnsi="Times New Roman" w:cs="Times New Roman"/>
                <w:b/>
                <w:i/>
              </w:rPr>
            </w:pPr>
            <w:r w:rsidRPr="00E337CB">
              <w:rPr>
                <w:rFonts w:ascii="Times New Roman" w:hAnsi="Times New Roman" w:cs="Times New Roman"/>
                <w:b/>
                <w:i/>
              </w:rPr>
              <w:t>102</w:t>
            </w:r>
          </w:p>
        </w:tc>
        <w:tc>
          <w:tcPr>
            <w:tcW w:w="1257" w:type="pct"/>
          </w:tcPr>
          <w:p w:rsidR="00E337CB" w:rsidRPr="00E337CB" w:rsidRDefault="00E337CB" w:rsidP="00E337CB">
            <w:pPr>
              <w:rPr>
                <w:rFonts w:ascii="Times New Roman" w:hAnsi="Times New Roman" w:cs="Times New Roman"/>
                <w:b/>
                <w:bCs/>
                <w:i/>
              </w:rPr>
            </w:pPr>
          </w:p>
        </w:tc>
        <w:tc>
          <w:tcPr>
            <w:tcW w:w="379" w:type="pct"/>
          </w:tcPr>
          <w:p w:rsidR="00E337CB" w:rsidRPr="00E337CB" w:rsidRDefault="00E337CB" w:rsidP="00E337CB">
            <w:pPr>
              <w:rPr>
                <w:rFonts w:ascii="Times New Roman" w:hAnsi="Times New Roman" w:cs="Times New Roman"/>
                <w:b/>
                <w:bCs/>
                <w:i/>
              </w:rPr>
            </w:pPr>
          </w:p>
        </w:tc>
        <w:tc>
          <w:tcPr>
            <w:tcW w:w="661" w:type="pct"/>
          </w:tcPr>
          <w:p w:rsidR="00E337CB" w:rsidRPr="00E337CB" w:rsidRDefault="00E337CB" w:rsidP="00E337CB">
            <w:pPr>
              <w:rPr>
                <w:rFonts w:ascii="Times New Roman" w:hAnsi="Times New Roman" w:cs="Times New Roman"/>
                <w:b/>
                <w:bCs/>
                <w:i/>
              </w:rPr>
            </w:pPr>
          </w:p>
        </w:tc>
      </w:tr>
      <w:tr w:rsidR="00E337CB" w:rsidRPr="00E337CB" w:rsidTr="00E337CB">
        <w:trPr>
          <w:trHeight w:val="20"/>
        </w:trPr>
        <w:tc>
          <w:tcPr>
            <w:tcW w:w="1796" w:type="pct"/>
            <w:gridSpan w:val="2"/>
          </w:tcPr>
          <w:p w:rsidR="00E337CB" w:rsidRPr="00E337CB" w:rsidRDefault="00E337CB" w:rsidP="00E337CB">
            <w:pPr>
              <w:rPr>
                <w:rFonts w:ascii="Times New Roman" w:hAnsi="Times New Roman" w:cs="Times New Roman"/>
                <w:b/>
                <w:bCs/>
              </w:rPr>
            </w:pPr>
          </w:p>
        </w:tc>
        <w:tc>
          <w:tcPr>
            <w:tcW w:w="905" w:type="pct"/>
            <w:tcBorders>
              <w:top w:val="single" w:sz="4" w:space="0" w:color="auto"/>
              <w:left w:val="single" w:sz="4" w:space="0" w:color="auto"/>
              <w:bottom w:val="single" w:sz="4" w:space="0" w:color="auto"/>
              <w:right w:val="single" w:sz="4" w:space="0" w:color="auto"/>
            </w:tcBorders>
            <w:vAlign w:val="center"/>
          </w:tcPr>
          <w:p w:rsidR="00E337CB" w:rsidRPr="00E337CB" w:rsidRDefault="00E337CB" w:rsidP="00E337CB">
            <w:pPr>
              <w:rPr>
                <w:rFonts w:ascii="Times New Roman" w:hAnsi="Times New Roman" w:cs="Times New Roman"/>
                <w:b/>
                <w:bCs/>
                <w:i/>
              </w:rPr>
            </w:pPr>
          </w:p>
        </w:tc>
        <w:tc>
          <w:tcPr>
            <w:tcW w:w="1257" w:type="pct"/>
          </w:tcPr>
          <w:p w:rsidR="00E337CB" w:rsidRPr="00E337CB" w:rsidRDefault="00E337CB" w:rsidP="00E337CB">
            <w:pPr>
              <w:rPr>
                <w:rFonts w:ascii="Times New Roman" w:hAnsi="Times New Roman" w:cs="Times New Roman"/>
                <w:b/>
                <w:bCs/>
                <w:i/>
              </w:rPr>
            </w:pPr>
          </w:p>
        </w:tc>
        <w:tc>
          <w:tcPr>
            <w:tcW w:w="379" w:type="pct"/>
          </w:tcPr>
          <w:p w:rsidR="00E337CB" w:rsidRPr="00E337CB" w:rsidRDefault="00E337CB" w:rsidP="00E337CB">
            <w:pPr>
              <w:rPr>
                <w:rFonts w:ascii="Times New Roman" w:hAnsi="Times New Roman" w:cs="Times New Roman"/>
                <w:b/>
                <w:bCs/>
                <w:i/>
              </w:rPr>
            </w:pPr>
          </w:p>
        </w:tc>
        <w:tc>
          <w:tcPr>
            <w:tcW w:w="661" w:type="pct"/>
          </w:tcPr>
          <w:p w:rsidR="00E337CB" w:rsidRPr="00E337CB" w:rsidRDefault="00E337CB" w:rsidP="00E337CB">
            <w:pPr>
              <w:rPr>
                <w:rFonts w:ascii="Times New Roman" w:hAnsi="Times New Roman" w:cs="Times New Roman"/>
                <w:b/>
                <w:bCs/>
                <w:i/>
              </w:rPr>
            </w:pPr>
          </w:p>
        </w:tc>
      </w:tr>
    </w:tbl>
    <w:p w:rsidR="00E337CB" w:rsidRPr="00E337CB" w:rsidRDefault="00E337CB" w:rsidP="00E337CB">
      <w:pPr>
        <w:suppressAutoHyphens/>
        <w:jc w:val="both"/>
        <w:rPr>
          <w:rFonts w:ascii="Times New Roman" w:hAnsi="Times New Roman" w:cs="Times New Roman"/>
          <w:i/>
        </w:rPr>
      </w:pPr>
      <w:r w:rsidRPr="00E337CB">
        <w:rPr>
          <w:rFonts w:ascii="Times New Roman" w:hAnsi="Times New Roman" w:cs="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E337CB" w:rsidRDefault="00E337CB" w:rsidP="00E337CB">
      <w:pPr>
        <w:ind w:firstLine="709"/>
        <w:rPr>
          <w:i/>
        </w:rPr>
        <w:sectPr w:rsidR="00E337CB">
          <w:pgSz w:w="16840" w:h="11907" w:orient="landscape"/>
          <w:pgMar w:top="851" w:right="1134" w:bottom="851" w:left="992" w:header="709" w:footer="709" w:gutter="0"/>
          <w:cols w:space="720"/>
        </w:sectPr>
      </w:pPr>
    </w:p>
    <w:p w:rsidR="00E337CB" w:rsidRPr="00E337CB" w:rsidRDefault="00E337CB" w:rsidP="00E337CB">
      <w:pPr>
        <w:ind w:left="1353"/>
        <w:rPr>
          <w:rFonts w:ascii="Times New Roman" w:hAnsi="Times New Roman" w:cs="Times New Roman"/>
          <w:b/>
          <w:bCs/>
        </w:rPr>
      </w:pPr>
      <w:r w:rsidRPr="00E337CB">
        <w:rPr>
          <w:rFonts w:ascii="Times New Roman" w:hAnsi="Times New Roman" w:cs="Times New Roman"/>
          <w:b/>
          <w:bCs/>
        </w:rPr>
        <w:lastRenderedPageBreak/>
        <w:t>3. УСЛОВИЯ РЕАЛИЗАЦИИ УЧЕБНОЙ ДИСЦИПЛИНЫ</w:t>
      </w:r>
    </w:p>
    <w:p w:rsidR="00E337CB" w:rsidRPr="00E337CB" w:rsidRDefault="00E337CB" w:rsidP="00E337CB">
      <w:pPr>
        <w:suppressAutoHyphens/>
        <w:spacing w:after="0"/>
        <w:ind w:firstLine="709"/>
        <w:jc w:val="both"/>
        <w:rPr>
          <w:rFonts w:ascii="Times New Roman" w:hAnsi="Times New Roman" w:cs="Times New Roman"/>
          <w:bCs/>
          <w:sz w:val="24"/>
          <w:szCs w:val="24"/>
        </w:rPr>
      </w:pPr>
      <w:r w:rsidRPr="00E337C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E337CB" w:rsidRPr="00E337CB" w:rsidRDefault="00E337CB" w:rsidP="00E337CB">
      <w:pPr>
        <w:suppressAutoHyphens/>
        <w:autoSpaceDE w:val="0"/>
        <w:autoSpaceDN w:val="0"/>
        <w:adjustRightInd w:val="0"/>
        <w:spacing w:after="0"/>
        <w:ind w:firstLine="709"/>
        <w:jc w:val="both"/>
        <w:rPr>
          <w:rFonts w:ascii="Times New Roman" w:hAnsi="Times New Roman" w:cs="Times New Roman"/>
          <w:sz w:val="24"/>
          <w:szCs w:val="24"/>
          <w:highlight w:val="red"/>
        </w:rPr>
      </w:pPr>
      <w:r w:rsidRPr="00E337CB">
        <w:rPr>
          <w:rFonts w:ascii="Times New Roman" w:hAnsi="Times New Roman" w:cs="Times New Roman"/>
          <w:b/>
          <w:bCs/>
          <w:sz w:val="24"/>
          <w:szCs w:val="24"/>
        </w:rPr>
        <w:t>«Кабинетиностранного языка»</w:t>
      </w:r>
      <w:r w:rsidRPr="00E337CB">
        <w:rPr>
          <w:rFonts w:ascii="Times New Roman" w:hAnsi="Times New Roman" w:cs="Times New Roman"/>
          <w:sz w:val="24"/>
          <w:szCs w:val="24"/>
        </w:rPr>
        <w:t>, оснащенный в соответствии с п. 6.1.2.1 образовательной программы по специальности 19.02.12 Технология продуктов питания животного происхождения</w:t>
      </w:r>
    </w:p>
    <w:p w:rsidR="00E337CB" w:rsidRPr="00E337CB" w:rsidRDefault="00E337CB" w:rsidP="00E337CB">
      <w:pPr>
        <w:suppressAutoHyphens/>
        <w:autoSpaceDE w:val="0"/>
        <w:autoSpaceDN w:val="0"/>
        <w:adjustRightInd w:val="0"/>
        <w:spacing w:after="0"/>
        <w:ind w:firstLine="709"/>
        <w:jc w:val="both"/>
        <w:rPr>
          <w:rFonts w:ascii="Times New Roman" w:hAnsi="Times New Roman" w:cs="Times New Roman"/>
          <w:sz w:val="24"/>
          <w:szCs w:val="24"/>
          <w:highlight w:val="red"/>
        </w:rPr>
      </w:pPr>
    </w:p>
    <w:p w:rsidR="00E337CB" w:rsidRPr="00E337CB" w:rsidRDefault="00E337CB" w:rsidP="00E337CB">
      <w:pPr>
        <w:suppressAutoHyphens/>
        <w:spacing w:after="0"/>
        <w:ind w:firstLine="709"/>
        <w:jc w:val="both"/>
        <w:rPr>
          <w:rFonts w:ascii="Times New Roman" w:hAnsi="Times New Roman" w:cs="Times New Roman"/>
          <w:b/>
          <w:bCs/>
          <w:sz w:val="24"/>
          <w:szCs w:val="24"/>
        </w:rPr>
      </w:pPr>
      <w:r w:rsidRPr="00E337CB">
        <w:rPr>
          <w:rFonts w:ascii="Times New Roman" w:hAnsi="Times New Roman" w:cs="Times New Roman"/>
          <w:b/>
          <w:bCs/>
          <w:sz w:val="24"/>
          <w:szCs w:val="24"/>
        </w:rPr>
        <w:t>3.2. Информационное обеспечение реализации программы</w:t>
      </w:r>
    </w:p>
    <w:p w:rsidR="00E337CB" w:rsidRPr="00E337CB" w:rsidRDefault="00E337CB" w:rsidP="00E337CB">
      <w:pPr>
        <w:suppressAutoHyphens/>
        <w:spacing w:after="0"/>
        <w:ind w:firstLine="709"/>
        <w:jc w:val="both"/>
        <w:rPr>
          <w:rFonts w:ascii="Times New Roman" w:hAnsi="Times New Roman" w:cs="Times New Roman"/>
          <w:sz w:val="24"/>
          <w:szCs w:val="24"/>
        </w:rPr>
      </w:pPr>
    </w:p>
    <w:p w:rsidR="00E337CB" w:rsidRPr="00E337CB" w:rsidRDefault="00E337CB" w:rsidP="00E337CB">
      <w:pPr>
        <w:suppressAutoHyphens/>
        <w:spacing w:after="0"/>
        <w:ind w:firstLine="709"/>
        <w:jc w:val="both"/>
        <w:rPr>
          <w:rFonts w:ascii="Times New Roman" w:hAnsi="Times New Roman" w:cs="Times New Roman"/>
          <w:b/>
          <w:sz w:val="24"/>
          <w:szCs w:val="24"/>
        </w:rPr>
      </w:pPr>
      <w:r w:rsidRPr="00E337CB">
        <w:rPr>
          <w:rFonts w:ascii="Times New Roman" w:hAnsi="Times New Roman" w:cs="Times New Roman"/>
          <w:b/>
          <w:sz w:val="24"/>
          <w:szCs w:val="24"/>
        </w:rPr>
        <w:t>3.2.1. Основные печатные издания</w:t>
      </w:r>
    </w:p>
    <w:p w:rsidR="00E337CB" w:rsidRPr="00E337CB" w:rsidRDefault="00E337CB" w:rsidP="00E337CB">
      <w:pPr>
        <w:suppressAutoHyphens/>
        <w:spacing w:after="0"/>
        <w:ind w:firstLine="709"/>
        <w:jc w:val="both"/>
        <w:rPr>
          <w:rFonts w:ascii="Times New Roman" w:hAnsi="Times New Roman" w:cs="Times New Roman"/>
          <w:b/>
          <w:sz w:val="24"/>
          <w:szCs w:val="24"/>
        </w:rPr>
      </w:pPr>
    </w:p>
    <w:p w:rsidR="00E337CB" w:rsidRPr="00E337CB" w:rsidRDefault="00E337CB" w:rsidP="00E337CB">
      <w:pPr>
        <w:ind w:firstLine="709"/>
        <w:contextualSpacing/>
        <w:jc w:val="both"/>
        <w:rPr>
          <w:rFonts w:ascii="Times New Roman" w:hAnsi="Times New Roman" w:cs="Times New Roman"/>
          <w:bCs/>
          <w:sz w:val="24"/>
          <w:szCs w:val="24"/>
        </w:rPr>
      </w:pPr>
      <w:r w:rsidRPr="00E337CB">
        <w:rPr>
          <w:rFonts w:ascii="Times New Roman" w:hAnsi="Times New Roman" w:cs="Times New Roman"/>
          <w:bCs/>
          <w:sz w:val="24"/>
          <w:szCs w:val="24"/>
          <w:lang w:val="en-US"/>
        </w:rPr>
        <w:t xml:space="preserve">1. Planet of Englich: </w:t>
      </w:r>
      <w:r w:rsidRPr="00E337CB">
        <w:rPr>
          <w:rFonts w:ascii="Times New Roman" w:hAnsi="Times New Roman" w:cs="Times New Roman"/>
          <w:bCs/>
          <w:sz w:val="24"/>
          <w:szCs w:val="24"/>
        </w:rPr>
        <w:t>учебник</w:t>
      </w:r>
      <w:r w:rsidRPr="00E337CB">
        <w:rPr>
          <w:rFonts w:ascii="Times New Roman" w:hAnsi="Times New Roman" w:cs="Times New Roman"/>
          <w:bCs/>
          <w:sz w:val="24"/>
          <w:szCs w:val="24"/>
          <w:lang w:val="en-US"/>
        </w:rPr>
        <w:t xml:space="preserve"> /</w:t>
      </w:r>
      <w:r w:rsidRPr="00E337CB">
        <w:rPr>
          <w:rFonts w:ascii="Times New Roman" w:hAnsi="Times New Roman" w:cs="Times New Roman"/>
          <w:bCs/>
          <w:sz w:val="24"/>
          <w:szCs w:val="24"/>
        </w:rPr>
        <w:t>Г</w:t>
      </w:r>
      <w:r w:rsidRPr="00E337CB">
        <w:rPr>
          <w:rFonts w:ascii="Times New Roman" w:hAnsi="Times New Roman" w:cs="Times New Roman"/>
          <w:bCs/>
          <w:sz w:val="24"/>
          <w:szCs w:val="24"/>
          <w:lang w:val="en-US"/>
        </w:rPr>
        <w:t>.</w:t>
      </w:r>
      <w:r w:rsidRPr="00E337CB">
        <w:rPr>
          <w:rFonts w:ascii="Times New Roman" w:hAnsi="Times New Roman" w:cs="Times New Roman"/>
          <w:bCs/>
          <w:sz w:val="24"/>
          <w:szCs w:val="24"/>
        </w:rPr>
        <w:t>Т</w:t>
      </w:r>
      <w:r w:rsidRPr="00E337CB">
        <w:rPr>
          <w:rFonts w:ascii="Times New Roman" w:hAnsi="Times New Roman" w:cs="Times New Roman"/>
          <w:bCs/>
          <w:sz w:val="24"/>
          <w:szCs w:val="24"/>
          <w:lang w:val="en-US"/>
        </w:rPr>
        <w:t xml:space="preserve">.  </w:t>
      </w:r>
      <w:r w:rsidRPr="00E337CB">
        <w:rPr>
          <w:rFonts w:ascii="Times New Roman" w:hAnsi="Times New Roman" w:cs="Times New Roman"/>
          <w:bCs/>
          <w:sz w:val="24"/>
          <w:szCs w:val="24"/>
        </w:rPr>
        <w:t xml:space="preserve">Бескоровайная, Н.И. Соколова, Е.А. Койранская, Г.В. Лаврина.- 5-е изд., испр.- Москва: Академия, 2017.-256 с. </w:t>
      </w:r>
    </w:p>
    <w:p w:rsidR="00E337CB" w:rsidRPr="00E337CB" w:rsidRDefault="00E337CB" w:rsidP="00E337CB">
      <w:pPr>
        <w:ind w:left="360"/>
        <w:contextualSpacing/>
        <w:jc w:val="both"/>
        <w:rPr>
          <w:rFonts w:ascii="Times New Roman" w:hAnsi="Times New Roman" w:cs="Times New Roman"/>
          <w:bCs/>
          <w:sz w:val="24"/>
          <w:szCs w:val="24"/>
        </w:rPr>
      </w:pPr>
      <w:r w:rsidRPr="00E337CB">
        <w:rPr>
          <w:rFonts w:ascii="Times New Roman" w:hAnsi="Times New Roman" w:cs="Times New Roman"/>
          <w:bCs/>
          <w:sz w:val="24"/>
          <w:szCs w:val="24"/>
        </w:rPr>
        <w:t>2. Немецкий язык для колледжей=Deutsch für Colleges: учебник/Н.В. Басова, Т.Г. Коноплева. –24-е изд., стер. Москва: КНОРУС, 2017.</w:t>
      </w:r>
    </w:p>
    <w:p w:rsidR="00E337CB" w:rsidRPr="00E337CB" w:rsidRDefault="00E337CB" w:rsidP="00E337CB">
      <w:pPr>
        <w:contextualSpacing/>
        <w:jc w:val="both"/>
        <w:rPr>
          <w:rFonts w:ascii="Times New Roman" w:hAnsi="Times New Roman" w:cs="Times New Roman"/>
          <w:bCs/>
          <w:sz w:val="24"/>
          <w:szCs w:val="24"/>
        </w:rPr>
      </w:pPr>
    </w:p>
    <w:p w:rsidR="00E337CB" w:rsidRPr="00E337CB" w:rsidRDefault="00E337CB" w:rsidP="00E337CB">
      <w:pPr>
        <w:ind w:left="360"/>
        <w:contextualSpacing/>
        <w:jc w:val="both"/>
        <w:rPr>
          <w:rFonts w:ascii="Times New Roman" w:hAnsi="Times New Roman" w:cs="Times New Roman"/>
          <w:bCs/>
          <w:sz w:val="24"/>
          <w:szCs w:val="24"/>
        </w:rPr>
      </w:pPr>
      <w:r w:rsidRPr="00E337CB">
        <w:rPr>
          <w:rFonts w:ascii="Times New Roman" w:hAnsi="Times New Roman" w:cs="Times New Roman"/>
          <w:bCs/>
          <w:sz w:val="24"/>
          <w:szCs w:val="24"/>
        </w:rPr>
        <w:t>2. Planet of Englich: учебник английского языка для учреждений СПО (+CD) /Г.Г. Бескоровайная, Н.И. Соколова, Е.А. Койранская, Г.В. Лаврик. – М.: Издательский центр «Академия», 2021. – 256 с.</w:t>
      </w:r>
    </w:p>
    <w:p w:rsidR="00E337CB" w:rsidRPr="00E337CB" w:rsidRDefault="00E337CB" w:rsidP="00E337CB">
      <w:pPr>
        <w:ind w:firstLine="709"/>
        <w:contextualSpacing/>
        <w:jc w:val="both"/>
        <w:rPr>
          <w:rFonts w:ascii="Times New Roman" w:hAnsi="Times New Roman" w:cs="Times New Roman"/>
          <w:bCs/>
          <w:sz w:val="24"/>
          <w:szCs w:val="24"/>
        </w:rPr>
      </w:pPr>
    </w:p>
    <w:p w:rsidR="00E337CB" w:rsidRPr="00E337CB" w:rsidRDefault="00E337CB" w:rsidP="00E337CB">
      <w:pPr>
        <w:ind w:firstLine="709"/>
        <w:contextualSpacing/>
        <w:jc w:val="both"/>
        <w:rPr>
          <w:rFonts w:ascii="Times New Roman" w:hAnsi="Times New Roman" w:cs="Times New Roman"/>
          <w:bCs/>
          <w:sz w:val="24"/>
          <w:szCs w:val="24"/>
        </w:rPr>
      </w:pPr>
      <w:r w:rsidRPr="00E337CB">
        <w:rPr>
          <w:rFonts w:ascii="Times New Roman" w:hAnsi="Times New Roman" w:cs="Times New Roman"/>
          <w:bCs/>
          <w:sz w:val="24"/>
          <w:szCs w:val="24"/>
        </w:rPr>
        <w:t>3. Басова Н.В. Немецкий язык для колледжей (DeutschfurColleges): учебник / Н.В. Басова, Т.Г. Коноплева. – 24-е изд., стер. – М.: КНОРУС, 2020. – 346 с. – (Среднее  профессиональное образование)</w:t>
      </w:r>
    </w:p>
    <w:p w:rsidR="00E337CB" w:rsidRPr="00E337CB" w:rsidRDefault="00E337CB" w:rsidP="00E337CB">
      <w:pPr>
        <w:ind w:firstLine="709"/>
        <w:contextualSpacing/>
        <w:jc w:val="both"/>
        <w:rPr>
          <w:rFonts w:ascii="Times New Roman" w:hAnsi="Times New Roman" w:cs="Times New Roman"/>
          <w:bCs/>
          <w:sz w:val="24"/>
          <w:szCs w:val="24"/>
        </w:rPr>
      </w:pPr>
    </w:p>
    <w:p w:rsidR="00E337CB" w:rsidRPr="00E337CB" w:rsidRDefault="00E337CB" w:rsidP="00E337CB">
      <w:pPr>
        <w:spacing w:after="0"/>
        <w:ind w:firstLine="709"/>
        <w:contextualSpacing/>
        <w:jc w:val="both"/>
        <w:rPr>
          <w:rFonts w:ascii="Times New Roman" w:hAnsi="Times New Roman" w:cs="Times New Roman"/>
          <w:bCs/>
          <w:i/>
          <w:sz w:val="24"/>
          <w:szCs w:val="24"/>
        </w:rPr>
      </w:pPr>
      <w:r w:rsidRPr="00E337CB">
        <w:rPr>
          <w:rFonts w:ascii="Times New Roman" w:hAnsi="Times New Roman" w:cs="Times New Roman"/>
          <w:b/>
          <w:bCs/>
          <w:sz w:val="24"/>
          <w:szCs w:val="24"/>
        </w:rPr>
        <w:t xml:space="preserve">3.2.2. Дополнительные источники </w:t>
      </w:r>
      <w:r w:rsidRPr="00E337CB">
        <w:rPr>
          <w:rFonts w:ascii="Times New Roman" w:hAnsi="Times New Roman" w:cs="Times New Roman"/>
          <w:bCs/>
          <w:i/>
          <w:sz w:val="24"/>
          <w:szCs w:val="24"/>
        </w:rPr>
        <w:t>(при необходимости)</w:t>
      </w:r>
    </w:p>
    <w:p w:rsidR="00E337CB" w:rsidRPr="00E337CB" w:rsidRDefault="00E337CB" w:rsidP="00E337CB">
      <w:pPr>
        <w:contextualSpacing/>
        <w:rPr>
          <w:rFonts w:ascii="Times New Roman" w:hAnsi="Times New Roman" w:cs="Times New Roman"/>
          <w:bCs/>
          <w:sz w:val="24"/>
          <w:szCs w:val="24"/>
        </w:rPr>
      </w:pPr>
    </w:p>
    <w:p w:rsidR="00E337CB" w:rsidRPr="00E337CB" w:rsidRDefault="00E337CB" w:rsidP="00E337CB">
      <w:pPr>
        <w:contextualSpacing/>
        <w:rPr>
          <w:rFonts w:ascii="Times New Roman" w:hAnsi="Times New Roman" w:cs="Times New Roman"/>
          <w:bCs/>
          <w:sz w:val="24"/>
          <w:szCs w:val="24"/>
        </w:rPr>
      </w:pPr>
      <w:r w:rsidRPr="00E337CB">
        <w:rPr>
          <w:rFonts w:ascii="Times New Roman" w:hAnsi="Times New Roman" w:cs="Times New Roman"/>
          <w:bCs/>
          <w:sz w:val="24"/>
          <w:szCs w:val="24"/>
        </w:rPr>
        <w:t xml:space="preserve">1.Дмитриева, С.Ю. English for Practical Use: Watch and Listen (Практический курс английского языка: смотрите и слушайте): учебное пособие / М.А. Николаева, С.Ю. Дмитриева. – Пенза, РИО ПГСХА, 2015. – 167 с. (150 экз.) </w:t>
      </w:r>
      <w:hyperlink r:id="rId105" w:history="1">
        <w:r w:rsidRPr="00E337CB">
          <w:rPr>
            <w:rStyle w:val="a7"/>
            <w:rFonts w:ascii="Times New Roman" w:hAnsi="Times New Roman" w:cs="Times New Roman"/>
            <w:bCs/>
            <w:sz w:val="24"/>
            <w:szCs w:val="24"/>
          </w:rPr>
          <w:t>http://rucont.ru/efd/336518</w:t>
        </w:r>
      </w:hyperlink>
    </w:p>
    <w:p w:rsidR="00E337CB" w:rsidRPr="00E337CB" w:rsidRDefault="00E337CB" w:rsidP="00E337CB">
      <w:pPr>
        <w:contextualSpacing/>
        <w:rPr>
          <w:rFonts w:ascii="Times New Roman" w:hAnsi="Times New Roman" w:cs="Times New Roman"/>
          <w:bCs/>
          <w:sz w:val="24"/>
          <w:szCs w:val="24"/>
        </w:rPr>
      </w:pPr>
    </w:p>
    <w:p w:rsidR="00E337CB" w:rsidRPr="00E337CB" w:rsidRDefault="00E337CB" w:rsidP="00025E57">
      <w:pPr>
        <w:contextualSpacing/>
        <w:jc w:val="center"/>
        <w:rPr>
          <w:rFonts w:ascii="Times New Roman" w:hAnsi="Times New Roman" w:cs="Times New Roman"/>
          <w:b/>
          <w:sz w:val="24"/>
          <w:szCs w:val="24"/>
        </w:rPr>
      </w:pPr>
      <w:r w:rsidRPr="00E337CB">
        <w:rPr>
          <w:rFonts w:ascii="Times New Roman" w:hAnsi="Times New Roman" w:cs="Times New Roman"/>
          <w:bCs/>
          <w:sz w:val="24"/>
          <w:szCs w:val="24"/>
        </w:rPr>
        <w:t>2.Терешкина, Е.Н. Методические указания по немецкому языку для студентов заочного обучения технологиче- ского факультета / Е.Н. Терешкина – Пенза, РИО ПГСХА, 2015 г. – 105стр. https://rucont.ru/efd/303786</w:t>
      </w:r>
      <w:r>
        <w:rPr>
          <w:bCs/>
          <w:sz w:val="24"/>
          <w:szCs w:val="24"/>
        </w:rPr>
        <w:br w:type="page"/>
      </w:r>
      <w:r w:rsidRPr="00E337CB">
        <w:rPr>
          <w:rFonts w:ascii="Times New Roman" w:hAnsi="Times New Roman" w:cs="Times New Roman"/>
          <w:b/>
          <w:sz w:val="24"/>
          <w:szCs w:val="24"/>
        </w:rPr>
        <w:lastRenderedPageBreak/>
        <w:t>4. КОНТРОЛЬ И ОЦЕНКА РЕЗУЛЬТАТОВ ОСВОЕНИЯ</w:t>
      </w:r>
    </w:p>
    <w:p w:rsidR="00E337CB" w:rsidRPr="00E337CB" w:rsidRDefault="00E337CB" w:rsidP="00025E57">
      <w:pPr>
        <w:contextualSpacing/>
        <w:jc w:val="center"/>
        <w:rPr>
          <w:rFonts w:ascii="Times New Roman" w:hAnsi="Times New Roman" w:cs="Times New Roman"/>
          <w:b/>
          <w:color w:val="4F81BD"/>
          <w:sz w:val="24"/>
          <w:szCs w:val="24"/>
        </w:rPr>
      </w:pPr>
      <w:r w:rsidRPr="00E337CB">
        <w:rPr>
          <w:rFonts w:ascii="Times New Roman"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89"/>
        <w:gridCol w:w="2862"/>
        <w:gridCol w:w="3319"/>
      </w:tblGrid>
      <w:tr w:rsidR="00E337CB" w:rsidRPr="00E337CB" w:rsidTr="00E337CB">
        <w:tc>
          <w:tcPr>
            <w:tcW w:w="1770" w:type="pct"/>
          </w:tcPr>
          <w:p w:rsidR="00E337CB" w:rsidRPr="00E337CB" w:rsidRDefault="00E337CB" w:rsidP="00E337CB">
            <w:pPr>
              <w:spacing w:after="0" w:line="240" w:lineRule="auto"/>
              <w:jc w:val="center"/>
              <w:rPr>
                <w:rFonts w:ascii="Times New Roman" w:hAnsi="Times New Roman" w:cs="Times New Roman"/>
                <w:sz w:val="24"/>
                <w:szCs w:val="24"/>
              </w:rPr>
            </w:pPr>
            <w:r w:rsidRPr="00E337CB">
              <w:rPr>
                <w:rFonts w:ascii="Times New Roman" w:hAnsi="Times New Roman" w:cs="Times New Roman"/>
                <w:b/>
                <w:bCs/>
                <w:i/>
              </w:rPr>
              <w:t>Результаты обучения</w:t>
            </w:r>
            <w:r w:rsidRPr="00E337CB">
              <w:rPr>
                <w:rFonts w:ascii="Times New Roman" w:hAnsi="Times New Roman" w:cs="Times New Roman"/>
                <w:i/>
                <w:vertAlign w:val="superscript"/>
              </w:rPr>
              <w:footnoteReference w:id="7"/>
            </w:r>
          </w:p>
        </w:tc>
        <w:tc>
          <w:tcPr>
            <w:tcW w:w="1495" w:type="pct"/>
          </w:tcPr>
          <w:p w:rsidR="00E337CB" w:rsidRPr="00E337CB" w:rsidRDefault="00E337CB" w:rsidP="00E337CB">
            <w:pPr>
              <w:spacing w:line="240" w:lineRule="auto"/>
              <w:jc w:val="center"/>
              <w:rPr>
                <w:rFonts w:ascii="Times New Roman" w:hAnsi="Times New Roman" w:cs="Times New Roman"/>
                <w:b/>
                <w:bCs/>
                <w:i/>
              </w:rPr>
            </w:pPr>
            <w:r w:rsidRPr="00E337CB">
              <w:rPr>
                <w:rFonts w:ascii="Times New Roman" w:hAnsi="Times New Roman" w:cs="Times New Roman"/>
                <w:b/>
                <w:bCs/>
                <w:i/>
              </w:rPr>
              <w:t>Критерии оценки</w:t>
            </w:r>
          </w:p>
        </w:tc>
        <w:tc>
          <w:tcPr>
            <w:tcW w:w="1733" w:type="pct"/>
          </w:tcPr>
          <w:p w:rsidR="00E337CB" w:rsidRPr="00E337CB" w:rsidRDefault="00E337CB" w:rsidP="00E337CB">
            <w:pPr>
              <w:spacing w:line="240" w:lineRule="auto"/>
              <w:jc w:val="center"/>
              <w:rPr>
                <w:rFonts w:ascii="Times New Roman" w:hAnsi="Times New Roman" w:cs="Times New Roman"/>
                <w:b/>
                <w:bCs/>
                <w:i/>
              </w:rPr>
            </w:pPr>
            <w:r w:rsidRPr="00E337CB">
              <w:rPr>
                <w:rFonts w:ascii="Times New Roman" w:hAnsi="Times New Roman" w:cs="Times New Roman"/>
                <w:b/>
                <w:bCs/>
                <w:i/>
              </w:rPr>
              <w:t>Методы оценки</w:t>
            </w:r>
          </w:p>
        </w:tc>
      </w:tr>
      <w:tr w:rsidR="00E337CB" w:rsidRPr="00E337CB" w:rsidTr="00E337CB">
        <w:tc>
          <w:tcPr>
            <w:tcW w:w="1770" w:type="pct"/>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b/>
                <w:bCs/>
                <w:iCs/>
                <w:sz w:val="24"/>
                <w:szCs w:val="24"/>
              </w:rPr>
              <w:t>Знания</w:t>
            </w:r>
          </w:p>
          <w:p w:rsidR="00E337CB" w:rsidRPr="00E337CB" w:rsidRDefault="00E337CB" w:rsidP="00E337CB">
            <w:pPr>
              <w:suppressAutoHyphens/>
              <w:spacing w:after="0" w:line="240" w:lineRule="auto"/>
              <w:jc w:val="both"/>
              <w:rPr>
                <w:rFonts w:ascii="Times New Roman" w:eastAsia="Times New Roman" w:hAnsi="Times New Roman" w:cs="Times New Roman"/>
                <w:bCs/>
                <w:sz w:val="24"/>
                <w:szCs w:val="24"/>
              </w:rPr>
            </w:pPr>
            <w:r w:rsidRPr="00E337CB">
              <w:rPr>
                <w:rFonts w:ascii="Times New Roman" w:eastAsia="Times New Roman" w:hAnsi="Times New Roman" w:cs="Times New Roman"/>
                <w:iCs/>
                <w:sz w:val="24"/>
                <w:szCs w:val="24"/>
              </w:rPr>
              <w:t>а</w:t>
            </w:r>
            <w:r w:rsidRPr="00E337CB">
              <w:rPr>
                <w:rFonts w:ascii="Times New Roman" w:eastAsia="Times New Roman" w:hAnsi="Times New Roman" w:cs="Times New Roman"/>
                <w:bCs/>
                <w:sz w:val="24"/>
                <w:szCs w:val="24"/>
              </w:rPr>
              <w:t xml:space="preserve">ктуальный профессиональный </w:t>
            </w:r>
            <w:r w:rsidRPr="00E337CB">
              <w:rPr>
                <w:rFonts w:ascii="Times New Roman" w:eastAsia="Times New Roman" w:hAnsi="Times New Roman" w:cs="Times New Roman"/>
                <w:bCs/>
                <w:sz w:val="24"/>
                <w:szCs w:val="24"/>
              </w:rPr>
              <w:br/>
              <w:t xml:space="preserve">и социальный контекст, в котором приходится работать и жить; </w:t>
            </w:r>
          </w:p>
        </w:tc>
        <w:tc>
          <w:tcPr>
            <w:tcW w:w="1495" w:type="pct"/>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iCs/>
                <w:sz w:val="24"/>
                <w:szCs w:val="24"/>
              </w:rPr>
              <w:t xml:space="preserve">Знание выбора способов решения задач профессиональной деятельности применительно </w:t>
            </w:r>
            <w:r w:rsidRPr="00E337CB">
              <w:rPr>
                <w:rFonts w:ascii="Times New Roman" w:eastAsia="Times New Roman" w:hAnsi="Times New Roman" w:cs="Times New Roman"/>
                <w:iCs/>
                <w:sz w:val="24"/>
                <w:szCs w:val="24"/>
              </w:rPr>
              <w:br/>
              <w:t>к различным контекстам</w:t>
            </w: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Тестирование</w:t>
            </w:r>
          </w:p>
        </w:tc>
      </w:tr>
      <w:tr w:rsidR="00E337CB" w:rsidRPr="00E337CB" w:rsidTr="00E337CB">
        <w:trPr>
          <w:trHeight w:val="229"/>
        </w:trPr>
        <w:tc>
          <w:tcPr>
            <w:tcW w:w="1770" w:type="pct"/>
          </w:tcPr>
          <w:p w:rsidR="00E337CB" w:rsidRPr="00E337CB" w:rsidRDefault="00E337CB" w:rsidP="00E337CB">
            <w:pPr>
              <w:suppressAutoHyphens/>
              <w:spacing w:after="0" w:line="240" w:lineRule="auto"/>
              <w:jc w:val="both"/>
              <w:rPr>
                <w:rFonts w:ascii="Times New Roman" w:eastAsia="Times New Roman" w:hAnsi="Times New Roman" w:cs="Times New Roman"/>
                <w:b/>
                <w:iCs/>
                <w:sz w:val="24"/>
                <w:szCs w:val="24"/>
              </w:rPr>
            </w:pPr>
            <w:r w:rsidRPr="00E337CB">
              <w:rPr>
                <w:rFonts w:ascii="Times New Roman" w:eastAsia="Times New Roman" w:hAnsi="Times New Roman" w:cs="Times New Roman"/>
                <w:iCs/>
                <w:sz w:val="24"/>
                <w:szCs w:val="24"/>
              </w:rPr>
              <w:t xml:space="preserve">приемы структурирования информации; </w:t>
            </w:r>
          </w:p>
        </w:tc>
        <w:tc>
          <w:tcPr>
            <w:tcW w:w="1495" w:type="pct"/>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Знание использования современных средств поиска, анализа </w:t>
            </w:r>
            <w:r w:rsidRPr="00E337CB">
              <w:rPr>
                <w:rFonts w:ascii="Times New Roman" w:eastAsia="Times New Roman" w:hAnsi="Times New Roman" w:cs="Times New Roman"/>
                <w:sz w:val="24"/>
                <w:szCs w:val="24"/>
              </w:rPr>
              <w:br/>
              <w:t xml:space="preserve">и интерпретации информации, </w:t>
            </w:r>
            <w:r w:rsidRPr="00E337CB">
              <w:rPr>
                <w:rFonts w:ascii="Times New Roman" w:eastAsia="Times New Roman" w:hAnsi="Times New Roman" w:cs="Times New Roman"/>
                <w:sz w:val="24"/>
                <w:szCs w:val="24"/>
              </w:rPr>
              <w:br/>
              <w:t>и информационных технологий для выполнения задач профессиональной деятельности</w:t>
            </w: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Тестирование</w:t>
            </w:r>
          </w:p>
        </w:tc>
      </w:tr>
      <w:tr w:rsidR="00E337CB" w:rsidRPr="00E337CB" w:rsidTr="00E337CB">
        <w:trPr>
          <w:trHeight w:val="229"/>
        </w:trPr>
        <w:tc>
          <w:tcPr>
            <w:tcW w:w="1770" w:type="pct"/>
          </w:tcPr>
          <w:p w:rsidR="00E337CB" w:rsidRPr="00E337CB" w:rsidRDefault="00E337CB" w:rsidP="00E337CB">
            <w:pPr>
              <w:suppressAutoHyphens/>
              <w:spacing w:after="0" w:line="240" w:lineRule="auto"/>
              <w:jc w:val="both"/>
              <w:rPr>
                <w:rFonts w:ascii="Times New Roman" w:eastAsia="Times New Roman" w:hAnsi="Times New Roman" w:cs="Times New Roman"/>
                <w:b/>
                <w:iCs/>
                <w:sz w:val="24"/>
                <w:szCs w:val="24"/>
              </w:rPr>
            </w:pPr>
            <w:r w:rsidRPr="00E337CB">
              <w:rPr>
                <w:rFonts w:ascii="Times New Roman" w:eastAsia="Times New Roman" w:hAnsi="Times New Roman" w:cs="Times New Roman"/>
                <w:bCs/>
                <w:iCs/>
                <w:sz w:val="24"/>
                <w:szCs w:val="24"/>
              </w:rPr>
              <w:t>современная научная и профессиональная терминология;</w:t>
            </w:r>
          </w:p>
        </w:tc>
        <w:tc>
          <w:tcPr>
            <w:tcW w:w="1495" w:type="pct"/>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Знание планирования</w:t>
            </w:r>
            <w:r w:rsidRPr="00E337CB">
              <w:rPr>
                <w:rFonts w:ascii="Times New Roman" w:eastAsia="Times New Roman" w:hAnsi="Times New Roman" w:cs="Times New Roman"/>
                <w:sz w:val="24"/>
                <w:szCs w:val="24"/>
              </w:rPr>
              <w:br/>
              <w:t xml:space="preserve">и реализации собственного профессионального </w:t>
            </w:r>
            <w:r w:rsidRPr="00E337CB">
              <w:rPr>
                <w:rFonts w:ascii="Times New Roman" w:eastAsia="Times New Roman" w:hAnsi="Times New Roman" w:cs="Times New Roman"/>
                <w:sz w:val="24"/>
                <w:szCs w:val="24"/>
              </w:rPr>
              <w:br/>
              <w:t xml:space="preserve">и личностного развития, предпринимательской деятельности </w:t>
            </w:r>
            <w:r w:rsidRPr="00E337CB">
              <w:rPr>
                <w:rFonts w:ascii="Times New Roman" w:eastAsia="Times New Roman" w:hAnsi="Times New Roman" w:cs="Times New Roman"/>
                <w:sz w:val="24"/>
                <w:szCs w:val="24"/>
              </w:rPr>
              <w:br/>
              <w:t xml:space="preserve">в профессиональной сфере, использование знания по финансовой грамотности </w:t>
            </w:r>
            <w:r w:rsidRPr="00E337CB">
              <w:rPr>
                <w:rFonts w:ascii="Times New Roman" w:eastAsia="Times New Roman" w:hAnsi="Times New Roman" w:cs="Times New Roman"/>
                <w:sz w:val="24"/>
                <w:szCs w:val="24"/>
              </w:rPr>
              <w:br/>
              <w:t>в различных жизненных ситуациях</w:t>
            </w: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Доклад с презентацией</w:t>
            </w:r>
          </w:p>
        </w:tc>
      </w:tr>
      <w:tr w:rsidR="00E337CB" w:rsidRPr="00E337CB" w:rsidTr="00E337CB">
        <w:trPr>
          <w:trHeight w:val="229"/>
        </w:trPr>
        <w:tc>
          <w:tcPr>
            <w:tcW w:w="1770" w:type="pct"/>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bCs/>
                <w:sz w:val="24"/>
                <w:szCs w:val="24"/>
              </w:rPr>
              <w:t>основы проектной деятельности</w:t>
            </w:r>
          </w:p>
        </w:tc>
        <w:tc>
          <w:tcPr>
            <w:tcW w:w="1495" w:type="pct"/>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Знание эффективно взаимодействовать </w:t>
            </w:r>
            <w:r w:rsidRPr="00E337CB">
              <w:rPr>
                <w:rFonts w:ascii="Times New Roman" w:eastAsia="Times New Roman" w:hAnsi="Times New Roman" w:cs="Times New Roman"/>
                <w:sz w:val="24"/>
                <w:szCs w:val="24"/>
              </w:rPr>
              <w:br/>
              <w:t>и работать в коллективе и команде</w:t>
            </w: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Доклад с презентацией</w:t>
            </w:r>
          </w:p>
        </w:tc>
      </w:tr>
      <w:tr w:rsidR="00E337CB" w:rsidRPr="00E337CB" w:rsidTr="00E337CB">
        <w:trPr>
          <w:trHeight w:val="229"/>
        </w:trPr>
        <w:tc>
          <w:tcPr>
            <w:tcW w:w="1770" w:type="pct"/>
          </w:tcPr>
          <w:p w:rsidR="00E337CB" w:rsidRPr="00E337CB" w:rsidRDefault="00E337CB" w:rsidP="00E337CB">
            <w:pPr>
              <w:suppressAutoHyphens/>
              <w:spacing w:after="0" w:line="240" w:lineRule="auto"/>
              <w:jc w:val="both"/>
              <w:rPr>
                <w:rFonts w:ascii="Times New Roman" w:eastAsia="Times New Roman" w:hAnsi="Times New Roman" w:cs="Times New Roman"/>
                <w:iCs/>
                <w:sz w:val="24"/>
                <w:szCs w:val="24"/>
              </w:rPr>
            </w:pPr>
            <w:r w:rsidRPr="00E337CB">
              <w:rPr>
                <w:rFonts w:ascii="Times New Roman" w:eastAsia="Times New Roman" w:hAnsi="Times New Roman" w:cs="Times New Roman"/>
                <w:bCs/>
                <w:sz w:val="24"/>
                <w:szCs w:val="24"/>
              </w:rPr>
              <w:t>особенности социального и культурного контекста;</w:t>
            </w:r>
          </w:p>
        </w:tc>
        <w:tc>
          <w:tcPr>
            <w:tcW w:w="1495" w:type="pct"/>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Знание осуществления устной </w:t>
            </w:r>
            <w:r w:rsidRPr="00E337CB">
              <w:rPr>
                <w:rFonts w:ascii="Times New Roman" w:eastAsia="Times New Roman" w:hAnsi="Times New Roman" w:cs="Times New Roman"/>
                <w:sz w:val="24"/>
                <w:szCs w:val="24"/>
              </w:rPr>
              <w:br/>
              <w:t xml:space="preserve">и письменной коммуникации </w:t>
            </w:r>
            <w:r w:rsidRPr="00E337CB">
              <w:rPr>
                <w:rFonts w:ascii="Times New Roman" w:eastAsia="Times New Roman" w:hAnsi="Times New Roman" w:cs="Times New Roman"/>
                <w:sz w:val="24"/>
                <w:szCs w:val="24"/>
              </w:rPr>
              <w:br/>
              <w:t xml:space="preserve">на государственном языке Российской Федерации с учетом особенностей социального </w:t>
            </w:r>
            <w:r w:rsidRPr="00E337CB">
              <w:rPr>
                <w:rFonts w:ascii="Times New Roman" w:eastAsia="Times New Roman" w:hAnsi="Times New Roman" w:cs="Times New Roman"/>
                <w:sz w:val="24"/>
                <w:szCs w:val="24"/>
              </w:rPr>
              <w:br/>
              <w:t>и культурного контекста</w:t>
            </w: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Тестирование</w:t>
            </w:r>
          </w:p>
        </w:tc>
      </w:tr>
      <w:tr w:rsidR="00E337CB" w:rsidRPr="00E337CB" w:rsidTr="00E337CB">
        <w:trPr>
          <w:trHeight w:val="229"/>
        </w:trPr>
        <w:tc>
          <w:tcPr>
            <w:tcW w:w="1770" w:type="pct"/>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bCs/>
                <w:iCs/>
                <w:sz w:val="24"/>
                <w:szCs w:val="24"/>
              </w:rPr>
              <w:lastRenderedPageBreak/>
              <w:t xml:space="preserve">сущность гражданско-патриотической позиции, общечеловеческих ценностей; </w:t>
            </w:r>
          </w:p>
        </w:tc>
        <w:tc>
          <w:tcPr>
            <w:tcW w:w="1495" w:type="pct"/>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Зниние проявления гражданско-патриотической позиции, демонстрирование осознанного поведения </w:t>
            </w:r>
            <w:r w:rsidRPr="00E337CB">
              <w:rPr>
                <w:rFonts w:ascii="Times New Roman" w:eastAsia="Times New Roman" w:hAnsi="Times New Roman" w:cs="Times New Roman"/>
                <w:sz w:val="24"/>
                <w:szCs w:val="24"/>
              </w:rPr>
              <w:br/>
              <w:t xml:space="preserve">на основе традиционных общечеловеческих ценностей, в том числе </w:t>
            </w:r>
            <w:r w:rsidRPr="00E337CB">
              <w:rPr>
                <w:rFonts w:ascii="Times New Roman" w:eastAsia="Times New Roman" w:hAnsi="Times New Roman" w:cs="Times New Roman"/>
                <w:sz w:val="24"/>
                <w:szCs w:val="24"/>
              </w:rPr>
              <w:br/>
              <w:t xml:space="preserve">с учетом гармонизации межнациональных </w:t>
            </w:r>
            <w:r w:rsidRPr="00E337CB">
              <w:rPr>
                <w:rFonts w:ascii="Times New Roman" w:eastAsia="Times New Roman" w:hAnsi="Times New Roman" w:cs="Times New Roman"/>
                <w:sz w:val="24"/>
                <w:szCs w:val="24"/>
              </w:rPr>
              <w:br/>
              <w:t>и межрелигиозных отношений, применение стандартов антикоррупционного поведения</w:t>
            </w: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Доклад с презентацией</w:t>
            </w:r>
          </w:p>
        </w:tc>
      </w:tr>
      <w:tr w:rsidR="00E337CB" w:rsidRPr="00E337CB" w:rsidTr="00E337CB">
        <w:trPr>
          <w:trHeight w:val="229"/>
        </w:trPr>
        <w:tc>
          <w:tcPr>
            <w:tcW w:w="1770" w:type="pct"/>
          </w:tcPr>
          <w:p w:rsidR="00E337CB" w:rsidRPr="00E337CB" w:rsidRDefault="00E337CB" w:rsidP="00E337CB">
            <w:pPr>
              <w:suppressAutoHyphens/>
              <w:spacing w:after="0" w:line="240" w:lineRule="auto"/>
              <w:jc w:val="both"/>
              <w:rPr>
                <w:rFonts w:ascii="Times New Roman" w:hAnsi="Times New Roman" w:cs="Times New Roman"/>
                <w:i/>
              </w:rPr>
            </w:pPr>
            <w:r w:rsidRPr="00E337CB">
              <w:rPr>
                <w:rFonts w:ascii="Times New Roman" w:eastAsia="Times New Roman" w:hAnsi="Times New Roman" w:cs="Times New Roman"/>
                <w:bCs/>
                <w:iCs/>
                <w:sz w:val="24"/>
                <w:szCs w:val="24"/>
              </w:rPr>
              <w:t>пути обеспечения ресурсосбережения;</w:t>
            </w:r>
          </w:p>
        </w:tc>
        <w:tc>
          <w:tcPr>
            <w:tcW w:w="1495" w:type="pct"/>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Знание содействия сохранения окружающей среды, ресурсосбережения, применения знания </w:t>
            </w:r>
            <w:r w:rsidRPr="00E337CB">
              <w:rPr>
                <w:rFonts w:ascii="Times New Roman" w:eastAsia="Times New Roman" w:hAnsi="Times New Roman" w:cs="Times New Roman"/>
                <w:sz w:val="24"/>
                <w:szCs w:val="24"/>
              </w:rPr>
              <w:br/>
              <w:t>об изменении климата, принципы бережливого производства, умение эффективно действовать в чрезвычайных ситуациях</w:t>
            </w: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Доклад с презентацией</w:t>
            </w:r>
          </w:p>
        </w:tc>
      </w:tr>
      <w:tr w:rsidR="00E337CB" w:rsidRPr="00E337CB" w:rsidTr="00E337CB">
        <w:trPr>
          <w:trHeight w:val="229"/>
        </w:trPr>
        <w:tc>
          <w:tcPr>
            <w:tcW w:w="1770" w:type="pct"/>
          </w:tcPr>
          <w:p w:rsidR="00E337CB" w:rsidRPr="00E337CB" w:rsidRDefault="00E337CB" w:rsidP="00E337CB">
            <w:pPr>
              <w:suppressAutoHyphens/>
              <w:spacing w:after="0" w:line="240" w:lineRule="auto"/>
              <w:jc w:val="both"/>
              <w:rPr>
                <w:rFonts w:ascii="Times New Roman" w:eastAsia="Times New Roman" w:hAnsi="Times New Roman" w:cs="Times New Roman"/>
                <w:bCs/>
                <w:sz w:val="24"/>
                <w:szCs w:val="24"/>
                <w:highlight w:val="yellow"/>
              </w:rPr>
            </w:pPr>
            <w:r w:rsidRPr="00E337CB">
              <w:rPr>
                <w:rFonts w:ascii="Times New Roman" w:eastAsia="Times New Roman" w:hAnsi="Times New Roman" w:cs="Times New Roman"/>
                <w:iCs/>
                <w:sz w:val="24"/>
                <w:szCs w:val="24"/>
              </w:rPr>
              <w:t xml:space="preserve">основные общеупотребительные глаголы (бытовая </w:t>
            </w:r>
            <w:r w:rsidRPr="00E337CB">
              <w:rPr>
                <w:rFonts w:ascii="Times New Roman" w:eastAsia="Times New Roman" w:hAnsi="Times New Roman" w:cs="Times New Roman"/>
                <w:iCs/>
                <w:sz w:val="24"/>
                <w:szCs w:val="24"/>
              </w:rPr>
              <w:br/>
              <w:t>и профессиональная лексика);</w:t>
            </w:r>
          </w:p>
        </w:tc>
        <w:tc>
          <w:tcPr>
            <w:tcW w:w="1495" w:type="pct"/>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Знание использования профессиональной документацией </w:t>
            </w:r>
            <w:r w:rsidRPr="00E337CB">
              <w:rPr>
                <w:rFonts w:ascii="Times New Roman" w:eastAsia="Times New Roman" w:hAnsi="Times New Roman" w:cs="Times New Roman"/>
                <w:sz w:val="24"/>
                <w:szCs w:val="24"/>
              </w:rPr>
              <w:br/>
              <w:t xml:space="preserve">на государственном </w:t>
            </w:r>
            <w:r w:rsidRPr="00E337CB">
              <w:rPr>
                <w:rFonts w:ascii="Times New Roman" w:eastAsia="Times New Roman" w:hAnsi="Times New Roman" w:cs="Times New Roman"/>
                <w:sz w:val="24"/>
                <w:szCs w:val="24"/>
              </w:rPr>
              <w:br/>
              <w:t>и иностранном языках</w:t>
            </w: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Тестирование</w:t>
            </w:r>
          </w:p>
        </w:tc>
      </w:tr>
      <w:tr w:rsidR="00E337CB" w:rsidRPr="00E337CB" w:rsidTr="00E337CB">
        <w:trPr>
          <w:trHeight w:val="229"/>
        </w:trPr>
        <w:tc>
          <w:tcPr>
            <w:tcW w:w="1770" w:type="pct"/>
          </w:tcPr>
          <w:p w:rsidR="00E337CB" w:rsidRPr="00E337CB" w:rsidRDefault="00E337CB" w:rsidP="00E337CB">
            <w:pPr>
              <w:suppressAutoHyphens/>
              <w:spacing w:after="0" w:line="240" w:lineRule="auto"/>
              <w:jc w:val="both"/>
              <w:rPr>
                <w:rFonts w:ascii="Times New Roman" w:hAnsi="Times New Roman" w:cs="Times New Roman"/>
                <w:i/>
                <w:highlight w:val="yellow"/>
              </w:rPr>
            </w:pPr>
            <w:r w:rsidRPr="00E337CB">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1495" w:type="pct"/>
          </w:tcPr>
          <w:p w:rsidR="00E337CB" w:rsidRPr="00E337CB" w:rsidRDefault="00E337CB" w:rsidP="00E337CB">
            <w:pPr>
              <w:spacing w:line="240" w:lineRule="auto"/>
              <w:rPr>
                <w:rFonts w:ascii="Times New Roman" w:hAnsi="Times New Roman" w:cs="Times New Roman"/>
                <w:bCs/>
                <w:i/>
              </w:rPr>
            </w:pP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Тестирование</w:t>
            </w:r>
          </w:p>
        </w:tc>
      </w:tr>
      <w:tr w:rsidR="00E337CB" w:rsidRPr="00E337CB" w:rsidTr="00E337CB">
        <w:trPr>
          <w:trHeight w:val="229"/>
        </w:trPr>
        <w:tc>
          <w:tcPr>
            <w:tcW w:w="1770" w:type="pct"/>
          </w:tcPr>
          <w:p w:rsidR="00E337CB" w:rsidRPr="00E337CB" w:rsidRDefault="00E337CB" w:rsidP="00E337CB">
            <w:pPr>
              <w:suppressAutoHyphens/>
              <w:spacing w:after="0" w:line="240" w:lineRule="auto"/>
              <w:jc w:val="both"/>
              <w:rPr>
                <w:rFonts w:ascii="Times New Roman" w:hAnsi="Times New Roman" w:cs="Times New Roman"/>
                <w:i/>
                <w:highlight w:val="yellow"/>
              </w:rPr>
            </w:pPr>
            <w:r w:rsidRPr="00E337CB">
              <w:rPr>
                <w:rFonts w:ascii="Times New Roman" w:eastAsia="Times New Roman" w:hAnsi="Times New Roman" w:cs="Times New Roman"/>
                <w:iCs/>
                <w:sz w:val="24"/>
                <w:szCs w:val="24"/>
              </w:rPr>
              <w:t>особенности произношения;</w:t>
            </w:r>
          </w:p>
        </w:tc>
        <w:tc>
          <w:tcPr>
            <w:tcW w:w="1495" w:type="pct"/>
          </w:tcPr>
          <w:p w:rsidR="00E337CB" w:rsidRPr="00E337CB" w:rsidRDefault="00E337CB" w:rsidP="00E337CB">
            <w:pPr>
              <w:spacing w:line="240" w:lineRule="auto"/>
              <w:rPr>
                <w:rFonts w:ascii="Times New Roman" w:hAnsi="Times New Roman" w:cs="Times New Roman"/>
                <w:bCs/>
                <w:i/>
              </w:rPr>
            </w:pPr>
          </w:p>
        </w:tc>
        <w:tc>
          <w:tcPr>
            <w:tcW w:w="1733" w:type="pct"/>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Доклад с презентацией</w:t>
            </w:r>
          </w:p>
        </w:tc>
      </w:tr>
      <w:tr w:rsidR="00E337CB" w:rsidRPr="00E337CB" w:rsidTr="00E337CB">
        <w:trPr>
          <w:trHeight w:val="229"/>
        </w:trPr>
        <w:tc>
          <w:tcPr>
            <w:tcW w:w="3350" w:type="auto"/>
            <w:vAlign w:val="center"/>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b/>
                <w:bCs/>
                <w:iCs/>
                <w:sz w:val="24"/>
                <w:szCs w:val="24"/>
              </w:rPr>
              <w:t>Умения</w:t>
            </w:r>
          </w:p>
          <w:p w:rsidR="00E337CB" w:rsidRPr="00E337CB" w:rsidRDefault="00E337CB" w:rsidP="00E337CB">
            <w:pPr>
              <w:suppressAutoHyphens/>
              <w:spacing w:after="0" w:line="240" w:lineRule="auto"/>
              <w:jc w:val="both"/>
              <w:rPr>
                <w:rFonts w:ascii="Times New Roman" w:eastAsia="Times New Roman" w:hAnsi="Times New Roman" w:cs="Times New Roman"/>
                <w:bCs/>
                <w:sz w:val="24"/>
                <w:szCs w:val="24"/>
                <w:highlight w:val="yellow"/>
              </w:rPr>
            </w:pPr>
            <w:r w:rsidRPr="00E337CB">
              <w:rPr>
                <w:rFonts w:ascii="Times New Roman" w:eastAsia="Times New Roman" w:hAnsi="Times New Roman" w:cs="Times New Roman"/>
                <w:iCs/>
                <w:sz w:val="24"/>
                <w:szCs w:val="24"/>
              </w:rPr>
              <w:t xml:space="preserve">распознавать задачу и/или проблему </w:t>
            </w:r>
            <w:r w:rsidRPr="00E337CB">
              <w:rPr>
                <w:rFonts w:ascii="Times New Roman" w:eastAsia="Times New Roman" w:hAnsi="Times New Roman" w:cs="Times New Roman"/>
                <w:iCs/>
                <w:sz w:val="24"/>
                <w:szCs w:val="24"/>
              </w:rPr>
              <w:br/>
              <w:t>в профессиональном и/или социальном контексте;</w:t>
            </w:r>
          </w:p>
        </w:tc>
        <w:tc>
          <w:tcPr>
            <w:tcW w:w="2884" w:type="auto"/>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iCs/>
                <w:sz w:val="24"/>
                <w:szCs w:val="24"/>
              </w:rPr>
              <w:t xml:space="preserve">Умение выбора способов решения задач профессиональной деятельности применительно </w:t>
            </w:r>
            <w:r w:rsidRPr="00E337CB">
              <w:rPr>
                <w:rFonts w:ascii="Times New Roman" w:eastAsia="Times New Roman" w:hAnsi="Times New Roman" w:cs="Times New Roman"/>
                <w:iCs/>
                <w:sz w:val="24"/>
                <w:szCs w:val="24"/>
              </w:rPr>
              <w:br/>
              <w:t>к различным контекстам</w:t>
            </w:r>
          </w:p>
        </w:tc>
        <w:tc>
          <w:tcPr>
            <w:tcW w:w="3336" w:type="auto"/>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Оценка результатов выполнения практической работы</w:t>
            </w:r>
          </w:p>
        </w:tc>
      </w:tr>
      <w:tr w:rsidR="00E337CB" w:rsidRPr="00E337CB" w:rsidTr="00E337CB">
        <w:trPr>
          <w:trHeight w:val="229"/>
        </w:trPr>
        <w:tc>
          <w:tcPr>
            <w:tcW w:w="3350" w:type="auto"/>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iCs/>
                <w:sz w:val="24"/>
                <w:szCs w:val="24"/>
              </w:rPr>
              <w:t>определять необходимые источники информации;</w:t>
            </w:r>
          </w:p>
        </w:tc>
        <w:tc>
          <w:tcPr>
            <w:tcW w:w="2884" w:type="auto"/>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Умение использования современных средств поиска, анализа </w:t>
            </w:r>
            <w:r w:rsidRPr="00E337CB">
              <w:rPr>
                <w:rFonts w:ascii="Times New Roman" w:eastAsia="Times New Roman" w:hAnsi="Times New Roman" w:cs="Times New Roman"/>
                <w:sz w:val="24"/>
                <w:szCs w:val="24"/>
              </w:rPr>
              <w:br/>
              <w:t xml:space="preserve">и интерпретации информации, </w:t>
            </w:r>
            <w:r w:rsidRPr="00E337CB">
              <w:rPr>
                <w:rFonts w:ascii="Times New Roman" w:eastAsia="Times New Roman" w:hAnsi="Times New Roman" w:cs="Times New Roman"/>
                <w:sz w:val="24"/>
                <w:szCs w:val="24"/>
              </w:rPr>
              <w:br/>
              <w:t xml:space="preserve">и информационных </w:t>
            </w:r>
            <w:r w:rsidRPr="00E337CB">
              <w:rPr>
                <w:rFonts w:ascii="Times New Roman" w:eastAsia="Times New Roman" w:hAnsi="Times New Roman" w:cs="Times New Roman"/>
                <w:sz w:val="24"/>
                <w:szCs w:val="24"/>
              </w:rPr>
              <w:lastRenderedPageBreak/>
              <w:t>технологий для выполнения задач профессиональной деятельности</w:t>
            </w:r>
          </w:p>
        </w:tc>
        <w:tc>
          <w:tcPr>
            <w:tcW w:w="3336" w:type="auto"/>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lastRenderedPageBreak/>
              <w:t>Экспертное наблюдения за ходом выполнения практической работы</w:t>
            </w:r>
          </w:p>
        </w:tc>
      </w:tr>
      <w:tr w:rsidR="00E337CB" w:rsidRPr="00E337CB" w:rsidTr="00E337CB">
        <w:trPr>
          <w:trHeight w:val="229"/>
        </w:trPr>
        <w:tc>
          <w:tcPr>
            <w:tcW w:w="3350" w:type="auto"/>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sz w:val="24"/>
                <w:szCs w:val="24"/>
              </w:rPr>
              <w:lastRenderedPageBreak/>
              <w:t>применять современную научную профессиональную терминологию;</w:t>
            </w:r>
          </w:p>
        </w:tc>
        <w:tc>
          <w:tcPr>
            <w:tcW w:w="2884" w:type="auto"/>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Умение планирования</w:t>
            </w:r>
            <w:r w:rsidRPr="00E337CB">
              <w:rPr>
                <w:rFonts w:ascii="Times New Roman" w:eastAsia="Times New Roman" w:hAnsi="Times New Roman" w:cs="Times New Roman"/>
                <w:sz w:val="24"/>
                <w:szCs w:val="24"/>
              </w:rPr>
              <w:br/>
              <w:t xml:space="preserve">и реализации собственного профессионального </w:t>
            </w:r>
            <w:r w:rsidRPr="00E337CB">
              <w:rPr>
                <w:rFonts w:ascii="Times New Roman" w:eastAsia="Times New Roman" w:hAnsi="Times New Roman" w:cs="Times New Roman"/>
                <w:sz w:val="24"/>
                <w:szCs w:val="24"/>
              </w:rPr>
              <w:br/>
              <w:t xml:space="preserve">и личностного развития, предпринимательской деятельности </w:t>
            </w:r>
            <w:r w:rsidRPr="00E337CB">
              <w:rPr>
                <w:rFonts w:ascii="Times New Roman" w:eastAsia="Times New Roman" w:hAnsi="Times New Roman" w:cs="Times New Roman"/>
                <w:sz w:val="24"/>
                <w:szCs w:val="24"/>
              </w:rPr>
              <w:br/>
              <w:t xml:space="preserve">в профессиональной сфере, использование знания по финансовой грамотности </w:t>
            </w:r>
            <w:r w:rsidRPr="00E337CB">
              <w:rPr>
                <w:rFonts w:ascii="Times New Roman" w:eastAsia="Times New Roman" w:hAnsi="Times New Roman" w:cs="Times New Roman"/>
                <w:sz w:val="24"/>
                <w:szCs w:val="24"/>
              </w:rPr>
              <w:br/>
              <w:t>в различных жизненных ситуациях</w:t>
            </w:r>
          </w:p>
        </w:tc>
        <w:tc>
          <w:tcPr>
            <w:tcW w:w="3336" w:type="auto"/>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Экспертное наблюдения за ходом выполнения практической работы</w:t>
            </w:r>
          </w:p>
        </w:tc>
      </w:tr>
      <w:tr w:rsidR="00E337CB" w:rsidRPr="00E337CB" w:rsidTr="00E337CB">
        <w:trPr>
          <w:trHeight w:val="229"/>
        </w:trPr>
        <w:tc>
          <w:tcPr>
            <w:tcW w:w="3350" w:type="auto"/>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84" w:type="auto"/>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Умение эффективно взаимодействовать </w:t>
            </w:r>
            <w:r w:rsidRPr="00E337CB">
              <w:rPr>
                <w:rFonts w:ascii="Times New Roman" w:eastAsia="Times New Roman" w:hAnsi="Times New Roman" w:cs="Times New Roman"/>
                <w:sz w:val="24"/>
                <w:szCs w:val="24"/>
              </w:rPr>
              <w:br/>
              <w:t>и работать в коллективе и команде</w:t>
            </w:r>
          </w:p>
        </w:tc>
        <w:tc>
          <w:tcPr>
            <w:tcW w:w="3336" w:type="auto"/>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Экспертное наблюдения за ходом выполнения практической работы</w:t>
            </w:r>
          </w:p>
        </w:tc>
      </w:tr>
      <w:tr w:rsidR="00E337CB" w:rsidRPr="00E337CB" w:rsidTr="00E337CB">
        <w:trPr>
          <w:trHeight w:val="229"/>
        </w:trPr>
        <w:tc>
          <w:tcPr>
            <w:tcW w:w="3350" w:type="auto"/>
          </w:tcPr>
          <w:p w:rsidR="00E337CB" w:rsidRPr="00E337CB" w:rsidRDefault="00E337CB" w:rsidP="00E337CB">
            <w:pPr>
              <w:suppressAutoHyphens/>
              <w:spacing w:after="0" w:line="240" w:lineRule="auto"/>
              <w:jc w:val="both"/>
              <w:rPr>
                <w:rFonts w:ascii="Times New Roman" w:eastAsia="Times New Roman" w:hAnsi="Times New Roman" w:cs="Times New Roman"/>
                <w:iCs/>
                <w:sz w:val="24"/>
                <w:szCs w:val="24"/>
              </w:rPr>
            </w:pPr>
            <w:r w:rsidRPr="00E337CB">
              <w:rPr>
                <w:rFonts w:ascii="Times New Roman" w:eastAsia="Times New Roman" w:hAnsi="Times New Roman" w:cs="Times New Roman"/>
                <w:iCs/>
                <w:sz w:val="24"/>
                <w:szCs w:val="24"/>
              </w:rPr>
              <w:t xml:space="preserve">грамотно </w:t>
            </w:r>
            <w:r w:rsidRPr="00E337CB">
              <w:rPr>
                <w:rFonts w:ascii="Times New Roman" w:eastAsia="Times New Roman" w:hAnsi="Times New Roman" w:cs="Times New Roman"/>
                <w:bCs/>
                <w:sz w:val="24"/>
                <w:szCs w:val="24"/>
              </w:rPr>
              <w:t xml:space="preserve">излагать свои мысли </w:t>
            </w:r>
            <w:r w:rsidRPr="00E337CB">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E337CB">
              <w:rPr>
                <w:rFonts w:ascii="Times New Roman" w:eastAsia="Times New Roman" w:hAnsi="Times New Roman" w:cs="Times New Roman"/>
                <w:iCs/>
                <w:sz w:val="24"/>
                <w:szCs w:val="24"/>
              </w:rPr>
              <w:t>проявлять толерантность в рабочем коллективе</w:t>
            </w:r>
          </w:p>
        </w:tc>
        <w:tc>
          <w:tcPr>
            <w:tcW w:w="2884" w:type="auto"/>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Умение осуществления устной </w:t>
            </w:r>
            <w:r w:rsidRPr="00E337CB">
              <w:rPr>
                <w:rFonts w:ascii="Times New Roman" w:eastAsia="Times New Roman" w:hAnsi="Times New Roman" w:cs="Times New Roman"/>
                <w:sz w:val="24"/>
                <w:szCs w:val="24"/>
              </w:rPr>
              <w:br/>
              <w:t xml:space="preserve">и письменной коммуникации </w:t>
            </w:r>
            <w:r w:rsidRPr="00E337CB">
              <w:rPr>
                <w:rFonts w:ascii="Times New Roman" w:eastAsia="Times New Roman" w:hAnsi="Times New Roman" w:cs="Times New Roman"/>
                <w:sz w:val="24"/>
                <w:szCs w:val="24"/>
              </w:rPr>
              <w:br/>
              <w:t xml:space="preserve">на государственном языке Российской Федерации с учетом особенностей социального </w:t>
            </w:r>
            <w:r w:rsidRPr="00E337CB">
              <w:rPr>
                <w:rFonts w:ascii="Times New Roman" w:eastAsia="Times New Roman" w:hAnsi="Times New Roman" w:cs="Times New Roman"/>
                <w:sz w:val="24"/>
                <w:szCs w:val="24"/>
              </w:rPr>
              <w:br/>
              <w:t>и культурного контекста</w:t>
            </w:r>
          </w:p>
        </w:tc>
        <w:tc>
          <w:tcPr>
            <w:tcW w:w="3336" w:type="auto"/>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Оценка результатов выполнения практической работы</w:t>
            </w:r>
          </w:p>
        </w:tc>
      </w:tr>
      <w:tr w:rsidR="00E337CB" w:rsidRPr="00E337CB" w:rsidTr="00E337CB">
        <w:trPr>
          <w:trHeight w:val="229"/>
        </w:trPr>
        <w:tc>
          <w:tcPr>
            <w:tcW w:w="3350" w:type="auto"/>
          </w:tcPr>
          <w:p w:rsidR="00E337CB" w:rsidRPr="00E337CB" w:rsidRDefault="00E337CB" w:rsidP="00E337CB">
            <w:pPr>
              <w:suppressAutoHyphens/>
              <w:spacing w:after="0" w:line="240" w:lineRule="auto"/>
              <w:jc w:val="both"/>
              <w:rPr>
                <w:rFonts w:ascii="Times New Roman" w:eastAsia="Times New Roman" w:hAnsi="Times New Roman" w:cs="Times New Roman"/>
                <w:iCs/>
                <w:sz w:val="24"/>
                <w:szCs w:val="24"/>
              </w:rPr>
            </w:pPr>
            <w:r w:rsidRPr="00E337CB">
              <w:rPr>
                <w:rFonts w:ascii="Times New Roman" w:eastAsia="Times New Roman" w:hAnsi="Times New Roman" w:cs="Times New Roman"/>
                <w:bCs/>
                <w:iCs/>
                <w:sz w:val="24"/>
                <w:szCs w:val="24"/>
              </w:rPr>
              <w:t xml:space="preserve">описывать значимость своей </w:t>
            </w:r>
            <w:r w:rsidRPr="00E337CB">
              <w:rPr>
                <w:rFonts w:ascii="Times New Roman" w:eastAsia="Times New Roman" w:hAnsi="Times New Roman" w:cs="Times New Roman"/>
                <w:bCs/>
                <w:i/>
                <w:iCs/>
                <w:sz w:val="24"/>
                <w:szCs w:val="24"/>
              </w:rPr>
              <w:t xml:space="preserve">профессии (специальности); </w:t>
            </w:r>
          </w:p>
        </w:tc>
        <w:tc>
          <w:tcPr>
            <w:tcW w:w="2884" w:type="auto"/>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Умение проявления гражданско-патриотической позиции, демонстрирование осознанного поведения </w:t>
            </w:r>
            <w:r w:rsidRPr="00E337CB">
              <w:rPr>
                <w:rFonts w:ascii="Times New Roman" w:eastAsia="Times New Roman" w:hAnsi="Times New Roman" w:cs="Times New Roman"/>
                <w:sz w:val="24"/>
                <w:szCs w:val="24"/>
              </w:rPr>
              <w:br/>
              <w:t xml:space="preserve">на основе традиционных общечеловеческих ценностей, в том числе </w:t>
            </w:r>
            <w:r w:rsidRPr="00E337CB">
              <w:rPr>
                <w:rFonts w:ascii="Times New Roman" w:eastAsia="Times New Roman" w:hAnsi="Times New Roman" w:cs="Times New Roman"/>
                <w:sz w:val="24"/>
                <w:szCs w:val="24"/>
              </w:rPr>
              <w:br/>
              <w:t xml:space="preserve">с учетом гармонизации межнациональных </w:t>
            </w:r>
            <w:r w:rsidRPr="00E337CB">
              <w:rPr>
                <w:rFonts w:ascii="Times New Roman" w:eastAsia="Times New Roman" w:hAnsi="Times New Roman" w:cs="Times New Roman"/>
                <w:sz w:val="24"/>
                <w:szCs w:val="24"/>
              </w:rPr>
              <w:br/>
              <w:t>и межрелигиозных отношений, применение стандартов антикоррупционного поведения</w:t>
            </w:r>
          </w:p>
        </w:tc>
        <w:tc>
          <w:tcPr>
            <w:tcW w:w="3336" w:type="auto"/>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Оценка результатов выполнения практической работы</w:t>
            </w:r>
          </w:p>
        </w:tc>
      </w:tr>
      <w:tr w:rsidR="00E337CB" w:rsidRPr="00E337CB" w:rsidTr="00E337CB">
        <w:trPr>
          <w:trHeight w:val="229"/>
        </w:trPr>
        <w:tc>
          <w:tcPr>
            <w:tcW w:w="3350" w:type="auto"/>
          </w:tcPr>
          <w:p w:rsidR="00E337CB" w:rsidRPr="00E337CB" w:rsidRDefault="00E337CB" w:rsidP="00E337CB">
            <w:pPr>
              <w:suppressAutoHyphens/>
              <w:spacing w:after="0" w:line="240" w:lineRule="auto"/>
              <w:jc w:val="both"/>
              <w:rPr>
                <w:rFonts w:ascii="Times New Roman" w:eastAsia="Times New Roman" w:hAnsi="Times New Roman" w:cs="Times New Roman"/>
                <w:b/>
                <w:bCs/>
                <w:iCs/>
                <w:sz w:val="24"/>
                <w:szCs w:val="24"/>
              </w:rPr>
            </w:pPr>
            <w:r w:rsidRPr="00E337CB">
              <w:rPr>
                <w:rFonts w:ascii="Times New Roman" w:eastAsia="Times New Roman" w:hAnsi="Times New Roman" w:cs="Times New Roman"/>
                <w:bCs/>
                <w:iCs/>
                <w:sz w:val="24"/>
                <w:szCs w:val="24"/>
              </w:rPr>
              <w:t xml:space="preserve">определять направления ресурсосбережения в рамках профессиональной </w:t>
            </w:r>
            <w:r w:rsidRPr="00E337CB">
              <w:rPr>
                <w:rFonts w:ascii="Times New Roman" w:eastAsia="Times New Roman" w:hAnsi="Times New Roman" w:cs="Times New Roman"/>
                <w:bCs/>
                <w:iCs/>
                <w:sz w:val="24"/>
                <w:szCs w:val="24"/>
              </w:rPr>
              <w:lastRenderedPageBreak/>
              <w:t xml:space="preserve">деятельности по </w:t>
            </w:r>
            <w:r w:rsidRPr="00E337CB">
              <w:rPr>
                <w:rFonts w:ascii="Times New Roman" w:eastAsia="Times New Roman" w:hAnsi="Times New Roman" w:cs="Times New Roman"/>
                <w:bCs/>
                <w:i/>
                <w:iCs/>
                <w:sz w:val="24"/>
                <w:szCs w:val="24"/>
              </w:rPr>
              <w:t>профессии (специальности),</w:t>
            </w:r>
            <w:r w:rsidRPr="00E337CB">
              <w:rPr>
                <w:rFonts w:ascii="Times New Roman" w:eastAsia="Times New Roman" w:hAnsi="Times New Roman" w:cs="Times New Roman"/>
                <w:bCs/>
                <w:sz w:val="24"/>
                <w:szCs w:val="24"/>
              </w:rPr>
              <w:t>осуществлять работу с соблюдением принципов бережливого производства;</w:t>
            </w:r>
          </w:p>
        </w:tc>
        <w:tc>
          <w:tcPr>
            <w:tcW w:w="2884" w:type="auto"/>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lastRenderedPageBreak/>
              <w:t xml:space="preserve">Умение содействия сохранения окружающей среды, </w:t>
            </w:r>
            <w:r w:rsidRPr="00E337CB">
              <w:rPr>
                <w:rFonts w:ascii="Times New Roman" w:eastAsia="Times New Roman" w:hAnsi="Times New Roman" w:cs="Times New Roman"/>
                <w:sz w:val="24"/>
                <w:szCs w:val="24"/>
              </w:rPr>
              <w:lastRenderedPageBreak/>
              <w:t xml:space="preserve">ресурсосбережения, применения знания </w:t>
            </w:r>
            <w:r w:rsidRPr="00E337CB">
              <w:rPr>
                <w:rFonts w:ascii="Times New Roman" w:eastAsia="Times New Roman" w:hAnsi="Times New Roman" w:cs="Times New Roman"/>
                <w:sz w:val="24"/>
                <w:szCs w:val="24"/>
              </w:rPr>
              <w:br/>
              <w:t>об изменении климата, принципы бережливого производства, умение эффективно действовать в чрезвычайных ситуациях</w:t>
            </w:r>
          </w:p>
        </w:tc>
        <w:tc>
          <w:tcPr>
            <w:tcW w:w="3336" w:type="auto"/>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lastRenderedPageBreak/>
              <w:t xml:space="preserve">Оценка результатов выполнения практической </w:t>
            </w:r>
            <w:r w:rsidRPr="00E337CB">
              <w:rPr>
                <w:rFonts w:ascii="Times New Roman" w:hAnsi="Times New Roman" w:cs="Times New Roman"/>
                <w:bCs/>
                <w:i/>
              </w:rPr>
              <w:lastRenderedPageBreak/>
              <w:t>работы</w:t>
            </w:r>
          </w:p>
        </w:tc>
      </w:tr>
      <w:tr w:rsidR="00E337CB" w:rsidRPr="00E337CB" w:rsidTr="00E337CB">
        <w:trPr>
          <w:trHeight w:val="229"/>
        </w:trPr>
        <w:tc>
          <w:tcPr>
            <w:tcW w:w="3350" w:type="auto"/>
          </w:tcPr>
          <w:p w:rsidR="00E337CB" w:rsidRPr="00E337CB" w:rsidRDefault="00E337CB" w:rsidP="00E337CB">
            <w:pPr>
              <w:suppressAutoHyphens/>
              <w:spacing w:after="0" w:line="240" w:lineRule="auto"/>
              <w:jc w:val="both"/>
              <w:rPr>
                <w:rFonts w:ascii="Times New Roman" w:eastAsia="Times New Roman" w:hAnsi="Times New Roman" w:cs="Times New Roman"/>
                <w:b/>
                <w:bCs/>
                <w:iCs/>
                <w:spacing w:val="-4"/>
                <w:sz w:val="24"/>
                <w:szCs w:val="24"/>
              </w:rPr>
            </w:pPr>
            <w:r w:rsidRPr="00E337CB">
              <w:rPr>
                <w:rFonts w:ascii="Times New Roman" w:eastAsia="Times New Roman" w:hAnsi="Times New Roman" w:cs="Times New Roman"/>
                <w:iCs/>
                <w:sz w:val="24"/>
                <w:szCs w:val="24"/>
              </w:rPr>
              <w:lastRenderedPageBreak/>
              <w:t xml:space="preserve">строить простые высказывания о себе и о своей профессиональной деятельности; </w:t>
            </w:r>
          </w:p>
        </w:tc>
        <w:tc>
          <w:tcPr>
            <w:tcW w:w="2884" w:type="auto"/>
          </w:tcPr>
          <w:p w:rsidR="00E337CB" w:rsidRPr="00E337CB" w:rsidRDefault="00E337CB" w:rsidP="00E337CB">
            <w:pPr>
              <w:spacing w:line="240" w:lineRule="auto"/>
              <w:rPr>
                <w:rFonts w:ascii="Times New Roman" w:hAnsi="Times New Roman" w:cs="Times New Roman"/>
                <w:bCs/>
                <w:i/>
              </w:rPr>
            </w:pPr>
            <w:r w:rsidRPr="00E337CB">
              <w:rPr>
                <w:rFonts w:ascii="Times New Roman" w:eastAsia="Times New Roman" w:hAnsi="Times New Roman" w:cs="Times New Roman"/>
                <w:sz w:val="24"/>
                <w:szCs w:val="24"/>
              </w:rPr>
              <w:t xml:space="preserve">Умение использования профессиональной документацией </w:t>
            </w:r>
            <w:r w:rsidRPr="00E337CB">
              <w:rPr>
                <w:rFonts w:ascii="Times New Roman" w:eastAsia="Times New Roman" w:hAnsi="Times New Roman" w:cs="Times New Roman"/>
                <w:sz w:val="24"/>
                <w:szCs w:val="24"/>
              </w:rPr>
              <w:br/>
              <w:t xml:space="preserve">на государственном </w:t>
            </w:r>
            <w:r w:rsidRPr="00E337CB">
              <w:rPr>
                <w:rFonts w:ascii="Times New Roman" w:eastAsia="Times New Roman" w:hAnsi="Times New Roman" w:cs="Times New Roman"/>
                <w:sz w:val="24"/>
                <w:szCs w:val="24"/>
              </w:rPr>
              <w:br/>
              <w:t>и иностранном языках</w:t>
            </w:r>
          </w:p>
        </w:tc>
        <w:tc>
          <w:tcPr>
            <w:tcW w:w="3336" w:type="auto"/>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Экспертное наблюдения за ходом выполнения практической работы</w:t>
            </w:r>
          </w:p>
        </w:tc>
      </w:tr>
      <w:tr w:rsidR="00E337CB" w:rsidRPr="00E337CB" w:rsidTr="00E337CB">
        <w:trPr>
          <w:trHeight w:val="229"/>
        </w:trPr>
        <w:tc>
          <w:tcPr>
            <w:tcW w:w="3350" w:type="auto"/>
          </w:tcPr>
          <w:p w:rsidR="00E337CB" w:rsidRPr="00E337CB" w:rsidRDefault="00E337CB" w:rsidP="00E337CB">
            <w:pPr>
              <w:suppressAutoHyphens/>
              <w:spacing w:after="0" w:line="240" w:lineRule="auto"/>
              <w:jc w:val="both"/>
              <w:rPr>
                <w:rFonts w:ascii="Times New Roman" w:eastAsia="Times New Roman" w:hAnsi="Times New Roman" w:cs="Times New Roman"/>
                <w:b/>
                <w:iCs/>
                <w:sz w:val="24"/>
                <w:szCs w:val="24"/>
              </w:rPr>
            </w:pPr>
            <w:r w:rsidRPr="00E337CB">
              <w:rPr>
                <w:rFonts w:ascii="Times New Roman" w:eastAsia="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2884" w:type="auto"/>
          </w:tcPr>
          <w:p w:rsidR="00E337CB" w:rsidRPr="00E337CB" w:rsidRDefault="00E337CB" w:rsidP="00E337CB">
            <w:pPr>
              <w:spacing w:line="240" w:lineRule="auto"/>
              <w:rPr>
                <w:rFonts w:ascii="Times New Roman" w:hAnsi="Times New Roman" w:cs="Times New Roman"/>
                <w:bCs/>
                <w:i/>
              </w:rPr>
            </w:pPr>
          </w:p>
        </w:tc>
        <w:tc>
          <w:tcPr>
            <w:tcW w:w="3336" w:type="auto"/>
          </w:tcPr>
          <w:p w:rsidR="00E337CB" w:rsidRPr="00E337CB" w:rsidRDefault="00E337CB" w:rsidP="00E337CB">
            <w:pPr>
              <w:spacing w:line="240" w:lineRule="auto"/>
              <w:rPr>
                <w:rFonts w:ascii="Times New Roman" w:hAnsi="Times New Roman" w:cs="Times New Roman"/>
                <w:bCs/>
                <w:i/>
              </w:rPr>
            </w:pPr>
            <w:r w:rsidRPr="00E337CB">
              <w:rPr>
                <w:rFonts w:ascii="Times New Roman" w:hAnsi="Times New Roman" w:cs="Times New Roman"/>
                <w:bCs/>
                <w:i/>
              </w:rPr>
              <w:t>Оценка результатов выполнения практической работы</w:t>
            </w:r>
          </w:p>
        </w:tc>
      </w:tr>
    </w:tbl>
    <w:p w:rsidR="00E337CB" w:rsidRDefault="00E337CB" w:rsidP="00E337CB">
      <w:pPr>
        <w:spacing w:after="0"/>
        <w:jc w:val="both"/>
        <w:rPr>
          <w:b/>
          <w:szCs w:val="52"/>
        </w:rPr>
      </w:pPr>
    </w:p>
    <w:p w:rsidR="00E337CB" w:rsidRDefault="00E337CB" w:rsidP="00E337CB">
      <w:pPr>
        <w:spacing w:after="0"/>
        <w:jc w:val="both"/>
        <w:rPr>
          <w:b/>
          <w:szCs w:val="52"/>
        </w:rPr>
        <w:sectPr w:rsidR="00E337CB">
          <w:footerReference w:type="even" r:id="rId106"/>
          <w:footerReference w:type="default" r:id="rId107"/>
          <w:pgSz w:w="11906" w:h="16838"/>
          <w:pgMar w:top="1134" w:right="851" w:bottom="1134" w:left="1701" w:header="709" w:footer="709" w:gutter="0"/>
          <w:cols w:space="720"/>
          <w:docGrid w:linePitch="360"/>
        </w:sectPr>
      </w:pPr>
    </w:p>
    <w:p w:rsidR="007A7BDC" w:rsidRPr="007A7BDC" w:rsidRDefault="007A7BDC" w:rsidP="007A7BDC">
      <w:pPr>
        <w:spacing w:after="0" w:line="360" w:lineRule="auto"/>
        <w:jc w:val="right"/>
        <w:rPr>
          <w:rFonts w:ascii="Times New Roman" w:hAnsi="Times New Roman"/>
          <w:b/>
          <w:sz w:val="24"/>
          <w:szCs w:val="24"/>
        </w:rPr>
      </w:pPr>
      <w:r w:rsidRPr="007A7BDC">
        <w:rPr>
          <w:rFonts w:ascii="Times New Roman" w:hAnsi="Times New Roman"/>
          <w:b/>
          <w:sz w:val="24"/>
          <w:szCs w:val="24"/>
        </w:rPr>
        <w:lastRenderedPageBreak/>
        <w:t>Приложение 3.1</w:t>
      </w:r>
      <w:r w:rsidR="009067BF">
        <w:rPr>
          <w:rFonts w:ascii="Times New Roman" w:hAnsi="Times New Roman"/>
          <w:b/>
          <w:sz w:val="24"/>
          <w:szCs w:val="24"/>
        </w:rPr>
        <w:t>5</w:t>
      </w:r>
    </w:p>
    <w:p w:rsidR="007A7BDC" w:rsidRPr="00F72ACB" w:rsidRDefault="007A7BDC" w:rsidP="007A7BD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rsidR="007A7BDC" w:rsidRPr="008A5BE2" w:rsidRDefault="007A7BDC" w:rsidP="007A7BDC">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19.02.12 </w:t>
      </w:r>
      <w:r w:rsidRPr="009B474E">
        <w:rPr>
          <w:rFonts w:ascii="Times New Roman" w:hAnsi="Times New Roman"/>
          <w:sz w:val="24"/>
          <w:szCs w:val="24"/>
          <w:u w:val="single"/>
        </w:rPr>
        <w:t xml:space="preserve">Технология продуктов питания </w:t>
      </w:r>
      <w:r w:rsidRPr="000D44F2">
        <w:rPr>
          <w:rFonts w:ascii="Times New Roman" w:hAnsi="Times New Roman"/>
          <w:sz w:val="24"/>
          <w:szCs w:val="24"/>
          <w:u w:val="single"/>
        </w:rPr>
        <w:t>животного происхождения</w:t>
      </w:r>
    </w:p>
    <w:p w:rsidR="007A7BDC" w:rsidRPr="00315F34" w:rsidRDefault="007A7BDC" w:rsidP="007A7BDC">
      <w:pPr>
        <w:jc w:val="center"/>
        <w:rPr>
          <w:rFonts w:ascii="Times New Roman" w:hAnsi="Times New Roman"/>
          <w:b/>
          <w:i/>
        </w:rPr>
      </w:pPr>
    </w:p>
    <w:p w:rsidR="007A7BDC" w:rsidRPr="00315F34" w:rsidRDefault="007A7BDC" w:rsidP="007A7BDC">
      <w:pPr>
        <w:jc w:val="center"/>
        <w:rPr>
          <w:rFonts w:ascii="Times New Roman" w:hAnsi="Times New Roman"/>
          <w:b/>
          <w:i/>
        </w:rPr>
      </w:pPr>
    </w:p>
    <w:p w:rsidR="007A7BDC" w:rsidRDefault="007A7BDC" w:rsidP="007A7BDC">
      <w:pPr>
        <w:jc w:val="center"/>
        <w:rPr>
          <w:rFonts w:ascii="Times New Roman" w:hAnsi="Times New Roman"/>
          <w:b/>
          <w:i/>
        </w:rPr>
      </w:pPr>
    </w:p>
    <w:p w:rsidR="007A7BDC" w:rsidRDefault="007A7BDC" w:rsidP="007A7BDC">
      <w:pPr>
        <w:jc w:val="center"/>
        <w:rPr>
          <w:rFonts w:ascii="Times New Roman" w:hAnsi="Times New Roman"/>
          <w:b/>
          <w:i/>
        </w:rPr>
      </w:pPr>
    </w:p>
    <w:p w:rsidR="007A7BDC" w:rsidRPr="00315F34" w:rsidRDefault="007A7BDC" w:rsidP="007A7BDC">
      <w:pPr>
        <w:jc w:val="center"/>
        <w:rPr>
          <w:rFonts w:ascii="Times New Roman" w:hAnsi="Times New Roman"/>
          <w:b/>
          <w:i/>
        </w:rPr>
      </w:pPr>
    </w:p>
    <w:p w:rsidR="007A7BDC" w:rsidRPr="00315F34" w:rsidRDefault="007A7BDC" w:rsidP="007A7BDC">
      <w:pPr>
        <w:jc w:val="center"/>
        <w:rPr>
          <w:rFonts w:ascii="Times New Roman" w:hAnsi="Times New Roman"/>
          <w:b/>
          <w:i/>
        </w:rPr>
      </w:pPr>
    </w:p>
    <w:p w:rsidR="007A7BDC" w:rsidRPr="00315F34" w:rsidRDefault="007A7BDC" w:rsidP="007A7BDC">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7A7BDC" w:rsidRPr="00082F48" w:rsidRDefault="007A7BDC" w:rsidP="007A7BDC">
      <w:pPr>
        <w:spacing w:after="0"/>
        <w:jc w:val="center"/>
        <w:rPr>
          <w:rFonts w:ascii="Times New Roman" w:hAnsi="Times New Roman"/>
          <w:iCs/>
          <w:sz w:val="24"/>
          <w:szCs w:val="24"/>
          <w:u w:val="single"/>
        </w:rPr>
      </w:pPr>
      <w:r>
        <w:rPr>
          <w:rFonts w:ascii="Times New Roman" w:hAnsi="Times New Roman"/>
          <w:iCs/>
          <w:sz w:val="24"/>
          <w:szCs w:val="24"/>
          <w:u w:val="single"/>
        </w:rPr>
        <w:t>СГ.03 Безопасность жизнедеятельности</w:t>
      </w:r>
    </w:p>
    <w:p w:rsidR="007A7BDC" w:rsidRPr="003057E5" w:rsidRDefault="007A7BDC" w:rsidP="007A7BDC">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Pr="00315F34" w:rsidRDefault="007A7BDC" w:rsidP="007A7BDC">
      <w:pPr>
        <w:rPr>
          <w:rFonts w:ascii="Times New Roman" w:hAnsi="Times New Roman"/>
          <w:b/>
          <w:i/>
        </w:rPr>
      </w:pPr>
    </w:p>
    <w:p w:rsidR="007A7BDC" w:rsidRPr="00315F34" w:rsidRDefault="007A7BDC" w:rsidP="007A7BDC">
      <w:pPr>
        <w:rPr>
          <w:rFonts w:ascii="Times New Roman" w:hAnsi="Times New Roman"/>
          <w:b/>
          <w:i/>
        </w:rPr>
      </w:pPr>
    </w:p>
    <w:p w:rsidR="007A7BDC" w:rsidRPr="00315F34" w:rsidRDefault="007A7BDC" w:rsidP="007A7BDC">
      <w:pPr>
        <w:rPr>
          <w:rFonts w:ascii="Times New Roman" w:hAnsi="Times New Roman"/>
          <w:b/>
          <w:i/>
        </w:rPr>
      </w:pPr>
    </w:p>
    <w:p w:rsidR="007A7BDC" w:rsidRPr="00315F34"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Default="007A7BDC" w:rsidP="007A7BDC">
      <w:pPr>
        <w:rPr>
          <w:rFonts w:ascii="Times New Roman" w:hAnsi="Times New Roman"/>
          <w:b/>
          <w:i/>
        </w:rPr>
      </w:pPr>
    </w:p>
    <w:p w:rsidR="007A7BDC" w:rsidRPr="00315F34" w:rsidRDefault="007A7BDC" w:rsidP="007A7BDC">
      <w:pPr>
        <w:jc w:val="center"/>
        <w:rPr>
          <w:rFonts w:ascii="Times New Roman" w:hAnsi="Times New Roman"/>
          <w:b/>
          <w:i/>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r>
        <w:rPr>
          <w:rFonts w:ascii="Times New Roman" w:hAnsi="Times New Roman"/>
          <w:b/>
          <w:bCs/>
          <w:iCs/>
          <w:sz w:val="24"/>
          <w:szCs w:val="24"/>
        </w:rPr>
        <w:br w:type="page"/>
      </w:r>
      <w:r w:rsidRPr="00315F34">
        <w:rPr>
          <w:rFonts w:ascii="Times New Roman" w:hAnsi="Times New Roman"/>
          <w:b/>
          <w:i/>
          <w:sz w:val="24"/>
          <w:szCs w:val="24"/>
        </w:rPr>
        <w:lastRenderedPageBreak/>
        <w:t>СОДЕРЖАНИЕ</w:t>
      </w:r>
    </w:p>
    <w:p w:rsidR="007A7BDC" w:rsidRPr="00315F34" w:rsidRDefault="007A7BDC" w:rsidP="007A7BDC">
      <w:pPr>
        <w:rPr>
          <w:rFonts w:ascii="Times New Roman" w:hAnsi="Times New Roman"/>
          <w:b/>
          <w:i/>
          <w:sz w:val="24"/>
          <w:szCs w:val="24"/>
        </w:rPr>
      </w:pPr>
    </w:p>
    <w:tbl>
      <w:tblPr>
        <w:tblW w:w="0" w:type="auto"/>
        <w:tblLook w:val="01E0"/>
      </w:tblPr>
      <w:tblGrid>
        <w:gridCol w:w="7501"/>
        <w:gridCol w:w="1854"/>
      </w:tblGrid>
      <w:tr w:rsidR="007A7BDC" w:rsidRPr="00315F34" w:rsidTr="00C34067">
        <w:tc>
          <w:tcPr>
            <w:tcW w:w="7501" w:type="dxa"/>
          </w:tcPr>
          <w:p w:rsidR="007A7BDC" w:rsidRPr="00315F34" w:rsidRDefault="007A7BDC" w:rsidP="00F069CF">
            <w:pPr>
              <w:numPr>
                <w:ilvl w:val="0"/>
                <w:numId w:val="82"/>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7A7BDC" w:rsidRPr="00315F34" w:rsidRDefault="007A7BDC" w:rsidP="00C34067">
            <w:pPr>
              <w:rPr>
                <w:rFonts w:ascii="Times New Roman" w:hAnsi="Times New Roman"/>
                <w:b/>
                <w:sz w:val="24"/>
                <w:szCs w:val="24"/>
              </w:rPr>
            </w:pPr>
          </w:p>
        </w:tc>
      </w:tr>
      <w:tr w:rsidR="007A7BDC" w:rsidRPr="00315F34" w:rsidTr="00C34067">
        <w:tc>
          <w:tcPr>
            <w:tcW w:w="7501" w:type="dxa"/>
          </w:tcPr>
          <w:p w:rsidR="007A7BDC" w:rsidRPr="00315F34" w:rsidRDefault="007A7BDC" w:rsidP="00F069CF">
            <w:pPr>
              <w:numPr>
                <w:ilvl w:val="0"/>
                <w:numId w:val="82"/>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7A7BDC" w:rsidRPr="00315F34" w:rsidRDefault="007A7BDC" w:rsidP="00F069CF">
            <w:pPr>
              <w:numPr>
                <w:ilvl w:val="0"/>
                <w:numId w:val="82"/>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7A7BDC" w:rsidRPr="00315F34" w:rsidRDefault="007A7BDC" w:rsidP="00C34067">
            <w:pPr>
              <w:ind w:left="644"/>
              <w:rPr>
                <w:rFonts w:ascii="Times New Roman" w:hAnsi="Times New Roman"/>
                <w:b/>
                <w:sz w:val="24"/>
                <w:szCs w:val="24"/>
              </w:rPr>
            </w:pPr>
          </w:p>
        </w:tc>
      </w:tr>
      <w:tr w:rsidR="007A7BDC" w:rsidRPr="00315F34" w:rsidTr="00C34067">
        <w:tc>
          <w:tcPr>
            <w:tcW w:w="7501" w:type="dxa"/>
          </w:tcPr>
          <w:p w:rsidR="007A7BDC" w:rsidRPr="00315F34" w:rsidRDefault="007A7BDC" w:rsidP="00F069CF">
            <w:pPr>
              <w:numPr>
                <w:ilvl w:val="0"/>
                <w:numId w:val="82"/>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7A7BDC" w:rsidRPr="00315F34" w:rsidRDefault="007A7BDC" w:rsidP="00C34067">
            <w:pPr>
              <w:suppressAutoHyphens/>
              <w:rPr>
                <w:rFonts w:ascii="Times New Roman" w:hAnsi="Times New Roman"/>
                <w:b/>
                <w:sz w:val="24"/>
                <w:szCs w:val="24"/>
              </w:rPr>
            </w:pPr>
          </w:p>
        </w:tc>
        <w:tc>
          <w:tcPr>
            <w:tcW w:w="1854" w:type="dxa"/>
          </w:tcPr>
          <w:p w:rsidR="007A7BDC" w:rsidRPr="00315F34" w:rsidRDefault="007A7BDC" w:rsidP="00C34067">
            <w:pPr>
              <w:rPr>
                <w:rFonts w:ascii="Times New Roman" w:hAnsi="Times New Roman"/>
                <w:b/>
                <w:sz w:val="24"/>
                <w:szCs w:val="24"/>
              </w:rPr>
            </w:pPr>
          </w:p>
        </w:tc>
      </w:tr>
    </w:tbl>
    <w:p w:rsidR="007A7BDC" w:rsidRPr="00315F34" w:rsidRDefault="007A7BDC" w:rsidP="00F069CF">
      <w:pPr>
        <w:numPr>
          <w:ilvl w:val="0"/>
          <w:numId w:val="81"/>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7A7BDC" w:rsidRPr="00315F34" w:rsidRDefault="007A7BDC" w:rsidP="007A7BDC">
      <w:pPr>
        <w:suppressAutoHyphens/>
        <w:spacing w:after="0" w:line="240" w:lineRule="auto"/>
        <w:ind w:left="720"/>
        <w:jc w:val="center"/>
        <w:rPr>
          <w:rFonts w:ascii="Times New Roman" w:hAnsi="Times New Roman"/>
          <w:b/>
          <w:sz w:val="24"/>
          <w:szCs w:val="24"/>
        </w:rPr>
      </w:pPr>
      <w:r w:rsidRPr="00947575">
        <w:rPr>
          <w:rFonts w:ascii="Times New Roman" w:hAnsi="Times New Roman"/>
          <w:b/>
          <w:sz w:val="24"/>
          <w:szCs w:val="24"/>
        </w:rPr>
        <w:t>СГ.03</w:t>
      </w:r>
      <w:r>
        <w:rPr>
          <w:rFonts w:ascii="Times New Roman" w:hAnsi="Times New Roman"/>
          <w:b/>
          <w:sz w:val="24"/>
          <w:szCs w:val="24"/>
        </w:rPr>
        <w:t xml:space="preserve"> «Безопасность жизнедеятельности</w:t>
      </w:r>
      <w:r w:rsidRPr="00315F34">
        <w:rPr>
          <w:rFonts w:ascii="Times New Roman" w:hAnsi="Times New Roman"/>
          <w:b/>
          <w:sz w:val="24"/>
          <w:szCs w:val="24"/>
        </w:rPr>
        <w:t>»</w:t>
      </w:r>
    </w:p>
    <w:p w:rsidR="007A7BDC" w:rsidRPr="00315F34" w:rsidRDefault="007A7BDC" w:rsidP="007A7BDC">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7A7BDC" w:rsidRPr="00315F34" w:rsidRDefault="007A7BDC" w:rsidP="007A7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7A7BDC" w:rsidRPr="005C4060" w:rsidRDefault="007A7BDC" w:rsidP="007A7B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D62598">
        <w:rPr>
          <w:rFonts w:ascii="Times New Roman" w:hAnsi="Times New Roman"/>
          <w:sz w:val="24"/>
          <w:szCs w:val="24"/>
        </w:rPr>
        <w:t>Безопасность жизнедеятельности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Социально-гуманитарного цикла ПООП-П</w:t>
      </w:r>
      <w:r w:rsidRPr="00315F34">
        <w:rPr>
          <w:rFonts w:ascii="Times New Roman" w:hAnsi="Times New Roman"/>
          <w:sz w:val="24"/>
          <w:szCs w:val="24"/>
        </w:rPr>
        <w:t>в соответствии с ФГОС СПО п</w:t>
      </w:r>
      <w:r>
        <w:rPr>
          <w:rFonts w:ascii="Times New Roman" w:hAnsi="Times New Roman"/>
          <w:sz w:val="24"/>
          <w:szCs w:val="24"/>
        </w:rPr>
        <w:t xml:space="preserve">о </w:t>
      </w:r>
      <w:r w:rsidRPr="00315F34">
        <w:rPr>
          <w:rFonts w:ascii="Times New Roman" w:hAnsi="Times New Roman"/>
          <w:i/>
          <w:color w:val="000000"/>
          <w:sz w:val="24"/>
          <w:szCs w:val="24"/>
        </w:rPr>
        <w:t>специальности</w:t>
      </w:r>
      <w:r w:rsidR="00172537">
        <w:rPr>
          <w:rFonts w:ascii="Times New Roman" w:hAnsi="Times New Roman"/>
          <w:i/>
          <w:color w:val="000000"/>
          <w:sz w:val="24"/>
          <w:szCs w:val="24"/>
        </w:rPr>
        <w:t xml:space="preserve"> </w:t>
      </w:r>
      <w:r w:rsidRPr="005C4060">
        <w:rPr>
          <w:rFonts w:ascii="Times New Roman" w:hAnsi="Times New Roman"/>
          <w:sz w:val="24"/>
          <w:szCs w:val="24"/>
        </w:rPr>
        <w:t>19.02.1</w:t>
      </w:r>
      <w:r>
        <w:rPr>
          <w:rFonts w:ascii="Times New Roman" w:hAnsi="Times New Roman"/>
          <w:sz w:val="24"/>
          <w:szCs w:val="24"/>
        </w:rPr>
        <w:t>2</w:t>
      </w:r>
      <w:r w:rsidRPr="005C4060">
        <w:rPr>
          <w:rFonts w:ascii="Times New Roman" w:hAnsi="Times New Roman"/>
          <w:sz w:val="24"/>
          <w:szCs w:val="24"/>
        </w:rPr>
        <w:t xml:space="preserve"> Технология продуктов питания </w:t>
      </w:r>
      <w:r>
        <w:rPr>
          <w:rFonts w:ascii="Times New Roman" w:hAnsi="Times New Roman"/>
          <w:sz w:val="24"/>
          <w:szCs w:val="24"/>
        </w:rPr>
        <w:t>животного происхождения.</w:t>
      </w:r>
    </w:p>
    <w:p w:rsidR="007A7BDC" w:rsidRPr="00315F34" w:rsidRDefault="007A7BDC" w:rsidP="007A7B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br/>
      </w:r>
    </w:p>
    <w:p w:rsidR="007A7BDC" w:rsidRDefault="007A7BDC" w:rsidP="007A7B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:ОК 01, ОК 02, ОК 03, ОК 04, ОК 05 ОК 06, ОК 07, ОК08, ОК 09</w:t>
      </w:r>
      <w:r w:rsidRPr="00315F34">
        <w:rPr>
          <w:rFonts w:ascii="Times New Roman" w:hAnsi="Times New Roman"/>
          <w:i/>
          <w:sz w:val="24"/>
          <w:szCs w:val="24"/>
        </w:rPr>
        <w:t>(указываются коды).</w:t>
      </w:r>
    </w:p>
    <w:p w:rsidR="007A7BDC" w:rsidRPr="00315F34" w:rsidRDefault="007A7BDC" w:rsidP="007A7B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7A7BDC" w:rsidRPr="00315F34" w:rsidRDefault="007A7BDC" w:rsidP="007A7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7BDC" w:rsidRPr="00315F34" w:rsidRDefault="007A7BDC" w:rsidP="007A7BD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7A7BDC" w:rsidRPr="00315F34" w:rsidRDefault="007A7BDC" w:rsidP="007A7BD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A7BDC" w:rsidRPr="00315F34" w:rsidTr="00C34067">
        <w:trPr>
          <w:trHeight w:val="649"/>
        </w:trPr>
        <w:tc>
          <w:tcPr>
            <w:tcW w:w="1589" w:type="dxa"/>
            <w:hideMark/>
          </w:tcPr>
          <w:p w:rsidR="007A7BDC" w:rsidRPr="00315F34" w:rsidRDefault="007A7BDC"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5"/>
                <w:rFonts w:ascii="Times New Roman" w:hAnsi="Times New Roman"/>
                <w:sz w:val="24"/>
                <w:szCs w:val="24"/>
              </w:rPr>
              <w:footnoteReference w:id="8"/>
            </w:r>
          </w:p>
          <w:p w:rsidR="007A7BDC" w:rsidRPr="00315F34" w:rsidRDefault="007A7BDC"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7A7BDC" w:rsidRPr="00315F34" w:rsidRDefault="007A7BDC"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7A7BDC" w:rsidRPr="00315F34" w:rsidRDefault="007A7BDC"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7A7BDC" w:rsidRPr="00315F34" w:rsidTr="00C34067">
        <w:trPr>
          <w:trHeight w:val="212"/>
        </w:trPr>
        <w:tc>
          <w:tcPr>
            <w:tcW w:w="1589" w:type="dxa"/>
          </w:tcPr>
          <w:p w:rsidR="007A7BDC" w:rsidRPr="002947FB" w:rsidRDefault="007A7BDC" w:rsidP="00C34067">
            <w:pPr>
              <w:suppressAutoHyphens/>
              <w:spacing w:after="0" w:line="240" w:lineRule="auto"/>
              <w:jc w:val="center"/>
              <w:rPr>
                <w:rFonts w:ascii="Times New Roman" w:hAnsi="Times New Roman"/>
              </w:rPr>
            </w:pPr>
            <w:r w:rsidRPr="002947FB">
              <w:rPr>
                <w:rFonts w:ascii="Times New Roman" w:hAnsi="Times New Roman"/>
              </w:rPr>
              <w:t>ОК 01</w:t>
            </w:r>
          </w:p>
        </w:tc>
        <w:tc>
          <w:tcPr>
            <w:tcW w:w="3764" w:type="dxa"/>
          </w:tcPr>
          <w:p w:rsidR="007A7BDC" w:rsidRPr="002947FB" w:rsidRDefault="007A7BDC" w:rsidP="00C34067">
            <w:pPr>
              <w:spacing w:after="0" w:line="240" w:lineRule="auto"/>
              <w:ind w:firstLine="709"/>
              <w:jc w:val="both"/>
              <w:rPr>
                <w:rFonts w:ascii="Times New Roman" w:hAnsi="Times New Roman"/>
                <w:sz w:val="24"/>
                <w:szCs w:val="24"/>
              </w:rPr>
            </w:pPr>
            <w:r w:rsidRPr="002947FB">
              <w:rPr>
                <w:rFonts w:ascii="Times New Roman" w:hAnsi="Times New Roman"/>
                <w:sz w:val="24"/>
                <w:szCs w:val="24"/>
              </w:rPr>
              <w:t xml:space="preserve">Умения: распознавать задачу и/или проблему </w:t>
            </w:r>
            <w:r w:rsidRPr="002947FB">
              <w:rPr>
                <w:rFonts w:ascii="Times New Roman" w:hAnsi="Times New Roman"/>
                <w:sz w:val="24"/>
                <w:szCs w:val="24"/>
              </w:rPr>
              <w:br/>
              <w:t>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3895" w:type="dxa"/>
          </w:tcPr>
          <w:p w:rsidR="007A7BDC" w:rsidRPr="002947FB" w:rsidRDefault="007A7BDC" w:rsidP="00C34067">
            <w:pPr>
              <w:spacing w:after="0" w:line="240" w:lineRule="auto"/>
              <w:ind w:firstLine="709"/>
              <w:jc w:val="both"/>
              <w:rPr>
                <w:rFonts w:ascii="Times New Roman" w:hAnsi="Times New Roman"/>
                <w:sz w:val="24"/>
                <w:szCs w:val="24"/>
              </w:rPr>
            </w:pPr>
            <w:r w:rsidRPr="002947FB">
              <w:rPr>
                <w:rFonts w:ascii="Times New Roman" w:hAnsi="Times New Roman"/>
                <w:sz w:val="24"/>
                <w:szCs w:val="24"/>
              </w:rPr>
              <w:t xml:space="preserve">Знания: актуальный профессиональный </w:t>
            </w:r>
            <w:r w:rsidRPr="002947FB">
              <w:rPr>
                <w:rFonts w:ascii="Times New Roman" w:hAnsi="Times New Roman"/>
                <w:sz w:val="24"/>
                <w:szCs w:val="24"/>
              </w:rPr>
              <w:br/>
              <w:t xml:space="preserve">и социальный контекст, в котором приходится работать и жить; основные источники информации </w:t>
            </w:r>
            <w:r w:rsidRPr="002947FB">
              <w:rPr>
                <w:rFonts w:ascii="Times New Roman" w:hAnsi="Times New Roman"/>
                <w:sz w:val="24"/>
                <w:szCs w:val="24"/>
              </w:rPr>
              <w:br/>
              <w:t xml:space="preserve">и ресурсы для решения задач и проблем </w:t>
            </w:r>
            <w:r w:rsidRPr="002947FB">
              <w:rPr>
                <w:rFonts w:ascii="Times New Roman" w:hAnsi="Times New Roman"/>
                <w:sz w:val="24"/>
                <w:szCs w:val="24"/>
              </w:rPr>
              <w:br/>
              <w:t xml:space="preserve">в профессиональном и/или социальном контексте; алгоритмы выполнения работ в профессиональной </w:t>
            </w:r>
            <w:r w:rsidRPr="002947FB">
              <w:rPr>
                <w:rFonts w:ascii="Times New Roman" w:hAnsi="Times New Roman"/>
                <w:sz w:val="24"/>
                <w:szCs w:val="24"/>
              </w:rPr>
              <w:br/>
              <w:t>и смежных областях; методы работы в профессиональной и смежных сферах; структуру плана для решения задач;</w:t>
            </w:r>
            <w:r w:rsidRPr="0024511A">
              <w:rPr>
                <w:bCs/>
                <w:sz w:val="24"/>
                <w:szCs w:val="24"/>
              </w:rPr>
              <w:t xml:space="preserve">порядок </w:t>
            </w:r>
            <w:r w:rsidRPr="007A7BDC">
              <w:rPr>
                <w:rFonts w:ascii="Times New Roman" w:hAnsi="Times New Roman" w:cs="Times New Roman"/>
                <w:bCs/>
                <w:sz w:val="24"/>
                <w:szCs w:val="24"/>
              </w:rPr>
              <w:t>оценки результатов решения задач профессиональной деятельности</w:t>
            </w:r>
          </w:p>
        </w:tc>
      </w:tr>
      <w:tr w:rsidR="007A7BDC" w:rsidRPr="00315F34" w:rsidTr="00C34067">
        <w:trPr>
          <w:trHeight w:val="212"/>
        </w:trPr>
        <w:tc>
          <w:tcPr>
            <w:tcW w:w="1589" w:type="dxa"/>
          </w:tcPr>
          <w:p w:rsidR="007A7BDC" w:rsidRPr="002947FB" w:rsidRDefault="007A7BDC" w:rsidP="00C34067">
            <w:pPr>
              <w:suppressAutoHyphens/>
              <w:spacing w:after="0" w:line="240" w:lineRule="auto"/>
              <w:jc w:val="center"/>
              <w:rPr>
                <w:rFonts w:ascii="Times New Roman" w:hAnsi="Times New Roman"/>
              </w:rPr>
            </w:pPr>
            <w:r w:rsidRPr="002947FB">
              <w:rPr>
                <w:rFonts w:ascii="Times New Roman" w:hAnsi="Times New Roman"/>
              </w:rPr>
              <w:t>ОК 02</w:t>
            </w:r>
          </w:p>
        </w:tc>
        <w:tc>
          <w:tcPr>
            <w:tcW w:w="3764" w:type="dxa"/>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iCs/>
                <w:sz w:val="24"/>
                <w:szCs w:val="24"/>
              </w:rPr>
              <w:t xml:space="preserve">Умения: </w:t>
            </w:r>
            <w:r w:rsidRPr="002947FB">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w:t>
            </w:r>
            <w:r w:rsidRPr="002947FB">
              <w:rPr>
                <w:rFonts w:ascii="Times New Roman" w:hAnsi="Times New Roman"/>
                <w:iCs/>
                <w:sz w:val="24"/>
                <w:szCs w:val="24"/>
              </w:rPr>
              <w:lastRenderedPageBreak/>
              <w:t>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895" w:type="dxa"/>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iCs/>
                <w:sz w:val="24"/>
                <w:szCs w:val="24"/>
              </w:rPr>
              <w:lastRenderedPageBreak/>
              <w:t xml:space="preserve">Знания: </w:t>
            </w:r>
            <w:r w:rsidRPr="002947FB">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2947FB">
              <w:rPr>
                <w:rFonts w:ascii="Times New Roman" w:hAnsi="Times New Roman"/>
                <w:bCs/>
                <w:iCs/>
                <w:sz w:val="24"/>
                <w:szCs w:val="24"/>
              </w:rPr>
              <w:t xml:space="preserve">современные средства и устройства информатизации; порядок их </w:t>
            </w:r>
            <w:r w:rsidRPr="002947FB">
              <w:rPr>
                <w:rFonts w:ascii="Times New Roman" w:hAnsi="Times New Roman"/>
                <w:bCs/>
                <w:iCs/>
                <w:sz w:val="24"/>
                <w:szCs w:val="24"/>
              </w:rPr>
              <w:lastRenderedPageBreak/>
              <w:t>применения и программное обеспечение в профессиональной деятельности в том числе с использованием цифровых средств.</w:t>
            </w:r>
          </w:p>
        </w:tc>
      </w:tr>
      <w:tr w:rsidR="007A7BDC" w:rsidRPr="00315F34" w:rsidTr="00C34067">
        <w:trPr>
          <w:trHeight w:val="212"/>
        </w:trPr>
        <w:tc>
          <w:tcPr>
            <w:tcW w:w="1589" w:type="dxa"/>
          </w:tcPr>
          <w:p w:rsidR="007A7BDC" w:rsidRPr="002947FB" w:rsidRDefault="007A7BDC" w:rsidP="00C34067">
            <w:pPr>
              <w:suppressAutoHyphens/>
              <w:spacing w:after="0" w:line="240" w:lineRule="auto"/>
              <w:jc w:val="center"/>
              <w:rPr>
                <w:rFonts w:ascii="Times New Roman" w:hAnsi="Times New Roman"/>
              </w:rPr>
            </w:pPr>
            <w:r w:rsidRPr="002947FB">
              <w:rPr>
                <w:rFonts w:ascii="Times New Roman" w:hAnsi="Times New Roman"/>
              </w:rPr>
              <w:lastRenderedPageBreak/>
              <w:t>ОК 03</w:t>
            </w:r>
          </w:p>
        </w:tc>
        <w:tc>
          <w:tcPr>
            <w:tcW w:w="3764" w:type="dxa"/>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Умения: </w:t>
            </w:r>
            <w:r w:rsidRPr="002947FB">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2947FB">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2947FB">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2947FB">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895" w:type="dxa"/>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2947FB">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7A7BDC" w:rsidRPr="00315F34" w:rsidTr="00C34067">
        <w:trPr>
          <w:trHeight w:val="212"/>
        </w:trPr>
        <w:tc>
          <w:tcPr>
            <w:tcW w:w="1589" w:type="dxa"/>
          </w:tcPr>
          <w:p w:rsidR="007A7BDC" w:rsidRPr="002947FB" w:rsidRDefault="007A7BDC" w:rsidP="00C34067">
            <w:pPr>
              <w:suppressAutoHyphens/>
              <w:spacing w:after="0" w:line="240" w:lineRule="auto"/>
              <w:jc w:val="center"/>
              <w:rPr>
                <w:rFonts w:ascii="Times New Roman" w:hAnsi="Times New Roman"/>
              </w:rPr>
            </w:pPr>
            <w:r w:rsidRPr="002947FB">
              <w:rPr>
                <w:rFonts w:ascii="Times New Roman" w:hAnsi="Times New Roman"/>
              </w:rPr>
              <w:t>ОК 04</w:t>
            </w:r>
          </w:p>
        </w:tc>
        <w:tc>
          <w:tcPr>
            <w:tcW w:w="3764" w:type="dxa"/>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pacing w:val="-4"/>
                <w:sz w:val="24"/>
                <w:szCs w:val="24"/>
              </w:rPr>
              <w:t xml:space="preserve">Умения: </w:t>
            </w:r>
            <w:r w:rsidRPr="002947FB">
              <w:rPr>
                <w:rFonts w:ascii="Times New Roman" w:hAnsi="Times New Roman"/>
                <w:bCs/>
                <w:spacing w:val="-4"/>
                <w:sz w:val="24"/>
                <w:szCs w:val="24"/>
              </w:rPr>
              <w:t xml:space="preserve">организовывать работу коллектива </w:t>
            </w:r>
            <w:r w:rsidRPr="002947FB">
              <w:rPr>
                <w:rFonts w:ascii="Times New Roman" w:hAnsi="Times New Roman"/>
                <w:bCs/>
                <w:spacing w:val="-4"/>
                <w:sz w:val="24"/>
                <w:szCs w:val="24"/>
              </w:rPr>
              <w:br/>
              <w:t>и команды; взаимодействовать с коллегами, руководством, клиентами в ходе профессиональной деятельности</w:t>
            </w:r>
          </w:p>
        </w:tc>
        <w:tc>
          <w:tcPr>
            <w:tcW w:w="3895" w:type="dxa"/>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7A7BDC" w:rsidRPr="00315F34" w:rsidTr="00C34067">
        <w:trPr>
          <w:trHeight w:val="212"/>
        </w:trPr>
        <w:tc>
          <w:tcPr>
            <w:tcW w:w="1589" w:type="dxa"/>
          </w:tcPr>
          <w:p w:rsidR="007A7BDC" w:rsidRPr="002947FB" w:rsidRDefault="007A7BDC" w:rsidP="00C34067">
            <w:pPr>
              <w:suppressAutoHyphens/>
              <w:spacing w:after="0" w:line="240" w:lineRule="auto"/>
              <w:jc w:val="center"/>
              <w:rPr>
                <w:rFonts w:ascii="Times New Roman" w:hAnsi="Times New Roman"/>
              </w:rPr>
            </w:pPr>
            <w:r w:rsidRPr="002947FB">
              <w:rPr>
                <w:rFonts w:ascii="Times New Roman" w:hAnsi="Times New Roman"/>
              </w:rPr>
              <w:t>ОК 05</w:t>
            </w:r>
          </w:p>
        </w:tc>
        <w:tc>
          <w:tcPr>
            <w:tcW w:w="3764" w:type="dxa"/>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Умения:</w:t>
            </w:r>
            <w:r w:rsidRPr="002947FB">
              <w:rPr>
                <w:rFonts w:ascii="Times New Roman" w:hAnsi="Times New Roman"/>
                <w:iCs/>
                <w:sz w:val="24"/>
                <w:szCs w:val="24"/>
              </w:rPr>
              <w:t xml:space="preserve"> грамотно </w:t>
            </w:r>
            <w:r w:rsidRPr="002947FB">
              <w:rPr>
                <w:rFonts w:ascii="Times New Roman" w:hAnsi="Times New Roman"/>
                <w:bCs/>
                <w:sz w:val="24"/>
                <w:szCs w:val="24"/>
              </w:rPr>
              <w:t xml:space="preserve">излагать свои мысли </w:t>
            </w:r>
            <w:r w:rsidRPr="002947FB">
              <w:rPr>
                <w:rFonts w:ascii="Times New Roman" w:hAnsi="Times New Roman"/>
                <w:bCs/>
                <w:sz w:val="24"/>
                <w:szCs w:val="24"/>
              </w:rPr>
              <w:br/>
              <w:t xml:space="preserve">и оформлять документы по профессиональной тематике на государственном языке, </w:t>
            </w:r>
            <w:r w:rsidRPr="002947FB">
              <w:rPr>
                <w:rFonts w:ascii="Times New Roman" w:hAnsi="Times New Roman"/>
                <w:iCs/>
                <w:sz w:val="24"/>
                <w:szCs w:val="24"/>
              </w:rPr>
              <w:t>проявлять толерантность в рабочем коллективе</w:t>
            </w:r>
          </w:p>
        </w:tc>
        <w:tc>
          <w:tcPr>
            <w:tcW w:w="3895" w:type="dxa"/>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sz w:val="24"/>
                <w:szCs w:val="24"/>
              </w:rPr>
              <w:t xml:space="preserve">особенности социального и культурного контекста; правила оформления документов </w:t>
            </w:r>
            <w:r w:rsidRPr="002947FB">
              <w:rPr>
                <w:rFonts w:ascii="Times New Roman" w:hAnsi="Times New Roman"/>
                <w:bCs/>
                <w:sz w:val="24"/>
                <w:szCs w:val="24"/>
              </w:rPr>
              <w:br/>
              <w:t>и построения устных сообщений</w:t>
            </w:r>
          </w:p>
        </w:tc>
      </w:tr>
      <w:tr w:rsidR="007A7BDC" w:rsidRPr="00315F34" w:rsidTr="00C34067">
        <w:trPr>
          <w:trHeight w:val="212"/>
        </w:trPr>
        <w:tc>
          <w:tcPr>
            <w:tcW w:w="1589"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jc w:val="center"/>
              <w:rPr>
                <w:rFonts w:ascii="Times New Roman" w:hAnsi="Times New Roman"/>
              </w:rPr>
            </w:pPr>
            <w:r w:rsidRPr="002947FB">
              <w:rPr>
                <w:rFonts w:ascii="Times New Roman" w:hAnsi="Times New Roman"/>
              </w:rPr>
              <w:t>ОК 06</w:t>
            </w:r>
          </w:p>
        </w:tc>
        <w:tc>
          <w:tcPr>
            <w:tcW w:w="3764"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Умения:</w:t>
            </w:r>
            <w:r w:rsidRPr="002947FB">
              <w:rPr>
                <w:rFonts w:ascii="Times New Roman" w:hAnsi="Times New Roman"/>
                <w:bCs/>
                <w:iCs/>
                <w:sz w:val="24"/>
                <w:szCs w:val="24"/>
              </w:rPr>
              <w:t xml:space="preserve"> описывать значимость своей </w:t>
            </w:r>
            <w:r w:rsidRPr="002947FB">
              <w:rPr>
                <w:rFonts w:ascii="Times New Roman" w:hAnsi="Times New Roman"/>
                <w:bCs/>
                <w:i/>
                <w:iCs/>
                <w:sz w:val="24"/>
                <w:szCs w:val="24"/>
              </w:rPr>
              <w:t xml:space="preserve">профессии (специальности); </w:t>
            </w:r>
            <w:r w:rsidRPr="002947FB">
              <w:rPr>
                <w:rFonts w:ascii="Times New Roman" w:hAnsi="Times New Roman"/>
                <w:bCs/>
                <w:iCs/>
                <w:sz w:val="24"/>
                <w:szCs w:val="24"/>
              </w:rPr>
              <w:t>применять стандарты антикоррупционного поведения</w:t>
            </w:r>
          </w:p>
        </w:tc>
        <w:tc>
          <w:tcPr>
            <w:tcW w:w="3895"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iCs/>
                <w:sz w:val="24"/>
                <w:szCs w:val="24"/>
              </w:rPr>
              <w:t xml:space="preserve">сущность гражданско-патриотической позиции, общечеловеческих ценностей; значимость профессиональной деятельности по профессии (специальности); </w:t>
            </w:r>
            <w:r w:rsidRPr="002947FB">
              <w:rPr>
                <w:rFonts w:ascii="Times New Roman" w:hAnsi="Times New Roman"/>
                <w:bCs/>
                <w:iCs/>
                <w:sz w:val="24"/>
                <w:szCs w:val="24"/>
              </w:rPr>
              <w:lastRenderedPageBreak/>
              <w:t>стандарты антикоррупционного поведения и последствия его нарушения</w:t>
            </w:r>
          </w:p>
        </w:tc>
      </w:tr>
      <w:tr w:rsidR="007A7BDC" w:rsidRPr="00315F34" w:rsidTr="00C34067">
        <w:trPr>
          <w:trHeight w:val="212"/>
        </w:trPr>
        <w:tc>
          <w:tcPr>
            <w:tcW w:w="1589"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jc w:val="center"/>
              <w:rPr>
                <w:rFonts w:ascii="Times New Roman" w:hAnsi="Times New Roman"/>
              </w:rPr>
            </w:pPr>
            <w:r w:rsidRPr="002947FB">
              <w:rPr>
                <w:rFonts w:ascii="Times New Roman" w:hAnsi="Times New Roman"/>
              </w:rPr>
              <w:lastRenderedPageBreak/>
              <w:t>ОК 07</w:t>
            </w:r>
          </w:p>
        </w:tc>
        <w:tc>
          <w:tcPr>
            <w:tcW w:w="3764"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Умения: </w:t>
            </w:r>
            <w:r w:rsidRPr="002947FB">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2947FB">
              <w:rPr>
                <w:rFonts w:ascii="Times New Roman" w:hAnsi="Times New Roman"/>
                <w:bCs/>
                <w:i/>
                <w:iCs/>
                <w:sz w:val="24"/>
                <w:szCs w:val="24"/>
              </w:rPr>
              <w:t>профессии (специальности),</w:t>
            </w:r>
            <w:r w:rsidRPr="002947FB">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895"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7A7BDC" w:rsidRPr="00315F34" w:rsidTr="00C34067">
        <w:trPr>
          <w:trHeight w:val="212"/>
        </w:trPr>
        <w:tc>
          <w:tcPr>
            <w:tcW w:w="1589"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jc w:val="center"/>
              <w:rPr>
                <w:rFonts w:ascii="Times New Roman" w:hAnsi="Times New Roman"/>
              </w:rPr>
            </w:pPr>
            <w:r w:rsidRPr="002947FB">
              <w:rPr>
                <w:rFonts w:ascii="Times New Roman" w:hAnsi="Times New Roman"/>
              </w:rPr>
              <w:t>ОК 08</w:t>
            </w:r>
          </w:p>
        </w:tc>
        <w:tc>
          <w:tcPr>
            <w:tcW w:w="3764"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iCs/>
                <w:sz w:val="24"/>
                <w:szCs w:val="24"/>
              </w:rPr>
              <w:t xml:space="preserve">Умения: </w:t>
            </w:r>
            <w:r w:rsidRPr="002947FB">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2947FB">
              <w:rPr>
                <w:rFonts w:ascii="Times New Roman" w:hAnsi="Times New Roman"/>
                <w:iCs/>
                <w:sz w:val="24"/>
                <w:szCs w:val="24"/>
              </w:rPr>
              <w:br/>
              <w:t xml:space="preserve">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2947FB">
              <w:rPr>
                <w:rFonts w:ascii="Times New Roman" w:hAnsi="Times New Roman"/>
                <w:i/>
                <w:iCs/>
                <w:sz w:val="24"/>
                <w:szCs w:val="24"/>
              </w:rPr>
              <w:t>профессии (специальности)</w:t>
            </w:r>
          </w:p>
        </w:tc>
        <w:tc>
          <w:tcPr>
            <w:tcW w:w="3895"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iCs/>
                <w:sz w:val="24"/>
                <w:szCs w:val="24"/>
              </w:rPr>
              <w:t xml:space="preserve">Знания: </w:t>
            </w:r>
            <w:r w:rsidRPr="002947FB">
              <w:rPr>
                <w:rFonts w:ascii="Times New Roman" w:hAnsi="Times New Roman"/>
                <w:iCs/>
                <w:sz w:val="24"/>
                <w:szCs w:val="24"/>
              </w:rPr>
              <w:t xml:space="preserve">роль физической культуры </w:t>
            </w:r>
            <w:r w:rsidRPr="002947FB">
              <w:rPr>
                <w:rFonts w:ascii="Times New Roman" w:hAnsi="Times New Roman"/>
                <w:iCs/>
                <w:sz w:val="24"/>
                <w:szCs w:val="24"/>
              </w:rPr>
              <w:br/>
              <w:t xml:space="preserve">в общекультурном, профессиональном </w:t>
            </w:r>
            <w:r w:rsidRPr="002947FB">
              <w:rPr>
                <w:rFonts w:ascii="Times New Roman" w:hAnsi="Times New Roman"/>
                <w:iCs/>
                <w:sz w:val="24"/>
                <w:szCs w:val="24"/>
              </w:rPr>
              <w:br/>
              <w:t xml:space="preserve">и социальном развитии человека; основы здорового образа жизни; условия профессиональной деятельности и зоны риска физического здоровья для </w:t>
            </w:r>
            <w:r w:rsidRPr="002947FB">
              <w:rPr>
                <w:rFonts w:ascii="Times New Roman" w:hAnsi="Times New Roman"/>
                <w:i/>
                <w:iCs/>
                <w:sz w:val="24"/>
                <w:szCs w:val="24"/>
              </w:rPr>
              <w:t>профессии (специальности);</w:t>
            </w:r>
            <w:r w:rsidRPr="002947FB">
              <w:rPr>
                <w:rFonts w:ascii="Times New Roman" w:hAnsi="Times New Roman"/>
                <w:iCs/>
                <w:sz w:val="24"/>
                <w:szCs w:val="24"/>
              </w:rPr>
              <w:t xml:space="preserve"> средства профилактики перенапряжения</w:t>
            </w:r>
          </w:p>
        </w:tc>
      </w:tr>
      <w:tr w:rsidR="007A7BDC" w:rsidRPr="00315F34" w:rsidTr="00C34067">
        <w:trPr>
          <w:trHeight w:val="212"/>
        </w:trPr>
        <w:tc>
          <w:tcPr>
            <w:tcW w:w="1589"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jc w:val="center"/>
              <w:rPr>
                <w:rFonts w:ascii="Times New Roman" w:hAnsi="Times New Roman"/>
              </w:rPr>
            </w:pPr>
            <w:r w:rsidRPr="002947FB">
              <w:rPr>
                <w:rFonts w:ascii="Times New Roman" w:hAnsi="Times New Roman"/>
              </w:rPr>
              <w:t>ОК 09</w:t>
            </w:r>
          </w:p>
        </w:tc>
        <w:tc>
          <w:tcPr>
            <w:tcW w:w="3764"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Умения:</w:t>
            </w:r>
            <w:r w:rsidRPr="002947FB">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895" w:type="dxa"/>
            <w:tcBorders>
              <w:top w:val="single" w:sz="4" w:space="0" w:color="auto"/>
              <w:left w:val="single" w:sz="4" w:space="0" w:color="auto"/>
              <w:bottom w:val="single" w:sz="4" w:space="0" w:color="auto"/>
              <w:right w:val="single" w:sz="4" w:space="0" w:color="auto"/>
            </w:tcBorders>
          </w:tcPr>
          <w:p w:rsidR="007A7BDC" w:rsidRPr="002947FB" w:rsidRDefault="007A7BDC" w:rsidP="00C34067">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iCs/>
                <w:sz w:val="24"/>
                <w:szCs w:val="24"/>
              </w:rPr>
              <w:t xml:space="preserve">правила построения простых и сложных предложений на профессиональные темы; основные общеупотребительные глаголы (бытовая </w:t>
            </w:r>
            <w:r w:rsidRPr="002947FB">
              <w:rPr>
                <w:rFonts w:ascii="Times New Roman" w:hAnsi="Times New Roman"/>
                <w:iCs/>
                <w:sz w:val="24"/>
                <w:szCs w:val="24"/>
              </w:rPr>
              <w:br/>
              <w:t>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7A7BDC" w:rsidRDefault="007A7BDC" w:rsidP="007A7BDC">
      <w:pPr>
        <w:suppressAutoHyphens/>
        <w:spacing w:after="240" w:line="240" w:lineRule="auto"/>
        <w:ind w:firstLine="709"/>
        <w:rPr>
          <w:rFonts w:ascii="Times New Roman" w:hAnsi="Times New Roman"/>
          <w:b/>
        </w:rPr>
      </w:pPr>
    </w:p>
    <w:p w:rsidR="007A7BDC" w:rsidRDefault="007A7BDC" w:rsidP="007A7BDC">
      <w:pPr>
        <w:suppressAutoHyphens/>
        <w:spacing w:after="240" w:line="240" w:lineRule="auto"/>
        <w:ind w:firstLine="709"/>
        <w:rPr>
          <w:rFonts w:ascii="Times New Roman" w:hAnsi="Times New Roman"/>
          <w:b/>
        </w:rPr>
      </w:pPr>
    </w:p>
    <w:p w:rsidR="007A7BDC" w:rsidRDefault="007A7BDC" w:rsidP="007A7BDC">
      <w:pPr>
        <w:suppressAutoHyphens/>
        <w:spacing w:after="240" w:line="240" w:lineRule="auto"/>
        <w:ind w:firstLine="709"/>
        <w:rPr>
          <w:rFonts w:ascii="Times New Roman" w:hAnsi="Times New Roman"/>
          <w:b/>
        </w:rPr>
      </w:pPr>
    </w:p>
    <w:p w:rsidR="007A7BDC" w:rsidRDefault="007A7BDC" w:rsidP="007A7BDC">
      <w:pPr>
        <w:suppressAutoHyphens/>
        <w:spacing w:after="240" w:line="240" w:lineRule="auto"/>
        <w:ind w:firstLine="709"/>
        <w:rPr>
          <w:rFonts w:ascii="Times New Roman" w:hAnsi="Times New Roman"/>
          <w:b/>
        </w:rPr>
      </w:pPr>
    </w:p>
    <w:p w:rsidR="007A7BDC" w:rsidRPr="00315F34" w:rsidRDefault="00FC2855" w:rsidP="007A7BDC">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w:t>
      </w:r>
      <w:r w:rsidR="007A7BDC" w:rsidRPr="00315F34">
        <w:rPr>
          <w:rFonts w:ascii="Times New Roman" w:hAnsi="Times New Roman"/>
          <w:b/>
          <w:sz w:val="24"/>
          <w:szCs w:val="24"/>
        </w:rPr>
        <w:t>. СТРУКТУРА И СОДЕРЖАНИЕ УЧЕБНОЙ ДИСЦИПЛИНЫ</w:t>
      </w:r>
    </w:p>
    <w:p w:rsidR="007A7BDC" w:rsidRPr="00315F34" w:rsidRDefault="007A7BDC" w:rsidP="007A7BDC">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A7BDC" w:rsidRPr="00315F34" w:rsidTr="00C34067">
        <w:trPr>
          <w:trHeight w:val="490"/>
        </w:trPr>
        <w:tc>
          <w:tcPr>
            <w:tcW w:w="3685" w:type="pct"/>
            <w:vAlign w:val="center"/>
          </w:tcPr>
          <w:p w:rsidR="007A7BDC" w:rsidRPr="00315F34" w:rsidRDefault="007A7BDC" w:rsidP="00C3406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7A7BDC" w:rsidRPr="00315F34" w:rsidRDefault="007A7BDC" w:rsidP="00C34067">
            <w:pPr>
              <w:suppressAutoHyphens/>
              <w:rPr>
                <w:rFonts w:ascii="Times New Roman" w:hAnsi="Times New Roman"/>
                <w:b/>
                <w:iCs/>
              </w:rPr>
            </w:pPr>
            <w:r w:rsidRPr="00315F34">
              <w:rPr>
                <w:rFonts w:ascii="Times New Roman" w:hAnsi="Times New Roman"/>
                <w:b/>
                <w:iCs/>
              </w:rPr>
              <w:t>Объем в часах</w:t>
            </w:r>
          </w:p>
        </w:tc>
      </w:tr>
      <w:tr w:rsidR="007A7BDC" w:rsidRPr="00315F34" w:rsidTr="00C34067">
        <w:trPr>
          <w:trHeight w:val="490"/>
        </w:trPr>
        <w:tc>
          <w:tcPr>
            <w:tcW w:w="3685" w:type="pct"/>
            <w:vAlign w:val="center"/>
          </w:tcPr>
          <w:p w:rsidR="007A7BDC" w:rsidRPr="00315F34" w:rsidRDefault="007A7BDC" w:rsidP="00C3406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7A7BDC" w:rsidRPr="00315F34" w:rsidRDefault="007A7BDC" w:rsidP="00C34067">
            <w:pPr>
              <w:suppressAutoHyphens/>
              <w:spacing w:after="0"/>
              <w:rPr>
                <w:rFonts w:ascii="Times New Roman" w:hAnsi="Times New Roman"/>
                <w:iCs/>
              </w:rPr>
            </w:pPr>
            <w:r>
              <w:rPr>
                <w:rFonts w:ascii="Times New Roman" w:hAnsi="Times New Roman"/>
                <w:iCs/>
              </w:rPr>
              <w:t>68</w:t>
            </w:r>
          </w:p>
        </w:tc>
      </w:tr>
      <w:tr w:rsidR="007A7BDC" w:rsidRPr="00315F34" w:rsidTr="00C34067">
        <w:trPr>
          <w:trHeight w:val="490"/>
        </w:trPr>
        <w:tc>
          <w:tcPr>
            <w:tcW w:w="3685" w:type="pct"/>
            <w:shd w:val="clear" w:color="auto" w:fill="auto"/>
            <w:vAlign w:val="center"/>
          </w:tcPr>
          <w:p w:rsidR="007A7BDC" w:rsidRPr="00315F34" w:rsidRDefault="007A7BDC" w:rsidP="00C3406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7A7BDC" w:rsidRPr="00315F34" w:rsidRDefault="007A7BDC" w:rsidP="00C34067">
            <w:pPr>
              <w:suppressAutoHyphens/>
              <w:spacing w:after="0"/>
              <w:rPr>
                <w:rFonts w:ascii="Times New Roman" w:hAnsi="Times New Roman"/>
                <w:iCs/>
              </w:rPr>
            </w:pPr>
          </w:p>
        </w:tc>
      </w:tr>
      <w:tr w:rsidR="007A7BDC" w:rsidRPr="00315F34" w:rsidTr="00C34067">
        <w:trPr>
          <w:trHeight w:val="336"/>
        </w:trPr>
        <w:tc>
          <w:tcPr>
            <w:tcW w:w="5000" w:type="pct"/>
            <w:gridSpan w:val="2"/>
            <w:vAlign w:val="center"/>
          </w:tcPr>
          <w:p w:rsidR="007A7BDC" w:rsidRPr="00315F34" w:rsidRDefault="007A7BDC" w:rsidP="00C34067">
            <w:pPr>
              <w:suppressAutoHyphens/>
              <w:spacing w:after="0"/>
              <w:rPr>
                <w:rFonts w:ascii="Times New Roman" w:hAnsi="Times New Roman"/>
                <w:iCs/>
              </w:rPr>
            </w:pPr>
            <w:r w:rsidRPr="00315F34">
              <w:rPr>
                <w:rFonts w:ascii="Times New Roman" w:hAnsi="Times New Roman"/>
              </w:rPr>
              <w:t>в т. ч.:</w:t>
            </w:r>
          </w:p>
        </w:tc>
      </w:tr>
      <w:tr w:rsidR="007A7BDC" w:rsidRPr="00315F34" w:rsidTr="00C34067">
        <w:trPr>
          <w:trHeight w:val="490"/>
        </w:trPr>
        <w:tc>
          <w:tcPr>
            <w:tcW w:w="3685" w:type="pct"/>
            <w:vAlign w:val="center"/>
          </w:tcPr>
          <w:p w:rsidR="007A7BDC" w:rsidRPr="00315F34" w:rsidRDefault="007A7BDC" w:rsidP="00C3406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7A7BDC" w:rsidRPr="00315F34" w:rsidRDefault="007A7BDC" w:rsidP="00C34067">
            <w:pPr>
              <w:suppressAutoHyphens/>
              <w:spacing w:after="0"/>
              <w:rPr>
                <w:rFonts w:ascii="Times New Roman" w:hAnsi="Times New Roman"/>
                <w:iCs/>
              </w:rPr>
            </w:pPr>
            <w:r>
              <w:rPr>
                <w:rFonts w:ascii="Times New Roman" w:hAnsi="Times New Roman"/>
                <w:iCs/>
              </w:rPr>
              <w:t>28</w:t>
            </w:r>
          </w:p>
        </w:tc>
      </w:tr>
      <w:tr w:rsidR="007A7BDC" w:rsidRPr="00315F34" w:rsidTr="00C34067">
        <w:trPr>
          <w:trHeight w:val="490"/>
        </w:trPr>
        <w:tc>
          <w:tcPr>
            <w:tcW w:w="3685" w:type="pct"/>
            <w:vAlign w:val="center"/>
          </w:tcPr>
          <w:p w:rsidR="007A7BDC" w:rsidRPr="00315F34" w:rsidRDefault="007A7BDC" w:rsidP="00C3406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7A7BDC" w:rsidRPr="00315F34" w:rsidRDefault="007A7BDC" w:rsidP="00C34067">
            <w:pPr>
              <w:suppressAutoHyphens/>
              <w:spacing w:after="0"/>
              <w:rPr>
                <w:rFonts w:ascii="Times New Roman" w:hAnsi="Times New Roman"/>
                <w:iCs/>
              </w:rPr>
            </w:pPr>
            <w:r>
              <w:rPr>
                <w:rFonts w:ascii="Times New Roman" w:hAnsi="Times New Roman"/>
                <w:iCs/>
              </w:rPr>
              <w:t>40</w:t>
            </w:r>
          </w:p>
        </w:tc>
      </w:tr>
      <w:tr w:rsidR="007A7BDC" w:rsidRPr="00315F34" w:rsidTr="00C34067">
        <w:trPr>
          <w:trHeight w:val="267"/>
        </w:trPr>
        <w:tc>
          <w:tcPr>
            <w:tcW w:w="3685" w:type="pct"/>
            <w:vAlign w:val="center"/>
          </w:tcPr>
          <w:p w:rsidR="007A7BDC" w:rsidRPr="00315F34" w:rsidRDefault="007A7BDC" w:rsidP="00C34067">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9"/>
            </w:r>
          </w:p>
        </w:tc>
        <w:tc>
          <w:tcPr>
            <w:tcW w:w="1315" w:type="pct"/>
            <w:vAlign w:val="center"/>
          </w:tcPr>
          <w:p w:rsidR="007A7BDC" w:rsidRPr="00315F34" w:rsidRDefault="007A7BDC" w:rsidP="00C34067">
            <w:pPr>
              <w:suppressAutoHyphens/>
              <w:spacing w:after="0"/>
              <w:rPr>
                <w:rFonts w:ascii="Times New Roman" w:hAnsi="Times New Roman"/>
                <w:iCs/>
              </w:rPr>
            </w:pPr>
            <w:r w:rsidRPr="00315F34">
              <w:rPr>
                <w:rFonts w:ascii="Times New Roman" w:hAnsi="Times New Roman"/>
                <w:iCs/>
              </w:rPr>
              <w:t>-</w:t>
            </w:r>
          </w:p>
        </w:tc>
      </w:tr>
      <w:tr w:rsidR="007A7BDC" w:rsidRPr="00315F34" w:rsidTr="00C34067">
        <w:trPr>
          <w:trHeight w:val="331"/>
        </w:trPr>
        <w:tc>
          <w:tcPr>
            <w:tcW w:w="3685" w:type="pct"/>
            <w:vAlign w:val="center"/>
          </w:tcPr>
          <w:p w:rsidR="007A7BDC" w:rsidRPr="00315F34" w:rsidRDefault="007A7BDC" w:rsidP="00C3406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7A7BDC" w:rsidRPr="00315F34" w:rsidRDefault="007A7BDC" w:rsidP="00C34067">
            <w:pPr>
              <w:suppressAutoHyphens/>
              <w:spacing w:after="0"/>
              <w:rPr>
                <w:rFonts w:ascii="Times New Roman" w:hAnsi="Times New Roman"/>
                <w:iCs/>
              </w:rPr>
            </w:pPr>
            <w:r>
              <w:rPr>
                <w:rFonts w:ascii="Times New Roman" w:hAnsi="Times New Roman"/>
                <w:iCs/>
              </w:rPr>
              <w:t>Дифференцированный зачёт.</w:t>
            </w:r>
          </w:p>
        </w:tc>
      </w:tr>
    </w:tbl>
    <w:p w:rsidR="007A7BDC" w:rsidRPr="00315F34" w:rsidRDefault="007A7BDC" w:rsidP="007A7BDC">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A7BDC" w:rsidRPr="00315F34" w:rsidRDefault="007A7BDC" w:rsidP="007A7BDC">
      <w:pPr>
        <w:rPr>
          <w:rFonts w:ascii="Times New Roman" w:hAnsi="Times New Roman"/>
          <w:b/>
          <w:i/>
        </w:rPr>
        <w:sectPr w:rsidR="007A7BDC" w:rsidRPr="00315F34" w:rsidSect="00C34067">
          <w:pgSz w:w="11906" w:h="16838"/>
          <w:pgMar w:top="1134" w:right="850" w:bottom="284" w:left="1701" w:header="708" w:footer="708" w:gutter="0"/>
          <w:cols w:space="720"/>
          <w:docGrid w:linePitch="299"/>
        </w:sectPr>
      </w:pPr>
    </w:p>
    <w:p w:rsidR="007A7BDC" w:rsidRDefault="007A7BDC" w:rsidP="007A7BDC">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pPr w:leftFromText="181" w:rightFromText="181" w:vertAnchor="text" w:tblpY="1"/>
        <w:tblOverlap w:val="neve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70"/>
        <w:gridCol w:w="12"/>
        <w:gridCol w:w="5297"/>
        <w:gridCol w:w="2576"/>
        <w:gridCol w:w="3151"/>
        <w:gridCol w:w="1280"/>
        <w:gridCol w:w="1147"/>
      </w:tblGrid>
      <w:tr w:rsidR="007A7BDC" w:rsidRPr="00BB1A7F" w:rsidTr="00C34067">
        <w:trPr>
          <w:trHeight w:val="20"/>
        </w:trPr>
        <w:tc>
          <w:tcPr>
            <w:tcW w:w="552" w:type="pct"/>
          </w:tcPr>
          <w:p w:rsidR="007A7BDC" w:rsidRPr="00BB1A7F" w:rsidRDefault="007A7BDC" w:rsidP="00C34067">
            <w:pPr>
              <w:spacing w:after="0" w:line="240" w:lineRule="auto"/>
              <w:jc w:val="center"/>
              <w:rPr>
                <w:rFonts w:ascii="Times New Roman" w:hAnsi="Times New Roman"/>
                <w:b/>
                <w:bCs/>
              </w:rPr>
            </w:pPr>
            <w:r w:rsidRPr="00BB1A7F">
              <w:rPr>
                <w:rFonts w:ascii="Times New Roman" w:hAnsi="Times New Roman"/>
                <w:b/>
                <w:bCs/>
              </w:rPr>
              <w:t>Наименование разделов и тем</w:t>
            </w:r>
          </w:p>
        </w:tc>
        <w:tc>
          <w:tcPr>
            <w:tcW w:w="1754" w:type="pct"/>
            <w:gridSpan w:val="2"/>
          </w:tcPr>
          <w:p w:rsidR="007A7BDC" w:rsidRPr="00BB1A7F" w:rsidRDefault="007A7BDC" w:rsidP="00C34067">
            <w:pPr>
              <w:tabs>
                <w:tab w:val="left" w:pos="7213"/>
              </w:tabs>
              <w:spacing w:after="0" w:line="240" w:lineRule="auto"/>
              <w:rPr>
                <w:rFonts w:ascii="Times New Roman" w:hAnsi="Times New Roman"/>
                <w:b/>
                <w:bCs/>
              </w:rPr>
            </w:pPr>
          </w:p>
          <w:p w:rsidR="007A7BDC" w:rsidRPr="00BB1A7F" w:rsidRDefault="007A7BDC" w:rsidP="00C34067">
            <w:pPr>
              <w:spacing w:after="0" w:line="240" w:lineRule="auto"/>
              <w:jc w:val="center"/>
              <w:rPr>
                <w:rFonts w:ascii="Times New Roman" w:hAnsi="Times New Roman"/>
                <w:b/>
                <w:bCs/>
              </w:rPr>
            </w:pPr>
            <w:r w:rsidRPr="00BB1A7F">
              <w:rPr>
                <w:rFonts w:ascii="Times New Roman" w:hAnsi="Times New Roman"/>
                <w:b/>
                <w:bCs/>
              </w:rPr>
              <w:t>Содержание учебного материала и формы организации деятельности обучающихся</w:t>
            </w:r>
          </w:p>
        </w:tc>
        <w:tc>
          <w:tcPr>
            <w:tcW w:w="851" w:type="pct"/>
          </w:tcPr>
          <w:p w:rsidR="007A7BDC" w:rsidRPr="00BB1A7F" w:rsidRDefault="007A7BDC" w:rsidP="00C34067">
            <w:pPr>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041" w:type="pct"/>
            <w:vAlign w:val="center"/>
          </w:tcPr>
          <w:p w:rsidR="007A7BDC" w:rsidRPr="00315F34" w:rsidRDefault="007A7BDC" w:rsidP="00C34067">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10"/>
            </w:r>
            <w:r w:rsidRPr="00315F34">
              <w:rPr>
                <w:rFonts w:ascii="Times New Roman" w:hAnsi="Times New Roman"/>
                <w:b/>
                <w:bCs/>
              </w:rPr>
              <w:t>, формированию которых способствует элемент программы</w:t>
            </w:r>
          </w:p>
        </w:tc>
        <w:tc>
          <w:tcPr>
            <w:tcW w:w="423" w:type="pct"/>
          </w:tcPr>
          <w:p w:rsidR="007A7BDC" w:rsidRPr="00BB1A7F" w:rsidRDefault="007A7BDC" w:rsidP="00C34067">
            <w:pPr>
              <w:spacing w:after="0" w:line="240" w:lineRule="auto"/>
              <w:ind w:left="316"/>
              <w:rPr>
                <w:rFonts w:ascii="Times New Roman" w:hAnsi="Times New Roman"/>
                <w:b/>
                <w:bCs/>
              </w:rPr>
            </w:pPr>
            <w:r w:rsidRPr="006E1DFB">
              <w:rPr>
                <w:rFonts w:ascii="Times New Roman" w:hAnsi="Times New Roman"/>
                <w:sz w:val="24"/>
                <w:szCs w:val="24"/>
              </w:rPr>
              <w:t>Код ПК, ОК</w:t>
            </w:r>
          </w:p>
        </w:tc>
        <w:tc>
          <w:tcPr>
            <w:tcW w:w="379" w:type="pct"/>
          </w:tcPr>
          <w:p w:rsidR="007A7BDC" w:rsidRDefault="007A7BDC" w:rsidP="00C34067">
            <w:pPr>
              <w:spacing w:after="0" w:line="240" w:lineRule="auto"/>
              <w:jc w:val="center"/>
              <w:rPr>
                <w:rFonts w:ascii="Times New Roman" w:hAnsi="Times New Roman"/>
                <w:sz w:val="24"/>
                <w:szCs w:val="24"/>
              </w:rPr>
            </w:pPr>
            <w:r w:rsidRPr="006E1DFB">
              <w:rPr>
                <w:rFonts w:ascii="Times New Roman" w:hAnsi="Times New Roman"/>
                <w:sz w:val="24"/>
                <w:szCs w:val="24"/>
              </w:rPr>
              <w:t>Код</w:t>
            </w:r>
          </w:p>
          <w:p w:rsidR="007A7BDC" w:rsidRPr="00BB1A7F" w:rsidRDefault="007A7BDC" w:rsidP="00C34067">
            <w:pPr>
              <w:spacing w:after="0" w:line="240" w:lineRule="auto"/>
              <w:jc w:val="center"/>
              <w:rPr>
                <w:rFonts w:ascii="Times New Roman" w:hAnsi="Times New Roman"/>
                <w:b/>
                <w:bCs/>
              </w:rPr>
            </w:pPr>
            <w:r>
              <w:rPr>
                <w:rFonts w:ascii="Times New Roman" w:hAnsi="Times New Roman"/>
                <w:sz w:val="24"/>
                <w:szCs w:val="24"/>
              </w:rPr>
              <w:t>Н</w:t>
            </w:r>
            <w:r w:rsidRPr="006E1DFB">
              <w:rPr>
                <w:rFonts w:ascii="Times New Roman" w:hAnsi="Times New Roman"/>
                <w:sz w:val="24"/>
                <w:szCs w:val="24"/>
              </w:rPr>
              <w:t>/У/З</w:t>
            </w:r>
          </w:p>
        </w:tc>
      </w:tr>
      <w:tr w:rsidR="007A7BDC" w:rsidRPr="00BB1A7F" w:rsidTr="00C34067">
        <w:trPr>
          <w:trHeight w:val="20"/>
        </w:trPr>
        <w:tc>
          <w:tcPr>
            <w:tcW w:w="552" w:type="pct"/>
          </w:tcPr>
          <w:p w:rsidR="007A7BDC" w:rsidRPr="00BB1A7F" w:rsidRDefault="007A7BDC" w:rsidP="00C34067">
            <w:pPr>
              <w:spacing w:after="0" w:line="240" w:lineRule="auto"/>
              <w:jc w:val="center"/>
              <w:rPr>
                <w:rFonts w:ascii="Times New Roman" w:hAnsi="Times New Roman"/>
                <w:b/>
                <w:bCs/>
              </w:rPr>
            </w:pPr>
            <w:r>
              <w:rPr>
                <w:rFonts w:ascii="Times New Roman" w:hAnsi="Times New Roman"/>
                <w:b/>
                <w:bCs/>
              </w:rPr>
              <w:t>1</w:t>
            </w:r>
          </w:p>
        </w:tc>
        <w:tc>
          <w:tcPr>
            <w:tcW w:w="1754" w:type="pct"/>
            <w:gridSpan w:val="2"/>
          </w:tcPr>
          <w:p w:rsidR="007A7BDC" w:rsidRPr="00BB1A7F" w:rsidRDefault="007A7BDC" w:rsidP="00C34067">
            <w:pPr>
              <w:tabs>
                <w:tab w:val="left" w:pos="7213"/>
              </w:tabs>
              <w:spacing w:after="0" w:line="240" w:lineRule="auto"/>
              <w:jc w:val="center"/>
              <w:rPr>
                <w:rFonts w:ascii="Times New Roman" w:hAnsi="Times New Roman"/>
                <w:b/>
                <w:bCs/>
              </w:rPr>
            </w:pPr>
            <w:r>
              <w:rPr>
                <w:rFonts w:ascii="Times New Roman" w:hAnsi="Times New Roman"/>
                <w:b/>
                <w:bCs/>
              </w:rPr>
              <w:t>2</w:t>
            </w:r>
          </w:p>
        </w:tc>
        <w:tc>
          <w:tcPr>
            <w:tcW w:w="851" w:type="pct"/>
          </w:tcPr>
          <w:p w:rsidR="007A7BDC" w:rsidRPr="00315F34" w:rsidRDefault="007A7BDC" w:rsidP="00C34067">
            <w:pPr>
              <w:spacing w:after="0" w:line="240" w:lineRule="auto"/>
              <w:jc w:val="center"/>
              <w:rPr>
                <w:rFonts w:ascii="Times New Roman" w:hAnsi="Times New Roman"/>
                <w:b/>
                <w:bCs/>
              </w:rPr>
            </w:pPr>
            <w:r>
              <w:rPr>
                <w:rFonts w:ascii="Times New Roman" w:hAnsi="Times New Roman"/>
                <w:b/>
                <w:bCs/>
              </w:rPr>
              <w:t>3</w:t>
            </w:r>
          </w:p>
        </w:tc>
        <w:tc>
          <w:tcPr>
            <w:tcW w:w="1041" w:type="pct"/>
            <w:vAlign w:val="center"/>
          </w:tcPr>
          <w:p w:rsidR="007A7BDC" w:rsidRPr="00315F34" w:rsidRDefault="007A7BDC" w:rsidP="00C34067">
            <w:pPr>
              <w:suppressAutoHyphens/>
              <w:jc w:val="center"/>
              <w:rPr>
                <w:rFonts w:ascii="Times New Roman" w:hAnsi="Times New Roman"/>
                <w:b/>
                <w:bCs/>
              </w:rPr>
            </w:pPr>
            <w:r>
              <w:rPr>
                <w:rFonts w:ascii="Times New Roman" w:hAnsi="Times New Roman"/>
                <w:b/>
                <w:bCs/>
              </w:rPr>
              <w:t>4</w:t>
            </w:r>
          </w:p>
        </w:tc>
        <w:tc>
          <w:tcPr>
            <w:tcW w:w="423" w:type="pct"/>
          </w:tcPr>
          <w:p w:rsidR="007A7BDC" w:rsidRPr="00BB1A7F" w:rsidRDefault="007A7BDC" w:rsidP="00C34067">
            <w:pPr>
              <w:spacing w:after="0" w:line="240" w:lineRule="auto"/>
              <w:ind w:left="316"/>
              <w:rPr>
                <w:rFonts w:ascii="Times New Roman" w:hAnsi="Times New Roman"/>
                <w:b/>
                <w:bCs/>
              </w:rPr>
            </w:pPr>
            <w:r>
              <w:rPr>
                <w:rFonts w:ascii="Times New Roman" w:hAnsi="Times New Roman"/>
                <w:b/>
                <w:bCs/>
              </w:rPr>
              <w:t>5</w:t>
            </w:r>
          </w:p>
        </w:tc>
        <w:tc>
          <w:tcPr>
            <w:tcW w:w="379" w:type="pct"/>
          </w:tcPr>
          <w:p w:rsidR="007A7BDC" w:rsidRPr="00BB1A7F" w:rsidRDefault="007A7BDC" w:rsidP="00C34067">
            <w:pPr>
              <w:spacing w:after="0" w:line="240" w:lineRule="auto"/>
              <w:ind w:left="316"/>
              <w:rPr>
                <w:rFonts w:ascii="Times New Roman" w:hAnsi="Times New Roman"/>
                <w:b/>
                <w:bCs/>
              </w:rPr>
            </w:pPr>
            <w:r>
              <w:rPr>
                <w:rFonts w:ascii="Times New Roman" w:hAnsi="Times New Roman"/>
                <w:b/>
                <w:bCs/>
              </w:rPr>
              <w:t>6</w:t>
            </w:r>
          </w:p>
        </w:tc>
      </w:tr>
      <w:tr w:rsidR="007A7BDC" w:rsidRPr="00BB1A7F" w:rsidTr="00C34067">
        <w:trPr>
          <w:trHeight w:val="500"/>
        </w:trPr>
        <w:tc>
          <w:tcPr>
            <w:tcW w:w="2306" w:type="pct"/>
            <w:gridSpan w:val="3"/>
          </w:tcPr>
          <w:p w:rsidR="007A7BDC" w:rsidRPr="00BB1A7F" w:rsidRDefault="007A7BDC" w:rsidP="00C34067">
            <w:pPr>
              <w:spacing w:after="0" w:line="240" w:lineRule="auto"/>
              <w:jc w:val="both"/>
              <w:rPr>
                <w:rFonts w:ascii="Times New Roman" w:hAnsi="Times New Roman"/>
                <w:b/>
                <w:bCs/>
                <w:i/>
              </w:rPr>
            </w:pPr>
            <w:r w:rsidRPr="00BB1A7F">
              <w:rPr>
                <w:rFonts w:ascii="Times New Roman" w:hAnsi="Times New Roman"/>
                <w:b/>
                <w:bCs/>
                <w:i/>
              </w:rPr>
              <w:t>Раздел 1. Чрезвычайные ситуации мирного и военного времени. Организация защиты населения и</w:t>
            </w:r>
          </w:p>
          <w:p w:rsidR="007A7BDC" w:rsidRPr="00BB1A7F" w:rsidRDefault="007A7BDC" w:rsidP="00C34067">
            <w:pPr>
              <w:spacing w:after="0" w:line="240" w:lineRule="auto"/>
              <w:rPr>
                <w:rFonts w:ascii="Times New Roman" w:hAnsi="Times New Roman"/>
                <w:b/>
                <w:bCs/>
                <w:i/>
              </w:rPr>
            </w:pPr>
            <w:r w:rsidRPr="00BB1A7F">
              <w:rPr>
                <w:rFonts w:ascii="Times New Roman" w:hAnsi="Times New Roman"/>
                <w:b/>
                <w:bCs/>
                <w:i/>
              </w:rPr>
              <w:t>территорий в чрезвычайных ситуациях</w:t>
            </w:r>
          </w:p>
        </w:tc>
        <w:tc>
          <w:tcPr>
            <w:tcW w:w="851" w:type="pct"/>
          </w:tcPr>
          <w:p w:rsidR="007A7BDC" w:rsidRPr="009A36B2" w:rsidRDefault="007A7BDC" w:rsidP="00C34067">
            <w:pPr>
              <w:spacing w:after="0" w:line="240" w:lineRule="auto"/>
              <w:jc w:val="center"/>
              <w:rPr>
                <w:rFonts w:ascii="Times New Roman" w:hAnsi="Times New Roman"/>
                <w:b/>
                <w:bCs/>
                <w:color w:val="FF0000"/>
              </w:rPr>
            </w:pPr>
            <w:r w:rsidRPr="0033219E">
              <w:rPr>
                <w:rFonts w:ascii="Times New Roman" w:hAnsi="Times New Roman"/>
                <w:b/>
                <w:bCs/>
              </w:rPr>
              <w:t>17/</w:t>
            </w:r>
            <w:r>
              <w:rPr>
                <w:rFonts w:ascii="Times New Roman" w:hAnsi="Times New Roman"/>
                <w:b/>
                <w:bCs/>
              </w:rPr>
              <w:t>6</w:t>
            </w:r>
          </w:p>
        </w:tc>
        <w:tc>
          <w:tcPr>
            <w:tcW w:w="1041" w:type="pct"/>
          </w:tcPr>
          <w:p w:rsidR="007A7BDC" w:rsidRPr="00BB1A7F" w:rsidRDefault="007A7BDC" w:rsidP="00C34067">
            <w:pPr>
              <w:spacing w:after="0" w:line="240" w:lineRule="auto"/>
              <w:rPr>
                <w:rFonts w:ascii="Times New Roman" w:hAnsi="Times New Roman"/>
                <w:b/>
                <w:bCs/>
                <w:i/>
              </w:rPr>
            </w:pPr>
          </w:p>
        </w:tc>
        <w:tc>
          <w:tcPr>
            <w:tcW w:w="423" w:type="pct"/>
          </w:tcPr>
          <w:p w:rsidR="007A7BDC" w:rsidRPr="00BB1A7F" w:rsidRDefault="007A7BDC" w:rsidP="00C34067">
            <w:pPr>
              <w:spacing w:after="0" w:line="240" w:lineRule="auto"/>
              <w:ind w:left="316"/>
              <w:rPr>
                <w:rFonts w:ascii="Times New Roman" w:hAnsi="Times New Roman"/>
                <w:b/>
                <w:bCs/>
                <w:i/>
              </w:rPr>
            </w:pPr>
          </w:p>
        </w:tc>
        <w:tc>
          <w:tcPr>
            <w:tcW w:w="379" w:type="pct"/>
          </w:tcPr>
          <w:p w:rsidR="007A7BDC" w:rsidRPr="00BB1A7F" w:rsidRDefault="007A7BDC" w:rsidP="00C34067">
            <w:pPr>
              <w:spacing w:after="0" w:line="240" w:lineRule="auto"/>
              <w:ind w:left="316"/>
              <w:rPr>
                <w:rFonts w:ascii="Times New Roman" w:hAnsi="Times New Roman"/>
                <w:b/>
                <w:bCs/>
                <w:i/>
              </w:rPr>
            </w:pPr>
          </w:p>
        </w:tc>
      </w:tr>
      <w:tr w:rsidR="007A7BDC" w:rsidRPr="00BB1A7F" w:rsidTr="00C34067">
        <w:trPr>
          <w:trHeight w:val="327"/>
        </w:trPr>
        <w:tc>
          <w:tcPr>
            <w:tcW w:w="556" w:type="pct"/>
            <w:gridSpan w:val="2"/>
            <w:vMerge w:val="restart"/>
          </w:tcPr>
          <w:p w:rsidR="007A7BDC" w:rsidRPr="00BB1A7F" w:rsidRDefault="007A7BDC" w:rsidP="00C34067">
            <w:pPr>
              <w:spacing w:after="0" w:line="240" w:lineRule="auto"/>
              <w:rPr>
                <w:rFonts w:ascii="Times New Roman" w:hAnsi="Times New Roman"/>
                <w:bCs/>
              </w:rPr>
            </w:pPr>
            <w:r w:rsidRPr="00BB1A7F">
              <w:rPr>
                <w:rFonts w:ascii="Times New Roman" w:hAnsi="Times New Roman"/>
                <w:bCs/>
              </w:rPr>
              <w:t>Тема 1.1.</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t>Нормативно-</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t>правовая база</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t>безопасности</w:t>
            </w:r>
          </w:p>
          <w:p w:rsidR="007A7BDC" w:rsidRDefault="007A7BDC" w:rsidP="00C34067">
            <w:pPr>
              <w:spacing w:after="0" w:line="240" w:lineRule="auto"/>
              <w:rPr>
                <w:rFonts w:ascii="Times New Roman" w:hAnsi="Times New Roman"/>
                <w:bCs/>
              </w:rPr>
            </w:pPr>
            <w:r w:rsidRPr="00BB1A7F">
              <w:rPr>
                <w:rFonts w:ascii="Times New Roman" w:hAnsi="Times New Roman"/>
                <w:bCs/>
              </w:rPr>
              <w:t>жизнедеятельности</w:t>
            </w:r>
          </w:p>
          <w:p w:rsidR="007A7BDC" w:rsidRPr="00BB1A7F" w:rsidRDefault="007A7BDC" w:rsidP="00C34067">
            <w:pPr>
              <w:spacing w:after="0" w:line="240" w:lineRule="auto"/>
              <w:rPr>
                <w:rFonts w:ascii="Times New Roman" w:hAnsi="Times New Roman"/>
                <w:bCs/>
              </w:rPr>
            </w:pPr>
          </w:p>
        </w:tc>
        <w:tc>
          <w:tcPr>
            <w:tcW w:w="1750" w:type="pct"/>
          </w:tcPr>
          <w:p w:rsidR="007A7BDC" w:rsidRPr="00BB1A7F" w:rsidRDefault="007A7BDC" w:rsidP="00C34067">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851" w:type="pct"/>
          </w:tcPr>
          <w:p w:rsidR="007A7BDC" w:rsidRPr="00BB1A7F" w:rsidRDefault="007A7BDC" w:rsidP="00C34067">
            <w:pPr>
              <w:spacing w:after="0" w:line="240" w:lineRule="auto"/>
              <w:jc w:val="center"/>
              <w:rPr>
                <w:rFonts w:ascii="Times New Roman" w:hAnsi="Times New Roman"/>
                <w:b/>
                <w:bCs/>
              </w:rPr>
            </w:pPr>
            <w:r w:rsidRPr="00BB1A7F">
              <w:rPr>
                <w:rFonts w:ascii="Times New Roman" w:hAnsi="Times New Roman"/>
                <w:b/>
                <w:bCs/>
              </w:rPr>
              <w:t>2</w:t>
            </w:r>
            <w:r>
              <w:rPr>
                <w:rFonts w:ascii="Times New Roman" w:hAnsi="Times New Roman"/>
                <w:b/>
                <w:bCs/>
              </w:rPr>
              <w:t>/0</w:t>
            </w:r>
          </w:p>
        </w:tc>
        <w:tc>
          <w:tcPr>
            <w:tcW w:w="1041" w:type="pct"/>
            <w:vMerge w:val="restart"/>
          </w:tcPr>
          <w:p w:rsidR="007A7BDC" w:rsidRPr="00BB1A7F" w:rsidRDefault="007A7BDC" w:rsidP="00C34067">
            <w:pPr>
              <w:spacing w:after="0" w:line="240" w:lineRule="auto"/>
              <w:jc w:val="center"/>
              <w:rPr>
                <w:rFonts w:ascii="Times New Roman" w:hAnsi="Times New Roman"/>
                <w:b/>
                <w:bCs/>
                <w:spacing w:val="-1"/>
              </w:rPr>
            </w:pPr>
          </w:p>
        </w:tc>
        <w:tc>
          <w:tcPr>
            <w:tcW w:w="423"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9"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gridSpan w:val="2"/>
            <w:vMerge/>
          </w:tcPr>
          <w:p w:rsidR="007A7BDC" w:rsidRPr="00BB1A7F" w:rsidRDefault="007A7BDC" w:rsidP="00C34067">
            <w:pPr>
              <w:spacing w:after="0" w:line="240" w:lineRule="auto"/>
              <w:rPr>
                <w:rFonts w:ascii="Times New Roman" w:hAnsi="Times New Roman"/>
                <w:bCs/>
              </w:rPr>
            </w:pPr>
          </w:p>
        </w:tc>
        <w:tc>
          <w:tcPr>
            <w:tcW w:w="1750" w:type="pct"/>
          </w:tcPr>
          <w:p w:rsidR="007A7BDC" w:rsidRPr="00BB1A7F" w:rsidRDefault="007A7BDC" w:rsidP="00C34067">
            <w:pPr>
              <w:spacing w:after="0" w:line="240" w:lineRule="auto"/>
              <w:jc w:val="both"/>
              <w:rPr>
                <w:rFonts w:ascii="Times New Roman" w:hAnsi="Times New Roman"/>
                <w:b/>
                <w:bCs/>
              </w:rPr>
            </w:pPr>
            <w:r w:rsidRPr="00BB1A7F">
              <w:rPr>
                <w:rFonts w:ascii="Times New Roman" w:hAnsi="Times New Roman"/>
                <w:bCs/>
              </w:rPr>
              <w:t xml:space="preserve">1.  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 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w:t>
            </w:r>
            <w:r w:rsidRPr="00BB1A7F">
              <w:rPr>
                <w:rFonts w:ascii="Times New Roman" w:hAnsi="Times New Roman"/>
                <w:bCs/>
              </w:rPr>
              <w:lastRenderedPageBreak/>
              <w:t>контролю, их функции по защите населения и работающих граждан РФ.</w:t>
            </w:r>
          </w:p>
        </w:tc>
        <w:tc>
          <w:tcPr>
            <w:tcW w:w="851" w:type="pct"/>
          </w:tcPr>
          <w:p w:rsidR="007A7BDC" w:rsidRPr="00BB1A7F" w:rsidRDefault="007A7BDC" w:rsidP="00C34067">
            <w:pPr>
              <w:spacing w:after="0" w:line="240" w:lineRule="auto"/>
              <w:jc w:val="center"/>
              <w:rPr>
                <w:rFonts w:ascii="Times New Roman" w:hAnsi="Times New Roman"/>
                <w:bCs/>
              </w:rPr>
            </w:pPr>
            <w:r w:rsidRPr="00BB1A7F">
              <w:rPr>
                <w:rFonts w:ascii="Times New Roman" w:hAnsi="Times New Roman"/>
                <w:bCs/>
              </w:rPr>
              <w:lastRenderedPageBreak/>
              <w:t>1</w:t>
            </w:r>
          </w:p>
        </w:tc>
        <w:tc>
          <w:tcPr>
            <w:tcW w:w="1041" w:type="pct"/>
            <w:vMerge/>
          </w:tcPr>
          <w:p w:rsidR="007A7BDC" w:rsidRPr="00BB1A7F" w:rsidRDefault="007A7BDC" w:rsidP="00C34067">
            <w:pPr>
              <w:spacing w:after="0" w:line="240" w:lineRule="auto"/>
              <w:jc w:val="center"/>
              <w:rPr>
                <w:rFonts w:ascii="Times New Roman" w:hAnsi="Times New Roman"/>
                <w:b/>
                <w:bCs/>
                <w:i/>
              </w:rPr>
            </w:pPr>
          </w:p>
        </w:tc>
        <w:tc>
          <w:tcPr>
            <w:tcW w:w="423" w:type="pct"/>
          </w:tcPr>
          <w:p w:rsidR="007A7BDC" w:rsidRPr="00BB1A7F" w:rsidRDefault="007A7BDC" w:rsidP="00C34067">
            <w:pPr>
              <w:spacing w:after="0" w:line="240" w:lineRule="auto"/>
              <w:ind w:left="316"/>
              <w:jc w:val="center"/>
              <w:rPr>
                <w:rFonts w:ascii="Times New Roman" w:hAnsi="Times New Roman"/>
                <w:b/>
                <w:bCs/>
                <w:i/>
              </w:rPr>
            </w:pPr>
          </w:p>
        </w:tc>
        <w:tc>
          <w:tcPr>
            <w:tcW w:w="379" w:type="pct"/>
          </w:tcPr>
          <w:p w:rsidR="007A7BDC" w:rsidRPr="00BB1A7F" w:rsidRDefault="007A7BDC" w:rsidP="00C34067">
            <w:pPr>
              <w:spacing w:after="0" w:line="240" w:lineRule="auto"/>
              <w:ind w:left="316"/>
              <w:jc w:val="center"/>
              <w:rPr>
                <w:rFonts w:ascii="Times New Roman" w:hAnsi="Times New Roman"/>
                <w:b/>
                <w:bCs/>
                <w:i/>
              </w:rPr>
            </w:pPr>
          </w:p>
        </w:tc>
      </w:tr>
      <w:tr w:rsidR="007A7BDC" w:rsidRPr="00BB1A7F" w:rsidTr="00C34067">
        <w:trPr>
          <w:trHeight w:val="20"/>
        </w:trPr>
        <w:tc>
          <w:tcPr>
            <w:tcW w:w="556" w:type="pct"/>
            <w:gridSpan w:val="2"/>
            <w:vMerge/>
          </w:tcPr>
          <w:p w:rsidR="007A7BDC" w:rsidRPr="00BB1A7F" w:rsidRDefault="007A7BDC" w:rsidP="00C34067">
            <w:pPr>
              <w:spacing w:after="0" w:line="240" w:lineRule="auto"/>
              <w:rPr>
                <w:rFonts w:ascii="Times New Roman" w:hAnsi="Times New Roman"/>
                <w:bCs/>
              </w:rPr>
            </w:pPr>
          </w:p>
        </w:tc>
        <w:tc>
          <w:tcPr>
            <w:tcW w:w="1750" w:type="pct"/>
          </w:tcPr>
          <w:p w:rsidR="007A7BDC" w:rsidRPr="00BB1A7F" w:rsidRDefault="007A7BDC" w:rsidP="00C34067">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w:t>
            </w:r>
          </w:p>
        </w:tc>
        <w:tc>
          <w:tcPr>
            <w:tcW w:w="851" w:type="pct"/>
          </w:tcPr>
          <w:p w:rsidR="007A7BDC" w:rsidRPr="00BB1A7F" w:rsidRDefault="007A7BDC" w:rsidP="00C34067">
            <w:pPr>
              <w:spacing w:after="0" w:line="240" w:lineRule="auto"/>
              <w:jc w:val="center"/>
              <w:rPr>
                <w:rFonts w:ascii="Times New Roman" w:hAnsi="Times New Roman"/>
              </w:rPr>
            </w:pPr>
            <w:r w:rsidRPr="00BB1A7F">
              <w:rPr>
                <w:rFonts w:ascii="Times New Roman" w:hAnsi="Times New Roman"/>
              </w:rPr>
              <w:t>-</w:t>
            </w:r>
          </w:p>
        </w:tc>
        <w:tc>
          <w:tcPr>
            <w:tcW w:w="1041" w:type="pct"/>
            <w:vMerge/>
          </w:tcPr>
          <w:p w:rsidR="007A7BDC" w:rsidRPr="00BB1A7F" w:rsidRDefault="007A7BDC" w:rsidP="00C34067">
            <w:pPr>
              <w:spacing w:after="0" w:line="240" w:lineRule="auto"/>
              <w:jc w:val="center"/>
              <w:rPr>
                <w:rFonts w:ascii="Times New Roman" w:hAnsi="Times New Roman"/>
                <w:b/>
                <w:i/>
              </w:rPr>
            </w:pPr>
          </w:p>
        </w:tc>
        <w:tc>
          <w:tcPr>
            <w:tcW w:w="423" w:type="pct"/>
          </w:tcPr>
          <w:p w:rsidR="007A7BDC" w:rsidRPr="00BB1A7F" w:rsidRDefault="007A7BDC" w:rsidP="00C34067">
            <w:pPr>
              <w:spacing w:after="0" w:line="240" w:lineRule="auto"/>
              <w:ind w:left="316"/>
              <w:jc w:val="center"/>
              <w:rPr>
                <w:rFonts w:ascii="Times New Roman" w:hAnsi="Times New Roman"/>
                <w:b/>
                <w:i/>
              </w:rPr>
            </w:pPr>
          </w:p>
        </w:tc>
        <w:tc>
          <w:tcPr>
            <w:tcW w:w="379" w:type="pct"/>
          </w:tcPr>
          <w:p w:rsidR="007A7BDC" w:rsidRPr="00BB1A7F" w:rsidRDefault="007A7BDC" w:rsidP="00C34067">
            <w:pPr>
              <w:spacing w:after="0" w:line="240" w:lineRule="auto"/>
              <w:ind w:left="316"/>
              <w:jc w:val="center"/>
              <w:rPr>
                <w:rFonts w:ascii="Times New Roman" w:hAnsi="Times New Roman"/>
                <w:b/>
                <w:i/>
              </w:rPr>
            </w:pPr>
          </w:p>
        </w:tc>
      </w:tr>
      <w:tr w:rsidR="007A7BDC" w:rsidRPr="00BB1A7F" w:rsidTr="00C34067">
        <w:trPr>
          <w:trHeight w:val="20"/>
        </w:trPr>
        <w:tc>
          <w:tcPr>
            <w:tcW w:w="556" w:type="pct"/>
            <w:gridSpan w:val="2"/>
            <w:vMerge/>
          </w:tcPr>
          <w:p w:rsidR="007A7BDC" w:rsidRPr="00BB1A7F" w:rsidRDefault="007A7BDC" w:rsidP="00C34067">
            <w:pPr>
              <w:spacing w:after="0" w:line="240" w:lineRule="auto"/>
              <w:rPr>
                <w:rFonts w:ascii="Times New Roman" w:hAnsi="Times New Roman"/>
                <w:bCs/>
              </w:rPr>
            </w:pPr>
          </w:p>
        </w:tc>
        <w:tc>
          <w:tcPr>
            <w:tcW w:w="1750" w:type="pct"/>
          </w:tcPr>
          <w:p w:rsidR="007A7BDC" w:rsidRPr="00BB1A7F" w:rsidRDefault="007A7BDC" w:rsidP="00C34067">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1" w:type="pct"/>
          </w:tcPr>
          <w:p w:rsidR="007A7BDC" w:rsidRPr="00BB1A7F" w:rsidRDefault="007A7BDC" w:rsidP="00C34067">
            <w:pPr>
              <w:spacing w:after="0" w:line="240" w:lineRule="auto"/>
              <w:jc w:val="center"/>
              <w:rPr>
                <w:rFonts w:ascii="Times New Roman" w:hAnsi="Times New Roman"/>
                <w:bCs/>
              </w:rPr>
            </w:pPr>
            <w:r w:rsidRPr="00BB1A7F">
              <w:rPr>
                <w:rFonts w:ascii="Times New Roman" w:hAnsi="Times New Roman"/>
                <w:bCs/>
              </w:rPr>
              <w:t>1</w:t>
            </w:r>
          </w:p>
        </w:tc>
        <w:tc>
          <w:tcPr>
            <w:tcW w:w="1041" w:type="pct"/>
            <w:vMerge/>
          </w:tcPr>
          <w:p w:rsidR="007A7BDC" w:rsidRPr="00BB1A7F" w:rsidRDefault="007A7BDC" w:rsidP="00C34067">
            <w:pPr>
              <w:spacing w:after="0" w:line="240" w:lineRule="auto"/>
              <w:jc w:val="center"/>
              <w:rPr>
                <w:rFonts w:ascii="Times New Roman" w:hAnsi="Times New Roman"/>
                <w:b/>
                <w:i/>
              </w:rPr>
            </w:pPr>
          </w:p>
        </w:tc>
        <w:tc>
          <w:tcPr>
            <w:tcW w:w="423" w:type="pct"/>
          </w:tcPr>
          <w:p w:rsidR="007A7BDC" w:rsidRPr="00BB1A7F" w:rsidRDefault="007A7BDC" w:rsidP="00C34067">
            <w:pPr>
              <w:spacing w:after="0" w:line="240" w:lineRule="auto"/>
              <w:ind w:left="316"/>
              <w:jc w:val="center"/>
              <w:rPr>
                <w:rFonts w:ascii="Times New Roman" w:hAnsi="Times New Roman"/>
                <w:b/>
                <w:i/>
              </w:rPr>
            </w:pPr>
          </w:p>
        </w:tc>
        <w:tc>
          <w:tcPr>
            <w:tcW w:w="379" w:type="pct"/>
          </w:tcPr>
          <w:p w:rsidR="007A7BDC" w:rsidRPr="00BB1A7F" w:rsidRDefault="007A7BDC" w:rsidP="00C34067">
            <w:pPr>
              <w:spacing w:after="0" w:line="240" w:lineRule="auto"/>
              <w:ind w:left="316"/>
              <w:jc w:val="center"/>
              <w:rPr>
                <w:rFonts w:ascii="Times New Roman" w:hAnsi="Times New Roman"/>
                <w:b/>
                <w:i/>
              </w:rPr>
            </w:pPr>
          </w:p>
        </w:tc>
      </w:tr>
      <w:tr w:rsidR="007A7BDC" w:rsidRPr="00BB1A7F" w:rsidTr="00C34067">
        <w:trPr>
          <w:trHeight w:val="2936"/>
        </w:trPr>
        <w:tc>
          <w:tcPr>
            <w:tcW w:w="556" w:type="pct"/>
            <w:gridSpan w:val="2"/>
            <w:vMerge w:val="restart"/>
          </w:tcPr>
          <w:p w:rsidR="007A7BDC" w:rsidRPr="00BB1A7F" w:rsidRDefault="007A7BDC" w:rsidP="00C34067">
            <w:pPr>
              <w:spacing w:after="0" w:line="240" w:lineRule="auto"/>
              <w:rPr>
                <w:rFonts w:ascii="Times New Roman" w:hAnsi="Times New Roman"/>
                <w:bCs/>
              </w:rPr>
            </w:pPr>
            <w:r w:rsidRPr="00BB1A7F">
              <w:rPr>
                <w:rFonts w:ascii="Times New Roman" w:hAnsi="Times New Roman"/>
                <w:bCs/>
              </w:rPr>
              <w:t>Тема 1.2.</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t>Основные виды потенциальных опасностей и их</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t>последствия</w:t>
            </w:r>
          </w:p>
        </w:tc>
        <w:tc>
          <w:tcPr>
            <w:tcW w:w="1750" w:type="pct"/>
          </w:tcPr>
          <w:p w:rsidR="007A7BDC" w:rsidRPr="00BB1A7F" w:rsidRDefault="007A7BDC" w:rsidP="00C34067">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851" w:type="pct"/>
          </w:tcPr>
          <w:p w:rsidR="007A7BDC" w:rsidRPr="00BB1A7F" w:rsidRDefault="007A7BDC" w:rsidP="00C34067">
            <w:pPr>
              <w:spacing w:after="0" w:line="240" w:lineRule="auto"/>
              <w:jc w:val="center"/>
              <w:rPr>
                <w:rFonts w:ascii="Times New Roman" w:hAnsi="Times New Roman"/>
                <w:b/>
                <w:bCs/>
              </w:rPr>
            </w:pPr>
            <w:r w:rsidRPr="00BB1A7F">
              <w:rPr>
                <w:rFonts w:ascii="Times New Roman" w:hAnsi="Times New Roman"/>
                <w:b/>
                <w:bCs/>
              </w:rPr>
              <w:t>3</w:t>
            </w:r>
            <w:r>
              <w:rPr>
                <w:rFonts w:ascii="Times New Roman" w:hAnsi="Times New Roman"/>
                <w:b/>
                <w:bCs/>
              </w:rPr>
              <w:t>/2</w:t>
            </w:r>
          </w:p>
          <w:p w:rsidR="007A7BDC" w:rsidRPr="00BB1A7F" w:rsidRDefault="007A7BDC" w:rsidP="00C34067">
            <w:pPr>
              <w:spacing w:after="0" w:line="240" w:lineRule="auto"/>
              <w:jc w:val="center"/>
              <w:rPr>
                <w:rFonts w:ascii="Times New Roman" w:hAnsi="Times New Roman"/>
                <w:bCs/>
              </w:rPr>
            </w:pPr>
          </w:p>
        </w:tc>
        <w:tc>
          <w:tcPr>
            <w:tcW w:w="1041" w:type="pct"/>
            <w:vMerge w:val="restart"/>
          </w:tcPr>
          <w:p w:rsidR="007A7BDC" w:rsidRPr="00BB1A7F" w:rsidRDefault="007A7BDC" w:rsidP="00C34067">
            <w:pPr>
              <w:spacing w:after="0" w:line="240" w:lineRule="auto"/>
              <w:jc w:val="center"/>
              <w:rPr>
                <w:rFonts w:ascii="Times New Roman" w:hAnsi="Times New Roman"/>
                <w:b/>
                <w:bCs/>
                <w:spacing w:val="-1"/>
              </w:rPr>
            </w:pPr>
          </w:p>
        </w:tc>
        <w:tc>
          <w:tcPr>
            <w:tcW w:w="423"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9"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gridSpan w:val="2"/>
            <w:vMerge/>
          </w:tcPr>
          <w:p w:rsidR="007A7BDC" w:rsidRPr="00BB1A7F" w:rsidRDefault="007A7BDC" w:rsidP="00C34067">
            <w:pPr>
              <w:spacing w:after="0" w:line="240" w:lineRule="auto"/>
              <w:rPr>
                <w:rFonts w:ascii="Times New Roman" w:hAnsi="Times New Roman"/>
                <w:bCs/>
                <w:i/>
              </w:rPr>
            </w:pPr>
          </w:p>
        </w:tc>
        <w:tc>
          <w:tcPr>
            <w:tcW w:w="1750" w:type="pct"/>
          </w:tcPr>
          <w:p w:rsidR="007A7BDC" w:rsidRPr="00BB1A7F" w:rsidRDefault="007A7BDC" w:rsidP="00C34067">
            <w:pPr>
              <w:spacing w:after="0" w:line="240" w:lineRule="auto"/>
              <w:jc w:val="both"/>
              <w:rPr>
                <w:rFonts w:ascii="Times New Roman" w:hAnsi="Times New Roman"/>
                <w:b/>
                <w:bCs/>
              </w:rPr>
            </w:pPr>
            <w:r w:rsidRPr="00BB1A7F">
              <w:rPr>
                <w:rFonts w:ascii="Times New Roman" w:hAnsi="Times New Roman"/>
                <w:bCs/>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851" w:type="pct"/>
            <w:vAlign w:val="center"/>
          </w:tcPr>
          <w:p w:rsidR="007A7BDC" w:rsidRPr="00BB1A7F" w:rsidRDefault="007A7BDC" w:rsidP="00C34067">
            <w:pPr>
              <w:spacing w:after="0" w:line="240" w:lineRule="auto"/>
              <w:jc w:val="center"/>
              <w:rPr>
                <w:rFonts w:ascii="Times New Roman" w:hAnsi="Times New Roman"/>
                <w:b/>
                <w:bCs/>
              </w:rPr>
            </w:pPr>
            <w:r w:rsidRPr="00BB1A7F">
              <w:rPr>
                <w:rFonts w:ascii="Times New Roman" w:hAnsi="Times New Roman"/>
                <w:b/>
                <w:bCs/>
              </w:rPr>
              <w:t>1</w:t>
            </w:r>
          </w:p>
        </w:tc>
        <w:tc>
          <w:tcPr>
            <w:tcW w:w="1041" w:type="pct"/>
            <w:vMerge/>
          </w:tcPr>
          <w:p w:rsidR="007A7BDC" w:rsidRPr="00BB1A7F" w:rsidRDefault="007A7BDC" w:rsidP="00C34067">
            <w:pPr>
              <w:spacing w:after="0" w:line="240" w:lineRule="auto"/>
              <w:jc w:val="center"/>
              <w:rPr>
                <w:rFonts w:ascii="Times New Roman" w:hAnsi="Times New Roman"/>
                <w:b/>
                <w:bCs/>
                <w:i/>
              </w:rPr>
            </w:pPr>
          </w:p>
        </w:tc>
        <w:tc>
          <w:tcPr>
            <w:tcW w:w="423" w:type="pct"/>
          </w:tcPr>
          <w:p w:rsidR="007A7BDC" w:rsidRPr="00BB1A7F" w:rsidRDefault="007A7BDC" w:rsidP="00C34067">
            <w:pPr>
              <w:spacing w:after="0" w:line="240" w:lineRule="auto"/>
              <w:ind w:left="316"/>
              <w:jc w:val="center"/>
              <w:rPr>
                <w:rFonts w:ascii="Times New Roman" w:hAnsi="Times New Roman"/>
                <w:b/>
                <w:bCs/>
                <w:i/>
              </w:rPr>
            </w:pPr>
          </w:p>
        </w:tc>
        <w:tc>
          <w:tcPr>
            <w:tcW w:w="379" w:type="pct"/>
          </w:tcPr>
          <w:p w:rsidR="007A7BDC" w:rsidRPr="00BB1A7F" w:rsidRDefault="007A7BDC" w:rsidP="00C34067">
            <w:pPr>
              <w:spacing w:after="0" w:line="240" w:lineRule="auto"/>
              <w:ind w:left="316"/>
              <w:jc w:val="center"/>
              <w:rPr>
                <w:rFonts w:ascii="Times New Roman" w:hAnsi="Times New Roman"/>
                <w:b/>
                <w:bCs/>
                <w:i/>
              </w:rPr>
            </w:pPr>
          </w:p>
        </w:tc>
      </w:tr>
      <w:tr w:rsidR="007A7BDC" w:rsidRPr="00BB1A7F" w:rsidTr="00C34067">
        <w:trPr>
          <w:trHeight w:val="688"/>
        </w:trPr>
        <w:tc>
          <w:tcPr>
            <w:tcW w:w="556" w:type="pct"/>
            <w:gridSpan w:val="2"/>
            <w:vMerge/>
          </w:tcPr>
          <w:p w:rsidR="007A7BDC" w:rsidRPr="00BB1A7F" w:rsidRDefault="007A7BDC" w:rsidP="00C34067">
            <w:pPr>
              <w:spacing w:after="0" w:line="240" w:lineRule="auto"/>
              <w:rPr>
                <w:rFonts w:ascii="Times New Roman" w:hAnsi="Times New Roman"/>
                <w:bCs/>
                <w:i/>
              </w:rPr>
            </w:pPr>
          </w:p>
        </w:tc>
        <w:tc>
          <w:tcPr>
            <w:tcW w:w="1750" w:type="pct"/>
          </w:tcPr>
          <w:p w:rsidR="007A7BDC" w:rsidRPr="00BB1A7F" w:rsidRDefault="007A7BDC" w:rsidP="00C34067">
            <w:pPr>
              <w:spacing w:after="0" w:line="240" w:lineRule="auto"/>
              <w:rPr>
                <w:rFonts w:ascii="Times New Roman" w:hAnsi="Times New Roman"/>
                <w:b/>
                <w:bCs/>
              </w:rPr>
            </w:pPr>
            <w:r w:rsidRPr="00BB1A7F">
              <w:rPr>
                <w:rFonts w:ascii="Times New Roman" w:hAnsi="Times New Roman"/>
                <w:bCs/>
              </w:rPr>
              <w:t>2.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851" w:type="pct"/>
            <w:vAlign w:val="center"/>
          </w:tcPr>
          <w:p w:rsidR="007A7BDC" w:rsidRPr="00BB1A7F" w:rsidRDefault="007A7BDC" w:rsidP="00C34067">
            <w:pPr>
              <w:spacing w:after="0" w:line="240" w:lineRule="auto"/>
              <w:jc w:val="center"/>
              <w:rPr>
                <w:rFonts w:ascii="Times New Roman" w:hAnsi="Times New Roman"/>
                <w:b/>
                <w:bCs/>
              </w:rPr>
            </w:pPr>
          </w:p>
        </w:tc>
        <w:tc>
          <w:tcPr>
            <w:tcW w:w="1041" w:type="pct"/>
            <w:vMerge/>
          </w:tcPr>
          <w:p w:rsidR="007A7BDC" w:rsidRPr="00BB1A7F" w:rsidRDefault="007A7BDC" w:rsidP="00C34067">
            <w:pPr>
              <w:spacing w:after="0" w:line="240" w:lineRule="auto"/>
              <w:jc w:val="center"/>
              <w:rPr>
                <w:rFonts w:ascii="Times New Roman" w:hAnsi="Times New Roman"/>
                <w:b/>
                <w:bCs/>
                <w:i/>
              </w:rPr>
            </w:pPr>
          </w:p>
        </w:tc>
        <w:tc>
          <w:tcPr>
            <w:tcW w:w="423" w:type="pct"/>
          </w:tcPr>
          <w:p w:rsidR="007A7BDC" w:rsidRPr="00BB1A7F" w:rsidRDefault="007A7BDC" w:rsidP="00C34067">
            <w:pPr>
              <w:spacing w:after="0" w:line="240" w:lineRule="auto"/>
              <w:ind w:left="316"/>
              <w:jc w:val="center"/>
              <w:rPr>
                <w:rFonts w:ascii="Times New Roman" w:hAnsi="Times New Roman"/>
                <w:b/>
                <w:bCs/>
                <w:i/>
              </w:rPr>
            </w:pPr>
          </w:p>
        </w:tc>
        <w:tc>
          <w:tcPr>
            <w:tcW w:w="379" w:type="pct"/>
          </w:tcPr>
          <w:p w:rsidR="007A7BDC" w:rsidRPr="00BB1A7F" w:rsidRDefault="007A7BDC" w:rsidP="00C34067">
            <w:pPr>
              <w:spacing w:after="0" w:line="240" w:lineRule="auto"/>
              <w:ind w:left="316"/>
              <w:jc w:val="center"/>
              <w:rPr>
                <w:rFonts w:ascii="Times New Roman" w:hAnsi="Times New Roman"/>
                <w:b/>
                <w:bCs/>
                <w:i/>
              </w:rPr>
            </w:pPr>
          </w:p>
        </w:tc>
      </w:tr>
      <w:tr w:rsidR="007A7BDC" w:rsidRPr="00BB1A7F" w:rsidTr="00C34067">
        <w:trPr>
          <w:trHeight w:val="20"/>
        </w:trPr>
        <w:tc>
          <w:tcPr>
            <w:tcW w:w="556" w:type="pct"/>
            <w:gridSpan w:val="2"/>
            <w:vMerge/>
          </w:tcPr>
          <w:p w:rsidR="007A7BDC" w:rsidRPr="00BB1A7F" w:rsidRDefault="007A7BDC" w:rsidP="00C34067">
            <w:pPr>
              <w:spacing w:after="0" w:line="240" w:lineRule="auto"/>
              <w:rPr>
                <w:rFonts w:ascii="Times New Roman" w:hAnsi="Times New Roman"/>
                <w:bCs/>
                <w:i/>
              </w:rPr>
            </w:pPr>
          </w:p>
        </w:tc>
        <w:tc>
          <w:tcPr>
            <w:tcW w:w="1750" w:type="pct"/>
          </w:tcPr>
          <w:p w:rsidR="007A7BDC" w:rsidRPr="00BB1A7F" w:rsidRDefault="007A7BDC" w:rsidP="00C34067">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w:t>
            </w:r>
          </w:p>
        </w:tc>
        <w:tc>
          <w:tcPr>
            <w:tcW w:w="851" w:type="pct"/>
            <w:vAlign w:val="center"/>
          </w:tcPr>
          <w:p w:rsidR="007A7BDC" w:rsidRPr="00BB1A7F" w:rsidRDefault="007A7BDC" w:rsidP="00C34067">
            <w:pPr>
              <w:spacing w:after="0" w:line="240" w:lineRule="auto"/>
              <w:jc w:val="center"/>
              <w:rPr>
                <w:rFonts w:ascii="Times New Roman" w:hAnsi="Times New Roman"/>
              </w:rPr>
            </w:pPr>
            <w:r w:rsidRPr="00BB1A7F">
              <w:rPr>
                <w:rFonts w:ascii="Times New Roman" w:hAnsi="Times New Roman"/>
              </w:rPr>
              <w:t>2</w:t>
            </w:r>
          </w:p>
        </w:tc>
        <w:tc>
          <w:tcPr>
            <w:tcW w:w="1041" w:type="pct"/>
            <w:vMerge/>
          </w:tcPr>
          <w:p w:rsidR="007A7BDC" w:rsidRPr="00BB1A7F" w:rsidRDefault="007A7BDC" w:rsidP="00C34067">
            <w:pPr>
              <w:spacing w:after="0" w:line="240" w:lineRule="auto"/>
              <w:jc w:val="center"/>
              <w:rPr>
                <w:rFonts w:ascii="Times New Roman" w:hAnsi="Times New Roman"/>
                <w:b/>
                <w:i/>
              </w:rPr>
            </w:pPr>
          </w:p>
        </w:tc>
        <w:tc>
          <w:tcPr>
            <w:tcW w:w="423" w:type="pct"/>
          </w:tcPr>
          <w:p w:rsidR="007A7BDC" w:rsidRPr="00BB1A7F" w:rsidRDefault="007A7BDC" w:rsidP="00C34067">
            <w:pPr>
              <w:spacing w:after="0" w:line="240" w:lineRule="auto"/>
              <w:ind w:left="316"/>
              <w:jc w:val="center"/>
              <w:rPr>
                <w:rFonts w:ascii="Times New Roman" w:hAnsi="Times New Roman"/>
                <w:b/>
                <w:i/>
              </w:rPr>
            </w:pPr>
          </w:p>
        </w:tc>
        <w:tc>
          <w:tcPr>
            <w:tcW w:w="379" w:type="pct"/>
          </w:tcPr>
          <w:p w:rsidR="007A7BDC" w:rsidRPr="00BB1A7F" w:rsidRDefault="007A7BDC" w:rsidP="00C34067">
            <w:pPr>
              <w:spacing w:after="0" w:line="240" w:lineRule="auto"/>
              <w:ind w:left="316"/>
              <w:jc w:val="center"/>
              <w:rPr>
                <w:rFonts w:ascii="Times New Roman" w:hAnsi="Times New Roman"/>
                <w:b/>
                <w:i/>
              </w:rPr>
            </w:pPr>
          </w:p>
        </w:tc>
      </w:tr>
      <w:tr w:rsidR="007A7BDC" w:rsidRPr="00BB1A7F" w:rsidTr="00C34067">
        <w:trPr>
          <w:trHeight w:val="413"/>
        </w:trPr>
        <w:tc>
          <w:tcPr>
            <w:tcW w:w="556" w:type="pct"/>
            <w:gridSpan w:val="2"/>
            <w:vMerge/>
          </w:tcPr>
          <w:p w:rsidR="007A7BDC" w:rsidRPr="00BB1A7F" w:rsidRDefault="007A7BDC" w:rsidP="00C34067">
            <w:pPr>
              <w:spacing w:after="0" w:line="240" w:lineRule="auto"/>
              <w:rPr>
                <w:rFonts w:ascii="Times New Roman" w:hAnsi="Times New Roman"/>
                <w:bCs/>
                <w:i/>
              </w:rPr>
            </w:pPr>
          </w:p>
        </w:tc>
        <w:tc>
          <w:tcPr>
            <w:tcW w:w="1750" w:type="pct"/>
          </w:tcPr>
          <w:p w:rsidR="007A7BDC" w:rsidRPr="00BB1A7F" w:rsidRDefault="007A7BDC" w:rsidP="00C34067">
            <w:pPr>
              <w:spacing w:after="0" w:line="240" w:lineRule="auto"/>
              <w:jc w:val="both"/>
              <w:rPr>
                <w:rFonts w:ascii="Times New Roman" w:hAnsi="Times New Roman"/>
                <w:bCs/>
              </w:rPr>
            </w:pPr>
            <w:r w:rsidRPr="00BB1A7F">
              <w:rPr>
                <w:rFonts w:ascii="Times New Roman" w:hAnsi="Times New Roman"/>
                <w:bCs/>
              </w:rPr>
              <w:t>1.Практическая работа №1 Основные способы пожаротушения и различные виды огнегасящих веществ.</w:t>
            </w:r>
          </w:p>
        </w:tc>
        <w:tc>
          <w:tcPr>
            <w:tcW w:w="851" w:type="pct"/>
            <w:vAlign w:val="center"/>
          </w:tcPr>
          <w:p w:rsidR="007A7BDC" w:rsidRPr="00BB1A7F" w:rsidRDefault="007A7BDC" w:rsidP="00C34067">
            <w:pPr>
              <w:spacing w:after="0" w:line="240" w:lineRule="auto"/>
              <w:jc w:val="center"/>
              <w:rPr>
                <w:rFonts w:ascii="Times New Roman" w:hAnsi="Times New Roman"/>
              </w:rPr>
            </w:pPr>
            <w:r w:rsidRPr="00BB1A7F">
              <w:rPr>
                <w:rFonts w:ascii="Times New Roman" w:hAnsi="Times New Roman"/>
              </w:rPr>
              <w:t>2</w:t>
            </w:r>
          </w:p>
        </w:tc>
        <w:tc>
          <w:tcPr>
            <w:tcW w:w="1041" w:type="pct"/>
            <w:vMerge/>
          </w:tcPr>
          <w:p w:rsidR="007A7BDC" w:rsidRPr="00BB1A7F" w:rsidRDefault="007A7BDC" w:rsidP="00C34067">
            <w:pPr>
              <w:spacing w:after="0" w:line="240" w:lineRule="auto"/>
              <w:jc w:val="center"/>
              <w:rPr>
                <w:rFonts w:ascii="Times New Roman" w:hAnsi="Times New Roman"/>
                <w:b/>
                <w:i/>
              </w:rPr>
            </w:pPr>
          </w:p>
        </w:tc>
        <w:tc>
          <w:tcPr>
            <w:tcW w:w="423" w:type="pct"/>
          </w:tcPr>
          <w:p w:rsidR="007A7BDC" w:rsidRPr="00BB1A7F" w:rsidRDefault="007A7BDC" w:rsidP="00C34067">
            <w:pPr>
              <w:spacing w:after="0" w:line="240" w:lineRule="auto"/>
              <w:ind w:left="316"/>
              <w:jc w:val="center"/>
              <w:rPr>
                <w:rFonts w:ascii="Times New Roman" w:hAnsi="Times New Roman"/>
                <w:b/>
                <w:i/>
              </w:rPr>
            </w:pPr>
          </w:p>
        </w:tc>
        <w:tc>
          <w:tcPr>
            <w:tcW w:w="379" w:type="pct"/>
          </w:tcPr>
          <w:p w:rsidR="007A7BDC" w:rsidRPr="00BB1A7F" w:rsidRDefault="007A7BDC" w:rsidP="00C34067">
            <w:pPr>
              <w:spacing w:after="0" w:line="240" w:lineRule="auto"/>
              <w:ind w:left="316"/>
              <w:jc w:val="center"/>
              <w:rPr>
                <w:rFonts w:ascii="Times New Roman" w:hAnsi="Times New Roman"/>
                <w:b/>
                <w:i/>
              </w:rPr>
            </w:pPr>
          </w:p>
        </w:tc>
      </w:tr>
      <w:tr w:rsidR="007A7BDC" w:rsidRPr="00BB1A7F" w:rsidTr="00C34067">
        <w:trPr>
          <w:trHeight w:val="654"/>
        </w:trPr>
        <w:tc>
          <w:tcPr>
            <w:tcW w:w="556" w:type="pct"/>
            <w:gridSpan w:val="2"/>
          </w:tcPr>
          <w:p w:rsidR="007A7BDC" w:rsidRPr="00BB1A7F" w:rsidRDefault="007A7BDC" w:rsidP="00C34067">
            <w:pPr>
              <w:spacing w:after="0" w:line="240" w:lineRule="auto"/>
              <w:rPr>
                <w:rFonts w:ascii="Times New Roman" w:hAnsi="Times New Roman"/>
                <w:bCs/>
                <w:i/>
              </w:rPr>
            </w:pPr>
          </w:p>
        </w:tc>
        <w:tc>
          <w:tcPr>
            <w:tcW w:w="1750" w:type="pct"/>
          </w:tcPr>
          <w:p w:rsidR="007A7BDC" w:rsidRPr="00BB1A7F" w:rsidRDefault="007A7BDC" w:rsidP="00C34067">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1" w:type="pct"/>
            <w:vAlign w:val="center"/>
          </w:tcPr>
          <w:p w:rsidR="007A7BDC" w:rsidRPr="00BB1A7F" w:rsidRDefault="007A7BDC" w:rsidP="00C34067">
            <w:pPr>
              <w:spacing w:after="0" w:line="240" w:lineRule="auto"/>
              <w:jc w:val="center"/>
              <w:rPr>
                <w:rFonts w:ascii="Times New Roman" w:hAnsi="Times New Roman"/>
              </w:rPr>
            </w:pPr>
          </w:p>
        </w:tc>
        <w:tc>
          <w:tcPr>
            <w:tcW w:w="1041" w:type="pct"/>
          </w:tcPr>
          <w:p w:rsidR="007A7BDC" w:rsidRPr="00BB1A7F" w:rsidRDefault="007A7BDC" w:rsidP="00C34067">
            <w:pPr>
              <w:spacing w:after="0" w:line="240" w:lineRule="auto"/>
              <w:jc w:val="center"/>
              <w:rPr>
                <w:rFonts w:ascii="Times New Roman" w:hAnsi="Times New Roman"/>
                <w:b/>
                <w:i/>
              </w:rPr>
            </w:pPr>
          </w:p>
        </w:tc>
        <w:tc>
          <w:tcPr>
            <w:tcW w:w="423" w:type="pct"/>
          </w:tcPr>
          <w:p w:rsidR="007A7BDC" w:rsidRPr="00BB1A7F" w:rsidRDefault="007A7BDC" w:rsidP="00C34067">
            <w:pPr>
              <w:spacing w:after="0" w:line="240" w:lineRule="auto"/>
              <w:ind w:left="316"/>
              <w:jc w:val="center"/>
              <w:rPr>
                <w:rFonts w:ascii="Times New Roman" w:hAnsi="Times New Roman"/>
                <w:b/>
                <w:i/>
              </w:rPr>
            </w:pPr>
          </w:p>
        </w:tc>
        <w:tc>
          <w:tcPr>
            <w:tcW w:w="379" w:type="pct"/>
          </w:tcPr>
          <w:p w:rsidR="007A7BDC" w:rsidRPr="00BB1A7F" w:rsidRDefault="007A7BDC" w:rsidP="00C34067">
            <w:pPr>
              <w:spacing w:after="0" w:line="240" w:lineRule="auto"/>
              <w:ind w:left="316"/>
              <w:jc w:val="center"/>
              <w:rPr>
                <w:rFonts w:ascii="Times New Roman" w:hAnsi="Times New Roman"/>
                <w:b/>
                <w:i/>
              </w:rPr>
            </w:pPr>
          </w:p>
        </w:tc>
      </w:tr>
    </w:tbl>
    <w:p w:rsidR="007A7BDC" w:rsidRPr="008D2EEE" w:rsidRDefault="007A7BDC" w:rsidP="007A7BDC">
      <w:pPr>
        <w:spacing w:after="0"/>
        <w:rPr>
          <w:vanish/>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83"/>
        <w:gridCol w:w="266"/>
        <w:gridCol w:w="5029"/>
        <w:gridCol w:w="2580"/>
        <w:gridCol w:w="3149"/>
        <w:gridCol w:w="1287"/>
        <w:gridCol w:w="1145"/>
      </w:tblGrid>
      <w:tr w:rsidR="007A7BDC" w:rsidRPr="00BB1A7F" w:rsidTr="00C34067">
        <w:trPr>
          <w:trHeight w:val="279"/>
        </w:trPr>
        <w:tc>
          <w:tcPr>
            <w:tcW w:w="556" w:type="pct"/>
            <w:vMerge w:val="restart"/>
          </w:tcPr>
          <w:p w:rsidR="007A7BDC" w:rsidRPr="00BB1A7F" w:rsidRDefault="007A7BDC" w:rsidP="00C34067">
            <w:pPr>
              <w:spacing w:after="0" w:line="240" w:lineRule="auto"/>
              <w:rPr>
                <w:rFonts w:ascii="Times New Roman" w:hAnsi="Times New Roman"/>
                <w:bCs/>
              </w:rPr>
            </w:pPr>
            <w:r w:rsidRPr="00BB1A7F">
              <w:rPr>
                <w:rFonts w:ascii="Times New Roman" w:hAnsi="Times New Roman"/>
                <w:bCs/>
              </w:rPr>
              <w:t>Тема 1.3.</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lastRenderedPageBreak/>
              <w:t>Принципы</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t>обеспечения</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t>устойчивости объектов экономики</w:t>
            </w:r>
          </w:p>
        </w:tc>
        <w:tc>
          <w:tcPr>
            <w:tcW w:w="1749" w:type="pct"/>
            <w:gridSpan w:val="2"/>
          </w:tcPr>
          <w:p w:rsidR="007A7BDC" w:rsidRPr="00BB1A7F" w:rsidRDefault="007A7BDC" w:rsidP="00C34067">
            <w:pPr>
              <w:spacing w:after="0" w:line="240" w:lineRule="auto"/>
              <w:rPr>
                <w:rFonts w:ascii="Times New Roman" w:hAnsi="Times New Roman"/>
                <w:b/>
                <w:bCs/>
              </w:rPr>
            </w:pPr>
            <w:r w:rsidRPr="006E1DFB">
              <w:rPr>
                <w:rFonts w:ascii="Times New Roman" w:hAnsi="Times New Roman"/>
                <w:sz w:val="24"/>
                <w:szCs w:val="24"/>
              </w:rPr>
              <w:lastRenderedPageBreak/>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rPr>
            </w:pPr>
            <w:r w:rsidRPr="00BB1A7F">
              <w:rPr>
                <w:rFonts w:ascii="Times New Roman" w:hAnsi="Times New Roman"/>
                <w:b/>
                <w:bCs/>
              </w:rPr>
              <w:t>2</w:t>
            </w:r>
            <w:r>
              <w:rPr>
                <w:rFonts w:ascii="Times New Roman" w:hAnsi="Times New Roman"/>
                <w:b/>
                <w:bCs/>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lastRenderedPageBreak/>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lastRenderedPageBreak/>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lastRenderedPageBreak/>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rPr>
            </w:pPr>
          </w:p>
        </w:tc>
        <w:tc>
          <w:tcPr>
            <w:tcW w:w="1749" w:type="pct"/>
            <w:gridSpan w:val="2"/>
          </w:tcPr>
          <w:p w:rsidR="007A7BDC" w:rsidRPr="00BB1A7F" w:rsidRDefault="007A7BDC" w:rsidP="00F069CF">
            <w:pPr>
              <w:numPr>
                <w:ilvl w:val="0"/>
                <w:numId w:val="79"/>
              </w:numPr>
              <w:spacing w:before="120" w:after="0" w:line="240" w:lineRule="auto"/>
              <w:ind w:right="779"/>
              <w:jc w:val="both"/>
              <w:rPr>
                <w:rFonts w:ascii="Times New Roman" w:hAnsi="Times New Roman"/>
                <w:bCs/>
                <w:sz w:val="24"/>
                <w:szCs w:val="24"/>
              </w:rPr>
            </w:pPr>
            <w:r w:rsidRPr="00BB1A7F">
              <w:rPr>
                <w:rFonts w:ascii="Times New Roman" w:hAnsi="Times New Roman"/>
                <w:bCs/>
                <w:sz w:val="24"/>
                <w:szCs w:val="24"/>
              </w:rPr>
              <w:t>Понятие устойчивости объекта экономики. Факторы, определяющие</w:t>
            </w:r>
          </w:p>
          <w:p w:rsidR="007A7BDC" w:rsidRPr="00BB1A7F" w:rsidRDefault="007A7BDC" w:rsidP="00C34067">
            <w:pPr>
              <w:spacing w:after="0" w:line="240" w:lineRule="auto"/>
              <w:rPr>
                <w:rFonts w:ascii="Times New Roman" w:hAnsi="Times New Roman"/>
                <w:b/>
                <w:bCs/>
              </w:rPr>
            </w:pPr>
            <w:r w:rsidRPr="00BB1A7F">
              <w:rPr>
                <w:rFonts w:ascii="Times New Roman" w:hAnsi="Times New Roman"/>
                <w:bCs/>
              </w:rPr>
              <w:t>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852" w:type="pct"/>
          </w:tcPr>
          <w:p w:rsidR="007A7BDC" w:rsidRPr="00BB1A7F" w:rsidRDefault="007A7BDC" w:rsidP="00C34067">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rsidR="007A7BDC" w:rsidRPr="00BB1A7F" w:rsidRDefault="007A7BDC" w:rsidP="00C34067">
            <w:pPr>
              <w:spacing w:after="0" w:line="240" w:lineRule="auto"/>
              <w:jc w:val="center"/>
              <w:rPr>
                <w:rFonts w:ascii="Times New Roman" w:hAnsi="Times New Roman"/>
                <w:b/>
                <w:bCs/>
                <w:i/>
              </w:rPr>
            </w:pPr>
          </w:p>
        </w:tc>
        <w:tc>
          <w:tcPr>
            <w:tcW w:w="425" w:type="pct"/>
          </w:tcPr>
          <w:p w:rsidR="007A7BDC" w:rsidRPr="00BB1A7F" w:rsidRDefault="007A7BDC" w:rsidP="00C34067">
            <w:pPr>
              <w:spacing w:after="0" w:line="240" w:lineRule="auto"/>
              <w:jc w:val="center"/>
              <w:rPr>
                <w:rFonts w:ascii="Times New Roman" w:hAnsi="Times New Roman"/>
                <w:b/>
                <w:bCs/>
                <w:i/>
              </w:rPr>
            </w:pPr>
          </w:p>
        </w:tc>
        <w:tc>
          <w:tcPr>
            <w:tcW w:w="378" w:type="pct"/>
          </w:tcPr>
          <w:p w:rsidR="007A7BDC" w:rsidRPr="00BB1A7F" w:rsidRDefault="007A7BDC" w:rsidP="00C34067">
            <w:pPr>
              <w:spacing w:after="0" w:line="240" w:lineRule="auto"/>
              <w:jc w:val="center"/>
              <w:rPr>
                <w:rFonts w:ascii="Times New Roman" w:hAnsi="Times New Roman"/>
                <w:b/>
                <w:bCs/>
                <w:i/>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rPr>
            </w:pPr>
          </w:p>
        </w:tc>
        <w:tc>
          <w:tcPr>
            <w:tcW w:w="1749" w:type="pct"/>
            <w:gridSpan w:val="2"/>
          </w:tcPr>
          <w:p w:rsidR="007A7BDC" w:rsidRPr="00BB1A7F" w:rsidRDefault="007A7BDC" w:rsidP="00C34067">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и лабораторных работ </w:t>
            </w:r>
          </w:p>
        </w:tc>
        <w:tc>
          <w:tcPr>
            <w:tcW w:w="852" w:type="pct"/>
          </w:tcPr>
          <w:p w:rsidR="007A7BDC" w:rsidRPr="00BB1A7F" w:rsidRDefault="007A7BDC" w:rsidP="00C34067">
            <w:pPr>
              <w:spacing w:after="0" w:line="240" w:lineRule="auto"/>
              <w:jc w:val="center"/>
              <w:rPr>
                <w:rFonts w:ascii="Times New Roman" w:hAnsi="Times New Roman"/>
                <w:i/>
              </w:rPr>
            </w:pPr>
            <w:r w:rsidRPr="00BB1A7F">
              <w:rPr>
                <w:rFonts w:ascii="Times New Roman" w:hAnsi="Times New Roman"/>
                <w:i/>
              </w:rPr>
              <w:t>-</w:t>
            </w:r>
          </w:p>
        </w:tc>
        <w:tc>
          <w:tcPr>
            <w:tcW w:w="1040" w:type="pct"/>
            <w:vMerge/>
          </w:tcPr>
          <w:p w:rsidR="007A7BDC" w:rsidRPr="00BB1A7F" w:rsidRDefault="007A7BDC" w:rsidP="00C34067">
            <w:pPr>
              <w:spacing w:after="0" w:line="240" w:lineRule="auto"/>
              <w:jc w:val="center"/>
              <w:rPr>
                <w:rFonts w:ascii="Times New Roman" w:hAnsi="Times New Roman"/>
                <w:b/>
                <w:i/>
              </w:rPr>
            </w:pPr>
          </w:p>
        </w:tc>
        <w:tc>
          <w:tcPr>
            <w:tcW w:w="425" w:type="pct"/>
          </w:tcPr>
          <w:p w:rsidR="007A7BDC" w:rsidRPr="00BB1A7F" w:rsidRDefault="007A7BDC" w:rsidP="00C34067">
            <w:pPr>
              <w:spacing w:after="0" w:line="240" w:lineRule="auto"/>
              <w:jc w:val="center"/>
              <w:rPr>
                <w:rFonts w:ascii="Times New Roman" w:hAnsi="Times New Roman"/>
                <w:b/>
                <w:i/>
              </w:rPr>
            </w:pPr>
          </w:p>
        </w:tc>
        <w:tc>
          <w:tcPr>
            <w:tcW w:w="378" w:type="pct"/>
          </w:tcPr>
          <w:p w:rsidR="007A7BDC" w:rsidRPr="00BB1A7F" w:rsidRDefault="007A7BDC" w:rsidP="00C34067">
            <w:pPr>
              <w:spacing w:after="0" w:line="240" w:lineRule="auto"/>
              <w:jc w:val="center"/>
              <w:rPr>
                <w:rFonts w:ascii="Times New Roman" w:hAnsi="Times New Roman"/>
                <w:b/>
                <w:i/>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rPr>
            </w:pPr>
          </w:p>
        </w:tc>
        <w:tc>
          <w:tcPr>
            <w:tcW w:w="1749" w:type="pct"/>
            <w:gridSpan w:val="2"/>
          </w:tcPr>
          <w:p w:rsidR="007A7BDC" w:rsidRPr="00BB1A7F" w:rsidRDefault="007A7BDC" w:rsidP="00C34067">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rsidR="007A7BDC" w:rsidRPr="00BB1A7F" w:rsidRDefault="007A7BDC" w:rsidP="00C34067">
            <w:pPr>
              <w:spacing w:after="0" w:line="240" w:lineRule="auto"/>
              <w:jc w:val="center"/>
              <w:rPr>
                <w:rFonts w:ascii="Times New Roman" w:hAnsi="Times New Roman"/>
                <w:b/>
                <w:i/>
              </w:rPr>
            </w:pPr>
          </w:p>
        </w:tc>
        <w:tc>
          <w:tcPr>
            <w:tcW w:w="425" w:type="pct"/>
          </w:tcPr>
          <w:p w:rsidR="007A7BDC" w:rsidRPr="00BB1A7F" w:rsidRDefault="007A7BDC" w:rsidP="00C34067">
            <w:pPr>
              <w:spacing w:after="0" w:line="240" w:lineRule="auto"/>
              <w:jc w:val="center"/>
              <w:rPr>
                <w:rFonts w:ascii="Times New Roman" w:hAnsi="Times New Roman"/>
                <w:b/>
                <w:i/>
              </w:rPr>
            </w:pPr>
          </w:p>
        </w:tc>
        <w:tc>
          <w:tcPr>
            <w:tcW w:w="378" w:type="pct"/>
          </w:tcPr>
          <w:p w:rsidR="007A7BDC" w:rsidRPr="00BB1A7F" w:rsidRDefault="007A7BDC" w:rsidP="00C34067">
            <w:pPr>
              <w:spacing w:after="0" w:line="240" w:lineRule="auto"/>
              <w:jc w:val="center"/>
              <w:rPr>
                <w:rFonts w:ascii="Times New Roman" w:hAnsi="Times New Roman"/>
                <w:b/>
                <w:i/>
              </w:rPr>
            </w:pPr>
          </w:p>
        </w:tc>
      </w:tr>
      <w:tr w:rsidR="007A7BDC" w:rsidRPr="00BB1A7F" w:rsidTr="00C34067">
        <w:trPr>
          <w:trHeight w:val="165"/>
        </w:trPr>
        <w:tc>
          <w:tcPr>
            <w:tcW w:w="556" w:type="pct"/>
            <w:vMerge w:val="restart"/>
          </w:tcPr>
          <w:p w:rsidR="007A7BDC" w:rsidRPr="00BB1A7F" w:rsidRDefault="007A7BDC" w:rsidP="00C34067">
            <w:pPr>
              <w:spacing w:after="0" w:line="240" w:lineRule="auto"/>
              <w:rPr>
                <w:rFonts w:ascii="Times New Roman" w:hAnsi="Times New Roman"/>
                <w:bCs/>
              </w:rPr>
            </w:pPr>
            <w:r w:rsidRPr="00BB1A7F">
              <w:rPr>
                <w:rFonts w:ascii="Times New Roman" w:hAnsi="Times New Roman"/>
                <w:bCs/>
              </w:rPr>
              <w:t>Тема 1.4.</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t>Мониторинг</w:t>
            </w:r>
          </w:p>
          <w:p w:rsidR="007A7BDC" w:rsidRPr="00BB1A7F" w:rsidRDefault="007A7BDC" w:rsidP="00C34067">
            <w:pPr>
              <w:spacing w:after="0" w:line="240" w:lineRule="auto"/>
              <w:rPr>
                <w:rFonts w:ascii="Times New Roman" w:hAnsi="Times New Roman"/>
                <w:bCs/>
              </w:rPr>
            </w:pPr>
            <w:r w:rsidRPr="00BB1A7F">
              <w:rPr>
                <w:rFonts w:ascii="Times New Roman" w:hAnsi="Times New Roman"/>
                <w:bCs/>
              </w:rPr>
              <w:t>и прогнозирование развития событий и оценка последствий при ЧС и стихийных явлениях</w:t>
            </w:r>
          </w:p>
        </w:tc>
        <w:tc>
          <w:tcPr>
            <w:tcW w:w="1749" w:type="pct"/>
            <w:gridSpan w:val="2"/>
          </w:tcPr>
          <w:p w:rsidR="007A7BDC" w:rsidRPr="00BB1A7F" w:rsidRDefault="007A7BDC" w:rsidP="00C34067">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rPr>
            </w:pPr>
            <w:r w:rsidRPr="00BB1A7F">
              <w:rPr>
                <w:rFonts w:ascii="Times New Roman" w:hAnsi="Times New Roman"/>
                <w:b/>
                <w:bCs/>
              </w:rPr>
              <w:t>2</w:t>
            </w:r>
            <w:r>
              <w:rPr>
                <w:rFonts w:ascii="Times New Roman" w:hAnsi="Times New Roman"/>
                <w:b/>
                <w:bCs/>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rPr>
            </w:pPr>
          </w:p>
        </w:tc>
        <w:tc>
          <w:tcPr>
            <w:tcW w:w="1749" w:type="pct"/>
            <w:gridSpan w:val="2"/>
          </w:tcPr>
          <w:p w:rsidR="007A7BDC" w:rsidRPr="00BB1A7F" w:rsidRDefault="007A7BDC" w:rsidP="00C34067">
            <w:pPr>
              <w:spacing w:after="0" w:line="240" w:lineRule="auto"/>
              <w:rPr>
                <w:rFonts w:ascii="Times New Roman" w:hAnsi="Times New Roman"/>
                <w:b/>
                <w:bCs/>
              </w:rPr>
            </w:pPr>
            <w:r w:rsidRPr="00BB1A7F">
              <w:rPr>
                <w:rFonts w:ascii="Times New Roman" w:hAnsi="Times New Roman"/>
                <w:bCs/>
              </w:rPr>
              <w:t>1.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852" w:type="pct"/>
          </w:tcPr>
          <w:p w:rsidR="007A7BDC" w:rsidRPr="00BB1A7F" w:rsidRDefault="007A7BDC" w:rsidP="00C34067">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rsidR="007A7BDC" w:rsidRPr="00BB1A7F" w:rsidRDefault="007A7BDC" w:rsidP="00C34067">
            <w:pPr>
              <w:spacing w:after="0" w:line="240" w:lineRule="auto"/>
              <w:jc w:val="center"/>
              <w:rPr>
                <w:rFonts w:ascii="Times New Roman" w:hAnsi="Times New Roman"/>
                <w:b/>
                <w:bCs/>
                <w:i/>
              </w:rPr>
            </w:pPr>
          </w:p>
        </w:tc>
        <w:tc>
          <w:tcPr>
            <w:tcW w:w="425" w:type="pct"/>
          </w:tcPr>
          <w:p w:rsidR="007A7BDC" w:rsidRPr="00BB1A7F" w:rsidRDefault="007A7BDC" w:rsidP="00C34067">
            <w:pPr>
              <w:spacing w:after="0" w:line="240" w:lineRule="auto"/>
              <w:jc w:val="center"/>
              <w:rPr>
                <w:rFonts w:ascii="Times New Roman" w:hAnsi="Times New Roman"/>
                <w:b/>
                <w:bCs/>
                <w:i/>
              </w:rPr>
            </w:pPr>
          </w:p>
        </w:tc>
        <w:tc>
          <w:tcPr>
            <w:tcW w:w="378" w:type="pct"/>
          </w:tcPr>
          <w:p w:rsidR="007A7BDC" w:rsidRPr="00BB1A7F" w:rsidRDefault="007A7BDC" w:rsidP="00C34067">
            <w:pPr>
              <w:spacing w:after="0" w:line="240" w:lineRule="auto"/>
              <w:jc w:val="center"/>
              <w:rPr>
                <w:rFonts w:ascii="Times New Roman" w:hAnsi="Times New Roman"/>
                <w:b/>
                <w:bCs/>
                <w:i/>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rPr>
            </w:pPr>
          </w:p>
        </w:tc>
        <w:tc>
          <w:tcPr>
            <w:tcW w:w="1749" w:type="pct"/>
            <w:gridSpan w:val="2"/>
          </w:tcPr>
          <w:p w:rsidR="007A7BDC" w:rsidRPr="00BB1A7F" w:rsidRDefault="007A7BDC" w:rsidP="00C34067">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i/>
              </w:rPr>
            </w:pPr>
            <w:r w:rsidRPr="00BB1A7F">
              <w:rPr>
                <w:rFonts w:ascii="Times New Roman" w:hAnsi="Times New Roman"/>
                <w:i/>
              </w:rPr>
              <w:t>-</w:t>
            </w:r>
          </w:p>
        </w:tc>
        <w:tc>
          <w:tcPr>
            <w:tcW w:w="1040" w:type="pct"/>
            <w:vMerge/>
          </w:tcPr>
          <w:p w:rsidR="007A7BDC" w:rsidRPr="00BB1A7F" w:rsidRDefault="007A7BDC" w:rsidP="00C34067">
            <w:pPr>
              <w:spacing w:after="0" w:line="240" w:lineRule="auto"/>
              <w:jc w:val="center"/>
              <w:rPr>
                <w:rFonts w:ascii="Times New Roman" w:hAnsi="Times New Roman"/>
                <w:b/>
                <w:i/>
              </w:rPr>
            </w:pPr>
          </w:p>
        </w:tc>
        <w:tc>
          <w:tcPr>
            <w:tcW w:w="425" w:type="pct"/>
          </w:tcPr>
          <w:p w:rsidR="007A7BDC" w:rsidRPr="00BB1A7F" w:rsidRDefault="007A7BDC" w:rsidP="00C34067">
            <w:pPr>
              <w:spacing w:after="0" w:line="240" w:lineRule="auto"/>
              <w:jc w:val="center"/>
              <w:rPr>
                <w:rFonts w:ascii="Times New Roman" w:hAnsi="Times New Roman"/>
                <w:b/>
                <w:i/>
              </w:rPr>
            </w:pPr>
          </w:p>
        </w:tc>
        <w:tc>
          <w:tcPr>
            <w:tcW w:w="378" w:type="pct"/>
          </w:tcPr>
          <w:p w:rsidR="007A7BDC" w:rsidRPr="00BB1A7F" w:rsidRDefault="007A7BDC" w:rsidP="00C34067">
            <w:pPr>
              <w:spacing w:after="0" w:line="240" w:lineRule="auto"/>
              <w:jc w:val="center"/>
              <w:rPr>
                <w:rFonts w:ascii="Times New Roman" w:hAnsi="Times New Roman"/>
                <w:b/>
                <w:i/>
              </w:rPr>
            </w:pPr>
          </w:p>
        </w:tc>
      </w:tr>
      <w:tr w:rsidR="007A7BDC" w:rsidRPr="00BB1A7F" w:rsidTr="00C34067">
        <w:trPr>
          <w:trHeight w:val="846"/>
        </w:trPr>
        <w:tc>
          <w:tcPr>
            <w:tcW w:w="556" w:type="pct"/>
            <w:vMerge/>
          </w:tcPr>
          <w:p w:rsidR="007A7BDC" w:rsidRPr="00BB1A7F" w:rsidRDefault="007A7BDC" w:rsidP="00C34067">
            <w:pPr>
              <w:spacing w:after="0" w:line="240" w:lineRule="auto"/>
              <w:rPr>
                <w:rFonts w:ascii="Times New Roman" w:hAnsi="Times New Roman"/>
                <w:bCs/>
              </w:rPr>
            </w:pPr>
          </w:p>
        </w:tc>
        <w:tc>
          <w:tcPr>
            <w:tcW w:w="1749" w:type="pct"/>
            <w:gridSpan w:val="2"/>
          </w:tcPr>
          <w:p w:rsidR="007A7BDC" w:rsidRPr="00BB1A7F" w:rsidRDefault="007A7BDC" w:rsidP="00C34067">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rsidR="007A7BDC" w:rsidRPr="00BB1A7F" w:rsidRDefault="007A7BDC" w:rsidP="00C34067">
            <w:pPr>
              <w:spacing w:after="0" w:line="240" w:lineRule="auto"/>
              <w:jc w:val="center"/>
              <w:rPr>
                <w:rFonts w:ascii="Times New Roman" w:hAnsi="Times New Roman"/>
                <w:b/>
                <w:i/>
              </w:rPr>
            </w:pPr>
          </w:p>
        </w:tc>
        <w:tc>
          <w:tcPr>
            <w:tcW w:w="425" w:type="pct"/>
          </w:tcPr>
          <w:p w:rsidR="007A7BDC" w:rsidRPr="00BB1A7F" w:rsidRDefault="007A7BDC" w:rsidP="00C34067">
            <w:pPr>
              <w:spacing w:after="0" w:line="240" w:lineRule="auto"/>
              <w:jc w:val="center"/>
              <w:rPr>
                <w:rFonts w:ascii="Times New Roman" w:hAnsi="Times New Roman"/>
                <w:b/>
                <w:i/>
              </w:rPr>
            </w:pPr>
          </w:p>
        </w:tc>
        <w:tc>
          <w:tcPr>
            <w:tcW w:w="378" w:type="pct"/>
          </w:tcPr>
          <w:p w:rsidR="007A7BDC" w:rsidRPr="00BB1A7F" w:rsidRDefault="007A7BDC" w:rsidP="00C34067">
            <w:pPr>
              <w:spacing w:after="0" w:line="240" w:lineRule="auto"/>
              <w:jc w:val="center"/>
              <w:rPr>
                <w:rFonts w:ascii="Times New Roman" w:hAnsi="Times New Roman"/>
                <w:b/>
                <w:i/>
              </w:rPr>
            </w:pPr>
          </w:p>
        </w:tc>
      </w:tr>
      <w:tr w:rsidR="007A7BDC" w:rsidRPr="00BB1A7F" w:rsidTr="00C34067">
        <w:trPr>
          <w:trHeight w:val="281"/>
        </w:trPr>
        <w:tc>
          <w:tcPr>
            <w:tcW w:w="556" w:type="pct"/>
            <w:vMerge w:val="restart"/>
          </w:tcPr>
          <w:p w:rsidR="007A7BDC" w:rsidRPr="00BB1A7F" w:rsidRDefault="007A7BDC" w:rsidP="00C34067">
            <w:pPr>
              <w:spacing w:after="0" w:line="240" w:lineRule="auto"/>
              <w:rPr>
                <w:rFonts w:ascii="Times New Roman" w:hAnsi="Times New Roman"/>
                <w:bCs/>
              </w:rPr>
            </w:pPr>
            <w:r w:rsidRPr="00BB1A7F">
              <w:rPr>
                <w:rFonts w:ascii="Times New Roman" w:hAnsi="Times New Roman"/>
                <w:bCs/>
              </w:rPr>
              <w:t>Тема 1.5. Гражданская оборона. Единая государственная система предупреждения и ликвидации чрезвычайных ситуаций (РСЧС).</w:t>
            </w:r>
          </w:p>
        </w:tc>
        <w:tc>
          <w:tcPr>
            <w:tcW w:w="1749" w:type="pct"/>
            <w:gridSpan w:val="2"/>
          </w:tcPr>
          <w:p w:rsidR="007A7BDC" w:rsidRPr="00BB1A7F" w:rsidRDefault="007A7BDC" w:rsidP="00C34067">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rPr>
            </w:pPr>
            <w:r w:rsidRPr="00BB1A7F">
              <w:rPr>
                <w:rFonts w:ascii="Times New Roman" w:hAnsi="Times New Roman"/>
                <w:b/>
                <w:bCs/>
              </w:rPr>
              <w:t>2</w:t>
            </w:r>
            <w:r>
              <w:rPr>
                <w:rFonts w:ascii="Times New Roman" w:hAnsi="Times New Roman"/>
                <w:b/>
                <w:bCs/>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rPr>
            </w:pPr>
          </w:p>
        </w:tc>
        <w:tc>
          <w:tcPr>
            <w:tcW w:w="1749" w:type="pct"/>
            <w:gridSpan w:val="2"/>
          </w:tcPr>
          <w:p w:rsidR="007A7BDC" w:rsidRPr="00BB1A7F" w:rsidRDefault="007A7BDC" w:rsidP="00C34067">
            <w:pPr>
              <w:spacing w:after="0" w:line="240" w:lineRule="auto"/>
              <w:jc w:val="both"/>
              <w:rPr>
                <w:rFonts w:ascii="Times New Roman" w:hAnsi="Times New Roman"/>
                <w:b/>
                <w:bCs/>
              </w:rPr>
            </w:pPr>
            <w:r w:rsidRPr="00BB1A7F">
              <w:rPr>
                <w:rFonts w:ascii="Times New Roman" w:hAnsi="Times New Roman"/>
                <w:bCs/>
              </w:rPr>
              <w:t>1.Гражданская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852" w:type="pct"/>
          </w:tcPr>
          <w:p w:rsidR="007A7BDC" w:rsidRPr="00BB1A7F" w:rsidRDefault="007A7BDC" w:rsidP="00C34067">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rsidR="007A7BDC" w:rsidRPr="00BB1A7F" w:rsidRDefault="007A7BDC" w:rsidP="00C34067">
            <w:pPr>
              <w:spacing w:after="0" w:line="240" w:lineRule="auto"/>
              <w:jc w:val="center"/>
              <w:rPr>
                <w:rFonts w:ascii="Times New Roman" w:hAnsi="Times New Roman"/>
                <w:b/>
                <w:bCs/>
                <w:i/>
              </w:rPr>
            </w:pPr>
          </w:p>
        </w:tc>
        <w:tc>
          <w:tcPr>
            <w:tcW w:w="425" w:type="pct"/>
          </w:tcPr>
          <w:p w:rsidR="007A7BDC" w:rsidRPr="00BB1A7F" w:rsidRDefault="007A7BDC" w:rsidP="00C34067">
            <w:pPr>
              <w:spacing w:after="0" w:line="240" w:lineRule="auto"/>
              <w:jc w:val="center"/>
              <w:rPr>
                <w:rFonts w:ascii="Times New Roman" w:hAnsi="Times New Roman"/>
                <w:b/>
                <w:bCs/>
                <w:i/>
              </w:rPr>
            </w:pPr>
          </w:p>
        </w:tc>
        <w:tc>
          <w:tcPr>
            <w:tcW w:w="378" w:type="pct"/>
          </w:tcPr>
          <w:p w:rsidR="007A7BDC" w:rsidRPr="00BB1A7F" w:rsidRDefault="007A7BDC" w:rsidP="00C34067">
            <w:pPr>
              <w:spacing w:after="0" w:line="240" w:lineRule="auto"/>
              <w:jc w:val="center"/>
              <w:rPr>
                <w:rFonts w:ascii="Times New Roman" w:hAnsi="Times New Roman"/>
                <w:b/>
                <w:bCs/>
                <w:i/>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rPr>
            </w:pPr>
          </w:p>
        </w:tc>
        <w:tc>
          <w:tcPr>
            <w:tcW w:w="1749" w:type="pct"/>
            <w:gridSpan w:val="2"/>
          </w:tcPr>
          <w:p w:rsidR="007A7BDC" w:rsidRPr="00BB1A7F" w:rsidRDefault="007A7BDC" w:rsidP="00C34067">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i/>
              </w:rPr>
            </w:pPr>
            <w:r w:rsidRPr="00BB1A7F">
              <w:rPr>
                <w:rFonts w:ascii="Times New Roman" w:hAnsi="Times New Roman"/>
                <w:i/>
              </w:rPr>
              <w:t>-</w:t>
            </w:r>
          </w:p>
        </w:tc>
        <w:tc>
          <w:tcPr>
            <w:tcW w:w="1040" w:type="pct"/>
            <w:vMerge/>
          </w:tcPr>
          <w:p w:rsidR="007A7BDC" w:rsidRPr="00BB1A7F" w:rsidRDefault="007A7BDC" w:rsidP="00C34067">
            <w:pPr>
              <w:spacing w:after="0" w:line="240" w:lineRule="auto"/>
              <w:jc w:val="center"/>
              <w:rPr>
                <w:rFonts w:ascii="Times New Roman" w:hAnsi="Times New Roman"/>
                <w:b/>
                <w:i/>
              </w:rPr>
            </w:pPr>
          </w:p>
        </w:tc>
        <w:tc>
          <w:tcPr>
            <w:tcW w:w="425" w:type="pct"/>
          </w:tcPr>
          <w:p w:rsidR="007A7BDC" w:rsidRPr="00BB1A7F" w:rsidRDefault="007A7BDC" w:rsidP="00C34067">
            <w:pPr>
              <w:spacing w:after="0" w:line="240" w:lineRule="auto"/>
              <w:jc w:val="center"/>
              <w:rPr>
                <w:rFonts w:ascii="Times New Roman" w:hAnsi="Times New Roman"/>
                <w:b/>
                <w:i/>
              </w:rPr>
            </w:pPr>
          </w:p>
        </w:tc>
        <w:tc>
          <w:tcPr>
            <w:tcW w:w="378" w:type="pct"/>
          </w:tcPr>
          <w:p w:rsidR="007A7BDC" w:rsidRPr="00BB1A7F" w:rsidRDefault="007A7BDC" w:rsidP="00C34067">
            <w:pPr>
              <w:spacing w:after="0" w:line="240" w:lineRule="auto"/>
              <w:jc w:val="center"/>
              <w:rPr>
                <w:rFonts w:ascii="Times New Roman" w:hAnsi="Times New Roman"/>
                <w:b/>
                <w:i/>
              </w:rPr>
            </w:pPr>
          </w:p>
        </w:tc>
      </w:tr>
      <w:tr w:rsidR="007A7BDC" w:rsidRPr="00BB1A7F" w:rsidTr="00C34067">
        <w:trPr>
          <w:trHeight w:val="293"/>
        </w:trPr>
        <w:tc>
          <w:tcPr>
            <w:tcW w:w="556" w:type="pct"/>
            <w:vMerge/>
          </w:tcPr>
          <w:p w:rsidR="007A7BDC" w:rsidRPr="00BB1A7F" w:rsidRDefault="007A7BDC" w:rsidP="00C34067">
            <w:pPr>
              <w:spacing w:after="0" w:line="240" w:lineRule="auto"/>
              <w:rPr>
                <w:rFonts w:ascii="Times New Roman" w:hAnsi="Times New Roman"/>
                <w:bCs/>
              </w:rPr>
            </w:pPr>
          </w:p>
        </w:tc>
        <w:tc>
          <w:tcPr>
            <w:tcW w:w="1749" w:type="pct"/>
            <w:gridSpan w:val="2"/>
          </w:tcPr>
          <w:p w:rsidR="007A7BDC" w:rsidRPr="00BB1A7F" w:rsidRDefault="007A7BDC" w:rsidP="00C34067">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rsidR="007A7BDC" w:rsidRPr="00BB1A7F" w:rsidRDefault="007A7BDC" w:rsidP="00C34067">
            <w:pPr>
              <w:spacing w:after="0" w:line="240" w:lineRule="auto"/>
              <w:jc w:val="center"/>
              <w:rPr>
                <w:rFonts w:ascii="Times New Roman" w:hAnsi="Times New Roman"/>
                <w:b/>
                <w:i/>
              </w:rPr>
            </w:pPr>
          </w:p>
        </w:tc>
        <w:tc>
          <w:tcPr>
            <w:tcW w:w="425" w:type="pct"/>
          </w:tcPr>
          <w:p w:rsidR="007A7BDC" w:rsidRPr="00BB1A7F" w:rsidRDefault="007A7BDC" w:rsidP="00C34067">
            <w:pPr>
              <w:spacing w:after="0" w:line="240" w:lineRule="auto"/>
              <w:jc w:val="center"/>
              <w:rPr>
                <w:rFonts w:ascii="Times New Roman" w:hAnsi="Times New Roman"/>
                <w:b/>
                <w:i/>
              </w:rPr>
            </w:pPr>
          </w:p>
        </w:tc>
        <w:tc>
          <w:tcPr>
            <w:tcW w:w="378" w:type="pct"/>
          </w:tcPr>
          <w:p w:rsidR="007A7BDC" w:rsidRPr="00BB1A7F" w:rsidRDefault="007A7BDC" w:rsidP="00C34067">
            <w:pPr>
              <w:spacing w:after="0" w:line="240" w:lineRule="auto"/>
              <w:jc w:val="center"/>
              <w:rPr>
                <w:rFonts w:ascii="Times New Roman" w:hAnsi="Times New Roman"/>
                <w:b/>
                <w:i/>
              </w:rPr>
            </w:pPr>
          </w:p>
        </w:tc>
      </w:tr>
      <w:tr w:rsidR="007A7BDC" w:rsidRPr="00BB1A7F" w:rsidTr="00C34067">
        <w:trPr>
          <w:trHeight w:val="295"/>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rPr>
              <w:br w:type="page"/>
            </w:r>
            <w:r w:rsidRPr="00BB1A7F">
              <w:rPr>
                <w:rFonts w:ascii="Times New Roman" w:hAnsi="Times New Roman"/>
                <w:bCs/>
                <w:sz w:val="24"/>
                <w:szCs w:val="24"/>
              </w:rPr>
              <w:t>Тема 1.6.</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Оповещение</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и информирование</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населения в</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условиях ЧС</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vMerge w:val="restart"/>
          </w:tcPr>
          <w:p w:rsidR="007A7BDC" w:rsidRPr="00BB1A7F" w:rsidRDefault="007A7BDC" w:rsidP="00C34067">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 Оповещение и информирование населения об опасностях, возникающих в чрезвычайных ситуациях военного и мирного времени.</w:t>
            </w:r>
          </w:p>
        </w:tc>
        <w:tc>
          <w:tcPr>
            <w:tcW w:w="852" w:type="pct"/>
            <w:vMerge/>
          </w:tcPr>
          <w:p w:rsidR="007A7BDC" w:rsidRPr="00BB1A7F" w:rsidRDefault="007A7BDC" w:rsidP="00C34067">
            <w:pPr>
              <w:spacing w:after="0" w:line="240" w:lineRule="auto"/>
              <w:jc w:val="center"/>
              <w:rPr>
                <w:rFonts w:ascii="Times New Roman" w:hAnsi="Times New Roman"/>
                <w:b/>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Практическая работа №2 Отработка действий работающих и населения при эвакуации.</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319"/>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1.7.</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Инженерная</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и индивидуальная</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защита. Виды</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защитных</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сооружений и</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правила поведения в</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них</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/2</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F069CF">
            <w:pPr>
              <w:numPr>
                <w:ilvl w:val="0"/>
                <w:numId w:val="80"/>
              </w:numPr>
              <w:spacing w:before="120" w:after="0" w:line="240" w:lineRule="auto"/>
              <w:jc w:val="both"/>
              <w:rPr>
                <w:rFonts w:ascii="Times New Roman" w:hAnsi="Times New Roman"/>
                <w:bCs/>
                <w:sz w:val="24"/>
                <w:szCs w:val="24"/>
              </w:rPr>
            </w:pPr>
            <w:r w:rsidRPr="00BB1A7F">
              <w:rPr>
                <w:rFonts w:ascii="Times New Roman" w:hAnsi="Times New Roman"/>
                <w:bCs/>
                <w:sz w:val="24"/>
                <w:szCs w:val="24"/>
              </w:rPr>
              <w:t>Мероприятия по защите населения. Организация инженерной защиты</w:t>
            </w:r>
          </w:p>
          <w:p w:rsidR="007A7BDC" w:rsidRPr="00BB1A7F" w:rsidRDefault="007A7BDC" w:rsidP="00C34067">
            <w:pPr>
              <w:spacing w:after="0" w:line="240" w:lineRule="auto"/>
              <w:jc w:val="both"/>
              <w:rPr>
                <w:rFonts w:ascii="Times New Roman" w:hAnsi="Times New Roman"/>
                <w:b/>
                <w:bCs/>
                <w:sz w:val="24"/>
                <w:szCs w:val="24"/>
              </w:rPr>
            </w:pPr>
            <w:r w:rsidRPr="00BB1A7F">
              <w:rPr>
                <w:rFonts w:ascii="Times New Roman" w:hAnsi="Times New Roman"/>
                <w:bCs/>
                <w:sz w:val="24"/>
                <w:szCs w:val="24"/>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426"/>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33219E" w:rsidRDefault="007A7BDC" w:rsidP="00C34067">
            <w:pPr>
              <w:spacing w:after="0" w:line="240" w:lineRule="auto"/>
              <w:rPr>
                <w:rFonts w:ascii="Times New Roman" w:hAnsi="Times New Roman"/>
                <w:b/>
                <w:sz w:val="24"/>
                <w:szCs w:val="24"/>
              </w:rPr>
            </w:pPr>
            <w:r w:rsidRPr="0033219E">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26"/>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33219E" w:rsidRDefault="007A7BDC" w:rsidP="00C34067">
            <w:pPr>
              <w:spacing w:after="0" w:line="240" w:lineRule="auto"/>
              <w:rPr>
                <w:rFonts w:ascii="Times New Roman" w:hAnsi="Times New Roman"/>
                <w:bCs/>
                <w:sz w:val="24"/>
                <w:szCs w:val="24"/>
              </w:rPr>
            </w:pPr>
            <w:r>
              <w:rPr>
                <w:rFonts w:ascii="Times New Roman" w:hAnsi="Times New Roman"/>
                <w:bCs/>
                <w:sz w:val="24"/>
                <w:szCs w:val="24"/>
              </w:rPr>
              <w:t xml:space="preserve">1 </w:t>
            </w:r>
            <w:r w:rsidRPr="0033219E">
              <w:rPr>
                <w:rFonts w:ascii="Times New Roman" w:hAnsi="Times New Roman"/>
                <w:bCs/>
                <w:sz w:val="24"/>
                <w:szCs w:val="24"/>
              </w:rPr>
              <w:t>Противопожарная безопасность производственных объектов</w:t>
            </w:r>
            <w:r>
              <w:rPr>
                <w:rFonts w:ascii="Times New Roman" w:hAnsi="Times New Roman"/>
                <w:bCs/>
                <w:sz w:val="24"/>
                <w:szCs w:val="24"/>
              </w:rPr>
              <w:t>.</w:t>
            </w:r>
          </w:p>
        </w:tc>
        <w:tc>
          <w:tcPr>
            <w:tcW w:w="852" w:type="pct"/>
          </w:tcPr>
          <w:p w:rsidR="007A7BDC" w:rsidRPr="00BB1A7F" w:rsidRDefault="007A7BDC" w:rsidP="00C34067">
            <w:pPr>
              <w:spacing w:after="0" w:line="240" w:lineRule="auto"/>
              <w:jc w:val="center"/>
              <w:rPr>
                <w:rFonts w:ascii="Times New Roman" w:hAnsi="Times New Roman"/>
                <w:sz w:val="24"/>
                <w:szCs w:val="24"/>
              </w:rPr>
            </w:pPr>
            <w:r>
              <w:rPr>
                <w:rFonts w:ascii="Times New Roman" w:hAnsi="Times New Roman"/>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307"/>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1.8.</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Обеспечение</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здорового образа жизни</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lastRenderedPageBreak/>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jc w:val="both"/>
              <w:rPr>
                <w:rFonts w:ascii="Times New Roman" w:hAnsi="Times New Roman"/>
                <w:b/>
                <w:bCs/>
                <w:sz w:val="24"/>
                <w:szCs w:val="24"/>
              </w:rPr>
            </w:pPr>
            <w:r w:rsidRPr="00BB1A7F">
              <w:rPr>
                <w:rFonts w:ascii="Times New Roman" w:hAnsi="Times New Roman"/>
                <w:bCs/>
                <w:sz w:val="24"/>
                <w:szCs w:val="24"/>
              </w:rPr>
              <w:t>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852" w:type="pct"/>
            <w:vAlign w:val="center"/>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vAlign w:val="center"/>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vAlign w:val="center"/>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2305" w:type="pct"/>
            <w:gridSpan w:val="3"/>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Раздел 2. Основы военной службы и обороны государства</w:t>
            </w:r>
          </w:p>
        </w:tc>
        <w:tc>
          <w:tcPr>
            <w:tcW w:w="852" w:type="pct"/>
            <w:vAlign w:val="center"/>
          </w:tcPr>
          <w:p w:rsidR="007A7BDC" w:rsidRPr="00BB1A7F" w:rsidRDefault="007A7BDC" w:rsidP="00C34067">
            <w:pPr>
              <w:spacing w:after="0" w:line="240" w:lineRule="auto"/>
              <w:jc w:val="center"/>
              <w:rPr>
                <w:rFonts w:ascii="Times New Roman" w:hAnsi="Times New Roman"/>
                <w:b/>
                <w:bCs/>
                <w:sz w:val="24"/>
                <w:szCs w:val="24"/>
              </w:rPr>
            </w:pPr>
            <w:r w:rsidRPr="0033219E">
              <w:rPr>
                <w:rFonts w:ascii="Times New Roman" w:hAnsi="Times New Roman"/>
                <w:b/>
                <w:bCs/>
                <w:sz w:val="24"/>
                <w:szCs w:val="24"/>
              </w:rPr>
              <w:t>27/</w:t>
            </w:r>
            <w:r>
              <w:rPr>
                <w:rFonts w:ascii="Times New Roman" w:hAnsi="Times New Roman"/>
                <w:b/>
                <w:bCs/>
                <w:sz w:val="24"/>
                <w:szCs w:val="24"/>
              </w:rPr>
              <w:t>10</w:t>
            </w:r>
          </w:p>
        </w:tc>
        <w:tc>
          <w:tcPr>
            <w:tcW w:w="1040" w:type="pct"/>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313"/>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2.1.</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Национальная</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безопасность РФ</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jc w:val="both"/>
              <w:rPr>
                <w:rFonts w:ascii="Times New Roman" w:hAnsi="Times New Roman"/>
                <w:b/>
                <w:bCs/>
                <w:sz w:val="24"/>
                <w:szCs w:val="24"/>
              </w:rPr>
            </w:pPr>
            <w:r w:rsidRPr="00BB1A7F">
              <w:rPr>
                <w:rFonts w:ascii="Times New Roman" w:hAnsi="Times New Roman"/>
                <w:bCs/>
                <w:sz w:val="24"/>
                <w:szCs w:val="24"/>
              </w:rPr>
              <w:t>1.  Национальные интересы РФ. Принципы обеспечение военной безопасности. Основы обороны государства. Организация обороны государства.</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i/>
                <w:sz w:val="24"/>
                <w:szCs w:val="24"/>
              </w:rPr>
            </w:pPr>
          </w:p>
        </w:tc>
        <w:tc>
          <w:tcPr>
            <w:tcW w:w="1749" w:type="pct"/>
            <w:gridSpan w:val="2"/>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i/>
                <w:sz w:val="24"/>
                <w:szCs w:val="24"/>
              </w:rPr>
            </w:pPr>
            <w:r w:rsidRPr="00BB1A7F">
              <w:rPr>
                <w:rFonts w:ascii="Times New Roman" w:hAnsi="Times New Roman"/>
                <w:i/>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i/>
                <w:sz w:val="24"/>
                <w:szCs w:val="24"/>
              </w:rPr>
            </w:pPr>
          </w:p>
        </w:tc>
        <w:tc>
          <w:tcPr>
            <w:tcW w:w="425" w:type="pct"/>
          </w:tcPr>
          <w:p w:rsidR="007A7BDC" w:rsidRPr="00BB1A7F" w:rsidRDefault="007A7BDC" w:rsidP="00C34067">
            <w:pPr>
              <w:spacing w:after="0" w:line="240" w:lineRule="auto"/>
              <w:jc w:val="center"/>
              <w:rPr>
                <w:rFonts w:ascii="Times New Roman" w:hAnsi="Times New Roman"/>
                <w:b/>
                <w:i/>
                <w:sz w:val="24"/>
                <w:szCs w:val="24"/>
              </w:rPr>
            </w:pPr>
          </w:p>
        </w:tc>
        <w:tc>
          <w:tcPr>
            <w:tcW w:w="378" w:type="pct"/>
          </w:tcPr>
          <w:p w:rsidR="007A7BDC" w:rsidRPr="00BB1A7F" w:rsidRDefault="007A7BDC" w:rsidP="00C34067">
            <w:pPr>
              <w:spacing w:after="0" w:line="240" w:lineRule="auto"/>
              <w:jc w:val="center"/>
              <w:rPr>
                <w:rFonts w:ascii="Times New Roman" w:hAnsi="Times New Roman"/>
                <w:b/>
                <w:i/>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i/>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rsidR="007A7BDC" w:rsidRPr="00BB1A7F" w:rsidRDefault="007A7BDC" w:rsidP="00C34067">
            <w:pPr>
              <w:spacing w:after="0" w:line="240" w:lineRule="auto"/>
              <w:jc w:val="center"/>
              <w:rPr>
                <w:rFonts w:ascii="Times New Roman" w:hAnsi="Times New Roman"/>
                <w:b/>
                <w:i/>
                <w:sz w:val="24"/>
                <w:szCs w:val="24"/>
              </w:rPr>
            </w:pPr>
          </w:p>
        </w:tc>
        <w:tc>
          <w:tcPr>
            <w:tcW w:w="425" w:type="pct"/>
          </w:tcPr>
          <w:p w:rsidR="007A7BDC" w:rsidRPr="00BB1A7F" w:rsidRDefault="007A7BDC" w:rsidP="00C34067">
            <w:pPr>
              <w:spacing w:after="0" w:line="240" w:lineRule="auto"/>
              <w:jc w:val="center"/>
              <w:rPr>
                <w:rFonts w:ascii="Times New Roman" w:hAnsi="Times New Roman"/>
                <w:b/>
                <w:i/>
                <w:sz w:val="24"/>
                <w:szCs w:val="24"/>
              </w:rPr>
            </w:pPr>
          </w:p>
        </w:tc>
        <w:tc>
          <w:tcPr>
            <w:tcW w:w="378" w:type="pct"/>
          </w:tcPr>
          <w:p w:rsidR="007A7BDC" w:rsidRPr="00BB1A7F" w:rsidRDefault="007A7BDC" w:rsidP="00C34067">
            <w:pPr>
              <w:spacing w:after="0" w:line="240" w:lineRule="auto"/>
              <w:jc w:val="center"/>
              <w:rPr>
                <w:rFonts w:ascii="Times New Roman" w:hAnsi="Times New Roman"/>
                <w:b/>
                <w:i/>
                <w:sz w:val="24"/>
                <w:szCs w:val="24"/>
              </w:rPr>
            </w:pPr>
          </w:p>
        </w:tc>
      </w:tr>
      <w:tr w:rsidR="007A7BDC" w:rsidRPr="00BB1A7F" w:rsidTr="00C34067">
        <w:trPr>
          <w:trHeight w:val="299"/>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2.2.</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 xml:space="preserve">Боевые традиции ВС. </w:t>
            </w:r>
            <w:r w:rsidRPr="00BB1A7F">
              <w:rPr>
                <w:rFonts w:ascii="Times New Roman" w:hAnsi="Times New Roman"/>
                <w:bCs/>
                <w:sz w:val="24"/>
                <w:szCs w:val="24"/>
              </w:rPr>
              <w:lastRenderedPageBreak/>
              <w:t>Символы воинской чести</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lastRenderedPageBreak/>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BB1A7F" w:rsidRDefault="007A7BDC" w:rsidP="00C34067">
            <w:pPr>
              <w:spacing w:after="0" w:line="240" w:lineRule="auto"/>
              <w:jc w:val="center"/>
              <w:rPr>
                <w:rFonts w:ascii="Times New Roman" w:hAnsi="Times New Roman"/>
                <w:sz w:val="24"/>
                <w:szCs w:val="24"/>
              </w:rPr>
            </w:pPr>
          </w:p>
        </w:tc>
        <w:tc>
          <w:tcPr>
            <w:tcW w:w="378" w:type="pct"/>
          </w:tcPr>
          <w:p w:rsidR="007A7BDC" w:rsidRPr="00BB1A7F" w:rsidRDefault="007A7BDC" w:rsidP="00C34067">
            <w:pPr>
              <w:spacing w:after="0" w:line="240" w:lineRule="auto"/>
              <w:jc w:val="center"/>
              <w:rPr>
                <w:rFonts w:ascii="Times New Roman" w:hAnsi="Times New Roman"/>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 xml:space="preserve">1.  Понятия патриотизм, Родина, честь, совесть, мораль, воинский долг. Боевое товарищество. </w:t>
            </w:r>
            <w:r w:rsidRPr="00BB1A7F">
              <w:rPr>
                <w:rFonts w:ascii="Times New Roman" w:hAnsi="Times New Roman"/>
                <w:bCs/>
                <w:sz w:val="24"/>
                <w:szCs w:val="24"/>
              </w:rPr>
              <w:lastRenderedPageBreak/>
              <w:t>Боевое знамя, Знамя воинской части, Знамя Победы.</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lastRenderedPageBreak/>
              <w:t>1</w:t>
            </w: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327"/>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2.3.Функции и основные задачи, структура современных ВС РФ</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  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307"/>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2.4.Порядок прохождения</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военной службы</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vMerge w:val="restar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6</w:t>
            </w:r>
            <w:r>
              <w:rPr>
                <w:rFonts w:ascii="Times New Roman" w:hAnsi="Times New Roman"/>
                <w:b/>
                <w:bCs/>
                <w:sz w:val="24"/>
                <w:szCs w:val="24"/>
              </w:rPr>
              <w:t>/</w:t>
            </w:r>
            <w:r w:rsidR="00172537">
              <w:rPr>
                <w:rFonts w:ascii="Times New Roman" w:hAnsi="Times New Roman"/>
                <w:b/>
                <w:bCs/>
                <w:sz w:val="24"/>
                <w:szCs w:val="24"/>
              </w:rPr>
              <w:t>2</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jc w:val="both"/>
              <w:rPr>
                <w:rFonts w:ascii="Times New Roman" w:hAnsi="Times New Roman"/>
                <w:bCs/>
              </w:rPr>
            </w:pPr>
            <w:r w:rsidRPr="00BB1A7F">
              <w:rPr>
                <w:rFonts w:ascii="Times New Roman" w:hAnsi="Times New Roman"/>
                <w:bCs/>
                <w:sz w:val="24"/>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852" w:type="pct"/>
            <w:vMerge/>
          </w:tcPr>
          <w:p w:rsidR="007A7BDC" w:rsidRPr="00BB1A7F" w:rsidRDefault="007A7BDC" w:rsidP="00C34067">
            <w:pPr>
              <w:spacing w:after="0" w:line="240" w:lineRule="auto"/>
              <w:jc w:val="center"/>
              <w:rPr>
                <w:rFonts w:ascii="Times New Roman" w:hAnsi="Times New Roman"/>
                <w:b/>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Pr>
                <w:rFonts w:ascii="Times New Roman" w:hAnsi="Times New Roman"/>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Практическая работа № 4 Изучение Устава внутренней службы.</w:t>
            </w:r>
          </w:p>
        </w:tc>
        <w:tc>
          <w:tcPr>
            <w:tcW w:w="852" w:type="pct"/>
          </w:tcPr>
          <w:p w:rsidR="007A7BDC" w:rsidRPr="00BB1A7F" w:rsidRDefault="007A7BDC" w:rsidP="00C34067">
            <w:pPr>
              <w:spacing w:after="0" w:line="240" w:lineRule="auto"/>
              <w:jc w:val="center"/>
              <w:rPr>
                <w:rFonts w:ascii="Times New Roman" w:hAnsi="Times New Roman"/>
                <w:sz w:val="24"/>
                <w:szCs w:val="24"/>
              </w:rPr>
            </w:pPr>
            <w:r>
              <w:rPr>
                <w:rFonts w:ascii="Times New Roman" w:hAnsi="Times New Roman"/>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303"/>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2.5.</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Прохождение военной службы по контракту Альтернативная гражданская служба</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vMerge w:val="restar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w:t>
            </w:r>
            <w:r w:rsidR="00172537">
              <w:rPr>
                <w:rFonts w:ascii="Times New Roman" w:hAnsi="Times New Roman"/>
                <w:b/>
                <w:bCs/>
                <w:sz w:val="24"/>
                <w:szCs w:val="24"/>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  Требования к контрактнику. Правила заключения контракта. 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852" w:type="pct"/>
            <w:vMerge/>
            <w:vAlign w:val="center"/>
          </w:tcPr>
          <w:p w:rsidR="007A7BDC" w:rsidRPr="00BB1A7F" w:rsidRDefault="007A7BDC" w:rsidP="00C34067">
            <w:pPr>
              <w:spacing w:after="0" w:line="240" w:lineRule="auto"/>
              <w:jc w:val="center"/>
              <w:rPr>
                <w:rFonts w:ascii="Times New Roman" w:hAnsi="Times New Roman"/>
                <w:b/>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33219E" w:rsidRDefault="007A7BDC" w:rsidP="00C34067">
            <w:pPr>
              <w:spacing w:after="0" w:line="240" w:lineRule="auto"/>
              <w:rPr>
                <w:rFonts w:ascii="Times New Roman" w:hAnsi="Times New Roman"/>
                <w:b/>
                <w:sz w:val="24"/>
                <w:szCs w:val="24"/>
              </w:rPr>
            </w:pPr>
            <w:r w:rsidRPr="0033219E">
              <w:rPr>
                <w:rFonts w:ascii="Times New Roman" w:hAnsi="Times New Roman"/>
                <w:b/>
                <w:bCs/>
                <w:sz w:val="24"/>
                <w:szCs w:val="24"/>
              </w:rPr>
              <w:t xml:space="preserve">В том числе, практических занятий </w:t>
            </w:r>
          </w:p>
        </w:tc>
        <w:tc>
          <w:tcPr>
            <w:tcW w:w="852" w:type="pct"/>
            <w:vAlign w:val="center"/>
          </w:tcPr>
          <w:p w:rsidR="007A7BDC" w:rsidRPr="00BB1A7F" w:rsidRDefault="007A7BDC" w:rsidP="00C34067">
            <w:pPr>
              <w:spacing w:after="0" w:line="240" w:lineRule="auto"/>
              <w:jc w:val="center"/>
              <w:rPr>
                <w:rFonts w:ascii="Times New Roman" w:hAnsi="Times New Roman"/>
                <w:sz w:val="24"/>
                <w:szCs w:val="24"/>
              </w:rPr>
            </w:pPr>
            <w:r>
              <w:rPr>
                <w:rFonts w:ascii="Times New Roman" w:hAnsi="Times New Roman"/>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305"/>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vAlign w:val="center"/>
          </w:tcPr>
          <w:p w:rsidR="007A7BDC" w:rsidRPr="00BB1A7F" w:rsidRDefault="007A7BDC" w:rsidP="00C3406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20"/>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2.6.Права и обязанности</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военнослужащих</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1</w:t>
            </w:r>
            <w:r>
              <w:rPr>
                <w:rFonts w:ascii="Times New Roman" w:hAnsi="Times New Roman"/>
                <w:b/>
                <w:bCs/>
                <w:sz w:val="24"/>
                <w:szCs w:val="24"/>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  Социально-экономические, политические, личные права и свободы. Статус военнослужащего. Воинская дисциплина и ответственность.</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343"/>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2.7.Строеваяподготовка</w:t>
            </w: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Pr>
                <w:rFonts w:ascii="Times New Roman" w:hAnsi="Times New Roman"/>
                <w:b/>
                <w:bCs/>
                <w:sz w:val="24"/>
                <w:szCs w:val="24"/>
              </w:rPr>
              <w:t>6</w:t>
            </w:r>
            <w:r w:rsidR="00172537">
              <w:rPr>
                <w:rFonts w:ascii="Times New Roman" w:hAnsi="Times New Roman"/>
                <w:b/>
                <w:bCs/>
                <w:sz w:val="24"/>
                <w:szCs w:val="24"/>
              </w:rPr>
              <w:t>/4</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  Строй и управление им. Виды строя. Строевые приемы и движение без оружия. Воинское приветствие.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Pr>
                <w:rFonts w:ascii="Times New Roman" w:hAnsi="Times New Roman"/>
                <w:sz w:val="24"/>
                <w:szCs w:val="24"/>
              </w:rPr>
              <w:t>4</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Практическая работа №5 Отработка строевых приемов и движения без оружия.</w:t>
            </w:r>
          </w:p>
        </w:tc>
        <w:tc>
          <w:tcPr>
            <w:tcW w:w="852" w:type="pct"/>
          </w:tcPr>
          <w:p w:rsidR="007A7BDC" w:rsidRPr="00BB1A7F" w:rsidRDefault="007A7BDC" w:rsidP="00C34067">
            <w:pPr>
              <w:spacing w:after="0" w:line="240" w:lineRule="auto"/>
              <w:jc w:val="center"/>
              <w:rPr>
                <w:rFonts w:ascii="Times New Roman" w:hAnsi="Times New Roman"/>
                <w:sz w:val="24"/>
                <w:szCs w:val="24"/>
              </w:rPr>
            </w:pPr>
            <w:r>
              <w:rPr>
                <w:rFonts w:ascii="Times New Roman" w:hAnsi="Times New Roman"/>
                <w:sz w:val="24"/>
                <w:szCs w:val="24"/>
              </w:rPr>
              <w:t>4</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95"/>
        </w:trPr>
        <w:tc>
          <w:tcPr>
            <w:tcW w:w="556"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2.8.</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Огневая подготовка</w:t>
            </w:r>
          </w:p>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Pr>
                <w:rFonts w:ascii="Times New Roman" w:hAnsi="Times New Roman"/>
                <w:b/>
                <w:bCs/>
                <w:sz w:val="24"/>
                <w:szCs w:val="24"/>
              </w:rPr>
              <w:t>6</w:t>
            </w:r>
            <w:r w:rsidR="00172537">
              <w:rPr>
                <w:rFonts w:ascii="Times New Roman" w:hAnsi="Times New Roman"/>
                <w:b/>
                <w:bCs/>
                <w:sz w:val="24"/>
                <w:szCs w:val="24"/>
              </w:rPr>
              <w:t>/4</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и лабораторных работ </w:t>
            </w:r>
          </w:p>
        </w:tc>
        <w:tc>
          <w:tcPr>
            <w:tcW w:w="852" w:type="pct"/>
          </w:tcPr>
          <w:p w:rsidR="007A7BDC" w:rsidRPr="00BB1A7F" w:rsidRDefault="007A7BDC" w:rsidP="00C34067">
            <w:pPr>
              <w:spacing w:after="0" w:line="240" w:lineRule="auto"/>
              <w:jc w:val="center"/>
              <w:rPr>
                <w:rFonts w:ascii="Times New Roman" w:hAnsi="Times New Roman"/>
                <w:sz w:val="24"/>
                <w:szCs w:val="24"/>
              </w:rPr>
            </w:pPr>
            <w:r>
              <w:rPr>
                <w:rFonts w:ascii="Times New Roman" w:hAnsi="Times New Roman"/>
                <w:sz w:val="24"/>
                <w:szCs w:val="24"/>
              </w:rPr>
              <w:t>4</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 xml:space="preserve">Практическая работа №6 Отработка положений </w:t>
            </w:r>
            <w:r w:rsidRPr="00BB1A7F">
              <w:rPr>
                <w:rFonts w:ascii="Times New Roman" w:hAnsi="Times New Roman"/>
                <w:bCs/>
                <w:sz w:val="24"/>
                <w:szCs w:val="24"/>
              </w:rPr>
              <w:lastRenderedPageBreak/>
              <w:t>для стрельбы.</w:t>
            </w:r>
          </w:p>
        </w:tc>
        <w:tc>
          <w:tcPr>
            <w:tcW w:w="852" w:type="pct"/>
          </w:tcPr>
          <w:p w:rsidR="007A7BDC" w:rsidRPr="00BB1A7F" w:rsidRDefault="007A7BDC" w:rsidP="00C34067">
            <w:pPr>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556" w:type="pct"/>
            <w:vMerge/>
          </w:tcPr>
          <w:p w:rsidR="007A7BDC" w:rsidRPr="00BB1A7F" w:rsidRDefault="007A7BDC" w:rsidP="00C34067">
            <w:pPr>
              <w:spacing w:after="0" w:line="240" w:lineRule="auto"/>
              <w:rPr>
                <w:rFonts w:ascii="Times New Roman" w:hAnsi="Times New Roman"/>
                <w:bCs/>
                <w:sz w:val="24"/>
                <w:szCs w:val="24"/>
              </w:rPr>
            </w:pPr>
          </w:p>
        </w:tc>
        <w:tc>
          <w:tcPr>
            <w:tcW w:w="1749" w:type="pct"/>
            <w:gridSpan w:val="2"/>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2305" w:type="pct"/>
            <w:gridSpan w:val="3"/>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Раздел 3. Основы медицинских знаний и здорового образа жизни</w:t>
            </w:r>
          </w:p>
        </w:tc>
        <w:tc>
          <w:tcPr>
            <w:tcW w:w="852" w:type="pct"/>
          </w:tcPr>
          <w:p w:rsidR="007A7BDC" w:rsidRPr="0033219E" w:rsidRDefault="007A7BDC" w:rsidP="00C34067">
            <w:pPr>
              <w:spacing w:after="0" w:line="240" w:lineRule="auto"/>
              <w:jc w:val="center"/>
              <w:rPr>
                <w:rFonts w:ascii="Times New Roman" w:hAnsi="Times New Roman"/>
                <w:b/>
                <w:bCs/>
                <w:sz w:val="24"/>
                <w:szCs w:val="24"/>
              </w:rPr>
            </w:pPr>
            <w:r w:rsidRPr="0033219E">
              <w:rPr>
                <w:rFonts w:ascii="Times New Roman" w:hAnsi="Times New Roman"/>
                <w:b/>
                <w:bCs/>
                <w:sz w:val="24"/>
                <w:szCs w:val="24"/>
              </w:rPr>
              <w:t>15/</w:t>
            </w:r>
            <w:r>
              <w:rPr>
                <w:rFonts w:ascii="Times New Roman" w:hAnsi="Times New Roman"/>
                <w:b/>
                <w:bCs/>
                <w:sz w:val="24"/>
                <w:szCs w:val="24"/>
              </w:rPr>
              <w:t>14</w:t>
            </w:r>
          </w:p>
        </w:tc>
        <w:tc>
          <w:tcPr>
            <w:tcW w:w="1040" w:type="pct"/>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73"/>
        </w:trPr>
        <w:tc>
          <w:tcPr>
            <w:tcW w:w="644" w:type="pct"/>
            <w:gridSpan w:val="2"/>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3.1.</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Общие правила оказания первой доврачебной помощи</w:t>
            </w:r>
          </w:p>
        </w:tc>
        <w:tc>
          <w:tcPr>
            <w:tcW w:w="1661" w:type="pct"/>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4</w:t>
            </w:r>
            <w:r>
              <w:rPr>
                <w:rFonts w:ascii="Times New Roman" w:hAnsi="Times New Roman"/>
                <w:b/>
                <w:bCs/>
                <w:sz w:val="24"/>
                <w:szCs w:val="24"/>
              </w:rPr>
              <w:t>/4</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ПК 1.1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Н1.1.01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У 1.1.01 </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 1.1.01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852" w:type="pct"/>
          </w:tcPr>
          <w:p w:rsidR="007A7BDC" w:rsidRPr="00BB1A7F" w:rsidRDefault="007A7BDC" w:rsidP="00C34067">
            <w:pPr>
              <w:spacing w:after="0" w:line="240" w:lineRule="auto"/>
              <w:jc w:val="center"/>
              <w:rPr>
                <w:rFonts w:ascii="Times New Roman" w:hAnsi="Times New Roman"/>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и лабораторных работ </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4</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№7 Приемы искусственной вентиляции легких и непрямого массажа сердца.</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4</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95"/>
        </w:trPr>
        <w:tc>
          <w:tcPr>
            <w:tcW w:w="644" w:type="pct"/>
            <w:gridSpan w:val="2"/>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3.2.</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 xml:space="preserve">Первая </w:t>
            </w:r>
            <w:r w:rsidRPr="00BB1A7F">
              <w:rPr>
                <w:rFonts w:ascii="Times New Roman" w:hAnsi="Times New Roman"/>
                <w:bCs/>
                <w:sz w:val="24"/>
                <w:szCs w:val="24"/>
              </w:rPr>
              <w:lastRenderedPageBreak/>
              <w:t>медицинская</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помощь при ранениях,</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несчастных случаях и</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заболеваниях</w:t>
            </w:r>
          </w:p>
        </w:tc>
        <w:tc>
          <w:tcPr>
            <w:tcW w:w="1661" w:type="pct"/>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lastRenderedPageBreak/>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11</w:t>
            </w:r>
            <w:r>
              <w:rPr>
                <w:rFonts w:ascii="Times New Roman" w:hAnsi="Times New Roman"/>
                <w:b/>
                <w:bCs/>
                <w:sz w:val="24"/>
                <w:szCs w:val="24"/>
              </w:rPr>
              <w:t>/10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lastRenderedPageBreak/>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lastRenderedPageBreak/>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и лабораторных работ </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10</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№8 Правила наложения повязок на голову, верхние и нижние конечности.</w:t>
            </w:r>
          </w:p>
        </w:tc>
        <w:tc>
          <w:tcPr>
            <w:tcW w:w="852" w:type="pct"/>
          </w:tcPr>
          <w:p w:rsidR="007A7BDC" w:rsidRPr="00BB1A7F" w:rsidRDefault="007A7BDC" w:rsidP="00C34067">
            <w:pPr>
              <w:spacing w:after="0" w:line="240" w:lineRule="auto"/>
              <w:jc w:val="center"/>
              <w:rPr>
                <w:rFonts w:ascii="Times New Roman" w:hAnsi="Times New Roman"/>
              </w:rPr>
            </w:pPr>
            <w:r w:rsidRPr="00BB1A7F">
              <w:rPr>
                <w:rFonts w:ascii="Times New Roman" w:hAnsi="Times New Roman"/>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№9 Правила наложения кровоостанавливающего жгута.</w:t>
            </w:r>
          </w:p>
        </w:tc>
        <w:tc>
          <w:tcPr>
            <w:tcW w:w="852" w:type="pct"/>
          </w:tcPr>
          <w:p w:rsidR="007A7BDC" w:rsidRPr="00BB1A7F" w:rsidRDefault="007A7BDC" w:rsidP="00C34067">
            <w:pPr>
              <w:spacing w:after="0" w:line="240" w:lineRule="auto"/>
              <w:jc w:val="center"/>
              <w:rPr>
                <w:rFonts w:ascii="Times New Roman" w:hAnsi="Times New Roman"/>
              </w:rPr>
            </w:pPr>
            <w:r w:rsidRPr="00BB1A7F">
              <w:rPr>
                <w:rFonts w:ascii="Times New Roman" w:hAnsi="Times New Roman"/>
              </w:rPr>
              <w:t>3</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№10 Правила проведения непрямого массажа сердца и искусственной вентиляции легких.</w:t>
            </w:r>
          </w:p>
        </w:tc>
        <w:tc>
          <w:tcPr>
            <w:tcW w:w="852" w:type="pct"/>
          </w:tcPr>
          <w:p w:rsidR="007A7BDC" w:rsidRPr="00BB1A7F" w:rsidRDefault="007A7BDC" w:rsidP="00C34067">
            <w:pPr>
              <w:spacing w:after="0" w:line="240" w:lineRule="auto"/>
              <w:jc w:val="center"/>
              <w:rPr>
                <w:rFonts w:ascii="Times New Roman" w:hAnsi="Times New Roman"/>
              </w:rPr>
            </w:pPr>
            <w:r w:rsidRPr="00BB1A7F">
              <w:rPr>
                <w:rFonts w:ascii="Times New Roman" w:hAnsi="Times New Roman"/>
              </w:rPr>
              <w:t>3</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№11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852" w:type="pct"/>
          </w:tcPr>
          <w:p w:rsidR="007A7BDC" w:rsidRPr="00BB1A7F" w:rsidRDefault="007A7BDC" w:rsidP="00C34067">
            <w:pPr>
              <w:spacing w:after="0" w:line="240" w:lineRule="auto"/>
              <w:jc w:val="center"/>
              <w:rPr>
                <w:rFonts w:ascii="Times New Roman" w:hAnsi="Times New Roman"/>
              </w:rPr>
            </w:pPr>
            <w:r w:rsidRPr="00BB1A7F">
              <w:rPr>
                <w:rFonts w:ascii="Times New Roman" w:hAnsi="Times New Roman"/>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2305" w:type="pct"/>
            <w:gridSpan w:val="3"/>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Раздел 4. Производственная безопасность</w:t>
            </w:r>
          </w:p>
        </w:tc>
        <w:tc>
          <w:tcPr>
            <w:tcW w:w="852" w:type="pct"/>
          </w:tcPr>
          <w:p w:rsidR="007A7BDC" w:rsidRPr="0033219E" w:rsidRDefault="007A7BDC" w:rsidP="00C34067">
            <w:pPr>
              <w:spacing w:after="0" w:line="240" w:lineRule="auto"/>
              <w:jc w:val="center"/>
              <w:rPr>
                <w:rFonts w:ascii="Times New Roman" w:hAnsi="Times New Roman"/>
                <w:b/>
                <w:bCs/>
                <w:sz w:val="24"/>
                <w:szCs w:val="24"/>
              </w:rPr>
            </w:pPr>
            <w:r>
              <w:rPr>
                <w:rFonts w:ascii="Times New Roman" w:hAnsi="Times New Roman"/>
                <w:b/>
                <w:bCs/>
                <w:sz w:val="24"/>
                <w:szCs w:val="24"/>
              </w:rPr>
              <w:t>9</w:t>
            </w:r>
            <w:r w:rsidRPr="0033219E">
              <w:rPr>
                <w:rFonts w:ascii="Times New Roman" w:hAnsi="Times New Roman"/>
                <w:b/>
                <w:bCs/>
                <w:sz w:val="24"/>
                <w:szCs w:val="24"/>
              </w:rPr>
              <w:t>/</w:t>
            </w:r>
            <w:r>
              <w:rPr>
                <w:rFonts w:ascii="Times New Roman" w:hAnsi="Times New Roman"/>
                <w:b/>
                <w:bCs/>
                <w:sz w:val="24"/>
                <w:szCs w:val="24"/>
              </w:rPr>
              <w:t>3</w:t>
            </w:r>
          </w:p>
        </w:tc>
        <w:tc>
          <w:tcPr>
            <w:tcW w:w="1040" w:type="pct"/>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309"/>
        </w:trPr>
        <w:tc>
          <w:tcPr>
            <w:tcW w:w="644" w:type="pct"/>
            <w:gridSpan w:val="2"/>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 xml:space="preserve">Тема </w:t>
            </w:r>
            <w:r w:rsidRPr="00BB1A7F">
              <w:rPr>
                <w:rFonts w:ascii="Times New Roman" w:hAnsi="Times New Roman"/>
                <w:bCs/>
                <w:sz w:val="24"/>
                <w:szCs w:val="24"/>
              </w:rPr>
              <w:lastRenderedPageBreak/>
              <w:t>4.1.Психология в проблеме безопасности</w:t>
            </w:r>
          </w:p>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lastRenderedPageBreak/>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Pr>
                <w:rFonts w:ascii="Times New Roman" w:hAnsi="Times New Roman"/>
                <w:b/>
                <w:bCs/>
                <w:sz w:val="24"/>
                <w:szCs w:val="24"/>
              </w:rPr>
              <w:t>4/</w:t>
            </w:r>
            <w:r w:rsidR="00172537">
              <w:rPr>
                <w:rFonts w:ascii="Times New Roman" w:hAnsi="Times New Roman"/>
                <w:b/>
                <w:bCs/>
                <w:sz w:val="24"/>
                <w:szCs w:val="24"/>
              </w:rPr>
              <w:t>2</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lastRenderedPageBreak/>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lastRenderedPageBreak/>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lastRenderedPageBreak/>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1.Психология безопасности. Чрезмерные формы психического напряжения. Психологические причины создания опасных ситуаций и производственных</w:t>
            </w:r>
          </w:p>
          <w:p w:rsidR="007A7BDC" w:rsidRPr="00BB1A7F" w:rsidRDefault="007A7BDC" w:rsidP="00C34067">
            <w:pPr>
              <w:spacing w:after="0" w:line="240" w:lineRule="auto"/>
              <w:jc w:val="both"/>
              <w:rPr>
                <w:rFonts w:ascii="Times New Roman" w:hAnsi="Times New Roman"/>
                <w:b/>
                <w:bCs/>
                <w:sz w:val="24"/>
                <w:szCs w:val="24"/>
              </w:rPr>
            </w:pPr>
            <w:r w:rsidRPr="00BB1A7F">
              <w:rPr>
                <w:rFonts w:ascii="Times New Roman" w:hAnsi="Times New Roman"/>
                <w:bCs/>
                <w:sz w:val="24"/>
                <w:szCs w:val="24"/>
              </w:rPr>
              <w:t>травм. Поведение человека в аварийных ситуациях. Понятие о надежности работы человека при взаимодействии с техническими системами.</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61"/>
        </w:trPr>
        <w:tc>
          <w:tcPr>
            <w:tcW w:w="644" w:type="pct"/>
            <w:gridSpan w:val="2"/>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4.2.</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Формирование опасностей в производственной среде</w:t>
            </w:r>
          </w:p>
        </w:tc>
        <w:tc>
          <w:tcPr>
            <w:tcW w:w="1661" w:type="pct"/>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3</w:t>
            </w:r>
            <w:r>
              <w:rPr>
                <w:rFonts w:ascii="Times New Roman" w:hAnsi="Times New Roman"/>
                <w:b/>
                <w:bCs/>
                <w:sz w:val="24"/>
                <w:szCs w:val="24"/>
              </w:rPr>
              <w:t>/3</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852" w:type="pct"/>
            <w:vMerge w:val="restart"/>
          </w:tcPr>
          <w:p w:rsidR="007A7BDC" w:rsidRPr="00BB1A7F" w:rsidRDefault="007A7BDC" w:rsidP="00C34067">
            <w:pPr>
              <w:spacing w:after="0" w:line="240" w:lineRule="auto"/>
              <w:jc w:val="center"/>
              <w:rPr>
                <w:rFonts w:ascii="Times New Roman" w:hAnsi="Times New Roman"/>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2. Электроопасность на производстве. Опасности автоматизированных процессов.</w:t>
            </w:r>
          </w:p>
        </w:tc>
        <w:tc>
          <w:tcPr>
            <w:tcW w:w="852" w:type="pct"/>
            <w:vMerge/>
          </w:tcPr>
          <w:p w:rsidR="007A7BDC" w:rsidRPr="00BB1A7F" w:rsidRDefault="007A7BDC" w:rsidP="00C34067">
            <w:pPr>
              <w:spacing w:after="0" w:line="240" w:lineRule="auto"/>
              <w:jc w:val="center"/>
              <w:rPr>
                <w:rFonts w:ascii="Times New Roman" w:hAnsi="Times New Roman"/>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3</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13"/>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№12 Взрывоопасность как травмирующий фактор производственной среды.</w:t>
            </w:r>
          </w:p>
        </w:tc>
        <w:tc>
          <w:tcPr>
            <w:tcW w:w="852" w:type="pct"/>
          </w:tcPr>
          <w:p w:rsidR="007A7BDC" w:rsidRPr="00BB1A7F" w:rsidRDefault="007A7BDC" w:rsidP="00C34067">
            <w:pPr>
              <w:spacing w:after="0" w:line="240" w:lineRule="auto"/>
              <w:jc w:val="center"/>
              <w:rPr>
                <w:rFonts w:ascii="Times New Roman" w:hAnsi="Times New Roman"/>
                <w:sz w:val="24"/>
                <w:szCs w:val="24"/>
              </w:rPr>
            </w:pPr>
            <w:r w:rsidRPr="00BB1A7F">
              <w:rPr>
                <w:rFonts w:ascii="Times New Roman" w:hAnsi="Times New Roman"/>
                <w:sz w:val="24"/>
                <w:szCs w:val="24"/>
              </w:rPr>
              <w:t>3</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420"/>
        </w:trPr>
        <w:tc>
          <w:tcPr>
            <w:tcW w:w="644" w:type="pct"/>
            <w:gridSpan w:val="2"/>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Тема 4.3.Технические методы и средства защиты человека на производстве</w:t>
            </w:r>
          </w:p>
        </w:tc>
        <w:tc>
          <w:tcPr>
            <w:tcW w:w="1661" w:type="pct"/>
          </w:tcPr>
          <w:p w:rsidR="007A7BDC" w:rsidRPr="00BB1A7F" w:rsidRDefault="007A7BDC" w:rsidP="00C34067">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vMerge w:val="restart"/>
          </w:tcPr>
          <w:p w:rsidR="007A7BDC" w:rsidRPr="00BB1A7F" w:rsidRDefault="007A7BDC" w:rsidP="00C34067">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w:t>
            </w:r>
            <w:r w:rsidR="00172537">
              <w:rPr>
                <w:rFonts w:ascii="Times New Roman" w:hAnsi="Times New Roman"/>
                <w:b/>
                <w:bCs/>
                <w:sz w:val="24"/>
                <w:szCs w:val="24"/>
              </w:rPr>
              <w:t>0</w:t>
            </w:r>
          </w:p>
        </w:tc>
        <w:tc>
          <w:tcPr>
            <w:tcW w:w="1040" w:type="pct"/>
            <w:vMerge w:val="restart"/>
          </w:tcPr>
          <w:p w:rsidR="007A7BDC" w:rsidRPr="00BB1A7F" w:rsidRDefault="007A7BDC" w:rsidP="00C34067">
            <w:pPr>
              <w:spacing w:after="0" w:line="240" w:lineRule="auto"/>
              <w:jc w:val="center"/>
              <w:rPr>
                <w:rFonts w:ascii="Times New Roman" w:hAnsi="Times New Roman"/>
                <w:b/>
                <w:bCs/>
                <w:spacing w:val="-1"/>
                <w:sz w:val="24"/>
                <w:szCs w:val="24"/>
              </w:rPr>
            </w:pPr>
          </w:p>
        </w:tc>
        <w:tc>
          <w:tcPr>
            <w:tcW w:w="425"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04</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ОК 07</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ОК 09</w:t>
            </w:r>
          </w:p>
        </w:tc>
        <w:tc>
          <w:tcPr>
            <w:tcW w:w="378" w:type="pct"/>
          </w:tcPr>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Уо.01.01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Зо.01.01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Уо.04.01</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Зо.04.01</w:t>
            </w:r>
          </w:p>
          <w:p w:rsidR="007A7BDC" w:rsidRPr="006E1DFB" w:rsidRDefault="007A7BDC" w:rsidP="00C34067">
            <w:pPr>
              <w:spacing w:after="0"/>
              <w:rPr>
                <w:rFonts w:ascii="Times New Roman" w:hAnsi="Times New Roman"/>
                <w:sz w:val="24"/>
                <w:szCs w:val="24"/>
              </w:rPr>
            </w:pP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Уо.09.01</w:t>
            </w:r>
          </w:p>
          <w:p w:rsidR="007A7BDC" w:rsidRPr="00315F34" w:rsidRDefault="007A7BDC" w:rsidP="00C34067">
            <w:pPr>
              <w:spacing w:after="0"/>
              <w:rPr>
                <w:rFonts w:ascii="Times New Roman" w:hAnsi="Times New Roman"/>
                <w:b/>
                <w:i/>
              </w:rPr>
            </w:pPr>
            <w:r w:rsidRPr="006E1DFB">
              <w:rPr>
                <w:rFonts w:ascii="Times New Roman" w:hAnsi="Times New Roman"/>
                <w:sz w:val="24"/>
                <w:szCs w:val="24"/>
              </w:rPr>
              <w:t>Зо.09.01</w:t>
            </w: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Cs/>
                <w:sz w:val="24"/>
                <w:szCs w:val="24"/>
              </w:rPr>
              <w:t>1.Производственная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852" w:type="pct"/>
            <w:vMerge/>
          </w:tcPr>
          <w:p w:rsidR="007A7BDC" w:rsidRPr="00BB1A7F" w:rsidRDefault="007A7BDC" w:rsidP="00C34067">
            <w:pPr>
              <w:spacing w:after="0" w:line="240" w:lineRule="auto"/>
              <w:jc w:val="center"/>
              <w:rPr>
                <w:rFonts w:ascii="Times New Roman" w:hAnsi="Times New Roman"/>
                <w:b/>
                <w:bCs/>
                <w:sz w:val="24"/>
                <w:szCs w:val="24"/>
              </w:rPr>
            </w:pPr>
          </w:p>
        </w:tc>
        <w:tc>
          <w:tcPr>
            <w:tcW w:w="1040" w:type="pct"/>
            <w:vMerge/>
          </w:tcPr>
          <w:p w:rsidR="007A7BDC" w:rsidRPr="00BB1A7F" w:rsidRDefault="007A7BDC" w:rsidP="00C34067">
            <w:pPr>
              <w:spacing w:after="0" w:line="240" w:lineRule="auto"/>
              <w:jc w:val="center"/>
              <w:rPr>
                <w:rFonts w:ascii="Times New Roman" w:hAnsi="Times New Roman"/>
                <w:b/>
                <w:bCs/>
                <w:sz w:val="24"/>
                <w:szCs w:val="24"/>
              </w:rPr>
            </w:pPr>
          </w:p>
        </w:tc>
        <w:tc>
          <w:tcPr>
            <w:tcW w:w="425" w:type="pct"/>
          </w:tcPr>
          <w:p w:rsidR="007A7BDC" w:rsidRPr="00BB1A7F" w:rsidRDefault="007A7BDC" w:rsidP="00C34067">
            <w:pPr>
              <w:spacing w:after="0" w:line="240" w:lineRule="auto"/>
              <w:jc w:val="center"/>
              <w:rPr>
                <w:rFonts w:ascii="Times New Roman" w:hAnsi="Times New Roman"/>
                <w:b/>
                <w:bCs/>
                <w:sz w:val="24"/>
                <w:szCs w:val="24"/>
              </w:rPr>
            </w:pPr>
          </w:p>
        </w:tc>
        <w:tc>
          <w:tcPr>
            <w:tcW w:w="378" w:type="pct"/>
          </w:tcPr>
          <w:p w:rsidR="007A7BDC" w:rsidRPr="00BB1A7F" w:rsidRDefault="007A7BDC" w:rsidP="00C34067">
            <w:pPr>
              <w:spacing w:after="0" w:line="240" w:lineRule="auto"/>
              <w:jc w:val="center"/>
              <w:rPr>
                <w:rFonts w:ascii="Times New Roman" w:hAnsi="Times New Roman"/>
                <w:b/>
                <w:bCs/>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
                <w:bCs/>
                <w:sz w:val="24"/>
                <w:szCs w:val="24"/>
              </w:rPr>
            </w:pPr>
          </w:p>
        </w:tc>
        <w:tc>
          <w:tcPr>
            <w:tcW w:w="1661" w:type="pct"/>
          </w:tcPr>
          <w:p w:rsidR="007A7BDC" w:rsidRPr="00D474D8" w:rsidRDefault="007A7BDC" w:rsidP="00C34067">
            <w:pPr>
              <w:spacing w:after="0" w:line="240" w:lineRule="auto"/>
              <w:rPr>
                <w:rFonts w:ascii="Times New Roman" w:hAnsi="Times New Roman"/>
                <w:b/>
                <w:sz w:val="24"/>
                <w:szCs w:val="24"/>
                <w:highlight w:val="red"/>
              </w:rPr>
            </w:pPr>
            <w:r w:rsidRPr="0033219E">
              <w:rPr>
                <w:rFonts w:ascii="Times New Roman" w:hAnsi="Times New Roman"/>
                <w:b/>
                <w:bCs/>
                <w:sz w:val="24"/>
                <w:szCs w:val="24"/>
              </w:rPr>
              <w:t xml:space="preserve">В том числе, практических занятий </w:t>
            </w:r>
          </w:p>
        </w:tc>
        <w:tc>
          <w:tcPr>
            <w:tcW w:w="852" w:type="pct"/>
          </w:tcPr>
          <w:p w:rsidR="007A7BDC" w:rsidRPr="00BB1A7F" w:rsidRDefault="007A7BDC" w:rsidP="00C34067">
            <w:pPr>
              <w:spacing w:after="0" w:line="240" w:lineRule="auto"/>
              <w:jc w:val="center"/>
              <w:rPr>
                <w:rFonts w:ascii="Times New Roman" w:hAnsi="Times New Roman"/>
                <w:sz w:val="24"/>
                <w:szCs w:val="24"/>
              </w:rPr>
            </w:pPr>
            <w:r>
              <w:rPr>
                <w:rFonts w:ascii="Times New Roman" w:hAnsi="Times New Roman"/>
                <w:sz w:val="24"/>
                <w:szCs w:val="24"/>
              </w:rPr>
              <w:t>-</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644" w:type="pct"/>
            <w:gridSpan w:val="2"/>
            <w:vMerge/>
          </w:tcPr>
          <w:p w:rsidR="007A7BDC" w:rsidRPr="00BB1A7F" w:rsidRDefault="007A7BDC" w:rsidP="00C34067">
            <w:pPr>
              <w:spacing w:after="0" w:line="240" w:lineRule="auto"/>
              <w:rPr>
                <w:rFonts w:ascii="Times New Roman" w:hAnsi="Times New Roman"/>
                <w:b/>
                <w:bCs/>
                <w:sz w:val="24"/>
                <w:szCs w:val="24"/>
              </w:rPr>
            </w:pPr>
          </w:p>
        </w:tc>
        <w:tc>
          <w:tcPr>
            <w:tcW w:w="1661"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rsidR="007A7BDC" w:rsidRPr="00BB1A7F" w:rsidRDefault="007A7BDC" w:rsidP="00C3406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rsidR="007A7BDC" w:rsidRPr="00BB1A7F" w:rsidRDefault="007A7BDC" w:rsidP="00C34067">
            <w:pPr>
              <w:spacing w:after="0" w:line="240" w:lineRule="auto"/>
              <w:jc w:val="center"/>
              <w:rPr>
                <w:rFonts w:ascii="Times New Roman" w:hAnsi="Times New Roman"/>
                <w:b/>
                <w:sz w:val="24"/>
                <w:szCs w:val="24"/>
              </w:rPr>
            </w:pPr>
          </w:p>
        </w:tc>
        <w:tc>
          <w:tcPr>
            <w:tcW w:w="425" w:type="pct"/>
          </w:tcPr>
          <w:p w:rsidR="007A7BDC" w:rsidRPr="00BB1A7F" w:rsidRDefault="007A7BDC" w:rsidP="00C34067">
            <w:pPr>
              <w:spacing w:after="0" w:line="240" w:lineRule="auto"/>
              <w:jc w:val="center"/>
              <w:rPr>
                <w:rFonts w:ascii="Times New Roman" w:hAnsi="Times New Roman"/>
                <w:b/>
                <w:sz w:val="24"/>
                <w:szCs w:val="24"/>
              </w:rPr>
            </w:pPr>
          </w:p>
        </w:tc>
        <w:tc>
          <w:tcPr>
            <w:tcW w:w="378" w:type="pct"/>
          </w:tcPr>
          <w:p w:rsidR="007A7BDC" w:rsidRPr="00BB1A7F" w:rsidRDefault="007A7BDC" w:rsidP="00C34067">
            <w:pPr>
              <w:spacing w:after="0" w:line="240" w:lineRule="auto"/>
              <w:jc w:val="center"/>
              <w:rPr>
                <w:rFonts w:ascii="Times New Roman" w:hAnsi="Times New Roman"/>
                <w:b/>
                <w:sz w:val="24"/>
                <w:szCs w:val="24"/>
              </w:rPr>
            </w:pPr>
          </w:p>
        </w:tc>
      </w:tr>
      <w:tr w:rsidR="007A7BDC" w:rsidRPr="00BB1A7F" w:rsidTr="00C34067">
        <w:trPr>
          <w:trHeight w:val="20"/>
        </w:trPr>
        <w:tc>
          <w:tcPr>
            <w:tcW w:w="2305" w:type="pct"/>
            <w:gridSpan w:val="3"/>
          </w:tcPr>
          <w:p w:rsidR="007A7BDC" w:rsidRPr="00BB1A7F" w:rsidRDefault="007A7BDC" w:rsidP="00C34067">
            <w:pPr>
              <w:spacing w:after="0" w:line="240" w:lineRule="auto"/>
              <w:rPr>
                <w:rFonts w:ascii="Times New Roman" w:hAnsi="Times New Roman"/>
                <w:b/>
                <w:bCs/>
                <w:i/>
                <w:sz w:val="24"/>
                <w:szCs w:val="24"/>
              </w:rPr>
            </w:pPr>
            <w:r w:rsidRPr="00BB1A7F">
              <w:rPr>
                <w:rFonts w:ascii="Times New Roman" w:hAnsi="Times New Roman"/>
                <w:b/>
                <w:bCs/>
                <w:i/>
                <w:sz w:val="24"/>
                <w:szCs w:val="24"/>
              </w:rPr>
              <w:t>Всего:</w:t>
            </w:r>
          </w:p>
        </w:tc>
        <w:tc>
          <w:tcPr>
            <w:tcW w:w="852" w:type="pct"/>
            <w:vAlign w:val="center"/>
          </w:tcPr>
          <w:p w:rsidR="007A7BDC" w:rsidRPr="00BB1A7F" w:rsidRDefault="007A7BDC" w:rsidP="00C34067">
            <w:pPr>
              <w:spacing w:after="0" w:line="240" w:lineRule="auto"/>
              <w:jc w:val="center"/>
              <w:rPr>
                <w:rFonts w:ascii="Times New Roman" w:hAnsi="Times New Roman"/>
                <w:b/>
                <w:bCs/>
                <w:i/>
                <w:sz w:val="24"/>
                <w:szCs w:val="24"/>
              </w:rPr>
            </w:pPr>
            <w:r w:rsidRPr="0033219E">
              <w:rPr>
                <w:rFonts w:ascii="Times New Roman" w:hAnsi="Times New Roman"/>
                <w:b/>
                <w:bCs/>
                <w:i/>
                <w:sz w:val="24"/>
                <w:szCs w:val="24"/>
              </w:rPr>
              <w:t>68</w:t>
            </w:r>
          </w:p>
        </w:tc>
        <w:tc>
          <w:tcPr>
            <w:tcW w:w="1040" w:type="pct"/>
          </w:tcPr>
          <w:p w:rsidR="007A7BDC" w:rsidRPr="00BB1A7F" w:rsidRDefault="007A7BDC" w:rsidP="00C34067">
            <w:pPr>
              <w:spacing w:after="0" w:line="240" w:lineRule="auto"/>
              <w:rPr>
                <w:rFonts w:ascii="Times New Roman" w:hAnsi="Times New Roman"/>
                <w:b/>
                <w:bCs/>
                <w:i/>
                <w:sz w:val="24"/>
                <w:szCs w:val="24"/>
              </w:rPr>
            </w:pPr>
          </w:p>
        </w:tc>
        <w:tc>
          <w:tcPr>
            <w:tcW w:w="425" w:type="pct"/>
          </w:tcPr>
          <w:p w:rsidR="007A7BDC" w:rsidRPr="00BB1A7F" w:rsidRDefault="007A7BDC" w:rsidP="00C34067">
            <w:pPr>
              <w:spacing w:after="0" w:line="240" w:lineRule="auto"/>
              <w:rPr>
                <w:rFonts w:ascii="Times New Roman" w:hAnsi="Times New Roman"/>
                <w:b/>
                <w:bCs/>
                <w:i/>
                <w:sz w:val="24"/>
                <w:szCs w:val="24"/>
              </w:rPr>
            </w:pPr>
          </w:p>
        </w:tc>
        <w:tc>
          <w:tcPr>
            <w:tcW w:w="378" w:type="pct"/>
          </w:tcPr>
          <w:p w:rsidR="007A7BDC" w:rsidRPr="00BB1A7F" w:rsidRDefault="007A7BDC" w:rsidP="00C34067">
            <w:pPr>
              <w:spacing w:after="0" w:line="240" w:lineRule="auto"/>
              <w:rPr>
                <w:rFonts w:ascii="Times New Roman" w:hAnsi="Times New Roman"/>
                <w:b/>
                <w:bCs/>
                <w:i/>
                <w:sz w:val="24"/>
                <w:szCs w:val="24"/>
              </w:rPr>
            </w:pPr>
          </w:p>
        </w:tc>
      </w:tr>
    </w:tbl>
    <w:p w:rsidR="007A7BDC" w:rsidRPr="00315F34" w:rsidRDefault="007A7BDC" w:rsidP="007A7BDC">
      <w:pPr>
        <w:ind w:firstLine="709"/>
        <w:rPr>
          <w:rFonts w:ascii="Times New Roman" w:hAnsi="Times New Roman"/>
          <w:i/>
        </w:rPr>
        <w:sectPr w:rsidR="007A7BDC" w:rsidRPr="00315F34" w:rsidSect="00C34067">
          <w:pgSz w:w="16840" w:h="11907" w:orient="landscape"/>
          <w:pgMar w:top="851" w:right="1134" w:bottom="851" w:left="992" w:header="709" w:footer="709" w:gutter="0"/>
          <w:cols w:space="720"/>
        </w:sectPr>
      </w:pPr>
    </w:p>
    <w:p w:rsidR="007A7BDC" w:rsidRPr="00315F34" w:rsidRDefault="007A7BDC" w:rsidP="007A7BDC">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7A7BDC" w:rsidRPr="00315F34" w:rsidRDefault="007A7BDC" w:rsidP="007A7BD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A7BDC" w:rsidRPr="00D474D8" w:rsidRDefault="007A7BDC" w:rsidP="007A7BDC">
      <w:pPr>
        <w:suppressAutoHyphens/>
        <w:autoSpaceDE w:val="0"/>
        <w:autoSpaceDN w:val="0"/>
        <w:adjustRightInd w:val="0"/>
        <w:spacing w:after="0"/>
        <w:ind w:firstLine="709"/>
        <w:jc w:val="both"/>
        <w:rPr>
          <w:rFonts w:ascii="Times New Roman" w:hAnsi="Times New Roman"/>
          <w:sz w:val="24"/>
          <w:szCs w:val="24"/>
        </w:rPr>
      </w:pPr>
      <w:r w:rsidRPr="00D474D8">
        <w:rPr>
          <w:rFonts w:ascii="Times New Roman" w:hAnsi="Times New Roman"/>
          <w:bCs/>
          <w:sz w:val="24"/>
          <w:szCs w:val="24"/>
        </w:rPr>
        <w:t>Кабинет</w:t>
      </w:r>
      <w:r w:rsidRPr="00D474D8">
        <w:rPr>
          <w:rFonts w:ascii="Times New Roman" w:hAnsi="Times New Roman"/>
          <w:bCs/>
          <w:i/>
          <w:sz w:val="24"/>
          <w:szCs w:val="24"/>
        </w:rPr>
        <w:t xml:space="preserve"> «</w:t>
      </w:r>
      <w:r w:rsidRPr="00D474D8">
        <w:rPr>
          <w:rFonts w:ascii="Times New Roman" w:hAnsi="Times New Roman"/>
          <w:sz w:val="24"/>
          <w:szCs w:val="24"/>
          <w:u w:val="single"/>
        </w:rPr>
        <w:t>Кабинет безопасности жизнедеятельности</w:t>
      </w:r>
      <w:r w:rsidRPr="00D474D8">
        <w:rPr>
          <w:rFonts w:ascii="Times New Roman" w:hAnsi="Times New Roman"/>
          <w:bCs/>
          <w:i/>
          <w:sz w:val="24"/>
          <w:szCs w:val="24"/>
          <w:u w:val="single"/>
        </w:rPr>
        <w:t>»</w:t>
      </w:r>
      <w:r w:rsidRPr="00D474D8">
        <w:rPr>
          <w:rFonts w:ascii="Times New Roman" w:hAnsi="Times New Roman"/>
          <w:sz w:val="24"/>
          <w:szCs w:val="24"/>
          <w:u w:val="single"/>
        </w:rPr>
        <w:t>,</w:t>
      </w:r>
    </w:p>
    <w:p w:rsidR="007A7BDC" w:rsidRPr="00315F34" w:rsidRDefault="007A7BDC" w:rsidP="007A7BDC">
      <w:pPr>
        <w:suppressAutoHyphens/>
        <w:autoSpaceDE w:val="0"/>
        <w:autoSpaceDN w:val="0"/>
        <w:adjustRightInd w:val="0"/>
        <w:spacing w:after="0"/>
        <w:ind w:firstLine="709"/>
        <w:jc w:val="both"/>
        <w:rPr>
          <w:rFonts w:ascii="Times New Roman" w:hAnsi="Times New Roman"/>
          <w:i/>
          <w:sz w:val="24"/>
          <w:szCs w:val="24"/>
          <w:vertAlign w:val="superscript"/>
        </w:rPr>
      </w:pPr>
      <w:r w:rsidRPr="00315F34">
        <w:rPr>
          <w:rFonts w:ascii="Times New Roman" w:hAnsi="Times New Roman"/>
          <w:i/>
          <w:sz w:val="24"/>
          <w:szCs w:val="24"/>
          <w:vertAlign w:val="superscript"/>
        </w:rPr>
        <w:t xml:space="preserve">                                    наименование кабинета из указанных в п.6.1 </w:t>
      </w:r>
      <w:r>
        <w:rPr>
          <w:rFonts w:ascii="Times New Roman" w:hAnsi="Times New Roman"/>
          <w:i/>
          <w:sz w:val="24"/>
          <w:szCs w:val="24"/>
          <w:vertAlign w:val="superscript"/>
        </w:rPr>
        <w:t>ПООП-П</w:t>
      </w:r>
    </w:p>
    <w:p w:rsidR="007A7BDC" w:rsidRPr="005C4060" w:rsidRDefault="007A7BDC" w:rsidP="007A7BDC">
      <w:pPr>
        <w:spacing w:after="0" w:line="240" w:lineRule="auto"/>
        <w:jc w:val="both"/>
        <w:rPr>
          <w:rFonts w:ascii="Times New Roman" w:hAnsi="Times New Roman"/>
          <w:sz w:val="24"/>
          <w:szCs w:val="24"/>
          <w:u w:val="single"/>
        </w:rPr>
      </w:pPr>
      <w:r>
        <w:rPr>
          <w:rFonts w:ascii="Times New Roman" w:hAnsi="Times New Roman"/>
          <w:bCs/>
          <w:sz w:val="24"/>
          <w:szCs w:val="24"/>
        </w:rPr>
        <w:t xml:space="preserve">оснащенный в соответствии с п. 6.1.2.1 образовательной программы по </w:t>
      </w:r>
      <w:r w:rsidRPr="0005730A">
        <w:rPr>
          <w:rFonts w:ascii="Times New Roman" w:hAnsi="Times New Roman"/>
          <w:bCs/>
          <w:sz w:val="24"/>
          <w:szCs w:val="24"/>
        </w:rPr>
        <w:t>специальности</w:t>
      </w:r>
      <w:r w:rsidRPr="005C4060">
        <w:rPr>
          <w:rFonts w:ascii="Times New Roman" w:hAnsi="Times New Roman"/>
          <w:sz w:val="24"/>
          <w:szCs w:val="24"/>
        </w:rPr>
        <w:t>19.02.1</w:t>
      </w:r>
      <w:r>
        <w:rPr>
          <w:rFonts w:ascii="Times New Roman" w:hAnsi="Times New Roman"/>
          <w:sz w:val="24"/>
          <w:szCs w:val="24"/>
        </w:rPr>
        <w:t>2</w:t>
      </w:r>
      <w:r w:rsidRPr="005C4060">
        <w:rPr>
          <w:rFonts w:ascii="Times New Roman" w:hAnsi="Times New Roman"/>
          <w:sz w:val="24"/>
          <w:szCs w:val="24"/>
        </w:rPr>
        <w:t xml:space="preserve"> Технология продуктов питания </w:t>
      </w:r>
      <w:r>
        <w:rPr>
          <w:rFonts w:ascii="Times New Roman" w:hAnsi="Times New Roman"/>
          <w:sz w:val="24"/>
          <w:szCs w:val="24"/>
        </w:rPr>
        <w:t>животного происхождения</w:t>
      </w:r>
      <w:r w:rsidRPr="005C4060">
        <w:rPr>
          <w:rFonts w:ascii="Times New Roman" w:hAnsi="Times New Roman"/>
          <w:bCs/>
          <w:color w:val="000000"/>
          <w:sz w:val="24"/>
          <w:szCs w:val="24"/>
        </w:rPr>
        <w:t>.</w:t>
      </w:r>
    </w:p>
    <w:p w:rsidR="007A7BDC" w:rsidRPr="00315F34" w:rsidRDefault="007A7BDC" w:rsidP="007A7BDC">
      <w:pPr>
        <w:suppressAutoHyphens/>
        <w:spacing w:after="0"/>
        <w:ind w:firstLine="709"/>
        <w:jc w:val="both"/>
        <w:rPr>
          <w:rFonts w:ascii="Times New Roman" w:hAnsi="Times New Roman"/>
          <w:bCs/>
          <w:sz w:val="24"/>
          <w:szCs w:val="24"/>
        </w:rPr>
      </w:pPr>
    </w:p>
    <w:p w:rsidR="007A7BDC" w:rsidRPr="00315F34" w:rsidRDefault="007A7BDC" w:rsidP="007A7BDC">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7A7BDC" w:rsidRPr="00315F34" w:rsidRDefault="007A7BDC" w:rsidP="007A7BD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7A7BDC" w:rsidRPr="00315F34" w:rsidRDefault="007A7BDC" w:rsidP="007A7BDC">
      <w:pPr>
        <w:suppressAutoHyphens/>
        <w:spacing w:after="0"/>
        <w:ind w:firstLine="709"/>
        <w:jc w:val="both"/>
        <w:rPr>
          <w:rFonts w:ascii="Times New Roman" w:hAnsi="Times New Roman"/>
          <w:sz w:val="24"/>
          <w:szCs w:val="24"/>
        </w:rPr>
      </w:pPr>
    </w:p>
    <w:p w:rsidR="007A7BDC" w:rsidRPr="00315F34" w:rsidRDefault="007A7BDC" w:rsidP="007A7BDC">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315F34">
        <w:rPr>
          <w:rFonts w:ascii="Times New Roman" w:hAnsi="Times New Roman"/>
          <w:b/>
          <w:sz w:val="24"/>
          <w:szCs w:val="24"/>
        </w:rPr>
        <w:t>издания</w:t>
      </w:r>
    </w:p>
    <w:p w:rsidR="007A7BDC" w:rsidRPr="00D474D8" w:rsidRDefault="007A7BDC" w:rsidP="007A7BDC">
      <w:pPr>
        <w:ind w:firstLine="709"/>
        <w:contextualSpacing/>
        <w:jc w:val="both"/>
        <w:rPr>
          <w:rFonts w:ascii="Times New Roman" w:hAnsi="Times New Roman"/>
          <w:sz w:val="24"/>
          <w:szCs w:val="24"/>
        </w:rPr>
      </w:pPr>
      <w:r w:rsidRPr="00D474D8">
        <w:rPr>
          <w:rFonts w:ascii="Times New Roman" w:hAnsi="Times New Roman"/>
          <w:sz w:val="24"/>
          <w:szCs w:val="24"/>
        </w:rPr>
        <w:t xml:space="preserve">1. </w:t>
      </w:r>
      <w:r w:rsidRPr="00D474D8">
        <w:rPr>
          <w:rFonts w:ascii="Times New Roman" w:hAnsi="Times New Roman"/>
          <w:iCs/>
          <w:sz w:val="24"/>
          <w:szCs w:val="24"/>
          <w:shd w:val="clear" w:color="auto" w:fill="FFFFFF"/>
        </w:rPr>
        <w:t>Беляков, Г.И. </w:t>
      </w:r>
      <w:r w:rsidRPr="00D474D8">
        <w:rPr>
          <w:rFonts w:ascii="Times New Roman" w:hAnsi="Times New Roman"/>
          <w:sz w:val="24"/>
          <w:szCs w:val="24"/>
          <w:shd w:val="clear" w:color="auto" w:fill="FFFFFF"/>
        </w:rPr>
        <w:t>Безопасность жизнедеятельности и охрана труда в сельском хозяйстве: учебник для СПО / Г. И. Беляков. — М.: Издательство Юрайт, 2018. — 412 с. </w:t>
      </w:r>
      <w:hyperlink r:id="rId108" w:anchor="page/4" w:history="1">
        <w:r w:rsidRPr="00D474D8">
          <w:rPr>
            <w:rStyle w:val="a7"/>
            <w:rFonts w:ascii="Times New Roman" w:hAnsi="Times New Roman"/>
            <w:sz w:val="24"/>
            <w:szCs w:val="24"/>
            <w:shd w:val="clear" w:color="auto" w:fill="FFFFFF"/>
          </w:rPr>
          <w:t>https://biblio-online.ru/viewer/09F2B345-790B-4496-8610-E7E527034020/bezopasnost-zhiznedeyatelnosti-i-ohrana-truda-v-selskom-hozyaystve#page/4</w:t>
        </w:r>
      </w:hyperlink>
    </w:p>
    <w:p w:rsidR="007A7BDC" w:rsidRPr="00D474D8" w:rsidRDefault="007A7BDC" w:rsidP="007A7BDC">
      <w:pPr>
        <w:spacing w:after="0"/>
        <w:ind w:firstLine="709"/>
        <w:contextualSpacing/>
        <w:rPr>
          <w:rStyle w:val="a7"/>
          <w:rFonts w:ascii="Times New Roman" w:hAnsi="Times New Roman"/>
          <w:color w:val="486C97"/>
          <w:sz w:val="24"/>
          <w:szCs w:val="24"/>
          <w:shd w:val="clear" w:color="auto" w:fill="FFFFFF"/>
        </w:rPr>
      </w:pPr>
      <w:r w:rsidRPr="00D474D8">
        <w:rPr>
          <w:rFonts w:ascii="Times New Roman" w:hAnsi="Times New Roman"/>
          <w:sz w:val="24"/>
          <w:szCs w:val="24"/>
        </w:rPr>
        <w:t xml:space="preserve">2. </w:t>
      </w:r>
      <w:r w:rsidRPr="00D474D8">
        <w:rPr>
          <w:rFonts w:ascii="Times New Roman" w:hAnsi="Times New Roman"/>
          <w:color w:val="000000"/>
          <w:sz w:val="24"/>
          <w:szCs w:val="24"/>
          <w:shd w:val="clear" w:color="auto" w:fill="FFFFFF"/>
        </w:rPr>
        <w:t>Безопасность жизнедеятельности: учебник и практикум для среднего профессионального образования/ С. В. Абрамова [и др.]; под общей редакцией В. П. Соломина. — Москва: Издательство Юрайт, 2020.— 399 с. — (Профессиональное образование).— ISBN 978-5-534-02041-0. — Текст : электронный // ЭБС Юрайт [сайт]. URL: </w:t>
      </w:r>
      <w:hyperlink r:id="rId109" w:tgtFrame="_blank" w:history="1">
        <w:r w:rsidRPr="00D474D8">
          <w:rPr>
            <w:rStyle w:val="a7"/>
            <w:rFonts w:ascii="Times New Roman" w:hAnsi="Times New Roman"/>
            <w:color w:val="486C97"/>
            <w:sz w:val="24"/>
            <w:szCs w:val="24"/>
            <w:shd w:val="clear" w:color="auto" w:fill="FFFFFF"/>
          </w:rPr>
          <w:t>https://urait.ru/bcode/450781</w:t>
        </w:r>
      </w:hyperlink>
    </w:p>
    <w:p w:rsidR="007A7BDC" w:rsidRPr="00D474D8" w:rsidRDefault="007A7BDC" w:rsidP="007A7BDC">
      <w:pPr>
        <w:spacing w:after="0"/>
        <w:ind w:firstLine="709"/>
        <w:contextualSpacing/>
        <w:rPr>
          <w:rFonts w:ascii="Times New Roman" w:hAnsi="Times New Roman"/>
          <w:b/>
          <w:sz w:val="24"/>
          <w:szCs w:val="24"/>
        </w:rPr>
      </w:pPr>
    </w:p>
    <w:p w:rsidR="007A7BDC" w:rsidRPr="00D474D8" w:rsidRDefault="007A7BDC" w:rsidP="007A7BDC">
      <w:pPr>
        <w:spacing w:after="0"/>
        <w:ind w:firstLine="709"/>
        <w:contextualSpacing/>
        <w:jc w:val="both"/>
        <w:rPr>
          <w:rFonts w:ascii="Times New Roman" w:hAnsi="Times New Roman"/>
          <w:bCs/>
          <w:i/>
          <w:sz w:val="24"/>
          <w:szCs w:val="24"/>
        </w:rPr>
      </w:pPr>
      <w:r w:rsidRPr="00D474D8">
        <w:rPr>
          <w:rFonts w:ascii="Times New Roman" w:hAnsi="Times New Roman"/>
          <w:b/>
          <w:bCs/>
          <w:sz w:val="24"/>
          <w:szCs w:val="24"/>
        </w:rPr>
        <w:t>3.2.</w:t>
      </w:r>
      <w:r>
        <w:rPr>
          <w:rFonts w:ascii="Times New Roman" w:hAnsi="Times New Roman"/>
          <w:b/>
          <w:bCs/>
          <w:sz w:val="24"/>
          <w:szCs w:val="24"/>
        </w:rPr>
        <w:t>2</w:t>
      </w:r>
      <w:r w:rsidRPr="00D474D8">
        <w:rPr>
          <w:rFonts w:ascii="Times New Roman" w:hAnsi="Times New Roman"/>
          <w:b/>
          <w:bCs/>
          <w:sz w:val="24"/>
          <w:szCs w:val="24"/>
        </w:rPr>
        <w:t xml:space="preserve">. Дополнительные источники </w:t>
      </w:r>
      <w:r w:rsidRPr="00D474D8">
        <w:rPr>
          <w:rFonts w:ascii="Times New Roman" w:hAnsi="Times New Roman"/>
          <w:bCs/>
          <w:i/>
          <w:sz w:val="24"/>
          <w:szCs w:val="24"/>
        </w:rPr>
        <w:t>(при необходимости)</w:t>
      </w:r>
    </w:p>
    <w:p w:rsidR="007A7BDC" w:rsidRPr="00D474D8" w:rsidRDefault="007A7BDC" w:rsidP="007A7BDC">
      <w:pPr>
        <w:spacing w:after="0"/>
        <w:ind w:firstLine="709"/>
        <w:contextualSpacing/>
        <w:jc w:val="both"/>
        <w:rPr>
          <w:rFonts w:ascii="Times New Roman" w:hAnsi="Times New Roman"/>
          <w:sz w:val="24"/>
          <w:szCs w:val="24"/>
        </w:rPr>
      </w:pPr>
      <w:r w:rsidRPr="00D474D8">
        <w:rPr>
          <w:rFonts w:ascii="Times New Roman" w:hAnsi="Times New Roman"/>
          <w:sz w:val="24"/>
          <w:szCs w:val="24"/>
        </w:rPr>
        <w:t>1.</w:t>
      </w:r>
      <w:r w:rsidRPr="00D474D8">
        <w:rPr>
          <w:rFonts w:ascii="Times New Roman" w:hAnsi="Times New Roman"/>
          <w:iCs/>
          <w:sz w:val="24"/>
          <w:szCs w:val="24"/>
          <w:shd w:val="clear" w:color="auto" w:fill="FFFFFF"/>
        </w:rPr>
        <w:t>Петрова, А.В. Охрана труда на производстве и в учебном процессе : учебное пособие / А.В. Петрова, А.Д. Корощенко, Р.И. Айзман. - Новосибирск : Сибирское университетское издательство, 2008. - 192 с. - (Университетская серия). - ISBN 5-379-00367-2; 978-5-379-00367-8; То же [Электронный ресурс]. - URL: </w:t>
      </w:r>
      <w:hyperlink r:id="rId110" w:history="1">
        <w:r w:rsidRPr="00D474D8">
          <w:rPr>
            <w:rStyle w:val="a7"/>
            <w:rFonts w:ascii="Times New Roman" w:hAnsi="Times New Roman"/>
            <w:sz w:val="24"/>
            <w:szCs w:val="24"/>
          </w:rPr>
          <w:t>http://biblioclub.ru/index.php?page=book&amp;id=57408</w:t>
        </w:r>
      </w:hyperlink>
      <w:r w:rsidRPr="00D474D8">
        <w:rPr>
          <w:rFonts w:ascii="Times New Roman" w:hAnsi="Times New Roman"/>
          <w:iCs/>
          <w:sz w:val="24"/>
          <w:szCs w:val="24"/>
          <w:shd w:val="clear" w:color="auto" w:fill="FFFFFF"/>
        </w:rPr>
        <w:t> </w:t>
      </w:r>
    </w:p>
    <w:p w:rsidR="007A7BDC" w:rsidRPr="00315F34" w:rsidRDefault="007A7BDC" w:rsidP="007A7BDC">
      <w:pPr>
        <w:contextualSpacing/>
        <w:jc w:val="center"/>
        <w:rPr>
          <w:rFonts w:ascii="Times New Roman" w:hAnsi="Times New Roman"/>
          <w:b/>
          <w:sz w:val="24"/>
          <w:szCs w:val="24"/>
        </w:rPr>
      </w:pPr>
      <w:r w:rsidRPr="00D474D8">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7A7BDC" w:rsidRPr="00315F34" w:rsidRDefault="007A7BDC" w:rsidP="007A7BDC">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7A7BDC" w:rsidRPr="00BB1A7F" w:rsidRDefault="007A7BDC" w:rsidP="007A7BDC">
      <w:pPr>
        <w:spacing w:after="0" w:line="240" w:lineRule="auto"/>
        <w:contextualSpacing/>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9"/>
        <w:gridCol w:w="3910"/>
        <w:gridCol w:w="2061"/>
      </w:tblGrid>
      <w:tr w:rsidR="007A7BDC" w:rsidRPr="00BB1A7F" w:rsidTr="00C34067">
        <w:tc>
          <w:tcPr>
            <w:tcW w:w="1880"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Результаты обучения</w:t>
            </w:r>
          </w:p>
        </w:tc>
        <w:tc>
          <w:tcPr>
            <w:tcW w:w="2043"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Критерии оценки</w:t>
            </w:r>
          </w:p>
        </w:tc>
        <w:tc>
          <w:tcPr>
            <w:tcW w:w="1077"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Методы оценки</w:t>
            </w:r>
          </w:p>
        </w:tc>
      </w:tr>
      <w:tr w:rsidR="007A7BDC" w:rsidRPr="00BB1A7F" w:rsidTr="00C34067">
        <w:trPr>
          <w:trHeight w:val="415"/>
        </w:trPr>
        <w:tc>
          <w:tcPr>
            <w:tcW w:w="1880"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Знания:</w:t>
            </w:r>
          </w:p>
          <w:p w:rsidR="007A7BDC" w:rsidRPr="00BB1A7F" w:rsidRDefault="007A7BDC" w:rsidP="00C34067">
            <w:pPr>
              <w:spacing w:after="0"/>
              <w:ind w:firstLine="30"/>
              <w:jc w:val="both"/>
              <w:rPr>
                <w:rFonts w:ascii="Times New Roman" w:hAnsi="Times New Roman"/>
                <w:sz w:val="24"/>
                <w:szCs w:val="24"/>
              </w:rPr>
            </w:pPr>
            <w:r w:rsidRPr="00BB1A7F">
              <w:rPr>
                <w:rFonts w:ascii="Times New Roman" w:hAnsi="Times New Roman"/>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2043"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числеусловиях противодействия терроризму;</w:t>
            </w:r>
          </w:p>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Владеет информацией об государственных системах защиты национальной безопасности России.</w:t>
            </w:r>
          </w:p>
        </w:tc>
        <w:tc>
          <w:tcPr>
            <w:tcW w:w="1077"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Тестирование</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Устный опрос</w:t>
            </w:r>
          </w:p>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1393"/>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Дает характеристику различным видам потенциальных опасностей и перечислять их последствия</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668"/>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Основы военной службы и обороны государства;</w:t>
            </w:r>
          </w:p>
        </w:tc>
        <w:tc>
          <w:tcPr>
            <w:tcW w:w="2043"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Демонстрирует знания основ военной службы т оборон государства</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758"/>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 xml:space="preserve">Задачи и основные мероприятия гражданской обороны; </w:t>
            </w:r>
          </w:p>
        </w:tc>
        <w:tc>
          <w:tcPr>
            <w:tcW w:w="2043"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Формулирует задачи и основные мероприятия ГО, перечислять способы защиты населения от ОМП.</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627"/>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Способы защиты населения от оружия массового поражения;</w:t>
            </w:r>
          </w:p>
        </w:tc>
        <w:tc>
          <w:tcPr>
            <w:tcW w:w="2043"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Формулирует задачи и основные мероприятия ГО, перечисляет способы защиты населения от ОМП.</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1759"/>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Меры пожарной безопасности и правила безопасного поведения при пожарах;</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знания эффективных превентивных мер для предотвращения пожароопасных ситуаций;</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Умеет определять пожаро- и взрыво- опасность различных материалов.</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971"/>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Организацию и порядок призыва граждан на военную службу и поступления на нее в добровольном порядке;</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Владеет знаниями об организации и порядке призыва граждан на военную службу</w:t>
            </w:r>
          </w:p>
        </w:tc>
        <w:tc>
          <w:tcPr>
            <w:tcW w:w="1077" w:type="pct"/>
            <w:vMerge w:val="restart"/>
            <w:tcBorders>
              <w:top w:val="nil"/>
            </w:tcBorders>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556"/>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w:t>
            </w:r>
            <w:r w:rsidRPr="00BB1A7F">
              <w:rPr>
                <w:rFonts w:ascii="Times New Roman" w:hAnsi="Times New Roman"/>
                <w:bCs/>
                <w:sz w:val="24"/>
                <w:szCs w:val="24"/>
              </w:rPr>
              <w:lastRenderedPageBreak/>
              <w:t>учетные специальности, родственные специальностям СПО;</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lastRenderedPageBreak/>
              <w:t xml:space="preserve">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w:t>
            </w:r>
            <w:r w:rsidRPr="00BB1A7F">
              <w:rPr>
                <w:rFonts w:ascii="Times New Roman" w:hAnsi="Times New Roman"/>
                <w:bCs/>
                <w:sz w:val="24"/>
                <w:szCs w:val="24"/>
              </w:rPr>
              <w:lastRenderedPageBreak/>
              <w:t>родственные специальностям СПО</w:t>
            </w:r>
          </w:p>
        </w:tc>
        <w:tc>
          <w:tcPr>
            <w:tcW w:w="1077" w:type="pct"/>
            <w:vMerge/>
            <w:tcBorders>
              <w:top w:val="nil"/>
            </w:tcBorders>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655"/>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lastRenderedPageBreak/>
              <w:t>Порядок и правила оказания первой помощи пострадавшим.</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знания в области анатомо-физиологических</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последствий воздействия на</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человека травмирующих, вредных</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и поражающих факторов;</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знания порядка и правил оказания первой помощи пострадавшим, в том числе при транспортировке</w:t>
            </w:r>
          </w:p>
        </w:tc>
        <w:tc>
          <w:tcPr>
            <w:tcW w:w="1077" w:type="pct"/>
            <w:vMerge/>
            <w:tcBorders>
              <w:top w:val="nil"/>
            </w:tcBorders>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698"/>
        </w:trPr>
        <w:tc>
          <w:tcPr>
            <w:tcW w:w="1880" w:type="pct"/>
          </w:tcPr>
          <w:p w:rsidR="007A7BDC" w:rsidRPr="00BB1A7F" w:rsidRDefault="007A7BDC" w:rsidP="00C34067">
            <w:pPr>
              <w:spacing w:after="0" w:line="240" w:lineRule="auto"/>
              <w:rPr>
                <w:rFonts w:ascii="Times New Roman" w:hAnsi="Times New Roman"/>
                <w:b/>
                <w:bCs/>
                <w:sz w:val="24"/>
                <w:szCs w:val="24"/>
              </w:rPr>
            </w:pPr>
            <w:r w:rsidRPr="00BB1A7F">
              <w:rPr>
                <w:rFonts w:ascii="Times New Roman" w:hAnsi="Times New Roman"/>
                <w:b/>
                <w:bCs/>
                <w:sz w:val="24"/>
                <w:szCs w:val="24"/>
              </w:rPr>
              <w:t>Умения:</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077" w:type="pct"/>
            <w:vMerge w:val="restar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Наблюдение в процессе практических занятий</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Оценка решений ситуационных задач</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Экспертная оценка</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аудиторной и</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внеаудиторной работы</w:t>
            </w:r>
          </w:p>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698"/>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Владеть мерами по снижению опасностей различного вида</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698"/>
        </w:trPr>
        <w:tc>
          <w:tcPr>
            <w:tcW w:w="1880"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Использовать средства индивидуальной и коллективной защиты от оружия массового поражения</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умения использовать</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средства индивидуальной защиты и оценивает</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правильность их применения</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556"/>
        </w:trPr>
        <w:tc>
          <w:tcPr>
            <w:tcW w:w="1880" w:type="pct"/>
          </w:tcPr>
          <w:p w:rsidR="007A7BDC" w:rsidRPr="00BB1A7F" w:rsidRDefault="007A7BDC" w:rsidP="00C34067">
            <w:pPr>
              <w:spacing w:after="0" w:line="240" w:lineRule="auto"/>
              <w:rPr>
                <w:rFonts w:ascii="Times New Roman" w:hAnsi="Times New Roman"/>
                <w:bCs/>
                <w:iCs/>
                <w:sz w:val="24"/>
                <w:szCs w:val="24"/>
              </w:rPr>
            </w:pPr>
            <w:r w:rsidRPr="00BB1A7F">
              <w:rPr>
                <w:rFonts w:ascii="Times New Roman" w:hAnsi="Times New Roman"/>
                <w:bCs/>
                <w:iCs/>
                <w:sz w:val="24"/>
                <w:szCs w:val="24"/>
              </w:rPr>
              <w:t>Применять первичные средства пожаротушения</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умения пользоваться</w:t>
            </w:r>
          </w:p>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первичными средствами пожаротушения и оценивает правильность их применения</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415"/>
        </w:trPr>
        <w:tc>
          <w:tcPr>
            <w:tcW w:w="1880" w:type="pct"/>
          </w:tcPr>
          <w:p w:rsidR="007A7BDC" w:rsidRPr="00BB1A7F" w:rsidRDefault="007A7BDC" w:rsidP="00C34067">
            <w:pPr>
              <w:spacing w:after="0" w:line="240" w:lineRule="auto"/>
              <w:rPr>
                <w:rFonts w:ascii="Times New Roman" w:hAnsi="Times New Roman"/>
                <w:bCs/>
                <w:iCs/>
                <w:sz w:val="24"/>
                <w:szCs w:val="24"/>
              </w:rPr>
            </w:pPr>
            <w:r w:rsidRPr="00BB1A7F">
              <w:rPr>
                <w:rFonts w:ascii="Times New Roman" w:hAnsi="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043" w:type="pct"/>
          </w:tcPr>
          <w:p w:rsidR="007A7BDC" w:rsidRPr="00BB1A7F" w:rsidRDefault="007A7BDC" w:rsidP="00C34067">
            <w:pPr>
              <w:spacing w:after="0" w:line="240" w:lineRule="auto"/>
              <w:rPr>
                <w:rFonts w:ascii="Times New Roman" w:hAnsi="Times New Roman"/>
                <w:bCs/>
                <w:sz w:val="24"/>
                <w:szCs w:val="24"/>
              </w:rPr>
            </w:pPr>
            <w:r w:rsidRPr="00BB1A7F">
              <w:rPr>
                <w:rFonts w:ascii="Times New Roman" w:hAnsi="Times New Roman"/>
                <w:bCs/>
                <w:sz w:val="24"/>
                <w:szCs w:val="24"/>
              </w:rPr>
              <w:t>Отличает виды вооруженных сил, ориентируется в перечне военно-учетных специальностей.</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713"/>
        </w:trPr>
        <w:tc>
          <w:tcPr>
            <w:tcW w:w="1880" w:type="pct"/>
          </w:tcPr>
          <w:p w:rsidR="007A7BDC" w:rsidRPr="00BB1A7F" w:rsidRDefault="007A7BDC" w:rsidP="00C34067">
            <w:pPr>
              <w:spacing w:after="0" w:line="240" w:lineRule="auto"/>
              <w:rPr>
                <w:rFonts w:ascii="Times New Roman" w:hAnsi="Times New Roman"/>
                <w:bCs/>
                <w:iCs/>
                <w:sz w:val="24"/>
                <w:szCs w:val="24"/>
              </w:rPr>
            </w:pPr>
            <w:r w:rsidRPr="00BB1A7F">
              <w:rPr>
                <w:rFonts w:ascii="Times New Roman" w:hAnsi="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2043"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r w:rsidR="007A7BDC" w:rsidRPr="00BB1A7F" w:rsidTr="00C34067">
        <w:trPr>
          <w:trHeight w:val="499"/>
        </w:trPr>
        <w:tc>
          <w:tcPr>
            <w:tcW w:w="1880" w:type="pct"/>
          </w:tcPr>
          <w:p w:rsidR="007A7BDC" w:rsidRPr="00BB1A7F" w:rsidRDefault="007A7BDC" w:rsidP="00C34067">
            <w:pPr>
              <w:spacing w:after="0" w:line="240" w:lineRule="auto"/>
              <w:rPr>
                <w:rFonts w:ascii="Times New Roman" w:hAnsi="Times New Roman"/>
                <w:bCs/>
                <w:iCs/>
                <w:sz w:val="24"/>
                <w:szCs w:val="24"/>
              </w:rPr>
            </w:pPr>
            <w:r w:rsidRPr="00BB1A7F">
              <w:rPr>
                <w:rFonts w:ascii="Times New Roman" w:hAnsi="Times New Roman"/>
                <w:bCs/>
                <w:iCs/>
                <w:sz w:val="24"/>
                <w:szCs w:val="24"/>
              </w:rPr>
              <w:t>Оказывать первую помощь пострадавшим.</w:t>
            </w:r>
          </w:p>
        </w:tc>
        <w:tc>
          <w:tcPr>
            <w:tcW w:w="2043" w:type="pct"/>
          </w:tcPr>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Демонстрирует умения оказывать первую</w:t>
            </w:r>
          </w:p>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помощь пострадавшим;</w:t>
            </w:r>
          </w:p>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В правильной последовательности осуществляет манипуляции по оказанию первой</w:t>
            </w:r>
          </w:p>
          <w:p w:rsidR="007A7BDC" w:rsidRPr="00BB1A7F" w:rsidRDefault="007A7BDC" w:rsidP="00C34067">
            <w:pPr>
              <w:spacing w:after="0" w:line="240" w:lineRule="auto"/>
              <w:jc w:val="both"/>
              <w:rPr>
                <w:rFonts w:ascii="Times New Roman" w:hAnsi="Times New Roman"/>
                <w:bCs/>
                <w:sz w:val="24"/>
                <w:szCs w:val="24"/>
              </w:rPr>
            </w:pPr>
            <w:r w:rsidRPr="00BB1A7F">
              <w:rPr>
                <w:rFonts w:ascii="Times New Roman" w:hAnsi="Times New Roman"/>
                <w:bCs/>
                <w:sz w:val="24"/>
                <w:szCs w:val="24"/>
              </w:rPr>
              <w:t>помощи.</w:t>
            </w:r>
          </w:p>
        </w:tc>
        <w:tc>
          <w:tcPr>
            <w:tcW w:w="1077" w:type="pct"/>
            <w:vMerge/>
          </w:tcPr>
          <w:p w:rsidR="007A7BDC" w:rsidRPr="00BB1A7F" w:rsidRDefault="007A7BDC" w:rsidP="00C34067">
            <w:pPr>
              <w:spacing w:after="0" w:line="240" w:lineRule="auto"/>
              <w:rPr>
                <w:rFonts w:ascii="Times New Roman" w:hAnsi="Times New Roman"/>
                <w:bCs/>
                <w:sz w:val="24"/>
                <w:szCs w:val="24"/>
              </w:rPr>
            </w:pPr>
          </w:p>
        </w:tc>
      </w:tr>
    </w:tbl>
    <w:p w:rsidR="007A7BDC" w:rsidRDefault="007A7BDC" w:rsidP="007A7BDC">
      <w:pPr>
        <w:spacing w:after="0"/>
        <w:jc w:val="both"/>
        <w:rPr>
          <w:rFonts w:ascii="Times New Roman" w:hAnsi="Times New Roman"/>
          <w:b/>
          <w:szCs w:val="52"/>
        </w:rPr>
        <w:sectPr w:rsidR="007A7BDC" w:rsidSect="00C34067">
          <w:footerReference w:type="even" r:id="rId111"/>
          <w:footerReference w:type="default" r:id="rId112"/>
          <w:pgSz w:w="11906" w:h="16838"/>
          <w:pgMar w:top="1134" w:right="851" w:bottom="1134" w:left="1701" w:header="709" w:footer="709" w:gutter="0"/>
          <w:cols w:space="708"/>
          <w:docGrid w:linePitch="360"/>
        </w:sectPr>
      </w:pPr>
    </w:p>
    <w:p w:rsidR="007A7BDC" w:rsidRPr="001660DA" w:rsidRDefault="007A7BDC" w:rsidP="007A7BDC">
      <w:pPr>
        <w:spacing w:after="60"/>
        <w:jc w:val="right"/>
        <w:outlineLvl w:val="1"/>
        <w:rPr>
          <w:rFonts w:ascii="Times New Roman" w:hAnsi="Times New Roman"/>
          <w:b/>
          <w:bCs/>
          <w:sz w:val="24"/>
          <w:szCs w:val="24"/>
        </w:rPr>
      </w:pPr>
      <w:r w:rsidRPr="001660DA">
        <w:rPr>
          <w:rFonts w:ascii="Times New Roman" w:hAnsi="Times New Roman"/>
          <w:b/>
          <w:bCs/>
          <w:sz w:val="24"/>
          <w:szCs w:val="24"/>
        </w:rPr>
        <w:lastRenderedPageBreak/>
        <w:t>Приложение 3.1</w:t>
      </w:r>
      <w:r w:rsidR="009067BF">
        <w:rPr>
          <w:rFonts w:ascii="Times New Roman" w:hAnsi="Times New Roman"/>
          <w:b/>
          <w:bCs/>
          <w:sz w:val="24"/>
          <w:szCs w:val="24"/>
        </w:rPr>
        <w:t>6</w:t>
      </w:r>
    </w:p>
    <w:p w:rsidR="007A7BDC" w:rsidRPr="001660DA" w:rsidRDefault="007A7BDC" w:rsidP="007A7BDC">
      <w:pPr>
        <w:spacing w:after="0" w:line="360" w:lineRule="auto"/>
        <w:ind w:left="10" w:right="238" w:hanging="10"/>
        <w:jc w:val="right"/>
        <w:rPr>
          <w:rFonts w:ascii="Times New Roman" w:hAnsi="Times New Roman"/>
          <w:b/>
          <w:i/>
          <w:color w:val="000000"/>
          <w:sz w:val="24"/>
          <w:szCs w:val="24"/>
        </w:rPr>
      </w:pPr>
      <w:r w:rsidRPr="001660DA">
        <w:rPr>
          <w:rFonts w:ascii="Times New Roman" w:hAnsi="Times New Roman"/>
          <w:color w:val="000000"/>
          <w:sz w:val="24"/>
          <w:szCs w:val="24"/>
        </w:rPr>
        <w:t xml:space="preserve">к ПООП-П по </w:t>
      </w:r>
      <w:r w:rsidRPr="001660DA">
        <w:rPr>
          <w:rFonts w:ascii="Times New Roman" w:hAnsi="Times New Roman"/>
          <w:i/>
          <w:color w:val="000000"/>
          <w:sz w:val="24"/>
          <w:szCs w:val="24"/>
        </w:rPr>
        <w:t>специальности</w:t>
      </w:r>
    </w:p>
    <w:p w:rsidR="007A7BDC" w:rsidRPr="009872F9" w:rsidRDefault="007A7BDC" w:rsidP="007A7BDC">
      <w:pPr>
        <w:spacing w:after="0" w:line="240" w:lineRule="auto"/>
        <w:ind w:left="10" w:right="238" w:hanging="10"/>
        <w:jc w:val="right"/>
        <w:rPr>
          <w:rFonts w:ascii="Times New Roman" w:hAnsi="Times New Roman"/>
          <w:color w:val="000000"/>
          <w:sz w:val="24"/>
          <w:szCs w:val="24"/>
          <w:u w:val="single"/>
        </w:rPr>
      </w:pPr>
      <w:r w:rsidRPr="001660DA">
        <w:rPr>
          <w:rFonts w:ascii="Times New Roman" w:hAnsi="Times New Roman"/>
          <w:color w:val="000000"/>
          <w:sz w:val="24"/>
          <w:szCs w:val="24"/>
          <w:u w:val="single"/>
        </w:rPr>
        <w:t>19.02.1</w:t>
      </w:r>
      <w:r>
        <w:rPr>
          <w:rFonts w:ascii="Times New Roman" w:hAnsi="Times New Roman"/>
          <w:color w:val="000000"/>
          <w:sz w:val="24"/>
          <w:szCs w:val="24"/>
          <w:u w:val="single"/>
        </w:rPr>
        <w:t>2</w:t>
      </w:r>
      <w:r w:rsidRPr="001660DA">
        <w:rPr>
          <w:rFonts w:ascii="Times New Roman" w:hAnsi="Times New Roman"/>
          <w:color w:val="000000"/>
          <w:sz w:val="24"/>
          <w:szCs w:val="24"/>
          <w:u w:val="single"/>
        </w:rPr>
        <w:t xml:space="preserve"> Технология продуктов питания </w:t>
      </w:r>
      <w:r w:rsidRPr="009872F9">
        <w:rPr>
          <w:rFonts w:ascii="Times New Roman" w:hAnsi="Times New Roman"/>
          <w:sz w:val="24"/>
          <w:szCs w:val="24"/>
          <w:u w:val="single"/>
        </w:rPr>
        <w:t>животного происхождения</w:t>
      </w:r>
    </w:p>
    <w:p w:rsidR="007A7BDC" w:rsidRPr="001660DA" w:rsidRDefault="007A7BDC" w:rsidP="007A7BDC">
      <w:pPr>
        <w:spacing w:after="16" w:line="385" w:lineRule="auto"/>
        <w:ind w:left="10" w:right="238" w:hanging="10"/>
        <w:jc w:val="center"/>
        <w:rPr>
          <w:rFonts w:ascii="Times New Roman" w:hAnsi="Times New Roman"/>
          <w:b/>
          <w:i/>
          <w:color w:val="000000"/>
          <w:sz w:val="28"/>
        </w:rPr>
      </w:pPr>
    </w:p>
    <w:p w:rsidR="007A7BDC" w:rsidRPr="001660DA" w:rsidRDefault="007A7BDC" w:rsidP="007A7BDC">
      <w:pPr>
        <w:spacing w:after="16" w:line="385" w:lineRule="auto"/>
        <w:ind w:left="10" w:right="238" w:hanging="10"/>
        <w:jc w:val="center"/>
        <w:rPr>
          <w:rFonts w:ascii="Times New Roman" w:hAnsi="Times New Roman"/>
          <w:b/>
          <w:i/>
          <w:color w:val="000000"/>
          <w:sz w:val="28"/>
        </w:rPr>
      </w:pPr>
    </w:p>
    <w:p w:rsidR="007A7BDC" w:rsidRPr="001660DA" w:rsidRDefault="007A7BDC" w:rsidP="007A7BDC">
      <w:pPr>
        <w:spacing w:after="16" w:line="385" w:lineRule="auto"/>
        <w:ind w:left="10" w:right="238" w:hanging="10"/>
        <w:jc w:val="center"/>
        <w:rPr>
          <w:rFonts w:ascii="Times New Roman" w:hAnsi="Times New Roman"/>
          <w:b/>
          <w:i/>
          <w:color w:val="000000"/>
          <w:sz w:val="28"/>
        </w:rPr>
      </w:pPr>
    </w:p>
    <w:p w:rsidR="007A7BDC" w:rsidRPr="001660DA" w:rsidRDefault="007A7BDC" w:rsidP="007A7BDC">
      <w:pPr>
        <w:spacing w:after="16" w:line="385" w:lineRule="auto"/>
        <w:ind w:left="10" w:right="238" w:hanging="10"/>
        <w:jc w:val="center"/>
        <w:rPr>
          <w:rFonts w:ascii="Times New Roman" w:hAnsi="Times New Roman"/>
          <w:b/>
          <w:i/>
          <w:color w:val="000000"/>
          <w:sz w:val="28"/>
        </w:rPr>
      </w:pPr>
    </w:p>
    <w:p w:rsidR="007A7BDC" w:rsidRPr="001660DA" w:rsidRDefault="007A7BDC" w:rsidP="007A7BDC">
      <w:pPr>
        <w:spacing w:after="16" w:line="385" w:lineRule="auto"/>
        <w:ind w:left="10" w:right="238" w:hanging="10"/>
        <w:jc w:val="center"/>
        <w:rPr>
          <w:rFonts w:ascii="Times New Roman" w:hAnsi="Times New Roman"/>
          <w:b/>
          <w:i/>
          <w:color w:val="000000"/>
          <w:sz w:val="28"/>
        </w:rPr>
      </w:pPr>
    </w:p>
    <w:p w:rsidR="007A7BDC" w:rsidRPr="001660DA" w:rsidRDefault="007A7BDC" w:rsidP="007A7BDC">
      <w:pPr>
        <w:spacing w:after="16" w:line="385" w:lineRule="auto"/>
        <w:ind w:left="10" w:right="238" w:hanging="10"/>
        <w:jc w:val="center"/>
        <w:rPr>
          <w:rFonts w:ascii="Times New Roman" w:hAnsi="Times New Roman"/>
          <w:b/>
          <w:i/>
          <w:color w:val="000000"/>
          <w:sz w:val="24"/>
          <w:szCs w:val="24"/>
          <w:u w:val="single"/>
        </w:rPr>
      </w:pPr>
      <w:r w:rsidRPr="001660DA">
        <w:rPr>
          <w:rFonts w:ascii="Times New Roman" w:hAnsi="Times New Roman"/>
          <w:b/>
          <w:color w:val="000000"/>
          <w:sz w:val="24"/>
          <w:szCs w:val="24"/>
        </w:rPr>
        <w:t>РАБОЧАЯ ПРОГРАММА УЧЕБНОЙ ДИСЦИПЛИНЫ</w:t>
      </w:r>
    </w:p>
    <w:p w:rsidR="007A7BDC" w:rsidRPr="001660DA" w:rsidRDefault="007A7BDC" w:rsidP="007A7BDC">
      <w:pPr>
        <w:spacing w:after="0" w:line="385" w:lineRule="auto"/>
        <w:ind w:left="10" w:right="238" w:hanging="10"/>
        <w:jc w:val="center"/>
        <w:rPr>
          <w:rFonts w:ascii="Times New Roman" w:hAnsi="Times New Roman"/>
          <w:iCs/>
          <w:color w:val="000000"/>
          <w:sz w:val="24"/>
          <w:szCs w:val="24"/>
          <w:u w:val="single"/>
        </w:rPr>
      </w:pPr>
      <w:r>
        <w:rPr>
          <w:rFonts w:ascii="Times New Roman" w:hAnsi="Times New Roman"/>
          <w:iCs/>
          <w:color w:val="000000"/>
          <w:sz w:val="24"/>
          <w:szCs w:val="24"/>
          <w:u w:val="single"/>
        </w:rPr>
        <w:t>СГ.04 Физическая культура</w:t>
      </w:r>
    </w:p>
    <w:p w:rsidR="007A7BDC" w:rsidRPr="001660DA" w:rsidRDefault="007A7BDC" w:rsidP="007A7BDC">
      <w:pPr>
        <w:spacing w:after="16" w:line="385" w:lineRule="auto"/>
        <w:ind w:left="10" w:right="238" w:hanging="10"/>
        <w:jc w:val="center"/>
        <w:rPr>
          <w:rFonts w:ascii="Times New Roman" w:hAnsi="Times New Roman"/>
          <w:bCs/>
          <w:i/>
          <w:color w:val="000000"/>
          <w:sz w:val="20"/>
          <w:szCs w:val="20"/>
        </w:rPr>
      </w:pPr>
      <w:r w:rsidRPr="001660DA">
        <w:rPr>
          <w:rFonts w:ascii="Times New Roman" w:hAnsi="Times New Roman"/>
          <w:bCs/>
          <w:i/>
          <w:color w:val="000000"/>
          <w:sz w:val="20"/>
          <w:szCs w:val="20"/>
        </w:rPr>
        <w:t>Индекс и наименование учебной дисциплины</w:t>
      </w:r>
    </w:p>
    <w:p w:rsidR="007A7BDC" w:rsidRPr="001660DA" w:rsidRDefault="007A7BDC" w:rsidP="007A7BDC">
      <w:pPr>
        <w:spacing w:after="16" w:line="385" w:lineRule="auto"/>
        <w:ind w:left="10" w:right="238" w:hanging="10"/>
        <w:jc w:val="center"/>
        <w:rPr>
          <w:rFonts w:ascii="Times New Roman" w:hAnsi="Times New Roman"/>
          <w:b/>
          <w:i/>
          <w:color w:val="000000"/>
          <w:sz w:val="28"/>
        </w:rPr>
      </w:pPr>
    </w:p>
    <w:p w:rsidR="007A7BDC" w:rsidRPr="001660DA" w:rsidRDefault="007A7BDC" w:rsidP="007A7BDC">
      <w:pPr>
        <w:spacing w:after="16" w:line="385" w:lineRule="auto"/>
        <w:ind w:left="10" w:right="238" w:hanging="10"/>
        <w:jc w:val="both"/>
        <w:rPr>
          <w:rFonts w:ascii="Times New Roman" w:hAnsi="Times New Roman"/>
          <w:b/>
          <w:i/>
          <w:color w:val="000000"/>
          <w:sz w:val="28"/>
        </w:rPr>
      </w:pPr>
    </w:p>
    <w:p w:rsidR="007A7BDC" w:rsidRPr="001660DA" w:rsidRDefault="007A7BDC" w:rsidP="007A7BDC">
      <w:pPr>
        <w:spacing w:after="16" w:line="385" w:lineRule="auto"/>
        <w:ind w:left="10" w:right="238" w:hanging="10"/>
        <w:jc w:val="both"/>
        <w:rPr>
          <w:rFonts w:ascii="Times New Roman" w:hAnsi="Times New Roman"/>
          <w:b/>
          <w:i/>
          <w:color w:val="000000"/>
          <w:sz w:val="28"/>
        </w:rPr>
      </w:pPr>
    </w:p>
    <w:p w:rsidR="007A7BDC" w:rsidRPr="001660DA" w:rsidRDefault="007A7BDC" w:rsidP="007A7BDC">
      <w:pPr>
        <w:spacing w:after="16" w:line="385" w:lineRule="auto"/>
        <w:ind w:left="10" w:right="238" w:hanging="10"/>
        <w:jc w:val="both"/>
        <w:rPr>
          <w:rFonts w:ascii="Times New Roman" w:hAnsi="Times New Roman"/>
          <w:b/>
          <w:i/>
          <w:color w:val="000000"/>
          <w:sz w:val="28"/>
        </w:rPr>
      </w:pPr>
    </w:p>
    <w:p w:rsidR="007A7BDC" w:rsidRPr="001660DA" w:rsidRDefault="007A7BDC" w:rsidP="007A7BDC">
      <w:pPr>
        <w:spacing w:after="16" w:line="385" w:lineRule="auto"/>
        <w:ind w:left="10" w:right="238" w:hanging="10"/>
        <w:jc w:val="both"/>
        <w:rPr>
          <w:rFonts w:ascii="Times New Roman" w:hAnsi="Times New Roman"/>
          <w:b/>
          <w:i/>
          <w:color w:val="000000"/>
          <w:sz w:val="28"/>
        </w:rPr>
      </w:pPr>
    </w:p>
    <w:p w:rsidR="007A7BDC" w:rsidRPr="001660DA" w:rsidRDefault="007A7BDC" w:rsidP="007A7BDC">
      <w:pPr>
        <w:spacing w:after="16" w:line="385" w:lineRule="auto"/>
        <w:ind w:left="10" w:right="238" w:hanging="10"/>
        <w:jc w:val="both"/>
        <w:rPr>
          <w:rFonts w:ascii="Times New Roman" w:hAnsi="Times New Roman"/>
          <w:b/>
          <w:i/>
          <w:color w:val="000000"/>
          <w:sz w:val="28"/>
        </w:rPr>
      </w:pPr>
    </w:p>
    <w:p w:rsidR="007A7BDC" w:rsidRPr="001660DA" w:rsidRDefault="007A7BDC" w:rsidP="007A7BDC">
      <w:pPr>
        <w:spacing w:after="16" w:line="385" w:lineRule="auto"/>
        <w:ind w:left="10" w:right="238" w:hanging="10"/>
        <w:jc w:val="both"/>
        <w:rPr>
          <w:rFonts w:ascii="Times New Roman" w:hAnsi="Times New Roman"/>
          <w:b/>
          <w:i/>
          <w:color w:val="000000"/>
          <w:sz w:val="28"/>
        </w:rPr>
      </w:pPr>
    </w:p>
    <w:p w:rsidR="007A7BDC" w:rsidRPr="001660DA" w:rsidRDefault="007A7BDC" w:rsidP="007A7BDC">
      <w:pPr>
        <w:spacing w:after="16" w:line="385" w:lineRule="auto"/>
        <w:ind w:left="10" w:right="238" w:hanging="10"/>
        <w:jc w:val="both"/>
        <w:rPr>
          <w:rFonts w:ascii="Times New Roman" w:hAnsi="Times New Roman"/>
          <w:b/>
          <w:i/>
          <w:color w:val="000000"/>
          <w:sz w:val="28"/>
        </w:rPr>
      </w:pPr>
    </w:p>
    <w:p w:rsidR="007A7BDC" w:rsidRPr="001660DA" w:rsidRDefault="007A7BDC" w:rsidP="007A7BDC">
      <w:pPr>
        <w:spacing w:after="16" w:line="385" w:lineRule="auto"/>
        <w:ind w:left="10" w:right="238" w:hanging="10"/>
        <w:jc w:val="both"/>
        <w:rPr>
          <w:rFonts w:ascii="Times New Roman" w:hAnsi="Times New Roman"/>
          <w:b/>
          <w:i/>
          <w:color w:val="000000"/>
          <w:sz w:val="28"/>
        </w:rPr>
      </w:pPr>
    </w:p>
    <w:p w:rsidR="007A7BDC" w:rsidRPr="001660DA" w:rsidRDefault="007A7BDC" w:rsidP="007A7BDC">
      <w:pPr>
        <w:spacing w:after="16" w:line="385" w:lineRule="auto"/>
        <w:ind w:left="10" w:right="238" w:hanging="10"/>
        <w:jc w:val="both"/>
        <w:rPr>
          <w:rFonts w:ascii="Times New Roman" w:hAnsi="Times New Roman"/>
          <w:b/>
          <w:i/>
          <w:color w:val="000000"/>
          <w:sz w:val="28"/>
        </w:rPr>
      </w:pPr>
    </w:p>
    <w:p w:rsidR="007A7BDC" w:rsidRDefault="007A7BDC" w:rsidP="007A7BDC">
      <w:pPr>
        <w:rPr>
          <w:rFonts w:ascii="Times New Roman" w:hAnsi="Times New Roman"/>
          <w:b/>
          <w:i/>
          <w:color w:val="000000"/>
          <w:sz w:val="28"/>
        </w:rPr>
      </w:pPr>
    </w:p>
    <w:p w:rsidR="007A7BDC" w:rsidRDefault="007A7BDC" w:rsidP="007A7BDC">
      <w:pPr>
        <w:rPr>
          <w:rFonts w:ascii="Times New Roman" w:hAnsi="Times New Roman"/>
          <w:b/>
          <w:i/>
          <w:color w:val="000000"/>
          <w:sz w:val="28"/>
        </w:rPr>
      </w:pPr>
    </w:p>
    <w:p w:rsidR="007A7BDC" w:rsidRDefault="007A7BDC" w:rsidP="007A7BDC">
      <w:pPr>
        <w:rPr>
          <w:rFonts w:ascii="Times New Roman" w:hAnsi="Times New Roman"/>
          <w:b/>
          <w:i/>
          <w:color w:val="000000"/>
          <w:sz w:val="28"/>
        </w:rPr>
      </w:pPr>
    </w:p>
    <w:p w:rsidR="007A7BDC" w:rsidRDefault="007A7BDC" w:rsidP="007A7BDC">
      <w:pPr>
        <w:rPr>
          <w:rFonts w:ascii="Times New Roman" w:hAnsi="Times New Roman"/>
          <w:b/>
          <w:i/>
          <w:color w:val="000000"/>
          <w:sz w:val="28"/>
        </w:rPr>
      </w:pPr>
    </w:p>
    <w:p w:rsidR="007A7BDC" w:rsidRPr="00315F34" w:rsidRDefault="007A7BDC" w:rsidP="008B654E">
      <w:pPr>
        <w:jc w:val="center"/>
        <w:rPr>
          <w:rFonts w:ascii="Times New Roman" w:hAnsi="Times New Roman"/>
          <w:b/>
          <w:i/>
        </w:rPr>
      </w:pPr>
      <w:r w:rsidRPr="001660DA">
        <w:rPr>
          <w:rFonts w:ascii="Times New Roman" w:hAnsi="Times New Roman"/>
          <w:b/>
          <w:bCs/>
          <w:iCs/>
          <w:color w:val="000000"/>
          <w:sz w:val="24"/>
          <w:szCs w:val="24"/>
        </w:rPr>
        <w:t>2022 г.</w:t>
      </w:r>
    </w:p>
    <w:p w:rsidR="007A7BDC" w:rsidRDefault="007A7BDC" w:rsidP="007A7BDC">
      <w:pPr>
        <w:jc w:val="center"/>
        <w:rPr>
          <w:rFonts w:ascii="Times New Roman" w:hAnsi="Times New Roman"/>
          <w:b/>
          <w:i/>
        </w:rPr>
      </w:pPr>
    </w:p>
    <w:p w:rsidR="007A7BDC" w:rsidRDefault="007A7BDC" w:rsidP="007A7BDC">
      <w:pPr>
        <w:jc w:val="center"/>
        <w:rPr>
          <w:rFonts w:ascii="Times New Roman" w:hAnsi="Times New Roman"/>
          <w:b/>
          <w:i/>
        </w:rPr>
      </w:pPr>
    </w:p>
    <w:p w:rsidR="007A7BDC" w:rsidRPr="00315F34" w:rsidRDefault="007A7BDC" w:rsidP="007A7BDC">
      <w:pPr>
        <w:jc w:val="center"/>
        <w:rPr>
          <w:rFonts w:ascii="Times New Roman" w:hAnsi="Times New Roman"/>
          <w:b/>
          <w:i/>
        </w:rPr>
      </w:pPr>
    </w:p>
    <w:p w:rsidR="007A7BDC" w:rsidRPr="00315F34" w:rsidRDefault="007A7BDC" w:rsidP="007A7BDC">
      <w:pPr>
        <w:jc w:val="center"/>
        <w:rPr>
          <w:rFonts w:ascii="Times New Roman" w:hAnsi="Times New Roman"/>
          <w:b/>
          <w:i/>
        </w:rPr>
      </w:pPr>
    </w:p>
    <w:p w:rsidR="007A7BDC" w:rsidRDefault="007A7BDC" w:rsidP="007A7BDC">
      <w:pPr>
        <w:rPr>
          <w:rFonts w:ascii="Times New Roman" w:hAnsi="Times New Roman"/>
          <w:b/>
          <w:i/>
        </w:rPr>
      </w:pPr>
    </w:p>
    <w:p w:rsidR="007A7BDC" w:rsidRPr="00315F34" w:rsidRDefault="007A7BDC" w:rsidP="007A7BDC">
      <w:pPr>
        <w:jc w:val="center"/>
        <w:rPr>
          <w:rFonts w:ascii="Times New Roman" w:hAnsi="Times New Roman"/>
          <w:b/>
          <w:i/>
          <w:sz w:val="24"/>
          <w:szCs w:val="24"/>
        </w:rPr>
      </w:pPr>
      <w:r w:rsidRPr="00315F34">
        <w:rPr>
          <w:rFonts w:ascii="Times New Roman" w:hAnsi="Times New Roman"/>
          <w:b/>
          <w:i/>
          <w:sz w:val="24"/>
          <w:szCs w:val="24"/>
        </w:rPr>
        <w:t>СОДЕРЖАНИЕ</w:t>
      </w:r>
    </w:p>
    <w:p w:rsidR="007A7BDC" w:rsidRPr="00315F34" w:rsidRDefault="007A7BDC" w:rsidP="007A7BDC">
      <w:pPr>
        <w:rPr>
          <w:rFonts w:ascii="Times New Roman" w:hAnsi="Times New Roman"/>
          <w:b/>
          <w:i/>
          <w:sz w:val="24"/>
          <w:szCs w:val="24"/>
        </w:rPr>
      </w:pPr>
    </w:p>
    <w:tbl>
      <w:tblPr>
        <w:tblW w:w="0" w:type="auto"/>
        <w:tblLook w:val="01E0"/>
      </w:tblPr>
      <w:tblGrid>
        <w:gridCol w:w="7501"/>
        <w:gridCol w:w="1854"/>
      </w:tblGrid>
      <w:tr w:rsidR="007A7BDC" w:rsidRPr="00315F34" w:rsidTr="00C34067">
        <w:tc>
          <w:tcPr>
            <w:tcW w:w="7501" w:type="dxa"/>
          </w:tcPr>
          <w:p w:rsidR="007A7BDC" w:rsidRPr="00315F34" w:rsidRDefault="007A7BDC" w:rsidP="00F069CF">
            <w:pPr>
              <w:numPr>
                <w:ilvl w:val="0"/>
                <w:numId w:val="83"/>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«ФИЗИЧЕСКАЯ КУЛЬТУРА»</w:t>
            </w:r>
          </w:p>
        </w:tc>
        <w:tc>
          <w:tcPr>
            <w:tcW w:w="1854" w:type="dxa"/>
          </w:tcPr>
          <w:p w:rsidR="007A7BDC" w:rsidRPr="00315F34" w:rsidRDefault="007A7BDC" w:rsidP="00C34067">
            <w:pPr>
              <w:rPr>
                <w:rFonts w:ascii="Times New Roman" w:hAnsi="Times New Roman"/>
                <w:b/>
                <w:sz w:val="24"/>
                <w:szCs w:val="24"/>
              </w:rPr>
            </w:pPr>
          </w:p>
        </w:tc>
      </w:tr>
      <w:tr w:rsidR="007A7BDC" w:rsidRPr="00315F34" w:rsidTr="00C34067">
        <w:tc>
          <w:tcPr>
            <w:tcW w:w="7501" w:type="dxa"/>
          </w:tcPr>
          <w:p w:rsidR="007A7BDC" w:rsidRPr="00315F34" w:rsidRDefault="007A7BDC" w:rsidP="00F069CF">
            <w:pPr>
              <w:numPr>
                <w:ilvl w:val="0"/>
                <w:numId w:val="83"/>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r>
              <w:rPr>
                <w:rFonts w:ascii="Times New Roman" w:hAnsi="Times New Roman"/>
                <w:b/>
                <w:sz w:val="24"/>
                <w:szCs w:val="24"/>
              </w:rPr>
              <w:t xml:space="preserve"> «ФИЗИЧЕСКАЯ КУЛЬТУРА»</w:t>
            </w:r>
          </w:p>
          <w:p w:rsidR="007A7BDC" w:rsidRPr="00315F34" w:rsidRDefault="007A7BDC" w:rsidP="00F069CF">
            <w:pPr>
              <w:numPr>
                <w:ilvl w:val="0"/>
                <w:numId w:val="83"/>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Pr>
                <w:rFonts w:ascii="Times New Roman" w:hAnsi="Times New Roman"/>
                <w:b/>
                <w:sz w:val="24"/>
                <w:szCs w:val="24"/>
              </w:rPr>
              <w:t xml:space="preserve"> «ФИЗИЧЕСКАЯ КУЛЬТУРА»</w:t>
            </w:r>
          </w:p>
        </w:tc>
        <w:tc>
          <w:tcPr>
            <w:tcW w:w="1854" w:type="dxa"/>
          </w:tcPr>
          <w:p w:rsidR="007A7BDC" w:rsidRPr="00315F34" w:rsidRDefault="007A7BDC" w:rsidP="00C34067">
            <w:pPr>
              <w:ind w:left="644"/>
              <w:rPr>
                <w:rFonts w:ascii="Times New Roman" w:hAnsi="Times New Roman"/>
                <w:b/>
                <w:sz w:val="24"/>
                <w:szCs w:val="24"/>
              </w:rPr>
            </w:pPr>
          </w:p>
        </w:tc>
      </w:tr>
      <w:tr w:rsidR="007A7BDC" w:rsidRPr="00315F34" w:rsidTr="00C34067">
        <w:tc>
          <w:tcPr>
            <w:tcW w:w="7501" w:type="dxa"/>
          </w:tcPr>
          <w:p w:rsidR="007A7BDC" w:rsidRPr="00315F34" w:rsidRDefault="007A7BDC" w:rsidP="00F069CF">
            <w:pPr>
              <w:numPr>
                <w:ilvl w:val="0"/>
                <w:numId w:val="83"/>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r>
              <w:rPr>
                <w:rFonts w:ascii="Times New Roman" w:hAnsi="Times New Roman"/>
                <w:b/>
                <w:sz w:val="24"/>
                <w:szCs w:val="24"/>
              </w:rPr>
              <w:t xml:space="preserve"> «ФИЗИЧЕСКАЯ КУЛЬТУРА»</w:t>
            </w:r>
          </w:p>
          <w:p w:rsidR="007A7BDC" w:rsidRPr="00315F34" w:rsidRDefault="007A7BDC" w:rsidP="00C34067">
            <w:pPr>
              <w:suppressAutoHyphens/>
              <w:rPr>
                <w:rFonts w:ascii="Times New Roman" w:hAnsi="Times New Roman"/>
                <w:b/>
                <w:sz w:val="24"/>
                <w:szCs w:val="24"/>
              </w:rPr>
            </w:pPr>
          </w:p>
        </w:tc>
        <w:tc>
          <w:tcPr>
            <w:tcW w:w="1854" w:type="dxa"/>
          </w:tcPr>
          <w:p w:rsidR="007A7BDC" w:rsidRPr="00315F34" w:rsidRDefault="007A7BDC" w:rsidP="00C34067">
            <w:pPr>
              <w:rPr>
                <w:rFonts w:ascii="Times New Roman" w:hAnsi="Times New Roman"/>
                <w:b/>
                <w:sz w:val="24"/>
                <w:szCs w:val="24"/>
              </w:rPr>
            </w:pPr>
          </w:p>
        </w:tc>
      </w:tr>
    </w:tbl>
    <w:p w:rsidR="007A7BDC" w:rsidRPr="00315F34" w:rsidRDefault="007A7BDC" w:rsidP="00F069CF">
      <w:pPr>
        <w:numPr>
          <w:ilvl w:val="0"/>
          <w:numId w:val="29"/>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7A7BDC" w:rsidRPr="00315F34" w:rsidRDefault="007A7BDC" w:rsidP="007A7BDC">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1660DA">
        <w:rPr>
          <w:rFonts w:ascii="Times New Roman" w:hAnsi="Times New Roman"/>
          <w:b/>
          <w:sz w:val="24"/>
          <w:szCs w:val="24"/>
          <w:u w:val="single"/>
        </w:rPr>
        <w:t>Физическая культура</w:t>
      </w:r>
      <w:r w:rsidRPr="00315F34">
        <w:rPr>
          <w:rFonts w:ascii="Times New Roman" w:hAnsi="Times New Roman"/>
          <w:b/>
          <w:sz w:val="24"/>
          <w:szCs w:val="24"/>
        </w:rPr>
        <w:t>»</w:t>
      </w:r>
    </w:p>
    <w:p w:rsidR="007A7BDC" w:rsidRPr="00315F34" w:rsidRDefault="007A7BDC" w:rsidP="007A7BDC">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7A7BDC" w:rsidRPr="00315F34" w:rsidRDefault="007A7BDC" w:rsidP="007A7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7A7BDC" w:rsidRPr="00315F34" w:rsidRDefault="007A7BDC" w:rsidP="007A7BDC">
      <w:pPr>
        <w:suppressAutoHyphens/>
        <w:spacing w:after="0" w:line="240" w:lineRule="auto"/>
        <w:ind w:firstLine="708"/>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w:t>
      </w:r>
      <w:r w:rsidRPr="001660DA">
        <w:rPr>
          <w:rFonts w:ascii="Times New Roman" w:hAnsi="Times New Roman"/>
          <w:sz w:val="24"/>
          <w:szCs w:val="24"/>
          <w:u w:val="single"/>
        </w:rPr>
        <w:t>Физическая культура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ПООП-П </w:t>
      </w:r>
      <w:r w:rsidRPr="00315F34">
        <w:rPr>
          <w:rFonts w:ascii="Times New Roman" w:hAnsi="Times New Roman"/>
          <w:sz w:val="24"/>
          <w:szCs w:val="24"/>
        </w:rPr>
        <w:t xml:space="preserve">в соответствии с ФГОС СПО </w:t>
      </w:r>
      <w:r>
        <w:rPr>
          <w:rFonts w:ascii="Times New Roman" w:hAnsi="Times New Roman"/>
          <w:sz w:val="24"/>
          <w:szCs w:val="24"/>
        </w:rPr>
        <w:t xml:space="preserve">по специальности </w:t>
      </w:r>
      <w:r w:rsidRPr="001605C4">
        <w:rPr>
          <w:rFonts w:ascii="Times New Roman" w:hAnsi="Times New Roman"/>
          <w:sz w:val="24"/>
          <w:szCs w:val="24"/>
        </w:rPr>
        <w:t>19.02.1</w:t>
      </w:r>
      <w:r>
        <w:rPr>
          <w:rFonts w:ascii="Times New Roman" w:hAnsi="Times New Roman"/>
          <w:sz w:val="24"/>
          <w:szCs w:val="24"/>
        </w:rPr>
        <w:t>2</w:t>
      </w:r>
      <w:r w:rsidRPr="001605C4">
        <w:rPr>
          <w:rFonts w:ascii="Times New Roman" w:hAnsi="Times New Roman"/>
          <w:sz w:val="24"/>
          <w:szCs w:val="24"/>
        </w:rPr>
        <w:t xml:space="preserve"> Технология продуктов питания </w:t>
      </w:r>
      <w:r>
        <w:rPr>
          <w:rFonts w:ascii="Times New Roman" w:hAnsi="Times New Roman"/>
          <w:sz w:val="24"/>
          <w:szCs w:val="24"/>
        </w:rPr>
        <w:t>животного происхождения.</w:t>
      </w:r>
    </w:p>
    <w:p w:rsidR="007A7BDC" w:rsidRPr="00315F34" w:rsidRDefault="007A7BDC" w:rsidP="007A7B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w:t>
      </w:r>
      <w:r>
        <w:rPr>
          <w:rFonts w:ascii="Times New Roman" w:hAnsi="Times New Roman"/>
          <w:sz w:val="24"/>
          <w:szCs w:val="24"/>
        </w:rPr>
        <w:t>ии и развитии ОК-2, ОК-3, ОК-6, ОК-8.</w:t>
      </w:r>
    </w:p>
    <w:p w:rsidR="007A7BDC" w:rsidRPr="00315F34" w:rsidRDefault="007A7BDC" w:rsidP="007A7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A7BDC" w:rsidRPr="00315F34" w:rsidRDefault="007A7BDC" w:rsidP="007A7BD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7A7BDC" w:rsidRDefault="007A7BDC" w:rsidP="007A7BD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r>
        <w:rPr>
          <w:rFonts w:ascii="Times New Roman" w:hAnsi="Times New Roman"/>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A7BDC" w:rsidRPr="00315F34" w:rsidTr="00C34067">
        <w:trPr>
          <w:trHeight w:val="649"/>
        </w:trPr>
        <w:tc>
          <w:tcPr>
            <w:tcW w:w="1589" w:type="dxa"/>
            <w:hideMark/>
          </w:tcPr>
          <w:p w:rsidR="007A7BDC" w:rsidRPr="00315F34" w:rsidRDefault="007A7BDC"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7A7BDC" w:rsidRPr="00315F34" w:rsidRDefault="007A7BDC"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3764" w:type="dxa"/>
            <w:hideMark/>
          </w:tcPr>
          <w:p w:rsidR="007A7BDC" w:rsidRPr="00315F34" w:rsidRDefault="007A7BDC"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7A7BDC" w:rsidRPr="00315F34" w:rsidRDefault="007A7BDC"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7A7BDC" w:rsidRPr="00315F34" w:rsidTr="00C34067">
        <w:trPr>
          <w:trHeight w:val="212"/>
        </w:trPr>
        <w:tc>
          <w:tcPr>
            <w:tcW w:w="1589" w:type="dxa"/>
          </w:tcPr>
          <w:p w:rsidR="007A7BDC" w:rsidRPr="00315F34" w:rsidRDefault="007A7BDC" w:rsidP="00C34067">
            <w:pPr>
              <w:suppressAutoHyphens/>
              <w:spacing w:after="0" w:line="240" w:lineRule="auto"/>
              <w:jc w:val="center"/>
              <w:rPr>
                <w:rFonts w:ascii="Times New Roman" w:hAnsi="Times New Roman"/>
                <w:i/>
              </w:rPr>
            </w:pPr>
            <w:r>
              <w:rPr>
                <w:rFonts w:ascii="Times New Roman" w:hAnsi="Times New Roman"/>
                <w:i/>
              </w:rPr>
              <w:t>ОК-2</w:t>
            </w:r>
          </w:p>
        </w:tc>
        <w:tc>
          <w:tcPr>
            <w:tcW w:w="3764" w:type="dxa"/>
          </w:tcPr>
          <w:p w:rsidR="007A7BDC" w:rsidRPr="00BB34BA" w:rsidRDefault="007A7BDC" w:rsidP="00C34067">
            <w:pPr>
              <w:tabs>
                <w:tab w:val="left" w:pos="180"/>
              </w:tabs>
              <w:suppressAutoHyphens/>
              <w:spacing w:after="0" w:line="240" w:lineRule="auto"/>
              <w:jc w:val="center"/>
              <w:rPr>
                <w:rFonts w:ascii="Times New Roman" w:hAnsi="Times New Roman"/>
                <w:i/>
              </w:rPr>
            </w:pPr>
            <w:r w:rsidRPr="00840873">
              <w:rPr>
                <w:rFonts w:ascii="Times New Roman" w:hAnsi="Times New Roman"/>
                <w:iCs/>
                <w:sz w:val="24"/>
                <w:szCs w:val="24"/>
              </w:rPr>
              <w:t>оценивать практическую значимость результатов поиска;</w:t>
            </w:r>
          </w:p>
        </w:tc>
        <w:tc>
          <w:tcPr>
            <w:tcW w:w="3895" w:type="dxa"/>
          </w:tcPr>
          <w:p w:rsidR="007A7BDC" w:rsidRPr="00BB34BA" w:rsidRDefault="007A7BDC" w:rsidP="00C34067">
            <w:pPr>
              <w:suppressAutoHyphens/>
              <w:spacing w:after="0" w:line="240" w:lineRule="auto"/>
              <w:jc w:val="center"/>
              <w:rPr>
                <w:rFonts w:ascii="Times New Roman" w:hAnsi="Times New Roman"/>
                <w:i/>
              </w:rPr>
            </w:pPr>
            <w:r w:rsidRPr="0084087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A7BDC" w:rsidRPr="00315F34" w:rsidTr="00C34067">
        <w:trPr>
          <w:trHeight w:val="212"/>
        </w:trPr>
        <w:tc>
          <w:tcPr>
            <w:tcW w:w="1589" w:type="dxa"/>
          </w:tcPr>
          <w:p w:rsidR="007A7BDC" w:rsidRPr="00315F34" w:rsidRDefault="007A7BDC" w:rsidP="00C34067">
            <w:pPr>
              <w:suppressAutoHyphens/>
              <w:spacing w:after="0" w:line="240" w:lineRule="auto"/>
              <w:jc w:val="center"/>
              <w:rPr>
                <w:rFonts w:ascii="Times New Roman" w:hAnsi="Times New Roman"/>
                <w:i/>
              </w:rPr>
            </w:pPr>
            <w:r>
              <w:rPr>
                <w:rFonts w:ascii="Times New Roman" w:hAnsi="Times New Roman"/>
                <w:i/>
              </w:rPr>
              <w:t>ОК-3</w:t>
            </w:r>
          </w:p>
        </w:tc>
        <w:tc>
          <w:tcPr>
            <w:tcW w:w="3764" w:type="dxa"/>
          </w:tcPr>
          <w:p w:rsidR="007A7BDC" w:rsidRPr="00BB34BA" w:rsidRDefault="007A7BDC" w:rsidP="00C34067">
            <w:pPr>
              <w:suppressAutoHyphens/>
              <w:spacing w:after="0" w:line="240" w:lineRule="auto"/>
              <w:jc w:val="center"/>
              <w:rPr>
                <w:rFonts w:ascii="Times New Roman" w:hAnsi="Times New Roman"/>
                <w:i/>
              </w:rPr>
            </w:pPr>
            <w:r w:rsidRPr="00840873">
              <w:rPr>
                <w:rFonts w:ascii="Times New Roman" w:hAnsi="Times New Roman"/>
                <w:sz w:val="24"/>
                <w:szCs w:val="24"/>
              </w:rPr>
              <w:t>определять и выстраивать траектории профессионального развития и самообразования;</w:t>
            </w:r>
          </w:p>
        </w:tc>
        <w:tc>
          <w:tcPr>
            <w:tcW w:w="3895" w:type="dxa"/>
          </w:tcPr>
          <w:p w:rsidR="007A7BDC" w:rsidRPr="00BB34BA" w:rsidRDefault="007A7BDC" w:rsidP="00C34067">
            <w:pPr>
              <w:suppressAutoHyphens/>
              <w:spacing w:after="0" w:line="240" w:lineRule="auto"/>
              <w:jc w:val="center"/>
              <w:rPr>
                <w:rFonts w:ascii="Times New Roman" w:hAnsi="Times New Roman"/>
                <w:i/>
              </w:rPr>
            </w:pPr>
            <w:r w:rsidRPr="00840873">
              <w:rPr>
                <w:rFonts w:ascii="Times New Roman" w:hAnsi="Times New Roman"/>
                <w:bCs/>
                <w:iCs/>
                <w:sz w:val="24"/>
                <w:szCs w:val="24"/>
              </w:rPr>
              <w:t>возможные траектории профессионального развития и самообразования;</w:t>
            </w:r>
          </w:p>
        </w:tc>
      </w:tr>
      <w:tr w:rsidR="007A7BDC" w:rsidRPr="00315F34" w:rsidTr="00C34067">
        <w:trPr>
          <w:trHeight w:val="212"/>
        </w:trPr>
        <w:tc>
          <w:tcPr>
            <w:tcW w:w="1589" w:type="dxa"/>
          </w:tcPr>
          <w:p w:rsidR="007A7BDC" w:rsidRPr="00315F34" w:rsidRDefault="007A7BDC" w:rsidP="00C34067">
            <w:pPr>
              <w:suppressAutoHyphens/>
              <w:spacing w:after="0" w:line="240" w:lineRule="auto"/>
              <w:jc w:val="center"/>
              <w:rPr>
                <w:rFonts w:ascii="Times New Roman" w:hAnsi="Times New Roman"/>
                <w:i/>
              </w:rPr>
            </w:pPr>
            <w:r>
              <w:rPr>
                <w:rFonts w:ascii="Times New Roman" w:hAnsi="Times New Roman"/>
                <w:i/>
              </w:rPr>
              <w:t>ОК-6</w:t>
            </w:r>
          </w:p>
        </w:tc>
        <w:tc>
          <w:tcPr>
            <w:tcW w:w="3764" w:type="dxa"/>
          </w:tcPr>
          <w:p w:rsidR="007A7BDC" w:rsidRPr="00C669BE" w:rsidRDefault="007A7BDC" w:rsidP="00C34067">
            <w:pPr>
              <w:suppressAutoHyphens/>
              <w:spacing w:after="0" w:line="240" w:lineRule="auto"/>
              <w:jc w:val="center"/>
              <w:rPr>
                <w:rFonts w:ascii="Times New Roman" w:hAnsi="Times New Roman"/>
                <w:i/>
              </w:rPr>
            </w:pPr>
            <w:r w:rsidRPr="00BB34BA">
              <w:rPr>
                <w:rFonts w:ascii="Times New Roman" w:hAnsi="Times New Roman"/>
                <w:bCs/>
                <w:iCs/>
                <w:sz w:val="24"/>
                <w:szCs w:val="24"/>
              </w:rPr>
              <w:t xml:space="preserve">описывать значимость своей </w:t>
            </w:r>
            <w:r w:rsidRPr="00C669BE">
              <w:rPr>
                <w:rFonts w:ascii="Times New Roman" w:hAnsi="Times New Roman"/>
                <w:bCs/>
                <w:iCs/>
                <w:sz w:val="24"/>
                <w:szCs w:val="24"/>
              </w:rPr>
              <w:t>специальности</w:t>
            </w:r>
          </w:p>
        </w:tc>
        <w:tc>
          <w:tcPr>
            <w:tcW w:w="3895" w:type="dxa"/>
          </w:tcPr>
          <w:p w:rsidR="007A7BDC" w:rsidRPr="00BB34BA" w:rsidRDefault="007A7BDC" w:rsidP="00C34067">
            <w:pPr>
              <w:suppressAutoHyphens/>
              <w:spacing w:after="0" w:line="240" w:lineRule="auto"/>
              <w:jc w:val="center"/>
              <w:rPr>
                <w:rFonts w:ascii="Times New Roman" w:hAnsi="Times New Roman"/>
                <w:i/>
              </w:rPr>
            </w:pPr>
            <w:r w:rsidRPr="00BB34BA">
              <w:rPr>
                <w:rFonts w:ascii="Times New Roman" w:hAnsi="Times New Roman"/>
                <w:bCs/>
                <w:iCs/>
                <w:sz w:val="24"/>
                <w:szCs w:val="24"/>
              </w:rPr>
              <w:t>сущность гражданско-патриотической позиции, общечеловеческих ценностей</w:t>
            </w:r>
          </w:p>
        </w:tc>
      </w:tr>
      <w:tr w:rsidR="007A7BDC" w:rsidRPr="00315F34" w:rsidTr="00C34067">
        <w:trPr>
          <w:trHeight w:val="212"/>
        </w:trPr>
        <w:tc>
          <w:tcPr>
            <w:tcW w:w="1589" w:type="dxa"/>
          </w:tcPr>
          <w:p w:rsidR="007A7BDC" w:rsidRPr="00315F34" w:rsidRDefault="007A7BDC" w:rsidP="00C34067">
            <w:pPr>
              <w:suppressAutoHyphens/>
              <w:spacing w:after="0" w:line="240" w:lineRule="auto"/>
              <w:jc w:val="center"/>
              <w:rPr>
                <w:rFonts w:ascii="Times New Roman" w:hAnsi="Times New Roman"/>
                <w:i/>
              </w:rPr>
            </w:pPr>
            <w:r>
              <w:rPr>
                <w:rFonts w:ascii="Times New Roman" w:hAnsi="Times New Roman"/>
                <w:i/>
              </w:rPr>
              <w:t>ОК-8</w:t>
            </w:r>
          </w:p>
        </w:tc>
        <w:tc>
          <w:tcPr>
            <w:tcW w:w="3764" w:type="dxa"/>
          </w:tcPr>
          <w:p w:rsidR="007A7BDC" w:rsidRPr="007A6A63" w:rsidRDefault="007A7BDC" w:rsidP="00C34067">
            <w:pPr>
              <w:suppressAutoHyphens/>
              <w:spacing w:after="0" w:line="240" w:lineRule="auto"/>
              <w:jc w:val="center"/>
              <w:rPr>
                <w:rFonts w:ascii="Times New Roman" w:hAnsi="Times New Roman"/>
              </w:rPr>
            </w:pPr>
            <w:r w:rsidRPr="007A6A63">
              <w:rPr>
                <w:rFonts w:ascii="Times New Roman" w:hAnsi="Times New Roman"/>
              </w:rPr>
              <w:t>использовать физкультурно-оздоровительную деятельность для укрепления здоровья, достижения жизненных</w:t>
            </w:r>
          </w:p>
          <w:p w:rsidR="007A7BDC" w:rsidRPr="007A6A63" w:rsidRDefault="007A7BDC" w:rsidP="00C34067">
            <w:pPr>
              <w:suppressAutoHyphens/>
              <w:spacing w:after="0" w:line="240" w:lineRule="auto"/>
              <w:jc w:val="center"/>
              <w:rPr>
                <w:rFonts w:ascii="Times New Roman" w:hAnsi="Times New Roman"/>
              </w:rPr>
            </w:pPr>
            <w:r w:rsidRPr="007A6A63">
              <w:rPr>
                <w:rFonts w:ascii="Times New Roman" w:hAnsi="Times New Roman"/>
              </w:rPr>
              <w:t>и профессиональных целей;</w:t>
            </w:r>
          </w:p>
          <w:p w:rsidR="007A7BDC" w:rsidRPr="007A6A63" w:rsidRDefault="007A7BDC" w:rsidP="00C34067">
            <w:pPr>
              <w:suppressAutoHyphens/>
              <w:spacing w:after="0" w:line="240" w:lineRule="auto"/>
              <w:jc w:val="center"/>
              <w:rPr>
                <w:rFonts w:ascii="Times New Roman" w:hAnsi="Times New Roman"/>
              </w:rPr>
            </w:pPr>
            <w:r w:rsidRPr="007A6A63">
              <w:rPr>
                <w:rFonts w:ascii="Times New Roman" w:hAnsi="Times New Roman"/>
              </w:rPr>
              <w:t>применять рациональные приемы двигательных функций в профессиональной деятельности;</w:t>
            </w:r>
          </w:p>
          <w:p w:rsidR="007A7BDC" w:rsidRPr="007A6A63" w:rsidRDefault="007A7BDC" w:rsidP="00C34067">
            <w:pPr>
              <w:suppressAutoHyphens/>
              <w:spacing w:after="0" w:line="240" w:lineRule="auto"/>
              <w:jc w:val="center"/>
              <w:rPr>
                <w:rFonts w:ascii="Times New Roman" w:hAnsi="Times New Roman"/>
              </w:rPr>
            </w:pPr>
            <w:r w:rsidRPr="007A6A63">
              <w:rPr>
                <w:rFonts w:ascii="Times New Roman" w:hAnsi="Times New Roman"/>
              </w:rPr>
              <w:t>пользоваться средствами профилактики перенапряжения, характерными для данной профессии</w:t>
            </w:r>
          </w:p>
          <w:p w:rsidR="007A7BDC" w:rsidRPr="00BB34BA" w:rsidRDefault="007A7BDC" w:rsidP="00C34067">
            <w:pPr>
              <w:suppressAutoHyphens/>
              <w:spacing w:after="0" w:line="240" w:lineRule="auto"/>
              <w:jc w:val="center"/>
              <w:rPr>
                <w:rFonts w:ascii="Times New Roman" w:hAnsi="Times New Roman"/>
                <w:i/>
              </w:rPr>
            </w:pPr>
          </w:p>
        </w:tc>
        <w:tc>
          <w:tcPr>
            <w:tcW w:w="3895" w:type="dxa"/>
          </w:tcPr>
          <w:p w:rsidR="007A7BDC" w:rsidRPr="007A6A63" w:rsidRDefault="007A7BDC" w:rsidP="00C34067">
            <w:pPr>
              <w:suppressAutoHyphens/>
              <w:spacing w:after="0" w:line="240" w:lineRule="auto"/>
              <w:jc w:val="center"/>
              <w:rPr>
                <w:rFonts w:ascii="Times New Roman" w:hAnsi="Times New Roman"/>
              </w:rPr>
            </w:pPr>
            <w:r w:rsidRPr="007A6A63">
              <w:rPr>
                <w:rFonts w:ascii="Times New Roman" w:hAnsi="Times New Roman"/>
              </w:rPr>
              <w:t xml:space="preserve">роль физической культуры </w:t>
            </w:r>
          </w:p>
          <w:p w:rsidR="007A7BDC" w:rsidRPr="007A6A63" w:rsidRDefault="007A7BDC" w:rsidP="00C34067">
            <w:pPr>
              <w:suppressAutoHyphens/>
              <w:spacing w:after="0" w:line="240" w:lineRule="auto"/>
              <w:jc w:val="center"/>
              <w:rPr>
                <w:rFonts w:ascii="Times New Roman" w:hAnsi="Times New Roman"/>
              </w:rPr>
            </w:pPr>
            <w:r w:rsidRPr="007A6A63">
              <w:rPr>
                <w:rFonts w:ascii="Times New Roman" w:hAnsi="Times New Roman"/>
              </w:rPr>
              <w:t xml:space="preserve">в общекультурном, профессиональном </w:t>
            </w:r>
          </w:p>
          <w:p w:rsidR="007A7BDC" w:rsidRPr="007A6A63" w:rsidRDefault="007A7BDC" w:rsidP="00C34067">
            <w:pPr>
              <w:suppressAutoHyphens/>
              <w:spacing w:after="0" w:line="240" w:lineRule="auto"/>
              <w:jc w:val="center"/>
              <w:rPr>
                <w:rFonts w:ascii="Times New Roman" w:hAnsi="Times New Roman"/>
              </w:rPr>
            </w:pPr>
            <w:r w:rsidRPr="007A6A63">
              <w:rPr>
                <w:rFonts w:ascii="Times New Roman" w:hAnsi="Times New Roman"/>
              </w:rPr>
              <w:t>и социальном развитии человека;</w:t>
            </w:r>
          </w:p>
          <w:p w:rsidR="007A7BDC" w:rsidRPr="007A6A63" w:rsidRDefault="007A7BDC" w:rsidP="00C34067">
            <w:pPr>
              <w:suppressAutoHyphens/>
              <w:spacing w:after="0" w:line="240" w:lineRule="auto"/>
              <w:jc w:val="center"/>
              <w:rPr>
                <w:rFonts w:ascii="Times New Roman" w:hAnsi="Times New Roman"/>
              </w:rPr>
            </w:pPr>
            <w:r w:rsidRPr="007A6A63">
              <w:rPr>
                <w:rFonts w:ascii="Times New Roman" w:hAnsi="Times New Roman"/>
              </w:rPr>
              <w:t xml:space="preserve">основы здорового образа жизни; </w:t>
            </w:r>
          </w:p>
          <w:p w:rsidR="007A7BDC" w:rsidRPr="00BB34BA" w:rsidRDefault="007A7BDC" w:rsidP="00C34067">
            <w:pPr>
              <w:suppressAutoHyphens/>
              <w:spacing w:after="0" w:line="240" w:lineRule="auto"/>
              <w:jc w:val="center"/>
              <w:rPr>
                <w:rFonts w:ascii="Times New Roman" w:hAnsi="Times New Roman"/>
                <w:i/>
              </w:rPr>
            </w:pPr>
            <w:r w:rsidRPr="007A6A63">
              <w:rPr>
                <w:rFonts w:ascii="Times New Roman" w:hAnsi="Times New Roman"/>
              </w:rPr>
              <w:t>условия профессиональной деятельности и зоны риска физического здоров</w:t>
            </w:r>
            <w:r>
              <w:rPr>
                <w:rFonts w:ascii="Times New Roman" w:hAnsi="Times New Roman"/>
              </w:rPr>
              <w:t>ья для профессии</w:t>
            </w:r>
            <w:r w:rsidRPr="007A6A63">
              <w:rPr>
                <w:rFonts w:ascii="Times New Roman" w:hAnsi="Times New Roman"/>
              </w:rPr>
              <w:t>;</w:t>
            </w:r>
          </w:p>
        </w:tc>
      </w:tr>
    </w:tbl>
    <w:p w:rsidR="007A7BDC" w:rsidRPr="00315F34" w:rsidRDefault="007A7BDC" w:rsidP="007A7BDC">
      <w:pPr>
        <w:suppressAutoHyphens/>
        <w:spacing w:after="240" w:line="240" w:lineRule="auto"/>
        <w:rPr>
          <w:rFonts w:ascii="Times New Roman" w:hAnsi="Times New Roman"/>
          <w:b/>
        </w:rPr>
      </w:pPr>
    </w:p>
    <w:p w:rsidR="007A7BDC" w:rsidRPr="00315F34" w:rsidRDefault="007A7BDC" w:rsidP="007A7BDC">
      <w:pPr>
        <w:suppressAutoHyphens/>
        <w:spacing w:after="12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7A7BDC" w:rsidRPr="00315F34" w:rsidRDefault="007A7BDC" w:rsidP="007A7BDC">
      <w:pPr>
        <w:suppressAutoHyphens/>
        <w:spacing w:after="12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A7BDC" w:rsidRPr="00315F34" w:rsidTr="00C34067">
        <w:trPr>
          <w:trHeight w:val="490"/>
        </w:trPr>
        <w:tc>
          <w:tcPr>
            <w:tcW w:w="3685" w:type="pct"/>
            <w:vAlign w:val="center"/>
          </w:tcPr>
          <w:p w:rsidR="007A7BDC" w:rsidRPr="00315F34" w:rsidRDefault="007A7BDC" w:rsidP="00C3406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7A7BDC" w:rsidRPr="00315F34" w:rsidRDefault="007A7BDC" w:rsidP="00C34067">
            <w:pPr>
              <w:suppressAutoHyphens/>
              <w:rPr>
                <w:rFonts w:ascii="Times New Roman" w:hAnsi="Times New Roman"/>
                <w:b/>
                <w:iCs/>
              </w:rPr>
            </w:pPr>
            <w:r w:rsidRPr="00315F34">
              <w:rPr>
                <w:rFonts w:ascii="Times New Roman" w:hAnsi="Times New Roman"/>
                <w:b/>
                <w:iCs/>
              </w:rPr>
              <w:t>Объем в часах</w:t>
            </w:r>
          </w:p>
        </w:tc>
      </w:tr>
      <w:tr w:rsidR="007A7BDC" w:rsidRPr="00315F34" w:rsidTr="00C34067">
        <w:trPr>
          <w:trHeight w:val="490"/>
        </w:trPr>
        <w:tc>
          <w:tcPr>
            <w:tcW w:w="3685" w:type="pct"/>
            <w:vAlign w:val="center"/>
          </w:tcPr>
          <w:p w:rsidR="007A7BDC" w:rsidRPr="00315F34" w:rsidRDefault="007A7BDC" w:rsidP="00C3406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7A7BDC" w:rsidRPr="00315F34" w:rsidRDefault="007A7BDC" w:rsidP="00C34067">
            <w:pPr>
              <w:suppressAutoHyphens/>
              <w:spacing w:after="0"/>
              <w:rPr>
                <w:rFonts w:ascii="Times New Roman" w:hAnsi="Times New Roman"/>
                <w:iCs/>
              </w:rPr>
            </w:pPr>
            <w:r>
              <w:rPr>
                <w:rFonts w:ascii="Times New Roman" w:hAnsi="Times New Roman"/>
                <w:iCs/>
              </w:rPr>
              <w:t>120</w:t>
            </w:r>
          </w:p>
        </w:tc>
      </w:tr>
      <w:tr w:rsidR="007A7BDC" w:rsidRPr="00315F34" w:rsidTr="00C34067">
        <w:trPr>
          <w:trHeight w:val="490"/>
        </w:trPr>
        <w:tc>
          <w:tcPr>
            <w:tcW w:w="3685" w:type="pct"/>
            <w:shd w:val="clear" w:color="auto" w:fill="auto"/>
            <w:vAlign w:val="center"/>
          </w:tcPr>
          <w:p w:rsidR="007A7BDC" w:rsidRPr="00315F34" w:rsidRDefault="007A7BDC" w:rsidP="00C3406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7A7BDC" w:rsidRPr="00315F34" w:rsidRDefault="007A7BDC" w:rsidP="00C34067">
            <w:pPr>
              <w:suppressAutoHyphens/>
              <w:spacing w:after="0"/>
              <w:rPr>
                <w:rFonts w:ascii="Times New Roman" w:hAnsi="Times New Roman"/>
                <w:iCs/>
              </w:rPr>
            </w:pPr>
            <w:r>
              <w:rPr>
                <w:rFonts w:ascii="Times New Roman" w:hAnsi="Times New Roman"/>
                <w:iCs/>
              </w:rPr>
              <w:t>120</w:t>
            </w:r>
          </w:p>
        </w:tc>
      </w:tr>
      <w:tr w:rsidR="007A7BDC" w:rsidRPr="00315F34" w:rsidTr="00C34067">
        <w:trPr>
          <w:trHeight w:val="336"/>
        </w:trPr>
        <w:tc>
          <w:tcPr>
            <w:tcW w:w="5000" w:type="pct"/>
            <w:gridSpan w:val="2"/>
            <w:vAlign w:val="center"/>
          </w:tcPr>
          <w:p w:rsidR="007A7BDC" w:rsidRPr="00315F34" w:rsidRDefault="007A7BDC" w:rsidP="00C34067">
            <w:pPr>
              <w:suppressAutoHyphens/>
              <w:spacing w:after="0"/>
              <w:rPr>
                <w:rFonts w:ascii="Times New Roman" w:hAnsi="Times New Roman"/>
                <w:iCs/>
              </w:rPr>
            </w:pPr>
            <w:r w:rsidRPr="00315F34">
              <w:rPr>
                <w:rFonts w:ascii="Times New Roman" w:hAnsi="Times New Roman"/>
              </w:rPr>
              <w:t>в т. ч.:</w:t>
            </w:r>
          </w:p>
        </w:tc>
      </w:tr>
      <w:tr w:rsidR="007A7BDC" w:rsidRPr="00315F34" w:rsidTr="00C34067">
        <w:trPr>
          <w:trHeight w:val="490"/>
        </w:trPr>
        <w:tc>
          <w:tcPr>
            <w:tcW w:w="3685" w:type="pct"/>
            <w:vAlign w:val="center"/>
          </w:tcPr>
          <w:p w:rsidR="007A7BDC" w:rsidRPr="00315F34" w:rsidRDefault="007A7BDC" w:rsidP="00C34067">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7A7BDC" w:rsidRPr="00315F34" w:rsidRDefault="007A7BDC" w:rsidP="00C34067">
            <w:pPr>
              <w:suppressAutoHyphens/>
              <w:spacing w:after="0"/>
              <w:rPr>
                <w:rFonts w:ascii="Times New Roman" w:hAnsi="Times New Roman"/>
                <w:iCs/>
              </w:rPr>
            </w:pPr>
            <w:r>
              <w:rPr>
                <w:rFonts w:ascii="Times New Roman" w:hAnsi="Times New Roman"/>
                <w:iCs/>
              </w:rPr>
              <w:t>120</w:t>
            </w:r>
          </w:p>
        </w:tc>
      </w:tr>
      <w:tr w:rsidR="007A7BDC" w:rsidRPr="00315F34" w:rsidTr="00C34067">
        <w:trPr>
          <w:trHeight w:val="267"/>
        </w:trPr>
        <w:tc>
          <w:tcPr>
            <w:tcW w:w="3685" w:type="pct"/>
            <w:vAlign w:val="center"/>
          </w:tcPr>
          <w:p w:rsidR="007A7BDC" w:rsidRPr="00315F34" w:rsidRDefault="007A7BDC" w:rsidP="00C34067">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7A7BDC" w:rsidRPr="00315F34" w:rsidRDefault="007A7BDC" w:rsidP="00C34067">
            <w:pPr>
              <w:suppressAutoHyphens/>
              <w:spacing w:after="0"/>
              <w:rPr>
                <w:rFonts w:ascii="Times New Roman" w:hAnsi="Times New Roman"/>
                <w:iCs/>
              </w:rPr>
            </w:pPr>
            <w:r w:rsidRPr="00315F34">
              <w:rPr>
                <w:rFonts w:ascii="Times New Roman" w:hAnsi="Times New Roman"/>
                <w:iCs/>
              </w:rPr>
              <w:t>-</w:t>
            </w:r>
          </w:p>
        </w:tc>
      </w:tr>
      <w:tr w:rsidR="007A7BDC" w:rsidRPr="00315F34" w:rsidTr="00C34067">
        <w:trPr>
          <w:trHeight w:val="267"/>
        </w:trPr>
        <w:tc>
          <w:tcPr>
            <w:tcW w:w="3685" w:type="pct"/>
            <w:vAlign w:val="center"/>
          </w:tcPr>
          <w:p w:rsidR="007A7BDC" w:rsidRPr="00315F34" w:rsidRDefault="007A7BDC" w:rsidP="00C34067">
            <w:pPr>
              <w:suppressAutoHyphens/>
              <w:spacing w:after="0"/>
              <w:rPr>
                <w:rFonts w:ascii="Times New Roman" w:hAnsi="Times New Roman"/>
                <w:i/>
              </w:rPr>
            </w:pPr>
            <w:r>
              <w:rPr>
                <w:rFonts w:ascii="Times New Roman" w:hAnsi="Times New Roman"/>
                <w:i/>
              </w:rPr>
              <w:t>Промежуточная аттестация</w:t>
            </w:r>
          </w:p>
        </w:tc>
        <w:tc>
          <w:tcPr>
            <w:tcW w:w="1315" w:type="pct"/>
            <w:vAlign w:val="center"/>
          </w:tcPr>
          <w:p w:rsidR="007A7BDC" w:rsidRPr="00315F34" w:rsidRDefault="007A7BDC" w:rsidP="00C34067">
            <w:pPr>
              <w:suppressAutoHyphens/>
              <w:spacing w:after="0"/>
              <w:rPr>
                <w:rFonts w:ascii="Times New Roman" w:hAnsi="Times New Roman"/>
                <w:iCs/>
              </w:rPr>
            </w:pPr>
            <w:r>
              <w:rPr>
                <w:rFonts w:ascii="Times New Roman" w:hAnsi="Times New Roman"/>
                <w:iCs/>
              </w:rPr>
              <w:t xml:space="preserve">Зачет, </w:t>
            </w:r>
            <w:r>
              <w:rPr>
                <w:rFonts w:ascii="Times New Roman" w:hAnsi="Times New Roman"/>
                <w:iCs/>
              </w:rPr>
              <w:lastRenderedPageBreak/>
              <w:t>дифференцированный зачет</w:t>
            </w:r>
          </w:p>
        </w:tc>
      </w:tr>
    </w:tbl>
    <w:p w:rsidR="007A7BDC" w:rsidRPr="00315F34" w:rsidRDefault="007A7BDC" w:rsidP="007A7BDC">
      <w:pPr>
        <w:rPr>
          <w:rFonts w:ascii="Times New Roman" w:hAnsi="Times New Roman"/>
          <w:b/>
          <w:i/>
        </w:rPr>
        <w:sectPr w:rsidR="007A7BDC" w:rsidRPr="00315F34" w:rsidSect="00C34067">
          <w:pgSz w:w="11906" w:h="16838"/>
          <w:pgMar w:top="1134" w:right="850" w:bottom="284" w:left="1701" w:header="708" w:footer="708" w:gutter="0"/>
          <w:cols w:space="720"/>
          <w:docGrid w:linePitch="299"/>
        </w:sectPr>
      </w:pPr>
    </w:p>
    <w:p w:rsidR="007A7BDC" w:rsidRPr="00315F34" w:rsidRDefault="007A7BDC" w:rsidP="007A7BDC">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4"/>
        <w:gridCol w:w="3681"/>
        <w:gridCol w:w="2807"/>
        <w:gridCol w:w="3742"/>
        <w:gridCol w:w="1172"/>
        <w:gridCol w:w="1175"/>
      </w:tblGrid>
      <w:tr w:rsidR="007A7BDC" w:rsidRPr="00315F34" w:rsidTr="00C34067">
        <w:trPr>
          <w:trHeight w:val="20"/>
        </w:trPr>
        <w:tc>
          <w:tcPr>
            <w:tcW w:w="728" w:type="pct"/>
            <w:vAlign w:val="center"/>
          </w:tcPr>
          <w:p w:rsidR="007A7BDC" w:rsidRPr="00315F34" w:rsidRDefault="007A7BDC" w:rsidP="00C3406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50" w:type="pct"/>
            <w:vAlign w:val="center"/>
          </w:tcPr>
          <w:p w:rsidR="007A7BDC" w:rsidRPr="00315F34" w:rsidRDefault="007A7BDC" w:rsidP="00C34067">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53" w:type="pct"/>
            <w:vAlign w:val="center"/>
          </w:tcPr>
          <w:p w:rsidR="007A7BDC" w:rsidRPr="00315F34" w:rsidRDefault="007A7BDC" w:rsidP="00C34067">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71" w:type="pct"/>
            <w:vAlign w:val="center"/>
          </w:tcPr>
          <w:p w:rsidR="007A7BDC" w:rsidRPr="00315F34" w:rsidRDefault="007A7BDC" w:rsidP="00C34067">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11"/>
            </w:r>
            <w:r w:rsidRPr="00315F34">
              <w:rPr>
                <w:rFonts w:ascii="Times New Roman" w:hAnsi="Times New Roman"/>
                <w:b/>
                <w:bCs/>
              </w:rPr>
              <w:t>, формированию которых способствует элемент программы</w:t>
            </w:r>
          </w:p>
        </w:tc>
        <w:tc>
          <w:tcPr>
            <w:tcW w:w="398" w:type="pct"/>
          </w:tcPr>
          <w:p w:rsidR="007A7BDC" w:rsidRPr="00315F34" w:rsidRDefault="007A7BDC" w:rsidP="00C34067">
            <w:pPr>
              <w:suppressAutoHyphens/>
              <w:jc w:val="center"/>
              <w:rPr>
                <w:rFonts w:ascii="Times New Roman" w:hAnsi="Times New Roman"/>
                <w:b/>
                <w:bCs/>
              </w:rPr>
            </w:pPr>
            <w:r w:rsidRPr="006E1DFB">
              <w:rPr>
                <w:rFonts w:ascii="Times New Roman" w:hAnsi="Times New Roman"/>
                <w:sz w:val="24"/>
                <w:szCs w:val="24"/>
              </w:rPr>
              <w:t>Код ПК, ОК</w:t>
            </w:r>
          </w:p>
        </w:tc>
        <w:tc>
          <w:tcPr>
            <w:tcW w:w="399" w:type="pct"/>
          </w:tcPr>
          <w:p w:rsidR="007A7BDC" w:rsidRPr="00315F34" w:rsidRDefault="007A7BDC" w:rsidP="00C3406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7A7BDC" w:rsidRPr="00315F34" w:rsidTr="00C34067">
        <w:trPr>
          <w:trHeight w:val="20"/>
        </w:trPr>
        <w:tc>
          <w:tcPr>
            <w:tcW w:w="728" w:type="pct"/>
          </w:tcPr>
          <w:p w:rsidR="007A7BDC" w:rsidRPr="00315F34" w:rsidRDefault="007A7BDC" w:rsidP="00C34067">
            <w:pPr>
              <w:spacing w:after="0" w:line="240" w:lineRule="auto"/>
              <w:jc w:val="center"/>
              <w:rPr>
                <w:rFonts w:ascii="Times New Roman" w:hAnsi="Times New Roman"/>
                <w:b/>
                <w:bCs/>
                <w:i/>
                <w:iCs/>
              </w:rPr>
            </w:pPr>
            <w:r w:rsidRPr="00315F34">
              <w:rPr>
                <w:rFonts w:ascii="Times New Roman" w:hAnsi="Times New Roman"/>
                <w:b/>
                <w:bCs/>
                <w:i/>
                <w:iCs/>
              </w:rPr>
              <w:t>1</w:t>
            </w:r>
          </w:p>
        </w:tc>
        <w:tc>
          <w:tcPr>
            <w:tcW w:w="1250" w:type="pct"/>
          </w:tcPr>
          <w:p w:rsidR="007A7BDC" w:rsidRPr="00315F34" w:rsidRDefault="007A7BDC" w:rsidP="00C34067">
            <w:pPr>
              <w:spacing w:after="0" w:line="240" w:lineRule="auto"/>
              <w:jc w:val="center"/>
              <w:rPr>
                <w:rFonts w:ascii="Times New Roman" w:hAnsi="Times New Roman"/>
                <w:b/>
                <w:bCs/>
                <w:i/>
                <w:iCs/>
              </w:rPr>
            </w:pPr>
            <w:r w:rsidRPr="00315F34">
              <w:rPr>
                <w:rFonts w:ascii="Times New Roman" w:hAnsi="Times New Roman"/>
                <w:b/>
                <w:bCs/>
                <w:i/>
                <w:iCs/>
              </w:rPr>
              <w:t>2</w:t>
            </w:r>
          </w:p>
        </w:tc>
        <w:tc>
          <w:tcPr>
            <w:tcW w:w="953" w:type="pct"/>
          </w:tcPr>
          <w:p w:rsidR="007A7BDC" w:rsidRPr="00315F34" w:rsidRDefault="007A7BDC" w:rsidP="00C34067">
            <w:pPr>
              <w:spacing w:after="0" w:line="240" w:lineRule="auto"/>
              <w:jc w:val="center"/>
              <w:rPr>
                <w:rFonts w:ascii="Times New Roman" w:hAnsi="Times New Roman"/>
                <w:b/>
                <w:bCs/>
                <w:i/>
                <w:iCs/>
              </w:rPr>
            </w:pPr>
            <w:r w:rsidRPr="00315F34">
              <w:rPr>
                <w:rFonts w:ascii="Times New Roman" w:hAnsi="Times New Roman"/>
                <w:b/>
                <w:bCs/>
                <w:i/>
                <w:iCs/>
              </w:rPr>
              <w:t>3</w:t>
            </w:r>
          </w:p>
        </w:tc>
        <w:tc>
          <w:tcPr>
            <w:tcW w:w="1271" w:type="pct"/>
          </w:tcPr>
          <w:p w:rsidR="007A7BDC" w:rsidRPr="00315F34" w:rsidRDefault="007A7BDC" w:rsidP="00C34067">
            <w:pPr>
              <w:spacing w:after="0" w:line="240" w:lineRule="auto"/>
              <w:jc w:val="center"/>
              <w:rPr>
                <w:rFonts w:ascii="Times New Roman" w:hAnsi="Times New Roman"/>
                <w:b/>
                <w:bCs/>
                <w:i/>
                <w:iCs/>
              </w:rPr>
            </w:pPr>
            <w:r w:rsidRPr="00315F34">
              <w:rPr>
                <w:rFonts w:ascii="Times New Roman" w:hAnsi="Times New Roman"/>
                <w:b/>
                <w:bCs/>
                <w:i/>
                <w:iCs/>
              </w:rPr>
              <w:t>4</w:t>
            </w:r>
          </w:p>
        </w:tc>
        <w:tc>
          <w:tcPr>
            <w:tcW w:w="398" w:type="pct"/>
          </w:tcPr>
          <w:p w:rsidR="007A7BDC" w:rsidRPr="00315F34" w:rsidRDefault="007A7BDC" w:rsidP="00C34067">
            <w:pPr>
              <w:spacing w:after="0" w:line="240" w:lineRule="auto"/>
              <w:jc w:val="center"/>
              <w:rPr>
                <w:rFonts w:ascii="Times New Roman" w:hAnsi="Times New Roman"/>
                <w:b/>
                <w:bCs/>
                <w:i/>
                <w:iCs/>
              </w:rPr>
            </w:pPr>
          </w:p>
        </w:tc>
        <w:tc>
          <w:tcPr>
            <w:tcW w:w="399" w:type="pct"/>
          </w:tcPr>
          <w:p w:rsidR="007A7BDC" w:rsidRPr="00315F34" w:rsidRDefault="007A7BDC" w:rsidP="00C34067">
            <w:pPr>
              <w:spacing w:after="0" w:line="240" w:lineRule="auto"/>
              <w:jc w:val="center"/>
              <w:rPr>
                <w:rFonts w:ascii="Times New Roman" w:hAnsi="Times New Roman"/>
                <w:b/>
                <w:bCs/>
                <w:i/>
                <w:iCs/>
              </w:rPr>
            </w:pPr>
          </w:p>
        </w:tc>
      </w:tr>
      <w:tr w:rsidR="007A7BDC" w:rsidRPr="00315F34" w:rsidTr="00C34067">
        <w:trPr>
          <w:trHeight w:val="20"/>
        </w:trPr>
        <w:tc>
          <w:tcPr>
            <w:tcW w:w="1978" w:type="pct"/>
            <w:gridSpan w:val="2"/>
          </w:tcPr>
          <w:p w:rsidR="007A7BDC" w:rsidRPr="00315F34" w:rsidRDefault="007A7BDC" w:rsidP="00C34067">
            <w:pPr>
              <w:spacing w:after="0" w:line="360" w:lineRule="auto"/>
              <w:rPr>
                <w:rFonts w:ascii="Times New Roman" w:hAnsi="Times New Roman"/>
                <w:b/>
                <w:bCs/>
              </w:rPr>
            </w:pPr>
            <w:r w:rsidRPr="00315F34">
              <w:rPr>
                <w:rFonts w:ascii="Times New Roman" w:hAnsi="Times New Roman"/>
                <w:b/>
                <w:bCs/>
              </w:rPr>
              <w:t xml:space="preserve">Раздел 1. </w:t>
            </w:r>
            <w:r w:rsidRPr="00E6204E">
              <w:rPr>
                <w:rFonts w:ascii="Times New Roman" w:hAnsi="Times New Roman"/>
                <w:b/>
                <w:bCs/>
              </w:rPr>
              <w:t>Научно-методические основы формирования физической культуры личности.</w:t>
            </w:r>
          </w:p>
          <w:p w:rsidR="007A7BDC" w:rsidRPr="00315F34" w:rsidRDefault="007A7BDC" w:rsidP="00C34067">
            <w:pPr>
              <w:spacing w:after="0" w:line="360" w:lineRule="auto"/>
              <w:rPr>
                <w:rFonts w:ascii="Times New Roman" w:hAnsi="Times New Roman"/>
                <w:b/>
                <w:bCs/>
              </w:rPr>
            </w:pPr>
          </w:p>
        </w:tc>
        <w:tc>
          <w:tcPr>
            <w:tcW w:w="953" w:type="pct"/>
          </w:tcPr>
          <w:p w:rsidR="007A7BDC" w:rsidRPr="00567AEA" w:rsidRDefault="007A7BDC" w:rsidP="00C34067">
            <w:pPr>
              <w:jc w:val="center"/>
              <w:rPr>
                <w:rFonts w:ascii="Times New Roman" w:hAnsi="Times New Roman"/>
                <w:b/>
                <w:bCs/>
                <w:i/>
                <w:iCs/>
              </w:rPr>
            </w:pPr>
            <w:r>
              <w:rPr>
                <w:rFonts w:ascii="Times New Roman" w:hAnsi="Times New Roman"/>
                <w:b/>
                <w:bCs/>
                <w:i/>
                <w:iCs/>
                <w:lang w:val="en-US"/>
              </w:rPr>
              <w:t>52</w:t>
            </w:r>
            <w:r>
              <w:rPr>
                <w:rFonts w:ascii="Times New Roman" w:hAnsi="Times New Roman"/>
                <w:b/>
                <w:bCs/>
                <w:i/>
                <w:iCs/>
              </w:rPr>
              <w:t>/52</w:t>
            </w:r>
          </w:p>
        </w:tc>
        <w:tc>
          <w:tcPr>
            <w:tcW w:w="1271" w:type="pct"/>
          </w:tcPr>
          <w:p w:rsidR="007A7BDC" w:rsidRPr="00315F34" w:rsidRDefault="007A7BDC" w:rsidP="00C34067">
            <w:pPr>
              <w:jc w:val="center"/>
              <w:rPr>
                <w:rFonts w:ascii="Times New Roman" w:hAnsi="Times New Roman"/>
                <w:b/>
                <w:bCs/>
                <w:i/>
                <w:iCs/>
              </w:rPr>
            </w:pPr>
          </w:p>
        </w:tc>
        <w:tc>
          <w:tcPr>
            <w:tcW w:w="398" w:type="pct"/>
          </w:tcPr>
          <w:p w:rsidR="007A7BDC" w:rsidRPr="00315F34" w:rsidRDefault="007A7BDC" w:rsidP="00C34067">
            <w:pPr>
              <w:jc w:val="center"/>
              <w:rPr>
                <w:rFonts w:ascii="Times New Roman" w:hAnsi="Times New Roman"/>
                <w:b/>
                <w:bCs/>
                <w:i/>
                <w:iCs/>
              </w:rPr>
            </w:pPr>
          </w:p>
        </w:tc>
        <w:tc>
          <w:tcPr>
            <w:tcW w:w="399" w:type="pct"/>
          </w:tcPr>
          <w:p w:rsidR="007A7BDC" w:rsidRPr="00315F34" w:rsidRDefault="007A7BDC" w:rsidP="00C34067">
            <w:pPr>
              <w:jc w:val="center"/>
              <w:rPr>
                <w:rFonts w:ascii="Times New Roman" w:hAnsi="Times New Roman"/>
                <w:b/>
                <w:bCs/>
                <w:i/>
                <w:iCs/>
              </w:rPr>
            </w:pPr>
          </w:p>
        </w:tc>
      </w:tr>
      <w:tr w:rsidR="007A7BDC" w:rsidRPr="00315F34" w:rsidTr="00C34067">
        <w:trPr>
          <w:trHeight w:val="2959"/>
        </w:trPr>
        <w:tc>
          <w:tcPr>
            <w:tcW w:w="728" w:type="pct"/>
            <w:vMerge w:val="restart"/>
          </w:tcPr>
          <w:p w:rsidR="007A7BDC" w:rsidRPr="00315F34" w:rsidRDefault="007A7BDC" w:rsidP="00C34067">
            <w:pPr>
              <w:spacing w:after="0"/>
              <w:rPr>
                <w:rFonts w:ascii="Times New Roman" w:hAnsi="Times New Roman"/>
                <w:b/>
                <w:bCs/>
              </w:rPr>
            </w:pPr>
            <w:r w:rsidRPr="00315F34">
              <w:rPr>
                <w:rFonts w:ascii="Times New Roman" w:hAnsi="Times New Roman"/>
                <w:b/>
                <w:bCs/>
              </w:rPr>
              <w:t>Тема 1.</w:t>
            </w:r>
            <w:r w:rsidRPr="00E6204E">
              <w:rPr>
                <w:rFonts w:ascii="Times New Roman" w:hAnsi="Times New Roman"/>
                <w:b/>
                <w:bCs/>
              </w:rPr>
              <w:t>Общекультурное и социальное значение физической культуры. Здоровый образ жизни</w:t>
            </w:r>
          </w:p>
          <w:p w:rsidR="007A7BDC" w:rsidRPr="00315F34" w:rsidRDefault="007A7BDC" w:rsidP="00C34067">
            <w:pPr>
              <w:spacing w:after="0"/>
              <w:rPr>
                <w:rFonts w:ascii="Times New Roman" w:hAnsi="Times New Roman"/>
                <w:b/>
                <w:bCs/>
              </w:rPr>
            </w:pPr>
          </w:p>
        </w:tc>
        <w:tc>
          <w:tcPr>
            <w:tcW w:w="1250" w:type="pct"/>
          </w:tcPr>
          <w:p w:rsidR="007A7BDC" w:rsidRPr="00E6204E" w:rsidRDefault="007A7BDC" w:rsidP="00C34067">
            <w:pPr>
              <w:spacing w:after="0"/>
              <w:rPr>
                <w:rFonts w:ascii="Times New Roman" w:hAnsi="Times New Roman"/>
                <w:bCs/>
              </w:rPr>
            </w:pPr>
            <w:r w:rsidRPr="00D54B90">
              <w:rPr>
                <w:rFonts w:ascii="Times New Roman" w:hAnsi="Times New Roman"/>
                <w:bCs/>
              </w:rPr>
              <w:t>Дидактические единицы, содержание</w:t>
            </w:r>
          </w:p>
        </w:tc>
        <w:tc>
          <w:tcPr>
            <w:tcW w:w="953" w:type="pct"/>
            <w:vAlign w:val="center"/>
          </w:tcPr>
          <w:p w:rsidR="007A7BDC" w:rsidRPr="00315F34" w:rsidRDefault="007A7BDC" w:rsidP="00C34067">
            <w:pPr>
              <w:suppressAutoHyphens/>
              <w:spacing w:after="0"/>
              <w:jc w:val="center"/>
              <w:rPr>
                <w:rFonts w:ascii="Times New Roman" w:hAnsi="Times New Roman"/>
                <w:i/>
                <w:iCs/>
              </w:rPr>
            </w:pPr>
            <w:r>
              <w:rPr>
                <w:rFonts w:ascii="Times New Roman" w:hAnsi="Times New Roman"/>
                <w:i/>
                <w:iCs/>
              </w:rPr>
              <w:t>10</w:t>
            </w:r>
          </w:p>
        </w:tc>
        <w:tc>
          <w:tcPr>
            <w:tcW w:w="1271" w:type="pct"/>
            <w:vMerge w:val="restart"/>
          </w:tcPr>
          <w:p w:rsidR="007A7BDC" w:rsidRPr="00315F34" w:rsidRDefault="007A7BDC" w:rsidP="00C34067">
            <w:pPr>
              <w:spacing w:after="0"/>
              <w:rPr>
                <w:rFonts w:ascii="Times New Roman" w:hAnsi="Times New Roman"/>
                <w:b/>
                <w:i/>
              </w:rPr>
            </w:pPr>
            <w:r w:rsidRPr="00315F34">
              <w:rPr>
                <w:rFonts w:ascii="Times New Roman" w:hAnsi="Times New Roman"/>
                <w:b/>
                <w:i/>
              </w:rPr>
              <w:t>***</w:t>
            </w: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06</w:t>
            </w:r>
          </w:p>
          <w:p w:rsidR="007A7BDC" w:rsidRPr="00315F34" w:rsidRDefault="007A7BDC" w:rsidP="00C34067">
            <w:pPr>
              <w:spacing w:after="0"/>
              <w:rPr>
                <w:rFonts w:ascii="Times New Roman" w:hAnsi="Times New Roman"/>
                <w:b/>
                <w:i/>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t>У 1, З 1</w:t>
            </w:r>
            <w:r>
              <w:rPr>
                <w:rFonts w:ascii="Times New Roman" w:hAnsi="Times New Roman"/>
                <w:b/>
                <w:i/>
              </w:rPr>
              <w:tab/>
            </w:r>
          </w:p>
          <w:p w:rsidR="007A7BDC" w:rsidRPr="00315F34" w:rsidRDefault="007A7BDC" w:rsidP="00C34067">
            <w:pPr>
              <w:spacing w:after="0"/>
              <w:rPr>
                <w:rFonts w:ascii="Times New Roman" w:hAnsi="Times New Roman"/>
                <w:b/>
                <w:i/>
              </w:rPr>
            </w:pPr>
            <w:r w:rsidRPr="001643FB">
              <w:rPr>
                <w:rFonts w:ascii="Times New Roman" w:hAnsi="Times New Roman"/>
                <w:b/>
                <w:i/>
              </w:rPr>
              <w:t>У 1, У 2, У 3, З 1, З 2, З 3, З 4</w:t>
            </w: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i/>
              </w:rPr>
            </w:pPr>
          </w:p>
        </w:tc>
        <w:tc>
          <w:tcPr>
            <w:tcW w:w="1250" w:type="pct"/>
          </w:tcPr>
          <w:p w:rsidR="007A7BDC" w:rsidRPr="005C1E37" w:rsidRDefault="007A7BDC" w:rsidP="00C34067">
            <w:pPr>
              <w:jc w:val="both"/>
              <w:rPr>
                <w:rFonts w:ascii="Times New Roman" w:hAnsi="Times New Roman"/>
                <w:bCs/>
              </w:rPr>
            </w:pPr>
            <w:r w:rsidRPr="005C1E37">
              <w:rPr>
                <w:rFonts w:ascii="Times New Roman" w:hAnsi="Times New Roman"/>
                <w:bCs/>
              </w:rPr>
              <w:t>1.Физическая культура</w:t>
            </w:r>
            <w:r>
              <w:rPr>
                <w:rFonts w:ascii="Times New Roman" w:hAnsi="Times New Roman"/>
                <w:bCs/>
              </w:rPr>
              <w:t xml:space="preserve"> и спорт как социальное явление.</w:t>
            </w:r>
            <w:r w:rsidRPr="005C1E37">
              <w:rPr>
                <w:rFonts w:ascii="Times New Roman" w:hAnsi="Times New Roman"/>
                <w:bCs/>
              </w:rPr>
              <w:t xml:space="preserve"> 2.Физическая культура личности человека, физическое развитие, физическое воспитание, физическая подготовка и подготовленность, самовоспитание. 3.Сущность и ценности физической культуры. Влияние занятий физическими упражнениями на достижение человеком жизненного успеха. 4.Дисциплина «Физическая </w:t>
            </w:r>
            <w:r w:rsidRPr="005C1E37">
              <w:rPr>
                <w:rFonts w:ascii="Times New Roman" w:hAnsi="Times New Roman"/>
                <w:bCs/>
              </w:rPr>
              <w:lastRenderedPageBreak/>
              <w:t>культура» в системе среднего профессионального образования. 5.Основы здорового образа жизни и стиля. Здоровье человека как ценность и как фактор достижения жизненного успеха</w:t>
            </w:r>
          </w:p>
        </w:tc>
        <w:tc>
          <w:tcPr>
            <w:tcW w:w="953" w:type="pct"/>
            <w:vAlign w:val="center"/>
          </w:tcPr>
          <w:p w:rsidR="007A7BDC" w:rsidRPr="00315F34" w:rsidRDefault="007A7BDC" w:rsidP="00C34067">
            <w:pPr>
              <w:suppressAutoHyphens/>
              <w:jc w:val="both"/>
              <w:rPr>
                <w:rFonts w:ascii="Times New Roman" w:hAnsi="Times New Roman"/>
                <w:bCs/>
                <w:i/>
                <w:iCs/>
              </w:rPr>
            </w:pPr>
          </w:p>
        </w:tc>
        <w:tc>
          <w:tcPr>
            <w:tcW w:w="1271" w:type="pct"/>
            <w:vMerge/>
          </w:tcPr>
          <w:p w:rsidR="007A7BDC" w:rsidRPr="00315F34" w:rsidRDefault="007A7BDC" w:rsidP="00C34067">
            <w:pPr>
              <w:rPr>
                <w:rFonts w:ascii="Times New Roman" w:hAnsi="Times New Roman"/>
                <w:b/>
                <w:bCs/>
                <w:i/>
              </w:rPr>
            </w:pPr>
          </w:p>
        </w:tc>
        <w:tc>
          <w:tcPr>
            <w:tcW w:w="398" w:type="pct"/>
          </w:tcPr>
          <w:p w:rsidR="007A7BDC" w:rsidRPr="00315F34" w:rsidRDefault="007A7BDC" w:rsidP="00C34067">
            <w:pPr>
              <w:rPr>
                <w:rFonts w:ascii="Times New Roman" w:hAnsi="Times New Roman"/>
                <w:b/>
                <w:bCs/>
                <w:i/>
              </w:rPr>
            </w:pPr>
          </w:p>
        </w:tc>
        <w:tc>
          <w:tcPr>
            <w:tcW w:w="399" w:type="pct"/>
          </w:tcPr>
          <w:p w:rsidR="007A7BDC" w:rsidRPr="00315F34" w:rsidRDefault="007A7BDC" w:rsidP="00C34067">
            <w:pPr>
              <w:rPr>
                <w:rFonts w:ascii="Times New Roman" w:hAnsi="Times New Roman"/>
                <w:b/>
                <w:bCs/>
                <w:i/>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i/>
              </w:rPr>
            </w:pPr>
          </w:p>
        </w:tc>
        <w:tc>
          <w:tcPr>
            <w:tcW w:w="1250" w:type="pct"/>
          </w:tcPr>
          <w:p w:rsidR="007A7BDC" w:rsidRPr="00315F34" w:rsidRDefault="007A7BDC" w:rsidP="00C34067">
            <w:pPr>
              <w:jc w:val="both"/>
              <w:rPr>
                <w:rFonts w:ascii="Times New Roman" w:hAnsi="Times New Roman"/>
                <w:b/>
                <w:i/>
              </w:rPr>
            </w:pPr>
            <w:r w:rsidRPr="00315F34">
              <w:rPr>
                <w:rFonts w:ascii="Times New Roman" w:hAnsi="Times New Roman"/>
                <w:b/>
                <w:bCs/>
              </w:rPr>
              <w:t>В том ч</w:t>
            </w:r>
            <w:r>
              <w:rPr>
                <w:rFonts w:ascii="Times New Roman" w:hAnsi="Times New Roman"/>
                <w:b/>
                <w:bCs/>
              </w:rPr>
              <w:t xml:space="preserve">исле практических </w:t>
            </w:r>
            <w:r w:rsidRPr="00315F34">
              <w:rPr>
                <w:rFonts w:ascii="Times New Roman" w:hAnsi="Times New Roman"/>
                <w:b/>
                <w:bCs/>
              </w:rPr>
              <w:t xml:space="preserve"> занятий</w:t>
            </w:r>
          </w:p>
        </w:tc>
        <w:tc>
          <w:tcPr>
            <w:tcW w:w="953" w:type="pct"/>
            <w:vAlign w:val="center"/>
          </w:tcPr>
          <w:p w:rsidR="007A7BDC" w:rsidRPr="00315F34" w:rsidRDefault="007A7BDC" w:rsidP="00C34067">
            <w:pPr>
              <w:suppressAutoHyphens/>
              <w:jc w:val="center"/>
              <w:rPr>
                <w:rFonts w:ascii="Times New Roman" w:hAnsi="Times New Roman"/>
                <w:i/>
                <w:iCs/>
              </w:rPr>
            </w:pPr>
            <w:r>
              <w:rPr>
                <w:rFonts w:ascii="Times New Roman" w:hAnsi="Times New Roman"/>
                <w:i/>
                <w:iCs/>
              </w:rPr>
              <w:t>10</w:t>
            </w:r>
          </w:p>
        </w:tc>
        <w:tc>
          <w:tcPr>
            <w:tcW w:w="1271" w:type="pct"/>
            <w:vMerge/>
          </w:tcPr>
          <w:p w:rsidR="007A7BDC" w:rsidRPr="00315F34" w:rsidRDefault="007A7BDC" w:rsidP="00C34067">
            <w:pPr>
              <w:rPr>
                <w:rFonts w:ascii="Times New Roman" w:hAnsi="Times New Roman"/>
                <w:b/>
                <w:i/>
              </w:rPr>
            </w:pPr>
          </w:p>
        </w:tc>
        <w:tc>
          <w:tcPr>
            <w:tcW w:w="398" w:type="pct"/>
          </w:tcPr>
          <w:p w:rsidR="007A7BDC" w:rsidRPr="00315F34" w:rsidRDefault="007A7BDC" w:rsidP="00C34067">
            <w:pPr>
              <w:rPr>
                <w:rFonts w:ascii="Times New Roman" w:hAnsi="Times New Roman"/>
                <w:b/>
                <w:i/>
              </w:rPr>
            </w:pPr>
          </w:p>
        </w:tc>
        <w:tc>
          <w:tcPr>
            <w:tcW w:w="399" w:type="pct"/>
          </w:tcPr>
          <w:p w:rsidR="007A7BDC" w:rsidRPr="00315F34" w:rsidRDefault="007A7BDC" w:rsidP="00C34067">
            <w:pPr>
              <w:rPr>
                <w:rFonts w:ascii="Times New Roman" w:hAnsi="Times New Roman"/>
                <w:b/>
                <w:i/>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i/>
              </w:rPr>
            </w:pPr>
          </w:p>
        </w:tc>
        <w:tc>
          <w:tcPr>
            <w:tcW w:w="1250" w:type="pct"/>
          </w:tcPr>
          <w:p w:rsidR="007A7BDC" w:rsidRPr="00D54B90" w:rsidRDefault="007A7BDC" w:rsidP="00C34067">
            <w:pPr>
              <w:jc w:val="both"/>
              <w:rPr>
                <w:rFonts w:ascii="Times New Roman" w:hAnsi="Times New Roman"/>
              </w:rPr>
            </w:pPr>
            <w:r>
              <w:rPr>
                <w:rFonts w:ascii="Times New Roman" w:hAnsi="Times New Roman"/>
                <w:b/>
                <w:i/>
              </w:rPr>
              <w:t>Практическое занятие 1.</w:t>
            </w:r>
            <w:r w:rsidRPr="00D54B90">
              <w:rPr>
                <w:rFonts w:ascii="Times New Roman" w:hAnsi="Times New Roman"/>
              </w:rPr>
              <w:t>Выполнение комплексов дыхательных упражнений.Выполнение комплексов утренней гимнастики</w:t>
            </w:r>
          </w:p>
        </w:tc>
        <w:tc>
          <w:tcPr>
            <w:tcW w:w="953" w:type="pct"/>
            <w:vAlign w:val="center"/>
          </w:tcPr>
          <w:p w:rsidR="007A7BDC" w:rsidRPr="00315F34" w:rsidRDefault="007A7BDC" w:rsidP="00C34067">
            <w:pPr>
              <w:suppressAutoHyphens/>
              <w:jc w:val="center"/>
              <w:rPr>
                <w:rFonts w:ascii="Times New Roman" w:hAnsi="Times New Roman"/>
                <w:i/>
                <w:iCs/>
              </w:rPr>
            </w:pPr>
            <w:r>
              <w:rPr>
                <w:rFonts w:ascii="Times New Roman" w:hAnsi="Times New Roman"/>
                <w:i/>
                <w:iCs/>
              </w:rPr>
              <w:t>2</w:t>
            </w:r>
          </w:p>
        </w:tc>
        <w:tc>
          <w:tcPr>
            <w:tcW w:w="1271" w:type="pct"/>
            <w:vMerge/>
          </w:tcPr>
          <w:p w:rsidR="007A7BDC" w:rsidRPr="00315F34" w:rsidRDefault="007A7BDC" w:rsidP="00C34067">
            <w:pPr>
              <w:rPr>
                <w:rFonts w:ascii="Times New Roman" w:hAnsi="Times New Roman"/>
                <w:b/>
                <w:i/>
              </w:rPr>
            </w:pPr>
          </w:p>
        </w:tc>
        <w:tc>
          <w:tcPr>
            <w:tcW w:w="398" w:type="pct"/>
          </w:tcPr>
          <w:p w:rsidR="007A7BDC" w:rsidRPr="00315F34" w:rsidRDefault="007A7BDC" w:rsidP="00C34067">
            <w:pPr>
              <w:rPr>
                <w:rFonts w:ascii="Times New Roman" w:hAnsi="Times New Roman"/>
                <w:b/>
                <w:i/>
              </w:rPr>
            </w:pPr>
          </w:p>
        </w:tc>
        <w:tc>
          <w:tcPr>
            <w:tcW w:w="399" w:type="pct"/>
          </w:tcPr>
          <w:p w:rsidR="007A7BDC" w:rsidRPr="00315F34" w:rsidRDefault="007A7BDC" w:rsidP="00C34067">
            <w:pPr>
              <w:rPr>
                <w:rFonts w:ascii="Times New Roman" w:hAnsi="Times New Roman"/>
                <w:b/>
                <w:i/>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i/>
              </w:rPr>
            </w:pPr>
          </w:p>
        </w:tc>
        <w:tc>
          <w:tcPr>
            <w:tcW w:w="1250" w:type="pct"/>
            <w:vAlign w:val="bottom"/>
          </w:tcPr>
          <w:p w:rsidR="007A7BDC" w:rsidRPr="00D54B90" w:rsidRDefault="007A7BDC" w:rsidP="00C34067">
            <w:pPr>
              <w:jc w:val="both"/>
              <w:rPr>
                <w:rFonts w:ascii="Times New Roman" w:hAnsi="Times New Roman"/>
              </w:rPr>
            </w:pPr>
            <w:r>
              <w:rPr>
                <w:rFonts w:ascii="Times New Roman" w:hAnsi="Times New Roman"/>
                <w:b/>
                <w:i/>
              </w:rPr>
              <w:t>Практическое занятие 2.</w:t>
            </w:r>
            <w:r w:rsidRPr="00D54B90">
              <w:rPr>
                <w:rFonts w:ascii="Times New Roman" w:hAnsi="Times New Roman"/>
              </w:rPr>
              <w:t>Выполнение комплексов упражнений для глаз</w:t>
            </w:r>
            <w:r>
              <w:rPr>
                <w:rFonts w:ascii="Times New Roman" w:hAnsi="Times New Roman"/>
              </w:rPr>
              <w:t xml:space="preserve">. </w:t>
            </w:r>
            <w:r w:rsidRPr="00D54B90">
              <w:rPr>
                <w:rFonts w:ascii="Times New Roman" w:hAnsi="Times New Roman"/>
              </w:rPr>
              <w:t>Выполнение комплексов упражнений по фор</w:t>
            </w:r>
            <w:r>
              <w:rPr>
                <w:rFonts w:ascii="Times New Roman" w:hAnsi="Times New Roman"/>
              </w:rPr>
              <w:t xml:space="preserve">мированию осанки. </w:t>
            </w:r>
            <w:r w:rsidRPr="00D54B90">
              <w:rPr>
                <w:rFonts w:ascii="Times New Roman" w:hAnsi="Times New Roman"/>
              </w:rPr>
              <w:t>Выполнение комплексов упражнений по профилактике плоскостопия</w:t>
            </w:r>
          </w:p>
        </w:tc>
        <w:tc>
          <w:tcPr>
            <w:tcW w:w="953" w:type="pct"/>
            <w:vAlign w:val="center"/>
          </w:tcPr>
          <w:p w:rsidR="007A7BDC" w:rsidRPr="00315F34" w:rsidRDefault="007A7BDC" w:rsidP="00C34067">
            <w:pPr>
              <w:suppressAutoHyphens/>
              <w:jc w:val="center"/>
              <w:rPr>
                <w:rFonts w:ascii="Times New Roman" w:hAnsi="Times New Roman"/>
                <w:i/>
                <w:iCs/>
              </w:rPr>
            </w:pPr>
            <w:r>
              <w:rPr>
                <w:rFonts w:ascii="Times New Roman" w:hAnsi="Times New Roman"/>
                <w:i/>
                <w:iCs/>
              </w:rPr>
              <w:t>2</w:t>
            </w:r>
          </w:p>
        </w:tc>
        <w:tc>
          <w:tcPr>
            <w:tcW w:w="1271" w:type="pct"/>
            <w:vMerge/>
          </w:tcPr>
          <w:p w:rsidR="007A7BDC" w:rsidRPr="00315F34" w:rsidRDefault="007A7BDC" w:rsidP="00C34067">
            <w:pPr>
              <w:rPr>
                <w:rFonts w:ascii="Times New Roman" w:hAnsi="Times New Roman"/>
                <w:b/>
                <w:i/>
              </w:rPr>
            </w:pPr>
          </w:p>
        </w:tc>
        <w:tc>
          <w:tcPr>
            <w:tcW w:w="398" w:type="pct"/>
          </w:tcPr>
          <w:p w:rsidR="007A7BDC" w:rsidRPr="00315F34" w:rsidRDefault="007A7BDC" w:rsidP="00C34067">
            <w:pPr>
              <w:rPr>
                <w:rFonts w:ascii="Times New Roman" w:hAnsi="Times New Roman"/>
                <w:b/>
                <w:i/>
              </w:rPr>
            </w:pPr>
          </w:p>
        </w:tc>
        <w:tc>
          <w:tcPr>
            <w:tcW w:w="399" w:type="pct"/>
          </w:tcPr>
          <w:p w:rsidR="007A7BDC" w:rsidRPr="00315F34" w:rsidRDefault="007A7BDC" w:rsidP="00C34067">
            <w:pPr>
              <w:rPr>
                <w:rFonts w:ascii="Times New Roman" w:hAnsi="Times New Roman"/>
                <w:b/>
                <w:i/>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315F34" w:rsidRDefault="007A7BDC" w:rsidP="00C34067">
            <w:pPr>
              <w:jc w:val="both"/>
              <w:rPr>
                <w:rFonts w:ascii="Times New Roman" w:hAnsi="Times New Roman"/>
                <w:b/>
                <w:bCs/>
              </w:rPr>
            </w:pPr>
            <w:r>
              <w:rPr>
                <w:rFonts w:ascii="Times New Roman" w:hAnsi="Times New Roman"/>
                <w:b/>
                <w:i/>
              </w:rPr>
              <w:t>Практическое занятие 3.</w:t>
            </w:r>
            <w:r w:rsidRPr="00D54B90">
              <w:rPr>
                <w:rFonts w:ascii="Times New Roman" w:hAnsi="Times New Roman"/>
              </w:rPr>
              <w:t>Выполнение комплексов упражнений при сутулости, нарушении осанки, упражнений для укрепления мышечного корсета, для укрепления мышц брюшного пресса.</w:t>
            </w:r>
          </w:p>
        </w:tc>
        <w:tc>
          <w:tcPr>
            <w:tcW w:w="953" w:type="pct"/>
            <w:vAlign w:val="center"/>
          </w:tcPr>
          <w:p w:rsidR="007A7BDC" w:rsidRPr="00315F34" w:rsidRDefault="007A7BDC" w:rsidP="00C34067">
            <w:pPr>
              <w:suppressAutoHyphens/>
              <w:jc w:val="center"/>
              <w:rPr>
                <w:rFonts w:ascii="Times New Roman" w:hAnsi="Times New Roman"/>
                <w:b/>
                <w:i/>
                <w:iCs/>
              </w:rPr>
            </w:pPr>
            <w:r>
              <w:rPr>
                <w:rFonts w:ascii="Times New Roman" w:hAnsi="Times New Roman"/>
                <w:b/>
                <w:i/>
                <w:iCs/>
              </w:rPr>
              <w:t>2</w:t>
            </w:r>
          </w:p>
        </w:tc>
        <w:tc>
          <w:tcPr>
            <w:tcW w:w="1271" w:type="pct"/>
            <w:vMerge/>
          </w:tcPr>
          <w:p w:rsidR="007A7BDC" w:rsidRPr="00315F34" w:rsidRDefault="007A7BDC" w:rsidP="00C34067">
            <w:pPr>
              <w:rPr>
                <w:rFonts w:ascii="Times New Roman" w:hAnsi="Times New Roman"/>
                <w:b/>
              </w:rPr>
            </w:pPr>
          </w:p>
        </w:tc>
        <w:tc>
          <w:tcPr>
            <w:tcW w:w="398" w:type="pct"/>
          </w:tcPr>
          <w:p w:rsidR="007A7BDC" w:rsidRPr="00315F34" w:rsidRDefault="007A7BDC" w:rsidP="00C34067">
            <w:pPr>
              <w:rPr>
                <w:rFonts w:ascii="Times New Roman" w:hAnsi="Times New Roman"/>
                <w:b/>
              </w:rPr>
            </w:pPr>
          </w:p>
        </w:tc>
        <w:tc>
          <w:tcPr>
            <w:tcW w:w="399" w:type="pct"/>
          </w:tcPr>
          <w:p w:rsidR="007A7BDC" w:rsidRPr="00315F34" w:rsidRDefault="007A7BDC" w:rsidP="00C34067">
            <w:pPr>
              <w:rPr>
                <w:rFonts w:ascii="Times New Roman" w:hAnsi="Times New Roman"/>
                <w:b/>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D54B90" w:rsidRDefault="007A7BDC" w:rsidP="00C34067">
            <w:pPr>
              <w:spacing w:after="0" w:line="240" w:lineRule="auto"/>
              <w:jc w:val="both"/>
              <w:rPr>
                <w:rFonts w:ascii="Times New Roman" w:hAnsi="Times New Roman"/>
                <w:sz w:val="24"/>
                <w:szCs w:val="24"/>
              </w:rPr>
            </w:pPr>
            <w:r>
              <w:rPr>
                <w:rFonts w:ascii="Times New Roman" w:hAnsi="Times New Roman"/>
                <w:b/>
                <w:i/>
              </w:rPr>
              <w:t>Практическое занятие 4.</w:t>
            </w:r>
            <w:r w:rsidRPr="00D54B90">
              <w:rPr>
                <w:rFonts w:ascii="Times New Roman" w:hAnsi="Times New Roman"/>
                <w:sz w:val="24"/>
                <w:szCs w:val="24"/>
              </w:rPr>
              <w:t>Проведение студентами самостоятельно подго</w:t>
            </w:r>
            <w:r>
              <w:rPr>
                <w:rFonts w:ascii="Times New Roman" w:hAnsi="Times New Roman"/>
                <w:sz w:val="24"/>
                <w:szCs w:val="24"/>
              </w:rPr>
              <w:t>товленных комплексов упражнений</w:t>
            </w:r>
            <w:r w:rsidRPr="00D54B90">
              <w:rPr>
                <w:rFonts w:ascii="Times New Roman" w:hAnsi="Times New Roman"/>
                <w:sz w:val="24"/>
                <w:szCs w:val="24"/>
              </w:rPr>
              <w:t xml:space="preserve">, направленных на укрепление здоровья и профилактику </w:t>
            </w:r>
            <w:r w:rsidRPr="00D54B90">
              <w:rPr>
                <w:rFonts w:ascii="Times New Roman" w:hAnsi="Times New Roman"/>
                <w:sz w:val="24"/>
                <w:szCs w:val="24"/>
              </w:rPr>
              <w:lastRenderedPageBreak/>
              <w:t>нарушений работы органов и систем организма.</w:t>
            </w:r>
          </w:p>
        </w:tc>
        <w:tc>
          <w:tcPr>
            <w:tcW w:w="953" w:type="pct"/>
            <w:vAlign w:val="center"/>
          </w:tcPr>
          <w:p w:rsidR="007A7BDC" w:rsidRPr="00315F34" w:rsidRDefault="007A7BDC" w:rsidP="00C34067">
            <w:pPr>
              <w:suppressAutoHyphens/>
              <w:jc w:val="center"/>
              <w:rPr>
                <w:rFonts w:ascii="Times New Roman" w:hAnsi="Times New Roman"/>
                <w:b/>
                <w:i/>
                <w:iCs/>
              </w:rPr>
            </w:pPr>
            <w:r>
              <w:rPr>
                <w:rFonts w:ascii="Times New Roman" w:hAnsi="Times New Roman"/>
                <w:b/>
                <w:i/>
                <w:iCs/>
              </w:rPr>
              <w:lastRenderedPageBreak/>
              <w:t>4</w:t>
            </w:r>
          </w:p>
        </w:tc>
        <w:tc>
          <w:tcPr>
            <w:tcW w:w="1271" w:type="pct"/>
            <w:vMerge/>
          </w:tcPr>
          <w:p w:rsidR="007A7BDC" w:rsidRPr="00315F34" w:rsidRDefault="007A7BDC" w:rsidP="00C34067">
            <w:pPr>
              <w:rPr>
                <w:rFonts w:ascii="Times New Roman" w:hAnsi="Times New Roman"/>
                <w:b/>
              </w:rPr>
            </w:pPr>
          </w:p>
        </w:tc>
        <w:tc>
          <w:tcPr>
            <w:tcW w:w="398" w:type="pct"/>
          </w:tcPr>
          <w:p w:rsidR="007A7BDC" w:rsidRPr="00315F34" w:rsidRDefault="007A7BDC" w:rsidP="00C34067">
            <w:pPr>
              <w:rPr>
                <w:rFonts w:ascii="Times New Roman" w:hAnsi="Times New Roman"/>
                <w:b/>
              </w:rPr>
            </w:pPr>
          </w:p>
        </w:tc>
        <w:tc>
          <w:tcPr>
            <w:tcW w:w="399" w:type="pct"/>
          </w:tcPr>
          <w:p w:rsidR="007A7BDC" w:rsidRPr="00315F34" w:rsidRDefault="007A7BDC" w:rsidP="00C34067">
            <w:pPr>
              <w:rPr>
                <w:rFonts w:ascii="Times New Roman" w:hAnsi="Times New Roman"/>
                <w:b/>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315F34" w:rsidRDefault="007A7BDC" w:rsidP="00C34067">
            <w:pPr>
              <w:rPr>
                <w:rFonts w:ascii="Times New Roman" w:hAnsi="Times New Roman"/>
                <w:b/>
                <w:bCs/>
              </w:rPr>
            </w:pPr>
            <w:r w:rsidRPr="00315F34">
              <w:rPr>
                <w:rFonts w:ascii="Times New Roman" w:hAnsi="Times New Roman"/>
                <w:b/>
                <w:bCs/>
              </w:rPr>
              <w:t>Самостоятельная работа обучающихся</w:t>
            </w:r>
          </w:p>
        </w:tc>
        <w:tc>
          <w:tcPr>
            <w:tcW w:w="953" w:type="pct"/>
            <w:vAlign w:val="center"/>
          </w:tcPr>
          <w:p w:rsidR="007A7BDC" w:rsidRPr="00315F34" w:rsidRDefault="007A7BDC" w:rsidP="00C34067">
            <w:pPr>
              <w:suppressAutoHyphens/>
              <w:jc w:val="center"/>
              <w:rPr>
                <w:rFonts w:ascii="Times New Roman" w:hAnsi="Times New Roman"/>
                <w:b/>
                <w:bCs/>
                <w:i/>
                <w:iCs/>
              </w:rPr>
            </w:pPr>
            <w:r>
              <w:rPr>
                <w:rFonts w:ascii="Times New Roman" w:hAnsi="Times New Roman"/>
                <w:b/>
                <w:i/>
                <w:iCs/>
              </w:rPr>
              <w:t>-</w:t>
            </w:r>
          </w:p>
        </w:tc>
        <w:tc>
          <w:tcPr>
            <w:tcW w:w="1271" w:type="pct"/>
            <w:vMerge/>
          </w:tcPr>
          <w:p w:rsidR="007A7BDC" w:rsidRPr="00315F34" w:rsidRDefault="007A7BDC" w:rsidP="00C34067">
            <w:pPr>
              <w:rPr>
                <w:rFonts w:ascii="Times New Roman" w:hAnsi="Times New Roman"/>
                <w:b/>
              </w:rPr>
            </w:pPr>
          </w:p>
        </w:tc>
        <w:tc>
          <w:tcPr>
            <w:tcW w:w="398" w:type="pct"/>
          </w:tcPr>
          <w:p w:rsidR="007A7BDC" w:rsidRPr="00315F34" w:rsidRDefault="007A7BDC" w:rsidP="00C34067">
            <w:pPr>
              <w:rPr>
                <w:rFonts w:ascii="Times New Roman" w:hAnsi="Times New Roman"/>
                <w:b/>
              </w:rPr>
            </w:pPr>
          </w:p>
        </w:tc>
        <w:tc>
          <w:tcPr>
            <w:tcW w:w="399" w:type="pct"/>
          </w:tcPr>
          <w:p w:rsidR="007A7BDC" w:rsidRPr="00315F34" w:rsidRDefault="007A7BDC" w:rsidP="00C34067">
            <w:pPr>
              <w:rPr>
                <w:rFonts w:ascii="Times New Roman" w:hAnsi="Times New Roman"/>
                <w:b/>
              </w:rPr>
            </w:pPr>
          </w:p>
        </w:tc>
      </w:tr>
      <w:tr w:rsidR="007A7BDC" w:rsidRPr="00315F34" w:rsidTr="00C34067">
        <w:trPr>
          <w:trHeight w:val="20"/>
        </w:trPr>
        <w:tc>
          <w:tcPr>
            <w:tcW w:w="1978" w:type="pct"/>
            <w:gridSpan w:val="2"/>
          </w:tcPr>
          <w:p w:rsidR="007A7BDC" w:rsidRPr="00DC35FA" w:rsidRDefault="007A7BDC" w:rsidP="00C34067">
            <w:pPr>
              <w:spacing w:after="0" w:line="360" w:lineRule="auto"/>
              <w:rPr>
                <w:rFonts w:ascii="Times New Roman" w:hAnsi="Times New Roman"/>
                <w:b/>
                <w:bCs/>
              </w:rPr>
            </w:pPr>
            <w:r>
              <w:rPr>
                <w:rFonts w:ascii="Times New Roman" w:hAnsi="Times New Roman"/>
                <w:b/>
                <w:bCs/>
              </w:rPr>
              <w:t>Раздел 2</w:t>
            </w:r>
            <w:r w:rsidRPr="00315F34">
              <w:rPr>
                <w:rFonts w:ascii="Times New Roman" w:hAnsi="Times New Roman"/>
                <w:b/>
                <w:bCs/>
              </w:rPr>
              <w:t xml:space="preserve">. </w:t>
            </w:r>
            <w:r w:rsidRPr="00DC35FA">
              <w:rPr>
                <w:rFonts w:ascii="Times New Roman" w:hAnsi="Times New Roman"/>
                <w:b/>
                <w:bCs/>
              </w:rPr>
              <w:t>Учебно-практические основы формирования физической культуры личности</w:t>
            </w:r>
          </w:p>
        </w:tc>
        <w:tc>
          <w:tcPr>
            <w:tcW w:w="953" w:type="pct"/>
          </w:tcPr>
          <w:p w:rsidR="007A7BDC" w:rsidRPr="00315F34" w:rsidRDefault="007A7BDC" w:rsidP="00C34067">
            <w:pPr>
              <w:jc w:val="center"/>
              <w:rPr>
                <w:rFonts w:ascii="Times New Roman" w:hAnsi="Times New Roman"/>
                <w:b/>
                <w:bCs/>
                <w:i/>
                <w:iCs/>
              </w:rPr>
            </w:pPr>
            <w:r>
              <w:rPr>
                <w:rFonts w:ascii="Times New Roman" w:hAnsi="Times New Roman"/>
                <w:b/>
                <w:bCs/>
                <w:i/>
                <w:iCs/>
              </w:rPr>
              <w:t>60/60</w:t>
            </w:r>
          </w:p>
        </w:tc>
        <w:tc>
          <w:tcPr>
            <w:tcW w:w="1271" w:type="pct"/>
          </w:tcPr>
          <w:p w:rsidR="007A7BDC" w:rsidRPr="00315F34" w:rsidRDefault="007A7BDC" w:rsidP="00C34067">
            <w:pPr>
              <w:jc w:val="center"/>
              <w:rPr>
                <w:rFonts w:ascii="Times New Roman" w:hAnsi="Times New Roman"/>
                <w:b/>
                <w:bCs/>
                <w:i/>
                <w:iCs/>
              </w:rPr>
            </w:pPr>
          </w:p>
        </w:tc>
        <w:tc>
          <w:tcPr>
            <w:tcW w:w="398" w:type="pct"/>
          </w:tcPr>
          <w:p w:rsidR="007A7BDC" w:rsidRPr="00315F34" w:rsidRDefault="007A7BDC" w:rsidP="00C34067">
            <w:pPr>
              <w:jc w:val="center"/>
              <w:rPr>
                <w:rFonts w:ascii="Times New Roman" w:hAnsi="Times New Roman"/>
                <w:b/>
                <w:bCs/>
                <w:i/>
                <w:iCs/>
              </w:rPr>
            </w:pPr>
          </w:p>
        </w:tc>
        <w:tc>
          <w:tcPr>
            <w:tcW w:w="399" w:type="pct"/>
          </w:tcPr>
          <w:p w:rsidR="007A7BDC" w:rsidRPr="006E1DFB" w:rsidRDefault="007A7BDC" w:rsidP="00C34067">
            <w:pPr>
              <w:spacing w:after="0"/>
              <w:rPr>
                <w:rFonts w:ascii="Times New Roman" w:hAnsi="Times New Roman"/>
                <w:sz w:val="24"/>
                <w:szCs w:val="24"/>
              </w:rPr>
            </w:pPr>
          </w:p>
        </w:tc>
      </w:tr>
      <w:tr w:rsidR="007A7BDC" w:rsidRPr="00315F34" w:rsidTr="00C34067">
        <w:trPr>
          <w:trHeight w:val="2044"/>
        </w:trPr>
        <w:tc>
          <w:tcPr>
            <w:tcW w:w="728" w:type="pct"/>
            <w:vMerge w:val="restart"/>
          </w:tcPr>
          <w:p w:rsidR="007A7BDC" w:rsidRPr="00315F34" w:rsidRDefault="007A7BDC" w:rsidP="00C34067">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1.</w:t>
            </w:r>
            <w:r w:rsidRPr="00DC35FA">
              <w:rPr>
                <w:rFonts w:ascii="Times New Roman" w:hAnsi="Times New Roman"/>
                <w:b/>
                <w:bCs/>
              </w:rPr>
              <w:t>Общая физическая подготовка</w:t>
            </w:r>
          </w:p>
        </w:tc>
        <w:tc>
          <w:tcPr>
            <w:tcW w:w="1250" w:type="pct"/>
          </w:tcPr>
          <w:p w:rsidR="007A7BDC" w:rsidRPr="00315F34" w:rsidRDefault="007A7BDC" w:rsidP="00C34067">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rsidR="007A7BDC" w:rsidRPr="00DC35FA" w:rsidRDefault="007A7BDC" w:rsidP="00C34067">
            <w:pPr>
              <w:spacing w:after="0"/>
              <w:jc w:val="center"/>
              <w:rPr>
                <w:rFonts w:ascii="Times New Roman" w:hAnsi="Times New Roman"/>
                <w:b/>
                <w:i/>
              </w:rPr>
            </w:pPr>
            <w:r w:rsidRPr="00DC35FA">
              <w:rPr>
                <w:rFonts w:ascii="Times New Roman" w:hAnsi="Times New Roman"/>
                <w:b/>
                <w:i/>
              </w:rPr>
              <w:t>8</w:t>
            </w:r>
          </w:p>
          <w:p w:rsidR="007A7BDC" w:rsidRPr="00315F34" w:rsidRDefault="007A7BDC" w:rsidP="00C34067">
            <w:pPr>
              <w:spacing w:after="0"/>
              <w:rPr>
                <w:rFonts w:ascii="Times New Roman" w:hAnsi="Times New Roman"/>
                <w:b/>
                <w:bCs/>
              </w:rPr>
            </w:pPr>
          </w:p>
        </w:tc>
        <w:tc>
          <w:tcPr>
            <w:tcW w:w="1271" w:type="pct"/>
            <w:vMerge w:val="restart"/>
          </w:tcPr>
          <w:p w:rsidR="007A7BDC" w:rsidRPr="00315F34" w:rsidRDefault="007A7BDC" w:rsidP="00C34067">
            <w:pPr>
              <w:spacing w:after="0"/>
              <w:rPr>
                <w:rFonts w:ascii="Times New Roman" w:hAnsi="Times New Roman"/>
                <w:b/>
              </w:rPr>
            </w:pPr>
            <w:r w:rsidRPr="00315F34">
              <w:rPr>
                <w:rFonts w:ascii="Times New Roman" w:hAnsi="Times New Roman"/>
                <w:b/>
              </w:rPr>
              <w:t>***</w:t>
            </w: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06</w:t>
            </w:r>
          </w:p>
          <w:p w:rsidR="007A7BDC" w:rsidRPr="00315F34" w:rsidRDefault="007A7BDC" w:rsidP="00C34067">
            <w:pPr>
              <w:spacing w:after="0"/>
              <w:rPr>
                <w:rFonts w:ascii="Times New Roman" w:hAnsi="Times New Roman"/>
                <w:b/>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t>У 1, З 1</w:t>
            </w:r>
            <w:r>
              <w:rPr>
                <w:rFonts w:ascii="Times New Roman" w:hAnsi="Times New Roman"/>
                <w:b/>
                <w:i/>
              </w:rPr>
              <w:tab/>
            </w:r>
          </w:p>
          <w:p w:rsidR="007A7BDC" w:rsidRPr="00315F34" w:rsidRDefault="007A7BDC" w:rsidP="00C34067">
            <w:pPr>
              <w:spacing w:after="0"/>
              <w:rPr>
                <w:rFonts w:ascii="Times New Roman" w:hAnsi="Times New Roman"/>
                <w:b/>
              </w:rPr>
            </w:pPr>
            <w:r w:rsidRPr="001643FB">
              <w:rPr>
                <w:rFonts w:ascii="Times New Roman" w:hAnsi="Times New Roman"/>
                <w:b/>
                <w:i/>
              </w:rPr>
              <w:t>У 1, У 2, У 3, З 1, З 2, З 3, З 4</w:t>
            </w: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DC35FA" w:rsidRDefault="007A7BDC" w:rsidP="00C34067">
            <w:pPr>
              <w:rPr>
                <w:rFonts w:ascii="Times New Roman" w:hAnsi="Times New Roman"/>
                <w:bCs/>
              </w:rPr>
            </w:pPr>
            <w:r w:rsidRPr="00DC35FA">
              <w:rPr>
                <w:rFonts w:ascii="Times New Roman" w:hAnsi="Times New Roman"/>
                <w:bCs/>
              </w:rPr>
              <w:t>1.  Физические качества и способности человека. 2.Основы методики их воспитания. 3.Средства, методы, принципы воспитания физических качеств. 4.Возрастная динамика развития физических качеств и способностей. 5.Особенности физической и функциональной подготовленности.</w:t>
            </w:r>
          </w:p>
        </w:tc>
        <w:tc>
          <w:tcPr>
            <w:tcW w:w="953" w:type="pct"/>
            <w:vMerge w:val="restart"/>
            <w:vAlign w:val="center"/>
          </w:tcPr>
          <w:p w:rsidR="007A7BDC" w:rsidRPr="00315F34" w:rsidRDefault="007A7BDC" w:rsidP="00C34067">
            <w:pPr>
              <w:jc w:val="center"/>
              <w:rPr>
                <w:rFonts w:ascii="Times New Roman" w:hAnsi="Times New Roman"/>
                <w:b/>
                <w:bCs/>
              </w:rPr>
            </w:pPr>
          </w:p>
        </w:tc>
        <w:tc>
          <w:tcPr>
            <w:tcW w:w="1271" w:type="pct"/>
            <w:vMerge/>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315F34" w:rsidRDefault="007A7BDC" w:rsidP="00C34067">
            <w:pPr>
              <w:rPr>
                <w:rFonts w:ascii="Times New Roman" w:hAnsi="Times New Roman"/>
                <w:b/>
                <w:bCs/>
              </w:rPr>
            </w:pPr>
          </w:p>
        </w:tc>
        <w:tc>
          <w:tcPr>
            <w:tcW w:w="953" w:type="pct"/>
            <w:vMerge/>
            <w:vAlign w:val="center"/>
          </w:tcPr>
          <w:p w:rsidR="007A7BDC" w:rsidRPr="00315F34" w:rsidRDefault="007A7BDC" w:rsidP="00C34067">
            <w:pPr>
              <w:rPr>
                <w:rFonts w:ascii="Times New Roman" w:hAnsi="Times New Roman"/>
                <w:b/>
                <w:bCs/>
              </w:rPr>
            </w:pPr>
          </w:p>
        </w:tc>
        <w:tc>
          <w:tcPr>
            <w:tcW w:w="1271" w:type="pct"/>
            <w:vMerge/>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315F34" w:rsidRDefault="007A7BDC" w:rsidP="00C34067">
            <w:pPr>
              <w:rPr>
                <w:rFonts w:ascii="Times New Roman" w:hAnsi="Times New Roman"/>
                <w:b/>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953" w:type="pct"/>
            <w:vAlign w:val="center"/>
          </w:tcPr>
          <w:p w:rsidR="007A7BDC" w:rsidRPr="00DC35FA" w:rsidRDefault="007A7BDC" w:rsidP="00C34067">
            <w:pPr>
              <w:jc w:val="center"/>
              <w:rPr>
                <w:rFonts w:ascii="Times New Roman" w:hAnsi="Times New Roman"/>
                <w:b/>
                <w:bCs/>
                <w:i/>
              </w:rPr>
            </w:pPr>
            <w:r w:rsidRPr="00DC35FA">
              <w:rPr>
                <w:rFonts w:ascii="Times New Roman" w:hAnsi="Times New Roman"/>
                <w:b/>
                <w:bCs/>
                <w:i/>
              </w:rPr>
              <w:t>8</w:t>
            </w:r>
          </w:p>
        </w:tc>
        <w:tc>
          <w:tcPr>
            <w:tcW w:w="1271" w:type="pct"/>
            <w:vMerge/>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315F34" w:rsidRDefault="007A7BDC" w:rsidP="00C34067">
            <w:pPr>
              <w:rPr>
                <w:rFonts w:ascii="Times New Roman" w:hAnsi="Times New Roman"/>
                <w:b/>
              </w:rPr>
            </w:pPr>
            <w:r w:rsidRPr="005B5676">
              <w:rPr>
                <w:rFonts w:ascii="Times New Roman" w:hAnsi="Times New Roman"/>
                <w:b/>
                <w:i/>
              </w:rPr>
              <w:t>Практическое занятие 5.</w:t>
            </w:r>
            <w:r w:rsidRPr="005B5676">
              <w:rPr>
                <w:rFonts w:ascii="Times New Roman" w:hAnsi="Times New Roman"/>
              </w:rPr>
              <w:t>Выполнение построений, перестроений, различные виды ходьбы, комплексы ОРУ (с предметами, без предметов, в парах)</w:t>
            </w:r>
          </w:p>
        </w:tc>
        <w:tc>
          <w:tcPr>
            <w:tcW w:w="953" w:type="pct"/>
            <w:vAlign w:val="center"/>
          </w:tcPr>
          <w:p w:rsidR="007A7BDC" w:rsidRPr="005B5676" w:rsidRDefault="007A7BDC" w:rsidP="00C34067">
            <w:pPr>
              <w:jc w:val="center"/>
              <w:rPr>
                <w:rFonts w:ascii="Times New Roman" w:hAnsi="Times New Roman"/>
                <w:b/>
                <w:bCs/>
                <w:i/>
              </w:rPr>
            </w:pPr>
            <w:r w:rsidRPr="005B5676">
              <w:rPr>
                <w:rFonts w:ascii="Times New Roman" w:hAnsi="Times New Roman"/>
                <w:b/>
                <w:bCs/>
                <w:i/>
              </w:rPr>
              <w:t>2</w:t>
            </w:r>
          </w:p>
        </w:tc>
        <w:tc>
          <w:tcPr>
            <w:tcW w:w="1271" w:type="pct"/>
            <w:vMerge/>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vAlign w:val="bottom"/>
          </w:tcPr>
          <w:p w:rsidR="007A7BDC" w:rsidRPr="00315F34" w:rsidRDefault="007A7BDC" w:rsidP="00C34067">
            <w:pPr>
              <w:rPr>
                <w:rFonts w:ascii="Times New Roman" w:hAnsi="Times New Roman"/>
                <w:b/>
              </w:rPr>
            </w:pPr>
            <w:r>
              <w:rPr>
                <w:rFonts w:ascii="Times New Roman" w:hAnsi="Times New Roman"/>
                <w:b/>
                <w:i/>
              </w:rPr>
              <w:t>Практическое занятие 6</w:t>
            </w:r>
            <w:r w:rsidRPr="005B5676">
              <w:rPr>
                <w:rFonts w:ascii="Times New Roman" w:hAnsi="Times New Roman"/>
                <w:b/>
              </w:rPr>
              <w:t xml:space="preserve">. </w:t>
            </w:r>
            <w:r w:rsidRPr="005B5676">
              <w:rPr>
                <w:rFonts w:ascii="Times New Roman" w:hAnsi="Times New Roman"/>
              </w:rPr>
              <w:t xml:space="preserve">Подвижные игры различной </w:t>
            </w:r>
            <w:r w:rsidRPr="005B5676">
              <w:rPr>
                <w:rFonts w:ascii="Times New Roman" w:hAnsi="Times New Roman"/>
              </w:rPr>
              <w:lastRenderedPageBreak/>
              <w:t>интенсивности.</w:t>
            </w:r>
          </w:p>
        </w:tc>
        <w:tc>
          <w:tcPr>
            <w:tcW w:w="953" w:type="pct"/>
            <w:vAlign w:val="center"/>
          </w:tcPr>
          <w:p w:rsidR="007A7BDC" w:rsidRPr="005B5676" w:rsidRDefault="007A7BDC" w:rsidP="00C34067">
            <w:pPr>
              <w:jc w:val="center"/>
              <w:rPr>
                <w:rFonts w:ascii="Times New Roman" w:hAnsi="Times New Roman"/>
                <w:b/>
                <w:i/>
              </w:rPr>
            </w:pPr>
            <w:r w:rsidRPr="005B5676">
              <w:rPr>
                <w:rFonts w:ascii="Times New Roman" w:hAnsi="Times New Roman"/>
                <w:b/>
                <w:bCs/>
                <w:i/>
              </w:rPr>
              <w:lastRenderedPageBreak/>
              <w:t>2</w:t>
            </w:r>
          </w:p>
        </w:tc>
        <w:tc>
          <w:tcPr>
            <w:tcW w:w="1271" w:type="pct"/>
            <w:vMerge/>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315F34" w:rsidRDefault="007A7BDC" w:rsidP="00C34067">
            <w:pPr>
              <w:jc w:val="both"/>
              <w:rPr>
                <w:rFonts w:ascii="Times New Roman" w:hAnsi="Times New Roman"/>
                <w:b/>
                <w:bCs/>
              </w:rPr>
            </w:pPr>
            <w:r>
              <w:rPr>
                <w:rFonts w:ascii="Times New Roman" w:hAnsi="Times New Roman"/>
                <w:b/>
                <w:i/>
              </w:rPr>
              <w:t>Практическое занятие 7</w:t>
            </w:r>
            <w:r w:rsidRPr="005B5676">
              <w:rPr>
                <w:rFonts w:ascii="Times New Roman" w:hAnsi="Times New Roman"/>
                <w:b/>
              </w:rPr>
              <w:t>.</w:t>
            </w:r>
            <w:r w:rsidRPr="005B5676">
              <w:rPr>
                <w:rFonts w:ascii="Times New Roman" w:hAnsi="Times New Roman"/>
              </w:rPr>
              <w:t>Выполнение различных комплексов физических упраж</w:t>
            </w:r>
            <w:r>
              <w:rPr>
                <w:rFonts w:ascii="Times New Roman" w:hAnsi="Times New Roman"/>
              </w:rPr>
              <w:t>нений в процессе практических</w:t>
            </w:r>
            <w:r w:rsidRPr="005B5676">
              <w:rPr>
                <w:rFonts w:ascii="Times New Roman" w:hAnsi="Times New Roman"/>
              </w:rPr>
              <w:t xml:space="preserve"> занятий</w:t>
            </w:r>
          </w:p>
        </w:tc>
        <w:tc>
          <w:tcPr>
            <w:tcW w:w="953" w:type="pct"/>
            <w:vAlign w:val="center"/>
          </w:tcPr>
          <w:p w:rsidR="007A7BDC" w:rsidRPr="00861E8C" w:rsidRDefault="007A7BDC" w:rsidP="00C34067">
            <w:pPr>
              <w:jc w:val="center"/>
              <w:rPr>
                <w:rFonts w:ascii="Times New Roman" w:hAnsi="Times New Roman"/>
                <w:b/>
                <w:bCs/>
                <w:i/>
              </w:rPr>
            </w:pPr>
            <w:r w:rsidRPr="00861E8C">
              <w:rPr>
                <w:rFonts w:ascii="Times New Roman" w:hAnsi="Times New Roman"/>
                <w:b/>
                <w:bCs/>
                <w:i/>
              </w:rPr>
              <w:t>4</w:t>
            </w:r>
          </w:p>
        </w:tc>
        <w:tc>
          <w:tcPr>
            <w:tcW w:w="1271" w:type="pct"/>
            <w:vMerge/>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315F34" w:rsidRDefault="007A7BDC" w:rsidP="00C34067">
            <w:pPr>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953" w:type="pct"/>
            <w:vAlign w:val="center"/>
          </w:tcPr>
          <w:p w:rsidR="007A7BDC" w:rsidRPr="00315F34" w:rsidRDefault="007A7BDC" w:rsidP="00C34067">
            <w:pPr>
              <w:jc w:val="center"/>
              <w:rPr>
                <w:rFonts w:ascii="Times New Roman" w:hAnsi="Times New Roman"/>
                <w:b/>
                <w:bCs/>
              </w:rPr>
            </w:pPr>
            <w:r>
              <w:rPr>
                <w:rFonts w:ascii="Times New Roman" w:hAnsi="Times New Roman"/>
                <w:b/>
                <w:bCs/>
              </w:rPr>
              <w:t>-</w:t>
            </w:r>
          </w:p>
        </w:tc>
        <w:tc>
          <w:tcPr>
            <w:tcW w:w="1271" w:type="pct"/>
            <w:vMerge/>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val="restart"/>
          </w:tcPr>
          <w:p w:rsidR="007A7BDC" w:rsidRPr="00861E8C" w:rsidRDefault="007A7BDC" w:rsidP="00C34067">
            <w:pPr>
              <w:rPr>
                <w:rFonts w:ascii="Times New Roman" w:hAnsi="Times New Roman"/>
                <w:b/>
                <w:bCs/>
              </w:rPr>
            </w:pPr>
            <w:r>
              <w:rPr>
                <w:rFonts w:ascii="Times New Roman" w:hAnsi="Times New Roman"/>
                <w:b/>
                <w:bCs/>
              </w:rPr>
              <w:t>Тема 2.</w:t>
            </w:r>
          </w:p>
          <w:p w:rsidR="007A7BDC" w:rsidRPr="00315F34" w:rsidRDefault="007A7BDC" w:rsidP="00C34067">
            <w:pPr>
              <w:rPr>
                <w:rFonts w:ascii="Times New Roman" w:hAnsi="Times New Roman"/>
                <w:b/>
                <w:bCs/>
              </w:rPr>
            </w:pPr>
            <w:r w:rsidRPr="00861E8C">
              <w:rPr>
                <w:rFonts w:ascii="Times New Roman" w:hAnsi="Times New Roman"/>
                <w:b/>
                <w:bCs/>
              </w:rPr>
              <w:t>Легкая атлетика</w:t>
            </w:r>
          </w:p>
        </w:tc>
        <w:tc>
          <w:tcPr>
            <w:tcW w:w="1250" w:type="pct"/>
          </w:tcPr>
          <w:p w:rsidR="007A7BDC" w:rsidRPr="00315F34" w:rsidRDefault="007A7BDC" w:rsidP="00C34067">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24</w:t>
            </w:r>
          </w:p>
        </w:tc>
        <w:tc>
          <w:tcPr>
            <w:tcW w:w="1271" w:type="pct"/>
          </w:tcPr>
          <w:p w:rsidR="007A7BDC" w:rsidRPr="00315F34" w:rsidRDefault="007A7BDC" w:rsidP="00C34067">
            <w:pPr>
              <w:rPr>
                <w:rFonts w:ascii="Times New Roman" w:hAnsi="Times New Roman"/>
                <w:b/>
                <w:bCs/>
              </w:rPr>
            </w:pP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06</w:t>
            </w:r>
          </w:p>
          <w:p w:rsidR="007A7BDC" w:rsidRPr="00315F34" w:rsidRDefault="007A7BDC" w:rsidP="00C34067">
            <w:pPr>
              <w:rPr>
                <w:rFonts w:ascii="Times New Roman" w:hAnsi="Times New Roman"/>
                <w:b/>
                <w:bCs/>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t>У 1, З 1</w:t>
            </w:r>
            <w:r>
              <w:rPr>
                <w:rFonts w:ascii="Times New Roman" w:hAnsi="Times New Roman"/>
                <w:b/>
                <w:i/>
              </w:rPr>
              <w:tab/>
            </w:r>
          </w:p>
          <w:p w:rsidR="007A7BDC" w:rsidRPr="00315F34" w:rsidRDefault="007A7BDC" w:rsidP="00C34067">
            <w:pPr>
              <w:rPr>
                <w:rFonts w:ascii="Times New Roman" w:hAnsi="Times New Roman"/>
                <w:b/>
                <w:bCs/>
              </w:rPr>
            </w:pPr>
            <w:r w:rsidRPr="001643FB">
              <w:rPr>
                <w:rFonts w:ascii="Times New Roman" w:hAnsi="Times New Roman"/>
                <w:b/>
                <w:i/>
              </w:rPr>
              <w:t>У 1, У 2, У 3, З 1, З 2, З 3, З 4</w:t>
            </w: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jc w:val="both"/>
              <w:rPr>
                <w:rFonts w:ascii="Times New Roman" w:hAnsi="Times New Roman"/>
                <w:bCs/>
              </w:rPr>
            </w:pPr>
            <w:r>
              <w:rPr>
                <w:rFonts w:ascii="Times New Roman" w:hAnsi="Times New Roman"/>
                <w:bCs/>
              </w:rPr>
              <w:t>1.</w:t>
            </w:r>
            <w:r w:rsidRPr="00861E8C">
              <w:rPr>
                <w:rFonts w:ascii="Times New Roman" w:hAnsi="Times New Roman"/>
                <w:bCs/>
              </w:rPr>
              <w:t xml:space="preserve">Техника бега на короткие, средние и длинные дистанции, бега по прямой, по виражу на стадионе и пересеченной местности. </w:t>
            </w:r>
            <w:r>
              <w:rPr>
                <w:rFonts w:ascii="Times New Roman" w:hAnsi="Times New Roman"/>
                <w:bCs/>
              </w:rPr>
              <w:t>2.</w:t>
            </w:r>
            <w:r w:rsidRPr="00861E8C">
              <w:rPr>
                <w:rFonts w:ascii="Times New Roman" w:hAnsi="Times New Roman"/>
                <w:bCs/>
              </w:rPr>
              <w:t xml:space="preserve">Эстафетный бег. </w:t>
            </w:r>
            <w:r>
              <w:rPr>
                <w:rFonts w:ascii="Times New Roman" w:hAnsi="Times New Roman"/>
                <w:bCs/>
              </w:rPr>
              <w:t>3.</w:t>
            </w:r>
            <w:r w:rsidRPr="00861E8C">
              <w:rPr>
                <w:rFonts w:ascii="Times New Roman" w:hAnsi="Times New Roman"/>
                <w:bCs/>
              </w:rPr>
              <w:t xml:space="preserve">Техника спортивной ходьбы. </w:t>
            </w:r>
            <w:r>
              <w:rPr>
                <w:rFonts w:ascii="Times New Roman" w:hAnsi="Times New Roman"/>
                <w:bCs/>
              </w:rPr>
              <w:t>4.</w:t>
            </w:r>
            <w:r w:rsidRPr="00861E8C">
              <w:rPr>
                <w:rFonts w:ascii="Times New Roman" w:hAnsi="Times New Roman"/>
                <w:bCs/>
              </w:rPr>
              <w:t>Прыжки в длину.</w:t>
            </w:r>
          </w:p>
        </w:tc>
        <w:tc>
          <w:tcPr>
            <w:tcW w:w="953" w:type="pct"/>
            <w:vAlign w:val="center"/>
          </w:tcPr>
          <w:p w:rsidR="007A7BDC" w:rsidRDefault="007A7BDC" w:rsidP="00C34067">
            <w:pPr>
              <w:jc w:val="center"/>
              <w:rPr>
                <w:rFonts w:ascii="Times New Roman" w:hAnsi="Times New Roman"/>
                <w:b/>
                <w:bCs/>
              </w:rPr>
            </w:pP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699"/>
        </w:trPr>
        <w:tc>
          <w:tcPr>
            <w:tcW w:w="728" w:type="pct"/>
            <w:vMerge/>
          </w:tcPr>
          <w:p w:rsidR="007A7BDC" w:rsidRPr="00315F34" w:rsidRDefault="007A7BDC" w:rsidP="00C34067">
            <w:pPr>
              <w:rPr>
                <w:rFonts w:ascii="Times New Roman" w:hAnsi="Times New Roman"/>
                <w:b/>
                <w:bCs/>
              </w:rPr>
            </w:pPr>
          </w:p>
        </w:tc>
        <w:tc>
          <w:tcPr>
            <w:tcW w:w="1250" w:type="pct"/>
          </w:tcPr>
          <w:p w:rsidR="007A7BDC" w:rsidRPr="00315F34" w:rsidRDefault="007A7BDC" w:rsidP="00C34067">
            <w:pPr>
              <w:rPr>
                <w:rFonts w:ascii="Times New Roman" w:hAnsi="Times New Roman"/>
                <w:b/>
                <w:bCs/>
              </w:rPr>
            </w:pPr>
            <w:r w:rsidRPr="00861E8C">
              <w:rPr>
                <w:rFonts w:ascii="Times New Roman" w:hAnsi="Times New Roman"/>
                <w:b/>
                <w:bCs/>
              </w:rPr>
              <w:t>В том числе практических  занятий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24</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jc w:val="both"/>
            </w:pPr>
            <w:r>
              <w:rPr>
                <w:rFonts w:ascii="Times New Roman" w:hAnsi="Times New Roman"/>
                <w:b/>
                <w:i/>
              </w:rPr>
              <w:t>Практическое занятие 8,9,10</w:t>
            </w:r>
            <w:r w:rsidRPr="005B5676">
              <w:rPr>
                <w:rFonts w:ascii="Times New Roman" w:hAnsi="Times New Roman"/>
                <w:b/>
              </w:rPr>
              <w:t>.</w:t>
            </w:r>
            <w:r>
              <w:rPr>
                <w:rFonts w:ascii="Times New Roman" w:hAnsi="Times New Roman"/>
                <w:bCs/>
              </w:rPr>
              <w:t>Р</w:t>
            </w:r>
            <w:r w:rsidRPr="00861E8C">
              <w:rPr>
                <w:rFonts w:ascii="Times New Roman" w:hAnsi="Times New Roman"/>
                <w:bCs/>
              </w:rPr>
              <w:t>ешение задачи по разучиванию, закреплению и совершенствованию техники двигательных действий.</w:t>
            </w:r>
            <w:r>
              <w:rPr>
                <w:rFonts w:ascii="Times New Roman" w:hAnsi="Times New Roman"/>
                <w:bCs/>
              </w:rPr>
              <w:t xml:space="preserve"> С</w:t>
            </w:r>
            <w:r w:rsidRPr="00861E8C">
              <w:rPr>
                <w:rFonts w:ascii="Times New Roman" w:hAnsi="Times New Roman"/>
                <w:bCs/>
              </w:rPr>
              <w:t>ообщение теоретических сведений, предусмотренных настоящей программой.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6</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B33F94" w:rsidRDefault="007A7BDC" w:rsidP="00C34067">
            <w:pPr>
              <w:rPr>
                <w:rFonts w:ascii="Times New Roman" w:hAnsi="Times New Roman"/>
                <w:b/>
                <w:bCs/>
              </w:rPr>
            </w:pPr>
            <w:r>
              <w:rPr>
                <w:rFonts w:ascii="Times New Roman" w:hAnsi="Times New Roman"/>
                <w:b/>
                <w:bCs/>
              </w:rPr>
              <w:t>Практическое занятие 11,12,13</w:t>
            </w:r>
            <w:r w:rsidRPr="00B33F94">
              <w:rPr>
                <w:rFonts w:ascii="Times New Roman" w:hAnsi="Times New Roman"/>
                <w:b/>
                <w:bCs/>
              </w:rPr>
              <w:t>.</w:t>
            </w:r>
            <w:r w:rsidRPr="00B33F94">
              <w:rPr>
                <w:rFonts w:ascii="Times New Roman" w:hAnsi="Times New Roman"/>
                <w:bCs/>
              </w:rPr>
              <w:t>Решение задач по сопряженному воспитанию двигательных качеств и способностей: воспитание быстроты в процессе занятий легкой атлетикой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6</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B33F94" w:rsidRDefault="007A7BDC" w:rsidP="00C34067">
            <w:pPr>
              <w:jc w:val="both"/>
              <w:rPr>
                <w:rFonts w:ascii="Times New Roman" w:hAnsi="Times New Roman"/>
                <w:b/>
                <w:bCs/>
              </w:rPr>
            </w:pPr>
            <w:r>
              <w:rPr>
                <w:rFonts w:ascii="Times New Roman" w:hAnsi="Times New Roman"/>
                <w:b/>
                <w:bCs/>
              </w:rPr>
              <w:t>Практическое занятие 14,15,16</w:t>
            </w:r>
            <w:r w:rsidRPr="00B33F94">
              <w:rPr>
                <w:rFonts w:ascii="Times New Roman" w:hAnsi="Times New Roman"/>
                <w:b/>
                <w:bCs/>
              </w:rPr>
              <w:t>.</w:t>
            </w:r>
            <w:r w:rsidRPr="00B33F94">
              <w:rPr>
                <w:rFonts w:ascii="Times New Roman" w:hAnsi="Times New Roman"/>
                <w:bCs/>
              </w:rPr>
              <w:t>Решение задач по сопряженному воспитанию двигательных качеств и</w:t>
            </w:r>
            <w:r>
              <w:rPr>
                <w:rFonts w:ascii="Times New Roman" w:hAnsi="Times New Roman"/>
                <w:bCs/>
              </w:rPr>
              <w:t xml:space="preserve"> способностей:</w:t>
            </w:r>
            <w:r w:rsidRPr="00B33F94">
              <w:rPr>
                <w:rFonts w:ascii="Times New Roman" w:hAnsi="Times New Roman"/>
                <w:bCs/>
              </w:rPr>
              <w:t>воспитание выносливости в процессе занятий легкой атлетикой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6</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B33F94" w:rsidRDefault="007A7BDC" w:rsidP="00C34067">
            <w:pPr>
              <w:jc w:val="both"/>
              <w:rPr>
                <w:rFonts w:ascii="Times New Roman" w:hAnsi="Times New Roman"/>
                <w:b/>
                <w:bCs/>
              </w:rPr>
            </w:pPr>
            <w:r>
              <w:rPr>
                <w:rFonts w:ascii="Times New Roman" w:hAnsi="Times New Roman"/>
                <w:b/>
                <w:bCs/>
              </w:rPr>
              <w:t>Практическое занятие 17,18,19</w:t>
            </w:r>
            <w:r w:rsidRPr="00B33F94">
              <w:rPr>
                <w:rFonts w:ascii="Times New Roman" w:hAnsi="Times New Roman"/>
                <w:b/>
                <w:bCs/>
              </w:rPr>
              <w:t>.</w:t>
            </w:r>
            <w:r w:rsidRPr="00B33F94">
              <w:rPr>
                <w:rFonts w:ascii="Times New Roman" w:hAnsi="Times New Roman"/>
                <w:bCs/>
              </w:rPr>
              <w:t>Решение задач по сопряженному воспитанию двигательных качеств и</w:t>
            </w:r>
            <w:r>
              <w:rPr>
                <w:rFonts w:ascii="Times New Roman" w:hAnsi="Times New Roman"/>
                <w:bCs/>
              </w:rPr>
              <w:t xml:space="preserve"> способностей:</w:t>
            </w:r>
            <w:r w:rsidRPr="00B33F94">
              <w:rPr>
                <w:rFonts w:ascii="Times New Roman" w:hAnsi="Times New Roman"/>
                <w:bCs/>
              </w:rPr>
              <w:t>воспитание координации движений  в процессе занятий легкой атлетикой</w:t>
            </w:r>
            <w:r>
              <w:rPr>
                <w:rFonts w:ascii="Times New Roman" w:hAnsi="Times New Roman"/>
                <w:bCs/>
              </w:rPr>
              <w:t>.</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6</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Default="007A7BDC" w:rsidP="00C34067">
            <w:pPr>
              <w:rPr>
                <w:rFonts w:ascii="Times New Roman" w:hAnsi="Times New Roman"/>
                <w:b/>
                <w:bCs/>
              </w:rPr>
            </w:pPr>
            <w:r>
              <w:rPr>
                <w:rFonts w:ascii="Times New Roman" w:hAnsi="Times New Roman"/>
                <w:b/>
                <w:bCs/>
              </w:rPr>
              <w:t>Тема 3.</w:t>
            </w:r>
          </w:p>
          <w:p w:rsidR="007A7BDC" w:rsidRPr="00315F34" w:rsidRDefault="007A7BDC" w:rsidP="00C34067">
            <w:pPr>
              <w:rPr>
                <w:rFonts w:ascii="Times New Roman" w:hAnsi="Times New Roman"/>
                <w:b/>
                <w:bCs/>
              </w:rPr>
            </w:pPr>
            <w:r w:rsidRPr="00B33F94">
              <w:rPr>
                <w:rFonts w:ascii="Times New Roman" w:hAnsi="Times New Roman"/>
                <w:b/>
                <w:bCs/>
              </w:rPr>
              <w:t>Спортивные игры</w:t>
            </w:r>
            <w:r>
              <w:rPr>
                <w:rFonts w:ascii="Times New Roman" w:hAnsi="Times New Roman"/>
                <w:b/>
                <w:bCs/>
              </w:rPr>
              <w:t>. Баскетбол.</w:t>
            </w:r>
          </w:p>
        </w:tc>
        <w:tc>
          <w:tcPr>
            <w:tcW w:w="1250" w:type="pct"/>
          </w:tcPr>
          <w:p w:rsidR="007A7BDC" w:rsidRPr="00B33F94" w:rsidRDefault="007A7BDC" w:rsidP="00C34067">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8</w:t>
            </w:r>
          </w:p>
        </w:tc>
        <w:tc>
          <w:tcPr>
            <w:tcW w:w="1271" w:type="pct"/>
          </w:tcPr>
          <w:p w:rsidR="007A7BDC" w:rsidRPr="00315F34" w:rsidRDefault="007A7BDC" w:rsidP="00C34067">
            <w:pPr>
              <w:rPr>
                <w:rFonts w:ascii="Times New Roman" w:hAnsi="Times New Roman"/>
                <w:b/>
                <w:bCs/>
              </w:rPr>
            </w:pP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06</w:t>
            </w:r>
          </w:p>
          <w:p w:rsidR="007A7BDC" w:rsidRPr="00315F34" w:rsidRDefault="007A7BDC" w:rsidP="00C34067">
            <w:pPr>
              <w:rPr>
                <w:rFonts w:ascii="Times New Roman" w:hAnsi="Times New Roman"/>
                <w:b/>
                <w:bCs/>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t>У 1, З 1</w:t>
            </w:r>
            <w:r>
              <w:rPr>
                <w:rFonts w:ascii="Times New Roman" w:hAnsi="Times New Roman"/>
                <w:b/>
                <w:i/>
              </w:rPr>
              <w:tab/>
            </w:r>
          </w:p>
          <w:p w:rsidR="007A7BDC" w:rsidRPr="00315F34" w:rsidRDefault="007A7BDC" w:rsidP="00C34067">
            <w:pPr>
              <w:rPr>
                <w:rFonts w:ascii="Times New Roman" w:hAnsi="Times New Roman"/>
                <w:b/>
                <w:bCs/>
              </w:rPr>
            </w:pPr>
            <w:r w:rsidRPr="001643FB">
              <w:rPr>
                <w:rFonts w:ascii="Times New Roman" w:hAnsi="Times New Roman"/>
                <w:b/>
                <w:i/>
              </w:rPr>
              <w:t>У 1, У 2, У 3, З 1, З 2, З 3, З 4</w:t>
            </w:r>
          </w:p>
        </w:tc>
      </w:tr>
      <w:tr w:rsidR="007A7BDC" w:rsidRPr="00315F34" w:rsidTr="00C34067">
        <w:trPr>
          <w:trHeight w:val="20"/>
        </w:trPr>
        <w:tc>
          <w:tcPr>
            <w:tcW w:w="728" w:type="pct"/>
            <w:vMerge w:val="restart"/>
          </w:tcPr>
          <w:p w:rsidR="007A7BDC" w:rsidRPr="00315F34" w:rsidRDefault="007A7BDC" w:rsidP="00C34067">
            <w:pPr>
              <w:rPr>
                <w:rFonts w:ascii="Times New Roman" w:hAnsi="Times New Roman"/>
                <w:b/>
                <w:bCs/>
              </w:rPr>
            </w:pPr>
          </w:p>
        </w:tc>
        <w:tc>
          <w:tcPr>
            <w:tcW w:w="1250" w:type="pct"/>
          </w:tcPr>
          <w:p w:rsidR="007A7BDC" w:rsidRPr="00B33F94" w:rsidRDefault="007A7BDC" w:rsidP="00C34067">
            <w:pPr>
              <w:rPr>
                <w:rFonts w:ascii="Times New Roman" w:hAnsi="Times New Roman"/>
                <w:bCs/>
              </w:rPr>
            </w:pPr>
            <w:r>
              <w:rPr>
                <w:rFonts w:ascii="Times New Roman" w:hAnsi="Times New Roman"/>
                <w:bCs/>
              </w:rPr>
              <w:t>1.</w:t>
            </w:r>
            <w:r w:rsidRPr="00B33F94">
              <w:rPr>
                <w:rFonts w:ascii="Times New Roman" w:hAnsi="Times New Roman"/>
                <w:bCs/>
              </w:rPr>
              <w:t xml:space="preserve">Перемещения по площадке. Ведение мяча. </w:t>
            </w:r>
            <w:r>
              <w:rPr>
                <w:rFonts w:ascii="Times New Roman" w:hAnsi="Times New Roman"/>
                <w:bCs/>
              </w:rPr>
              <w:t>2.</w:t>
            </w:r>
            <w:r w:rsidRPr="00B33F94">
              <w:rPr>
                <w:rFonts w:ascii="Times New Roman" w:hAnsi="Times New Roman"/>
                <w:bCs/>
              </w:rPr>
              <w:t xml:space="preserve">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w:t>
            </w:r>
            <w:r>
              <w:rPr>
                <w:rFonts w:ascii="Times New Roman" w:hAnsi="Times New Roman"/>
                <w:bCs/>
              </w:rPr>
              <w:t>3.</w:t>
            </w:r>
            <w:r w:rsidRPr="00B33F94">
              <w:rPr>
                <w:rFonts w:ascii="Times New Roman" w:hAnsi="Times New Roman"/>
                <w:bCs/>
              </w:rPr>
              <w:t xml:space="preserve">Броски </w:t>
            </w:r>
            <w:r w:rsidRPr="00B33F94">
              <w:rPr>
                <w:rFonts w:ascii="Times New Roman" w:hAnsi="Times New Roman"/>
                <w:bCs/>
              </w:rPr>
              <w:lastRenderedPageBreak/>
              <w:t xml:space="preserve">мяча по кольцу с места, в движении. </w:t>
            </w:r>
            <w:r>
              <w:rPr>
                <w:rFonts w:ascii="Times New Roman" w:hAnsi="Times New Roman"/>
                <w:bCs/>
              </w:rPr>
              <w:t>4.</w:t>
            </w:r>
            <w:r w:rsidRPr="00B33F94">
              <w:rPr>
                <w:rFonts w:ascii="Times New Roman" w:hAnsi="Times New Roman"/>
                <w:bCs/>
              </w:rPr>
              <w:t xml:space="preserve">Тактика игры в нападении. Индивидуальные действия игрока без мяча и с мячом, групповые и командные действия игроков. </w:t>
            </w:r>
            <w:r>
              <w:rPr>
                <w:rFonts w:ascii="Times New Roman" w:hAnsi="Times New Roman"/>
                <w:bCs/>
              </w:rPr>
              <w:t>5.</w:t>
            </w:r>
            <w:r w:rsidRPr="00B33F94">
              <w:rPr>
                <w:rFonts w:ascii="Times New Roman" w:hAnsi="Times New Roman"/>
                <w:bCs/>
              </w:rPr>
              <w:t>Учебная  игра.</w:t>
            </w:r>
          </w:p>
        </w:tc>
        <w:tc>
          <w:tcPr>
            <w:tcW w:w="953" w:type="pct"/>
            <w:vAlign w:val="center"/>
          </w:tcPr>
          <w:p w:rsidR="007A7BDC" w:rsidRDefault="007A7BDC" w:rsidP="00C34067">
            <w:pPr>
              <w:jc w:val="center"/>
              <w:rPr>
                <w:rFonts w:ascii="Times New Roman" w:hAnsi="Times New Roman"/>
                <w:b/>
                <w:bCs/>
              </w:rPr>
            </w:pP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B33F94" w:rsidRDefault="007A7BDC" w:rsidP="00C34067">
            <w:pPr>
              <w:rPr>
                <w:rFonts w:ascii="Times New Roman" w:hAnsi="Times New Roman"/>
                <w:b/>
                <w:bCs/>
              </w:rPr>
            </w:pPr>
            <w:r w:rsidRPr="00861E8C">
              <w:rPr>
                <w:rFonts w:ascii="Times New Roman" w:hAnsi="Times New Roman"/>
                <w:b/>
                <w:bCs/>
              </w:rPr>
              <w:t>В том числе практических  занятий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8</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jc w:val="both"/>
              <w:rPr>
                <w:rFonts w:ascii="Times New Roman" w:hAnsi="Times New Roman"/>
                <w:b/>
                <w:bCs/>
              </w:rPr>
            </w:pPr>
            <w:r>
              <w:rPr>
                <w:rFonts w:ascii="Times New Roman" w:hAnsi="Times New Roman"/>
                <w:b/>
                <w:bCs/>
              </w:rPr>
              <w:t>Практическое занятие 20.</w:t>
            </w:r>
            <w:r>
              <w:rPr>
                <w:rFonts w:ascii="Times New Roman" w:hAnsi="Times New Roman"/>
                <w:bCs/>
              </w:rPr>
              <w:t>Р</w:t>
            </w:r>
            <w:r w:rsidRPr="00B65A36">
              <w:rPr>
                <w:rFonts w:ascii="Times New Roman" w:hAnsi="Times New Roman"/>
                <w:bCs/>
              </w:rPr>
              <w:t>ешение задачи по разучиванию, закреплению и совершенствованию техники двигательных действий, технико-тактических приемов игры.</w:t>
            </w:r>
            <w:r w:rsidRPr="001D464D">
              <w:rPr>
                <w:rFonts w:ascii="Times New Roman" w:hAnsi="Times New Roman"/>
                <w:bCs/>
              </w:rPr>
              <w:t xml:space="preserve"> Учебная игра.</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2</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jc w:val="both"/>
              <w:rPr>
                <w:rFonts w:ascii="Times New Roman" w:hAnsi="Times New Roman"/>
                <w:b/>
                <w:bCs/>
              </w:rPr>
            </w:pPr>
            <w:r>
              <w:rPr>
                <w:rFonts w:ascii="Times New Roman" w:hAnsi="Times New Roman"/>
                <w:b/>
                <w:bCs/>
              </w:rPr>
              <w:t>Практическое занятие 21.</w:t>
            </w:r>
            <w:r w:rsidRPr="001D464D">
              <w:rPr>
                <w:rFonts w:ascii="Times New Roman" w:hAnsi="Times New Roman"/>
                <w:bCs/>
              </w:rPr>
              <w:t>Решение задач по сопряженному воспитанию двигательных качеств и способностей: воспитание быстроты в процессе занятий спортивными играми. Учебная игра.</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2</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1D464D" w:rsidRDefault="007A7BDC" w:rsidP="00C34067">
            <w:pPr>
              <w:jc w:val="both"/>
              <w:rPr>
                <w:rFonts w:ascii="Times New Roman" w:hAnsi="Times New Roman"/>
                <w:bCs/>
              </w:rPr>
            </w:pPr>
            <w:r>
              <w:rPr>
                <w:rFonts w:ascii="Times New Roman" w:hAnsi="Times New Roman"/>
                <w:b/>
                <w:bCs/>
              </w:rPr>
              <w:t>Практическое занятие 22</w:t>
            </w:r>
            <w:r w:rsidRPr="001D464D">
              <w:rPr>
                <w:rFonts w:ascii="Times New Roman" w:hAnsi="Times New Roman"/>
                <w:b/>
                <w:bCs/>
              </w:rPr>
              <w:t>.</w:t>
            </w:r>
            <w:r w:rsidRPr="001D464D">
              <w:rPr>
                <w:rFonts w:ascii="Times New Roman" w:hAnsi="Times New Roman"/>
                <w:bCs/>
              </w:rPr>
              <w:t>Решение задач по сопряженному воспитанию двигательных качеств и способностей: воспитание выносливости в процессе занятий спортивными играми</w:t>
            </w:r>
            <w:r>
              <w:rPr>
                <w:rFonts w:ascii="Times New Roman" w:hAnsi="Times New Roman"/>
                <w:bCs/>
              </w:rPr>
              <w:t>.</w:t>
            </w:r>
            <w:r w:rsidRPr="001D464D">
              <w:rPr>
                <w:rFonts w:ascii="Times New Roman" w:hAnsi="Times New Roman"/>
                <w:bCs/>
              </w:rPr>
              <w:t>Тренировочная игра на счёт.</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2</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jc w:val="both"/>
              <w:rPr>
                <w:rFonts w:ascii="Times New Roman" w:hAnsi="Times New Roman"/>
                <w:b/>
                <w:bCs/>
              </w:rPr>
            </w:pPr>
            <w:r>
              <w:rPr>
                <w:rFonts w:ascii="Times New Roman" w:hAnsi="Times New Roman"/>
                <w:b/>
                <w:bCs/>
              </w:rPr>
              <w:t>Практическое занятие 23.</w:t>
            </w:r>
            <w:r w:rsidRPr="001D464D">
              <w:rPr>
                <w:rFonts w:ascii="Times New Roman" w:hAnsi="Times New Roman"/>
                <w:bCs/>
              </w:rPr>
              <w:t xml:space="preserve">Решение задач по сопряженному воспитанию двигательных качеств и способностей:воспитание координации движений  в процессе занятий спортивными </w:t>
            </w:r>
            <w:r w:rsidRPr="001D464D">
              <w:rPr>
                <w:rFonts w:ascii="Times New Roman" w:hAnsi="Times New Roman"/>
                <w:bCs/>
              </w:rPr>
              <w:lastRenderedPageBreak/>
              <w:t>играми</w:t>
            </w:r>
            <w:r>
              <w:rPr>
                <w:rFonts w:ascii="Times New Roman" w:hAnsi="Times New Roman"/>
                <w:bCs/>
              </w:rPr>
              <w:t>.Тренировочная игра</w:t>
            </w:r>
            <w:r w:rsidRPr="001D464D">
              <w:rPr>
                <w:rFonts w:ascii="Times New Roman" w:hAnsi="Times New Roman"/>
                <w:bCs/>
              </w:rPr>
              <w:t xml:space="preserve"> на счёт</w:t>
            </w:r>
            <w:r>
              <w:rPr>
                <w:rFonts w:ascii="Times New Roman" w:hAnsi="Times New Roman"/>
                <w:bCs/>
              </w:rPr>
              <w:t>.</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lastRenderedPageBreak/>
              <w:t>2</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Default="007A7BDC" w:rsidP="00C34067">
            <w:pPr>
              <w:rPr>
                <w:rFonts w:ascii="Times New Roman" w:hAnsi="Times New Roman"/>
                <w:b/>
                <w:bCs/>
              </w:rPr>
            </w:pPr>
            <w:r>
              <w:rPr>
                <w:rFonts w:ascii="Times New Roman" w:hAnsi="Times New Roman"/>
                <w:b/>
                <w:bCs/>
              </w:rPr>
              <w:lastRenderedPageBreak/>
              <w:t>Тема 3.</w:t>
            </w:r>
          </w:p>
          <w:p w:rsidR="007A7BDC" w:rsidRPr="00315F34" w:rsidRDefault="007A7BDC" w:rsidP="00C34067">
            <w:pPr>
              <w:rPr>
                <w:rFonts w:ascii="Times New Roman" w:hAnsi="Times New Roman"/>
                <w:b/>
                <w:bCs/>
              </w:rPr>
            </w:pPr>
            <w:r w:rsidRPr="00B33F94">
              <w:rPr>
                <w:rFonts w:ascii="Times New Roman" w:hAnsi="Times New Roman"/>
                <w:b/>
                <w:bCs/>
              </w:rPr>
              <w:t>Спортивные игры</w:t>
            </w:r>
            <w:r>
              <w:rPr>
                <w:rFonts w:ascii="Times New Roman" w:hAnsi="Times New Roman"/>
                <w:b/>
                <w:bCs/>
              </w:rPr>
              <w:t>. Волейбол.</w:t>
            </w:r>
          </w:p>
        </w:tc>
        <w:tc>
          <w:tcPr>
            <w:tcW w:w="1250" w:type="pct"/>
          </w:tcPr>
          <w:p w:rsidR="007A7BDC" w:rsidRPr="00B33F94" w:rsidRDefault="007A7BDC" w:rsidP="00C34067">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8</w:t>
            </w:r>
          </w:p>
        </w:tc>
        <w:tc>
          <w:tcPr>
            <w:tcW w:w="1271" w:type="pct"/>
          </w:tcPr>
          <w:p w:rsidR="007A7BDC" w:rsidRPr="00315F34" w:rsidRDefault="007A7BDC" w:rsidP="00C34067">
            <w:pPr>
              <w:rPr>
                <w:rFonts w:ascii="Times New Roman" w:hAnsi="Times New Roman"/>
                <w:b/>
                <w:bCs/>
              </w:rPr>
            </w:pP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06</w:t>
            </w:r>
          </w:p>
          <w:p w:rsidR="007A7BDC" w:rsidRPr="00315F34" w:rsidRDefault="007A7BDC" w:rsidP="00C34067">
            <w:pPr>
              <w:rPr>
                <w:rFonts w:ascii="Times New Roman" w:hAnsi="Times New Roman"/>
                <w:b/>
                <w:bCs/>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t>У 1, З 1</w:t>
            </w:r>
            <w:r>
              <w:rPr>
                <w:rFonts w:ascii="Times New Roman" w:hAnsi="Times New Roman"/>
                <w:b/>
                <w:i/>
              </w:rPr>
              <w:tab/>
            </w:r>
          </w:p>
          <w:p w:rsidR="007A7BDC" w:rsidRPr="00315F34" w:rsidRDefault="007A7BDC" w:rsidP="00C34067">
            <w:pPr>
              <w:rPr>
                <w:rFonts w:ascii="Times New Roman" w:hAnsi="Times New Roman"/>
                <w:b/>
                <w:bCs/>
              </w:rPr>
            </w:pPr>
            <w:r w:rsidRPr="001643FB">
              <w:rPr>
                <w:rFonts w:ascii="Times New Roman" w:hAnsi="Times New Roman"/>
                <w:b/>
                <w:i/>
              </w:rPr>
              <w:t>У 1, У 2, У 3, З 1, З 2, З 3, З 4</w:t>
            </w: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1D464D" w:rsidRDefault="007A7BDC" w:rsidP="00C34067">
            <w:pPr>
              <w:jc w:val="both"/>
              <w:rPr>
                <w:rFonts w:ascii="Times New Roman" w:hAnsi="Times New Roman"/>
                <w:bCs/>
              </w:rPr>
            </w:pPr>
            <w:r>
              <w:rPr>
                <w:rFonts w:ascii="Times New Roman" w:hAnsi="Times New Roman"/>
                <w:bCs/>
              </w:rPr>
              <w:t>1.</w:t>
            </w:r>
            <w:r w:rsidRPr="001D464D">
              <w:rPr>
                <w:rFonts w:ascii="Times New Roman" w:hAnsi="Times New Roman"/>
                <w:bCs/>
              </w:rPr>
              <w:t>Стойки в волейболе.</w:t>
            </w:r>
            <w:r>
              <w:rPr>
                <w:rFonts w:ascii="Times New Roman" w:hAnsi="Times New Roman"/>
                <w:bCs/>
              </w:rPr>
              <w:t xml:space="preserve"> 2.</w:t>
            </w:r>
            <w:r w:rsidRPr="001D464D">
              <w:rPr>
                <w:rFonts w:ascii="Times New Roman" w:hAnsi="Times New Roman"/>
                <w:bCs/>
              </w:rPr>
              <w:t xml:space="preserve">Перемещение по площадке. Подача мяча – нижняя прямая, нижняя боковая, верхняя прямая, верхняя боковая. </w:t>
            </w:r>
            <w:r>
              <w:rPr>
                <w:rFonts w:ascii="Times New Roman" w:hAnsi="Times New Roman"/>
                <w:bCs/>
              </w:rPr>
              <w:t>3.</w:t>
            </w:r>
            <w:r w:rsidRPr="001D464D">
              <w:rPr>
                <w:rFonts w:ascii="Times New Roman" w:hAnsi="Times New Roman"/>
                <w:bCs/>
              </w:rPr>
              <w:t>Прием мяча. Передачи мяча.</w:t>
            </w:r>
            <w:r>
              <w:rPr>
                <w:rFonts w:ascii="Times New Roman" w:hAnsi="Times New Roman"/>
                <w:bCs/>
              </w:rPr>
              <w:t xml:space="preserve"> 4.</w:t>
            </w:r>
            <w:r w:rsidRPr="001D464D">
              <w:rPr>
                <w:rFonts w:ascii="Times New Roman" w:hAnsi="Times New Roman"/>
                <w:bCs/>
              </w:rPr>
              <w:t xml:space="preserve"> Нападающие удары. Блокирование нападающих ударов. Страховка у сетки. </w:t>
            </w:r>
            <w:r>
              <w:rPr>
                <w:rFonts w:ascii="Times New Roman" w:hAnsi="Times New Roman"/>
                <w:bCs/>
              </w:rPr>
              <w:t xml:space="preserve">5. </w:t>
            </w:r>
            <w:r w:rsidRPr="001D464D">
              <w:rPr>
                <w:rFonts w:ascii="Times New Roman" w:hAnsi="Times New Roman"/>
                <w:bCs/>
              </w:rPr>
              <w:t xml:space="preserve">Расстановка игроков. Тактика игры в защите, в нападении. Индивидуальные действия игроков с мячом, без мяча. </w:t>
            </w:r>
            <w:r>
              <w:rPr>
                <w:rFonts w:ascii="Times New Roman" w:hAnsi="Times New Roman"/>
                <w:bCs/>
              </w:rPr>
              <w:t xml:space="preserve">6. </w:t>
            </w:r>
            <w:r w:rsidRPr="001D464D">
              <w:rPr>
                <w:rFonts w:ascii="Times New Roman" w:hAnsi="Times New Roman"/>
                <w:bCs/>
              </w:rPr>
              <w:t xml:space="preserve">Групповые и командные действия игроков. Взаимодействие игроков. </w:t>
            </w:r>
            <w:r>
              <w:rPr>
                <w:rFonts w:ascii="Times New Roman" w:hAnsi="Times New Roman"/>
                <w:bCs/>
              </w:rPr>
              <w:t xml:space="preserve">7. </w:t>
            </w:r>
            <w:r w:rsidRPr="001D464D">
              <w:rPr>
                <w:rFonts w:ascii="Times New Roman" w:hAnsi="Times New Roman"/>
                <w:bCs/>
              </w:rPr>
              <w:t>Учебная игра.</w:t>
            </w:r>
          </w:p>
        </w:tc>
        <w:tc>
          <w:tcPr>
            <w:tcW w:w="953" w:type="pct"/>
            <w:vAlign w:val="center"/>
          </w:tcPr>
          <w:p w:rsidR="007A7BDC" w:rsidRDefault="007A7BDC" w:rsidP="00C34067">
            <w:pPr>
              <w:jc w:val="center"/>
              <w:rPr>
                <w:rFonts w:ascii="Times New Roman" w:hAnsi="Times New Roman"/>
                <w:b/>
                <w:bCs/>
              </w:rPr>
            </w:pP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rPr>
                <w:rFonts w:ascii="Times New Roman" w:hAnsi="Times New Roman"/>
                <w:b/>
                <w:bCs/>
              </w:rPr>
            </w:pPr>
            <w:r w:rsidRPr="001324CB">
              <w:rPr>
                <w:rFonts w:ascii="Times New Roman" w:hAnsi="Times New Roman"/>
                <w:b/>
                <w:bCs/>
              </w:rPr>
              <w:t>В том числе практических  занятий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8</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1324CB" w:rsidRDefault="007A7BDC" w:rsidP="00C34067">
            <w:pPr>
              <w:jc w:val="both"/>
              <w:rPr>
                <w:rFonts w:ascii="Times New Roman" w:hAnsi="Times New Roman"/>
                <w:bCs/>
              </w:rPr>
            </w:pPr>
            <w:r>
              <w:rPr>
                <w:rFonts w:ascii="Times New Roman" w:hAnsi="Times New Roman"/>
                <w:b/>
                <w:bCs/>
              </w:rPr>
              <w:t>Практическое занятие 24.</w:t>
            </w:r>
            <w:r>
              <w:rPr>
                <w:rFonts w:ascii="Times New Roman" w:hAnsi="Times New Roman"/>
                <w:bCs/>
              </w:rPr>
              <w:t>Р</w:t>
            </w:r>
            <w:r w:rsidRPr="001324CB">
              <w:rPr>
                <w:rFonts w:ascii="Times New Roman" w:hAnsi="Times New Roman"/>
                <w:bCs/>
              </w:rPr>
              <w:t>ешение задачи по разучиванию, закреплению и совершенствованию техники двигательных действий, технико-тактических приемов игры.</w:t>
            </w:r>
          </w:p>
          <w:p w:rsidR="007A7BDC" w:rsidRPr="00861E8C" w:rsidRDefault="007A7BDC" w:rsidP="00C34067">
            <w:pPr>
              <w:jc w:val="both"/>
              <w:rPr>
                <w:rFonts w:ascii="Times New Roman" w:hAnsi="Times New Roman"/>
                <w:b/>
                <w:bCs/>
              </w:rPr>
            </w:pPr>
            <w:r>
              <w:rPr>
                <w:rFonts w:ascii="Times New Roman" w:hAnsi="Times New Roman"/>
                <w:bCs/>
              </w:rPr>
              <w:t>С</w:t>
            </w:r>
            <w:r w:rsidRPr="001324CB">
              <w:rPr>
                <w:rFonts w:ascii="Times New Roman" w:hAnsi="Times New Roman"/>
                <w:bCs/>
              </w:rPr>
              <w:t>ообщение теоретических сведений, предусмотренных настоящей программой.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2</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1324CB" w:rsidRDefault="007A7BDC" w:rsidP="00C34067">
            <w:pPr>
              <w:jc w:val="both"/>
              <w:rPr>
                <w:rFonts w:ascii="Times New Roman" w:hAnsi="Times New Roman"/>
                <w:bCs/>
              </w:rPr>
            </w:pPr>
            <w:r>
              <w:rPr>
                <w:rFonts w:ascii="Times New Roman" w:hAnsi="Times New Roman"/>
                <w:b/>
                <w:bCs/>
              </w:rPr>
              <w:t xml:space="preserve">Практическое занятие 25. </w:t>
            </w:r>
            <w:r w:rsidRPr="001324CB">
              <w:rPr>
                <w:rFonts w:ascii="Times New Roman" w:hAnsi="Times New Roman"/>
                <w:bCs/>
              </w:rPr>
              <w:t>Изучения техники отдельно элемента</w:t>
            </w:r>
            <w:r>
              <w:rPr>
                <w:rFonts w:ascii="Times New Roman" w:hAnsi="Times New Roman"/>
                <w:b/>
                <w:bCs/>
              </w:rPr>
              <w:t xml:space="preserve">. </w:t>
            </w:r>
            <w:r>
              <w:rPr>
                <w:rFonts w:ascii="Times New Roman" w:hAnsi="Times New Roman"/>
                <w:bCs/>
              </w:rPr>
              <w:t>Т</w:t>
            </w:r>
            <w:r w:rsidRPr="001324CB">
              <w:rPr>
                <w:rFonts w:ascii="Times New Roman" w:hAnsi="Times New Roman"/>
                <w:bCs/>
              </w:rPr>
              <w:t>ренировочные игры на счёт.</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2</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jc w:val="both"/>
              <w:rPr>
                <w:rFonts w:ascii="Times New Roman" w:hAnsi="Times New Roman"/>
                <w:b/>
                <w:bCs/>
              </w:rPr>
            </w:pPr>
            <w:r>
              <w:rPr>
                <w:rFonts w:ascii="Times New Roman" w:hAnsi="Times New Roman"/>
                <w:b/>
                <w:bCs/>
              </w:rPr>
              <w:t>Практическое занятие 26</w:t>
            </w:r>
            <w:r w:rsidRPr="001324CB">
              <w:rPr>
                <w:rFonts w:ascii="Times New Roman" w:hAnsi="Times New Roman"/>
                <w:bCs/>
              </w:rPr>
              <w:t xml:space="preserve">. </w:t>
            </w:r>
            <w:r>
              <w:rPr>
                <w:rFonts w:ascii="Times New Roman" w:hAnsi="Times New Roman"/>
                <w:bCs/>
              </w:rPr>
              <w:t>С</w:t>
            </w:r>
            <w:r w:rsidRPr="001324CB">
              <w:rPr>
                <w:rFonts w:ascii="Times New Roman" w:hAnsi="Times New Roman"/>
                <w:bCs/>
              </w:rPr>
              <w:t xml:space="preserve">амостоятельная разработка и проведение фрагмента занятия </w:t>
            </w:r>
            <w:r>
              <w:rPr>
                <w:rFonts w:ascii="Times New Roman" w:hAnsi="Times New Roman"/>
                <w:bCs/>
              </w:rPr>
              <w:t xml:space="preserve">студентами </w:t>
            </w:r>
            <w:r w:rsidRPr="001324CB">
              <w:rPr>
                <w:rFonts w:ascii="Times New Roman" w:hAnsi="Times New Roman"/>
                <w:bCs/>
              </w:rPr>
              <w:t xml:space="preserve">по </w:t>
            </w:r>
            <w:r>
              <w:rPr>
                <w:rFonts w:ascii="Times New Roman" w:hAnsi="Times New Roman"/>
                <w:bCs/>
              </w:rPr>
              <w:t>волейболу.</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2</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rPr>
                <w:rFonts w:ascii="Times New Roman" w:hAnsi="Times New Roman"/>
                <w:b/>
                <w:bCs/>
              </w:rPr>
            </w:pPr>
            <w:r>
              <w:rPr>
                <w:rFonts w:ascii="Times New Roman" w:hAnsi="Times New Roman"/>
                <w:b/>
                <w:bCs/>
              </w:rPr>
              <w:t>Практическое занятие 27.</w:t>
            </w:r>
            <w:r w:rsidRPr="00184278">
              <w:rPr>
                <w:rFonts w:ascii="Times New Roman" w:hAnsi="Times New Roman"/>
                <w:bCs/>
              </w:rPr>
              <w:t xml:space="preserve">Совершенствование </w:t>
            </w:r>
            <w:r>
              <w:rPr>
                <w:rFonts w:ascii="Times New Roman" w:hAnsi="Times New Roman"/>
                <w:bCs/>
              </w:rPr>
              <w:t xml:space="preserve">техники и тактики </w:t>
            </w:r>
            <w:r w:rsidRPr="00184278">
              <w:rPr>
                <w:rFonts w:ascii="Times New Roman" w:hAnsi="Times New Roman"/>
                <w:bCs/>
              </w:rPr>
              <w:t xml:space="preserve"> в процессе</w:t>
            </w:r>
            <w:r>
              <w:rPr>
                <w:rFonts w:ascii="Times New Roman" w:hAnsi="Times New Roman"/>
                <w:bCs/>
              </w:rPr>
              <w:t xml:space="preserve"> учебно-тренировочной игры в волейбол.</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2</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184278" w:rsidRDefault="007A7BDC" w:rsidP="00C34067">
            <w:pPr>
              <w:rPr>
                <w:rFonts w:ascii="Times New Roman" w:hAnsi="Times New Roman"/>
                <w:b/>
                <w:bCs/>
              </w:rPr>
            </w:pPr>
            <w:r w:rsidRPr="00184278">
              <w:rPr>
                <w:rFonts w:ascii="Times New Roman" w:hAnsi="Times New Roman"/>
                <w:b/>
                <w:bCs/>
              </w:rPr>
              <w:t>Тема 3.</w:t>
            </w:r>
          </w:p>
          <w:p w:rsidR="007A7BDC" w:rsidRPr="00315F34" w:rsidRDefault="007A7BDC" w:rsidP="00C34067">
            <w:pPr>
              <w:rPr>
                <w:rFonts w:ascii="Times New Roman" w:hAnsi="Times New Roman"/>
                <w:b/>
                <w:bCs/>
              </w:rPr>
            </w:pPr>
            <w:r>
              <w:rPr>
                <w:rFonts w:ascii="Times New Roman" w:hAnsi="Times New Roman"/>
                <w:b/>
                <w:bCs/>
              </w:rPr>
              <w:t>Спортивные игры. Футбол.</w:t>
            </w:r>
          </w:p>
        </w:tc>
        <w:tc>
          <w:tcPr>
            <w:tcW w:w="1250" w:type="pct"/>
          </w:tcPr>
          <w:p w:rsidR="007A7BDC" w:rsidRPr="00B33F94" w:rsidRDefault="007A7BDC" w:rsidP="00C34067">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rsidR="007A7BDC" w:rsidRDefault="007A7BDC" w:rsidP="00C34067">
            <w:pPr>
              <w:jc w:val="center"/>
              <w:rPr>
                <w:rFonts w:ascii="Times New Roman" w:hAnsi="Times New Roman"/>
                <w:b/>
                <w:bCs/>
              </w:rPr>
            </w:pPr>
          </w:p>
        </w:tc>
        <w:tc>
          <w:tcPr>
            <w:tcW w:w="1271" w:type="pct"/>
          </w:tcPr>
          <w:p w:rsidR="007A7BDC" w:rsidRPr="00315F34" w:rsidRDefault="007A7BDC" w:rsidP="00C34067">
            <w:pPr>
              <w:rPr>
                <w:rFonts w:ascii="Times New Roman" w:hAnsi="Times New Roman"/>
                <w:b/>
                <w:bCs/>
              </w:rPr>
            </w:pP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06</w:t>
            </w:r>
          </w:p>
          <w:p w:rsidR="007A7BDC" w:rsidRPr="00315F34" w:rsidRDefault="007A7BDC" w:rsidP="00C34067">
            <w:pPr>
              <w:rPr>
                <w:rFonts w:ascii="Times New Roman" w:hAnsi="Times New Roman"/>
                <w:b/>
                <w:bCs/>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t>У 1, З 1</w:t>
            </w:r>
            <w:r>
              <w:rPr>
                <w:rFonts w:ascii="Times New Roman" w:hAnsi="Times New Roman"/>
                <w:b/>
                <w:i/>
              </w:rPr>
              <w:tab/>
            </w:r>
          </w:p>
          <w:p w:rsidR="007A7BDC" w:rsidRPr="00315F34" w:rsidRDefault="007A7BDC" w:rsidP="00C34067">
            <w:pPr>
              <w:rPr>
                <w:rFonts w:ascii="Times New Roman" w:hAnsi="Times New Roman"/>
                <w:b/>
                <w:bCs/>
              </w:rPr>
            </w:pPr>
            <w:r w:rsidRPr="001643FB">
              <w:rPr>
                <w:rFonts w:ascii="Times New Roman" w:hAnsi="Times New Roman"/>
                <w:b/>
                <w:i/>
              </w:rPr>
              <w:t>У 1, У 2, У 3, З 1, З 2, З 3, З 4</w:t>
            </w: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184278" w:rsidRDefault="007A7BDC" w:rsidP="00C34067">
            <w:pPr>
              <w:rPr>
                <w:rFonts w:ascii="Times New Roman" w:hAnsi="Times New Roman"/>
                <w:bCs/>
              </w:rPr>
            </w:pPr>
            <w:r w:rsidRPr="00184278">
              <w:rPr>
                <w:rFonts w:ascii="Times New Roman" w:hAnsi="Times New Roman"/>
                <w:bCs/>
              </w:rPr>
              <w:t>Перемещение по полю. Ведение мяча. Передачи мяча. Удары по мячу ногой, головой. Остановка мяча ногой. Прием мяча ногой, головой. Удары по воротам. Обманные движения. Обводка соперника, отбор мяча. Тактика игры в защите, в нападении. Индивидуальные, групповые и командные действия игроков. Техника и тактика игры вратаря. Взаимодействие игроков. Учебная игра.</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8</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vMerge w:val="restart"/>
          </w:tcPr>
          <w:p w:rsidR="007A7BDC" w:rsidRPr="001643FB" w:rsidRDefault="007A7BDC" w:rsidP="00C34067">
            <w:pPr>
              <w:rPr>
                <w:rFonts w:ascii="Times New Roman" w:hAnsi="Times New Roman"/>
                <w:b/>
                <w:bCs/>
              </w:rPr>
            </w:pPr>
            <w:r>
              <w:rPr>
                <w:rFonts w:ascii="Times New Roman" w:hAnsi="Times New Roman"/>
                <w:b/>
                <w:bCs/>
              </w:rPr>
              <w:t xml:space="preserve">Тема </w:t>
            </w:r>
            <w:r w:rsidRPr="001643FB">
              <w:rPr>
                <w:rFonts w:ascii="Times New Roman" w:hAnsi="Times New Roman"/>
                <w:b/>
                <w:bCs/>
              </w:rPr>
              <w:t>4.</w:t>
            </w:r>
          </w:p>
          <w:p w:rsidR="007A7BDC" w:rsidRPr="00315F34" w:rsidRDefault="007A7BDC" w:rsidP="00C34067">
            <w:pPr>
              <w:rPr>
                <w:rFonts w:ascii="Times New Roman" w:hAnsi="Times New Roman"/>
                <w:b/>
                <w:bCs/>
              </w:rPr>
            </w:pPr>
            <w:r w:rsidRPr="001643FB">
              <w:rPr>
                <w:rFonts w:ascii="Times New Roman" w:hAnsi="Times New Roman"/>
                <w:b/>
                <w:bCs/>
              </w:rPr>
              <w:lastRenderedPageBreak/>
              <w:t>Гимнастика</w:t>
            </w:r>
          </w:p>
        </w:tc>
        <w:tc>
          <w:tcPr>
            <w:tcW w:w="1250" w:type="pct"/>
          </w:tcPr>
          <w:p w:rsidR="007A7BDC" w:rsidRPr="00861E8C" w:rsidRDefault="007A7BDC" w:rsidP="00C34067">
            <w:pPr>
              <w:rPr>
                <w:rFonts w:ascii="Times New Roman" w:hAnsi="Times New Roman"/>
                <w:b/>
                <w:bCs/>
              </w:rPr>
            </w:pPr>
            <w:r w:rsidRPr="006E1DFB">
              <w:rPr>
                <w:rFonts w:ascii="Times New Roman" w:hAnsi="Times New Roman"/>
                <w:sz w:val="24"/>
                <w:szCs w:val="24"/>
              </w:rPr>
              <w:lastRenderedPageBreak/>
              <w:t xml:space="preserve">Дидактические единицы, </w:t>
            </w:r>
            <w:r w:rsidRPr="006E1DFB">
              <w:rPr>
                <w:rFonts w:ascii="Times New Roman" w:hAnsi="Times New Roman"/>
                <w:sz w:val="24"/>
                <w:szCs w:val="24"/>
              </w:rPr>
              <w:lastRenderedPageBreak/>
              <w:t>содержание</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lastRenderedPageBreak/>
              <w:t>14</w:t>
            </w:r>
          </w:p>
        </w:tc>
        <w:tc>
          <w:tcPr>
            <w:tcW w:w="1271" w:type="pct"/>
          </w:tcPr>
          <w:p w:rsidR="007A7BDC" w:rsidRPr="00315F34" w:rsidRDefault="007A7BDC" w:rsidP="00C34067">
            <w:pPr>
              <w:rPr>
                <w:rFonts w:ascii="Times New Roman" w:hAnsi="Times New Roman"/>
                <w:b/>
                <w:bCs/>
              </w:rPr>
            </w:pP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lastRenderedPageBreak/>
              <w:t>ОК 06</w:t>
            </w:r>
          </w:p>
          <w:p w:rsidR="007A7BDC" w:rsidRPr="00315F34" w:rsidRDefault="007A7BDC" w:rsidP="00C34067">
            <w:pPr>
              <w:rPr>
                <w:rFonts w:ascii="Times New Roman" w:hAnsi="Times New Roman"/>
                <w:b/>
                <w:bCs/>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lastRenderedPageBreak/>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lastRenderedPageBreak/>
              <w:t>У 1, З 1</w:t>
            </w:r>
            <w:r>
              <w:rPr>
                <w:rFonts w:ascii="Times New Roman" w:hAnsi="Times New Roman"/>
                <w:b/>
                <w:i/>
              </w:rPr>
              <w:tab/>
            </w:r>
          </w:p>
          <w:p w:rsidR="007A7BDC" w:rsidRPr="00315F34" w:rsidRDefault="007A7BDC" w:rsidP="00C34067">
            <w:pPr>
              <w:rPr>
                <w:rFonts w:ascii="Times New Roman" w:hAnsi="Times New Roman"/>
                <w:b/>
                <w:bCs/>
              </w:rPr>
            </w:pPr>
            <w:r w:rsidRPr="001643FB">
              <w:rPr>
                <w:rFonts w:ascii="Times New Roman" w:hAnsi="Times New Roman"/>
                <w:b/>
                <w:i/>
              </w:rPr>
              <w:t>У 1, У 2, У 3, З 1, З 2, З 3, З 4</w:t>
            </w:r>
          </w:p>
        </w:tc>
      </w:tr>
      <w:tr w:rsidR="007A7BDC" w:rsidRPr="00315F34" w:rsidTr="00C34067">
        <w:trPr>
          <w:trHeight w:val="20"/>
        </w:trPr>
        <w:tc>
          <w:tcPr>
            <w:tcW w:w="728" w:type="pct"/>
            <w:vMerge/>
          </w:tcPr>
          <w:p w:rsidR="007A7BDC" w:rsidRPr="00315F34" w:rsidRDefault="007A7BDC" w:rsidP="00C34067">
            <w:pPr>
              <w:rPr>
                <w:rFonts w:ascii="Times New Roman" w:hAnsi="Times New Roman"/>
                <w:b/>
                <w:bCs/>
              </w:rPr>
            </w:pPr>
          </w:p>
        </w:tc>
        <w:tc>
          <w:tcPr>
            <w:tcW w:w="1250" w:type="pct"/>
          </w:tcPr>
          <w:p w:rsidR="007A7BDC" w:rsidRDefault="007A7BDC" w:rsidP="00C34067">
            <w:pPr>
              <w:jc w:val="both"/>
              <w:rPr>
                <w:rFonts w:ascii="Times New Roman" w:hAnsi="Times New Roman"/>
                <w:bCs/>
              </w:rPr>
            </w:pPr>
            <w:r>
              <w:rPr>
                <w:rFonts w:ascii="Times New Roman" w:hAnsi="Times New Roman"/>
                <w:bCs/>
              </w:rPr>
              <w:t xml:space="preserve">1. </w:t>
            </w:r>
            <w:r w:rsidRPr="001643FB">
              <w:rPr>
                <w:rFonts w:ascii="Times New Roman" w:hAnsi="Times New Roman"/>
                <w:bCs/>
              </w:rPr>
              <w:t>Основная гимнастика</w:t>
            </w:r>
            <w:r>
              <w:rPr>
                <w:rFonts w:ascii="Times New Roman" w:hAnsi="Times New Roman"/>
                <w:bCs/>
              </w:rPr>
              <w:t xml:space="preserve">. </w:t>
            </w:r>
            <w:r w:rsidRPr="001643FB">
              <w:rPr>
                <w:rFonts w:ascii="Times New Roman" w:hAnsi="Times New Roman"/>
                <w:bCs/>
              </w:rPr>
              <w:t>Комплексы ОРУ  без  предметов,   с   набивными   мячами,   на гимнастической скамейке, в парах, с гимнастической</w:t>
            </w:r>
            <w:r>
              <w:rPr>
                <w:rFonts w:ascii="Times New Roman" w:hAnsi="Times New Roman"/>
                <w:bCs/>
              </w:rPr>
              <w:t xml:space="preserve"> скамейкой.</w:t>
            </w:r>
          </w:p>
          <w:p w:rsidR="007A7BDC" w:rsidRPr="001643FB" w:rsidRDefault="007A7BDC" w:rsidP="00C34067">
            <w:pPr>
              <w:jc w:val="both"/>
              <w:rPr>
                <w:rFonts w:ascii="Times New Roman" w:hAnsi="Times New Roman"/>
                <w:bCs/>
              </w:rPr>
            </w:pPr>
            <w:r>
              <w:rPr>
                <w:rFonts w:ascii="Times New Roman" w:hAnsi="Times New Roman"/>
                <w:bCs/>
              </w:rPr>
              <w:t xml:space="preserve">2. Акробатические упражнения. </w:t>
            </w:r>
            <w:r w:rsidRPr="001643FB">
              <w:rPr>
                <w:rFonts w:ascii="Times New Roman" w:hAnsi="Times New Roman"/>
                <w:bCs/>
              </w:rPr>
              <w:t>Стойки на лопатках, предплечьях и голове, перекаты и кувырки, перевороты, равновесия.</w:t>
            </w:r>
          </w:p>
          <w:p w:rsidR="007A7BDC" w:rsidRDefault="007A7BDC" w:rsidP="00C34067">
            <w:pPr>
              <w:jc w:val="both"/>
              <w:rPr>
                <w:rFonts w:ascii="Times New Roman" w:hAnsi="Times New Roman"/>
                <w:bCs/>
              </w:rPr>
            </w:pPr>
            <w:r>
              <w:rPr>
                <w:rFonts w:ascii="Times New Roman" w:hAnsi="Times New Roman"/>
                <w:bCs/>
              </w:rPr>
              <w:t>3. Опорный прыжок с</w:t>
            </w:r>
            <w:r w:rsidRPr="001643FB">
              <w:rPr>
                <w:rFonts w:ascii="Times New Roman" w:hAnsi="Times New Roman"/>
                <w:bCs/>
              </w:rPr>
              <w:t xml:space="preserve"> использованием снаряда «гимнастический конь» (для юношей) и « гимна</w:t>
            </w:r>
            <w:r>
              <w:rPr>
                <w:rFonts w:ascii="Times New Roman" w:hAnsi="Times New Roman"/>
                <w:bCs/>
              </w:rPr>
              <w:t>стический козёл» (для девушек).</w:t>
            </w:r>
          </w:p>
          <w:p w:rsidR="007A7BDC" w:rsidRPr="001643FB" w:rsidRDefault="007A7BDC" w:rsidP="00C34067">
            <w:pPr>
              <w:jc w:val="both"/>
              <w:rPr>
                <w:rFonts w:ascii="Times New Roman" w:hAnsi="Times New Roman"/>
                <w:bCs/>
              </w:rPr>
            </w:pPr>
            <w:r>
              <w:rPr>
                <w:rFonts w:ascii="Times New Roman" w:hAnsi="Times New Roman"/>
                <w:bCs/>
              </w:rPr>
              <w:t xml:space="preserve">4. </w:t>
            </w:r>
            <w:r w:rsidRPr="001643FB">
              <w:rPr>
                <w:rFonts w:ascii="Times New Roman" w:hAnsi="Times New Roman"/>
                <w:bCs/>
              </w:rPr>
              <w:t>Упражнения на гимнастических снарядах параллельные брусья, перекладина (для юношей), гимнастическое «бревно» ( для девушек)</w:t>
            </w:r>
          </w:p>
        </w:tc>
        <w:tc>
          <w:tcPr>
            <w:tcW w:w="953" w:type="pct"/>
            <w:vAlign w:val="center"/>
          </w:tcPr>
          <w:p w:rsidR="007A7BDC" w:rsidRDefault="007A7BDC" w:rsidP="00C34067">
            <w:pPr>
              <w:jc w:val="center"/>
              <w:rPr>
                <w:rFonts w:ascii="Times New Roman" w:hAnsi="Times New Roman"/>
                <w:b/>
                <w:bCs/>
              </w:rPr>
            </w:pP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rPr>
                <w:rFonts w:ascii="Times New Roman" w:hAnsi="Times New Roman"/>
                <w:b/>
                <w:bCs/>
              </w:rPr>
            </w:pPr>
            <w:r w:rsidRPr="001324CB">
              <w:rPr>
                <w:rFonts w:ascii="Times New Roman" w:hAnsi="Times New Roman"/>
                <w:b/>
                <w:bCs/>
              </w:rPr>
              <w:t>В том числе практических  занятий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14</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r>
              <w:rPr>
                <w:rFonts w:ascii="Times New Roman" w:hAnsi="Times New Roman"/>
                <w:b/>
                <w:bCs/>
              </w:rPr>
              <w:t xml:space="preserve">Тема 5. </w:t>
            </w:r>
            <w:r w:rsidRPr="001643FB">
              <w:rPr>
                <w:rFonts w:ascii="Times New Roman" w:hAnsi="Times New Roman"/>
                <w:b/>
                <w:bCs/>
              </w:rPr>
              <w:t>Лыжная подготовка.</w:t>
            </w:r>
          </w:p>
        </w:tc>
        <w:tc>
          <w:tcPr>
            <w:tcW w:w="1250" w:type="pct"/>
          </w:tcPr>
          <w:p w:rsidR="007A7BDC" w:rsidRPr="001643FB" w:rsidRDefault="007A7BDC" w:rsidP="00C34067">
            <w:pPr>
              <w:rPr>
                <w:rFonts w:ascii="Times New Roman" w:hAnsi="Times New Roman"/>
                <w:bCs/>
              </w:rPr>
            </w:pPr>
            <w:r w:rsidRPr="001643FB">
              <w:rPr>
                <w:rFonts w:ascii="Times New Roman" w:hAnsi="Times New Roman"/>
                <w:bCs/>
              </w:rPr>
              <w:t>Дидактические единицы, содержание</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10</w:t>
            </w:r>
          </w:p>
        </w:tc>
        <w:tc>
          <w:tcPr>
            <w:tcW w:w="1271" w:type="pct"/>
          </w:tcPr>
          <w:p w:rsidR="007A7BDC" w:rsidRPr="00315F34" w:rsidRDefault="007A7BDC" w:rsidP="00C34067">
            <w:pPr>
              <w:rPr>
                <w:rFonts w:ascii="Times New Roman" w:hAnsi="Times New Roman"/>
                <w:b/>
                <w:bCs/>
              </w:rPr>
            </w:pP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06</w:t>
            </w:r>
          </w:p>
          <w:p w:rsidR="007A7BDC" w:rsidRPr="00315F34" w:rsidRDefault="007A7BDC" w:rsidP="00C34067">
            <w:pPr>
              <w:rPr>
                <w:rFonts w:ascii="Times New Roman" w:hAnsi="Times New Roman"/>
                <w:b/>
                <w:bCs/>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t>У 1, З 1</w:t>
            </w:r>
            <w:r>
              <w:rPr>
                <w:rFonts w:ascii="Times New Roman" w:hAnsi="Times New Roman"/>
                <w:b/>
                <w:i/>
              </w:rPr>
              <w:tab/>
            </w:r>
          </w:p>
          <w:p w:rsidR="007A7BDC" w:rsidRPr="00315F34" w:rsidRDefault="007A7BDC" w:rsidP="00C34067">
            <w:pPr>
              <w:rPr>
                <w:rFonts w:ascii="Times New Roman" w:hAnsi="Times New Roman"/>
                <w:b/>
                <w:bCs/>
              </w:rPr>
            </w:pPr>
            <w:r w:rsidRPr="001643FB">
              <w:rPr>
                <w:rFonts w:ascii="Times New Roman" w:hAnsi="Times New Roman"/>
                <w:b/>
                <w:i/>
              </w:rPr>
              <w:t>У 1, У 2, У 3, З 1, З 2, З 3, З 4</w:t>
            </w: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F80734" w:rsidRDefault="007A7BDC" w:rsidP="00C34067">
            <w:pPr>
              <w:pStyle w:val="afffffffc"/>
              <w:jc w:val="both"/>
              <w:rPr>
                <w:rFonts w:ascii="Times New Roman" w:hAnsi="Times New Roman"/>
                <w:sz w:val="22"/>
                <w:szCs w:val="22"/>
                <w:lang w:eastAsia="ru-RU"/>
              </w:rPr>
            </w:pPr>
            <w:r w:rsidRPr="00F80734">
              <w:rPr>
                <w:rFonts w:ascii="Times New Roman" w:hAnsi="Times New Roman"/>
                <w:sz w:val="22"/>
                <w:szCs w:val="22"/>
                <w:lang w:eastAsia="ru-RU"/>
              </w:rPr>
              <w:t xml:space="preserve">Овладение техникой передвижения </w:t>
            </w:r>
            <w:r w:rsidRPr="00F80734">
              <w:rPr>
                <w:rFonts w:ascii="Times New Roman" w:hAnsi="Times New Roman"/>
                <w:sz w:val="22"/>
                <w:szCs w:val="22"/>
                <w:lang w:eastAsia="ru-RU"/>
              </w:rPr>
              <w:lastRenderedPageBreak/>
              <w:t>классическими ходами: попеременным двухшажным, одновременным одношажным, бесшажным ходом.</w:t>
            </w:r>
          </w:p>
          <w:p w:rsidR="007A7BDC" w:rsidRPr="00F80734" w:rsidRDefault="007A7BDC" w:rsidP="00C34067">
            <w:pPr>
              <w:pStyle w:val="afffffffc"/>
              <w:jc w:val="both"/>
              <w:rPr>
                <w:rFonts w:ascii="Times New Roman" w:hAnsi="Times New Roman"/>
                <w:sz w:val="22"/>
                <w:szCs w:val="22"/>
                <w:lang w:eastAsia="ru-RU"/>
              </w:rPr>
            </w:pPr>
            <w:r w:rsidRPr="00F80734">
              <w:rPr>
                <w:rFonts w:ascii="Times New Roman" w:hAnsi="Times New Roman"/>
                <w:sz w:val="22"/>
                <w:szCs w:val="22"/>
                <w:lang w:eastAsia="ru-RU"/>
              </w:rPr>
              <w:t>Овладение техникой передвижения коньковыми ходами: двухшажным, одношажным,  полуконьковым ходом.</w:t>
            </w:r>
          </w:p>
          <w:p w:rsidR="007A7BDC" w:rsidRPr="00F80734" w:rsidRDefault="007A7BDC" w:rsidP="00C34067">
            <w:pPr>
              <w:pStyle w:val="afffffffc"/>
              <w:jc w:val="both"/>
              <w:rPr>
                <w:rFonts w:ascii="Times New Roman" w:hAnsi="Times New Roman"/>
                <w:sz w:val="22"/>
                <w:szCs w:val="22"/>
                <w:lang w:eastAsia="ru-RU"/>
              </w:rPr>
            </w:pPr>
            <w:r w:rsidRPr="00F80734">
              <w:rPr>
                <w:rFonts w:ascii="Times New Roman" w:hAnsi="Times New Roman"/>
                <w:sz w:val="22"/>
                <w:szCs w:val="22"/>
                <w:lang w:eastAsia="ru-RU"/>
              </w:rPr>
              <w:t>Овладение техникой спуска на лыжах: горнолыжная техника, техника               торможения. Стойки: основная,  высокая, низкая</w:t>
            </w:r>
          </w:p>
          <w:p w:rsidR="007A7BDC" w:rsidRPr="00F80734" w:rsidRDefault="007A7BDC" w:rsidP="00C34067">
            <w:pPr>
              <w:pStyle w:val="afffffffc"/>
              <w:jc w:val="both"/>
              <w:rPr>
                <w:rFonts w:ascii="Times New Roman" w:hAnsi="Times New Roman"/>
                <w:sz w:val="22"/>
                <w:szCs w:val="22"/>
                <w:lang w:eastAsia="ru-RU"/>
              </w:rPr>
            </w:pPr>
            <w:r w:rsidRPr="00F80734">
              <w:rPr>
                <w:rFonts w:ascii="Times New Roman" w:hAnsi="Times New Roman"/>
                <w:sz w:val="22"/>
                <w:szCs w:val="22"/>
                <w:lang w:eastAsia="ru-RU"/>
              </w:rPr>
              <w:t>Овладение техникой подъема на лыжах: способ «елочка», «переступание».</w:t>
            </w:r>
          </w:p>
          <w:p w:rsidR="007A7BDC" w:rsidRPr="00F80734" w:rsidRDefault="007A7BDC" w:rsidP="00C34067">
            <w:pPr>
              <w:pStyle w:val="afffffffc"/>
              <w:jc w:val="both"/>
              <w:rPr>
                <w:rFonts w:ascii="Times New Roman" w:hAnsi="Times New Roman"/>
                <w:sz w:val="22"/>
                <w:szCs w:val="22"/>
                <w:lang w:eastAsia="ru-RU"/>
              </w:rPr>
            </w:pPr>
            <w:r w:rsidRPr="00F80734">
              <w:rPr>
                <w:rFonts w:ascii="Times New Roman" w:hAnsi="Times New Roman"/>
                <w:sz w:val="22"/>
                <w:szCs w:val="22"/>
                <w:lang w:eastAsia="ru-RU"/>
              </w:rPr>
              <w:t>Учебно-тренировочные лыжные походы по пересеченной местности до 5 км – девушки, до 10 км – юноши.</w:t>
            </w:r>
          </w:p>
          <w:p w:rsidR="007A7BDC" w:rsidRPr="00F80734" w:rsidRDefault="007A7BDC" w:rsidP="00C34067">
            <w:pPr>
              <w:pStyle w:val="afffffffc"/>
              <w:jc w:val="both"/>
              <w:rPr>
                <w:rFonts w:ascii="Times New Roman" w:hAnsi="Times New Roman"/>
                <w:b/>
                <w:bCs/>
                <w:lang w:eastAsia="ru-RU"/>
              </w:rPr>
            </w:pPr>
          </w:p>
        </w:tc>
        <w:tc>
          <w:tcPr>
            <w:tcW w:w="953" w:type="pct"/>
            <w:vAlign w:val="center"/>
          </w:tcPr>
          <w:p w:rsidR="007A7BDC" w:rsidRDefault="007A7BDC" w:rsidP="00C34067">
            <w:pPr>
              <w:jc w:val="center"/>
              <w:rPr>
                <w:rFonts w:ascii="Times New Roman" w:hAnsi="Times New Roman"/>
                <w:b/>
                <w:bCs/>
              </w:rPr>
            </w:pP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rPr>
                <w:rFonts w:ascii="Times New Roman" w:hAnsi="Times New Roman"/>
                <w:b/>
                <w:bCs/>
              </w:rPr>
            </w:pPr>
            <w:r w:rsidRPr="001324CB">
              <w:rPr>
                <w:rFonts w:ascii="Times New Roman" w:hAnsi="Times New Roman"/>
                <w:b/>
                <w:bCs/>
              </w:rPr>
              <w:t>В том числе практических  занятий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10</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1978" w:type="pct"/>
            <w:gridSpan w:val="2"/>
          </w:tcPr>
          <w:p w:rsidR="007A7BDC" w:rsidRPr="00461B17" w:rsidRDefault="007A7BDC" w:rsidP="00C34067">
            <w:pPr>
              <w:spacing w:after="0" w:line="360" w:lineRule="auto"/>
              <w:rPr>
                <w:rFonts w:ascii="Times New Roman" w:hAnsi="Times New Roman"/>
                <w:b/>
                <w:bCs/>
              </w:rPr>
            </w:pPr>
            <w:r>
              <w:rPr>
                <w:rFonts w:ascii="Times New Roman" w:hAnsi="Times New Roman"/>
                <w:b/>
                <w:bCs/>
              </w:rPr>
              <w:t>Раздел 3.</w:t>
            </w:r>
            <w:r w:rsidRPr="00461B17">
              <w:rPr>
                <w:rFonts w:ascii="Times New Roman" w:hAnsi="Times New Roman"/>
                <w:b/>
                <w:bCs/>
              </w:rPr>
              <w:t>Профессионально-прикладная физическая подготовка</w:t>
            </w:r>
          </w:p>
          <w:p w:rsidR="007A7BDC" w:rsidRPr="00461B17" w:rsidRDefault="007A7BDC" w:rsidP="00C34067">
            <w:pPr>
              <w:spacing w:after="0" w:line="360" w:lineRule="auto"/>
              <w:rPr>
                <w:rFonts w:ascii="Times New Roman" w:hAnsi="Times New Roman"/>
                <w:b/>
                <w:bCs/>
              </w:rPr>
            </w:pPr>
            <w:r w:rsidRPr="00461B17">
              <w:rPr>
                <w:rFonts w:ascii="Times New Roman" w:hAnsi="Times New Roman"/>
                <w:b/>
                <w:bCs/>
              </w:rPr>
              <w:t>(ППФП)</w:t>
            </w:r>
          </w:p>
        </w:tc>
        <w:tc>
          <w:tcPr>
            <w:tcW w:w="953" w:type="pct"/>
          </w:tcPr>
          <w:p w:rsidR="007A7BDC" w:rsidRPr="00315F34" w:rsidRDefault="007A7BDC" w:rsidP="00C34067">
            <w:pPr>
              <w:jc w:val="center"/>
              <w:rPr>
                <w:rFonts w:ascii="Times New Roman" w:hAnsi="Times New Roman"/>
                <w:b/>
                <w:bCs/>
                <w:i/>
                <w:iCs/>
              </w:rPr>
            </w:pPr>
            <w:r>
              <w:rPr>
                <w:rFonts w:ascii="Times New Roman" w:hAnsi="Times New Roman"/>
                <w:b/>
                <w:bCs/>
                <w:i/>
                <w:iCs/>
              </w:rPr>
              <w:t>8/8</w:t>
            </w:r>
          </w:p>
        </w:tc>
        <w:tc>
          <w:tcPr>
            <w:tcW w:w="1271" w:type="pct"/>
          </w:tcPr>
          <w:p w:rsidR="007A7BDC" w:rsidRPr="00315F34" w:rsidRDefault="007A7BDC" w:rsidP="00C34067">
            <w:pPr>
              <w:jc w:val="center"/>
              <w:rPr>
                <w:rFonts w:ascii="Times New Roman" w:hAnsi="Times New Roman"/>
                <w:b/>
                <w:bCs/>
                <w:i/>
                <w:iCs/>
              </w:rPr>
            </w:pPr>
          </w:p>
        </w:tc>
        <w:tc>
          <w:tcPr>
            <w:tcW w:w="398" w:type="pct"/>
          </w:tcPr>
          <w:p w:rsidR="007A7BDC" w:rsidRPr="006E1DFB" w:rsidRDefault="007A7BDC" w:rsidP="00C34067">
            <w:pPr>
              <w:spacing w:after="0"/>
              <w:rPr>
                <w:rFonts w:ascii="Times New Roman" w:hAnsi="Times New Roman"/>
                <w:sz w:val="24"/>
                <w:szCs w:val="24"/>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461B17" w:rsidRDefault="007A7BDC" w:rsidP="00C34067">
            <w:pPr>
              <w:rPr>
                <w:rFonts w:ascii="Times New Roman" w:hAnsi="Times New Roman"/>
                <w:b/>
                <w:bCs/>
              </w:rPr>
            </w:pPr>
            <w:r>
              <w:rPr>
                <w:rFonts w:ascii="Times New Roman" w:hAnsi="Times New Roman"/>
                <w:b/>
                <w:bCs/>
              </w:rPr>
              <w:t xml:space="preserve">Тема </w:t>
            </w:r>
            <w:r w:rsidRPr="00461B17">
              <w:rPr>
                <w:rFonts w:ascii="Times New Roman" w:hAnsi="Times New Roman"/>
                <w:b/>
                <w:bCs/>
              </w:rPr>
              <w:t>1.</w:t>
            </w:r>
          </w:p>
          <w:p w:rsidR="007A7BDC" w:rsidRPr="00315F34" w:rsidRDefault="007A7BDC" w:rsidP="00C34067">
            <w:pPr>
              <w:rPr>
                <w:rFonts w:ascii="Times New Roman" w:hAnsi="Times New Roman"/>
                <w:b/>
                <w:bCs/>
              </w:rPr>
            </w:pPr>
            <w:r w:rsidRPr="00461B17">
              <w:rPr>
                <w:rFonts w:ascii="Times New Roman" w:hAnsi="Times New Roman"/>
                <w:b/>
                <w:bCs/>
              </w:rPr>
              <w:t>Сущность и содержание ППФП в достижении высоких профессиональных результатов</w:t>
            </w:r>
          </w:p>
        </w:tc>
        <w:tc>
          <w:tcPr>
            <w:tcW w:w="1250" w:type="pct"/>
          </w:tcPr>
          <w:p w:rsidR="007A7BDC" w:rsidRPr="001324CB" w:rsidRDefault="007A7BDC" w:rsidP="00C34067">
            <w:pPr>
              <w:rPr>
                <w:rFonts w:ascii="Times New Roman" w:hAnsi="Times New Roman"/>
                <w:b/>
                <w:bCs/>
              </w:rPr>
            </w:pPr>
            <w:r w:rsidRPr="001643FB">
              <w:rPr>
                <w:rFonts w:ascii="Times New Roman" w:hAnsi="Times New Roman"/>
                <w:bCs/>
              </w:rPr>
              <w:t>Дидактические единицы, содержание</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4</w:t>
            </w:r>
          </w:p>
        </w:tc>
        <w:tc>
          <w:tcPr>
            <w:tcW w:w="1271" w:type="pct"/>
          </w:tcPr>
          <w:p w:rsidR="007A7BDC" w:rsidRPr="00315F34" w:rsidRDefault="007A7BDC" w:rsidP="00C34067">
            <w:pPr>
              <w:rPr>
                <w:rFonts w:ascii="Times New Roman" w:hAnsi="Times New Roman"/>
                <w:b/>
                <w:bCs/>
              </w:rPr>
            </w:pP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06</w:t>
            </w:r>
          </w:p>
          <w:p w:rsidR="007A7BDC" w:rsidRPr="00315F34" w:rsidRDefault="007A7BDC" w:rsidP="00C34067">
            <w:pPr>
              <w:rPr>
                <w:rFonts w:ascii="Times New Roman" w:hAnsi="Times New Roman"/>
                <w:b/>
                <w:bCs/>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t>У 1, З 1</w:t>
            </w:r>
            <w:r>
              <w:rPr>
                <w:rFonts w:ascii="Times New Roman" w:hAnsi="Times New Roman"/>
                <w:b/>
                <w:i/>
              </w:rPr>
              <w:tab/>
            </w:r>
          </w:p>
          <w:p w:rsidR="007A7BDC" w:rsidRPr="00315F34" w:rsidRDefault="007A7BDC" w:rsidP="00C34067">
            <w:pPr>
              <w:rPr>
                <w:rFonts w:ascii="Times New Roman" w:hAnsi="Times New Roman"/>
                <w:b/>
                <w:bCs/>
              </w:rPr>
            </w:pPr>
            <w:r w:rsidRPr="001643FB">
              <w:rPr>
                <w:rFonts w:ascii="Times New Roman" w:hAnsi="Times New Roman"/>
                <w:b/>
                <w:i/>
              </w:rPr>
              <w:t>У 1, У 2, У 3, З 1, З 2, З 3, З 4</w:t>
            </w: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2A51E9" w:rsidRDefault="007A7BDC" w:rsidP="00C34067">
            <w:pPr>
              <w:jc w:val="both"/>
              <w:rPr>
                <w:rFonts w:ascii="Times New Roman" w:hAnsi="Times New Roman"/>
                <w:bCs/>
              </w:rPr>
            </w:pPr>
            <w:r w:rsidRPr="002A51E9">
              <w:rPr>
                <w:rFonts w:ascii="Times New Roman" w:hAnsi="Times New Roman"/>
                <w:bCs/>
              </w:rPr>
              <w:t xml:space="preserve">Значение психофизической подготовки человека к профессиональной деятельности. </w:t>
            </w:r>
            <w:r w:rsidRPr="002A51E9">
              <w:rPr>
                <w:rFonts w:ascii="Times New Roman" w:hAnsi="Times New Roman"/>
                <w:bCs/>
              </w:rPr>
              <w:lastRenderedPageBreak/>
              <w:t>Социально-экономическая обусловленность необходимости подготовки человека к профессиональной деятельности. Основные факторы, определяющие конкретное содержание ППФП студентов с учетом специфики будущей профессиональной деятельности. Профессиональные риски, обусловленные спецификой труда. Средства, методы и методика формирования профессионально значимых двигательных умений и навыков. Средства, методы и методика формирования профессионально значимых. Физических и психических свойств личности. Средства, методы и методика формирования  устойчивости к профессиональным заболеваниям. Прикладные виды спорта. Прикладные умения и навыки. Оценка эффективности ППФП.</w:t>
            </w:r>
          </w:p>
        </w:tc>
        <w:tc>
          <w:tcPr>
            <w:tcW w:w="953" w:type="pct"/>
            <w:vAlign w:val="center"/>
          </w:tcPr>
          <w:p w:rsidR="007A7BDC" w:rsidRPr="002A51E9" w:rsidRDefault="007A7BDC" w:rsidP="00C34067">
            <w:pPr>
              <w:jc w:val="both"/>
              <w:rPr>
                <w:rFonts w:ascii="Times New Roman" w:hAnsi="Times New Roman"/>
                <w:bCs/>
              </w:rPr>
            </w:pP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rPr>
                <w:rFonts w:ascii="Times New Roman" w:hAnsi="Times New Roman"/>
                <w:b/>
                <w:bCs/>
              </w:rPr>
            </w:pPr>
            <w:r w:rsidRPr="002A51E9">
              <w:rPr>
                <w:rFonts w:ascii="Times New Roman" w:hAnsi="Times New Roman"/>
                <w:b/>
                <w:bCs/>
              </w:rPr>
              <w:t>В том числе практических  занятий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4</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Default="007A7BDC" w:rsidP="00C34067">
            <w:pPr>
              <w:rPr>
                <w:rFonts w:ascii="Times New Roman" w:hAnsi="Times New Roman"/>
                <w:b/>
                <w:bCs/>
              </w:rPr>
            </w:pPr>
            <w:r>
              <w:rPr>
                <w:rFonts w:ascii="Times New Roman" w:hAnsi="Times New Roman"/>
                <w:b/>
                <w:bCs/>
              </w:rPr>
              <w:t xml:space="preserve">Тема 2 </w:t>
            </w:r>
          </w:p>
          <w:p w:rsidR="007A7BDC" w:rsidRPr="00315F34" w:rsidRDefault="007A7BDC" w:rsidP="00C34067">
            <w:pPr>
              <w:rPr>
                <w:rFonts w:ascii="Times New Roman" w:hAnsi="Times New Roman"/>
                <w:b/>
                <w:bCs/>
              </w:rPr>
            </w:pPr>
            <w:r w:rsidRPr="002A51E9">
              <w:rPr>
                <w:rFonts w:ascii="Times New Roman" w:hAnsi="Times New Roman"/>
                <w:b/>
                <w:bCs/>
              </w:rPr>
              <w:t>Военно-прикладная физическая подготовка</w:t>
            </w:r>
          </w:p>
        </w:tc>
        <w:tc>
          <w:tcPr>
            <w:tcW w:w="1250" w:type="pct"/>
          </w:tcPr>
          <w:p w:rsidR="007A7BDC" w:rsidRPr="00861E8C" w:rsidRDefault="007A7BDC" w:rsidP="00C34067">
            <w:pPr>
              <w:rPr>
                <w:rFonts w:ascii="Times New Roman" w:hAnsi="Times New Roman"/>
                <w:b/>
                <w:bCs/>
              </w:rPr>
            </w:pPr>
            <w:r w:rsidRPr="001643FB">
              <w:rPr>
                <w:rFonts w:ascii="Times New Roman" w:hAnsi="Times New Roman"/>
                <w:bCs/>
              </w:rPr>
              <w:t>Дидактические единицы, содержание</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4</w:t>
            </w:r>
          </w:p>
        </w:tc>
        <w:tc>
          <w:tcPr>
            <w:tcW w:w="1271" w:type="pct"/>
          </w:tcPr>
          <w:p w:rsidR="007A7BDC" w:rsidRPr="00315F34" w:rsidRDefault="007A7BDC" w:rsidP="00C34067">
            <w:pPr>
              <w:rPr>
                <w:rFonts w:ascii="Times New Roman" w:hAnsi="Times New Roman"/>
                <w:b/>
                <w:bCs/>
              </w:rPr>
            </w:pPr>
          </w:p>
        </w:tc>
        <w:tc>
          <w:tcPr>
            <w:tcW w:w="398" w:type="pct"/>
          </w:tcPr>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02</w:t>
            </w:r>
          </w:p>
          <w:p w:rsidR="007A7BDC" w:rsidRPr="006E1DFB" w:rsidRDefault="007A7BDC" w:rsidP="00C34067">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rsidR="007A7BDC" w:rsidRPr="006E1DFB" w:rsidRDefault="007A7BDC" w:rsidP="00C34067">
            <w:pPr>
              <w:spacing w:after="0"/>
              <w:rPr>
                <w:rFonts w:ascii="Times New Roman" w:hAnsi="Times New Roman"/>
                <w:sz w:val="24"/>
                <w:szCs w:val="24"/>
              </w:rPr>
            </w:pPr>
            <w:r>
              <w:rPr>
                <w:rFonts w:ascii="Times New Roman" w:hAnsi="Times New Roman"/>
                <w:sz w:val="24"/>
                <w:szCs w:val="24"/>
              </w:rPr>
              <w:t>ОК 06</w:t>
            </w:r>
          </w:p>
          <w:p w:rsidR="007A7BDC" w:rsidRPr="00315F34" w:rsidRDefault="007A7BDC" w:rsidP="00C34067">
            <w:pPr>
              <w:rPr>
                <w:rFonts w:ascii="Times New Roman" w:hAnsi="Times New Roman"/>
                <w:b/>
                <w:bCs/>
              </w:rPr>
            </w:pPr>
            <w:r>
              <w:rPr>
                <w:rFonts w:ascii="Times New Roman" w:hAnsi="Times New Roman"/>
                <w:sz w:val="24"/>
                <w:szCs w:val="24"/>
              </w:rPr>
              <w:t>ОК 08</w:t>
            </w:r>
          </w:p>
        </w:tc>
        <w:tc>
          <w:tcPr>
            <w:tcW w:w="399" w:type="pct"/>
          </w:tcPr>
          <w:p w:rsidR="007A7BDC" w:rsidRDefault="007A7BDC" w:rsidP="00C34067">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rsidR="007A7BDC" w:rsidRDefault="007A7BDC" w:rsidP="00C34067">
            <w:pPr>
              <w:spacing w:after="0"/>
              <w:rPr>
                <w:rFonts w:ascii="Times New Roman" w:hAnsi="Times New Roman"/>
                <w:b/>
                <w:i/>
              </w:rPr>
            </w:pPr>
            <w:r>
              <w:rPr>
                <w:rFonts w:ascii="Times New Roman" w:hAnsi="Times New Roman"/>
                <w:b/>
                <w:i/>
              </w:rPr>
              <w:t xml:space="preserve">У 3, З 3 </w:t>
            </w:r>
          </w:p>
          <w:p w:rsidR="007A7BDC" w:rsidRDefault="007A7BDC" w:rsidP="00C34067">
            <w:pPr>
              <w:spacing w:after="0"/>
              <w:rPr>
                <w:rFonts w:ascii="Times New Roman" w:hAnsi="Times New Roman"/>
                <w:b/>
                <w:i/>
              </w:rPr>
            </w:pPr>
            <w:r>
              <w:rPr>
                <w:rFonts w:ascii="Times New Roman" w:hAnsi="Times New Roman"/>
                <w:b/>
                <w:i/>
              </w:rPr>
              <w:t>У 1, З 1</w:t>
            </w:r>
            <w:r>
              <w:rPr>
                <w:rFonts w:ascii="Times New Roman" w:hAnsi="Times New Roman"/>
                <w:b/>
                <w:i/>
              </w:rPr>
              <w:tab/>
            </w:r>
          </w:p>
          <w:p w:rsidR="007A7BDC" w:rsidRPr="00315F34" w:rsidRDefault="007A7BDC" w:rsidP="00C34067">
            <w:pPr>
              <w:rPr>
                <w:rFonts w:ascii="Times New Roman" w:hAnsi="Times New Roman"/>
                <w:b/>
                <w:bCs/>
              </w:rPr>
            </w:pPr>
            <w:r w:rsidRPr="001643FB">
              <w:rPr>
                <w:rFonts w:ascii="Times New Roman" w:hAnsi="Times New Roman"/>
                <w:b/>
                <w:i/>
              </w:rPr>
              <w:t>У 1, У 2, У 3, З 1, З 2, З 3, З 4</w:t>
            </w: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2A51E9" w:rsidRDefault="007A7BDC" w:rsidP="00C34067">
            <w:pPr>
              <w:jc w:val="both"/>
              <w:rPr>
                <w:rFonts w:ascii="Times New Roman" w:hAnsi="Times New Roman"/>
                <w:bCs/>
              </w:rPr>
            </w:pPr>
            <w:r w:rsidRPr="002A51E9">
              <w:rPr>
                <w:rFonts w:ascii="Times New Roman" w:hAnsi="Times New Roman"/>
                <w:bCs/>
              </w:rPr>
              <w:t xml:space="preserve">Строевая, физическая , огневая подготовка. Строевые приемы, </w:t>
            </w:r>
            <w:r w:rsidRPr="002A51E9">
              <w:rPr>
                <w:rFonts w:ascii="Times New Roman" w:hAnsi="Times New Roman"/>
                <w:bCs/>
              </w:rPr>
              <w:lastRenderedPageBreak/>
              <w:t>навыки четкого и слаженного выполнения совместных действий в строю. Физическая подготовка. Основные приемы борьбы (самбо, дзюдо, рукопашный бой) – стойки. Падения, самостраховка, захваты, броски. Подсечки, подхваты, подножки. Болевые и удушающие приемы. Приемы защиты, тактика борьбы. Удары рукой и ногой, уход от ударов в рукопашном бою. Преодоление полосы препятствий. Безопорные и опорные прыжки, перелезание, прыжки в глубину. Соскакивания и выскакивания. Передвижение  по узкой опоре. Огневая подготовка. Навыки обращения с оружием, приемы стрельбы с прицеливанием по неподвижным мишеням, в условиях ограниченного времени.</w:t>
            </w:r>
          </w:p>
        </w:tc>
        <w:tc>
          <w:tcPr>
            <w:tcW w:w="953" w:type="pct"/>
            <w:vAlign w:val="center"/>
          </w:tcPr>
          <w:p w:rsidR="007A7BDC" w:rsidRDefault="007A7BDC" w:rsidP="00C34067">
            <w:pPr>
              <w:jc w:val="center"/>
              <w:rPr>
                <w:rFonts w:ascii="Times New Roman" w:hAnsi="Times New Roman"/>
                <w:b/>
                <w:bCs/>
              </w:rPr>
            </w:pP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rPr>
                <w:rFonts w:ascii="Times New Roman" w:hAnsi="Times New Roman"/>
                <w:b/>
                <w:bCs/>
              </w:rPr>
            </w:pPr>
            <w:r w:rsidRPr="002A51E9">
              <w:rPr>
                <w:rFonts w:ascii="Times New Roman" w:hAnsi="Times New Roman"/>
                <w:b/>
                <w:bCs/>
              </w:rPr>
              <w:t>В том числе практических  занятий</w:t>
            </w:r>
          </w:p>
        </w:tc>
        <w:tc>
          <w:tcPr>
            <w:tcW w:w="953" w:type="pct"/>
            <w:vAlign w:val="center"/>
          </w:tcPr>
          <w:p w:rsidR="007A7BDC" w:rsidRDefault="007A7BDC" w:rsidP="00C34067">
            <w:pPr>
              <w:jc w:val="center"/>
              <w:rPr>
                <w:rFonts w:ascii="Times New Roman" w:hAnsi="Times New Roman"/>
                <w:b/>
                <w:bCs/>
              </w:rPr>
            </w:pPr>
            <w:r>
              <w:rPr>
                <w:rFonts w:ascii="Times New Roman" w:hAnsi="Times New Roman"/>
                <w:b/>
                <w:bCs/>
              </w:rPr>
              <w:t>4</w:t>
            </w: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728" w:type="pct"/>
          </w:tcPr>
          <w:p w:rsidR="007A7BDC" w:rsidRPr="00315F34" w:rsidRDefault="007A7BDC" w:rsidP="00C34067">
            <w:pPr>
              <w:rPr>
                <w:rFonts w:ascii="Times New Roman" w:hAnsi="Times New Roman"/>
                <w:b/>
                <w:bCs/>
              </w:rPr>
            </w:pPr>
          </w:p>
        </w:tc>
        <w:tc>
          <w:tcPr>
            <w:tcW w:w="1250" w:type="pct"/>
          </w:tcPr>
          <w:p w:rsidR="007A7BDC" w:rsidRPr="00861E8C" w:rsidRDefault="007A7BDC" w:rsidP="00C34067">
            <w:pPr>
              <w:rPr>
                <w:rFonts w:ascii="Times New Roman" w:hAnsi="Times New Roman"/>
                <w:b/>
                <w:bCs/>
              </w:rPr>
            </w:pPr>
          </w:p>
        </w:tc>
        <w:tc>
          <w:tcPr>
            <w:tcW w:w="953" w:type="pct"/>
            <w:vAlign w:val="center"/>
          </w:tcPr>
          <w:p w:rsidR="007A7BDC" w:rsidRDefault="007A7BDC" w:rsidP="00C34067">
            <w:pPr>
              <w:jc w:val="center"/>
              <w:rPr>
                <w:rFonts w:ascii="Times New Roman" w:hAnsi="Times New Roman"/>
                <w:b/>
                <w:bCs/>
              </w:rPr>
            </w:pPr>
          </w:p>
        </w:tc>
        <w:tc>
          <w:tcPr>
            <w:tcW w:w="1271" w:type="pct"/>
          </w:tcPr>
          <w:p w:rsidR="007A7BDC" w:rsidRPr="00315F34" w:rsidRDefault="007A7BDC" w:rsidP="00C34067">
            <w:pPr>
              <w:rPr>
                <w:rFonts w:ascii="Times New Roman" w:hAnsi="Times New Roman"/>
                <w:b/>
                <w:bCs/>
              </w:rPr>
            </w:pPr>
          </w:p>
        </w:tc>
        <w:tc>
          <w:tcPr>
            <w:tcW w:w="398" w:type="pct"/>
          </w:tcPr>
          <w:p w:rsidR="007A7BDC" w:rsidRPr="00315F34" w:rsidRDefault="007A7BDC" w:rsidP="00C34067">
            <w:pPr>
              <w:rPr>
                <w:rFonts w:ascii="Times New Roman" w:hAnsi="Times New Roman"/>
                <w:b/>
                <w:bCs/>
              </w:rPr>
            </w:pPr>
          </w:p>
        </w:tc>
        <w:tc>
          <w:tcPr>
            <w:tcW w:w="399" w:type="pct"/>
          </w:tcPr>
          <w:p w:rsidR="007A7BDC" w:rsidRPr="00315F34" w:rsidRDefault="007A7BDC" w:rsidP="00C34067">
            <w:pPr>
              <w:rPr>
                <w:rFonts w:ascii="Times New Roman" w:hAnsi="Times New Roman"/>
                <w:b/>
                <w:bCs/>
              </w:rPr>
            </w:pPr>
          </w:p>
        </w:tc>
      </w:tr>
      <w:tr w:rsidR="007A7BDC" w:rsidRPr="00315F34" w:rsidTr="00C34067">
        <w:trPr>
          <w:trHeight w:val="20"/>
        </w:trPr>
        <w:tc>
          <w:tcPr>
            <w:tcW w:w="1978" w:type="pct"/>
            <w:gridSpan w:val="2"/>
          </w:tcPr>
          <w:p w:rsidR="007A7BDC" w:rsidRPr="00315F34" w:rsidRDefault="007A7BDC" w:rsidP="00C34067">
            <w:pPr>
              <w:rPr>
                <w:rFonts w:ascii="Times New Roman" w:hAnsi="Times New Roman"/>
                <w:b/>
                <w:bCs/>
              </w:rPr>
            </w:pPr>
            <w:r w:rsidRPr="00315F34">
              <w:rPr>
                <w:rFonts w:ascii="Times New Roman" w:hAnsi="Times New Roman"/>
                <w:b/>
                <w:bCs/>
              </w:rPr>
              <w:t>Всего:</w:t>
            </w:r>
          </w:p>
        </w:tc>
        <w:tc>
          <w:tcPr>
            <w:tcW w:w="953" w:type="pct"/>
            <w:vAlign w:val="center"/>
          </w:tcPr>
          <w:p w:rsidR="007A7BDC" w:rsidRPr="00315F34" w:rsidRDefault="007A7BDC" w:rsidP="00C34067">
            <w:pPr>
              <w:jc w:val="center"/>
              <w:rPr>
                <w:rFonts w:ascii="Times New Roman" w:hAnsi="Times New Roman"/>
                <w:b/>
                <w:bCs/>
                <w:i/>
              </w:rPr>
            </w:pPr>
            <w:r>
              <w:rPr>
                <w:rFonts w:ascii="Times New Roman" w:hAnsi="Times New Roman"/>
                <w:b/>
                <w:bCs/>
                <w:i/>
              </w:rPr>
              <w:t>120</w:t>
            </w:r>
          </w:p>
        </w:tc>
        <w:tc>
          <w:tcPr>
            <w:tcW w:w="1271" w:type="pct"/>
          </w:tcPr>
          <w:p w:rsidR="007A7BDC" w:rsidRPr="00315F34" w:rsidRDefault="007A7BDC" w:rsidP="00C34067">
            <w:pPr>
              <w:rPr>
                <w:rFonts w:ascii="Times New Roman" w:hAnsi="Times New Roman"/>
                <w:b/>
                <w:bCs/>
                <w:i/>
              </w:rPr>
            </w:pPr>
          </w:p>
        </w:tc>
        <w:tc>
          <w:tcPr>
            <w:tcW w:w="398" w:type="pct"/>
          </w:tcPr>
          <w:p w:rsidR="007A7BDC" w:rsidRPr="00315F34" w:rsidRDefault="007A7BDC" w:rsidP="00C34067">
            <w:pPr>
              <w:rPr>
                <w:rFonts w:ascii="Times New Roman" w:hAnsi="Times New Roman"/>
                <w:b/>
                <w:bCs/>
                <w:i/>
              </w:rPr>
            </w:pPr>
          </w:p>
        </w:tc>
        <w:tc>
          <w:tcPr>
            <w:tcW w:w="399" w:type="pct"/>
          </w:tcPr>
          <w:p w:rsidR="007A7BDC" w:rsidRPr="00315F34" w:rsidRDefault="007A7BDC" w:rsidP="00C34067">
            <w:pPr>
              <w:rPr>
                <w:rFonts w:ascii="Times New Roman" w:hAnsi="Times New Roman"/>
                <w:b/>
                <w:bCs/>
                <w:i/>
              </w:rPr>
            </w:pPr>
          </w:p>
        </w:tc>
      </w:tr>
    </w:tbl>
    <w:p w:rsidR="007A7BDC" w:rsidRPr="001643FB" w:rsidRDefault="007A7BDC" w:rsidP="007A7BDC">
      <w:pPr>
        <w:suppressAutoHyphens/>
        <w:jc w:val="both"/>
        <w:rPr>
          <w:i/>
        </w:rPr>
        <w:sectPr w:rsidR="007A7BDC" w:rsidRPr="001643FB" w:rsidSect="00C34067">
          <w:pgSz w:w="16840" w:h="11907" w:orient="landscape"/>
          <w:pgMar w:top="851" w:right="1134" w:bottom="851" w:left="992" w:header="709" w:footer="709" w:gutter="0"/>
          <w:cols w:space="720"/>
        </w:sectPr>
      </w:pPr>
    </w:p>
    <w:p w:rsidR="007A7BDC" w:rsidRPr="00315F34" w:rsidRDefault="007A7BDC" w:rsidP="007A7BDC">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7A7BDC" w:rsidRPr="001605C4" w:rsidRDefault="007A7BDC" w:rsidP="007A7BDC">
      <w:pPr>
        <w:suppressAutoHyphens/>
        <w:autoSpaceDE w:val="0"/>
        <w:autoSpaceDN w:val="0"/>
        <w:adjustRightInd w:val="0"/>
        <w:spacing w:after="0"/>
        <w:ind w:firstLine="709"/>
        <w:jc w:val="both"/>
        <w:rPr>
          <w:rFonts w:ascii="Times New Roman" w:hAnsi="Times New Roman"/>
          <w:bCs/>
          <w:sz w:val="24"/>
          <w:szCs w:val="24"/>
        </w:rPr>
      </w:pPr>
      <w:r w:rsidRPr="002A51E9">
        <w:rPr>
          <w:rFonts w:ascii="Times New Roman" w:hAnsi="Times New Roman"/>
          <w:b/>
          <w:bCs/>
          <w:sz w:val="24"/>
          <w:szCs w:val="24"/>
        </w:rPr>
        <w:t>3.1</w:t>
      </w:r>
      <w:r w:rsidRPr="00315F34">
        <w:rPr>
          <w:rFonts w:ascii="Times New Roman" w:hAnsi="Times New Roman"/>
          <w:bCs/>
          <w:sz w:val="24"/>
          <w:szCs w:val="24"/>
        </w:rPr>
        <w:t>. Для реализации программы учебной дисциплины должны быть предусмотрены следующие специальные</w:t>
      </w:r>
      <w:r>
        <w:rPr>
          <w:rFonts w:ascii="Times New Roman" w:hAnsi="Times New Roman"/>
          <w:bCs/>
          <w:sz w:val="24"/>
          <w:szCs w:val="24"/>
        </w:rPr>
        <w:t xml:space="preserve"> помещения: спортивный зал, спортивный стадион с беговыми дорожками, ямой для прыжков в длину, полосой препятствий, электронный тир, оснащенные в соответствии с п. 6.1.2.1 образовательной программы по специальности </w:t>
      </w:r>
      <w:r w:rsidRPr="001605C4">
        <w:rPr>
          <w:rFonts w:ascii="Times New Roman" w:hAnsi="Times New Roman"/>
          <w:bCs/>
          <w:sz w:val="24"/>
          <w:szCs w:val="24"/>
        </w:rPr>
        <w:t>19.02.1</w:t>
      </w:r>
      <w:r>
        <w:rPr>
          <w:rFonts w:ascii="Times New Roman" w:hAnsi="Times New Roman"/>
          <w:bCs/>
          <w:sz w:val="24"/>
          <w:szCs w:val="24"/>
        </w:rPr>
        <w:t>2</w:t>
      </w:r>
      <w:r w:rsidRPr="001605C4">
        <w:rPr>
          <w:rFonts w:ascii="Times New Roman" w:hAnsi="Times New Roman"/>
          <w:bCs/>
          <w:sz w:val="24"/>
          <w:szCs w:val="24"/>
        </w:rPr>
        <w:t xml:space="preserve"> Технология продуктов питания </w:t>
      </w:r>
      <w:r>
        <w:rPr>
          <w:rFonts w:ascii="Times New Roman" w:hAnsi="Times New Roman"/>
          <w:sz w:val="24"/>
          <w:szCs w:val="24"/>
        </w:rPr>
        <w:t>животного происхождения</w:t>
      </w:r>
      <w:r>
        <w:rPr>
          <w:rFonts w:ascii="Times New Roman" w:hAnsi="Times New Roman"/>
          <w:bCs/>
          <w:sz w:val="24"/>
          <w:szCs w:val="24"/>
        </w:rPr>
        <w:t>.</w:t>
      </w:r>
    </w:p>
    <w:p w:rsidR="007A7BDC" w:rsidRPr="002A51E9" w:rsidRDefault="007A7BDC" w:rsidP="007A7BDC">
      <w:pPr>
        <w:suppressAutoHyphens/>
        <w:spacing w:after="0"/>
        <w:ind w:firstLine="709"/>
        <w:jc w:val="both"/>
        <w:rPr>
          <w:rFonts w:ascii="Times New Roman" w:hAnsi="Times New Roman"/>
          <w:bCs/>
          <w:sz w:val="24"/>
          <w:szCs w:val="24"/>
        </w:rPr>
      </w:pPr>
    </w:p>
    <w:p w:rsidR="007A7BDC" w:rsidRPr="002A51E9" w:rsidRDefault="007A7BDC" w:rsidP="007A7BDC">
      <w:pPr>
        <w:suppressAutoHyphens/>
        <w:spacing w:after="0"/>
        <w:ind w:firstLine="709"/>
        <w:jc w:val="both"/>
        <w:rPr>
          <w:rFonts w:ascii="Times New Roman" w:hAnsi="Times New Roman"/>
          <w:b/>
          <w:bCs/>
          <w:sz w:val="24"/>
          <w:szCs w:val="24"/>
        </w:rPr>
      </w:pPr>
      <w:r w:rsidRPr="002A51E9">
        <w:rPr>
          <w:rFonts w:ascii="Times New Roman" w:hAnsi="Times New Roman"/>
          <w:b/>
          <w:bCs/>
          <w:sz w:val="24"/>
          <w:szCs w:val="24"/>
        </w:rPr>
        <w:t>3.2. Информационное обеспечение реализации программы</w:t>
      </w:r>
    </w:p>
    <w:p w:rsidR="007A7BDC" w:rsidRPr="00315F34" w:rsidRDefault="007A7BDC" w:rsidP="007A7BDC">
      <w:pPr>
        <w:suppressAutoHyphens/>
        <w:spacing w:after="0"/>
        <w:ind w:firstLine="709"/>
        <w:jc w:val="both"/>
        <w:rPr>
          <w:rFonts w:ascii="Times New Roman" w:hAnsi="Times New Roman"/>
          <w:b/>
          <w:bCs/>
          <w:sz w:val="24"/>
          <w:szCs w:val="24"/>
        </w:rPr>
      </w:pPr>
    </w:p>
    <w:p w:rsidR="007A7BDC" w:rsidRPr="00315F34" w:rsidRDefault="007A7BDC" w:rsidP="007A7BDC">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7A7BDC" w:rsidRPr="002C5E8B" w:rsidRDefault="007A7BDC" w:rsidP="007A7BDC">
      <w:pPr>
        <w:spacing w:line="240" w:lineRule="auto"/>
        <w:jc w:val="both"/>
        <w:rPr>
          <w:rFonts w:ascii="Times New Roman" w:hAnsi="Times New Roman"/>
          <w:sz w:val="24"/>
          <w:szCs w:val="24"/>
        </w:rPr>
      </w:pPr>
      <w:r>
        <w:rPr>
          <w:rFonts w:ascii="Times New Roman" w:hAnsi="Times New Roman"/>
          <w:b/>
          <w:sz w:val="24"/>
          <w:szCs w:val="24"/>
        </w:rPr>
        <w:t xml:space="preserve">1. </w:t>
      </w:r>
      <w:r w:rsidRPr="002C5E8B">
        <w:rPr>
          <w:rFonts w:ascii="Times New Roman" w:hAnsi="Times New Roman"/>
          <w:iCs/>
          <w:sz w:val="24"/>
          <w:szCs w:val="24"/>
        </w:rPr>
        <w:t xml:space="preserve">Аллянов, Ю. Н. </w:t>
      </w:r>
      <w:r w:rsidRPr="002C5E8B">
        <w:rPr>
          <w:rFonts w:ascii="Times New Roman" w:hAnsi="Times New Roman"/>
          <w:sz w:val="24"/>
          <w:szCs w:val="24"/>
        </w:rPr>
        <w:t xml:space="preserve">Физическая культура : учебник для СПО / Ю. Н. Аллянов, И. А. Письменский. — 3-е изд., испр. — М. : Издательство Юрайт, 2016.— 493 с.  </w:t>
      </w:r>
    </w:p>
    <w:p w:rsidR="007A7BDC" w:rsidRPr="00315F34" w:rsidRDefault="007A7BDC" w:rsidP="007A7BDC">
      <w:pPr>
        <w:spacing w:after="0"/>
        <w:ind w:firstLine="709"/>
        <w:contextualSpacing/>
        <w:rPr>
          <w:rFonts w:ascii="Times New Roman" w:hAnsi="Times New Roman"/>
          <w:b/>
          <w:sz w:val="24"/>
          <w:szCs w:val="24"/>
        </w:rPr>
      </w:pPr>
    </w:p>
    <w:p w:rsidR="007A7BDC" w:rsidRDefault="007A7BDC" w:rsidP="007A7BDC">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7A7BDC" w:rsidRPr="00F232E2" w:rsidRDefault="007A7BDC" w:rsidP="007A7BDC">
      <w:pPr>
        <w:spacing w:line="240" w:lineRule="auto"/>
        <w:jc w:val="both"/>
        <w:rPr>
          <w:rFonts w:ascii="Times New Roman" w:hAnsi="Times New Roman"/>
          <w:sz w:val="24"/>
          <w:szCs w:val="24"/>
        </w:rPr>
      </w:pPr>
      <w:r>
        <w:rPr>
          <w:rFonts w:ascii="Times New Roman" w:hAnsi="Times New Roman"/>
          <w:iCs/>
          <w:sz w:val="24"/>
          <w:szCs w:val="24"/>
        </w:rPr>
        <w:t>1.</w:t>
      </w:r>
      <w:r w:rsidRPr="002A51E9">
        <w:rPr>
          <w:rFonts w:ascii="Times New Roman" w:hAnsi="Times New Roman"/>
          <w:iCs/>
          <w:sz w:val="24"/>
          <w:szCs w:val="24"/>
        </w:rPr>
        <w:t xml:space="preserve">Аллянов, Ю. Н. </w:t>
      </w:r>
      <w:r w:rsidRPr="002A51E9">
        <w:rPr>
          <w:rFonts w:ascii="Times New Roman" w:hAnsi="Times New Roman"/>
          <w:sz w:val="24"/>
          <w:szCs w:val="24"/>
        </w:rPr>
        <w:t xml:space="preserve">Физическая культура : учебник для СПО / Ю. Н. Аллянов, И. А. Письменский. — 3-е изд., испр. — М. : Издательство Юрайт, 2016.— 493 с.  </w:t>
      </w:r>
      <w:hyperlink r:id="rId113" w:anchor="page/1" w:tgtFrame="_blank" w:history="1">
        <w:r w:rsidRPr="002A51E9">
          <w:rPr>
            <w:rFonts w:ascii="Times New Roman" w:hAnsi="Times New Roman"/>
            <w:color w:val="990099"/>
            <w:sz w:val="24"/>
            <w:szCs w:val="24"/>
            <w:u w:val="single"/>
            <w:shd w:val="clear" w:color="auto" w:fill="FFFFFF"/>
          </w:rPr>
          <w:t>https://www.biblio-online.ru/viewer/fizicheskaya-kultura-400928#page/1</w:t>
        </w:r>
      </w:hyperlink>
    </w:p>
    <w:p w:rsidR="007A7BDC" w:rsidRDefault="007A7BDC" w:rsidP="007A7BDC">
      <w:pPr>
        <w:spacing w:after="0"/>
        <w:contextualSpacing/>
        <w:rPr>
          <w:rFonts w:ascii="Times New Roman" w:hAnsi="Times New Roman"/>
          <w:color w:val="990099"/>
          <w:sz w:val="24"/>
          <w:szCs w:val="24"/>
          <w:u w:val="single"/>
          <w:shd w:val="clear" w:color="auto" w:fill="FFFFFF"/>
        </w:rPr>
      </w:pPr>
    </w:p>
    <w:p w:rsidR="007A7BDC" w:rsidRPr="002A51E9" w:rsidRDefault="007A7BDC" w:rsidP="007A7BDC">
      <w:pPr>
        <w:spacing w:after="0"/>
        <w:contextualSpacing/>
        <w:jc w:val="both"/>
        <w:rPr>
          <w:rFonts w:ascii="Times New Roman" w:hAnsi="Times New Roman"/>
          <w:sz w:val="24"/>
          <w:szCs w:val="24"/>
          <w:shd w:val="clear" w:color="auto" w:fill="FFFFFF"/>
        </w:rPr>
      </w:pPr>
      <w:r w:rsidRPr="002A51E9">
        <w:rPr>
          <w:rFonts w:ascii="Times New Roman" w:hAnsi="Times New Roman"/>
          <w:color w:val="990099"/>
          <w:sz w:val="24"/>
          <w:szCs w:val="24"/>
          <w:shd w:val="clear" w:color="auto" w:fill="FFFFFF"/>
        </w:rPr>
        <w:t xml:space="preserve">2. </w:t>
      </w:r>
      <w:r w:rsidRPr="002A51E9">
        <w:rPr>
          <w:rFonts w:ascii="Times New Roman" w:hAnsi="Times New Roman"/>
          <w:sz w:val="24"/>
          <w:szCs w:val="24"/>
          <w:shd w:val="clear" w:color="auto" w:fill="FFFFFF"/>
        </w:rPr>
        <w:t>Письменский И. А., Аллянов, Ю.Н.</w:t>
      </w:r>
    </w:p>
    <w:p w:rsidR="007A7BDC" w:rsidRPr="002A51E9" w:rsidRDefault="007A7BDC" w:rsidP="007A7BDC">
      <w:pPr>
        <w:spacing w:after="0"/>
        <w:contextualSpacing/>
        <w:jc w:val="both"/>
        <w:rPr>
          <w:rFonts w:ascii="Times New Roman" w:hAnsi="Times New Roman"/>
          <w:sz w:val="24"/>
          <w:szCs w:val="24"/>
          <w:shd w:val="clear" w:color="auto" w:fill="FFFFFF"/>
        </w:rPr>
      </w:pPr>
      <w:r w:rsidRPr="002A51E9">
        <w:rPr>
          <w:rFonts w:ascii="Times New Roman" w:hAnsi="Times New Roman"/>
          <w:sz w:val="24"/>
          <w:szCs w:val="24"/>
          <w:shd w:val="clear" w:color="auto" w:fill="FFFFFF"/>
        </w:rPr>
        <w:t xml:space="preserve">Физическая культура: учебник для академического бакалавриата / И.А.Письменский, Ю.Н.Аллянов. М.: Юрайт, 2014. - 493 с.   </w:t>
      </w:r>
    </w:p>
    <w:p w:rsidR="007A7BDC" w:rsidRDefault="00AC44CC" w:rsidP="007A7BDC">
      <w:pPr>
        <w:spacing w:after="0"/>
        <w:contextualSpacing/>
        <w:jc w:val="both"/>
        <w:rPr>
          <w:rFonts w:ascii="Times New Roman" w:hAnsi="Times New Roman"/>
          <w:sz w:val="24"/>
          <w:szCs w:val="24"/>
          <w:u w:val="single"/>
          <w:shd w:val="clear" w:color="auto" w:fill="FFFFFF"/>
        </w:rPr>
      </w:pPr>
      <w:hyperlink r:id="rId114" w:history="1">
        <w:r w:rsidR="007A7BDC" w:rsidRPr="00D11F33">
          <w:rPr>
            <w:rStyle w:val="a7"/>
            <w:rFonts w:ascii="Times New Roman" w:hAnsi="Times New Roman"/>
            <w:sz w:val="24"/>
            <w:szCs w:val="24"/>
            <w:shd w:val="clear" w:color="auto" w:fill="FFFFFF"/>
          </w:rPr>
          <w:t>https://biblio-online.ru/book/fizicheskaya-kultura-398758</w:t>
        </w:r>
      </w:hyperlink>
    </w:p>
    <w:p w:rsidR="007A7BDC" w:rsidRDefault="007A7BDC" w:rsidP="007A7BDC">
      <w:pPr>
        <w:spacing w:after="0"/>
        <w:contextualSpacing/>
        <w:jc w:val="both"/>
        <w:rPr>
          <w:rFonts w:ascii="Times New Roman" w:hAnsi="Times New Roman"/>
          <w:sz w:val="24"/>
          <w:szCs w:val="24"/>
          <w:u w:val="single"/>
          <w:shd w:val="clear" w:color="auto" w:fill="FFFFFF"/>
        </w:rPr>
      </w:pPr>
    </w:p>
    <w:p w:rsidR="007A7BDC" w:rsidRDefault="007A7BDC" w:rsidP="007A7BDC">
      <w:pPr>
        <w:spacing w:after="0"/>
        <w:contextualSpacing/>
        <w:jc w:val="both"/>
        <w:rPr>
          <w:rFonts w:ascii="Times New Roman" w:hAnsi="Times New Roman"/>
          <w:sz w:val="24"/>
          <w:szCs w:val="24"/>
          <w:shd w:val="clear" w:color="auto" w:fill="FFFFFF"/>
        </w:rPr>
      </w:pPr>
      <w:r>
        <w:rPr>
          <w:rFonts w:ascii="Times New Roman" w:hAnsi="Times New Roman"/>
          <w:sz w:val="24"/>
          <w:szCs w:val="24"/>
          <w:u w:val="single"/>
          <w:shd w:val="clear" w:color="auto" w:fill="FFFFFF"/>
        </w:rPr>
        <w:t xml:space="preserve">3. </w:t>
      </w:r>
      <w:r w:rsidRPr="00F232E2">
        <w:rPr>
          <w:rFonts w:ascii="Times New Roman" w:hAnsi="Times New Roman"/>
          <w:sz w:val="24"/>
          <w:szCs w:val="24"/>
          <w:shd w:val="clear" w:color="auto" w:fill="FFFFFF"/>
        </w:rPr>
        <w:t>Словарь физиологических терминов, М. 1987. Ответственный редактор академик О. Г. ГАЗЕНКО</w:t>
      </w:r>
      <w:r>
        <w:rPr>
          <w:rFonts w:ascii="Times New Roman" w:hAnsi="Times New Roman"/>
          <w:sz w:val="24"/>
          <w:szCs w:val="24"/>
          <w:shd w:val="clear" w:color="auto" w:fill="FFFFFF"/>
        </w:rPr>
        <w:t>.</w:t>
      </w:r>
      <w:hyperlink r:id="rId115" w:history="1">
        <w:r w:rsidRPr="00F232E2">
          <w:rPr>
            <w:rFonts w:ascii="Times New Roman" w:eastAsia="Calibri" w:hAnsi="Times New Roman"/>
            <w:color w:val="0563C1"/>
            <w:sz w:val="24"/>
            <w:szCs w:val="24"/>
            <w:u w:val="single"/>
            <w:shd w:val="clear" w:color="auto" w:fill="FFFFFF"/>
          </w:rPr>
          <w:t>http://www.cnshb.ru/AKDiL/0049/default.shtm</w:t>
        </w:r>
      </w:hyperlink>
    </w:p>
    <w:p w:rsidR="007A7BDC" w:rsidRPr="002A51E9" w:rsidRDefault="007A7BDC" w:rsidP="007A7BDC">
      <w:pPr>
        <w:spacing w:after="0"/>
        <w:contextualSpacing/>
        <w:jc w:val="both"/>
        <w:rPr>
          <w:rFonts w:ascii="Times New Roman" w:hAnsi="Times New Roman"/>
          <w:b/>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rsidP="007A7BDC">
      <w:pPr>
        <w:contextualSpacing/>
        <w:jc w:val="center"/>
        <w:rPr>
          <w:rFonts w:ascii="Times New Roman" w:hAnsi="Times New Roman"/>
          <w:b/>
          <w:bCs/>
          <w:sz w:val="24"/>
          <w:szCs w:val="24"/>
        </w:rPr>
      </w:pPr>
    </w:p>
    <w:p w:rsidR="007A7BDC" w:rsidRDefault="007A7BDC">
      <w:pPr>
        <w:rPr>
          <w:rFonts w:ascii="Times New Roman" w:hAnsi="Times New Roman"/>
          <w:b/>
          <w:bCs/>
          <w:sz w:val="24"/>
          <w:szCs w:val="24"/>
        </w:rPr>
      </w:pPr>
      <w:r>
        <w:rPr>
          <w:rFonts w:ascii="Times New Roman" w:hAnsi="Times New Roman"/>
          <w:b/>
          <w:bCs/>
          <w:sz w:val="24"/>
          <w:szCs w:val="24"/>
        </w:rPr>
        <w:br w:type="page"/>
      </w:r>
    </w:p>
    <w:p w:rsidR="007A7BDC" w:rsidRPr="00315F34" w:rsidRDefault="007A7BDC" w:rsidP="007A7BDC">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7A7BDC" w:rsidRPr="00315F34" w:rsidRDefault="007A7BDC" w:rsidP="007A7BDC">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7A7BDC" w:rsidRPr="00315F34" w:rsidRDefault="007A7BDC" w:rsidP="007A7BD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418"/>
        <w:gridCol w:w="3493"/>
        <w:gridCol w:w="2659"/>
      </w:tblGrid>
      <w:tr w:rsidR="007A7BDC" w:rsidRPr="00D51A9B" w:rsidTr="00C34067">
        <w:tc>
          <w:tcPr>
            <w:tcW w:w="1786" w:type="pct"/>
          </w:tcPr>
          <w:p w:rsidR="007A7BDC" w:rsidRPr="00315F34" w:rsidRDefault="007A7BDC" w:rsidP="00C34067">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w:t>
            </w:r>
            <w:r>
              <w:rPr>
                <w:rFonts w:ascii="Times New Roman" w:hAnsi="Times New Roman"/>
                <w:b/>
                <w:bCs/>
                <w:i/>
              </w:rPr>
              <w:t>я</w:t>
            </w:r>
          </w:p>
        </w:tc>
        <w:tc>
          <w:tcPr>
            <w:tcW w:w="1825" w:type="pct"/>
          </w:tcPr>
          <w:p w:rsidR="007A7BDC" w:rsidRPr="00315F34" w:rsidRDefault="007A7BDC" w:rsidP="00C34067">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89" w:type="pct"/>
          </w:tcPr>
          <w:p w:rsidR="007A7BDC" w:rsidRPr="00315F34" w:rsidRDefault="007A7BDC" w:rsidP="00C34067">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7A7BDC" w:rsidRPr="00D51A9B" w:rsidTr="00C34067">
        <w:tc>
          <w:tcPr>
            <w:tcW w:w="1786" w:type="pct"/>
            <w:shd w:val="clear" w:color="auto" w:fill="auto"/>
          </w:tcPr>
          <w:p w:rsidR="007A7BDC" w:rsidRPr="00EB2B7D" w:rsidRDefault="007A7BDC" w:rsidP="00C34067">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xml:space="preserve">В результате освоения дисциплины обучающийся должен </w:t>
            </w:r>
            <w:r w:rsidRPr="00D51A9B">
              <w:rPr>
                <w:rFonts w:ascii="Times New Roman" w:hAnsi="Times New Roman"/>
                <w:b/>
                <w:i/>
                <w:sz w:val="24"/>
                <w:szCs w:val="24"/>
              </w:rPr>
              <w:t>знать:</w:t>
            </w:r>
          </w:p>
          <w:p w:rsidR="007A7BDC" w:rsidRPr="00D51A9B" w:rsidRDefault="007A7BDC" w:rsidP="00C34067">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о роли физической культуры в общекультурном, социальном и физическом развитии человека;</w:t>
            </w:r>
          </w:p>
          <w:p w:rsidR="007A7BDC" w:rsidRPr="00D51A9B" w:rsidRDefault="007A7BDC" w:rsidP="00C34067">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основы здорового образа жизни.</w:t>
            </w:r>
          </w:p>
        </w:tc>
        <w:tc>
          <w:tcPr>
            <w:tcW w:w="1825" w:type="pct"/>
          </w:tcPr>
          <w:p w:rsidR="007A7BDC" w:rsidRPr="00D51A9B"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Оценка 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tc>
        <w:tc>
          <w:tcPr>
            <w:tcW w:w="1389" w:type="pct"/>
          </w:tcPr>
          <w:p w:rsidR="007A7BDC" w:rsidRPr="00D51A9B" w:rsidRDefault="007A7BDC" w:rsidP="00C34067">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xml:space="preserve"> - практические задания по работе с информацией.</w:t>
            </w:r>
          </w:p>
          <w:p w:rsidR="007A7BDC" w:rsidRPr="00D51A9B" w:rsidRDefault="007A7BDC" w:rsidP="00C34067">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проверка ведения дневника самонаблюдения.</w:t>
            </w:r>
          </w:p>
        </w:tc>
      </w:tr>
      <w:tr w:rsidR="007A7BDC" w:rsidRPr="00D51A9B" w:rsidTr="00C34067">
        <w:trPr>
          <w:trHeight w:val="70"/>
        </w:trPr>
        <w:tc>
          <w:tcPr>
            <w:tcW w:w="1786" w:type="pct"/>
            <w:shd w:val="clear" w:color="auto" w:fill="auto"/>
          </w:tcPr>
          <w:p w:rsidR="007A7BDC" w:rsidRPr="00D51A9B" w:rsidRDefault="007A7BDC" w:rsidP="00C34067">
            <w:pPr>
              <w:tabs>
                <w:tab w:val="num" w:pos="1068"/>
              </w:tabs>
              <w:spacing w:after="0" w:line="240" w:lineRule="auto"/>
              <w:rPr>
                <w:rFonts w:ascii="Times New Roman" w:hAnsi="Times New Roman"/>
                <w:b/>
                <w:i/>
                <w:sz w:val="24"/>
                <w:szCs w:val="24"/>
              </w:rPr>
            </w:pPr>
            <w:r w:rsidRPr="00D51A9B">
              <w:rPr>
                <w:rFonts w:ascii="Times New Roman" w:hAnsi="Times New Roman"/>
                <w:sz w:val="24"/>
                <w:szCs w:val="24"/>
              </w:rPr>
              <w:t xml:space="preserve">В результате освоения дисциплины обучающийся должен  </w:t>
            </w:r>
            <w:r w:rsidRPr="00D51A9B">
              <w:rPr>
                <w:rFonts w:ascii="Times New Roman" w:hAnsi="Times New Roman"/>
                <w:b/>
                <w:i/>
                <w:sz w:val="24"/>
                <w:szCs w:val="24"/>
              </w:rPr>
              <w:t>уметь:</w:t>
            </w:r>
          </w:p>
          <w:p w:rsidR="007A7BDC" w:rsidRPr="00D51A9B" w:rsidRDefault="007A7BDC" w:rsidP="00C34067">
            <w:pPr>
              <w:tabs>
                <w:tab w:val="num" w:pos="1068"/>
              </w:tabs>
              <w:spacing w:after="0" w:line="240" w:lineRule="auto"/>
              <w:rPr>
                <w:rFonts w:ascii="Times New Roman" w:hAnsi="Times New Roman"/>
                <w:sz w:val="24"/>
                <w:szCs w:val="24"/>
              </w:rPr>
            </w:pPr>
            <w:r w:rsidRPr="00D51A9B">
              <w:rPr>
                <w:rFonts w:ascii="Times New Roman" w:hAnsi="Times New Roman"/>
                <w:b/>
                <w:i/>
                <w:sz w:val="24"/>
                <w:szCs w:val="24"/>
              </w:rPr>
              <w:t xml:space="preserve">- </w:t>
            </w:r>
            <w:r w:rsidRPr="00D51A9B">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7A7BDC" w:rsidRPr="00D51A9B" w:rsidRDefault="007A7BDC" w:rsidP="00C34067">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выполнять задания, связанные с самостоятельной разработкой. Подготовкой, проведением студентом занятий или фрагментов  занятий по изучаемым видам спорта.</w:t>
            </w:r>
          </w:p>
          <w:p w:rsidR="007A7BDC" w:rsidRPr="00D51A9B" w:rsidRDefault="007A7BDC" w:rsidP="00C34067">
            <w:pPr>
              <w:tabs>
                <w:tab w:val="num" w:pos="1068"/>
              </w:tabs>
              <w:spacing w:after="0" w:line="240" w:lineRule="auto"/>
              <w:rPr>
                <w:rFonts w:ascii="Times New Roman" w:hAnsi="Times New Roman"/>
                <w:sz w:val="24"/>
                <w:szCs w:val="24"/>
              </w:rPr>
            </w:pPr>
          </w:p>
        </w:tc>
        <w:tc>
          <w:tcPr>
            <w:tcW w:w="1825" w:type="pct"/>
          </w:tcPr>
          <w:p w:rsidR="007A7BDC" w:rsidRPr="00D51A9B"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1.Накопительная система баллов, на основе которой выставляется итоговая отметка.</w:t>
            </w:r>
          </w:p>
          <w:p w:rsidR="007A7BDC" w:rsidRPr="00D51A9B"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2.Традиционная система отметок в баллах за каждую выполненную работу, на основе которых выставляется итоговая оценка.</w:t>
            </w:r>
          </w:p>
          <w:p w:rsidR="007A7BDC" w:rsidRPr="00D51A9B" w:rsidRDefault="007A7BDC" w:rsidP="00C34067">
            <w:pPr>
              <w:tabs>
                <w:tab w:val="num" w:pos="1068"/>
              </w:tabs>
              <w:spacing w:after="0" w:line="240" w:lineRule="auto"/>
              <w:jc w:val="center"/>
              <w:rPr>
                <w:rFonts w:ascii="Times New Roman" w:hAnsi="Times New Roman"/>
                <w:i/>
                <w:sz w:val="24"/>
                <w:szCs w:val="24"/>
              </w:rPr>
            </w:pPr>
            <w:r w:rsidRPr="00D51A9B">
              <w:rPr>
                <w:rFonts w:ascii="Times New Roman" w:hAnsi="Times New Roman"/>
                <w:i/>
                <w:sz w:val="24"/>
                <w:szCs w:val="24"/>
              </w:rPr>
              <w:t>По видам спорта:</w:t>
            </w:r>
          </w:p>
          <w:p w:rsidR="007A7BDC" w:rsidRPr="00D51A9B"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1.Оценка техники выполнения двигательных действий (проводится в ходе занятия).</w:t>
            </w:r>
          </w:p>
          <w:p w:rsidR="007A7BDC" w:rsidRPr="00D51A9B"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2.Оценка самостоятельного проведения студентом занятия или фрагмента занятия с решением задачи по развитию того или иного физ.качества средствами избранного вида спорта.</w:t>
            </w:r>
          </w:p>
          <w:p w:rsidR="007A7BDC" w:rsidRPr="00D51A9B"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3.Оценка технико-тактических действий (спорт.игры. рукопашный бой, борьба).</w:t>
            </w:r>
          </w:p>
          <w:p w:rsidR="007A7BDC"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4.Оценка техники изученных двигательных действий отдельно по видам подготовки: строевой, физической, огневой (</w:t>
            </w:r>
            <w:r>
              <w:rPr>
                <w:rFonts w:ascii="Times New Roman" w:hAnsi="Times New Roman"/>
                <w:sz w:val="24"/>
                <w:szCs w:val="24"/>
              </w:rPr>
              <w:t>для ППФП).</w:t>
            </w:r>
          </w:p>
          <w:p w:rsidR="007A7BDC" w:rsidRPr="00D51A9B"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Оценку уровня развития физических качеств занимающихся наиболее целесообразно проводить по приросту к исходным показателям</w:t>
            </w:r>
          </w:p>
        </w:tc>
        <w:tc>
          <w:tcPr>
            <w:tcW w:w="1389" w:type="pct"/>
          </w:tcPr>
          <w:p w:rsidR="007A7BDC" w:rsidRPr="00D51A9B"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 xml:space="preserve">Тестирование в контрольных точках: </w:t>
            </w:r>
            <w:r w:rsidRPr="00D51A9B">
              <w:rPr>
                <w:rFonts w:ascii="Times New Roman" w:hAnsi="Times New Roman"/>
                <w:sz w:val="24"/>
                <w:szCs w:val="24"/>
              </w:rPr>
              <w:br/>
            </w:r>
            <w:r w:rsidRPr="00D51A9B">
              <w:rPr>
                <w:rFonts w:ascii="Times New Roman" w:hAnsi="Times New Roman"/>
                <w:sz w:val="24"/>
                <w:szCs w:val="24"/>
              </w:rPr>
              <w:br/>
              <w:t>- на входе . т.е в начале учебного года;</w:t>
            </w:r>
          </w:p>
          <w:p w:rsidR="007A7BDC" w:rsidRPr="00D51A9B" w:rsidRDefault="007A7BDC" w:rsidP="00C34067">
            <w:pPr>
              <w:tabs>
                <w:tab w:val="num" w:pos="1068"/>
              </w:tabs>
              <w:spacing w:after="0" w:line="240" w:lineRule="auto"/>
              <w:jc w:val="both"/>
              <w:rPr>
                <w:rFonts w:ascii="Times New Roman" w:hAnsi="Times New Roman"/>
                <w:sz w:val="24"/>
                <w:szCs w:val="24"/>
              </w:rPr>
            </w:pPr>
          </w:p>
          <w:p w:rsidR="007A7BDC" w:rsidRPr="00D51A9B" w:rsidRDefault="007A7BDC" w:rsidP="00C34067">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 на выходе, т.е. в конце учебного года, семестра,  изученной темы программы.</w:t>
            </w: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rPr>
                <w:rFonts w:ascii="Times New Roman" w:hAnsi="Times New Roman"/>
                <w:sz w:val="24"/>
                <w:szCs w:val="24"/>
              </w:rPr>
            </w:pPr>
          </w:p>
          <w:p w:rsidR="007A7BDC" w:rsidRPr="00D51A9B" w:rsidRDefault="007A7BDC" w:rsidP="00C34067">
            <w:pPr>
              <w:tabs>
                <w:tab w:val="num" w:pos="1068"/>
              </w:tabs>
              <w:spacing w:after="0" w:line="240" w:lineRule="auto"/>
              <w:jc w:val="center"/>
              <w:rPr>
                <w:rFonts w:ascii="Times New Roman" w:hAnsi="Times New Roman"/>
                <w:sz w:val="24"/>
                <w:szCs w:val="24"/>
              </w:rPr>
            </w:pPr>
            <w:r w:rsidRPr="00D51A9B">
              <w:rPr>
                <w:rFonts w:ascii="Times New Roman" w:hAnsi="Times New Roman"/>
                <w:sz w:val="24"/>
                <w:szCs w:val="24"/>
              </w:rPr>
              <w:t>Тесты по ППФП разрабатываются применительно к укрупненной группе специальностей/профессий.</w:t>
            </w:r>
          </w:p>
        </w:tc>
      </w:tr>
    </w:tbl>
    <w:p w:rsidR="007A7BDC" w:rsidRDefault="007A7BDC" w:rsidP="007A7BDC">
      <w:pPr>
        <w:spacing w:after="0"/>
        <w:jc w:val="both"/>
        <w:rPr>
          <w:rFonts w:ascii="Times New Roman" w:hAnsi="Times New Roman"/>
          <w:b/>
          <w:szCs w:val="52"/>
        </w:rPr>
        <w:sectPr w:rsidR="007A7BDC" w:rsidSect="00C34067">
          <w:footerReference w:type="even" r:id="rId116"/>
          <w:footerReference w:type="default" r:id="rId117"/>
          <w:pgSz w:w="11906" w:h="16838"/>
          <w:pgMar w:top="1134" w:right="851" w:bottom="1134" w:left="1701" w:header="709" w:footer="709" w:gutter="0"/>
          <w:cols w:space="708"/>
          <w:docGrid w:linePitch="360"/>
        </w:sectPr>
      </w:pPr>
    </w:p>
    <w:p w:rsidR="00384356" w:rsidRPr="00384356" w:rsidRDefault="00384356" w:rsidP="00592A21">
      <w:pPr>
        <w:spacing w:after="0" w:line="360" w:lineRule="auto"/>
        <w:jc w:val="right"/>
        <w:rPr>
          <w:rFonts w:ascii="Times New Roman" w:hAnsi="Times New Roman"/>
          <w:b/>
          <w:sz w:val="24"/>
          <w:szCs w:val="24"/>
        </w:rPr>
      </w:pPr>
      <w:r w:rsidRPr="00384356">
        <w:rPr>
          <w:rFonts w:ascii="Times New Roman" w:hAnsi="Times New Roman"/>
          <w:b/>
          <w:sz w:val="24"/>
          <w:szCs w:val="24"/>
        </w:rPr>
        <w:lastRenderedPageBreak/>
        <w:t>Приложение 3.1</w:t>
      </w:r>
      <w:r w:rsidR="009067BF">
        <w:rPr>
          <w:rFonts w:ascii="Times New Roman" w:hAnsi="Times New Roman"/>
          <w:b/>
          <w:sz w:val="24"/>
          <w:szCs w:val="24"/>
        </w:rPr>
        <w:t>7</w:t>
      </w:r>
    </w:p>
    <w:p w:rsidR="00592A21" w:rsidRPr="00F72ACB" w:rsidRDefault="00592A21" w:rsidP="00592A21">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rsidR="00592A21" w:rsidRPr="008A5BE2" w:rsidRDefault="00592A21" w:rsidP="00592A21">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19.02.12 </w:t>
      </w:r>
      <w:r w:rsidRPr="009B474E">
        <w:rPr>
          <w:rFonts w:ascii="Times New Roman" w:hAnsi="Times New Roman"/>
          <w:sz w:val="24"/>
          <w:szCs w:val="24"/>
          <w:u w:val="single"/>
        </w:rPr>
        <w:t xml:space="preserve">Технология продуктов питания </w:t>
      </w:r>
      <w:r w:rsidRPr="009B6F53">
        <w:rPr>
          <w:rFonts w:ascii="Times New Roman" w:hAnsi="Times New Roman"/>
          <w:sz w:val="24"/>
          <w:szCs w:val="24"/>
          <w:u w:val="single"/>
        </w:rPr>
        <w:t>животного происхождения</w:t>
      </w:r>
    </w:p>
    <w:p w:rsidR="00592A21" w:rsidRPr="00315F34" w:rsidRDefault="00592A21" w:rsidP="00592A21">
      <w:pPr>
        <w:jc w:val="center"/>
        <w:rPr>
          <w:rFonts w:ascii="Times New Roman" w:hAnsi="Times New Roman"/>
          <w:b/>
          <w:i/>
        </w:rPr>
      </w:pPr>
    </w:p>
    <w:p w:rsidR="00592A21" w:rsidRDefault="00592A21" w:rsidP="00592A21">
      <w:pPr>
        <w:jc w:val="center"/>
        <w:rPr>
          <w:rFonts w:ascii="Times New Roman" w:hAnsi="Times New Roman"/>
          <w:b/>
          <w:i/>
        </w:rPr>
      </w:pPr>
    </w:p>
    <w:p w:rsidR="00592A21" w:rsidRDefault="00592A21" w:rsidP="00592A21">
      <w:pPr>
        <w:jc w:val="center"/>
        <w:rPr>
          <w:rFonts w:ascii="Times New Roman" w:hAnsi="Times New Roman"/>
          <w:b/>
          <w:i/>
        </w:rPr>
      </w:pPr>
    </w:p>
    <w:p w:rsidR="00592A21" w:rsidRPr="00315F34" w:rsidRDefault="00592A21" w:rsidP="00592A21">
      <w:pPr>
        <w:jc w:val="center"/>
        <w:rPr>
          <w:rFonts w:ascii="Times New Roman" w:hAnsi="Times New Roman"/>
          <w:b/>
          <w:i/>
        </w:rPr>
      </w:pPr>
    </w:p>
    <w:p w:rsidR="00592A21" w:rsidRPr="00315F34" w:rsidRDefault="00592A21" w:rsidP="00592A21">
      <w:pPr>
        <w:jc w:val="center"/>
        <w:rPr>
          <w:rFonts w:ascii="Times New Roman" w:hAnsi="Times New Roman"/>
          <w:b/>
          <w:i/>
        </w:rPr>
      </w:pPr>
    </w:p>
    <w:p w:rsidR="00592A21" w:rsidRPr="00315F34" w:rsidRDefault="00592A21" w:rsidP="00592A21">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592A21" w:rsidRDefault="00592A21" w:rsidP="00592A21">
      <w:pPr>
        <w:jc w:val="center"/>
        <w:rPr>
          <w:rFonts w:ascii="Times New Roman" w:hAnsi="Times New Roman"/>
          <w:iCs/>
          <w:sz w:val="24"/>
          <w:szCs w:val="24"/>
          <w:u w:val="single"/>
        </w:rPr>
      </w:pPr>
      <w:r w:rsidRPr="009818EA">
        <w:rPr>
          <w:rFonts w:ascii="Times New Roman" w:hAnsi="Times New Roman"/>
          <w:iCs/>
          <w:sz w:val="24"/>
          <w:szCs w:val="24"/>
          <w:u w:val="single"/>
        </w:rPr>
        <w:t>С</w:t>
      </w:r>
      <w:r>
        <w:rPr>
          <w:rFonts w:ascii="Times New Roman" w:hAnsi="Times New Roman"/>
          <w:iCs/>
          <w:sz w:val="24"/>
          <w:szCs w:val="24"/>
          <w:u w:val="single"/>
        </w:rPr>
        <w:t>Г</w:t>
      </w:r>
      <w:r w:rsidRPr="009818EA">
        <w:rPr>
          <w:rFonts w:ascii="Times New Roman" w:hAnsi="Times New Roman"/>
          <w:iCs/>
          <w:sz w:val="24"/>
          <w:szCs w:val="24"/>
          <w:u w:val="single"/>
        </w:rPr>
        <w:t>.05</w:t>
      </w:r>
      <w:r w:rsidR="008B654E" w:rsidRPr="00976059">
        <w:rPr>
          <w:rFonts w:ascii="Times New Roman" w:hAnsi="Times New Roman"/>
          <w:iCs/>
          <w:sz w:val="24"/>
          <w:szCs w:val="24"/>
          <w:u w:val="single"/>
        </w:rPr>
        <w:t xml:space="preserve"> </w:t>
      </w:r>
      <w:r w:rsidRPr="009818EA">
        <w:rPr>
          <w:rFonts w:ascii="Times New Roman" w:hAnsi="Times New Roman"/>
          <w:iCs/>
          <w:sz w:val="24"/>
          <w:szCs w:val="24"/>
          <w:u w:val="single"/>
        </w:rPr>
        <w:t>Основы финансовой грамотности</w:t>
      </w:r>
    </w:p>
    <w:p w:rsidR="00592A21" w:rsidRPr="003057E5" w:rsidRDefault="00592A21" w:rsidP="00592A21">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592A21" w:rsidRPr="00315F34" w:rsidRDefault="00592A21" w:rsidP="00592A21">
      <w:pPr>
        <w:jc w:val="center"/>
        <w:rPr>
          <w:rFonts w:ascii="Times New Roman" w:hAnsi="Times New Roman"/>
          <w:b/>
          <w:i/>
        </w:rPr>
      </w:pPr>
    </w:p>
    <w:p w:rsidR="00592A21" w:rsidRDefault="00592A21" w:rsidP="00592A21">
      <w:pPr>
        <w:rPr>
          <w:rFonts w:ascii="Times New Roman" w:hAnsi="Times New Roman"/>
          <w:b/>
          <w:i/>
        </w:rPr>
      </w:pPr>
    </w:p>
    <w:p w:rsidR="00592A21" w:rsidRDefault="00592A21" w:rsidP="00592A21">
      <w:pPr>
        <w:rPr>
          <w:rFonts w:ascii="Times New Roman" w:hAnsi="Times New Roman"/>
          <w:b/>
          <w:i/>
        </w:rPr>
      </w:pPr>
    </w:p>
    <w:p w:rsidR="00592A21" w:rsidRDefault="00592A21" w:rsidP="00592A21">
      <w:pPr>
        <w:rPr>
          <w:rFonts w:ascii="Times New Roman" w:hAnsi="Times New Roman"/>
          <w:b/>
          <w:i/>
        </w:rPr>
      </w:pPr>
    </w:p>
    <w:p w:rsidR="00592A21" w:rsidRDefault="00592A21" w:rsidP="00592A21">
      <w:pPr>
        <w:rPr>
          <w:rFonts w:ascii="Times New Roman" w:hAnsi="Times New Roman"/>
          <w:b/>
          <w:i/>
        </w:rPr>
      </w:pPr>
    </w:p>
    <w:p w:rsidR="00592A21" w:rsidRDefault="00592A21" w:rsidP="00592A21">
      <w:pPr>
        <w:rPr>
          <w:rFonts w:ascii="Times New Roman" w:hAnsi="Times New Roman"/>
          <w:b/>
          <w:i/>
        </w:rPr>
      </w:pPr>
    </w:p>
    <w:p w:rsidR="00592A21" w:rsidRDefault="00592A21" w:rsidP="00592A21">
      <w:pPr>
        <w:rPr>
          <w:rFonts w:ascii="Times New Roman" w:hAnsi="Times New Roman"/>
          <w:b/>
          <w:i/>
        </w:rPr>
      </w:pPr>
    </w:p>
    <w:p w:rsidR="00592A21" w:rsidRDefault="00592A21" w:rsidP="00592A21">
      <w:pPr>
        <w:rPr>
          <w:rFonts w:ascii="Times New Roman" w:hAnsi="Times New Roman"/>
          <w:b/>
          <w:i/>
        </w:rPr>
      </w:pPr>
    </w:p>
    <w:p w:rsidR="00592A21" w:rsidRPr="00315F34" w:rsidRDefault="00592A21" w:rsidP="00592A21">
      <w:pPr>
        <w:rPr>
          <w:rFonts w:ascii="Times New Roman" w:hAnsi="Times New Roman"/>
          <w:b/>
          <w:i/>
        </w:rPr>
      </w:pPr>
    </w:p>
    <w:p w:rsidR="00592A21" w:rsidRPr="00315F34" w:rsidRDefault="00592A21" w:rsidP="00592A21">
      <w:pPr>
        <w:rPr>
          <w:rFonts w:ascii="Times New Roman" w:hAnsi="Times New Roman"/>
          <w:b/>
          <w:i/>
        </w:rPr>
      </w:pPr>
    </w:p>
    <w:p w:rsidR="00592A21" w:rsidRPr="00315F34" w:rsidRDefault="00592A21" w:rsidP="00592A21">
      <w:pPr>
        <w:rPr>
          <w:rFonts w:ascii="Times New Roman" w:hAnsi="Times New Roman"/>
          <w:b/>
          <w:i/>
        </w:rPr>
      </w:pPr>
    </w:p>
    <w:p w:rsidR="00592A21" w:rsidRPr="00315F34" w:rsidRDefault="00592A21" w:rsidP="00592A21">
      <w:pPr>
        <w:rPr>
          <w:rFonts w:ascii="Times New Roman" w:hAnsi="Times New Roman"/>
          <w:b/>
          <w:i/>
        </w:rPr>
      </w:pPr>
    </w:p>
    <w:p w:rsidR="00592A21" w:rsidRDefault="00592A21" w:rsidP="00592A21">
      <w:pPr>
        <w:rPr>
          <w:rFonts w:ascii="Times New Roman" w:hAnsi="Times New Roman"/>
          <w:b/>
          <w:i/>
        </w:rPr>
      </w:pPr>
    </w:p>
    <w:p w:rsidR="00592A21" w:rsidRDefault="00592A21" w:rsidP="00592A21">
      <w:pPr>
        <w:rPr>
          <w:rFonts w:ascii="Times New Roman" w:hAnsi="Times New Roman"/>
          <w:b/>
          <w:i/>
        </w:rPr>
      </w:pPr>
    </w:p>
    <w:p w:rsidR="00592A21" w:rsidRPr="00315F34" w:rsidRDefault="00592A21" w:rsidP="00592A21">
      <w:pPr>
        <w:rPr>
          <w:rFonts w:ascii="Times New Roman" w:hAnsi="Times New Roman"/>
          <w:b/>
          <w:i/>
        </w:rPr>
      </w:pPr>
    </w:p>
    <w:p w:rsidR="00592A21" w:rsidRPr="00315F34" w:rsidRDefault="00592A21" w:rsidP="00592A21">
      <w:pPr>
        <w:rPr>
          <w:rFonts w:ascii="Times New Roman" w:hAnsi="Times New Roman"/>
          <w:b/>
          <w:i/>
        </w:rPr>
      </w:pPr>
    </w:p>
    <w:p w:rsidR="00592A21" w:rsidRPr="00315F34" w:rsidRDefault="00592A21" w:rsidP="00592A21">
      <w:pPr>
        <w:rPr>
          <w:rFonts w:ascii="Times New Roman" w:hAnsi="Times New Roman"/>
          <w:b/>
          <w:i/>
        </w:rPr>
      </w:pPr>
    </w:p>
    <w:p w:rsidR="00592A21" w:rsidRPr="00315F34" w:rsidRDefault="00592A21" w:rsidP="00592A21">
      <w:pPr>
        <w:rPr>
          <w:rFonts w:ascii="Times New Roman" w:hAnsi="Times New Roman"/>
          <w:b/>
          <w:i/>
        </w:rPr>
      </w:pPr>
    </w:p>
    <w:p w:rsidR="00592A21" w:rsidRPr="00315F34" w:rsidRDefault="00592A21" w:rsidP="00592A21">
      <w:pPr>
        <w:rPr>
          <w:rFonts w:ascii="Times New Roman" w:hAnsi="Times New Roman"/>
          <w:b/>
          <w:i/>
        </w:rPr>
      </w:pPr>
    </w:p>
    <w:p w:rsidR="00592A21" w:rsidRPr="00315F34" w:rsidRDefault="00592A21" w:rsidP="00592A21">
      <w:pPr>
        <w:jc w:val="center"/>
        <w:rPr>
          <w:rFonts w:ascii="Times New Roman" w:hAnsi="Times New Roman"/>
          <w:b/>
          <w:i/>
          <w:sz w:val="24"/>
          <w:szCs w:val="24"/>
        </w:rPr>
      </w:pPr>
      <w:r>
        <w:rPr>
          <w:rFonts w:ascii="Times New Roman" w:hAnsi="Times New Roman"/>
          <w:b/>
          <w:bCs/>
          <w:iCs/>
        </w:rPr>
        <w:t>2022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592A21" w:rsidRPr="00315F34" w:rsidRDefault="00592A21" w:rsidP="00592A21">
      <w:pPr>
        <w:rPr>
          <w:rFonts w:ascii="Times New Roman" w:hAnsi="Times New Roman"/>
          <w:b/>
          <w:i/>
          <w:sz w:val="24"/>
          <w:szCs w:val="24"/>
        </w:rPr>
      </w:pPr>
    </w:p>
    <w:tbl>
      <w:tblPr>
        <w:tblW w:w="0" w:type="auto"/>
        <w:tblLook w:val="01E0"/>
      </w:tblPr>
      <w:tblGrid>
        <w:gridCol w:w="7501"/>
        <w:gridCol w:w="1854"/>
      </w:tblGrid>
      <w:tr w:rsidR="00592A21" w:rsidRPr="00315F34" w:rsidTr="00C34067">
        <w:tc>
          <w:tcPr>
            <w:tcW w:w="7501" w:type="dxa"/>
          </w:tcPr>
          <w:p w:rsidR="00592A21" w:rsidRPr="00315F34" w:rsidRDefault="00592A21" w:rsidP="00F069CF">
            <w:pPr>
              <w:numPr>
                <w:ilvl w:val="0"/>
                <w:numId w:val="84"/>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592A21" w:rsidRPr="00315F34" w:rsidRDefault="00592A21" w:rsidP="00C34067">
            <w:pPr>
              <w:rPr>
                <w:rFonts w:ascii="Times New Roman" w:hAnsi="Times New Roman"/>
                <w:b/>
                <w:sz w:val="24"/>
                <w:szCs w:val="24"/>
              </w:rPr>
            </w:pPr>
          </w:p>
        </w:tc>
      </w:tr>
      <w:tr w:rsidR="00592A21" w:rsidRPr="00315F34" w:rsidTr="00C34067">
        <w:tc>
          <w:tcPr>
            <w:tcW w:w="7501" w:type="dxa"/>
          </w:tcPr>
          <w:p w:rsidR="00592A21" w:rsidRPr="00315F34" w:rsidRDefault="00592A21" w:rsidP="00F069CF">
            <w:pPr>
              <w:numPr>
                <w:ilvl w:val="0"/>
                <w:numId w:val="84"/>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592A21" w:rsidRPr="00315F34" w:rsidRDefault="00592A21" w:rsidP="00F069CF">
            <w:pPr>
              <w:numPr>
                <w:ilvl w:val="0"/>
                <w:numId w:val="84"/>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592A21" w:rsidRPr="00315F34" w:rsidRDefault="00592A21" w:rsidP="00C34067">
            <w:pPr>
              <w:ind w:left="644"/>
              <w:rPr>
                <w:rFonts w:ascii="Times New Roman" w:hAnsi="Times New Roman"/>
                <w:b/>
                <w:sz w:val="24"/>
                <w:szCs w:val="24"/>
              </w:rPr>
            </w:pPr>
          </w:p>
        </w:tc>
      </w:tr>
      <w:tr w:rsidR="00592A21" w:rsidRPr="00315F34" w:rsidTr="00C34067">
        <w:tc>
          <w:tcPr>
            <w:tcW w:w="7501" w:type="dxa"/>
          </w:tcPr>
          <w:p w:rsidR="00592A21" w:rsidRPr="00A87493" w:rsidRDefault="00592A21" w:rsidP="00F069CF">
            <w:pPr>
              <w:numPr>
                <w:ilvl w:val="0"/>
                <w:numId w:val="84"/>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tcPr>
          <w:p w:rsidR="00592A21" w:rsidRPr="00315F34" w:rsidRDefault="00592A21" w:rsidP="00C34067">
            <w:pPr>
              <w:rPr>
                <w:rFonts w:ascii="Times New Roman" w:hAnsi="Times New Roman"/>
                <w:b/>
                <w:sz w:val="24"/>
                <w:szCs w:val="24"/>
              </w:rPr>
            </w:pPr>
          </w:p>
        </w:tc>
      </w:tr>
    </w:tbl>
    <w:p w:rsidR="00592A21" w:rsidRPr="00315F34" w:rsidRDefault="00592A21" w:rsidP="00F069CF">
      <w:pPr>
        <w:numPr>
          <w:ilvl w:val="0"/>
          <w:numId w:val="29"/>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592A21" w:rsidRPr="008162C9" w:rsidRDefault="00592A21" w:rsidP="00592A21">
      <w:pPr>
        <w:suppressAutoHyphens/>
        <w:spacing w:after="0" w:line="240" w:lineRule="auto"/>
        <w:ind w:left="720"/>
        <w:jc w:val="center"/>
        <w:rPr>
          <w:rFonts w:ascii="Times New Roman" w:hAnsi="Times New Roman"/>
          <w:b/>
          <w:sz w:val="24"/>
          <w:szCs w:val="24"/>
          <w:u w:val="single"/>
        </w:rPr>
      </w:pPr>
      <w:r w:rsidRPr="008162C9">
        <w:rPr>
          <w:rFonts w:ascii="Times New Roman" w:hAnsi="Times New Roman"/>
          <w:b/>
          <w:sz w:val="24"/>
          <w:szCs w:val="24"/>
          <w:u w:val="single"/>
        </w:rPr>
        <w:t xml:space="preserve"> «С</w:t>
      </w:r>
      <w:r>
        <w:rPr>
          <w:rFonts w:ascii="Times New Roman" w:hAnsi="Times New Roman"/>
          <w:b/>
          <w:sz w:val="24"/>
          <w:szCs w:val="24"/>
          <w:u w:val="single"/>
        </w:rPr>
        <w:t>Г</w:t>
      </w:r>
      <w:r w:rsidRPr="008162C9">
        <w:rPr>
          <w:rFonts w:ascii="Times New Roman" w:hAnsi="Times New Roman"/>
          <w:b/>
          <w:sz w:val="24"/>
          <w:szCs w:val="24"/>
          <w:u w:val="single"/>
        </w:rPr>
        <w:t>.05 Основы финансовой грамотности»</w:t>
      </w:r>
    </w:p>
    <w:p w:rsidR="00592A21" w:rsidRPr="00315F34" w:rsidRDefault="00592A21" w:rsidP="00592A21">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592A21" w:rsidRPr="00315F34" w:rsidRDefault="00592A21" w:rsidP="00592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592A21" w:rsidRPr="00315F34" w:rsidRDefault="00592A21" w:rsidP="00592A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8162C9">
        <w:rPr>
          <w:rFonts w:ascii="Times New Roman" w:hAnsi="Times New Roman"/>
          <w:sz w:val="24"/>
          <w:szCs w:val="24"/>
        </w:rPr>
        <w:t>ОГСЭ.05 Основы финансовой грамотности</w:t>
      </w:r>
      <w:r w:rsidRPr="00315F34">
        <w:rPr>
          <w:rFonts w:ascii="Times New Roman" w:hAnsi="Times New Roman"/>
          <w:sz w:val="24"/>
          <w:szCs w:val="24"/>
        </w:rPr>
        <w:t xml:space="preserve">» является </w:t>
      </w:r>
      <w:r w:rsidRPr="008162C9">
        <w:rPr>
          <w:rFonts w:ascii="Times New Roman" w:hAnsi="Times New Roman"/>
          <w:sz w:val="24"/>
          <w:szCs w:val="24"/>
        </w:rPr>
        <w:t>обязательной частью СГ.00 Социально-гуманитарный цикл ПООП-П</w:t>
      </w:r>
      <w:r w:rsidRPr="008162C9">
        <w:rPr>
          <w:rFonts w:ascii="Times New Roman" w:hAnsi="Times New Roman"/>
          <w:sz w:val="24"/>
          <w:szCs w:val="24"/>
        </w:rPr>
        <w:br/>
        <w:t xml:space="preserve">в соответствии с ФГОС СПО по </w:t>
      </w:r>
      <w:r w:rsidRPr="008162C9">
        <w:rPr>
          <w:rFonts w:ascii="Times New Roman" w:hAnsi="Times New Roman"/>
          <w:color w:val="000000"/>
          <w:sz w:val="24"/>
          <w:szCs w:val="24"/>
        </w:rPr>
        <w:t>19.02.1</w:t>
      </w:r>
      <w:r>
        <w:rPr>
          <w:rFonts w:ascii="Times New Roman" w:hAnsi="Times New Roman"/>
          <w:color w:val="000000"/>
          <w:sz w:val="24"/>
          <w:szCs w:val="24"/>
        </w:rPr>
        <w:t>2</w:t>
      </w:r>
      <w:r w:rsidRPr="008162C9">
        <w:rPr>
          <w:rFonts w:ascii="Times New Roman" w:hAnsi="Times New Roman"/>
          <w:color w:val="000000"/>
          <w:sz w:val="24"/>
          <w:szCs w:val="24"/>
        </w:rPr>
        <w:t xml:space="preserve"> Технология продуктов питания </w:t>
      </w:r>
      <w:r>
        <w:rPr>
          <w:rFonts w:ascii="Times New Roman" w:hAnsi="Times New Roman"/>
          <w:sz w:val="24"/>
          <w:szCs w:val="24"/>
        </w:rPr>
        <w:t>животного происхождения</w:t>
      </w:r>
      <w:r w:rsidRPr="008162C9">
        <w:rPr>
          <w:rFonts w:ascii="Times New Roman" w:hAnsi="Times New Roman"/>
          <w:color w:val="000000"/>
          <w:sz w:val="24"/>
          <w:szCs w:val="24"/>
        </w:rPr>
        <w:t>.</w:t>
      </w:r>
    </w:p>
    <w:p w:rsidR="00592A21" w:rsidRDefault="00592A21" w:rsidP="00592A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w:t>
      </w:r>
      <w:r w:rsidRPr="00840873">
        <w:rPr>
          <w:rFonts w:ascii="Times New Roman" w:hAnsi="Times New Roman"/>
          <w:iCs/>
          <w:sz w:val="24"/>
          <w:szCs w:val="24"/>
        </w:rPr>
        <w:t>ОК 01</w:t>
      </w:r>
      <w:r>
        <w:rPr>
          <w:rFonts w:ascii="Times New Roman" w:hAnsi="Times New Roman"/>
          <w:iCs/>
          <w:sz w:val="24"/>
          <w:szCs w:val="24"/>
        </w:rPr>
        <w:t>−ОК 07, ОК 9.</w:t>
      </w:r>
    </w:p>
    <w:p w:rsidR="00592A21" w:rsidRPr="00315F34" w:rsidRDefault="00592A21" w:rsidP="00592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92A21" w:rsidRPr="00315F34" w:rsidRDefault="00592A21" w:rsidP="00592A2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592A21" w:rsidRPr="00315F34" w:rsidRDefault="00592A21" w:rsidP="00592A2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6"/>
        <w:gridCol w:w="3189"/>
        <w:gridCol w:w="4873"/>
      </w:tblGrid>
      <w:tr w:rsidR="00592A21" w:rsidRPr="00315F34" w:rsidTr="00C34067">
        <w:trPr>
          <w:trHeight w:val="649"/>
        </w:trPr>
        <w:tc>
          <w:tcPr>
            <w:tcW w:w="1589" w:type="dxa"/>
            <w:hideMark/>
          </w:tcPr>
          <w:p w:rsidR="00592A21" w:rsidRPr="00315F34" w:rsidRDefault="00592A21"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592A21" w:rsidRPr="00315F34" w:rsidRDefault="00592A21"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vAlign w:val="center"/>
            <w:hideMark/>
          </w:tcPr>
          <w:p w:rsidR="00592A21" w:rsidRPr="00315F34" w:rsidRDefault="00592A21"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vAlign w:val="center"/>
            <w:hideMark/>
          </w:tcPr>
          <w:p w:rsidR="00592A21" w:rsidRPr="00315F34" w:rsidRDefault="00592A21"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592A21" w:rsidRPr="00315F34" w:rsidTr="00C34067">
        <w:trPr>
          <w:trHeight w:val="649"/>
        </w:trPr>
        <w:tc>
          <w:tcPr>
            <w:tcW w:w="1589" w:type="dxa"/>
          </w:tcPr>
          <w:p w:rsidR="00592A21" w:rsidRPr="00315F34" w:rsidRDefault="00592A21" w:rsidP="00C34067">
            <w:pPr>
              <w:suppressAutoHyphens/>
              <w:spacing w:after="0" w:line="240" w:lineRule="auto"/>
              <w:jc w:val="center"/>
              <w:rPr>
                <w:rFonts w:ascii="Times New Roman" w:hAnsi="Times New Roman"/>
                <w:sz w:val="24"/>
                <w:szCs w:val="24"/>
              </w:rPr>
            </w:pPr>
            <w:r>
              <w:rPr>
                <w:rFonts w:ascii="Times New Roman" w:hAnsi="Times New Roman"/>
                <w:sz w:val="24"/>
                <w:szCs w:val="24"/>
              </w:rPr>
              <w:t>ОК 1 — ОК 7, ОК 9</w:t>
            </w:r>
          </w:p>
        </w:tc>
        <w:tc>
          <w:tcPr>
            <w:tcW w:w="3764" w:type="dxa"/>
          </w:tcPr>
          <w:p w:rsidR="00592A21" w:rsidRDefault="00592A21" w:rsidP="00C34067">
            <w:pPr>
              <w:suppressAutoHyphens/>
              <w:spacing w:after="0" w:line="240" w:lineRule="auto"/>
              <w:rPr>
                <w:rFonts w:ascii="Times New Roman" w:hAnsi="Times New Roman"/>
                <w:sz w:val="24"/>
                <w:szCs w:val="24"/>
              </w:rPr>
            </w:pPr>
            <w:r w:rsidRPr="00300D63">
              <w:rPr>
                <w:rFonts w:ascii="Times New Roman" w:hAnsi="Times New Roman"/>
                <w:sz w:val="24"/>
                <w:szCs w:val="24"/>
              </w:rPr>
              <w:t>владеть актуальными методами работы в профессиональной и смежных сферах;</w:t>
            </w:r>
          </w:p>
          <w:p w:rsidR="00592A21" w:rsidRDefault="00592A21" w:rsidP="00C34067">
            <w:pPr>
              <w:suppressAutoHyphens/>
              <w:spacing w:after="0" w:line="240" w:lineRule="auto"/>
              <w:rPr>
                <w:rFonts w:ascii="Times New Roman" w:hAnsi="Times New Roman"/>
                <w:iCs/>
                <w:sz w:val="24"/>
                <w:szCs w:val="24"/>
              </w:rPr>
            </w:pPr>
            <w:r w:rsidRPr="00840873">
              <w:rPr>
                <w:rFonts w:ascii="Times New Roman" w:hAnsi="Times New Roman"/>
                <w:iCs/>
                <w:sz w:val="24"/>
                <w:szCs w:val="24"/>
              </w:rPr>
              <w:t>использовать современное программное обеспечение; использовать различные цифровые средства для решения профессиональных задач</w:t>
            </w:r>
            <w:r>
              <w:rPr>
                <w:rFonts w:ascii="Times New Roman" w:hAnsi="Times New Roman"/>
                <w:iCs/>
                <w:sz w:val="24"/>
                <w:szCs w:val="24"/>
              </w:rPr>
              <w:t>;</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выявлять достоинства и недостатки коммерческой идеи; </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рассчитывать размеры выплат по процентным ставкам кредитования;</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презентовать бизнес-идею; </w:t>
            </w:r>
          </w:p>
          <w:p w:rsidR="00592A21"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определять источники финансирования</w:t>
            </w:r>
            <w:r>
              <w:rPr>
                <w:rFonts w:ascii="Times New Roman" w:hAnsi="Times New Roman"/>
                <w:sz w:val="24"/>
                <w:szCs w:val="24"/>
              </w:rPr>
              <w:t>;</w:t>
            </w:r>
          </w:p>
          <w:p w:rsidR="00592A21" w:rsidRDefault="00592A21" w:rsidP="00C34067">
            <w:pPr>
              <w:suppressAutoHyphens/>
              <w:spacing w:after="0" w:line="240" w:lineRule="auto"/>
              <w:rPr>
                <w:rFonts w:ascii="Times New Roman" w:hAnsi="Times New Roman"/>
                <w:sz w:val="24"/>
                <w:szCs w:val="24"/>
              </w:rPr>
            </w:pPr>
            <w:r w:rsidRPr="0084087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hAnsi="Times New Roman"/>
                <w:bCs/>
                <w:spacing w:val="-4"/>
                <w:sz w:val="24"/>
                <w:szCs w:val="24"/>
              </w:rPr>
              <w:t>;</w:t>
            </w:r>
          </w:p>
          <w:p w:rsidR="00592A21" w:rsidRDefault="00592A21" w:rsidP="00C34067">
            <w:pPr>
              <w:suppressAutoHyphens/>
              <w:spacing w:after="0" w:line="240" w:lineRule="auto"/>
              <w:rPr>
                <w:rFonts w:ascii="Times New Roman" w:hAnsi="Times New Roman"/>
                <w:sz w:val="24"/>
                <w:szCs w:val="24"/>
              </w:rPr>
            </w:pPr>
            <w:r w:rsidRPr="00840873">
              <w:rPr>
                <w:rFonts w:ascii="Times New Roman" w:hAnsi="Times New Roman"/>
                <w:iCs/>
                <w:sz w:val="24"/>
                <w:szCs w:val="24"/>
              </w:rPr>
              <w:t xml:space="preserve">грамотно </w:t>
            </w:r>
            <w:r w:rsidRPr="00840873">
              <w:rPr>
                <w:rFonts w:ascii="Times New Roman" w:hAnsi="Times New Roman"/>
                <w:bCs/>
                <w:sz w:val="24"/>
                <w:szCs w:val="24"/>
              </w:rPr>
              <w:t xml:space="preserve">излагать свои </w:t>
            </w:r>
            <w:r w:rsidRPr="00840873">
              <w:rPr>
                <w:rFonts w:ascii="Times New Roman" w:hAnsi="Times New Roman"/>
                <w:bCs/>
                <w:sz w:val="24"/>
                <w:szCs w:val="24"/>
              </w:rPr>
              <w:lastRenderedPageBreak/>
              <w:t xml:space="preserve">мысли </w:t>
            </w:r>
            <w:r w:rsidRPr="00840873">
              <w:rPr>
                <w:rFonts w:ascii="Times New Roman" w:hAnsi="Times New Roman"/>
                <w:bCs/>
                <w:sz w:val="24"/>
                <w:szCs w:val="24"/>
              </w:rPr>
              <w:br/>
              <w:t xml:space="preserve">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 xml:space="preserve">; </w:t>
            </w:r>
          </w:p>
          <w:p w:rsidR="00592A21" w:rsidRDefault="00592A21" w:rsidP="00C34067">
            <w:pPr>
              <w:suppressAutoHyphens/>
              <w:spacing w:after="0" w:line="240" w:lineRule="auto"/>
              <w:rPr>
                <w:rFonts w:ascii="Times New Roman" w:hAnsi="Times New Roman"/>
                <w:sz w:val="24"/>
                <w:szCs w:val="24"/>
              </w:rPr>
            </w:pPr>
            <w:r>
              <w:rPr>
                <w:rFonts w:ascii="Times New Roman" w:hAnsi="Times New Roman"/>
                <w:sz w:val="24"/>
                <w:szCs w:val="24"/>
              </w:rPr>
              <w:t>применять стандарты антикоррупционного поведения;</w:t>
            </w:r>
          </w:p>
          <w:p w:rsidR="00592A21" w:rsidRDefault="00592A21" w:rsidP="00C34067">
            <w:pPr>
              <w:suppressAutoHyphens/>
              <w:spacing w:after="0" w:line="240" w:lineRule="auto"/>
              <w:rPr>
                <w:rFonts w:ascii="Times New Roman" w:hAnsi="Times New Roman"/>
                <w:sz w:val="24"/>
                <w:szCs w:val="24"/>
              </w:rPr>
            </w:pPr>
            <w:r w:rsidRPr="00840873">
              <w:rPr>
                <w:rFonts w:ascii="Times New Roman" w:hAnsi="Times New Roman"/>
                <w:bCs/>
                <w:iCs/>
                <w:sz w:val="24"/>
                <w:szCs w:val="24"/>
              </w:rPr>
              <w:t>соблюдать нормы экологической безопасности;</w:t>
            </w:r>
          </w:p>
          <w:p w:rsidR="00592A21" w:rsidRPr="00315F34" w:rsidRDefault="00592A21" w:rsidP="00C34067">
            <w:pPr>
              <w:suppressAutoHyphens/>
              <w:spacing w:after="0" w:line="240" w:lineRule="auto"/>
              <w:rPr>
                <w:rFonts w:ascii="Times New Roman" w:hAnsi="Times New Roman"/>
                <w:sz w:val="24"/>
                <w:szCs w:val="24"/>
              </w:rPr>
            </w:pPr>
            <w:r w:rsidRPr="0084087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iCs/>
                <w:sz w:val="24"/>
                <w:szCs w:val="24"/>
              </w:rPr>
              <w:t>.</w:t>
            </w:r>
          </w:p>
        </w:tc>
        <w:tc>
          <w:tcPr>
            <w:tcW w:w="3895" w:type="dxa"/>
          </w:tcPr>
          <w:p w:rsidR="00592A21" w:rsidRDefault="00592A21" w:rsidP="00C34067">
            <w:pPr>
              <w:suppressAutoHyphens/>
              <w:spacing w:after="0" w:line="240" w:lineRule="auto"/>
              <w:jc w:val="both"/>
              <w:rPr>
                <w:rFonts w:ascii="Times New Roman" w:hAnsi="Times New Roman"/>
                <w:bCs/>
                <w:sz w:val="24"/>
                <w:szCs w:val="24"/>
              </w:rPr>
            </w:pPr>
            <w:r w:rsidRPr="00840873">
              <w:rPr>
                <w:rFonts w:ascii="Times New Roman" w:hAnsi="Times New Roman"/>
                <w:bCs/>
                <w:sz w:val="24"/>
                <w:szCs w:val="24"/>
              </w:rPr>
              <w:lastRenderedPageBreak/>
              <w:t>алгоритмы выполнения работ в профессиональной и смежных областях;структуру плана для решения задач;</w:t>
            </w:r>
          </w:p>
          <w:p w:rsidR="00592A21" w:rsidRDefault="00592A21" w:rsidP="00C34067">
            <w:pPr>
              <w:suppressAutoHyphens/>
              <w:spacing w:after="0" w:line="240" w:lineRule="auto"/>
              <w:jc w:val="both"/>
              <w:rPr>
                <w:rFonts w:ascii="Times New Roman" w:hAnsi="Times New Roman"/>
                <w:bCs/>
                <w:iCs/>
                <w:sz w:val="24"/>
                <w:szCs w:val="24"/>
              </w:rPr>
            </w:pPr>
            <w:r w:rsidRPr="0084087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rsidR="00592A21" w:rsidRPr="000E6FFA" w:rsidRDefault="00592A21" w:rsidP="00C34067">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основы предпринимательской деятельности; основы финансовой грамотности;</w:t>
            </w:r>
          </w:p>
          <w:p w:rsidR="00592A21" w:rsidRDefault="00592A21" w:rsidP="00C34067">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правила разработки бизнес-планов;</w:t>
            </w:r>
            <w:r w:rsidRPr="00840873">
              <w:rPr>
                <w:rFonts w:ascii="Times New Roman" w:hAnsi="Times New Roman"/>
                <w:bCs/>
                <w:sz w:val="24"/>
                <w:szCs w:val="24"/>
              </w:rPr>
              <w:t xml:space="preserve"> кредитные банковские продукты</w:t>
            </w:r>
            <w:r>
              <w:rPr>
                <w:rFonts w:ascii="Times New Roman" w:hAnsi="Times New Roman"/>
                <w:bCs/>
                <w:sz w:val="24"/>
                <w:szCs w:val="24"/>
              </w:rPr>
              <w:t>;</w:t>
            </w:r>
          </w:p>
          <w:p w:rsidR="00592A21" w:rsidRDefault="00592A21" w:rsidP="00C34067">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основы проектной деятельности</w:t>
            </w:r>
            <w:r>
              <w:rPr>
                <w:rFonts w:ascii="Times New Roman" w:hAnsi="Times New Roman"/>
                <w:bCs/>
                <w:sz w:val="24"/>
                <w:szCs w:val="24"/>
              </w:rPr>
              <w:t>;</w:t>
            </w:r>
          </w:p>
          <w:p w:rsidR="00592A21" w:rsidRDefault="00592A21" w:rsidP="00C34067">
            <w:pPr>
              <w:suppressAutoHyphens/>
              <w:spacing w:after="0" w:line="240" w:lineRule="auto"/>
              <w:jc w:val="both"/>
              <w:rPr>
                <w:rFonts w:ascii="Times New Roman" w:hAnsi="Times New Roman"/>
                <w:bCs/>
                <w:sz w:val="24"/>
                <w:szCs w:val="24"/>
              </w:rPr>
            </w:pPr>
            <w:r w:rsidRPr="00840873">
              <w:rPr>
                <w:rFonts w:ascii="Times New Roman" w:hAnsi="Times New Roman"/>
                <w:bCs/>
                <w:sz w:val="24"/>
                <w:szCs w:val="24"/>
              </w:rPr>
              <w:t xml:space="preserve">правила оформления документов </w:t>
            </w:r>
            <w:r w:rsidRPr="00840873">
              <w:rPr>
                <w:rFonts w:ascii="Times New Roman" w:hAnsi="Times New Roman"/>
                <w:bCs/>
                <w:sz w:val="24"/>
                <w:szCs w:val="24"/>
              </w:rPr>
              <w:br/>
              <w:t>и построения устных сообщений</w:t>
            </w:r>
            <w:r>
              <w:rPr>
                <w:rFonts w:ascii="Times New Roman" w:hAnsi="Times New Roman"/>
                <w:bCs/>
                <w:sz w:val="24"/>
                <w:szCs w:val="24"/>
              </w:rPr>
              <w:t>;</w:t>
            </w:r>
          </w:p>
          <w:p w:rsidR="00592A21" w:rsidRPr="0060773A" w:rsidRDefault="00592A21" w:rsidP="00C34067">
            <w:pPr>
              <w:suppressAutoHyphens/>
              <w:spacing w:after="0" w:line="240" w:lineRule="auto"/>
              <w:jc w:val="both"/>
              <w:rPr>
                <w:rFonts w:ascii="Times New Roman" w:hAnsi="Times New Roman"/>
                <w:bCs/>
                <w:iCs/>
                <w:sz w:val="24"/>
                <w:szCs w:val="24"/>
              </w:rPr>
            </w:pPr>
            <w:r w:rsidRPr="00840873">
              <w:rPr>
                <w:rFonts w:ascii="Times New Roman" w:hAnsi="Times New Roman"/>
                <w:bCs/>
                <w:iCs/>
                <w:sz w:val="24"/>
                <w:szCs w:val="24"/>
              </w:rPr>
              <w:t>стандарты антикоррупционного поведения и последствия его нарушения</w:t>
            </w:r>
            <w:r>
              <w:rPr>
                <w:rFonts w:ascii="Times New Roman" w:hAnsi="Times New Roman"/>
                <w:bCs/>
                <w:iCs/>
                <w:sz w:val="24"/>
                <w:szCs w:val="24"/>
              </w:rPr>
              <w:t xml:space="preserve">; </w:t>
            </w:r>
            <w:r w:rsidRPr="00840873">
              <w:rPr>
                <w:rFonts w:ascii="Times New Roman" w:hAnsi="Times New Roman"/>
                <w:bCs/>
                <w:iCs/>
                <w:sz w:val="24"/>
                <w:szCs w:val="24"/>
              </w:rPr>
              <w:t>путиобеспеченияресурсосбережения;</w:t>
            </w:r>
            <w:r w:rsidRPr="00840873">
              <w:rPr>
                <w:rFonts w:ascii="Times New Roman" w:hAnsi="Times New Roman"/>
                <w:iCs/>
                <w:sz w:val="24"/>
                <w:szCs w:val="24"/>
              </w:rPr>
              <w:t>правила чтения текстов профессиональной направленности.</w:t>
            </w:r>
          </w:p>
        </w:tc>
      </w:tr>
    </w:tbl>
    <w:p w:rsidR="00592A21" w:rsidRPr="00315F34" w:rsidRDefault="00592A21" w:rsidP="00592A21">
      <w:pPr>
        <w:suppressAutoHyphens/>
        <w:spacing w:after="240" w:line="240" w:lineRule="auto"/>
        <w:ind w:firstLine="709"/>
        <w:rPr>
          <w:rFonts w:ascii="Times New Roman" w:hAnsi="Times New Roman"/>
          <w:b/>
        </w:rPr>
      </w:pPr>
    </w:p>
    <w:p w:rsidR="00592A21" w:rsidRPr="00315F34" w:rsidRDefault="00592A21" w:rsidP="00592A2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592A21" w:rsidRPr="00315F34" w:rsidRDefault="00592A21" w:rsidP="00592A2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92A21" w:rsidRPr="00315F34" w:rsidTr="00C34067">
        <w:trPr>
          <w:trHeight w:val="490"/>
        </w:trPr>
        <w:tc>
          <w:tcPr>
            <w:tcW w:w="3685" w:type="pct"/>
            <w:vAlign w:val="center"/>
          </w:tcPr>
          <w:p w:rsidR="00592A21" w:rsidRPr="00315F34" w:rsidRDefault="00592A21" w:rsidP="00C3406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592A21" w:rsidRPr="00315F34" w:rsidRDefault="00592A21" w:rsidP="00C34067">
            <w:pPr>
              <w:suppressAutoHyphens/>
              <w:rPr>
                <w:rFonts w:ascii="Times New Roman" w:hAnsi="Times New Roman"/>
                <w:b/>
                <w:iCs/>
              </w:rPr>
            </w:pPr>
            <w:r w:rsidRPr="00315F34">
              <w:rPr>
                <w:rFonts w:ascii="Times New Roman" w:hAnsi="Times New Roman"/>
                <w:b/>
                <w:iCs/>
              </w:rPr>
              <w:t>Объем в часах</w:t>
            </w:r>
          </w:p>
        </w:tc>
      </w:tr>
      <w:tr w:rsidR="00592A21" w:rsidRPr="00315F34" w:rsidTr="00C34067">
        <w:trPr>
          <w:trHeight w:val="490"/>
        </w:trPr>
        <w:tc>
          <w:tcPr>
            <w:tcW w:w="3685" w:type="pct"/>
            <w:vAlign w:val="center"/>
          </w:tcPr>
          <w:p w:rsidR="00592A21" w:rsidRPr="00315F34" w:rsidRDefault="00592A21" w:rsidP="00C3406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592A21" w:rsidRPr="00315F34" w:rsidRDefault="00592A21" w:rsidP="00C34067">
            <w:pPr>
              <w:suppressAutoHyphens/>
              <w:spacing w:after="0"/>
              <w:jc w:val="center"/>
              <w:rPr>
                <w:rFonts w:ascii="Times New Roman" w:hAnsi="Times New Roman"/>
                <w:iCs/>
              </w:rPr>
            </w:pPr>
            <w:r>
              <w:rPr>
                <w:rFonts w:ascii="Times New Roman" w:hAnsi="Times New Roman"/>
                <w:iCs/>
              </w:rPr>
              <w:t>50</w:t>
            </w:r>
          </w:p>
        </w:tc>
      </w:tr>
      <w:tr w:rsidR="00592A21" w:rsidRPr="00315F34" w:rsidTr="00C34067">
        <w:trPr>
          <w:trHeight w:val="490"/>
        </w:trPr>
        <w:tc>
          <w:tcPr>
            <w:tcW w:w="3685" w:type="pct"/>
            <w:shd w:val="clear" w:color="auto" w:fill="auto"/>
            <w:vAlign w:val="center"/>
          </w:tcPr>
          <w:p w:rsidR="00592A21" w:rsidRPr="00315F34" w:rsidRDefault="00592A21" w:rsidP="00C3406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592A21" w:rsidRPr="00315F34" w:rsidRDefault="00592A21" w:rsidP="00C34067">
            <w:pPr>
              <w:suppressAutoHyphens/>
              <w:spacing w:after="0"/>
              <w:jc w:val="center"/>
              <w:rPr>
                <w:rFonts w:ascii="Times New Roman" w:hAnsi="Times New Roman"/>
                <w:iCs/>
              </w:rPr>
            </w:pPr>
            <w:r>
              <w:rPr>
                <w:rFonts w:ascii="Times New Roman" w:hAnsi="Times New Roman"/>
                <w:iCs/>
              </w:rPr>
              <w:t>26</w:t>
            </w:r>
          </w:p>
        </w:tc>
      </w:tr>
      <w:tr w:rsidR="00592A21" w:rsidRPr="00315F34" w:rsidTr="00C34067">
        <w:trPr>
          <w:trHeight w:val="336"/>
        </w:trPr>
        <w:tc>
          <w:tcPr>
            <w:tcW w:w="5000" w:type="pct"/>
            <w:gridSpan w:val="2"/>
            <w:vAlign w:val="center"/>
          </w:tcPr>
          <w:p w:rsidR="00592A21" w:rsidRPr="00315F34" w:rsidRDefault="00592A21" w:rsidP="00C34067">
            <w:pPr>
              <w:suppressAutoHyphens/>
              <w:spacing w:after="0"/>
              <w:rPr>
                <w:rFonts w:ascii="Times New Roman" w:hAnsi="Times New Roman"/>
                <w:iCs/>
              </w:rPr>
            </w:pPr>
            <w:r w:rsidRPr="00315F34">
              <w:rPr>
                <w:rFonts w:ascii="Times New Roman" w:hAnsi="Times New Roman"/>
              </w:rPr>
              <w:t>в т. ч.:</w:t>
            </w:r>
          </w:p>
        </w:tc>
      </w:tr>
      <w:tr w:rsidR="00592A21" w:rsidRPr="00315F34" w:rsidTr="00C34067">
        <w:trPr>
          <w:trHeight w:val="490"/>
        </w:trPr>
        <w:tc>
          <w:tcPr>
            <w:tcW w:w="3685" w:type="pct"/>
            <w:vAlign w:val="center"/>
          </w:tcPr>
          <w:p w:rsidR="00592A21" w:rsidRPr="00315F34" w:rsidRDefault="00592A21" w:rsidP="00C3406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592A21" w:rsidRPr="00315F34" w:rsidRDefault="00592A21" w:rsidP="00C34067">
            <w:pPr>
              <w:suppressAutoHyphens/>
              <w:spacing w:after="0"/>
              <w:jc w:val="center"/>
              <w:rPr>
                <w:rFonts w:ascii="Times New Roman" w:hAnsi="Times New Roman"/>
                <w:iCs/>
              </w:rPr>
            </w:pPr>
            <w:r>
              <w:rPr>
                <w:rFonts w:ascii="Times New Roman" w:hAnsi="Times New Roman"/>
                <w:iCs/>
              </w:rPr>
              <w:t>20</w:t>
            </w:r>
          </w:p>
        </w:tc>
      </w:tr>
      <w:tr w:rsidR="00592A21" w:rsidRPr="00315F34" w:rsidTr="00C34067">
        <w:trPr>
          <w:trHeight w:val="490"/>
        </w:trPr>
        <w:tc>
          <w:tcPr>
            <w:tcW w:w="3685" w:type="pct"/>
            <w:vAlign w:val="center"/>
          </w:tcPr>
          <w:p w:rsidR="00592A21" w:rsidRPr="00315F34" w:rsidRDefault="00592A21" w:rsidP="00C34067">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592A21" w:rsidRPr="00315F34" w:rsidRDefault="00592A21" w:rsidP="00C34067">
            <w:pPr>
              <w:suppressAutoHyphens/>
              <w:spacing w:after="0"/>
              <w:jc w:val="center"/>
              <w:rPr>
                <w:rFonts w:ascii="Times New Roman" w:hAnsi="Times New Roman"/>
                <w:iCs/>
              </w:rPr>
            </w:pPr>
            <w:r>
              <w:rPr>
                <w:rFonts w:ascii="Times New Roman" w:hAnsi="Times New Roman"/>
                <w:iCs/>
              </w:rPr>
              <w:t>26</w:t>
            </w:r>
          </w:p>
        </w:tc>
      </w:tr>
      <w:tr w:rsidR="00592A21" w:rsidRPr="00315F34" w:rsidTr="00C34067">
        <w:trPr>
          <w:trHeight w:val="267"/>
        </w:trPr>
        <w:tc>
          <w:tcPr>
            <w:tcW w:w="3685" w:type="pct"/>
            <w:vAlign w:val="center"/>
          </w:tcPr>
          <w:p w:rsidR="00592A21" w:rsidRPr="00315F34" w:rsidRDefault="00592A21" w:rsidP="00C34067">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2"/>
            </w:r>
          </w:p>
        </w:tc>
        <w:tc>
          <w:tcPr>
            <w:tcW w:w="1315" w:type="pct"/>
            <w:vAlign w:val="center"/>
          </w:tcPr>
          <w:p w:rsidR="00592A21" w:rsidRPr="00315F34" w:rsidRDefault="00592A21" w:rsidP="00C34067">
            <w:pPr>
              <w:suppressAutoHyphens/>
              <w:spacing w:after="0"/>
              <w:jc w:val="center"/>
              <w:rPr>
                <w:rFonts w:ascii="Times New Roman" w:hAnsi="Times New Roman"/>
                <w:iCs/>
              </w:rPr>
            </w:pPr>
            <w:r>
              <w:rPr>
                <w:rFonts w:ascii="Times New Roman" w:hAnsi="Times New Roman"/>
                <w:iCs/>
              </w:rPr>
              <w:t>4</w:t>
            </w:r>
          </w:p>
        </w:tc>
      </w:tr>
      <w:tr w:rsidR="00592A21" w:rsidRPr="00315F34" w:rsidTr="00C34067">
        <w:trPr>
          <w:trHeight w:val="131"/>
        </w:trPr>
        <w:tc>
          <w:tcPr>
            <w:tcW w:w="3685" w:type="pct"/>
            <w:vAlign w:val="center"/>
          </w:tcPr>
          <w:p w:rsidR="00592A21" w:rsidRPr="00C60F5A" w:rsidRDefault="00592A21" w:rsidP="00C34067">
            <w:pPr>
              <w:suppressAutoHyphens/>
              <w:spacing w:after="0"/>
              <w:rPr>
                <w:rFonts w:ascii="Times New Roman" w:hAnsi="Times New Roman"/>
              </w:rPr>
            </w:pPr>
            <w:r w:rsidRPr="00C60F5A">
              <w:rPr>
                <w:rFonts w:ascii="Times New Roman" w:hAnsi="Times New Roman"/>
              </w:rPr>
              <w:t>Промежуточная аттестация</w:t>
            </w:r>
          </w:p>
        </w:tc>
        <w:tc>
          <w:tcPr>
            <w:tcW w:w="1315" w:type="pct"/>
            <w:vAlign w:val="center"/>
          </w:tcPr>
          <w:p w:rsidR="00592A21" w:rsidRDefault="00592A21" w:rsidP="00C34067">
            <w:pPr>
              <w:suppressAutoHyphens/>
              <w:spacing w:after="0"/>
              <w:jc w:val="center"/>
              <w:rPr>
                <w:rFonts w:ascii="Times New Roman" w:hAnsi="Times New Roman"/>
                <w:iCs/>
              </w:rPr>
            </w:pPr>
            <w:r>
              <w:rPr>
                <w:rFonts w:ascii="Times New Roman" w:hAnsi="Times New Roman"/>
                <w:iCs/>
              </w:rPr>
              <w:t>Дифференцированный зачет</w:t>
            </w:r>
          </w:p>
        </w:tc>
      </w:tr>
    </w:tbl>
    <w:p w:rsidR="00592A21" w:rsidRPr="00315F34" w:rsidRDefault="00592A21" w:rsidP="00592A21">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592A21" w:rsidRPr="00315F34" w:rsidRDefault="00592A21" w:rsidP="00592A21">
      <w:pPr>
        <w:rPr>
          <w:rFonts w:ascii="Times New Roman" w:hAnsi="Times New Roman"/>
          <w:b/>
          <w:i/>
        </w:rPr>
        <w:sectPr w:rsidR="00592A21" w:rsidRPr="00315F34" w:rsidSect="00C34067">
          <w:pgSz w:w="11906" w:h="16838"/>
          <w:pgMar w:top="1134" w:right="850" w:bottom="284" w:left="1701" w:header="708" w:footer="708" w:gutter="0"/>
          <w:cols w:space="720"/>
          <w:docGrid w:linePitch="299"/>
        </w:sectPr>
      </w:pPr>
    </w:p>
    <w:p w:rsidR="00592A21" w:rsidRPr="00315F34" w:rsidRDefault="00592A21" w:rsidP="00592A21">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5"/>
        <w:gridCol w:w="3719"/>
        <w:gridCol w:w="2844"/>
        <w:gridCol w:w="3780"/>
        <w:gridCol w:w="1210"/>
        <w:gridCol w:w="1213"/>
      </w:tblGrid>
      <w:tr w:rsidR="00592A21" w:rsidRPr="00315F34" w:rsidTr="00C34067">
        <w:trPr>
          <w:trHeight w:val="20"/>
        </w:trPr>
        <w:tc>
          <w:tcPr>
            <w:tcW w:w="664" w:type="pct"/>
            <w:vAlign w:val="center"/>
          </w:tcPr>
          <w:p w:rsidR="00592A21" w:rsidRPr="00315F34" w:rsidRDefault="00592A21" w:rsidP="00C3406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63" w:type="pct"/>
            <w:vAlign w:val="center"/>
          </w:tcPr>
          <w:p w:rsidR="00592A21" w:rsidRPr="00315F34" w:rsidRDefault="00592A21" w:rsidP="00C34067">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6" w:type="pct"/>
            <w:vAlign w:val="center"/>
          </w:tcPr>
          <w:p w:rsidR="00592A21" w:rsidRPr="00446CE3" w:rsidRDefault="00592A21" w:rsidP="00C34067">
            <w:pPr>
              <w:suppressAutoHyphens/>
              <w:spacing w:after="0" w:line="240" w:lineRule="auto"/>
              <w:jc w:val="center"/>
              <w:rPr>
                <w:rFonts w:ascii="Times New Roman" w:hAnsi="Times New Roman"/>
                <w:b/>
                <w:bCs/>
              </w:rPr>
            </w:pPr>
            <w:r w:rsidRPr="00446CE3">
              <w:rPr>
                <w:rFonts w:ascii="Times New Roman" w:hAnsi="Times New Roman"/>
                <w:b/>
                <w:bCs/>
              </w:rPr>
              <w:t>Объем, акад. ч / в том числе в форме практической подготовки, акад ч</w:t>
            </w:r>
          </w:p>
        </w:tc>
        <w:tc>
          <w:tcPr>
            <w:tcW w:w="1284" w:type="pct"/>
            <w:vAlign w:val="center"/>
          </w:tcPr>
          <w:p w:rsidR="00592A21" w:rsidRPr="00315F34" w:rsidRDefault="00592A21" w:rsidP="00C34067">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13"/>
            </w:r>
            <w:r w:rsidRPr="00315F34">
              <w:rPr>
                <w:rFonts w:ascii="Times New Roman" w:hAnsi="Times New Roman"/>
                <w:b/>
                <w:bCs/>
              </w:rPr>
              <w:t>, формированию которых способствует элемент программы</w:t>
            </w:r>
          </w:p>
        </w:tc>
        <w:tc>
          <w:tcPr>
            <w:tcW w:w="411" w:type="pct"/>
          </w:tcPr>
          <w:p w:rsidR="00592A21" w:rsidRPr="00315F34" w:rsidRDefault="00592A21" w:rsidP="00C34067">
            <w:pPr>
              <w:suppressAutoHyphens/>
              <w:jc w:val="center"/>
              <w:rPr>
                <w:rFonts w:ascii="Times New Roman" w:hAnsi="Times New Roman"/>
                <w:b/>
                <w:bCs/>
              </w:rPr>
            </w:pPr>
            <w:r w:rsidRPr="006E1DFB">
              <w:rPr>
                <w:rFonts w:ascii="Times New Roman" w:hAnsi="Times New Roman"/>
                <w:sz w:val="24"/>
                <w:szCs w:val="24"/>
              </w:rPr>
              <w:t>Код ПК, ОК</w:t>
            </w:r>
          </w:p>
        </w:tc>
        <w:tc>
          <w:tcPr>
            <w:tcW w:w="412" w:type="pct"/>
          </w:tcPr>
          <w:p w:rsidR="00592A21" w:rsidRPr="00315F34" w:rsidRDefault="00592A21" w:rsidP="00C3406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592A21" w:rsidRPr="00315F34" w:rsidTr="00C34067">
        <w:trPr>
          <w:trHeight w:val="20"/>
        </w:trPr>
        <w:tc>
          <w:tcPr>
            <w:tcW w:w="664" w:type="pct"/>
          </w:tcPr>
          <w:p w:rsidR="00592A21" w:rsidRPr="00315F34" w:rsidRDefault="00592A21" w:rsidP="00C34067">
            <w:pPr>
              <w:spacing w:after="0" w:line="240" w:lineRule="auto"/>
              <w:jc w:val="center"/>
              <w:rPr>
                <w:rFonts w:ascii="Times New Roman" w:hAnsi="Times New Roman"/>
                <w:b/>
                <w:bCs/>
                <w:i/>
                <w:iCs/>
              </w:rPr>
            </w:pPr>
            <w:r w:rsidRPr="00315F34">
              <w:rPr>
                <w:rFonts w:ascii="Times New Roman" w:hAnsi="Times New Roman"/>
                <w:b/>
                <w:bCs/>
                <w:i/>
                <w:iCs/>
              </w:rPr>
              <w:t>1</w:t>
            </w:r>
          </w:p>
        </w:tc>
        <w:tc>
          <w:tcPr>
            <w:tcW w:w="1263" w:type="pct"/>
          </w:tcPr>
          <w:p w:rsidR="00592A21" w:rsidRPr="00315F34" w:rsidRDefault="00592A21" w:rsidP="00C34067">
            <w:pPr>
              <w:spacing w:after="0" w:line="240" w:lineRule="auto"/>
              <w:jc w:val="center"/>
              <w:rPr>
                <w:rFonts w:ascii="Times New Roman" w:hAnsi="Times New Roman"/>
                <w:b/>
                <w:bCs/>
                <w:i/>
                <w:iCs/>
              </w:rPr>
            </w:pPr>
            <w:r w:rsidRPr="00315F34">
              <w:rPr>
                <w:rFonts w:ascii="Times New Roman" w:hAnsi="Times New Roman"/>
                <w:b/>
                <w:bCs/>
                <w:i/>
                <w:iCs/>
              </w:rPr>
              <w:t>2</w:t>
            </w:r>
          </w:p>
        </w:tc>
        <w:tc>
          <w:tcPr>
            <w:tcW w:w="966" w:type="pct"/>
          </w:tcPr>
          <w:p w:rsidR="00592A21" w:rsidRPr="00446CE3" w:rsidRDefault="00592A21" w:rsidP="00C34067">
            <w:pPr>
              <w:spacing w:after="0" w:line="240" w:lineRule="auto"/>
              <w:jc w:val="center"/>
              <w:rPr>
                <w:rFonts w:ascii="Times New Roman" w:hAnsi="Times New Roman"/>
                <w:b/>
                <w:bCs/>
                <w:i/>
                <w:iCs/>
              </w:rPr>
            </w:pPr>
            <w:r w:rsidRPr="00446CE3">
              <w:rPr>
                <w:rFonts w:ascii="Times New Roman" w:hAnsi="Times New Roman"/>
                <w:b/>
                <w:bCs/>
                <w:i/>
                <w:iCs/>
              </w:rPr>
              <w:t>3</w:t>
            </w:r>
          </w:p>
        </w:tc>
        <w:tc>
          <w:tcPr>
            <w:tcW w:w="1284" w:type="pct"/>
          </w:tcPr>
          <w:p w:rsidR="00592A21" w:rsidRPr="00315F34" w:rsidRDefault="00592A21" w:rsidP="00C34067">
            <w:pPr>
              <w:spacing w:after="0" w:line="240" w:lineRule="auto"/>
              <w:jc w:val="center"/>
              <w:rPr>
                <w:rFonts w:ascii="Times New Roman" w:hAnsi="Times New Roman"/>
                <w:b/>
                <w:bCs/>
                <w:i/>
                <w:iCs/>
              </w:rPr>
            </w:pPr>
            <w:r w:rsidRPr="00315F34">
              <w:rPr>
                <w:rFonts w:ascii="Times New Roman" w:hAnsi="Times New Roman"/>
                <w:b/>
                <w:bCs/>
                <w:i/>
                <w:iCs/>
              </w:rPr>
              <w:t>4</w:t>
            </w:r>
          </w:p>
        </w:tc>
        <w:tc>
          <w:tcPr>
            <w:tcW w:w="411" w:type="pct"/>
          </w:tcPr>
          <w:p w:rsidR="00592A21" w:rsidRPr="00315F34" w:rsidRDefault="00592A21" w:rsidP="00C34067">
            <w:pPr>
              <w:spacing w:after="0" w:line="240" w:lineRule="auto"/>
              <w:jc w:val="center"/>
              <w:rPr>
                <w:rFonts w:ascii="Times New Roman" w:hAnsi="Times New Roman"/>
                <w:b/>
                <w:bCs/>
                <w:i/>
                <w:iCs/>
              </w:rPr>
            </w:pPr>
            <w:r>
              <w:rPr>
                <w:rFonts w:ascii="Times New Roman" w:hAnsi="Times New Roman"/>
                <w:b/>
                <w:bCs/>
                <w:i/>
                <w:iCs/>
              </w:rPr>
              <w:t>5</w:t>
            </w:r>
          </w:p>
        </w:tc>
        <w:tc>
          <w:tcPr>
            <w:tcW w:w="412" w:type="pct"/>
          </w:tcPr>
          <w:p w:rsidR="00592A21" w:rsidRPr="00315F34" w:rsidRDefault="00592A21" w:rsidP="00C34067">
            <w:pPr>
              <w:spacing w:after="0" w:line="240" w:lineRule="auto"/>
              <w:jc w:val="center"/>
              <w:rPr>
                <w:rFonts w:ascii="Times New Roman" w:hAnsi="Times New Roman"/>
                <w:b/>
                <w:bCs/>
                <w:i/>
                <w:iCs/>
              </w:rPr>
            </w:pPr>
            <w:r>
              <w:rPr>
                <w:rFonts w:ascii="Times New Roman" w:hAnsi="Times New Roman"/>
                <w:b/>
                <w:bCs/>
                <w:i/>
                <w:iCs/>
              </w:rPr>
              <w:t>6</w:t>
            </w:r>
          </w:p>
        </w:tc>
      </w:tr>
      <w:tr w:rsidR="00592A21" w:rsidRPr="00A47CE9" w:rsidTr="00C34067">
        <w:trPr>
          <w:trHeight w:val="20"/>
        </w:trPr>
        <w:tc>
          <w:tcPr>
            <w:tcW w:w="664" w:type="pct"/>
            <w:vMerge w:val="restart"/>
          </w:tcPr>
          <w:p w:rsidR="00592A21" w:rsidRDefault="00592A21" w:rsidP="00C34067">
            <w:pPr>
              <w:spacing w:after="0"/>
              <w:rPr>
                <w:rFonts w:ascii="Times New Roman" w:hAnsi="Times New Roman"/>
                <w:b/>
                <w:bCs/>
              </w:rPr>
            </w:pPr>
            <w:r w:rsidRPr="00315F34">
              <w:rPr>
                <w:rFonts w:ascii="Times New Roman" w:hAnsi="Times New Roman"/>
                <w:b/>
                <w:bCs/>
              </w:rPr>
              <w:t>Тема 1.</w:t>
            </w:r>
          </w:p>
          <w:p w:rsidR="00592A21" w:rsidRPr="00315F34" w:rsidRDefault="00592A21" w:rsidP="00C34067">
            <w:pPr>
              <w:spacing w:after="0"/>
              <w:rPr>
                <w:rFonts w:ascii="Times New Roman" w:hAnsi="Times New Roman"/>
                <w:b/>
                <w:bCs/>
              </w:rPr>
            </w:pPr>
            <w:r>
              <w:rPr>
                <w:rFonts w:ascii="Times New Roman" w:hAnsi="Times New Roman"/>
                <w:b/>
                <w:bCs/>
              </w:rPr>
              <w:t>Личное финансовое планирование</w:t>
            </w:r>
          </w:p>
          <w:p w:rsidR="00592A21" w:rsidRPr="00315F34" w:rsidRDefault="00592A21" w:rsidP="00C34067">
            <w:pPr>
              <w:spacing w:after="0"/>
              <w:rPr>
                <w:rFonts w:ascii="Times New Roman" w:hAnsi="Times New Roman"/>
                <w:b/>
                <w:bCs/>
              </w:rPr>
            </w:pPr>
          </w:p>
        </w:tc>
        <w:tc>
          <w:tcPr>
            <w:tcW w:w="1263" w:type="pct"/>
          </w:tcPr>
          <w:p w:rsidR="00592A21" w:rsidRPr="00315F34" w:rsidRDefault="00592A21" w:rsidP="00C34067">
            <w:pPr>
              <w:spacing w:after="0"/>
              <w:rPr>
                <w:rFonts w:ascii="Times New Roman" w:hAnsi="Times New Roman"/>
                <w:b/>
                <w:bCs/>
                <w:i/>
              </w:rPr>
            </w:pPr>
            <w:r w:rsidRPr="00F45975">
              <w:rPr>
                <w:rFonts w:ascii="Times New Roman" w:hAnsi="Times New Roman"/>
                <w:sz w:val="24"/>
                <w:szCs w:val="24"/>
              </w:rPr>
              <w:t>Дидактические единицы, содержание</w:t>
            </w:r>
          </w:p>
        </w:tc>
        <w:tc>
          <w:tcPr>
            <w:tcW w:w="966" w:type="pct"/>
            <w:vAlign w:val="center"/>
          </w:tcPr>
          <w:p w:rsidR="00592A21" w:rsidRPr="00446CE3" w:rsidRDefault="00592A21" w:rsidP="00C34067">
            <w:pPr>
              <w:suppressAutoHyphens/>
              <w:spacing w:after="0"/>
              <w:jc w:val="center"/>
              <w:rPr>
                <w:rFonts w:ascii="Times New Roman" w:hAnsi="Times New Roman"/>
                <w:b/>
                <w:iCs/>
              </w:rPr>
            </w:pPr>
            <w:r w:rsidRPr="00446CE3">
              <w:rPr>
                <w:rFonts w:ascii="Times New Roman" w:hAnsi="Times New Roman"/>
                <w:b/>
                <w:iCs/>
              </w:rPr>
              <w:t>12/6</w:t>
            </w:r>
          </w:p>
        </w:tc>
        <w:tc>
          <w:tcPr>
            <w:tcW w:w="1284" w:type="pct"/>
            <w:vMerge w:val="restart"/>
          </w:tcPr>
          <w:p w:rsidR="00592A21" w:rsidRPr="00A47CE9" w:rsidRDefault="00592A21" w:rsidP="00C34067">
            <w:pPr>
              <w:spacing w:after="0"/>
              <w:rPr>
                <w:rFonts w:ascii="Times New Roman" w:hAnsi="Times New Roman"/>
                <w:b/>
                <w:i/>
                <w:highlight w:val="green"/>
              </w:rPr>
            </w:pPr>
          </w:p>
        </w:tc>
        <w:tc>
          <w:tcPr>
            <w:tcW w:w="411" w:type="pct"/>
            <w:vMerge w:val="restart"/>
          </w:tcPr>
          <w:p w:rsidR="00592A21" w:rsidRDefault="00592A21" w:rsidP="00C34067">
            <w:pPr>
              <w:spacing w:after="0"/>
              <w:rPr>
                <w:rFonts w:ascii="Times New Roman" w:hAnsi="Times New Roman"/>
                <w:b/>
                <w:bCs/>
                <w:i/>
              </w:rPr>
            </w:pPr>
            <w:r>
              <w:rPr>
                <w:rFonts w:ascii="Times New Roman" w:hAnsi="Times New Roman"/>
                <w:b/>
                <w:bCs/>
                <w:i/>
              </w:rPr>
              <w:t>ОК 01</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sidRPr="00841246">
              <w:rPr>
                <w:rFonts w:ascii="Times New Roman" w:hAnsi="Times New Roman"/>
                <w:b/>
                <w:bCs/>
                <w:i/>
              </w:rPr>
              <w:t>ОК 02</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03</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04</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05</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06</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Pr="00A47CE9" w:rsidRDefault="00592A21" w:rsidP="00C34067">
            <w:pPr>
              <w:spacing w:after="0"/>
              <w:rPr>
                <w:rFonts w:ascii="Times New Roman" w:hAnsi="Times New Roman"/>
                <w:b/>
                <w:i/>
                <w:highlight w:val="green"/>
              </w:rPr>
            </w:pPr>
            <w:r>
              <w:rPr>
                <w:rFonts w:ascii="Times New Roman" w:hAnsi="Times New Roman"/>
                <w:b/>
                <w:bCs/>
                <w:i/>
              </w:rPr>
              <w:t>ОК 09</w:t>
            </w:r>
          </w:p>
        </w:tc>
        <w:tc>
          <w:tcPr>
            <w:tcW w:w="412" w:type="pct"/>
            <w:vMerge w:val="restart"/>
          </w:tcPr>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03.04</w:t>
            </w:r>
          </w:p>
          <w:p w:rsidR="00592A21" w:rsidRDefault="00592A21" w:rsidP="00C34067">
            <w:pPr>
              <w:suppressAutoHyphens/>
              <w:spacing w:after="0" w:line="240" w:lineRule="auto"/>
              <w:jc w:val="both"/>
              <w:rPr>
                <w:rFonts w:ascii="Times New Roman" w:hAnsi="Times New Roman"/>
                <w:bCs/>
                <w:iCs/>
                <w:sz w:val="24"/>
                <w:szCs w:val="24"/>
              </w:rPr>
            </w:pPr>
            <w:r w:rsidRPr="00840873">
              <w:rPr>
                <w:rFonts w:ascii="Times New Roman" w:hAnsi="Times New Roman"/>
                <w:bCs/>
                <w:iCs/>
                <w:sz w:val="24"/>
                <w:szCs w:val="24"/>
              </w:rPr>
              <w:t>Зо 03.04</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rsidR="00592A21" w:rsidRPr="00A47CE9" w:rsidRDefault="00592A21" w:rsidP="00C34067">
            <w:pPr>
              <w:suppressAutoHyphens/>
              <w:spacing w:after="0" w:line="240" w:lineRule="auto"/>
              <w:jc w:val="both"/>
              <w:rPr>
                <w:rFonts w:ascii="Times New Roman" w:hAnsi="Times New Roman"/>
                <w:b/>
                <w:i/>
                <w:highlight w:val="green"/>
              </w:rPr>
            </w:pPr>
            <w:r>
              <w:rPr>
                <w:rFonts w:ascii="Times New Roman" w:hAnsi="Times New Roman"/>
                <w:bCs/>
                <w:iCs/>
                <w:sz w:val="24"/>
                <w:szCs w:val="24"/>
              </w:rPr>
              <w:t>Зо 09.05</w:t>
            </w:r>
          </w:p>
        </w:tc>
      </w:tr>
      <w:tr w:rsidR="00592A21" w:rsidRPr="00315F34" w:rsidTr="00C34067">
        <w:trPr>
          <w:trHeight w:val="20"/>
        </w:trPr>
        <w:tc>
          <w:tcPr>
            <w:tcW w:w="664" w:type="pct"/>
            <w:vMerge/>
          </w:tcPr>
          <w:p w:rsidR="00592A21" w:rsidRPr="00315F34" w:rsidRDefault="00592A21" w:rsidP="00C34067">
            <w:pPr>
              <w:spacing w:after="0"/>
              <w:rPr>
                <w:rFonts w:ascii="Times New Roman" w:hAnsi="Times New Roman"/>
                <w:b/>
                <w:bCs/>
                <w:i/>
              </w:rPr>
            </w:pPr>
          </w:p>
        </w:tc>
        <w:tc>
          <w:tcPr>
            <w:tcW w:w="1263" w:type="pct"/>
          </w:tcPr>
          <w:p w:rsidR="00592A21" w:rsidRPr="00627071" w:rsidRDefault="00592A21" w:rsidP="00C34067">
            <w:pPr>
              <w:spacing w:after="0"/>
              <w:jc w:val="both"/>
              <w:rPr>
                <w:rFonts w:ascii="Times New Roman" w:hAnsi="Times New Roman"/>
                <w:bCs/>
              </w:rPr>
            </w:pPr>
            <w:r>
              <w:rPr>
                <w:rFonts w:ascii="Times New Roman" w:hAnsi="Times New Roman"/>
                <w:bCs/>
              </w:rPr>
              <w:t>Сущность и виды денег как основы финансовых отношений. Жизненный цикл человека: роль персональных финансов на каждом этапе.</w:t>
            </w:r>
          </w:p>
        </w:tc>
        <w:tc>
          <w:tcPr>
            <w:tcW w:w="966" w:type="pct"/>
            <w:vAlign w:val="center"/>
          </w:tcPr>
          <w:p w:rsidR="00592A21" w:rsidRPr="00627071" w:rsidRDefault="00592A21" w:rsidP="00C34067">
            <w:pPr>
              <w:suppressAutoHyphens/>
              <w:spacing w:after="0"/>
              <w:jc w:val="center"/>
              <w:rPr>
                <w:rFonts w:ascii="Times New Roman" w:hAnsi="Times New Roman"/>
                <w:bCs/>
                <w:iCs/>
              </w:rPr>
            </w:pPr>
            <w:r w:rsidRPr="00627071">
              <w:rPr>
                <w:rFonts w:ascii="Times New Roman" w:hAnsi="Times New Roman"/>
                <w:bCs/>
                <w:iCs/>
              </w:rPr>
              <w:t>2</w:t>
            </w:r>
          </w:p>
        </w:tc>
        <w:tc>
          <w:tcPr>
            <w:tcW w:w="1284" w:type="pct"/>
            <w:vMerge/>
          </w:tcPr>
          <w:p w:rsidR="00592A21" w:rsidRPr="00315F34" w:rsidRDefault="00592A21" w:rsidP="00C34067">
            <w:pPr>
              <w:spacing w:after="0"/>
              <w:rPr>
                <w:rFonts w:ascii="Times New Roman" w:hAnsi="Times New Roman"/>
                <w:b/>
                <w:bCs/>
                <w:i/>
              </w:rPr>
            </w:pPr>
          </w:p>
        </w:tc>
        <w:tc>
          <w:tcPr>
            <w:tcW w:w="411" w:type="pct"/>
            <w:vMerge/>
          </w:tcPr>
          <w:p w:rsidR="00592A21" w:rsidRPr="00315F34" w:rsidRDefault="00592A21" w:rsidP="00C34067">
            <w:pPr>
              <w:spacing w:after="0"/>
              <w:rPr>
                <w:rFonts w:ascii="Times New Roman" w:hAnsi="Times New Roman"/>
                <w:b/>
                <w:bCs/>
                <w:i/>
              </w:rPr>
            </w:pPr>
          </w:p>
        </w:tc>
        <w:tc>
          <w:tcPr>
            <w:tcW w:w="412" w:type="pct"/>
            <w:vMerge/>
          </w:tcPr>
          <w:p w:rsidR="00592A21" w:rsidRPr="00840873" w:rsidRDefault="00592A21" w:rsidP="00C34067">
            <w:pPr>
              <w:suppressAutoHyphens/>
              <w:spacing w:after="0" w:line="240" w:lineRule="auto"/>
              <w:jc w:val="both"/>
              <w:rPr>
                <w:rFonts w:ascii="Times New Roman" w:hAnsi="Times New Roman"/>
                <w:bCs/>
                <w:iCs/>
                <w:sz w:val="24"/>
                <w:szCs w:val="24"/>
              </w:rPr>
            </w:pPr>
          </w:p>
        </w:tc>
      </w:tr>
      <w:tr w:rsidR="00592A21" w:rsidRPr="00315F34" w:rsidTr="00C34067">
        <w:trPr>
          <w:trHeight w:val="20"/>
        </w:trPr>
        <w:tc>
          <w:tcPr>
            <w:tcW w:w="664" w:type="pct"/>
            <w:vMerge/>
          </w:tcPr>
          <w:p w:rsidR="00592A21" w:rsidRPr="00315F34" w:rsidRDefault="00592A21" w:rsidP="00C34067">
            <w:pPr>
              <w:rPr>
                <w:rFonts w:ascii="Times New Roman" w:hAnsi="Times New Roman"/>
                <w:b/>
                <w:bCs/>
                <w:i/>
              </w:rPr>
            </w:pPr>
          </w:p>
        </w:tc>
        <w:tc>
          <w:tcPr>
            <w:tcW w:w="1263" w:type="pct"/>
          </w:tcPr>
          <w:p w:rsidR="00592A21" w:rsidRPr="00A92DAB" w:rsidRDefault="00592A21" w:rsidP="00C34067">
            <w:pPr>
              <w:spacing w:after="0"/>
              <w:jc w:val="both"/>
              <w:rPr>
                <w:rFonts w:ascii="Times New Roman" w:hAnsi="Times New Roman"/>
                <w:bCs/>
              </w:rPr>
            </w:pPr>
            <w:r w:rsidRPr="00A92DAB">
              <w:rPr>
                <w:rFonts w:ascii="Times New Roman" w:hAnsi="Times New Roman"/>
                <w:bCs/>
              </w:rPr>
              <w:t xml:space="preserve">Финансовый план (бюджет) государства, организации, семьи, индивида. Основы личного финансового планирования. </w:t>
            </w:r>
          </w:p>
        </w:tc>
        <w:tc>
          <w:tcPr>
            <w:tcW w:w="966" w:type="pct"/>
            <w:vAlign w:val="center"/>
          </w:tcPr>
          <w:p w:rsidR="00592A21" w:rsidRPr="00627071" w:rsidRDefault="00592A21" w:rsidP="00C34067">
            <w:pPr>
              <w:suppressAutoHyphens/>
              <w:jc w:val="center"/>
              <w:rPr>
                <w:rFonts w:ascii="Times New Roman" w:hAnsi="Times New Roman"/>
                <w:bCs/>
                <w:iCs/>
              </w:rPr>
            </w:pPr>
            <w:r w:rsidRPr="00627071">
              <w:rPr>
                <w:rFonts w:ascii="Times New Roman" w:hAnsi="Times New Roman"/>
                <w:bCs/>
                <w:iCs/>
              </w:rPr>
              <w:t>2</w:t>
            </w:r>
          </w:p>
        </w:tc>
        <w:tc>
          <w:tcPr>
            <w:tcW w:w="1284" w:type="pct"/>
            <w:vMerge/>
          </w:tcPr>
          <w:p w:rsidR="00592A21" w:rsidRPr="00315F34" w:rsidRDefault="00592A21" w:rsidP="00C34067">
            <w:pPr>
              <w:rPr>
                <w:rFonts w:ascii="Times New Roman" w:hAnsi="Times New Roman"/>
                <w:b/>
                <w:bCs/>
                <w:i/>
              </w:rPr>
            </w:pPr>
          </w:p>
        </w:tc>
        <w:tc>
          <w:tcPr>
            <w:tcW w:w="411" w:type="pct"/>
            <w:vMerge/>
          </w:tcPr>
          <w:p w:rsidR="00592A21" w:rsidRPr="00315F34" w:rsidRDefault="00592A21" w:rsidP="00C34067">
            <w:pPr>
              <w:rPr>
                <w:rFonts w:ascii="Times New Roman" w:hAnsi="Times New Roman"/>
                <w:b/>
                <w:bCs/>
                <w:i/>
              </w:rPr>
            </w:pPr>
          </w:p>
        </w:tc>
        <w:tc>
          <w:tcPr>
            <w:tcW w:w="412" w:type="pct"/>
            <w:vMerge/>
          </w:tcPr>
          <w:p w:rsidR="00592A21" w:rsidRPr="00315F34" w:rsidRDefault="00592A21" w:rsidP="00C34067">
            <w:pPr>
              <w:rPr>
                <w:rFonts w:ascii="Times New Roman" w:hAnsi="Times New Roman"/>
                <w:b/>
                <w:bCs/>
                <w:i/>
              </w:rPr>
            </w:pPr>
          </w:p>
        </w:tc>
      </w:tr>
      <w:tr w:rsidR="00592A21" w:rsidRPr="00315F34" w:rsidTr="00C34067">
        <w:trPr>
          <w:trHeight w:val="20"/>
        </w:trPr>
        <w:tc>
          <w:tcPr>
            <w:tcW w:w="664" w:type="pct"/>
            <w:vMerge/>
          </w:tcPr>
          <w:p w:rsidR="00592A21" w:rsidRPr="00315F34" w:rsidRDefault="00592A21" w:rsidP="00C34067">
            <w:pPr>
              <w:rPr>
                <w:rFonts w:ascii="Times New Roman" w:hAnsi="Times New Roman"/>
                <w:b/>
                <w:bCs/>
                <w:i/>
              </w:rPr>
            </w:pPr>
          </w:p>
        </w:tc>
        <w:tc>
          <w:tcPr>
            <w:tcW w:w="1263" w:type="pct"/>
          </w:tcPr>
          <w:p w:rsidR="00592A21" w:rsidRPr="00315F34" w:rsidRDefault="00592A21" w:rsidP="00C34067">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66" w:type="pct"/>
            <w:vAlign w:val="center"/>
          </w:tcPr>
          <w:p w:rsidR="00592A21" w:rsidRPr="004508C5" w:rsidRDefault="00592A21" w:rsidP="00C34067">
            <w:pPr>
              <w:suppressAutoHyphens/>
              <w:jc w:val="center"/>
              <w:rPr>
                <w:rFonts w:ascii="Times New Roman" w:hAnsi="Times New Roman"/>
                <w:b/>
                <w:iCs/>
              </w:rPr>
            </w:pPr>
            <w:r>
              <w:rPr>
                <w:rFonts w:ascii="Times New Roman" w:hAnsi="Times New Roman"/>
                <w:b/>
                <w:iCs/>
              </w:rPr>
              <w:t>6</w:t>
            </w:r>
          </w:p>
        </w:tc>
        <w:tc>
          <w:tcPr>
            <w:tcW w:w="1284" w:type="pct"/>
            <w:vMerge/>
          </w:tcPr>
          <w:p w:rsidR="00592A21" w:rsidRPr="00315F34" w:rsidRDefault="00592A21" w:rsidP="00C34067">
            <w:pPr>
              <w:rPr>
                <w:rFonts w:ascii="Times New Roman" w:hAnsi="Times New Roman"/>
                <w:b/>
                <w:i/>
              </w:rPr>
            </w:pPr>
          </w:p>
        </w:tc>
        <w:tc>
          <w:tcPr>
            <w:tcW w:w="411" w:type="pct"/>
            <w:vMerge/>
          </w:tcPr>
          <w:p w:rsidR="00592A21" w:rsidRPr="00315F34" w:rsidRDefault="00592A21" w:rsidP="00C34067">
            <w:pPr>
              <w:rPr>
                <w:rFonts w:ascii="Times New Roman" w:hAnsi="Times New Roman"/>
                <w:b/>
                <w:i/>
              </w:rPr>
            </w:pPr>
          </w:p>
        </w:tc>
        <w:tc>
          <w:tcPr>
            <w:tcW w:w="412" w:type="pct"/>
            <w:vMerge/>
          </w:tcPr>
          <w:p w:rsidR="00592A21" w:rsidRPr="00315F34" w:rsidRDefault="00592A21" w:rsidP="00C34067">
            <w:pPr>
              <w:rPr>
                <w:rFonts w:ascii="Times New Roman" w:hAnsi="Times New Roman"/>
                <w:b/>
                <w:i/>
              </w:rPr>
            </w:pPr>
          </w:p>
        </w:tc>
      </w:tr>
      <w:tr w:rsidR="00592A21" w:rsidRPr="00315F34" w:rsidTr="00C34067">
        <w:trPr>
          <w:trHeight w:val="20"/>
        </w:trPr>
        <w:tc>
          <w:tcPr>
            <w:tcW w:w="664" w:type="pct"/>
            <w:vMerge/>
          </w:tcPr>
          <w:p w:rsidR="00592A21" w:rsidRPr="00315F34" w:rsidRDefault="00592A21" w:rsidP="00C34067">
            <w:pPr>
              <w:spacing w:after="0"/>
              <w:rPr>
                <w:rFonts w:ascii="Times New Roman" w:hAnsi="Times New Roman"/>
                <w:b/>
                <w:bCs/>
                <w:i/>
              </w:rPr>
            </w:pPr>
          </w:p>
        </w:tc>
        <w:tc>
          <w:tcPr>
            <w:tcW w:w="1263" w:type="pct"/>
          </w:tcPr>
          <w:p w:rsidR="00592A21" w:rsidRPr="00A47CE9" w:rsidRDefault="00592A21" w:rsidP="00C34067">
            <w:pPr>
              <w:spacing w:after="0"/>
              <w:jc w:val="both"/>
              <w:rPr>
                <w:rFonts w:ascii="Times New Roman" w:hAnsi="Times New Roman"/>
                <w:b/>
              </w:rPr>
            </w:pPr>
            <w:r w:rsidRPr="00A47CE9">
              <w:rPr>
                <w:rFonts w:ascii="Times New Roman" w:hAnsi="Times New Roman"/>
                <w:b/>
              </w:rPr>
              <w:t>Практическое занятие 1.</w:t>
            </w:r>
          </w:p>
          <w:p w:rsidR="00592A21" w:rsidRPr="00A47CE9" w:rsidRDefault="00592A21" w:rsidP="00C34067">
            <w:pPr>
              <w:spacing w:after="0"/>
              <w:jc w:val="both"/>
              <w:rPr>
                <w:rFonts w:ascii="Times New Roman" w:hAnsi="Times New Roman"/>
              </w:rPr>
            </w:pPr>
            <w:r w:rsidRPr="00627071">
              <w:rPr>
                <w:rFonts w:ascii="Times New Roman" w:hAnsi="Times New Roman"/>
              </w:rPr>
              <w:t>Составление текущего и перспективного личного (семейного) бюджета,оценка</w:t>
            </w:r>
          </w:p>
        </w:tc>
        <w:tc>
          <w:tcPr>
            <w:tcW w:w="966" w:type="pct"/>
            <w:vAlign w:val="center"/>
          </w:tcPr>
          <w:p w:rsidR="00592A21" w:rsidRPr="00627071" w:rsidRDefault="00592A21" w:rsidP="00C34067">
            <w:pPr>
              <w:suppressAutoHyphens/>
              <w:spacing w:after="0"/>
              <w:jc w:val="center"/>
              <w:rPr>
                <w:rFonts w:ascii="Times New Roman" w:hAnsi="Times New Roman"/>
                <w:iCs/>
              </w:rPr>
            </w:pPr>
            <w:r w:rsidRPr="00627071">
              <w:rPr>
                <w:rFonts w:ascii="Times New Roman" w:hAnsi="Times New Roman"/>
                <w:iCs/>
              </w:rPr>
              <w:t>2</w:t>
            </w:r>
          </w:p>
        </w:tc>
        <w:tc>
          <w:tcPr>
            <w:tcW w:w="1284" w:type="pct"/>
            <w:vMerge/>
          </w:tcPr>
          <w:p w:rsidR="00592A21" w:rsidRPr="00315F34" w:rsidRDefault="00592A21" w:rsidP="00C34067">
            <w:pPr>
              <w:spacing w:after="0"/>
              <w:rPr>
                <w:rFonts w:ascii="Times New Roman" w:hAnsi="Times New Roman"/>
                <w:b/>
                <w:i/>
              </w:rPr>
            </w:pPr>
          </w:p>
        </w:tc>
        <w:tc>
          <w:tcPr>
            <w:tcW w:w="411" w:type="pct"/>
            <w:vMerge/>
          </w:tcPr>
          <w:p w:rsidR="00592A21" w:rsidRPr="00315F34" w:rsidRDefault="00592A21" w:rsidP="00C34067">
            <w:pPr>
              <w:spacing w:after="0"/>
              <w:rPr>
                <w:rFonts w:ascii="Times New Roman" w:hAnsi="Times New Roman"/>
                <w:b/>
                <w:i/>
              </w:rPr>
            </w:pPr>
          </w:p>
        </w:tc>
        <w:tc>
          <w:tcPr>
            <w:tcW w:w="412" w:type="pct"/>
            <w:vMerge/>
          </w:tcPr>
          <w:p w:rsidR="00592A21" w:rsidRPr="00315F34" w:rsidRDefault="00592A21" w:rsidP="00C34067">
            <w:pPr>
              <w:spacing w:after="0"/>
              <w:rPr>
                <w:rFonts w:ascii="Times New Roman" w:hAnsi="Times New Roman"/>
                <w:b/>
                <w:i/>
              </w:rPr>
            </w:pPr>
          </w:p>
        </w:tc>
      </w:tr>
      <w:tr w:rsidR="00592A21" w:rsidRPr="00315F34" w:rsidTr="00C34067">
        <w:trPr>
          <w:trHeight w:val="20"/>
        </w:trPr>
        <w:tc>
          <w:tcPr>
            <w:tcW w:w="664" w:type="pct"/>
            <w:vMerge/>
          </w:tcPr>
          <w:p w:rsidR="00592A21" w:rsidRPr="00315F34" w:rsidRDefault="00592A21" w:rsidP="00C34067">
            <w:pPr>
              <w:spacing w:after="0"/>
              <w:rPr>
                <w:rFonts w:ascii="Times New Roman" w:hAnsi="Times New Roman"/>
                <w:b/>
                <w:bCs/>
                <w:i/>
              </w:rPr>
            </w:pPr>
          </w:p>
        </w:tc>
        <w:tc>
          <w:tcPr>
            <w:tcW w:w="1263" w:type="pct"/>
            <w:vAlign w:val="bottom"/>
          </w:tcPr>
          <w:p w:rsidR="00592A21" w:rsidRPr="00A47CE9" w:rsidRDefault="00592A21" w:rsidP="00C34067">
            <w:pPr>
              <w:spacing w:after="0"/>
              <w:rPr>
                <w:rFonts w:ascii="Times New Roman" w:hAnsi="Times New Roman"/>
                <w:b/>
              </w:rPr>
            </w:pPr>
            <w:r w:rsidRPr="00A47CE9">
              <w:rPr>
                <w:rFonts w:ascii="Times New Roman" w:hAnsi="Times New Roman"/>
                <w:b/>
              </w:rPr>
              <w:t xml:space="preserve">Практическое занятие 2. </w:t>
            </w:r>
          </w:p>
          <w:p w:rsidR="00592A21" w:rsidRPr="00627071" w:rsidRDefault="00592A21" w:rsidP="00C34067">
            <w:pPr>
              <w:spacing w:after="0"/>
              <w:rPr>
                <w:rFonts w:ascii="Times New Roman" w:hAnsi="Times New Roman"/>
              </w:rPr>
            </w:pPr>
            <w:r w:rsidRPr="00627071">
              <w:rPr>
                <w:rFonts w:ascii="Times New Roman" w:hAnsi="Times New Roman"/>
              </w:rPr>
              <w:t>Составление личного финансового плана (краткосрочного, долгосрочного)</w:t>
            </w:r>
          </w:p>
          <w:p w:rsidR="00592A21" w:rsidRPr="00627071" w:rsidRDefault="00592A21" w:rsidP="00C34067">
            <w:pPr>
              <w:spacing w:after="0"/>
              <w:rPr>
                <w:rFonts w:ascii="Times New Roman" w:hAnsi="Times New Roman"/>
              </w:rPr>
            </w:pPr>
            <w:r w:rsidRPr="00627071">
              <w:rPr>
                <w:rFonts w:ascii="Times New Roman" w:hAnsi="Times New Roman"/>
              </w:rPr>
              <w:t>на основе анализа баланса личного (семейного) бюджета, анализ и коррекция личного</w:t>
            </w:r>
          </w:p>
          <w:p w:rsidR="00592A21" w:rsidRPr="00A47CE9" w:rsidRDefault="00592A21" w:rsidP="00C34067">
            <w:pPr>
              <w:spacing w:after="0"/>
              <w:rPr>
                <w:rFonts w:ascii="Times New Roman" w:hAnsi="Times New Roman"/>
              </w:rPr>
            </w:pPr>
            <w:r w:rsidRPr="00627071">
              <w:rPr>
                <w:rFonts w:ascii="Times New Roman" w:hAnsi="Times New Roman"/>
              </w:rPr>
              <w:t>финансового плана</w:t>
            </w:r>
            <w:r>
              <w:rPr>
                <w:rFonts w:ascii="Times New Roman" w:hAnsi="Times New Roman"/>
              </w:rPr>
              <w:t>.</w:t>
            </w:r>
          </w:p>
        </w:tc>
        <w:tc>
          <w:tcPr>
            <w:tcW w:w="966" w:type="pct"/>
            <w:vAlign w:val="center"/>
          </w:tcPr>
          <w:p w:rsidR="00592A21" w:rsidRPr="00627071" w:rsidRDefault="00592A21" w:rsidP="00C34067">
            <w:pPr>
              <w:suppressAutoHyphens/>
              <w:spacing w:after="0"/>
              <w:jc w:val="center"/>
              <w:rPr>
                <w:rFonts w:ascii="Times New Roman" w:hAnsi="Times New Roman"/>
                <w:iCs/>
              </w:rPr>
            </w:pPr>
            <w:r>
              <w:rPr>
                <w:rFonts w:ascii="Times New Roman" w:hAnsi="Times New Roman"/>
                <w:iCs/>
              </w:rPr>
              <w:t>4</w:t>
            </w:r>
          </w:p>
        </w:tc>
        <w:tc>
          <w:tcPr>
            <w:tcW w:w="1284" w:type="pct"/>
            <w:vMerge/>
          </w:tcPr>
          <w:p w:rsidR="00592A21" w:rsidRPr="00315F34" w:rsidRDefault="00592A21" w:rsidP="00C34067">
            <w:pPr>
              <w:spacing w:after="0"/>
              <w:rPr>
                <w:rFonts w:ascii="Times New Roman" w:hAnsi="Times New Roman"/>
                <w:b/>
                <w:i/>
              </w:rPr>
            </w:pPr>
          </w:p>
        </w:tc>
        <w:tc>
          <w:tcPr>
            <w:tcW w:w="411" w:type="pct"/>
            <w:vMerge/>
          </w:tcPr>
          <w:p w:rsidR="00592A21" w:rsidRPr="00315F34" w:rsidRDefault="00592A21" w:rsidP="00C34067">
            <w:pPr>
              <w:spacing w:after="0"/>
              <w:rPr>
                <w:rFonts w:ascii="Times New Roman" w:hAnsi="Times New Roman"/>
                <w:b/>
                <w:i/>
              </w:rPr>
            </w:pPr>
          </w:p>
        </w:tc>
        <w:tc>
          <w:tcPr>
            <w:tcW w:w="412" w:type="pct"/>
            <w:vMerge/>
          </w:tcPr>
          <w:p w:rsidR="00592A21" w:rsidRPr="00315F34" w:rsidRDefault="00592A21" w:rsidP="00C34067">
            <w:pPr>
              <w:spacing w:after="0"/>
              <w:rPr>
                <w:rFonts w:ascii="Times New Roman" w:hAnsi="Times New Roman"/>
                <w:b/>
                <w:i/>
              </w:rPr>
            </w:pPr>
          </w:p>
        </w:tc>
      </w:tr>
      <w:tr w:rsidR="00592A21" w:rsidRPr="00315F34" w:rsidTr="00C34067">
        <w:trPr>
          <w:trHeight w:val="20"/>
        </w:trPr>
        <w:tc>
          <w:tcPr>
            <w:tcW w:w="664" w:type="pct"/>
            <w:vMerge/>
          </w:tcPr>
          <w:p w:rsidR="00592A21" w:rsidRPr="00315F34" w:rsidRDefault="00592A21" w:rsidP="00C34067">
            <w:pPr>
              <w:rPr>
                <w:rFonts w:ascii="Times New Roman" w:hAnsi="Times New Roman"/>
                <w:b/>
                <w:bCs/>
              </w:rPr>
            </w:pPr>
          </w:p>
        </w:tc>
        <w:tc>
          <w:tcPr>
            <w:tcW w:w="1263" w:type="pct"/>
          </w:tcPr>
          <w:p w:rsidR="00592A21" w:rsidRDefault="00592A21" w:rsidP="00C34067">
            <w:pPr>
              <w:spacing w:after="0"/>
              <w:rPr>
                <w:rFonts w:ascii="Times New Roman" w:hAnsi="Times New Roman"/>
                <w:b/>
                <w:bCs/>
              </w:rPr>
            </w:pPr>
            <w:r w:rsidRPr="00315F34">
              <w:rPr>
                <w:rFonts w:ascii="Times New Roman" w:hAnsi="Times New Roman"/>
                <w:b/>
                <w:bCs/>
              </w:rPr>
              <w:t>Самостоятельная работа обучающихся</w:t>
            </w:r>
            <w:r>
              <w:t>:</w:t>
            </w:r>
          </w:p>
          <w:p w:rsidR="00592A21" w:rsidRPr="00627071" w:rsidRDefault="00592A21" w:rsidP="00C34067">
            <w:pPr>
              <w:spacing w:after="0"/>
              <w:rPr>
                <w:rFonts w:ascii="Times New Roman" w:hAnsi="Times New Roman"/>
                <w:bCs/>
              </w:rPr>
            </w:pPr>
            <w:r>
              <w:rPr>
                <w:rFonts w:ascii="Times New Roman" w:hAnsi="Times New Roman"/>
                <w:bCs/>
              </w:rPr>
              <w:lastRenderedPageBreak/>
              <w:t xml:space="preserve">1. </w:t>
            </w:r>
            <w:r w:rsidRPr="00627071">
              <w:rPr>
                <w:rFonts w:ascii="Times New Roman" w:hAnsi="Times New Roman"/>
                <w:bCs/>
              </w:rPr>
              <w:t>Подготовка презентации «Этапы формирования семейного бюджета».</w:t>
            </w:r>
          </w:p>
          <w:p w:rsidR="00592A21" w:rsidRPr="00627071" w:rsidRDefault="00592A21" w:rsidP="00C34067">
            <w:pPr>
              <w:spacing w:after="0"/>
              <w:rPr>
                <w:rFonts w:ascii="Times New Roman" w:hAnsi="Times New Roman"/>
                <w:bCs/>
              </w:rPr>
            </w:pPr>
            <w:r w:rsidRPr="00627071">
              <w:rPr>
                <w:rFonts w:ascii="Times New Roman" w:hAnsi="Times New Roman"/>
                <w:bCs/>
              </w:rPr>
              <w:t>2.Мини-проекты. Планирование сбережений как одного из способов достиженияфинансовых целей. Сравнительный анализ сберегательных альтернатив</w:t>
            </w:r>
            <w:r>
              <w:rPr>
                <w:rFonts w:ascii="Times New Roman" w:hAnsi="Times New Roman"/>
                <w:bCs/>
              </w:rPr>
              <w:t>.</w:t>
            </w:r>
          </w:p>
        </w:tc>
        <w:tc>
          <w:tcPr>
            <w:tcW w:w="966" w:type="pct"/>
            <w:vAlign w:val="center"/>
          </w:tcPr>
          <w:p w:rsidR="00592A21" w:rsidRPr="004508C5" w:rsidRDefault="00592A21" w:rsidP="00C34067">
            <w:pPr>
              <w:suppressAutoHyphens/>
              <w:jc w:val="center"/>
              <w:rPr>
                <w:rFonts w:ascii="Times New Roman" w:hAnsi="Times New Roman"/>
                <w:b/>
                <w:bCs/>
                <w:iCs/>
              </w:rPr>
            </w:pPr>
            <w:r w:rsidRPr="004508C5">
              <w:rPr>
                <w:rFonts w:ascii="Times New Roman" w:hAnsi="Times New Roman"/>
                <w:b/>
                <w:iCs/>
              </w:rPr>
              <w:lastRenderedPageBreak/>
              <w:t>2</w:t>
            </w:r>
          </w:p>
        </w:tc>
        <w:tc>
          <w:tcPr>
            <w:tcW w:w="1284" w:type="pct"/>
            <w:vMerge/>
          </w:tcPr>
          <w:p w:rsidR="00592A21" w:rsidRPr="00315F34" w:rsidRDefault="00592A21" w:rsidP="00C34067">
            <w:pPr>
              <w:rPr>
                <w:rFonts w:ascii="Times New Roman" w:hAnsi="Times New Roman"/>
                <w:b/>
              </w:rPr>
            </w:pPr>
          </w:p>
        </w:tc>
        <w:tc>
          <w:tcPr>
            <w:tcW w:w="411" w:type="pct"/>
            <w:vMerge/>
          </w:tcPr>
          <w:p w:rsidR="00592A21" w:rsidRPr="00315F34" w:rsidRDefault="00592A21" w:rsidP="00C34067">
            <w:pPr>
              <w:rPr>
                <w:rFonts w:ascii="Times New Roman" w:hAnsi="Times New Roman"/>
                <w:b/>
              </w:rPr>
            </w:pPr>
          </w:p>
        </w:tc>
        <w:tc>
          <w:tcPr>
            <w:tcW w:w="412" w:type="pct"/>
            <w:vMerge/>
          </w:tcPr>
          <w:p w:rsidR="00592A21" w:rsidRPr="00315F34" w:rsidRDefault="00592A21" w:rsidP="00C34067">
            <w:pPr>
              <w:rPr>
                <w:rFonts w:ascii="Times New Roman" w:hAnsi="Times New Roman"/>
                <w:b/>
              </w:rPr>
            </w:pPr>
          </w:p>
        </w:tc>
      </w:tr>
      <w:tr w:rsidR="00592A21" w:rsidRPr="00315F34" w:rsidTr="00C34067">
        <w:trPr>
          <w:trHeight w:val="20"/>
        </w:trPr>
        <w:tc>
          <w:tcPr>
            <w:tcW w:w="664" w:type="pct"/>
            <w:vMerge w:val="restart"/>
          </w:tcPr>
          <w:p w:rsidR="00592A21" w:rsidRDefault="00592A21" w:rsidP="00C34067">
            <w:pPr>
              <w:spacing w:after="0"/>
              <w:rPr>
                <w:rFonts w:ascii="Times New Roman" w:hAnsi="Times New Roman"/>
                <w:b/>
                <w:bCs/>
              </w:rPr>
            </w:pPr>
            <w:r w:rsidRPr="00315F34">
              <w:rPr>
                <w:rFonts w:ascii="Times New Roman" w:hAnsi="Times New Roman"/>
                <w:b/>
                <w:bCs/>
              </w:rPr>
              <w:lastRenderedPageBreak/>
              <w:t xml:space="preserve">Тема </w:t>
            </w:r>
            <w:r>
              <w:rPr>
                <w:rFonts w:ascii="Times New Roman" w:hAnsi="Times New Roman"/>
                <w:b/>
                <w:bCs/>
              </w:rPr>
              <w:t>2.</w:t>
            </w:r>
          </w:p>
          <w:p w:rsidR="00592A21" w:rsidRPr="00315F34" w:rsidRDefault="00592A21" w:rsidP="00C34067">
            <w:pPr>
              <w:spacing w:after="0"/>
              <w:rPr>
                <w:rFonts w:ascii="Times New Roman" w:hAnsi="Times New Roman"/>
                <w:b/>
                <w:bCs/>
              </w:rPr>
            </w:pPr>
            <w:r>
              <w:rPr>
                <w:rFonts w:ascii="Times New Roman" w:hAnsi="Times New Roman"/>
                <w:b/>
                <w:bCs/>
              </w:rPr>
              <w:t>Долги и кредиты: возможности и риски</w:t>
            </w:r>
          </w:p>
        </w:tc>
        <w:tc>
          <w:tcPr>
            <w:tcW w:w="1263" w:type="pct"/>
          </w:tcPr>
          <w:p w:rsidR="00592A21" w:rsidRPr="00D06FBE" w:rsidRDefault="00592A21" w:rsidP="00C34067">
            <w:pPr>
              <w:spacing w:after="0"/>
              <w:rPr>
                <w:rFonts w:ascii="Times New Roman" w:hAnsi="Times New Roman"/>
                <w:bCs/>
              </w:rPr>
            </w:pPr>
            <w:r w:rsidRPr="00F45975">
              <w:rPr>
                <w:rFonts w:ascii="Times New Roman" w:hAnsi="Times New Roman"/>
                <w:sz w:val="24"/>
                <w:szCs w:val="24"/>
              </w:rPr>
              <w:t>Дидактические единицы, содержание</w:t>
            </w:r>
          </w:p>
        </w:tc>
        <w:tc>
          <w:tcPr>
            <w:tcW w:w="966" w:type="pct"/>
            <w:vAlign w:val="center"/>
          </w:tcPr>
          <w:p w:rsidR="00592A21" w:rsidRPr="004508C5" w:rsidRDefault="00592A21" w:rsidP="00C34067">
            <w:pPr>
              <w:spacing w:after="0"/>
              <w:jc w:val="center"/>
              <w:rPr>
                <w:rFonts w:ascii="Times New Roman" w:hAnsi="Times New Roman"/>
                <w:b/>
              </w:rPr>
            </w:pPr>
            <w:r>
              <w:rPr>
                <w:rFonts w:ascii="Times New Roman" w:hAnsi="Times New Roman"/>
                <w:b/>
              </w:rPr>
              <w:t>6/4</w:t>
            </w:r>
          </w:p>
        </w:tc>
        <w:tc>
          <w:tcPr>
            <w:tcW w:w="1284" w:type="pct"/>
            <w:vMerge w:val="restart"/>
          </w:tcPr>
          <w:p w:rsidR="00592A21" w:rsidRPr="00315F34" w:rsidRDefault="00592A21" w:rsidP="00C34067">
            <w:pPr>
              <w:spacing w:after="0"/>
              <w:rPr>
                <w:rFonts w:ascii="Times New Roman" w:hAnsi="Times New Roman"/>
                <w:b/>
              </w:rPr>
            </w:pPr>
          </w:p>
        </w:tc>
        <w:tc>
          <w:tcPr>
            <w:tcW w:w="411" w:type="pct"/>
            <w:vMerge w:val="restart"/>
          </w:tcPr>
          <w:p w:rsidR="00592A21" w:rsidRDefault="00592A21" w:rsidP="00C34067">
            <w:pPr>
              <w:spacing w:after="0"/>
              <w:rPr>
                <w:rFonts w:ascii="Times New Roman" w:hAnsi="Times New Roman"/>
                <w:b/>
                <w:bCs/>
                <w:i/>
              </w:rPr>
            </w:pPr>
            <w:r>
              <w:rPr>
                <w:rFonts w:ascii="Times New Roman" w:hAnsi="Times New Roman"/>
                <w:b/>
                <w:bCs/>
                <w:i/>
              </w:rPr>
              <w:t>ОК 01</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sidRPr="00841246">
              <w:rPr>
                <w:rFonts w:ascii="Times New Roman" w:hAnsi="Times New Roman"/>
                <w:b/>
                <w:bCs/>
                <w:i/>
              </w:rPr>
              <w:t>ОК 02</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03</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04</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05</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06</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Pr="00315F34" w:rsidRDefault="00592A21" w:rsidP="00C34067">
            <w:pPr>
              <w:spacing w:after="0"/>
              <w:rPr>
                <w:rFonts w:ascii="Times New Roman" w:hAnsi="Times New Roman"/>
                <w:b/>
              </w:rPr>
            </w:pPr>
            <w:r>
              <w:rPr>
                <w:rFonts w:ascii="Times New Roman" w:hAnsi="Times New Roman"/>
                <w:b/>
                <w:bCs/>
                <w:i/>
              </w:rPr>
              <w:t>ОК 09</w:t>
            </w:r>
          </w:p>
        </w:tc>
        <w:tc>
          <w:tcPr>
            <w:tcW w:w="412" w:type="pct"/>
            <w:vMerge w:val="restart"/>
          </w:tcPr>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6</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03.04</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rsidR="00592A21" w:rsidRPr="00315F34" w:rsidRDefault="00592A21" w:rsidP="00C34067">
            <w:pPr>
              <w:suppressAutoHyphens/>
              <w:spacing w:after="0" w:line="240" w:lineRule="auto"/>
              <w:jc w:val="both"/>
              <w:rPr>
                <w:rFonts w:ascii="Times New Roman" w:hAnsi="Times New Roman"/>
                <w:b/>
              </w:rPr>
            </w:pPr>
            <w:r>
              <w:rPr>
                <w:rFonts w:ascii="Times New Roman" w:hAnsi="Times New Roman"/>
                <w:bCs/>
                <w:iCs/>
                <w:sz w:val="24"/>
                <w:szCs w:val="24"/>
              </w:rPr>
              <w:t>Зо 09.05</w:t>
            </w:r>
          </w:p>
        </w:tc>
      </w:tr>
      <w:tr w:rsidR="00592A21" w:rsidRPr="00315F34" w:rsidTr="00C34067">
        <w:trPr>
          <w:trHeight w:val="20"/>
        </w:trPr>
        <w:tc>
          <w:tcPr>
            <w:tcW w:w="664" w:type="pct"/>
            <w:vMerge/>
          </w:tcPr>
          <w:p w:rsidR="00592A21" w:rsidRPr="00315F34" w:rsidRDefault="00592A21" w:rsidP="00C34067">
            <w:pPr>
              <w:rPr>
                <w:rFonts w:ascii="Times New Roman" w:hAnsi="Times New Roman"/>
                <w:b/>
                <w:bCs/>
              </w:rPr>
            </w:pPr>
          </w:p>
        </w:tc>
        <w:tc>
          <w:tcPr>
            <w:tcW w:w="1263" w:type="pct"/>
          </w:tcPr>
          <w:p w:rsidR="00592A21" w:rsidRPr="008E347B" w:rsidRDefault="00592A21" w:rsidP="00C34067">
            <w:pPr>
              <w:rPr>
                <w:rFonts w:ascii="Times New Roman" w:hAnsi="Times New Roman"/>
                <w:bCs/>
              </w:rPr>
            </w:pPr>
            <w:r w:rsidRPr="008E347B">
              <w:rPr>
                <w:rFonts w:ascii="Times New Roman" w:hAnsi="Times New Roman"/>
                <w:bCs/>
              </w:rPr>
              <w:t xml:space="preserve">Эволюция кредитных отношений. Сущность и виды кредита. Банковский кредит: условия получения, риски и управление ими. Займы, предоставляемые физическим лицам микрофинансовыми организациями, потребительскими кооперативами и ломбардами. Долговая нагрузка физического лица. Личное банкротство. </w:t>
            </w:r>
          </w:p>
        </w:tc>
        <w:tc>
          <w:tcPr>
            <w:tcW w:w="966" w:type="pct"/>
            <w:vAlign w:val="center"/>
          </w:tcPr>
          <w:p w:rsidR="00592A21" w:rsidRPr="004508C5" w:rsidRDefault="00592A21" w:rsidP="00C34067">
            <w:pPr>
              <w:jc w:val="center"/>
              <w:rPr>
                <w:rFonts w:ascii="Times New Roman" w:hAnsi="Times New Roman"/>
                <w:bCs/>
              </w:rPr>
            </w:pPr>
            <w:r w:rsidRPr="004508C5">
              <w:rPr>
                <w:rFonts w:ascii="Times New Roman" w:hAnsi="Times New Roman"/>
                <w:bCs/>
              </w:rPr>
              <w:t>2</w:t>
            </w:r>
          </w:p>
        </w:tc>
        <w:tc>
          <w:tcPr>
            <w:tcW w:w="1284" w:type="pct"/>
            <w:vMerge/>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spacing w:after="0"/>
              <w:rPr>
                <w:rFonts w:ascii="Times New Roman" w:hAnsi="Times New Roman"/>
                <w:b/>
                <w:bCs/>
                <w:i/>
              </w:rPr>
            </w:pPr>
          </w:p>
        </w:tc>
        <w:tc>
          <w:tcPr>
            <w:tcW w:w="412" w:type="pct"/>
            <w:vMerge/>
          </w:tcPr>
          <w:p w:rsidR="00592A21" w:rsidRPr="00840873" w:rsidRDefault="00592A21" w:rsidP="00C34067">
            <w:pPr>
              <w:suppressAutoHyphens/>
              <w:spacing w:after="0" w:line="240" w:lineRule="auto"/>
              <w:jc w:val="both"/>
              <w:rPr>
                <w:rFonts w:ascii="Times New Roman" w:hAnsi="Times New Roman"/>
                <w:bCs/>
                <w:iCs/>
                <w:sz w:val="24"/>
                <w:szCs w:val="24"/>
              </w:rPr>
            </w:pPr>
          </w:p>
        </w:tc>
      </w:tr>
      <w:tr w:rsidR="00592A21" w:rsidRPr="00315F34" w:rsidTr="00C34067">
        <w:trPr>
          <w:trHeight w:val="20"/>
        </w:trPr>
        <w:tc>
          <w:tcPr>
            <w:tcW w:w="664" w:type="pct"/>
            <w:vMerge/>
          </w:tcPr>
          <w:p w:rsidR="00592A21" w:rsidRPr="00315F34" w:rsidRDefault="00592A21" w:rsidP="00C34067">
            <w:pPr>
              <w:rPr>
                <w:rFonts w:ascii="Times New Roman" w:hAnsi="Times New Roman"/>
                <w:b/>
                <w:bCs/>
              </w:rPr>
            </w:pPr>
          </w:p>
        </w:tc>
        <w:tc>
          <w:tcPr>
            <w:tcW w:w="1263" w:type="pct"/>
          </w:tcPr>
          <w:p w:rsidR="00592A21" w:rsidRPr="00315F34" w:rsidRDefault="00592A21" w:rsidP="00C34067">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66" w:type="pct"/>
            <w:vAlign w:val="center"/>
          </w:tcPr>
          <w:p w:rsidR="00592A21" w:rsidRPr="00315F34" w:rsidRDefault="00592A21" w:rsidP="00C34067">
            <w:pPr>
              <w:jc w:val="center"/>
              <w:rPr>
                <w:rFonts w:ascii="Times New Roman" w:hAnsi="Times New Roman"/>
                <w:b/>
                <w:bCs/>
              </w:rPr>
            </w:pPr>
            <w:r>
              <w:rPr>
                <w:rFonts w:ascii="Times New Roman" w:hAnsi="Times New Roman"/>
                <w:b/>
                <w:bCs/>
              </w:rPr>
              <w:t>4</w:t>
            </w:r>
          </w:p>
        </w:tc>
        <w:tc>
          <w:tcPr>
            <w:tcW w:w="1284" w:type="pct"/>
            <w:vMerge/>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tcPr>
          <w:p w:rsidR="00592A21" w:rsidRPr="00315F34" w:rsidRDefault="00592A21" w:rsidP="00C34067">
            <w:pPr>
              <w:rPr>
                <w:rFonts w:ascii="Times New Roman" w:hAnsi="Times New Roman"/>
                <w:b/>
                <w:bCs/>
              </w:rPr>
            </w:pPr>
          </w:p>
        </w:tc>
        <w:tc>
          <w:tcPr>
            <w:tcW w:w="1263" w:type="pct"/>
          </w:tcPr>
          <w:p w:rsidR="00592A21" w:rsidRPr="00A47CE9" w:rsidRDefault="00592A21" w:rsidP="00C34067">
            <w:pPr>
              <w:spacing w:after="0"/>
              <w:rPr>
                <w:rFonts w:ascii="Times New Roman" w:hAnsi="Times New Roman"/>
                <w:b/>
              </w:rPr>
            </w:pPr>
            <w:r w:rsidRPr="00A47CE9">
              <w:rPr>
                <w:rFonts w:ascii="Times New Roman" w:hAnsi="Times New Roman"/>
                <w:b/>
              </w:rPr>
              <w:t xml:space="preserve">Практическое занятие </w:t>
            </w:r>
            <w:r>
              <w:rPr>
                <w:rFonts w:ascii="Times New Roman" w:hAnsi="Times New Roman"/>
                <w:b/>
              </w:rPr>
              <w:t>3</w:t>
            </w:r>
            <w:r w:rsidRPr="00A47CE9">
              <w:rPr>
                <w:rFonts w:ascii="Times New Roman" w:hAnsi="Times New Roman"/>
                <w:b/>
              </w:rPr>
              <w:t xml:space="preserve">. </w:t>
            </w:r>
          </w:p>
          <w:p w:rsidR="00592A21" w:rsidRPr="004508C5" w:rsidRDefault="00592A21" w:rsidP="00C34067">
            <w:pPr>
              <w:rPr>
                <w:rFonts w:ascii="Times New Roman" w:hAnsi="Times New Roman"/>
              </w:rPr>
            </w:pPr>
            <w:r w:rsidRPr="004508C5">
              <w:rPr>
                <w:rFonts w:ascii="Times New Roman" w:hAnsi="Times New Roman"/>
              </w:rPr>
              <w:t>Использование собственных средств в целях накопления. Открытие депозита в банке.</w:t>
            </w:r>
          </w:p>
        </w:tc>
        <w:tc>
          <w:tcPr>
            <w:tcW w:w="966" w:type="pct"/>
            <w:vAlign w:val="center"/>
          </w:tcPr>
          <w:p w:rsidR="00592A21" w:rsidRPr="004508C5" w:rsidRDefault="00592A21" w:rsidP="00C34067">
            <w:pPr>
              <w:jc w:val="center"/>
              <w:rPr>
                <w:rFonts w:ascii="Times New Roman" w:hAnsi="Times New Roman"/>
                <w:bCs/>
              </w:rPr>
            </w:pPr>
            <w:r w:rsidRPr="004508C5">
              <w:rPr>
                <w:rFonts w:ascii="Times New Roman" w:hAnsi="Times New Roman"/>
                <w:bCs/>
              </w:rPr>
              <w:t>2</w:t>
            </w:r>
          </w:p>
        </w:tc>
        <w:tc>
          <w:tcPr>
            <w:tcW w:w="1284" w:type="pct"/>
            <w:vMerge/>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1990"/>
        </w:trPr>
        <w:tc>
          <w:tcPr>
            <w:tcW w:w="664" w:type="pct"/>
            <w:vMerge/>
          </w:tcPr>
          <w:p w:rsidR="00592A21" w:rsidRPr="00315F34" w:rsidRDefault="00592A21" w:rsidP="00C34067">
            <w:pPr>
              <w:rPr>
                <w:rFonts w:ascii="Times New Roman" w:hAnsi="Times New Roman"/>
                <w:b/>
                <w:bCs/>
              </w:rPr>
            </w:pPr>
          </w:p>
        </w:tc>
        <w:tc>
          <w:tcPr>
            <w:tcW w:w="1263" w:type="pct"/>
            <w:vAlign w:val="bottom"/>
          </w:tcPr>
          <w:p w:rsidR="00592A21" w:rsidRPr="00A47CE9" w:rsidRDefault="00592A21" w:rsidP="00C34067">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4</w:t>
            </w:r>
            <w:r w:rsidRPr="00A47CE9">
              <w:rPr>
                <w:rFonts w:ascii="Times New Roman" w:hAnsi="Times New Roman"/>
                <w:b/>
              </w:rPr>
              <w:t xml:space="preserve">. </w:t>
            </w:r>
          </w:p>
          <w:p w:rsidR="00592A21" w:rsidRPr="004508C5" w:rsidRDefault="00592A21" w:rsidP="00C34067">
            <w:pPr>
              <w:rPr>
                <w:rFonts w:ascii="Times New Roman" w:hAnsi="Times New Roman"/>
              </w:rPr>
            </w:pPr>
            <w:r w:rsidRPr="004508C5">
              <w:rPr>
                <w:rFonts w:ascii="Times New Roman" w:hAnsi="Times New Roman"/>
              </w:rPr>
              <w:t>Использование валютных депозитов, оформление вклада в иностранной валют</w:t>
            </w:r>
            <w:r>
              <w:rPr>
                <w:rFonts w:ascii="Times New Roman" w:hAnsi="Times New Roman"/>
              </w:rPr>
              <w:t>.</w:t>
            </w:r>
          </w:p>
        </w:tc>
        <w:tc>
          <w:tcPr>
            <w:tcW w:w="966" w:type="pct"/>
            <w:vAlign w:val="center"/>
          </w:tcPr>
          <w:p w:rsidR="00592A21" w:rsidRPr="004508C5" w:rsidRDefault="00592A21" w:rsidP="00C34067">
            <w:pPr>
              <w:jc w:val="center"/>
              <w:rPr>
                <w:rFonts w:ascii="Times New Roman" w:hAnsi="Times New Roman"/>
              </w:rPr>
            </w:pPr>
            <w:r w:rsidRPr="004508C5">
              <w:rPr>
                <w:rFonts w:ascii="Times New Roman" w:hAnsi="Times New Roman"/>
              </w:rPr>
              <w:t>2</w:t>
            </w:r>
          </w:p>
        </w:tc>
        <w:tc>
          <w:tcPr>
            <w:tcW w:w="1284" w:type="pct"/>
            <w:vMerge/>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val="restart"/>
          </w:tcPr>
          <w:p w:rsidR="00592A21" w:rsidRDefault="00592A21" w:rsidP="00C34067">
            <w:pPr>
              <w:rPr>
                <w:rFonts w:ascii="Times New Roman" w:hAnsi="Times New Roman"/>
                <w:b/>
                <w:bCs/>
              </w:rPr>
            </w:pPr>
            <w:r>
              <w:rPr>
                <w:rFonts w:ascii="Times New Roman" w:hAnsi="Times New Roman"/>
                <w:b/>
                <w:bCs/>
              </w:rPr>
              <w:lastRenderedPageBreak/>
              <w:t>Тема 3. Расчетно-кассовые операции</w:t>
            </w:r>
          </w:p>
          <w:p w:rsidR="00592A21" w:rsidRPr="00315F34" w:rsidRDefault="00592A21" w:rsidP="00C34067">
            <w:pPr>
              <w:rPr>
                <w:rFonts w:ascii="Times New Roman" w:hAnsi="Times New Roman"/>
                <w:b/>
                <w:bCs/>
              </w:rPr>
            </w:pPr>
          </w:p>
        </w:tc>
        <w:tc>
          <w:tcPr>
            <w:tcW w:w="1263" w:type="pct"/>
          </w:tcPr>
          <w:p w:rsidR="00592A21" w:rsidRPr="00315F34" w:rsidRDefault="00592A21" w:rsidP="00C34067">
            <w:pPr>
              <w:spacing w:after="0"/>
              <w:rPr>
                <w:rFonts w:ascii="Times New Roman" w:hAnsi="Times New Roman"/>
                <w:b/>
                <w:bCs/>
              </w:rPr>
            </w:pPr>
            <w:r w:rsidRPr="00F45975">
              <w:rPr>
                <w:rFonts w:ascii="Times New Roman" w:hAnsi="Times New Roman"/>
                <w:sz w:val="24"/>
                <w:szCs w:val="24"/>
              </w:rPr>
              <w:t>Дидактические единицы, содержание</w:t>
            </w:r>
          </w:p>
        </w:tc>
        <w:tc>
          <w:tcPr>
            <w:tcW w:w="966" w:type="pct"/>
            <w:vAlign w:val="center"/>
          </w:tcPr>
          <w:p w:rsidR="00592A21" w:rsidRPr="00655DA6" w:rsidRDefault="00592A21" w:rsidP="00C34067">
            <w:pPr>
              <w:jc w:val="center"/>
              <w:rPr>
                <w:rFonts w:ascii="Times New Roman" w:hAnsi="Times New Roman"/>
                <w:b/>
                <w:bCs/>
              </w:rPr>
            </w:pPr>
            <w:r w:rsidRPr="00655DA6">
              <w:rPr>
                <w:rFonts w:ascii="Times New Roman" w:hAnsi="Times New Roman"/>
                <w:b/>
                <w:bCs/>
              </w:rPr>
              <w:t>8</w:t>
            </w:r>
            <w:r>
              <w:rPr>
                <w:rFonts w:ascii="Times New Roman" w:hAnsi="Times New Roman"/>
                <w:b/>
                <w:bCs/>
              </w:rPr>
              <w:t>/2</w:t>
            </w:r>
          </w:p>
        </w:tc>
        <w:tc>
          <w:tcPr>
            <w:tcW w:w="1284" w:type="pct"/>
          </w:tcPr>
          <w:p w:rsidR="00592A21" w:rsidRPr="00315F34" w:rsidRDefault="00592A21" w:rsidP="00C34067">
            <w:pPr>
              <w:rPr>
                <w:rFonts w:ascii="Times New Roman" w:hAnsi="Times New Roman"/>
                <w:b/>
                <w:bCs/>
              </w:rPr>
            </w:pPr>
          </w:p>
        </w:tc>
        <w:tc>
          <w:tcPr>
            <w:tcW w:w="411" w:type="pct"/>
            <w:vMerge w:val="restart"/>
          </w:tcPr>
          <w:p w:rsidR="00592A21" w:rsidRDefault="00592A21" w:rsidP="00C34067">
            <w:pPr>
              <w:spacing w:after="0"/>
              <w:rPr>
                <w:rFonts w:ascii="Times New Roman" w:hAnsi="Times New Roman"/>
                <w:b/>
                <w:bCs/>
                <w:i/>
              </w:rPr>
            </w:pPr>
            <w:r>
              <w:rPr>
                <w:rFonts w:ascii="Times New Roman" w:hAnsi="Times New Roman"/>
                <w:b/>
                <w:bCs/>
                <w:i/>
              </w:rPr>
              <w:t>ОК 01</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sidRPr="00841246">
              <w:rPr>
                <w:rFonts w:ascii="Times New Roman" w:hAnsi="Times New Roman"/>
                <w:b/>
                <w:bCs/>
                <w:i/>
              </w:rPr>
              <w:t>ОК 02</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03</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04</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05</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06</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Pr="00315F34" w:rsidRDefault="00592A21" w:rsidP="00C34067">
            <w:pPr>
              <w:spacing w:after="0"/>
              <w:rPr>
                <w:rFonts w:ascii="Times New Roman" w:hAnsi="Times New Roman"/>
                <w:b/>
                <w:bCs/>
              </w:rPr>
            </w:pPr>
            <w:r>
              <w:rPr>
                <w:rFonts w:ascii="Times New Roman" w:hAnsi="Times New Roman"/>
                <w:b/>
                <w:bCs/>
                <w:i/>
              </w:rPr>
              <w:t>ОК 09</w:t>
            </w:r>
          </w:p>
        </w:tc>
        <w:tc>
          <w:tcPr>
            <w:tcW w:w="412" w:type="pct"/>
            <w:vMerge w:val="restart"/>
          </w:tcPr>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7</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03.07</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rsidR="00592A21" w:rsidRPr="00315F34" w:rsidRDefault="00592A21" w:rsidP="00C34067">
            <w:pPr>
              <w:suppressAutoHyphens/>
              <w:spacing w:after="0" w:line="240" w:lineRule="auto"/>
              <w:jc w:val="both"/>
              <w:rPr>
                <w:rFonts w:ascii="Times New Roman" w:hAnsi="Times New Roman"/>
                <w:b/>
                <w:bCs/>
              </w:rPr>
            </w:pPr>
            <w:r>
              <w:rPr>
                <w:rFonts w:ascii="Times New Roman" w:hAnsi="Times New Roman"/>
                <w:bCs/>
                <w:iCs/>
                <w:sz w:val="24"/>
                <w:szCs w:val="24"/>
              </w:rPr>
              <w:t>Зо 09.05</w:t>
            </w:r>
          </w:p>
        </w:tc>
      </w:tr>
      <w:tr w:rsidR="00592A21" w:rsidRPr="00315F34" w:rsidTr="00C34067">
        <w:trPr>
          <w:trHeight w:val="20"/>
        </w:trPr>
        <w:tc>
          <w:tcPr>
            <w:tcW w:w="664" w:type="pct"/>
            <w:vMerge/>
          </w:tcPr>
          <w:p w:rsidR="00592A21" w:rsidRDefault="00592A21" w:rsidP="00C34067">
            <w:pPr>
              <w:rPr>
                <w:rFonts w:ascii="Times New Roman" w:hAnsi="Times New Roman"/>
                <w:b/>
                <w:bCs/>
              </w:rPr>
            </w:pPr>
          </w:p>
        </w:tc>
        <w:tc>
          <w:tcPr>
            <w:tcW w:w="1263" w:type="pct"/>
          </w:tcPr>
          <w:p w:rsidR="00592A21" w:rsidRPr="00A87493" w:rsidRDefault="00592A21" w:rsidP="00C34067">
            <w:pPr>
              <w:spacing w:after="0"/>
              <w:rPr>
                <w:rFonts w:ascii="Times New Roman" w:hAnsi="Times New Roman"/>
                <w:bCs/>
              </w:rPr>
            </w:pPr>
            <w:r w:rsidRPr="00A87493">
              <w:rPr>
                <w:rFonts w:ascii="Times New Roman" w:hAnsi="Times New Roman"/>
                <w:bCs/>
              </w:rPr>
              <w:t>Хранение, обмен и перевод денег – банковские операции для физических лиц.</w:t>
            </w:r>
          </w:p>
          <w:p w:rsidR="00592A21" w:rsidRPr="00A87493" w:rsidRDefault="00592A21" w:rsidP="00C34067">
            <w:pPr>
              <w:spacing w:after="0"/>
              <w:rPr>
                <w:rFonts w:ascii="Times New Roman" w:hAnsi="Times New Roman"/>
                <w:bCs/>
              </w:rPr>
            </w:pPr>
            <w:r w:rsidRPr="00A87493">
              <w:rPr>
                <w:rFonts w:ascii="Times New Roman" w:hAnsi="Times New Roman"/>
                <w:bCs/>
              </w:rPr>
              <w:t>Чеки, дебетовые карты, кредитные карты, электронные деньги – инструменты</w:t>
            </w:r>
          </w:p>
          <w:p w:rsidR="00592A21" w:rsidRPr="00A87493" w:rsidRDefault="00592A21" w:rsidP="00C34067">
            <w:pPr>
              <w:spacing w:after="0"/>
              <w:rPr>
                <w:rFonts w:ascii="Times New Roman" w:hAnsi="Times New Roman"/>
                <w:bCs/>
              </w:rPr>
            </w:pPr>
            <w:r w:rsidRPr="00A87493">
              <w:rPr>
                <w:rFonts w:ascii="Times New Roman" w:hAnsi="Times New Roman"/>
                <w:bCs/>
              </w:rPr>
              <w:t>денежного рынка. Правила безопасности при пользовании банкоматом.</w:t>
            </w:r>
          </w:p>
        </w:tc>
        <w:tc>
          <w:tcPr>
            <w:tcW w:w="966" w:type="pct"/>
            <w:vAlign w:val="center"/>
          </w:tcPr>
          <w:p w:rsidR="00592A21" w:rsidRPr="004508C5" w:rsidRDefault="00592A21" w:rsidP="00C34067">
            <w:pPr>
              <w:jc w:val="center"/>
              <w:rPr>
                <w:rFonts w:ascii="Times New Roman" w:hAnsi="Times New Roman"/>
                <w:bCs/>
              </w:rPr>
            </w:pPr>
            <w:r>
              <w:rPr>
                <w:rFonts w:ascii="Times New Roman" w:hAnsi="Times New Roman"/>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spacing w:after="0"/>
              <w:rPr>
                <w:rFonts w:ascii="Times New Roman" w:hAnsi="Times New Roman"/>
                <w:b/>
                <w:bCs/>
                <w:i/>
              </w:rPr>
            </w:pPr>
          </w:p>
        </w:tc>
        <w:tc>
          <w:tcPr>
            <w:tcW w:w="412" w:type="pct"/>
            <w:vMerge/>
          </w:tcPr>
          <w:p w:rsidR="00592A21" w:rsidRPr="00840873" w:rsidRDefault="00592A21" w:rsidP="00C34067">
            <w:pPr>
              <w:suppressAutoHyphens/>
              <w:spacing w:after="0" w:line="240" w:lineRule="auto"/>
              <w:jc w:val="both"/>
              <w:rPr>
                <w:rFonts w:ascii="Times New Roman" w:hAnsi="Times New Roman"/>
                <w:bCs/>
                <w:iCs/>
                <w:sz w:val="24"/>
                <w:szCs w:val="24"/>
              </w:rPr>
            </w:pPr>
          </w:p>
        </w:tc>
      </w:tr>
      <w:tr w:rsidR="00592A21" w:rsidRPr="00315F34" w:rsidTr="00C34067">
        <w:trPr>
          <w:trHeight w:val="20"/>
        </w:trPr>
        <w:tc>
          <w:tcPr>
            <w:tcW w:w="664" w:type="pct"/>
            <w:vMerge/>
          </w:tcPr>
          <w:p w:rsidR="00592A21" w:rsidRDefault="00592A21" w:rsidP="00C34067">
            <w:pPr>
              <w:rPr>
                <w:rFonts w:ascii="Times New Roman" w:hAnsi="Times New Roman"/>
                <w:b/>
                <w:bCs/>
              </w:rPr>
            </w:pPr>
          </w:p>
        </w:tc>
        <w:tc>
          <w:tcPr>
            <w:tcW w:w="1263" w:type="pct"/>
          </w:tcPr>
          <w:p w:rsidR="00592A21" w:rsidRPr="00A87493" w:rsidRDefault="00592A21" w:rsidP="00C34067">
            <w:pPr>
              <w:spacing w:after="0"/>
              <w:rPr>
                <w:rFonts w:ascii="Times New Roman" w:hAnsi="Times New Roman"/>
                <w:bCs/>
              </w:rPr>
            </w:pPr>
            <w:r w:rsidRPr="00A87493">
              <w:rPr>
                <w:rFonts w:ascii="Times New Roman" w:hAnsi="Times New Roman"/>
                <w:bCs/>
              </w:rPr>
              <w:t>Виды платежных средств.</w:t>
            </w:r>
          </w:p>
          <w:p w:rsidR="00592A21" w:rsidRPr="00A87493" w:rsidRDefault="00592A21" w:rsidP="00C34067">
            <w:pPr>
              <w:spacing w:after="0"/>
              <w:rPr>
                <w:rFonts w:ascii="Times New Roman" w:hAnsi="Times New Roman"/>
                <w:bCs/>
              </w:rPr>
            </w:pPr>
            <w:r w:rsidRPr="00A87493">
              <w:rPr>
                <w:rFonts w:ascii="Times New Roman" w:hAnsi="Times New Roman"/>
                <w:bCs/>
              </w:rPr>
              <w:t>Формы дистанционного банковского обслуживания – правила безопасного</w:t>
            </w:r>
          </w:p>
          <w:p w:rsidR="00592A21" w:rsidRPr="00A87493" w:rsidRDefault="00592A21" w:rsidP="00C34067">
            <w:pPr>
              <w:spacing w:after="0"/>
              <w:rPr>
                <w:rFonts w:ascii="Times New Roman" w:hAnsi="Times New Roman"/>
                <w:bCs/>
              </w:rPr>
            </w:pPr>
            <w:r w:rsidRPr="00A87493">
              <w:rPr>
                <w:rFonts w:ascii="Times New Roman" w:hAnsi="Times New Roman"/>
                <w:bCs/>
              </w:rPr>
              <w:t>поведения при использовании интернет – банкингом.</w:t>
            </w:r>
          </w:p>
        </w:tc>
        <w:tc>
          <w:tcPr>
            <w:tcW w:w="966" w:type="pct"/>
            <w:vAlign w:val="center"/>
          </w:tcPr>
          <w:p w:rsidR="00592A21" w:rsidRPr="004508C5" w:rsidRDefault="00592A21" w:rsidP="00C34067">
            <w:pPr>
              <w:jc w:val="center"/>
              <w:rPr>
                <w:rFonts w:ascii="Times New Roman" w:hAnsi="Times New Roman"/>
                <w:bCs/>
              </w:rPr>
            </w:pPr>
            <w:r>
              <w:rPr>
                <w:rFonts w:ascii="Times New Roman" w:hAnsi="Times New Roman"/>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tcPr>
          <w:p w:rsidR="00592A21" w:rsidRDefault="00592A21" w:rsidP="00C34067">
            <w:pPr>
              <w:rPr>
                <w:rFonts w:ascii="Times New Roman" w:hAnsi="Times New Roman"/>
                <w:b/>
                <w:bCs/>
              </w:rPr>
            </w:pPr>
          </w:p>
        </w:tc>
        <w:tc>
          <w:tcPr>
            <w:tcW w:w="1263" w:type="pct"/>
          </w:tcPr>
          <w:p w:rsidR="00592A21" w:rsidRPr="00655DA6" w:rsidRDefault="00592A21" w:rsidP="00C34067">
            <w:pPr>
              <w:spacing w:after="0"/>
              <w:rPr>
                <w:rFonts w:ascii="Times New Roman" w:hAnsi="Times New Roman"/>
                <w:b/>
                <w:bCs/>
              </w:rPr>
            </w:pPr>
            <w:r w:rsidRPr="00315F34">
              <w:rPr>
                <w:rFonts w:ascii="Times New Roman" w:hAnsi="Times New Roman"/>
                <w:b/>
                <w:bCs/>
              </w:rPr>
              <w:t>том числе практических и лабораторных занятий</w:t>
            </w:r>
          </w:p>
        </w:tc>
        <w:tc>
          <w:tcPr>
            <w:tcW w:w="966" w:type="pct"/>
            <w:vAlign w:val="center"/>
          </w:tcPr>
          <w:p w:rsidR="00592A21" w:rsidRPr="00655DA6" w:rsidRDefault="00592A21" w:rsidP="00C34067">
            <w:pPr>
              <w:jc w:val="center"/>
              <w:rPr>
                <w:rFonts w:ascii="Times New Roman" w:hAnsi="Times New Roman"/>
                <w:b/>
                <w:bCs/>
              </w:rPr>
            </w:pPr>
            <w:r w:rsidRPr="00655DA6">
              <w:rPr>
                <w:rFonts w:ascii="Times New Roman" w:hAnsi="Times New Roman"/>
                <w:b/>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tcPr>
          <w:p w:rsidR="00592A21" w:rsidRDefault="00592A21" w:rsidP="00C34067">
            <w:pPr>
              <w:rPr>
                <w:rFonts w:ascii="Times New Roman" w:hAnsi="Times New Roman"/>
                <w:b/>
                <w:bCs/>
              </w:rPr>
            </w:pPr>
          </w:p>
        </w:tc>
        <w:tc>
          <w:tcPr>
            <w:tcW w:w="1263" w:type="pct"/>
          </w:tcPr>
          <w:p w:rsidR="00592A21" w:rsidRPr="00A47CE9" w:rsidRDefault="00592A21" w:rsidP="00C34067">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5</w:t>
            </w:r>
            <w:r w:rsidRPr="00A47CE9">
              <w:rPr>
                <w:rFonts w:ascii="Times New Roman" w:hAnsi="Times New Roman"/>
                <w:b/>
              </w:rPr>
              <w:t xml:space="preserve">. </w:t>
            </w:r>
          </w:p>
          <w:p w:rsidR="00592A21" w:rsidRPr="00A87493" w:rsidRDefault="00592A21" w:rsidP="00C34067">
            <w:pPr>
              <w:spacing w:after="0"/>
              <w:rPr>
                <w:rFonts w:ascii="Times New Roman" w:hAnsi="Times New Roman"/>
                <w:bCs/>
              </w:rPr>
            </w:pPr>
            <w:r w:rsidRPr="00A87493">
              <w:rPr>
                <w:rFonts w:ascii="Times New Roman" w:hAnsi="Times New Roman"/>
                <w:bCs/>
              </w:rPr>
              <w:t>Заключение договора о банковском обслуживании с помощью банковской</w:t>
            </w:r>
          </w:p>
          <w:p w:rsidR="00592A21" w:rsidRPr="00315F34" w:rsidRDefault="00592A21" w:rsidP="00C34067">
            <w:pPr>
              <w:spacing w:after="0"/>
              <w:rPr>
                <w:rFonts w:ascii="Times New Roman" w:hAnsi="Times New Roman"/>
                <w:b/>
                <w:bCs/>
              </w:rPr>
            </w:pPr>
            <w:r w:rsidRPr="00A87493">
              <w:rPr>
                <w:rFonts w:ascii="Times New Roman" w:hAnsi="Times New Roman"/>
                <w:bCs/>
              </w:rPr>
              <w:t>карты — формирование</w:t>
            </w:r>
            <w:r w:rsidRPr="00655DA6">
              <w:rPr>
                <w:rFonts w:ascii="Times New Roman" w:hAnsi="Times New Roman"/>
                <w:bCs/>
              </w:rPr>
              <w:t xml:space="preserve"> навыков безопасного поведения владельца банковской карты</w:t>
            </w:r>
          </w:p>
        </w:tc>
        <w:tc>
          <w:tcPr>
            <w:tcW w:w="966" w:type="pct"/>
            <w:vAlign w:val="center"/>
          </w:tcPr>
          <w:p w:rsidR="00592A21" w:rsidRDefault="00592A21" w:rsidP="00C34067">
            <w:pPr>
              <w:jc w:val="center"/>
              <w:rPr>
                <w:rFonts w:ascii="Times New Roman" w:hAnsi="Times New Roman"/>
                <w:bCs/>
              </w:rPr>
            </w:pPr>
            <w:r>
              <w:rPr>
                <w:rFonts w:ascii="Times New Roman" w:hAnsi="Times New Roman"/>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tcPr>
          <w:p w:rsidR="00592A21" w:rsidRDefault="00592A21" w:rsidP="00C34067">
            <w:pPr>
              <w:rPr>
                <w:rFonts w:ascii="Times New Roman" w:hAnsi="Times New Roman"/>
                <w:b/>
                <w:bCs/>
              </w:rPr>
            </w:pPr>
          </w:p>
        </w:tc>
        <w:tc>
          <w:tcPr>
            <w:tcW w:w="1263" w:type="pct"/>
          </w:tcPr>
          <w:p w:rsidR="00592A21" w:rsidRDefault="00592A21" w:rsidP="00C34067">
            <w:pPr>
              <w:spacing w:after="0"/>
              <w:rPr>
                <w:rFonts w:ascii="Times New Roman" w:hAnsi="Times New Roman"/>
                <w:b/>
                <w:bCs/>
              </w:rPr>
            </w:pPr>
            <w:r w:rsidRPr="00315F34">
              <w:rPr>
                <w:rFonts w:ascii="Times New Roman" w:hAnsi="Times New Roman"/>
                <w:b/>
                <w:bCs/>
              </w:rPr>
              <w:t>Самостоятельная работа обучающихся</w:t>
            </w:r>
            <w:r>
              <w:t>:</w:t>
            </w:r>
          </w:p>
          <w:p w:rsidR="00592A21" w:rsidRPr="00655DA6" w:rsidRDefault="00592A21" w:rsidP="00C34067">
            <w:pPr>
              <w:spacing w:after="0"/>
              <w:rPr>
                <w:rFonts w:ascii="Times New Roman" w:hAnsi="Times New Roman"/>
              </w:rPr>
            </w:pPr>
            <w:r w:rsidRPr="00655DA6">
              <w:rPr>
                <w:rFonts w:ascii="Times New Roman" w:hAnsi="Times New Roman"/>
              </w:rPr>
              <w:t>Мини-проект. Безопасное использование интернет-банкинга и электронных денег.</w:t>
            </w:r>
          </w:p>
        </w:tc>
        <w:tc>
          <w:tcPr>
            <w:tcW w:w="966" w:type="pct"/>
            <w:vAlign w:val="center"/>
          </w:tcPr>
          <w:p w:rsidR="00592A21" w:rsidRPr="00655DA6" w:rsidRDefault="00592A21" w:rsidP="00C34067">
            <w:pPr>
              <w:jc w:val="center"/>
              <w:rPr>
                <w:rFonts w:ascii="Times New Roman" w:hAnsi="Times New Roman"/>
                <w:b/>
                <w:bCs/>
              </w:rPr>
            </w:pPr>
            <w:r w:rsidRPr="00655DA6">
              <w:rPr>
                <w:rFonts w:ascii="Times New Roman" w:hAnsi="Times New Roman"/>
                <w:b/>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val="restart"/>
          </w:tcPr>
          <w:p w:rsidR="00592A21" w:rsidRDefault="00592A21" w:rsidP="00C34067">
            <w:pPr>
              <w:rPr>
                <w:rFonts w:ascii="Times New Roman" w:hAnsi="Times New Roman"/>
                <w:b/>
                <w:bCs/>
              </w:rPr>
            </w:pPr>
            <w:r>
              <w:rPr>
                <w:rFonts w:ascii="Times New Roman" w:hAnsi="Times New Roman"/>
                <w:b/>
                <w:bCs/>
              </w:rPr>
              <w:t>Тема 4. Инвестиции</w:t>
            </w:r>
          </w:p>
        </w:tc>
        <w:tc>
          <w:tcPr>
            <w:tcW w:w="1263" w:type="pct"/>
          </w:tcPr>
          <w:p w:rsidR="00592A21" w:rsidRPr="00315F34" w:rsidRDefault="00592A21" w:rsidP="00C34067">
            <w:pPr>
              <w:spacing w:after="0"/>
              <w:rPr>
                <w:rFonts w:ascii="Times New Roman" w:hAnsi="Times New Roman"/>
                <w:b/>
                <w:bCs/>
              </w:rPr>
            </w:pPr>
            <w:r w:rsidRPr="00F45975">
              <w:rPr>
                <w:rFonts w:ascii="Times New Roman" w:hAnsi="Times New Roman"/>
                <w:sz w:val="24"/>
                <w:szCs w:val="24"/>
              </w:rPr>
              <w:t>Дидактические единицы, содержание</w:t>
            </w:r>
          </w:p>
        </w:tc>
        <w:tc>
          <w:tcPr>
            <w:tcW w:w="966" w:type="pct"/>
            <w:vAlign w:val="center"/>
          </w:tcPr>
          <w:p w:rsidR="00592A21" w:rsidRPr="00655DA6" w:rsidRDefault="00592A21" w:rsidP="00C34067">
            <w:pPr>
              <w:jc w:val="center"/>
              <w:rPr>
                <w:rFonts w:ascii="Times New Roman" w:hAnsi="Times New Roman"/>
                <w:b/>
                <w:bCs/>
              </w:rPr>
            </w:pPr>
            <w:r>
              <w:rPr>
                <w:rFonts w:ascii="Times New Roman" w:hAnsi="Times New Roman"/>
                <w:b/>
                <w:bCs/>
              </w:rPr>
              <w:t>6/4</w:t>
            </w:r>
          </w:p>
        </w:tc>
        <w:tc>
          <w:tcPr>
            <w:tcW w:w="1284" w:type="pct"/>
          </w:tcPr>
          <w:p w:rsidR="00592A21" w:rsidRPr="00315F34" w:rsidRDefault="00592A21" w:rsidP="00C34067">
            <w:pPr>
              <w:rPr>
                <w:rFonts w:ascii="Times New Roman" w:hAnsi="Times New Roman"/>
                <w:b/>
                <w:bCs/>
              </w:rPr>
            </w:pPr>
          </w:p>
        </w:tc>
        <w:tc>
          <w:tcPr>
            <w:tcW w:w="411" w:type="pct"/>
            <w:vMerge w:val="restart"/>
          </w:tcPr>
          <w:p w:rsidR="00592A21" w:rsidRDefault="00592A21" w:rsidP="00C34067">
            <w:pPr>
              <w:spacing w:after="0"/>
              <w:rPr>
                <w:rFonts w:ascii="Times New Roman" w:hAnsi="Times New Roman"/>
                <w:b/>
                <w:bCs/>
                <w:i/>
              </w:rPr>
            </w:pPr>
            <w:r>
              <w:rPr>
                <w:rFonts w:ascii="Times New Roman" w:hAnsi="Times New Roman"/>
                <w:b/>
                <w:bCs/>
                <w:i/>
              </w:rPr>
              <w:t>ОК 01</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sidRPr="00841246">
              <w:rPr>
                <w:rFonts w:ascii="Times New Roman" w:hAnsi="Times New Roman"/>
                <w:b/>
                <w:bCs/>
                <w:i/>
              </w:rPr>
              <w:t>ОК 02</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03</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04</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05</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06</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Pr="00315F34" w:rsidRDefault="00592A21" w:rsidP="00C34067">
            <w:pPr>
              <w:spacing w:after="0"/>
              <w:rPr>
                <w:rFonts w:ascii="Times New Roman" w:hAnsi="Times New Roman"/>
                <w:b/>
                <w:bCs/>
              </w:rPr>
            </w:pPr>
            <w:r>
              <w:rPr>
                <w:rFonts w:ascii="Times New Roman" w:hAnsi="Times New Roman"/>
                <w:b/>
                <w:bCs/>
                <w:i/>
              </w:rPr>
              <w:t>ОК 09</w:t>
            </w:r>
          </w:p>
        </w:tc>
        <w:tc>
          <w:tcPr>
            <w:tcW w:w="412" w:type="pct"/>
            <w:vMerge w:val="restart"/>
          </w:tcPr>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lastRenderedPageBreak/>
              <w:t>Уо 01.07</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Уо 02.08</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7</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03.07</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rsidR="00592A21" w:rsidRPr="00315F34" w:rsidRDefault="00592A21" w:rsidP="00C34067">
            <w:pPr>
              <w:suppressAutoHyphens/>
              <w:spacing w:after="0" w:line="240" w:lineRule="auto"/>
              <w:jc w:val="both"/>
              <w:rPr>
                <w:rFonts w:ascii="Times New Roman" w:hAnsi="Times New Roman"/>
                <w:b/>
                <w:bCs/>
              </w:rPr>
            </w:pPr>
            <w:r>
              <w:rPr>
                <w:rFonts w:ascii="Times New Roman" w:hAnsi="Times New Roman"/>
                <w:bCs/>
                <w:iCs/>
                <w:sz w:val="24"/>
                <w:szCs w:val="24"/>
              </w:rPr>
              <w:t>Зо 09.05</w:t>
            </w:r>
          </w:p>
        </w:tc>
      </w:tr>
      <w:tr w:rsidR="00592A21" w:rsidRPr="00315F34" w:rsidTr="00C34067">
        <w:trPr>
          <w:trHeight w:val="20"/>
        </w:trPr>
        <w:tc>
          <w:tcPr>
            <w:tcW w:w="664" w:type="pct"/>
            <w:vMerge/>
          </w:tcPr>
          <w:p w:rsidR="00592A21" w:rsidRDefault="00592A21" w:rsidP="00C34067">
            <w:pPr>
              <w:rPr>
                <w:rFonts w:ascii="Times New Roman" w:hAnsi="Times New Roman"/>
                <w:b/>
                <w:bCs/>
              </w:rPr>
            </w:pPr>
          </w:p>
        </w:tc>
        <w:tc>
          <w:tcPr>
            <w:tcW w:w="1263" w:type="pct"/>
          </w:tcPr>
          <w:p w:rsidR="00592A21" w:rsidRPr="00A87493" w:rsidRDefault="00592A21" w:rsidP="00C34067">
            <w:pPr>
              <w:spacing w:after="0"/>
              <w:rPr>
                <w:rFonts w:ascii="Times New Roman" w:hAnsi="Times New Roman"/>
                <w:bCs/>
              </w:rPr>
            </w:pPr>
            <w:r w:rsidRPr="00A87493">
              <w:rPr>
                <w:rFonts w:ascii="Times New Roman" w:hAnsi="Times New Roman"/>
                <w:bCs/>
              </w:rPr>
              <w:t xml:space="preserve">Инвестиции, способы инвестирования, доступные физическим лицам. Сроки и </w:t>
            </w:r>
            <w:r w:rsidRPr="00A87493">
              <w:rPr>
                <w:rFonts w:ascii="Times New Roman" w:hAnsi="Times New Roman"/>
                <w:bCs/>
              </w:rPr>
              <w:lastRenderedPageBreak/>
              <w:t xml:space="preserve">доходность инвестиций. </w:t>
            </w:r>
          </w:p>
          <w:p w:rsidR="00592A21" w:rsidRPr="00315F34" w:rsidRDefault="00592A21" w:rsidP="00C34067">
            <w:pPr>
              <w:spacing w:after="0"/>
              <w:rPr>
                <w:rFonts w:ascii="Times New Roman" w:hAnsi="Times New Roman"/>
                <w:b/>
                <w:bCs/>
              </w:rPr>
            </w:pPr>
            <w:r w:rsidRPr="00A87493">
              <w:rPr>
                <w:rFonts w:ascii="Times New Roman" w:hAnsi="Times New Roman"/>
                <w:bCs/>
              </w:rPr>
              <w:t>Фондовый рынок и его инструменты. Место инвестиций в личном финансовом плане.</w:t>
            </w:r>
          </w:p>
        </w:tc>
        <w:tc>
          <w:tcPr>
            <w:tcW w:w="966" w:type="pct"/>
            <w:vAlign w:val="center"/>
          </w:tcPr>
          <w:p w:rsidR="00592A21" w:rsidRPr="00A37850" w:rsidRDefault="00592A21" w:rsidP="00C34067">
            <w:pPr>
              <w:jc w:val="center"/>
              <w:rPr>
                <w:rFonts w:ascii="Times New Roman" w:hAnsi="Times New Roman"/>
                <w:bCs/>
              </w:rPr>
            </w:pPr>
            <w:r w:rsidRPr="00A37850">
              <w:rPr>
                <w:rFonts w:ascii="Times New Roman" w:hAnsi="Times New Roman"/>
                <w:bCs/>
              </w:rPr>
              <w:lastRenderedPageBreak/>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spacing w:after="0"/>
              <w:rPr>
                <w:rFonts w:ascii="Times New Roman" w:hAnsi="Times New Roman"/>
                <w:b/>
                <w:bCs/>
                <w:i/>
              </w:rPr>
            </w:pPr>
          </w:p>
        </w:tc>
        <w:tc>
          <w:tcPr>
            <w:tcW w:w="412" w:type="pct"/>
            <w:vMerge/>
          </w:tcPr>
          <w:p w:rsidR="00592A21" w:rsidRPr="00840873" w:rsidRDefault="00592A21" w:rsidP="00C34067">
            <w:pPr>
              <w:suppressAutoHyphens/>
              <w:spacing w:after="0" w:line="240" w:lineRule="auto"/>
              <w:jc w:val="both"/>
              <w:rPr>
                <w:rFonts w:ascii="Times New Roman" w:hAnsi="Times New Roman"/>
                <w:bCs/>
                <w:iCs/>
                <w:sz w:val="24"/>
                <w:szCs w:val="24"/>
              </w:rPr>
            </w:pPr>
          </w:p>
        </w:tc>
      </w:tr>
      <w:tr w:rsidR="00592A21" w:rsidRPr="00315F34" w:rsidTr="00C34067">
        <w:trPr>
          <w:trHeight w:val="20"/>
        </w:trPr>
        <w:tc>
          <w:tcPr>
            <w:tcW w:w="664" w:type="pct"/>
            <w:vMerge/>
          </w:tcPr>
          <w:p w:rsidR="00592A21" w:rsidRDefault="00592A21" w:rsidP="00C34067">
            <w:pPr>
              <w:rPr>
                <w:rFonts w:ascii="Times New Roman" w:hAnsi="Times New Roman"/>
                <w:b/>
                <w:bCs/>
              </w:rPr>
            </w:pPr>
          </w:p>
        </w:tc>
        <w:tc>
          <w:tcPr>
            <w:tcW w:w="1263" w:type="pct"/>
          </w:tcPr>
          <w:p w:rsidR="00592A21" w:rsidRPr="00935E5B" w:rsidRDefault="00592A21" w:rsidP="00C34067">
            <w:pPr>
              <w:spacing w:after="0"/>
              <w:rPr>
                <w:rFonts w:ascii="Times New Roman" w:hAnsi="Times New Roman"/>
                <w:b/>
                <w:bCs/>
              </w:rPr>
            </w:pPr>
            <w:r w:rsidRPr="00315F34">
              <w:rPr>
                <w:rFonts w:ascii="Times New Roman" w:hAnsi="Times New Roman"/>
                <w:b/>
                <w:bCs/>
              </w:rPr>
              <w:t>том числе практических и лабораторных занятий</w:t>
            </w:r>
          </w:p>
        </w:tc>
        <w:tc>
          <w:tcPr>
            <w:tcW w:w="966" w:type="pct"/>
            <w:vAlign w:val="center"/>
          </w:tcPr>
          <w:p w:rsidR="00592A21" w:rsidRPr="00A37850" w:rsidRDefault="00592A21" w:rsidP="00C34067">
            <w:pPr>
              <w:jc w:val="center"/>
              <w:rPr>
                <w:rFonts w:ascii="Times New Roman" w:hAnsi="Times New Roman"/>
                <w:b/>
                <w:bCs/>
              </w:rPr>
            </w:pPr>
            <w:r>
              <w:rPr>
                <w:rFonts w:ascii="Times New Roman" w:hAnsi="Times New Roman"/>
                <w:b/>
                <w:bCs/>
              </w:rPr>
              <w:t>4</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tcPr>
          <w:p w:rsidR="00592A21" w:rsidRDefault="00592A21" w:rsidP="00C34067">
            <w:pPr>
              <w:rPr>
                <w:rFonts w:ascii="Times New Roman" w:hAnsi="Times New Roman"/>
                <w:b/>
                <w:bCs/>
              </w:rPr>
            </w:pPr>
          </w:p>
        </w:tc>
        <w:tc>
          <w:tcPr>
            <w:tcW w:w="1263" w:type="pct"/>
          </w:tcPr>
          <w:p w:rsidR="00592A21" w:rsidRPr="00A47CE9" w:rsidRDefault="00592A21" w:rsidP="00C34067">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6</w:t>
            </w:r>
            <w:r w:rsidRPr="00A47CE9">
              <w:rPr>
                <w:rFonts w:ascii="Times New Roman" w:hAnsi="Times New Roman"/>
                <w:b/>
              </w:rPr>
              <w:t xml:space="preserve">. </w:t>
            </w:r>
          </w:p>
          <w:p w:rsidR="00592A21" w:rsidRPr="00A37850" w:rsidRDefault="00592A21" w:rsidP="00C34067">
            <w:pPr>
              <w:spacing w:after="0"/>
              <w:rPr>
                <w:rFonts w:ascii="Times New Roman" w:hAnsi="Times New Roman"/>
                <w:bCs/>
              </w:rPr>
            </w:pPr>
            <w:r w:rsidRPr="00A37850">
              <w:rPr>
                <w:rFonts w:ascii="Times New Roman" w:hAnsi="Times New Roman"/>
                <w:bCs/>
              </w:rPr>
              <w:t>Расчет дохода инвестора и величины инвестиционного портфеля</w:t>
            </w:r>
            <w:r>
              <w:rPr>
                <w:rFonts w:ascii="Times New Roman" w:hAnsi="Times New Roman"/>
                <w:bCs/>
              </w:rPr>
              <w:t>.</w:t>
            </w:r>
          </w:p>
        </w:tc>
        <w:tc>
          <w:tcPr>
            <w:tcW w:w="966" w:type="pct"/>
            <w:vAlign w:val="center"/>
          </w:tcPr>
          <w:p w:rsidR="00592A21" w:rsidRPr="00A37850" w:rsidRDefault="00592A21" w:rsidP="00C34067">
            <w:pPr>
              <w:jc w:val="center"/>
              <w:rPr>
                <w:rFonts w:ascii="Times New Roman" w:hAnsi="Times New Roman"/>
                <w:bCs/>
              </w:rPr>
            </w:pPr>
            <w:r w:rsidRPr="00A37850">
              <w:rPr>
                <w:rFonts w:ascii="Times New Roman" w:hAnsi="Times New Roman"/>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1011"/>
        </w:trPr>
        <w:tc>
          <w:tcPr>
            <w:tcW w:w="664" w:type="pct"/>
            <w:vMerge/>
          </w:tcPr>
          <w:p w:rsidR="00592A21" w:rsidRDefault="00592A21" w:rsidP="00C34067">
            <w:pPr>
              <w:rPr>
                <w:rFonts w:ascii="Times New Roman" w:hAnsi="Times New Roman"/>
                <w:b/>
                <w:bCs/>
              </w:rPr>
            </w:pPr>
          </w:p>
        </w:tc>
        <w:tc>
          <w:tcPr>
            <w:tcW w:w="1263" w:type="pct"/>
          </w:tcPr>
          <w:p w:rsidR="00592A21" w:rsidRPr="00A47CE9" w:rsidRDefault="00592A21" w:rsidP="00C34067">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7</w:t>
            </w:r>
            <w:r w:rsidRPr="00A47CE9">
              <w:rPr>
                <w:rFonts w:ascii="Times New Roman" w:hAnsi="Times New Roman"/>
                <w:b/>
              </w:rPr>
              <w:t xml:space="preserve">. </w:t>
            </w:r>
          </w:p>
          <w:p w:rsidR="00592A21" w:rsidRPr="002D0BCB" w:rsidRDefault="00592A21" w:rsidP="00C34067">
            <w:pPr>
              <w:spacing w:after="0"/>
              <w:rPr>
                <w:rFonts w:ascii="Times New Roman" w:hAnsi="Times New Roman"/>
              </w:rPr>
            </w:pPr>
            <w:r w:rsidRPr="002D0BCB">
              <w:rPr>
                <w:rFonts w:ascii="Times New Roman" w:hAnsi="Times New Roman"/>
              </w:rPr>
              <w:t>Расчёт чистого приведённого эффекта (дохода) NPV</w:t>
            </w:r>
            <w:r>
              <w:rPr>
                <w:rFonts w:ascii="Times New Roman" w:hAnsi="Times New Roman"/>
              </w:rPr>
              <w:t>.</w:t>
            </w:r>
          </w:p>
        </w:tc>
        <w:tc>
          <w:tcPr>
            <w:tcW w:w="966" w:type="pct"/>
            <w:vAlign w:val="center"/>
          </w:tcPr>
          <w:p w:rsidR="00592A21" w:rsidRPr="00A37850" w:rsidRDefault="00592A21" w:rsidP="00C34067">
            <w:pPr>
              <w:jc w:val="center"/>
              <w:rPr>
                <w:rFonts w:ascii="Times New Roman" w:hAnsi="Times New Roman"/>
                <w:bCs/>
              </w:rPr>
            </w:pPr>
            <w:r>
              <w:rPr>
                <w:rFonts w:ascii="Times New Roman" w:hAnsi="Times New Roman"/>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val="restart"/>
          </w:tcPr>
          <w:p w:rsidR="00592A21" w:rsidRDefault="00592A21" w:rsidP="00C34067">
            <w:pPr>
              <w:spacing w:after="0"/>
              <w:rPr>
                <w:rFonts w:ascii="Times New Roman" w:hAnsi="Times New Roman"/>
                <w:b/>
                <w:bCs/>
              </w:rPr>
            </w:pPr>
            <w:r>
              <w:rPr>
                <w:rFonts w:ascii="Times New Roman" w:hAnsi="Times New Roman"/>
                <w:b/>
                <w:bCs/>
              </w:rPr>
              <w:t>Тема 5. Личная финансовая безопасность</w:t>
            </w:r>
          </w:p>
        </w:tc>
        <w:tc>
          <w:tcPr>
            <w:tcW w:w="1263" w:type="pct"/>
          </w:tcPr>
          <w:p w:rsidR="00592A21" w:rsidRPr="00A47CE9" w:rsidRDefault="00592A21" w:rsidP="00C34067">
            <w:pPr>
              <w:spacing w:after="0"/>
              <w:rPr>
                <w:rFonts w:ascii="Times New Roman" w:hAnsi="Times New Roman"/>
                <w:b/>
              </w:rPr>
            </w:pPr>
            <w:r w:rsidRPr="00F45975">
              <w:rPr>
                <w:rFonts w:ascii="Times New Roman" w:hAnsi="Times New Roman"/>
                <w:sz w:val="24"/>
                <w:szCs w:val="24"/>
              </w:rPr>
              <w:t>Дидактические единицы, содержание</w:t>
            </w:r>
          </w:p>
        </w:tc>
        <w:tc>
          <w:tcPr>
            <w:tcW w:w="966" w:type="pct"/>
            <w:vAlign w:val="center"/>
          </w:tcPr>
          <w:p w:rsidR="00592A21" w:rsidRPr="0067375F" w:rsidRDefault="00592A21" w:rsidP="00C34067">
            <w:pPr>
              <w:jc w:val="center"/>
              <w:rPr>
                <w:rFonts w:ascii="Times New Roman" w:hAnsi="Times New Roman"/>
                <w:b/>
                <w:bCs/>
              </w:rPr>
            </w:pPr>
            <w:r w:rsidRPr="0067375F">
              <w:rPr>
                <w:rFonts w:ascii="Times New Roman" w:hAnsi="Times New Roman"/>
                <w:b/>
                <w:bCs/>
              </w:rPr>
              <w:t>6</w:t>
            </w:r>
            <w:r>
              <w:rPr>
                <w:rFonts w:ascii="Times New Roman" w:hAnsi="Times New Roman"/>
                <w:b/>
                <w:bCs/>
              </w:rPr>
              <w:t>/4</w:t>
            </w:r>
          </w:p>
        </w:tc>
        <w:tc>
          <w:tcPr>
            <w:tcW w:w="1284" w:type="pct"/>
          </w:tcPr>
          <w:p w:rsidR="00592A21" w:rsidRPr="00315F34" w:rsidRDefault="00592A21" w:rsidP="00C34067">
            <w:pPr>
              <w:rPr>
                <w:rFonts w:ascii="Times New Roman" w:hAnsi="Times New Roman"/>
                <w:b/>
                <w:bCs/>
              </w:rPr>
            </w:pPr>
          </w:p>
        </w:tc>
        <w:tc>
          <w:tcPr>
            <w:tcW w:w="411" w:type="pct"/>
            <w:vMerge w:val="restart"/>
          </w:tcPr>
          <w:p w:rsidR="00592A21" w:rsidRDefault="00592A21" w:rsidP="00C34067">
            <w:pPr>
              <w:spacing w:after="0"/>
              <w:rPr>
                <w:rFonts w:ascii="Times New Roman" w:hAnsi="Times New Roman"/>
                <w:b/>
                <w:bCs/>
                <w:i/>
              </w:rPr>
            </w:pPr>
            <w:r>
              <w:rPr>
                <w:rFonts w:ascii="Times New Roman" w:hAnsi="Times New Roman"/>
                <w:b/>
                <w:bCs/>
                <w:i/>
              </w:rPr>
              <w:t>ОК 01</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sidRPr="00841246">
              <w:rPr>
                <w:rFonts w:ascii="Times New Roman" w:hAnsi="Times New Roman"/>
                <w:b/>
                <w:bCs/>
                <w:i/>
              </w:rPr>
              <w:t>ОК 02</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03</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04</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05</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06</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Pr="00315F34" w:rsidRDefault="00592A21" w:rsidP="00C34067">
            <w:pPr>
              <w:spacing w:after="0"/>
              <w:rPr>
                <w:rFonts w:ascii="Times New Roman" w:hAnsi="Times New Roman"/>
                <w:b/>
                <w:bCs/>
              </w:rPr>
            </w:pPr>
            <w:r>
              <w:rPr>
                <w:rFonts w:ascii="Times New Roman" w:hAnsi="Times New Roman"/>
                <w:b/>
                <w:bCs/>
                <w:i/>
              </w:rPr>
              <w:t>ОК 09</w:t>
            </w:r>
          </w:p>
        </w:tc>
        <w:tc>
          <w:tcPr>
            <w:tcW w:w="412" w:type="pct"/>
            <w:vMerge w:val="restart"/>
          </w:tcPr>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7</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03.04</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rsidR="00592A21" w:rsidRPr="00315F34" w:rsidRDefault="00592A21" w:rsidP="00C34067">
            <w:pPr>
              <w:suppressAutoHyphens/>
              <w:spacing w:after="0" w:line="240" w:lineRule="auto"/>
              <w:jc w:val="both"/>
              <w:rPr>
                <w:rFonts w:ascii="Times New Roman" w:hAnsi="Times New Roman"/>
                <w:b/>
                <w:bCs/>
              </w:rPr>
            </w:pPr>
            <w:r>
              <w:rPr>
                <w:rFonts w:ascii="Times New Roman" w:hAnsi="Times New Roman"/>
                <w:bCs/>
                <w:iCs/>
                <w:sz w:val="24"/>
                <w:szCs w:val="24"/>
              </w:rPr>
              <w:lastRenderedPageBreak/>
              <w:t>Зо 09.05</w:t>
            </w:r>
          </w:p>
        </w:tc>
      </w:tr>
      <w:tr w:rsidR="00592A21" w:rsidRPr="00315F34" w:rsidTr="00C34067">
        <w:trPr>
          <w:trHeight w:val="2036"/>
        </w:trPr>
        <w:tc>
          <w:tcPr>
            <w:tcW w:w="664" w:type="pct"/>
            <w:vMerge/>
          </w:tcPr>
          <w:p w:rsidR="00592A21" w:rsidRDefault="00592A21" w:rsidP="00C34067">
            <w:pPr>
              <w:spacing w:after="0"/>
              <w:rPr>
                <w:rFonts w:ascii="Times New Roman" w:hAnsi="Times New Roman"/>
                <w:b/>
                <w:bCs/>
              </w:rPr>
            </w:pPr>
          </w:p>
        </w:tc>
        <w:tc>
          <w:tcPr>
            <w:tcW w:w="1263" w:type="pct"/>
          </w:tcPr>
          <w:p w:rsidR="00592A21" w:rsidRPr="00A87493" w:rsidRDefault="00592A21" w:rsidP="00C34067">
            <w:pPr>
              <w:spacing w:after="0"/>
              <w:rPr>
                <w:rFonts w:ascii="Times New Roman" w:hAnsi="Times New Roman"/>
              </w:rPr>
            </w:pPr>
            <w:r>
              <w:rPr>
                <w:rFonts w:ascii="Times New Roman" w:hAnsi="Times New Roman"/>
              </w:rPr>
              <w:t>Основные виды финансового мошенничества и способы защиты. Финансовые пирамиды как разновидность мошенничества на финансовом рынке.</w:t>
            </w:r>
          </w:p>
          <w:p w:rsidR="00592A21" w:rsidRPr="00A87493" w:rsidRDefault="00592A21" w:rsidP="00C34067">
            <w:pPr>
              <w:spacing w:after="0"/>
              <w:rPr>
                <w:rFonts w:ascii="Times New Roman" w:hAnsi="Times New Roman"/>
              </w:rPr>
            </w:pPr>
            <w:r>
              <w:rPr>
                <w:rFonts w:ascii="Times New Roman" w:hAnsi="Times New Roman"/>
              </w:rPr>
              <w:t>Защита прав потребителей финансовых услуг.</w:t>
            </w:r>
          </w:p>
        </w:tc>
        <w:tc>
          <w:tcPr>
            <w:tcW w:w="966" w:type="pct"/>
            <w:vAlign w:val="center"/>
          </w:tcPr>
          <w:p w:rsidR="00592A21" w:rsidRDefault="00592A21" w:rsidP="00C34067">
            <w:pPr>
              <w:jc w:val="center"/>
              <w:rPr>
                <w:rFonts w:ascii="Times New Roman" w:hAnsi="Times New Roman"/>
                <w:bCs/>
              </w:rPr>
            </w:pPr>
            <w:r>
              <w:rPr>
                <w:rFonts w:ascii="Times New Roman" w:hAnsi="Times New Roman"/>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spacing w:after="0"/>
              <w:rPr>
                <w:rFonts w:ascii="Times New Roman" w:hAnsi="Times New Roman"/>
                <w:b/>
                <w:bCs/>
                <w:i/>
              </w:rPr>
            </w:pPr>
          </w:p>
        </w:tc>
        <w:tc>
          <w:tcPr>
            <w:tcW w:w="412" w:type="pct"/>
            <w:vMerge/>
          </w:tcPr>
          <w:p w:rsidR="00592A21" w:rsidRPr="00840873" w:rsidRDefault="00592A21" w:rsidP="00C34067">
            <w:pPr>
              <w:suppressAutoHyphens/>
              <w:spacing w:after="0" w:line="240" w:lineRule="auto"/>
              <w:jc w:val="both"/>
              <w:rPr>
                <w:rFonts w:ascii="Times New Roman" w:hAnsi="Times New Roman"/>
                <w:bCs/>
                <w:iCs/>
                <w:sz w:val="24"/>
                <w:szCs w:val="24"/>
              </w:rPr>
            </w:pPr>
          </w:p>
        </w:tc>
      </w:tr>
      <w:tr w:rsidR="00592A21" w:rsidRPr="00315F34" w:rsidTr="00C34067">
        <w:trPr>
          <w:trHeight w:val="20"/>
        </w:trPr>
        <w:tc>
          <w:tcPr>
            <w:tcW w:w="664" w:type="pct"/>
            <w:vMerge/>
          </w:tcPr>
          <w:p w:rsidR="00592A21" w:rsidRDefault="00592A21" w:rsidP="00C34067">
            <w:pPr>
              <w:spacing w:after="0"/>
              <w:rPr>
                <w:rFonts w:ascii="Times New Roman" w:hAnsi="Times New Roman"/>
                <w:b/>
                <w:bCs/>
              </w:rPr>
            </w:pPr>
          </w:p>
        </w:tc>
        <w:tc>
          <w:tcPr>
            <w:tcW w:w="1263" w:type="pct"/>
          </w:tcPr>
          <w:p w:rsidR="00592A21" w:rsidRPr="00A47CE9" w:rsidRDefault="00592A21" w:rsidP="00C34067">
            <w:pPr>
              <w:spacing w:after="0"/>
              <w:rPr>
                <w:rFonts w:ascii="Times New Roman" w:hAnsi="Times New Roman"/>
                <w:b/>
              </w:rPr>
            </w:pPr>
            <w:r w:rsidRPr="00315F34">
              <w:rPr>
                <w:rFonts w:ascii="Times New Roman" w:hAnsi="Times New Roman"/>
                <w:b/>
                <w:bCs/>
              </w:rPr>
              <w:t>том числе практических и лабораторных занятий</w:t>
            </w:r>
          </w:p>
        </w:tc>
        <w:tc>
          <w:tcPr>
            <w:tcW w:w="966" w:type="pct"/>
            <w:vAlign w:val="center"/>
          </w:tcPr>
          <w:p w:rsidR="00592A21" w:rsidRPr="0067375F" w:rsidRDefault="00592A21" w:rsidP="00C34067">
            <w:pPr>
              <w:jc w:val="center"/>
              <w:rPr>
                <w:rFonts w:ascii="Times New Roman" w:hAnsi="Times New Roman"/>
                <w:b/>
                <w:bCs/>
              </w:rPr>
            </w:pPr>
            <w:r>
              <w:rPr>
                <w:rFonts w:ascii="Times New Roman" w:hAnsi="Times New Roman"/>
                <w:b/>
                <w:bCs/>
              </w:rPr>
              <w:t>4</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tcPr>
          <w:p w:rsidR="00592A21" w:rsidRDefault="00592A21" w:rsidP="00C34067">
            <w:pPr>
              <w:spacing w:after="0"/>
              <w:rPr>
                <w:rFonts w:ascii="Times New Roman" w:hAnsi="Times New Roman"/>
                <w:b/>
                <w:bCs/>
              </w:rPr>
            </w:pPr>
          </w:p>
        </w:tc>
        <w:tc>
          <w:tcPr>
            <w:tcW w:w="1263" w:type="pct"/>
          </w:tcPr>
          <w:p w:rsidR="00592A21" w:rsidRPr="00A47CE9" w:rsidRDefault="00592A21" w:rsidP="00C34067">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8</w:t>
            </w:r>
            <w:r w:rsidRPr="00A47CE9">
              <w:rPr>
                <w:rFonts w:ascii="Times New Roman" w:hAnsi="Times New Roman"/>
                <w:b/>
              </w:rPr>
              <w:t xml:space="preserve">. </w:t>
            </w:r>
          </w:p>
          <w:p w:rsidR="00592A21" w:rsidRPr="00551566" w:rsidRDefault="00592A21" w:rsidP="00C34067">
            <w:pPr>
              <w:spacing w:after="0"/>
              <w:rPr>
                <w:rFonts w:ascii="Times New Roman" w:hAnsi="Times New Roman"/>
              </w:rPr>
            </w:pPr>
            <w:r w:rsidRPr="00551566">
              <w:rPr>
                <w:rFonts w:ascii="Times New Roman" w:hAnsi="Times New Roman"/>
              </w:rPr>
              <w:t>Основные признаки и виды финансовых пирамид, правила личнойфинансовой безопасности, виды финансового мошенничества.</w:t>
            </w:r>
          </w:p>
        </w:tc>
        <w:tc>
          <w:tcPr>
            <w:tcW w:w="966" w:type="pct"/>
            <w:vAlign w:val="center"/>
          </w:tcPr>
          <w:p w:rsidR="00592A21" w:rsidRDefault="00592A21" w:rsidP="00C34067">
            <w:pPr>
              <w:jc w:val="center"/>
              <w:rPr>
                <w:rFonts w:ascii="Times New Roman" w:hAnsi="Times New Roman"/>
                <w:bCs/>
              </w:rPr>
            </w:pPr>
            <w:r>
              <w:rPr>
                <w:rFonts w:ascii="Times New Roman" w:hAnsi="Times New Roman"/>
                <w:bCs/>
              </w:rPr>
              <w:t>4</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347"/>
        </w:trPr>
        <w:tc>
          <w:tcPr>
            <w:tcW w:w="664" w:type="pct"/>
            <w:vMerge w:val="restart"/>
          </w:tcPr>
          <w:p w:rsidR="00592A21" w:rsidRPr="00E26373" w:rsidRDefault="00592A21" w:rsidP="00C34067">
            <w:pPr>
              <w:spacing w:after="0"/>
              <w:rPr>
                <w:rFonts w:ascii="Times New Roman" w:hAnsi="Times New Roman"/>
                <w:b/>
                <w:bCs/>
              </w:rPr>
            </w:pPr>
            <w:r>
              <w:rPr>
                <w:rFonts w:ascii="Times New Roman" w:hAnsi="Times New Roman"/>
                <w:b/>
                <w:bCs/>
              </w:rPr>
              <w:lastRenderedPageBreak/>
              <w:t xml:space="preserve">Тема 6. </w:t>
            </w:r>
            <w:r w:rsidRPr="00E26373">
              <w:rPr>
                <w:rFonts w:ascii="Times New Roman" w:hAnsi="Times New Roman"/>
                <w:b/>
                <w:bCs/>
              </w:rPr>
              <w:t>Создание собственного</w:t>
            </w:r>
          </w:p>
          <w:p w:rsidR="00592A21" w:rsidRDefault="00592A21" w:rsidP="00C34067">
            <w:pPr>
              <w:spacing w:after="0"/>
              <w:rPr>
                <w:rFonts w:ascii="Times New Roman" w:hAnsi="Times New Roman"/>
                <w:b/>
                <w:bCs/>
              </w:rPr>
            </w:pPr>
            <w:r w:rsidRPr="00E26373">
              <w:rPr>
                <w:rFonts w:ascii="Times New Roman" w:hAnsi="Times New Roman"/>
                <w:b/>
                <w:bCs/>
              </w:rPr>
              <w:t>бизнеса</w:t>
            </w:r>
          </w:p>
        </w:tc>
        <w:tc>
          <w:tcPr>
            <w:tcW w:w="1263" w:type="pct"/>
          </w:tcPr>
          <w:p w:rsidR="00592A21" w:rsidRPr="00A47CE9" w:rsidRDefault="00592A21" w:rsidP="00C34067">
            <w:pPr>
              <w:spacing w:after="0"/>
              <w:rPr>
                <w:rFonts w:ascii="Times New Roman" w:hAnsi="Times New Roman"/>
                <w:b/>
              </w:rPr>
            </w:pPr>
            <w:r w:rsidRPr="00F45975">
              <w:rPr>
                <w:rFonts w:ascii="Times New Roman" w:hAnsi="Times New Roman"/>
                <w:sz w:val="24"/>
                <w:szCs w:val="24"/>
              </w:rPr>
              <w:t>Дидактические единицы, содержание</w:t>
            </w:r>
          </w:p>
        </w:tc>
        <w:tc>
          <w:tcPr>
            <w:tcW w:w="966" w:type="pct"/>
            <w:vAlign w:val="center"/>
          </w:tcPr>
          <w:p w:rsidR="00592A21" w:rsidRPr="008F0333" w:rsidRDefault="00592A21" w:rsidP="00C34067">
            <w:pPr>
              <w:jc w:val="center"/>
              <w:rPr>
                <w:rFonts w:ascii="Times New Roman" w:hAnsi="Times New Roman"/>
                <w:b/>
                <w:bCs/>
              </w:rPr>
            </w:pPr>
            <w:r w:rsidRPr="008F0333">
              <w:rPr>
                <w:rFonts w:ascii="Times New Roman" w:hAnsi="Times New Roman"/>
                <w:b/>
                <w:bCs/>
              </w:rPr>
              <w:t>8</w:t>
            </w:r>
            <w:r>
              <w:rPr>
                <w:rFonts w:ascii="Times New Roman" w:hAnsi="Times New Roman"/>
                <w:b/>
                <w:bCs/>
              </w:rPr>
              <w:t>/6</w:t>
            </w:r>
          </w:p>
        </w:tc>
        <w:tc>
          <w:tcPr>
            <w:tcW w:w="1284" w:type="pct"/>
          </w:tcPr>
          <w:p w:rsidR="00592A21" w:rsidRPr="00315F34" w:rsidRDefault="00592A21" w:rsidP="00C34067">
            <w:pPr>
              <w:rPr>
                <w:rFonts w:ascii="Times New Roman" w:hAnsi="Times New Roman"/>
                <w:b/>
                <w:bCs/>
              </w:rPr>
            </w:pPr>
          </w:p>
        </w:tc>
        <w:tc>
          <w:tcPr>
            <w:tcW w:w="411" w:type="pct"/>
            <w:vMerge w:val="restart"/>
          </w:tcPr>
          <w:p w:rsidR="00592A21" w:rsidRDefault="00592A21" w:rsidP="00C34067">
            <w:pPr>
              <w:spacing w:after="0"/>
              <w:rPr>
                <w:rFonts w:ascii="Times New Roman" w:hAnsi="Times New Roman"/>
                <w:b/>
                <w:bCs/>
                <w:i/>
              </w:rPr>
            </w:pPr>
            <w:r>
              <w:rPr>
                <w:rFonts w:ascii="Times New Roman" w:hAnsi="Times New Roman"/>
                <w:b/>
                <w:bCs/>
                <w:i/>
              </w:rPr>
              <w:t>ОК 01</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sidRPr="00841246">
              <w:rPr>
                <w:rFonts w:ascii="Times New Roman" w:hAnsi="Times New Roman"/>
                <w:b/>
                <w:bCs/>
                <w:i/>
              </w:rPr>
              <w:t>ОК 02</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03</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04</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05</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06</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r>
              <w:rPr>
                <w:rFonts w:ascii="Times New Roman" w:hAnsi="Times New Roman"/>
                <w:b/>
                <w:bCs/>
                <w:i/>
              </w:rPr>
              <w:t>ОК 07</w:t>
            </w:r>
          </w:p>
          <w:p w:rsidR="00592A21" w:rsidRDefault="00592A21" w:rsidP="00C34067">
            <w:pPr>
              <w:spacing w:after="0"/>
              <w:rPr>
                <w:rFonts w:ascii="Times New Roman" w:hAnsi="Times New Roman"/>
                <w:b/>
                <w:bCs/>
                <w:i/>
              </w:rPr>
            </w:pPr>
          </w:p>
          <w:p w:rsidR="00592A21" w:rsidRDefault="00592A21" w:rsidP="00C34067">
            <w:pPr>
              <w:spacing w:after="0"/>
              <w:rPr>
                <w:rFonts w:ascii="Times New Roman" w:hAnsi="Times New Roman"/>
                <w:b/>
                <w:bCs/>
                <w:i/>
              </w:rPr>
            </w:pPr>
          </w:p>
          <w:p w:rsidR="00592A21" w:rsidRPr="00315F34" w:rsidRDefault="00592A21" w:rsidP="00C34067">
            <w:pPr>
              <w:spacing w:after="0"/>
              <w:rPr>
                <w:rFonts w:ascii="Times New Roman" w:hAnsi="Times New Roman"/>
                <w:b/>
                <w:bCs/>
              </w:rPr>
            </w:pPr>
            <w:r>
              <w:rPr>
                <w:rFonts w:ascii="Times New Roman" w:hAnsi="Times New Roman"/>
                <w:b/>
                <w:bCs/>
                <w:i/>
              </w:rPr>
              <w:t>ОК 09</w:t>
            </w:r>
          </w:p>
        </w:tc>
        <w:tc>
          <w:tcPr>
            <w:tcW w:w="412" w:type="pct"/>
            <w:vMerge w:val="restart"/>
          </w:tcPr>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5</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03.08</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03.04</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03.05</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04.02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07.01</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07.03</w:t>
            </w:r>
          </w:p>
          <w:p w:rsidR="00592A21" w:rsidRDefault="00592A21" w:rsidP="00C34067">
            <w:pPr>
              <w:suppressAutoHyphens/>
              <w:spacing w:after="0" w:line="240" w:lineRule="auto"/>
              <w:jc w:val="both"/>
              <w:rPr>
                <w:rFonts w:ascii="Times New Roman" w:hAnsi="Times New Roman"/>
                <w:bCs/>
                <w:iCs/>
                <w:sz w:val="24"/>
                <w:szCs w:val="24"/>
              </w:rPr>
            </w:pP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rsidR="00592A21" w:rsidRPr="00315F34" w:rsidRDefault="00592A21" w:rsidP="00C34067">
            <w:pPr>
              <w:suppressAutoHyphens/>
              <w:spacing w:after="0" w:line="240" w:lineRule="auto"/>
              <w:jc w:val="both"/>
              <w:rPr>
                <w:rFonts w:ascii="Times New Roman" w:hAnsi="Times New Roman"/>
                <w:b/>
                <w:bCs/>
              </w:rPr>
            </w:pPr>
            <w:r>
              <w:rPr>
                <w:rFonts w:ascii="Times New Roman" w:hAnsi="Times New Roman"/>
                <w:bCs/>
                <w:iCs/>
                <w:sz w:val="24"/>
                <w:szCs w:val="24"/>
              </w:rPr>
              <w:t>Зо 09.05</w:t>
            </w:r>
          </w:p>
        </w:tc>
      </w:tr>
      <w:tr w:rsidR="00592A21" w:rsidRPr="00315F34" w:rsidTr="00C34067">
        <w:trPr>
          <w:trHeight w:val="20"/>
        </w:trPr>
        <w:tc>
          <w:tcPr>
            <w:tcW w:w="664" w:type="pct"/>
            <w:vMerge/>
          </w:tcPr>
          <w:p w:rsidR="00592A21" w:rsidRDefault="00592A21" w:rsidP="00C34067">
            <w:pPr>
              <w:spacing w:after="0"/>
              <w:rPr>
                <w:rFonts w:ascii="Times New Roman" w:hAnsi="Times New Roman"/>
                <w:b/>
                <w:bCs/>
              </w:rPr>
            </w:pPr>
          </w:p>
        </w:tc>
        <w:tc>
          <w:tcPr>
            <w:tcW w:w="1263" w:type="pct"/>
          </w:tcPr>
          <w:p w:rsidR="00592A21" w:rsidRPr="00A47CE9" w:rsidRDefault="00592A21" w:rsidP="00C34067">
            <w:pPr>
              <w:spacing w:after="0"/>
              <w:rPr>
                <w:rFonts w:ascii="Times New Roman" w:hAnsi="Times New Roman"/>
                <w:b/>
              </w:rPr>
            </w:pPr>
            <w:r w:rsidRPr="00E26373">
              <w:rPr>
                <w:rFonts w:ascii="Times New Roman" w:hAnsi="Times New Roman"/>
              </w:rPr>
              <w:t>Методические основы разработки бизнес – плана. Состав бизнес-плана.</w:t>
            </w:r>
          </w:p>
        </w:tc>
        <w:tc>
          <w:tcPr>
            <w:tcW w:w="966" w:type="pct"/>
            <w:vAlign w:val="center"/>
          </w:tcPr>
          <w:p w:rsidR="00592A21" w:rsidRDefault="00592A21" w:rsidP="00C34067">
            <w:pPr>
              <w:jc w:val="center"/>
              <w:rPr>
                <w:rFonts w:ascii="Times New Roman" w:hAnsi="Times New Roman"/>
                <w:bCs/>
              </w:rPr>
            </w:pPr>
            <w:r>
              <w:rPr>
                <w:rFonts w:ascii="Times New Roman" w:hAnsi="Times New Roman"/>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spacing w:after="0"/>
              <w:rPr>
                <w:rFonts w:ascii="Times New Roman" w:hAnsi="Times New Roman"/>
                <w:b/>
                <w:bCs/>
                <w:i/>
              </w:rPr>
            </w:pPr>
          </w:p>
        </w:tc>
        <w:tc>
          <w:tcPr>
            <w:tcW w:w="412" w:type="pct"/>
            <w:vMerge/>
          </w:tcPr>
          <w:p w:rsidR="00592A21" w:rsidRPr="00840873" w:rsidRDefault="00592A21" w:rsidP="00C34067">
            <w:pPr>
              <w:suppressAutoHyphens/>
              <w:spacing w:after="0" w:line="240" w:lineRule="auto"/>
              <w:jc w:val="both"/>
              <w:rPr>
                <w:rFonts w:ascii="Times New Roman" w:hAnsi="Times New Roman"/>
                <w:bCs/>
                <w:iCs/>
                <w:sz w:val="24"/>
                <w:szCs w:val="24"/>
              </w:rPr>
            </w:pPr>
          </w:p>
        </w:tc>
      </w:tr>
      <w:tr w:rsidR="00592A21" w:rsidRPr="00315F34" w:rsidTr="00C34067">
        <w:trPr>
          <w:trHeight w:val="20"/>
        </w:trPr>
        <w:tc>
          <w:tcPr>
            <w:tcW w:w="664" w:type="pct"/>
            <w:vMerge/>
          </w:tcPr>
          <w:p w:rsidR="00592A21" w:rsidRDefault="00592A21" w:rsidP="00C34067">
            <w:pPr>
              <w:spacing w:after="0"/>
              <w:rPr>
                <w:rFonts w:ascii="Times New Roman" w:hAnsi="Times New Roman"/>
                <w:b/>
                <w:bCs/>
              </w:rPr>
            </w:pPr>
          </w:p>
        </w:tc>
        <w:tc>
          <w:tcPr>
            <w:tcW w:w="1263" w:type="pct"/>
          </w:tcPr>
          <w:p w:rsidR="00592A21" w:rsidRPr="00E26373" w:rsidRDefault="00592A21" w:rsidP="00C34067">
            <w:pPr>
              <w:spacing w:after="0"/>
              <w:rPr>
                <w:rFonts w:ascii="Times New Roman" w:hAnsi="Times New Roman"/>
              </w:rPr>
            </w:pPr>
            <w:r w:rsidRPr="00E26373">
              <w:rPr>
                <w:rFonts w:ascii="Times New Roman" w:hAnsi="Times New Roman"/>
              </w:rPr>
              <w:t>Структура бизнес-плана: титульный лист, оглавление, резюме бизнес</w:t>
            </w:r>
            <w:r>
              <w:rPr>
                <w:rFonts w:ascii="Times New Roman" w:hAnsi="Times New Roman"/>
              </w:rPr>
              <w:t>-</w:t>
            </w:r>
            <w:r w:rsidRPr="00E26373">
              <w:rPr>
                <w:rFonts w:ascii="Times New Roman" w:hAnsi="Times New Roman"/>
              </w:rPr>
              <w:t>плана, история бизнеса организации (описание отрасли), планмаркетинга,производственный план, организационный план, финансовый план.</w:t>
            </w:r>
          </w:p>
        </w:tc>
        <w:tc>
          <w:tcPr>
            <w:tcW w:w="966" w:type="pct"/>
            <w:vAlign w:val="center"/>
          </w:tcPr>
          <w:p w:rsidR="00592A21" w:rsidRDefault="00592A21" w:rsidP="00C34067">
            <w:pPr>
              <w:jc w:val="center"/>
              <w:rPr>
                <w:rFonts w:ascii="Times New Roman" w:hAnsi="Times New Roman"/>
                <w:bCs/>
              </w:rPr>
            </w:pPr>
            <w:r>
              <w:rPr>
                <w:rFonts w:ascii="Times New Roman" w:hAnsi="Times New Roman"/>
                <w:bCs/>
              </w:rPr>
              <w:t>2</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tcPr>
          <w:p w:rsidR="00592A21" w:rsidRDefault="00592A21" w:rsidP="00C34067">
            <w:pPr>
              <w:spacing w:after="0"/>
              <w:rPr>
                <w:rFonts w:ascii="Times New Roman" w:hAnsi="Times New Roman"/>
                <w:b/>
                <w:bCs/>
              </w:rPr>
            </w:pPr>
          </w:p>
        </w:tc>
        <w:tc>
          <w:tcPr>
            <w:tcW w:w="1263" w:type="pct"/>
          </w:tcPr>
          <w:p w:rsidR="00592A21" w:rsidRPr="00A47CE9" w:rsidRDefault="00592A21" w:rsidP="00C34067">
            <w:pPr>
              <w:spacing w:after="0"/>
              <w:rPr>
                <w:rFonts w:ascii="Times New Roman" w:hAnsi="Times New Roman"/>
                <w:b/>
              </w:rPr>
            </w:pPr>
            <w:r w:rsidRPr="00315F34">
              <w:rPr>
                <w:rFonts w:ascii="Times New Roman" w:hAnsi="Times New Roman"/>
                <w:b/>
                <w:bCs/>
              </w:rPr>
              <w:t>том числе практических и лабораторных занятий</w:t>
            </w:r>
          </w:p>
        </w:tc>
        <w:tc>
          <w:tcPr>
            <w:tcW w:w="966" w:type="pct"/>
            <w:vAlign w:val="center"/>
          </w:tcPr>
          <w:p w:rsidR="00592A21" w:rsidRPr="008F0333" w:rsidRDefault="00592A21" w:rsidP="00C34067">
            <w:pPr>
              <w:jc w:val="center"/>
              <w:rPr>
                <w:rFonts w:ascii="Times New Roman" w:hAnsi="Times New Roman"/>
                <w:b/>
                <w:bCs/>
              </w:rPr>
            </w:pPr>
            <w:r>
              <w:rPr>
                <w:rFonts w:ascii="Times New Roman" w:hAnsi="Times New Roman"/>
                <w:b/>
                <w:bCs/>
              </w:rPr>
              <w:t>6</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664" w:type="pct"/>
            <w:vMerge/>
          </w:tcPr>
          <w:p w:rsidR="00592A21" w:rsidRDefault="00592A21" w:rsidP="00C34067">
            <w:pPr>
              <w:spacing w:after="0"/>
              <w:rPr>
                <w:rFonts w:ascii="Times New Roman" w:hAnsi="Times New Roman"/>
                <w:b/>
                <w:bCs/>
              </w:rPr>
            </w:pPr>
          </w:p>
        </w:tc>
        <w:tc>
          <w:tcPr>
            <w:tcW w:w="1263" w:type="pct"/>
          </w:tcPr>
          <w:p w:rsidR="00592A21" w:rsidRDefault="00592A21" w:rsidP="00C34067">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9</w:t>
            </w:r>
            <w:r w:rsidRPr="00A47CE9">
              <w:rPr>
                <w:rFonts w:ascii="Times New Roman" w:hAnsi="Times New Roman"/>
                <w:b/>
              </w:rPr>
              <w:t xml:space="preserve">. </w:t>
            </w:r>
          </w:p>
          <w:p w:rsidR="00592A21" w:rsidRPr="008F0333" w:rsidRDefault="00592A21" w:rsidP="00C34067">
            <w:pPr>
              <w:spacing w:after="0"/>
              <w:rPr>
                <w:rFonts w:ascii="Times New Roman" w:hAnsi="Times New Roman"/>
              </w:rPr>
            </w:pPr>
            <w:r w:rsidRPr="008F0333">
              <w:rPr>
                <w:rFonts w:ascii="Times New Roman" w:hAnsi="Times New Roman"/>
              </w:rPr>
              <w:t>Составление бизнес-плана по алгоритму. Ведение простых расчетов. Презентация</w:t>
            </w:r>
          </w:p>
          <w:p w:rsidR="00592A21" w:rsidRPr="008F0333" w:rsidRDefault="00592A21" w:rsidP="00C34067">
            <w:pPr>
              <w:spacing w:after="0"/>
              <w:rPr>
                <w:rFonts w:ascii="Times New Roman" w:hAnsi="Times New Roman"/>
              </w:rPr>
            </w:pPr>
            <w:r w:rsidRPr="008F0333">
              <w:rPr>
                <w:rFonts w:ascii="Times New Roman" w:hAnsi="Times New Roman"/>
              </w:rPr>
              <w:t>компании</w:t>
            </w:r>
          </w:p>
        </w:tc>
        <w:tc>
          <w:tcPr>
            <w:tcW w:w="966" w:type="pct"/>
            <w:vAlign w:val="center"/>
          </w:tcPr>
          <w:p w:rsidR="00592A21" w:rsidRDefault="00592A21" w:rsidP="00C34067">
            <w:pPr>
              <w:jc w:val="center"/>
              <w:rPr>
                <w:rFonts w:ascii="Times New Roman" w:hAnsi="Times New Roman"/>
                <w:bCs/>
              </w:rPr>
            </w:pPr>
            <w:r>
              <w:rPr>
                <w:rFonts w:ascii="Times New Roman" w:hAnsi="Times New Roman"/>
                <w:bCs/>
              </w:rPr>
              <w:t>6</w:t>
            </w:r>
          </w:p>
        </w:tc>
        <w:tc>
          <w:tcPr>
            <w:tcW w:w="1284" w:type="pct"/>
          </w:tcPr>
          <w:p w:rsidR="00592A21" w:rsidRPr="00315F34" w:rsidRDefault="00592A21" w:rsidP="00C34067">
            <w:pPr>
              <w:rPr>
                <w:rFonts w:ascii="Times New Roman" w:hAnsi="Times New Roman"/>
                <w:b/>
                <w:bCs/>
              </w:rPr>
            </w:pPr>
          </w:p>
        </w:tc>
        <w:tc>
          <w:tcPr>
            <w:tcW w:w="411" w:type="pct"/>
            <w:vMerge/>
          </w:tcPr>
          <w:p w:rsidR="00592A21" w:rsidRPr="00315F34" w:rsidRDefault="00592A21" w:rsidP="00C34067">
            <w:pPr>
              <w:rPr>
                <w:rFonts w:ascii="Times New Roman" w:hAnsi="Times New Roman"/>
                <w:b/>
                <w:bCs/>
              </w:rPr>
            </w:pPr>
          </w:p>
        </w:tc>
        <w:tc>
          <w:tcPr>
            <w:tcW w:w="412" w:type="pct"/>
            <w:vMerge/>
          </w:tcPr>
          <w:p w:rsidR="00592A21" w:rsidRPr="00315F34" w:rsidRDefault="00592A21" w:rsidP="00C34067">
            <w:pPr>
              <w:rPr>
                <w:rFonts w:ascii="Times New Roman" w:hAnsi="Times New Roman"/>
                <w:b/>
                <w:bCs/>
              </w:rPr>
            </w:pPr>
          </w:p>
        </w:tc>
      </w:tr>
      <w:tr w:rsidR="00592A21" w:rsidRPr="00315F34" w:rsidTr="00C34067">
        <w:trPr>
          <w:trHeight w:val="20"/>
        </w:trPr>
        <w:tc>
          <w:tcPr>
            <w:tcW w:w="1927" w:type="pct"/>
            <w:gridSpan w:val="2"/>
          </w:tcPr>
          <w:p w:rsidR="00592A21" w:rsidRPr="001B6530" w:rsidRDefault="00592A21" w:rsidP="00C34067">
            <w:pPr>
              <w:suppressAutoHyphens/>
              <w:rPr>
                <w:rFonts w:ascii="Times New Roman" w:hAnsi="Times New Roman"/>
                <w:b/>
              </w:rPr>
            </w:pPr>
            <w:r w:rsidRPr="001B6530">
              <w:rPr>
                <w:rFonts w:ascii="Times New Roman" w:hAnsi="Times New Roman"/>
                <w:b/>
              </w:rPr>
              <w:t>Промежуточная аттестация</w:t>
            </w:r>
          </w:p>
        </w:tc>
        <w:tc>
          <w:tcPr>
            <w:tcW w:w="966" w:type="pct"/>
            <w:vAlign w:val="center"/>
          </w:tcPr>
          <w:p w:rsidR="00592A21" w:rsidRPr="001B6530" w:rsidRDefault="00592A21" w:rsidP="00C34067">
            <w:pPr>
              <w:rPr>
                <w:rFonts w:ascii="Times New Roman" w:hAnsi="Times New Roman"/>
                <w:b/>
                <w:i/>
              </w:rPr>
            </w:pPr>
          </w:p>
        </w:tc>
        <w:tc>
          <w:tcPr>
            <w:tcW w:w="1284" w:type="pct"/>
          </w:tcPr>
          <w:p w:rsidR="00592A21" w:rsidRPr="00315F34" w:rsidRDefault="00592A21" w:rsidP="00C34067">
            <w:pPr>
              <w:rPr>
                <w:rFonts w:ascii="Times New Roman" w:hAnsi="Times New Roman"/>
                <w:b/>
                <w:i/>
              </w:rPr>
            </w:pPr>
          </w:p>
        </w:tc>
        <w:tc>
          <w:tcPr>
            <w:tcW w:w="411" w:type="pct"/>
          </w:tcPr>
          <w:p w:rsidR="00592A21" w:rsidRPr="00315F34" w:rsidRDefault="00592A21" w:rsidP="00C34067">
            <w:pPr>
              <w:rPr>
                <w:rFonts w:ascii="Times New Roman" w:hAnsi="Times New Roman"/>
                <w:b/>
                <w:i/>
              </w:rPr>
            </w:pPr>
          </w:p>
        </w:tc>
        <w:tc>
          <w:tcPr>
            <w:tcW w:w="412" w:type="pct"/>
          </w:tcPr>
          <w:p w:rsidR="00592A21" w:rsidRPr="00315F34" w:rsidRDefault="00592A21" w:rsidP="00C34067">
            <w:pPr>
              <w:rPr>
                <w:rFonts w:ascii="Times New Roman" w:hAnsi="Times New Roman"/>
                <w:b/>
                <w:i/>
              </w:rPr>
            </w:pPr>
          </w:p>
        </w:tc>
      </w:tr>
      <w:tr w:rsidR="00592A21" w:rsidRPr="00315F34" w:rsidTr="00C34067">
        <w:trPr>
          <w:trHeight w:val="20"/>
        </w:trPr>
        <w:tc>
          <w:tcPr>
            <w:tcW w:w="1927" w:type="pct"/>
            <w:gridSpan w:val="2"/>
          </w:tcPr>
          <w:p w:rsidR="00592A21" w:rsidRPr="00315F34" w:rsidRDefault="00592A21" w:rsidP="00C34067">
            <w:pPr>
              <w:rPr>
                <w:rFonts w:ascii="Times New Roman" w:hAnsi="Times New Roman"/>
                <w:b/>
                <w:bCs/>
              </w:rPr>
            </w:pPr>
            <w:r w:rsidRPr="00315F34">
              <w:rPr>
                <w:rFonts w:ascii="Times New Roman" w:hAnsi="Times New Roman"/>
                <w:b/>
                <w:bCs/>
              </w:rPr>
              <w:t>Всего:</w:t>
            </w:r>
          </w:p>
        </w:tc>
        <w:tc>
          <w:tcPr>
            <w:tcW w:w="966" w:type="pct"/>
            <w:vAlign w:val="center"/>
          </w:tcPr>
          <w:p w:rsidR="00592A21" w:rsidRPr="00EE15D1" w:rsidRDefault="00592A21" w:rsidP="00C34067">
            <w:pPr>
              <w:jc w:val="center"/>
              <w:rPr>
                <w:rFonts w:ascii="Times New Roman" w:hAnsi="Times New Roman"/>
                <w:b/>
                <w:bCs/>
              </w:rPr>
            </w:pPr>
            <w:r w:rsidRPr="00EE15D1">
              <w:rPr>
                <w:rFonts w:ascii="Times New Roman" w:hAnsi="Times New Roman"/>
                <w:b/>
                <w:bCs/>
              </w:rPr>
              <w:t>50</w:t>
            </w:r>
          </w:p>
        </w:tc>
        <w:tc>
          <w:tcPr>
            <w:tcW w:w="1284" w:type="pct"/>
          </w:tcPr>
          <w:p w:rsidR="00592A21" w:rsidRPr="00315F34" w:rsidRDefault="00592A21" w:rsidP="00C34067">
            <w:pPr>
              <w:rPr>
                <w:rFonts w:ascii="Times New Roman" w:hAnsi="Times New Roman"/>
                <w:b/>
                <w:bCs/>
                <w:i/>
              </w:rPr>
            </w:pPr>
          </w:p>
        </w:tc>
        <w:tc>
          <w:tcPr>
            <w:tcW w:w="411" w:type="pct"/>
          </w:tcPr>
          <w:p w:rsidR="00592A21" w:rsidRPr="00315F34" w:rsidRDefault="00592A21" w:rsidP="00C34067">
            <w:pPr>
              <w:rPr>
                <w:rFonts w:ascii="Times New Roman" w:hAnsi="Times New Roman"/>
                <w:b/>
                <w:bCs/>
                <w:i/>
              </w:rPr>
            </w:pPr>
          </w:p>
        </w:tc>
        <w:tc>
          <w:tcPr>
            <w:tcW w:w="412" w:type="pct"/>
          </w:tcPr>
          <w:p w:rsidR="00592A21" w:rsidRPr="00315F34" w:rsidRDefault="00592A21" w:rsidP="00C34067">
            <w:pPr>
              <w:rPr>
                <w:rFonts w:ascii="Times New Roman" w:hAnsi="Times New Roman"/>
                <w:b/>
                <w:bCs/>
                <w:i/>
              </w:rPr>
            </w:pPr>
          </w:p>
        </w:tc>
      </w:tr>
    </w:tbl>
    <w:p w:rsidR="00592A21" w:rsidRPr="00315F34" w:rsidRDefault="00592A21" w:rsidP="00592A21">
      <w:pPr>
        <w:ind w:firstLine="709"/>
        <w:rPr>
          <w:rFonts w:ascii="Times New Roman" w:hAnsi="Times New Roman"/>
          <w:i/>
        </w:rPr>
        <w:sectPr w:rsidR="00592A21" w:rsidRPr="00315F34" w:rsidSect="00C34067">
          <w:pgSz w:w="16840" w:h="11907" w:orient="landscape"/>
          <w:pgMar w:top="851" w:right="1134" w:bottom="851" w:left="992" w:header="709" w:footer="709" w:gutter="0"/>
          <w:cols w:space="720"/>
        </w:sectPr>
      </w:pPr>
    </w:p>
    <w:p w:rsidR="00592A21" w:rsidRPr="00315F34" w:rsidRDefault="00592A21" w:rsidP="00592A2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592A21" w:rsidRPr="00315F34" w:rsidRDefault="00592A21" w:rsidP="00592A2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2A21" w:rsidRPr="006469FB" w:rsidRDefault="00592A21" w:rsidP="00592A21">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6469FB">
        <w:rPr>
          <w:rFonts w:ascii="Times New Roman" w:hAnsi="Times New Roman"/>
          <w:bCs/>
          <w:i/>
          <w:sz w:val="24"/>
          <w:szCs w:val="24"/>
          <w:u w:val="single"/>
        </w:rPr>
        <w:t>«Финансов, денежного обращения и кредита</w:t>
      </w:r>
      <w:r w:rsidRPr="00315F34">
        <w:rPr>
          <w:rFonts w:ascii="Times New Roman" w:hAnsi="Times New Roman"/>
          <w:bCs/>
          <w:i/>
          <w:sz w:val="24"/>
          <w:szCs w:val="24"/>
        </w:rPr>
        <w:t>_»</w:t>
      </w:r>
      <w:r w:rsidRPr="00315F34">
        <w:rPr>
          <w:rFonts w:ascii="Times New Roman" w:hAnsi="Times New Roman"/>
          <w:sz w:val="24"/>
          <w:szCs w:val="24"/>
        </w:rPr>
        <w:t>,</w:t>
      </w:r>
      <w:r>
        <w:rPr>
          <w:rFonts w:ascii="Times New Roman" w:hAnsi="Times New Roman"/>
          <w:bCs/>
          <w:sz w:val="24"/>
          <w:szCs w:val="24"/>
        </w:rPr>
        <w:t xml:space="preserve">оснащенный в соответствии с п. 6.1.2.1 образовательной программы </w:t>
      </w:r>
      <w:r w:rsidRPr="006469FB">
        <w:rPr>
          <w:rFonts w:ascii="Times New Roman" w:hAnsi="Times New Roman"/>
          <w:bCs/>
          <w:sz w:val="24"/>
          <w:szCs w:val="24"/>
        </w:rPr>
        <w:t xml:space="preserve">по </w:t>
      </w:r>
      <w:r>
        <w:rPr>
          <w:rFonts w:ascii="Times New Roman" w:hAnsi="Times New Roman"/>
          <w:bCs/>
          <w:sz w:val="24"/>
          <w:szCs w:val="24"/>
        </w:rPr>
        <w:t xml:space="preserve">специальности </w:t>
      </w:r>
      <w:r w:rsidRPr="006469FB">
        <w:rPr>
          <w:rFonts w:ascii="Times New Roman" w:hAnsi="Times New Roman"/>
          <w:bCs/>
          <w:sz w:val="24"/>
          <w:szCs w:val="24"/>
        </w:rPr>
        <w:t>19.02.1</w:t>
      </w:r>
      <w:r>
        <w:rPr>
          <w:rFonts w:ascii="Times New Roman" w:hAnsi="Times New Roman"/>
          <w:bCs/>
          <w:sz w:val="24"/>
          <w:szCs w:val="24"/>
        </w:rPr>
        <w:t>2</w:t>
      </w:r>
      <w:r w:rsidRPr="006469FB">
        <w:rPr>
          <w:rFonts w:ascii="Times New Roman" w:hAnsi="Times New Roman"/>
          <w:bCs/>
          <w:sz w:val="24"/>
          <w:szCs w:val="24"/>
        </w:rPr>
        <w:t xml:space="preserve"> Технология продуктов питания </w:t>
      </w:r>
      <w:r>
        <w:rPr>
          <w:rFonts w:ascii="Times New Roman" w:hAnsi="Times New Roman"/>
          <w:sz w:val="24"/>
          <w:szCs w:val="24"/>
        </w:rPr>
        <w:t>животного происхождения</w:t>
      </w:r>
      <w:r w:rsidRPr="006469FB">
        <w:rPr>
          <w:rFonts w:ascii="Times New Roman" w:hAnsi="Times New Roman"/>
          <w:bCs/>
          <w:sz w:val="24"/>
          <w:szCs w:val="24"/>
        </w:rPr>
        <w:t>.</w:t>
      </w:r>
    </w:p>
    <w:p w:rsidR="00592A21" w:rsidRDefault="00592A21" w:rsidP="00592A21">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Лаборатория </w:t>
      </w:r>
      <w:r w:rsidRPr="006469FB">
        <w:rPr>
          <w:rFonts w:ascii="Times New Roman" w:hAnsi="Times New Roman"/>
          <w:bCs/>
          <w:sz w:val="24"/>
          <w:szCs w:val="24"/>
          <w:u w:val="single"/>
        </w:rPr>
        <w:t>«</w:t>
      </w:r>
      <w:r w:rsidRPr="006469FB">
        <w:rPr>
          <w:rFonts w:ascii="Times New Roman" w:hAnsi="Times New Roman"/>
          <w:bCs/>
          <w:i/>
          <w:sz w:val="24"/>
          <w:szCs w:val="24"/>
          <w:u w:val="single"/>
        </w:rPr>
        <w:t>Учебный финансовый отдел»</w:t>
      </w:r>
      <w:r w:rsidRPr="00315F34">
        <w:rPr>
          <w:rFonts w:ascii="Times New Roman" w:hAnsi="Times New Roman"/>
          <w:bCs/>
          <w:iCs/>
          <w:sz w:val="24"/>
          <w:szCs w:val="24"/>
        </w:rPr>
        <w:t>,</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 xml:space="preserve">3образовательной программы </w:t>
      </w:r>
      <w:r w:rsidRPr="00315F34">
        <w:rPr>
          <w:rFonts w:ascii="Times New Roman" w:hAnsi="Times New Roman"/>
          <w:bCs/>
          <w:sz w:val="24"/>
          <w:szCs w:val="24"/>
        </w:rPr>
        <w:t xml:space="preserve">по </w:t>
      </w:r>
      <w:r w:rsidRPr="006469FB">
        <w:rPr>
          <w:rFonts w:ascii="Times New Roman" w:hAnsi="Times New Roman"/>
          <w:bCs/>
          <w:sz w:val="24"/>
          <w:szCs w:val="24"/>
        </w:rPr>
        <w:t>данной профессии (специальности).</w:t>
      </w:r>
    </w:p>
    <w:p w:rsidR="00592A21" w:rsidRPr="00315F34" w:rsidRDefault="00592A21" w:rsidP="00592A21">
      <w:pPr>
        <w:suppressAutoHyphens/>
        <w:spacing w:after="0"/>
        <w:ind w:firstLine="709"/>
        <w:jc w:val="both"/>
        <w:rPr>
          <w:rFonts w:ascii="Times New Roman" w:hAnsi="Times New Roman"/>
          <w:bCs/>
          <w:i/>
          <w:sz w:val="24"/>
          <w:szCs w:val="24"/>
        </w:rPr>
      </w:pPr>
    </w:p>
    <w:p w:rsidR="00592A21" w:rsidRPr="00315F34" w:rsidRDefault="00592A21" w:rsidP="00592A21">
      <w:pPr>
        <w:suppressAutoHyphens/>
        <w:spacing w:after="0"/>
        <w:ind w:firstLine="709"/>
        <w:jc w:val="both"/>
        <w:rPr>
          <w:rFonts w:ascii="Times New Roman" w:hAnsi="Times New Roman"/>
          <w:bCs/>
          <w:sz w:val="24"/>
          <w:szCs w:val="24"/>
        </w:rPr>
      </w:pPr>
    </w:p>
    <w:p w:rsidR="00592A21" w:rsidRPr="00315F34" w:rsidRDefault="00592A21" w:rsidP="00592A2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92A21" w:rsidRPr="00315F34" w:rsidRDefault="00592A21" w:rsidP="00592A2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592A21" w:rsidRPr="00315F34" w:rsidRDefault="00592A21" w:rsidP="00592A21">
      <w:pPr>
        <w:suppressAutoHyphens/>
        <w:spacing w:after="0"/>
        <w:ind w:firstLine="709"/>
        <w:jc w:val="both"/>
        <w:rPr>
          <w:rFonts w:ascii="Times New Roman" w:hAnsi="Times New Roman"/>
          <w:sz w:val="24"/>
          <w:szCs w:val="24"/>
        </w:rPr>
      </w:pPr>
    </w:p>
    <w:p w:rsidR="00592A21" w:rsidRPr="00315F34" w:rsidRDefault="00592A21" w:rsidP="00592A21">
      <w:pPr>
        <w:spacing w:after="0"/>
        <w:ind w:firstLine="709"/>
        <w:contextualSpacing/>
        <w:rPr>
          <w:rFonts w:ascii="Times New Roman" w:hAnsi="Times New Roman"/>
          <w:b/>
          <w:sz w:val="24"/>
          <w:szCs w:val="24"/>
        </w:rPr>
      </w:pPr>
    </w:p>
    <w:p w:rsidR="00592A21" w:rsidRPr="00315F34" w:rsidRDefault="00592A21" w:rsidP="00592A21">
      <w:pPr>
        <w:spacing w:after="0"/>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xml:space="preserve">. Основные электронные издания </w:t>
      </w:r>
    </w:p>
    <w:p w:rsidR="00592A21" w:rsidRDefault="00592A21" w:rsidP="00592A21">
      <w:pPr>
        <w:spacing w:after="0"/>
        <w:ind w:firstLine="709"/>
        <w:contextualSpacing/>
        <w:rPr>
          <w:rFonts w:ascii="Times New Roman" w:hAnsi="Times New Roman"/>
          <w:sz w:val="24"/>
          <w:szCs w:val="24"/>
        </w:rPr>
      </w:pPr>
      <w:r w:rsidRPr="00A92DAB">
        <w:rPr>
          <w:rFonts w:ascii="Times New Roman" w:hAnsi="Times New Roman"/>
          <w:sz w:val="24"/>
          <w:szCs w:val="24"/>
        </w:rPr>
        <w:t>1. Фрицлер, А. В.  Основы финансовой грамотности: учебное пособие для среднего профессионального образования / А. В. Фрицлер, Е. А. Тарханова. — Москва: Издательство Юрайт, 2022. — 154 с. — (Профессиональное образование). — ISBN 978-5-534-13794-1. — Текст: электронный // Образовательная платформа Юрайт [сайт]. — URL: https://urait.ru/bcode/496684 (дата обращения: 05.06.2022).</w:t>
      </w:r>
    </w:p>
    <w:p w:rsidR="00592A21" w:rsidRPr="00A92DAB" w:rsidRDefault="00592A21" w:rsidP="00592A21">
      <w:pPr>
        <w:spacing w:after="0"/>
        <w:ind w:firstLine="709"/>
        <w:contextualSpacing/>
        <w:rPr>
          <w:rFonts w:ascii="Times New Roman" w:hAnsi="Times New Roman"/>
          <w:bCs/>
          <w:i/>
          <w:sz w:val="24"/>
          <w:szCs w:val="24"/>
        </w:rPr>
      </w:pPr>
    </w:p>
    <w:p w:rsidR="00592A21" w:rsidRPr="00315F34" w:rsidRDefault="00592A21" w:rsidP="00592A21">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rsidR="00592A21" w:rsidRDefault="00592A21" w:rsidP="00592A21">
      <w:pPr>
        <w:ind w:firstLine="709"/>
        <w:contextualSpacing/>
        <w:jc w:val="both"/>
        <w:rPr>
          <w:rFonts w:ascii="Times New Roman" w:hAnsi="Times New Roman"/>
          <w:sz w:val="24"/>
          <w:szCs w:val="24"/>
        </w:rPr>
      </w:pPr>
      <w:r w:rsidRPr="00DE46E8">
        <w:rPr>
          <w:rFonts w:ascii="Times New Roman" w:hAnsi="Times New Roman"/>
          <w:sz w:val="24"/>
          <w:szCs w:val="24"/>
        </w:rPr>
        <w:t>1. Деньги, кредит, банки. Денежный и кредитный рынки: учебник для среднего профессионального образования / М. А. Абрамова [и др.]; под общей редакцией М. А. Абрамовой, Л. С. Александровой. — 3-е изд., испр. и доп. — Москва: Издательство Юрайт, 2022. — 424 с. — (Профессиональное образование). — ISBN 978-5-534-15075-9. — Текст: электронный // Образовательная платформа Юрайт [сайт]. — URL: https://urait.ru/bcode/491111 (дата обращения: 05.06.2022).</w:t>
      </w:r>
    </w:p>
    <w:p w:rsidR="00592A21" w:rsidRDefault="00592A21" w:rsidP="00592A21">
      <w:pPr>
        <w:ind w:firstLine="709"/>
        <w:contextualSpacing/>
        <w:jc w:val="both"/>
        <w:rPr>
          <w:rFonts w:ascii="Times New Roman" w:hAnsi="Times New Roman"/>
          <w:sz w:val="24"/>
          <w:szCs w:val="24"/>
        </w:rPr>
      </w:pPr>
      <w:r>
        <w:rPr>
          <w:rFonts w:ascii="Times New Roman" w:hAnsi="Times New Roman"/>
          <w:sz w:val="24"/>
          <w:szCs w:val="24"/>
        </w:rPr>
        <w:t xml:space="preserve">2. </w:t>
      </w:r>
      <w:r w:rsidRPr="00DE46E8">
        <w:rPr>
          <w:rFonts w:ascii="Times New Roman" w:hAnsi="Times New Roman"/>
          <w:sz w:val="24"/>
          <w:szCs w:val="24"/>
        </w:rPr>
        <w:t>Информационные технологии в маркетинге : учебник и практикум для среднего профессионального образования / С. В. Карпова [и др.] ; под общей редакцией С. В. Карповой. — Москва: Издательство Юрайт, 2022. — 367 с. — (Профессиональное образование). — ISBN 978-5-9916-9115-4. — Текст: электронный // Образовательная платформа Юрайт [сайт]. — URL: https://urait.ru/bcode/491722 (дата обращения: 05.06.2022).</w:t>
      </w:r>
    </w:p>
    <w:p w:rsidR="00592A21" w:rsidRPr="00315F34" w:rsidRDefault="00592A21" w:rsidP="00592A21">
      <w:pPr>
        <w:ind w:firstLine="709"/>
        <w:contextualSpacing/>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592A21" w:rsidRPr="00315F34" w:rsidRDefault="00592A21" w:rsidP="00592A2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592A21" w:rsidRPr="00315F34" w:rsidRDefault="00592A21" w:rsidP="00592A2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61"/>
        <w:gridCol w:w="4282"/>
        <w:gridCol w:w="1427"/>
      </w:tblGrid>
      <w:tr w:rsidR="00592A21" w:rsidRPr="00315F34" w:rsidTr="00592A21">
        <w:tc>
          <w:tcPr>
            <w:tcW w:w="1750" w:type="pct"/>
          </w:tcPr>
          <w:p w:rsidR="00592A21" w:rsidRPr="00315F34" w:rsidRDefault="00592A21" w:rsidP="00C34067">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w:t>
            </w:r>
            <w:r>
              <w:rPr>
                <w:rFonts w:ascii="Times New Roman" w:hAnsi="Times New Roman"/>
                <w:b/>
                <w:bCs/>
                <w:i/>
              </w:rPr>
              <w:t>я</w:t>
            </w:r>
          </w:p>
        </w:tc>
        <w:tc>
          <w:tcPr>
            <w:tcW w:w="1861" w:type="pct"/>
          </w:tcPr>
          <w:p w:rsidR="00592A21" w:rsidRPr="00315F34" w:rsidRDefault="00592A21" w:rsidP="00C34067">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89" w:type="pct"/>
          </w:tcPr>
          <w:p w:rsidR="00592A21" w:rsidRPr="00315F34" w:rsidRDefault="00592A21" w:rsidP="00C34067">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592A21" w:rsidRPr="00315F34" w:rsidTr="00592A21">
        <w:tc>
          <w:tcPr>
            <w:tcW w:w="1750" w:type="pct"/>
          </w:tcPr>
          <w:p w:rsidR="00592A21" w:rsidRDefault="00592A21" w:rsidP="00C34067">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Знания: </w:t>
            </w:r>
            <w:r w:rsidRPr="00840873">
              <w:rPr>
                <w:rFonts w:ascii="Times New Roman" w:hAnsi="Times New Roman"/>
                <w:bCs/>
                <w:sz w:val="24"/>
                <w:szCs w:val="24"/>
              </w:rPr>
              <w:t>алгоритмы выполнения работ в профессиональной и смежных областях;структуру плана для решения задач;</w:t>
            </w:r>
          </w:p>
          <w:p w:rsidR="00592A21" w:rsidRDefault="00592A21" w:rsidP="00C34067">
            <w:pPr>
              <w:suppressAutoHyphens/>
              <w:spacing w:after="0" w:line="240" w:lineRule="auto"/>
              <w:jc w:val="both"/>
              <w:rPr>
                <w:rFonts w:ascii="Times New Roman" w:hAnsi="Times New Roman"/>
                <w:bCs/>
                <w:iCs/>
                <w:sz w:val="24"/>
                <w:szCs w:val="24"/>
              </w:rPr>
            </w:pPr>
            <w:r w:rsidRPr="0084087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rsidR="00592A21" w:rsidRPr="000E6FFA" w:rsidRDefault="00592A21" w:rsidP="00C34067">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основы предпринимательской деятельности; основы финансовой грамотности;</w:t>
            </w:r>
          </w:p>
          <w:p w:rsidR="00592A21" w:rsidRDefault="00592A21" w:rsidP="00C34067">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правила разработки бизнес-планов;</w:t>
            </w:r>
            <w:r w:rsidRPr="00840873">
              <w:rPr>
                <w:rFonts w:ascii="Times New Roman" w:hAnsi="Times New Roman"/>
                <w:bCs/>
                <w:sz w:val="24"/>
                <w:szCs w:val="24"/>
              </w:rPr>
              <w:t xml:space="preserve"> кредитные банковские продукты</w:t>
            </w:r>
            <w:r>
              <w:rPr>
                <w:rFonts w:ascii="Times New Roman" w:hAnsi="Times New Roman"/>
                <w:bCs/>
                <w:sz w:val="24"/>
                <w:szCs w:val="24"/>
              </w:rPr>
              <w:t>;</w:t>
            </w:r>
          </w:p>
          <w:p w:rsidR="00592A21" w:rsidRDefault="00592A21" w:rsidP="00C34067">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основы проектной деятельности</w:t>
            </w:r>
            <w:r>
              <w:rPr>
                <w:rFonts w:ascii="Times New Roman" w:hAnsi="Times New Roman"/>
                <w:bCs/>
                <w:sz w:val="24"/>
                <w:szCs w:val="24"/>
              </w:rPr>
              <w:t>;</w:t>
            </w:r>
          </w:p>
          <w:p w:rsidR="00592A21" w:rsidRPr="00967CC1" w:rsidRDefault="00592A21" w:rsidP="00C34067">
            <w:pPr>
              <w:suppressAutoHyphens/>
              <w:spacing w:after="0" w:line="240" w:lineRule="auto"/>
              <w:jc w:val="both"/>
              <w:rPr>
                <w:rFonts w:ascii="Times New Roman" w:hAnsi="Times New Roman"/>
                <w:bCs/>
                <w:sz w:val="24"/>
                <w:szCs w:val="24"/>
              </w:rPr>
            </w:pPr>
            <w:r w:rsidRPr="00840873">
              <w:rPr>
                <w:rFonts w:ascii="Times New Roman" w:hAnsi="Times New Roman"/>
                <w:bCs/>
                <w:sz w:val="24"/>
                <w:szCs w:val="24"/>
              </w:rPr>
              <w:t xml:space="preserve">правила оформления документов </w:t>
            </w:r>
            <w:r w:rsidRPr="00840873">
              <w:rPr>
                <w:rFonts w:ascii="Times New Roman" w:hAnsi="Times New Roman"/>
                <w:bCs/>
                <w:sz w:val="24"/>
                <w:szCs w:val="24"/>
              </w:rPr>
              <w:br/>
              <w:t>и построения устных сообщений</w:t>
            </w:r>
            <w:r>
              <w:rPr>
                <w:rFonts w:ascii="Times New Roman" w:hAnsi="Times New Roman"/>
                <w:bCs/>
                <w:sz w:val="24"/>
                <w:szCs w:val="24"/>
              </w:rPr>
              <w:t xml:space="preserve">; </w:t>
            </w:r>
            <w:r w:rsidRPr="00840873">
              <w:rPr>
                <w:rFonts w:ascii="Times New Roman" w:hAnsi="Times New Roman"/>
                <w:bCs/>
                <w:iCs/>
                <w:sz w:val="24"/>
                <w:szCs w:val="24"/>
              </w:rPr>
              <w:t>стандарты антикоррупционного поведения и последствия его нарушения</w:t>
            </w:r>
            <w:r>
              <w:rPr>
                <w:rFonts w:ascii="Times New Roman" w:hAnsi="Times New Roman"/>
                <w:bCs/>
                <w:iCs/>
                <w:sz w:val="24"/>
                <w:szCs w:val="24"/>
              </w:rPr>
              <w:t xml:space="preserve">; </w:t>
            </w:r>
            <w:r w:rsidRPr="00840873">
              <w:rPr>
                <w:rFonts w:ascii="Times New Roman" w:hAnsi="Times New Roman"/>
                <w:bCs/>
                <w:iCs/>
                <w:sz w:val="24"/>
                <w:szCs w:val="24"/>
              </w:rPr>
              <w:t>путиобеспеченияресурсосбережения;</w:t>
            </w:r>
            <w:r w:rsidRPr="00840873">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c>
          <w:tcPr>
            <w:tcW w:w="1861" w:type="pct"/>
          </w:tcPr>
          <w:p w:rsidR="00592A21" w:rsidRDefault="00592A21" w:rsidP="00C34067">
            <w:pPr>
              <w:suppressAutoHyphens/>
              <w:spacing w:after="0" w:line="240" w:lineRule="auto"/>
              <w:jc w:val="both"/>
              <w:rPr>
                <w:rFonts w:ascii="Times New Roman" w:hAnsi="Times New Roman"/>
                <w:bCs/>
                <w:sz w:val="24"/>
                <w:szCs w:val="24"/>
              </w:rPr>
            </w:pPr>
            <w:r>
              <w:rPr>
                <w:rFonts w:ascii="Times New Roman" w:hAnsi="Times New Roman"/>
                <w:bCs/>
              </w:rPr>
              <w:t xml:space="preserve">Выполнять алгоритмы работ </w:t>
            </w:r>
            <w:r w:rsidRPr="00840873">
              <w:rPr>
                <w:rFonts w:ascii="Times New Roman" w:hAnsi="Times New Roman"/>
                <w:bCs/>
                <w:sz w:val="24"/>
                <w:szCs w:val="24"/>
              </w:rPr>
              <w:t>в профессиональной и смежных областях</w:t>
            </w:r>
            <w:r>
              <w:rPr>
                <w:rFonts w:ascii="Times New Roman" w:hAnsi="Times New Roman"/>
                <w:bCs/>
                <w:sz w:val="24"/>
                <w:szCs w:val="24"/>
              </w:rPr>
              <w:t xml:space="preserve">; создавать </w:t>
            </w:r>
            <w:r w:rsidRPr="00840873">
              <w:rPr>
                <w:rFonts w:ascii="Times New Roman" w:hAnsi="Times New Roman"/>
                <w:bCs/>
                <w:sz w:val="24"/>
                <w:szCs w:val="24"/>
              </w:rPr>
              <w:t>структуру плана для решения задач;</w:t>
            </w:r>
          </w:p>
          <w:p w:rsidR="00592A21" w:rsidRDefault="00592A21" w:rsidP="00C340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знать </w:t>
            </w:r>
            <w:r w:rsidRPr="0084087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rsidR="00592A21" w:rsidRPr="000E6FFA" w:rsidRDefault="00592A21" w:rsidP="00C34067">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изучить </w:t>
            </w:r>
            <w:r w:rsidRPr="000E6FFA">
              <w:rPr>
                <w:rFonts w:ascii="Times New Roman" w:hAnsi="Times New Roman"/>
                <w:bCs/>
                <w:sz w:val="24"/>
                <w:szCs w:val="24"/>
              </w:rPr>
              <w:t>основы предпринимательской деятельности</w:t>
            </w:r>
            <w:r>
              <w:rPr>
                <w:rFonts w:ascii="Times New Roman" w:hAnsi="Times New Roman"/>
                <w:bCs/>
                <w:sz w:val="24"/>
                <w:szCs w:val="24"/>
              </w:rPr>
              <w:t xml:space="preserve">, </w:t>
            </w:r>
            <w:r w:rsidRPr="000E6FFA">
              <w:rPr>
                <w:rFonts w:ascii="Times New Roman" w:hAnsi="Times New Roman"/>
                <w:bCs/>
                <w:sz w:val="24"/>
                <w:szCs w:val="24"/>
              </w:rPr>
              <w:t>основы финансовой грамотности;</w:t>
            </w:r>
          </w:p>
          <w:p w:rsidR="00592A21" w:rsidRPr="00A77D4E" w:rsidRDefault="00592A21" w:rsidP="00C34067">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знать </w:t>
            </w:r>
            <w:r w:rsidRPr="000E6FFA">
              <w:rPr>
                <w:rFonts w:ascii="Times New Roman" w:hAnsi="Times New Roman"/>
                <w:bCs/>
                <w:sz w:val="24"/>
                <w:szCs w:val="24"/>
              </w:rPr>
              <w:t>правила разработки бизнес-планов;</w:t>
            </w:r>
            <w:r>
              <w:rPr>
                <w:rFonts w:ascii="Times New Roman" w:hAnsi="Times New Roman"/>
                <w:bCs/>
                <w:sz w:val="24"/>
                <w:szCs w:val="24"/>
              </w:rPr>
              <w:t xml:space="preserve">изучить </w:t>
            </w:r>
            <w:r w:rsidRPr="00840873">
              <w:rPr>
                <w:rFonts w:ascii="Times New Roman" w:hAnsi="Times New Roman"/>
                <w:bCs/>
                <w:sz w:val="24"/>
                <w:szCs w:val="24"/>
              </w:rPr>
              <w:t>кредитные банковские продукты</w:t>
            </w:r>
            <w:r>
              <w:rPr>
                <w:rFonts w:ascii="Times New Roman" w:hAnsi="Times New Roman"/>
                <w:bCs/>
                <w:sz w:val="24"/>
                <w:szCs w:val="24"/>
              </w:rPr>
              <w:t xml:space="preserve">;ознакомиться с </w:t>
            </w:r>
            <w:r w:rsidRPr="000E6FFA">
              <w:rPr>
                <w:rFonts w:ascii="Times New Roman" w:hAnsi="Times New Roman"/>
                <w:bCs/>
                <w:sz w:val="24"/>
                <w:szCs w:val="24"/>
              </w:rPr>
              <w:t>основ</w:t>
            </w:r>
            <w:r>
              <w:rPr>
                <w:rFonts w:ascii="Times New Roman" w:hAnsi="Times New Roman"/>
                <w:bCs/>
                <w:sz w:val="24"/>
                <w:szCs w:val="24"/>
              </w:rPr>
              <w:t>ами</w:t>
            </w:r>
            <w:r w:rsidRPr="000E6FFA">
              <w:rPr>
                <w:rFonts w:ascii="Times New Roman" w:hAnsi="Times New Roman"/>
                <w:bCs/>
                <w:sz w:val="24"/>
                <w:szCs w:val="24"/>
              </w:rPr>
              <w:t xml:space="preserve"> проектной деятельности</w:t>
            </w:r>
            <w:r>
              <w:rPr>
                <w:rFonts w:ascii="Times New Roman" w:hAnsi="Times New Roman"/>
                <w:bCs/>
                <w:sz w:val="24"/>
                <w:szCs w:val="24"/>
              </w:rPr>
              <w:t xml:space="preserve">; знать </w:t>
            </w:r>
            <w:r w:rsidRPr="00840873">
              <w:rPr>
                <w:rFonts w:ascii="Times New Roman" w:hAnsi="Times New Roman"/>
                <w:bCs/>
                <w:sz w:val="24"/>
                <w:szCs w:val="24"/>
              </w:rPr>
              <w:t xml:space="preserve">правила оформления документов </w:t>
            </w:r>
            <w:r w:rsidRPr="00840873">
              <w:rPr>
                <w:rFonts w:ascii="Times New Roman" w:hAnsi="Times New Roman"/>
                <w:bCs/>
                <w:sz w:val="24"/>
                <w:szCs w:val="24"/>
              </w:rPr>
              <w:br/>
              <w:t>и построения устных сообщений</w:t>
            </w:r>
            <w:r>
              <w:rPr>
                <w:rFonts w:ascii="Times New Roman" w:hAnsi="Times New Roman"/>
                <w:bCs/>
                <w:sz w:val="24"/>
                <w:szCs w:val="24"/>
              </w:rPr>
              <w:t>;</w:t>
            </w:r>
            <w:r>
              <w:rPr>
                <w:rFonts w:ascii="Times New Roman" w:hAnsi="Times New Roman"/>
                <w:bCs/>
                <w:iCs/>
                <w:sz w:val="24"/>
                <w:szCs w:val="24"/>
              </w:rPr>
              <w:t xml:space="preserve">изучить </w:t>
            </w:r>
            <w:r w:rsidRPr="00840873">
              <w:rPr>
                <w:rFonts w:ascii="Times New Roman" w:hAnsi="Times New Roman"/>
                <w:bCs/>
                <w:iCs/>
                <w:sz w:val="24"/>
                <w:szCs w:val="24"/>
              </w:rPr>
              <w:t>стандарты антикоррупционного поведения и последствия его нарушения</w:t>
            </w:r>
            <w:r>
              <w:rPr>
                <w:rFonts w:ascii="Times New Roman" w:hAnsi="Times New Roman"/>
                <w:bCs/>
                <w:iCs/>
                <w:sz w:val="24"/>
                <w:szCs w:val="24"/>
              </w:rPr>
              <w:t xml:space="preserve">; изучить </w:t>
            </w:r>
            <w:r w:rsidRPr="00840873">
              <w:rPr>
                <w:rFonts w:ascii="Times New Roman" w:hAnsi="Times New Roman"/>
                <w:bCs/>
                <w:iCs/>
                <w:sz w:val="24"/>
                <w:szCs w:val="24"/>
              </w:rPr>
              <w:t>путиобеспеченияресурсосбережения;</w:t>
            </w:r>
            <w:r>
              <w:rPr>
                <w:rFonts w:ascii="Times New Roman" w:hAnsi="Times New Roman"/>
                <w:iCs/>
                <w:sz w:val="24"/>
                <w:szCs w:val="24"/>
              </w:rPr>
              <w:t xml:space="preserve">использовать </w:t>
            </w:r>
            <w:r w:rsidRPr="00840873">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c>
          <w:tcPr>
            <w:tcW w:w="1389" w:type="pct"/>
            <w:vAlign w:val="center"/>
          </w:tcPr>
          <w:p w:rsidR="00592A21" w:rsidRPr="004745B7" w:rsidRDefault="00592A21" w:rsidP="00C34067">
            <w:pPr>
              <w:tabs>
                <w:tab w:val="num" w:pos="1068"/>
              </w:tabs>
              <w:spacing w:after="0" w:line="240" w:lineRule="auto"/>
              <w:jc w:val="center"/>
              <w:rPr>
                <w:rFonts w:ascii="Times New Roman" w:hAnsi="Times New Roman"/>
                <w:sz w:val="20"/>
                <w:szCs w:val="20"/>
              </w:rPr>
            </w:pPr>
          </w:p>
          <w:p w:rsidR="00592A21" w:rsidRPr="004745B7" w:rsidRDefault="00592A21" w:rsidP="00C34067">
            <w:pPr>
              <w:tabs>
                <w:tab w:val="num" w:pos="1068"/>
              </w:tabs>
              <w:spacing w:after="0" w:line="240" w:lineRule="auto"/>
              <w:jc w:val="center"/>
              <w:rPr>
                <w:rFonts w:ascii="Times New Roman" w:hAnsi="Times New Roman"/>
                <w:sz w:val="20"/>
                <w:szCs w:val="20"/>
              </w:rPr>
            </w:pPr>
          </w:p>
          <w:p w:rsidR="00592A21" w:rsidRPr="004745B7" w:rsidRDefault="00592A21" w:rsidP="00C34067">
            <w:pPr>
              <w:tabs>
                <w:tab w:val="num" w:pos="1068"/>
              </w:tabs>
              <w:spacing w:after="0" w:line="240" w:lineRule="auto"/>
              <w:jc w:val="center"/>
              <w:rPr>
                <w:rFonts w:ascii="Times New Roman" w:hAnsi="Times New Roman"/>
                <w:sz w:val="20"/>
                <w:szCs w:val="20"/>
              </w:rPr>
            </w:pPr>
          </w:p>
          <w:p w:rsidR="00592A21" w:rsidRPr="00851048" w:rsidRDefault="00592A21" w:rsidP="00C34067">
            <w:pPr>
              <w:tabs>
                <w:tab w:val="num" w:pos="1068"/>
              </w:tabs>
              <w:spacing w:after="0" w:line="240" w:lineRule="auto"/>
              <w:jc w:val="center"/>
              <w:rPr>
                <w:rFonts w:ascii="Times New Roman" w:hAnsi="Times New Roman"/>
                <w:sz w:val="24"/>
                <w:szCs w:val="24"/>
              </w:rPr>
            </w:pPr>
            <w:r w:rsidRPr="00851048">
              <w:rPr>
                <w:rFonts w:ascii="Times New Roman" w:hAnsi="Times New Roman"/>
                <w:sz w:val="24"/>
                <w:szCs w:val="24"/>
              </w:rPr>
              <w:t>Собеседование</w:t>
            </w:r>
          </w:p>
          <w:p w:rsidR="00592A21" w:rsidRPr="00851048" w:rsidRDefault="00592A21" w:rsidP="00C34067">
            <w:pPr>
              <w:tabs>
                <w:tab w:val="num" w:pos="1068"/>
              </w:tabs>
              <w:spacing w:after="0" w:line="240" w:lineRule="auto"/>
              <w:jc w:val="center"/>
              <w:rPr>
                <w:rFonts w:ascii="Times New Roman" w:hAnsi="Times New Roman"/>
                <w:sz w:val="24"/>
                <w:szCs w:val="24"/>
              </w:rPr>
            </w:pPr>
            <w:r w:rsidRPr="00851048">
              <w:rPr>
                <w:rFonts w:ascii="Times New Roman" w:hAnsi="Times New Roman"/>
                <w:sz w:val="24"/>
                <w:szCs w:val="24"/>
              </w:rPr>
              <w:t>Доклад</w:t>
            </w:r>
          </w:p>
          <w:p w:rsidR="00592A21" w:rsidRPr="00851048" w:rsidRDefault="00592A21" w:rsidP="00C34067">
            <w:pPr>
              <w:tabs>
                <w:tab w:val="num" w:pos="1068"/>
              </w:tabs>
              <w:spacing w:after="0" w:line="240" w:lineRule="auto"/>
              <w:jc w:val="center"/>
              <w:rPr>
                <w:rFonts w:ascii="Times New Roman" w:hAnsi="Times New Roman"/>
                <w:sz w:val="24"/>
                <w:szCs w:val="24"/>
              </w:rPr>
            </w:pPr>
            <w:r w:rsidRPr="00851048">
              <w:rPr>
                <w:rFonts w:ascii="Times New Roman" w:hAnsi="Times New Roman"/>
                <w:sz w:val="24"/>
                <w:szCs w:val="24"/>
              </w:rPr>
              <w:t>Решение задач</w:t>
            </w:r>
          </w:p>
          <w:p w:rsidR="00592A21" w:rsidRPr="001B6530" w:rsidRDefault="00592A21" w:rsidP="00C34067">
            <w:pPr>
              <w:tabs>
                <w:tab w:val="num" w:pos="1068"/>
              </w:tabs>
              <w:spacing w:after="0" w:line="240" w:lineRule="auto"/>
              <w:jc w:val="center"/>
              <w:rPr>
                <w:rFonts w:ascii="Times New Roman" w:hAnsi="Times New Roman"/>
                <w:sz w:val="24"/>
                <w:szCs w:val="24"/>
              </w:rPr>
            </w:pPr>
            <w:r w:rsidRPr="00851048">
              <w:rPr>
                <w:rFonts w:ascii="Times New Roman" w:hAnsi="Times New Roman"/>
                <w:sz w:val="24"/>
                <w:szCs w:val="24"/>
              </w:rPr>
              <w:t>Тестирование</w:t>
            </w:r>
          </w:p>
        </w:tc>
      </w:tr>
      <w:tr w:rsidR="00592A21" w:rsidRPr="00315F34" w:rsidTr="00592A21">
        <w:tc>
          <w:tcPr>
            <w:tcW w:w="1750" w:type="pct"/>
          </w:tcPr>
          <w:p w:rsidR="00592A21" w:rsidRDefault="00592A21" w:rsidP="00C34067">
            <w:pPr>
              <w:suppressAutoHyphens/>
              <w:spacing w:after="0" w:line="240" w:lineRule="auto"/>
              <w:rPr>
                <w:rFonts w:ascii="Times New Roman" w:hAnsi="Times New Roman"/>
                <w:sz w:val="24"/>
                <w:szCs w:val="24"/>
              </w:rPr>
            </w:pPr>
            <w:r>
              <w:rPr>
                <w:rFonts w:ascii="Times New Roman" w:hAnsi="Times New Roman"/>
                <w:sz w:val="24"/>
                <w:szCs w:val="24"/>
              </w:rPr>
              <w:t xml:space="preserve">Умения: </w:t>
            </w:r>
            <w:r w:rsidRPr="00300D63">
              <w:rPr>
                <w:rFonts w:ascii="Times New Roman" w:hAnsi="Times New Roman"/>
                <w:sz w:val="24"/>
                <w:szCs w:val="24"/>
              </w:rPr>
              <w:t>владеть актуальными методами работы в профессиональной и смежных сферах;</w:t>
            </w:r>
          </w:p>
          <w:p w:rsidR="00592A21" w:rsidRDefault="00592A21" w:rsidP="00C34067">
            <w:pPr>
              <w:suppressAutoHyphens/>
              <w:spacing w:after="0" w:line="240" w:lineRule="auto"/>
              <w:rPr>
                <w:rFonts w:ascii="Times New Roman" w:hAnsi="Times New Roman"/>
                <w:iCs/>
                <w:sz w:val="24"/>
                <w:szCs w:val="24"/>
              </w:rPr>
            </w:pPr>
            <w:r w:rsidRPr="00840873">
              <w:rPr>
                <w:rFonts w:ascii="Times New Roman" w:hAnsi="Times New Roman"/>
                <w:iCs/>
                <w:sz w:val="24"/>
                <w:szCs w:val="24"/>
              </w:rPr>
              <w:t>использовать современное программное обеспечение; использовать различные цифровые средства для решения профессиональных задач</w:t>
            </w:r>
            <w:r>
              <w:rPr>
                <w:rFonts w:ascii="Times New Roman" w:hAnsi="Times New Roman"/>
                <w:iCs/>
                <w:sz w:val="24"/>
                <w:szCs w:val="24"/>
              </w:rPr>
              <w:t>;</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выявлять достоинства и недостатки коммерческой идеи; </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рассчитывать размеры выплат по процентным ставкам кредитования;</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rsidR="00592A21" w:rsidRPr="000E6FFA"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lastRenderedPageBreak/>
              <w:t xml:space="preserve">презентовать бизнес-идею; </w:t>
            </w:r>
          </w:p>
          <w:p w:rsidR="00592A21" w:rsidRDefault="00592A21" w:rsidP="00C34067">
            <w:pPr>
              <w:suppressAutoHyphens/>
              <w:spacing w:after="0" w:line="240" w:lineRule="auto"/>
              <w:rPr>
                <w:rFonts w:ascii="Times New Roman" w:hAnsi="Times New Roman"/>
                <w:sz w:val="24"/>
                <w:szCs w:val="24"/>
              </w:rPr>
            </w:pPr>
            <w:r w:rsidRPr="000E6FFA">
              <w:rPr>
                <w:rFonts w:ascii="Times New Roman" w:hAnsi="Times New Roman"/>
                <w:sz w:val="24"/>
                <w:szCs w:val="24"/>
              </w:rPr>
              <w:t>определять источники финансирования</w:t>
            </w:r>
            <w:r>
              <w:rPr>
                <w:rFonts w:ascii="Times New Roman" w:hAnsi="Times New Roman"/>
                <w:sz w:val="24"/>
                <w:szCs w:val="24"/>
              </w:rPr>
              <w:t>;</w:t>
            </w:r>
          </w:p>
          <w:p w:rsidR="00592A21" w:rsidRDefault="00592A21" w:rsidP="00C34067">
            <w:pPr>
              <w:suppressAutoHyphens/>
              <w:spacing w:after="0" w:line="240" w:lineRule="auto"/>
              <w:rPr>
                <w:rFonts w:ascii="Times New Roman" w:hAnsi="Times New Roman"/>
                <w:sz w:val="24"/>
                <w:szCs w:val="24"/>
              </w:rPr>
            </w:pPr>
            <w:r w:rsidRPr="0084087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hAnsi="Times New Roman"/>
                <w:bCs/>
                <w:spacing w:val="-4"/>
                <w:sz w:val="24"/>
                <w:szCs w:val="24"/>
              </w:rPr>
              <w:t>;</w:t>
            </w:r>
          </w:p>
          <w:p w:rsidR="00592A21" w:rsidRDefault="00592A21" w:rsidP="00C34067">
            <w:pPr>
              <w:suppressAutoHyphens/>
              <w:spacing w:after="0" w:line="240" w:lineRule="auto"/>
              <w:rPr>
                <w:rFonts w:ascii="Times New Roman" w:hAnsi="Times New Roman"/>
                <w:sz w:val="24"/>
                <w:szCs w:val="24"/>
              </w:rPr>
            </w:pPr>
            <w:r w:rsidRPr="00840873">
              <w:rPr>
                <w:rFonts w:ascii="Times New Roman" w:hAnsi="Times New Roman"/>
                <w:iCs/>
                <w:sz w:val="24"/>
                <w:szCs w:val="24"/>
              </w:rPr>
              <w:t xml:space="preserve">грамотно </w:t>
            </w:r>
            <w:r w:rsidRPr="00840873">
              <w:rPr>
                <w:rFonts w:ascii="Times New Roman" w:hAnsi="Times New Roman"/>
                <w:bCs/>
                <w:sz w:val="24"/>
                <w:szCs w:val="24"/>
              </w:rPr>
              <w:t xml:space="preserve">излагать свои мысли </w:t>
            </w:r>
            <w:r w:rsidRPr="00840873">
              <w:rPr>
                <w:rFonts w:ascii="Times New Roman" w:hAnsi="Times New Roman"/>
                <w:bCs/>
                <w:sz w:val="24"/>
                <w:szCs w:val="24"/>
              </w:rPr>
              <w:br/>
              <w:t xml:space="preserve">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 xml:space="preserve">; </w:t>
            </w:r>
          </w:p>
          <w:p w:rsidR="00592A21" w:rsidRDefault="00592A21" w:rsidP="00C34067">
            <w:pPr>
              <w:suppressAutoHyphens/>
              <w:spacing w:after="0" w:line="240" w:lineRule="auto"/>
              <w:rPr>
                <w:rFonts w:ascii="Times New Roman" w:hAnsi="Times New Roman"/>
                <w:sz w:val="24"/>
                <w:szCs w:val="24"/>
              </w:rPr>
            </w:pPr>
            <w:r>
              <w:rPr>
                <w:rFonts w:ascii="Times New Roman" w:hAnsi="Times New Roman"/>
                <w:sz w:val="24"/>
                <w:szCs w:val="24"/>
              </w:rPr>
              <w:t>применять стандарты антикоррупционного поведения;</w:t>
            </w:r>
          </w:p>
          <w:p w:rsidR="00592A21" w:rsidRDefault="00592A21" w:rsidP="00C34067">
            <w:pPr>
              <w:suppressAutoHyphens/>
              <w:spacing w:after="0" w:line="240" w:lineRule="auto"/>
              <w:rPr>
                <w:rFonts w:ascii="Times New Roman" w:hAnsi="Times New Roman"/>
                <w:sz w:val="24"/>
                <w:szCs w:val="24"/>
              </w:rPr>
            </w:pPr>
            <w:r w:rsidRPr="00840873">
              <w:rPr>
                <w:rFonts w:ascii="Times New Roman" w:hAnsi="Times New Roman"/>
                <w:bCs/>
                <w:iCs/>
                <w:sz w:val="24"/>
                <w:szCs w:val="24"/>
              </w:rPr>
              <w:t>соблюдать нормы экологической безопасности;</w:t>
            </w:r>
          </w:p>
          <w:p w:rsidR="00592A21" w:rsidRPr="00315F34" w:rsidRDefault="00592A21" w:rsidP="00C34067">
            <w:pPr>
              <w:suppressAutoHyphens/>
              <w:spacing w:after="0" w:line="240" w:lineRule="auto"/>
              <w:rPr>
                <w:rFonts w:ascii="Times New Roman" w:hAnsi="Times New Roman"/>
                <w:sz w:val="24"/>
                <w:szCs w:val="24"/>
              </w:rPr>
            </w:pPr>
            <w:r w:rsidRPr="0084087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iCs/>
                <w:sz w:val="24"/>
                <w:szCs w:val="24"/>
              </w:rPr>
              <w:t>.</w:t>
            </w:r>
          </w:p>
        </w:tc>
        <w:tc>
          <w:tcPr>
            <w:tcW w:w="1861" w:type="pct"/>
          </w:tcPr>
          <w:p w:rsidR="00592A21" w:rsidRDefault="00592A21" w:rsidP="00C34067">
            <w:pPr>
              <w:suppressAutoHyphens/>
              <w:spacing w:after="0" w:line="240" w:lineRule="auto"/>
              <w:jc w:val="both"/>
              <w:rPr>
                <w:rFonts w:ascii="Times New Roman" w:hAnsi="Times New Roman"/>
                <w:sz w:val="24"/>
                <w:szCs w:val="24"/>
              </w:rPr>
            </w:pPr>
            <w:r w:rsidRPr="00300D63">
              <w:rPr>
                <w:rFonts w:ascii="Times New Roman" w:hAnsi="Times New Roman"/>
                <w:sz w:val="24"/>
                <w:szCs w:val="24"/>
              </w:rPr>
              <w:lastRenderedPageBreak/>
              <w:t>владе</w:t>
            </w:r>
            <w:r>
              <w:rPr>
                <w:rFonts w:ascii="Times New Roman" w:hAnsi="Times New Roman"/>
                <w:sz w:val="24"/>
                <w:szCs w:val="24"/>
              </w:rPr>
              <w:t>ние</w:t>
            </w:r>
            <w:r w:rsidRPr="00300D63">
              <w:rPr>
                <w:rFonts w:ascii="Times New Roman" w:hAnsi="Times New Roman"/>
                <w:sz w:val="24"/>
                <w:szCs w:val="24"/>
              </w:rPr>
              <w:t xml:space="preserve"> актуальными методами работы в профессиональной и смежных сферах;</w:t>
            </w:r>
          </w:p>
          <w:p w:rsidR="00592A21" w:rsidRDefault="00592A21" w:rsidP="00C34067">
            <w:pPr>
              <w:suppressAutoHyphens/>
              <w:spacing w:after="0" w:line="240" w:lineRule="auto"/>
              <w:jc w:val="both"/>
              <w:rPr>
                <w:rFonts w:ascii="Times New Roman" w:hAnsi="Times New Roman"/>
                <w:iCs/>
                <w:sz w:val="24"/>
                <w:szCs w:val="24"/>
              </w:rPr>
            </w:pPr>
            <w:r w:rsidRPr="00840873">
              <w:rPr>
                <w:rFonts w:ascii="Times New Roman" w:hAnsi="Times New Roman"/>
                <w:iCs/>
                <w:sz w:val="24"/>
                <w:szCs w:val="24"/>
              </w:rPr>
              <w:t>использова</w:t>
            </w:r>
            <w:r>
              <w:rPr>
                <w:rFonts w:ascii="Times New Roman" w:hAnsi="Times New Roman"/>
                <w:iCs/>
                <w:sz w:val="24"/>
                <w:szCs w:val="24"/>
              </w:rPr>
              <w:t>ние</w:t>
            </w:r>
            <w:r w:rsidRPr="00840873">
              <w:rPr>
                <w:rFonts w:ascii="Times New Roman" w:hAnsi="Times New Roman"/>
                <w:iCs/>
                <w:sz w:val="24"/>
                <w:szCs w:val="24"/>
              </w:rPr>
              <w:t xml:space="preserve"> современно</w:t>
            </w:r>
            <w:r>
              <w:rPr>
                <w:rFonts w:ascii="Times New Roman" w:hAnsi="Times New Roman"/>
                <w:iCs/>
                <w:sz w:val="24"/>
                <w:szCs w:val="24"/>
              </w:rPr>
              <w:t xml:space="preserve">го </w:t>
            </w:r>
            <w:r w:rsidRPr="00840873">
              <w:rPr>
                <w:rFonts w:ascii="Times New Roman" w:hAnsi="Times New Roman"/>
                <w:iCs/>
                <w:sz w:val="24"/>
                <w:szCs w:val="24"/>
              </w:rPr>
              <w:t>программно</w:t>
            </w:r>
            <w:r>
              <w:rPr>
                <w:rFonts w:ascii="Times New Roman" w:hAnsi="Times New Roman"/>
                <w:iCs/>
                <w:sz w:val="24"/>
                <w:szCs w:val="24"/>
              </w:rPr>
              <w:t>го</w:t>
            </w:r>
            <w:r w:rsidRPr="00840873">
              <w:rPr>
                <w:rFonts w:ascii="Times New Roman" w:hAnsi="Times New Roman"/>
                <w:iCs/>
                <w:sz w:val="24"/>
                <w:szCs w:val="24"/>
              </w:rPr>
              <w:t xml:space="preserve"> обеспечени</w:t>
            </w:r>
            <w:r>
              <w:rPr>
                <w:rFonts w:ascii="Times New Roman" w:hAnsi="Times New Roman"/>
                <w:iCs/>
                <w:sz w:val="24"/>
                <w:szCs w:val="24"/>
              </w:rPr>
              <w:t>я</w:t>
            </w:r>
            <w:r w:rsidRPr="00840873">
              <w:rPr>
                <w:rFonts w:ascii="Times New Roman" w:hAnsi="Times New Roman"/>
                <w:iCs/>
                <w:sz w:val="24"/>
                <w:szCs w:val="24"/>
              </w:rPr>
              <w:t>; использова</w:t>
            </w:r>
            <w:r>
              <w:rPr>
                <w:rFonts w:ascii="Times New Roman" w:hAnsi="Times New Roman"/>
                <w:iCs/>
                <w:sz w:val="24"/>
                <w:szCs w:val="24"/>
              </w:rPr>
              <w:t>ние</w:t>
            </w:r>
            <w:r w:rsidRPr="00840873">
              <w:rPr>
                <w:rFonts w:ascii="Times New Roman" w:hAnsi="Times New Roman"/>
                <w:iCs/>
                <w:sz w:val="24"/>
                <w:szCs w:val="24"/>
              </w:rPr>
              <w:t xml:space="preserve"> различны</w:t>
            </w:r>
            <w:r>
              <w:rPr>
                <w:rFonts w:ascii="Times New Roman" w:hAnsi="Times New Roman"/>
                <w:iCs/>
                <w:sz w:val="24"/>
                <w:szCs w:val="24"/>
              </w:rPr>
              <w:t>х</w:t>
            </w:r>
            <w:r w:rsidRPr="00840873">
              <w:rPr>
                <w:rFonts w:ascii="Times New Roman" w:hAnsi="Times New Roman"/>
                <w:iCs/>
                <w:sz w:val="24"/>
                <w:szCs w:val="24"/>
              </w:rPr>
              <w:t xml:space="preserve"> цифровы</w:t>
            </w:r>
            <w:r>
              <w:rPr>
                <w:rFonts w:ascii="Times New Roman" w:hAnsi="Times New Roman"/>
                <w:iCs/>
                <w:sz w:val="24"/>
                <w:szCs w:val="24"/>
              </w:rPr>
              <w:t>х</w:t>
            </w:r>
            <w:r w:rsidRPr="00840873">
              <w:rPr>
                <w:rFonts w:ascii="Times New Roman" w:hAnsi="Times New Roman"/>
                <w:iCs/>
                <w:sz w:val="24"/>
                <w:szCs w:val="24"/>
              </w:rPr>
              <w:t xml:space="preserve"> средств для решения профессиональных задач</w:t>
            </w:r>
            <w:r>
              <w:rPr>
                <w:rFonts w:ascii="Times New Roman" w:hAnsi="Times New Roman"/>
                <w:iCs/>
                <w:sz w:val="24"/>
                <w:szCs w:val="24"/>
              </w:rPr>
              <w:t>;</w:t>
            </w:r>
          </w:p>
          <w:p w:rsidR="00592A21" w:rsidRPr="000E6FFA" w:rsidRDefault="00592A21" w:rsidP="00C34067">
            <w:pPr>
              <w:suppressAutoHyphens/>
              <w:spacing w:after="0" w:line="240" w:lineRule="auto"/>
              <w:jc w:val="both"/>
              <w:rPr>
                <w:rFonts w:ascii="Times New Roman" w:hAnsi="Times New Roman"/>
                <w:sz w:val="24"/>
                <w:szCs w:val="24"/>
              </w:rPr>
            </w:pPr>
            <w:r w:rsidRPr="000E6FFA">
              <w:rPr>
                <w:rFonts w:ascii="Times New Roman" w:hAnsi="Times New Roman"/>
                <w:sz w:val="24"/>
                <w:szCs w:val="24"/>
              </w:rPr>
              <w:t>выявл</w:t>
            </w:r>
            <w:r>
              <w:rPr>
                <w:rFonts w:ascii="Times New Roman" w:hAnsi="Times New Roman"/>
                <w:sz w:val="24"/>
                <w:szCs w:val="24"/>
              </w:rPr>
              <w:t>ение</w:t>
            </w:r>
            <w:r w:rsidRPr="000E6FFA">
              <w:rPr>
                <w:rFonts w:ascii="Times New Roman" w:hAnsi="Times New Roman"/>
                <w:sz w:val="24"/>
                <w:szCs w:val="24"/>
              </w:rPr>
              <w:t xml:space="preserve"> достоинств и недостат</w:t>
            </w:r>
            <w:r>
              <w:rPr>
                <w:rFonts w:ascii="Times New Roman" w:hAnsi="Times New Roman"/>
                <w:sz w:val="24"/>
                <w:szCs w:val="24"/>
              </w:rPr>
              <w:t>ков</w:t>
            </w:r>
            <w:r w:rsidRPr="000E6FFA">
              <w:rPr>
                <w:rFonts w:ascii="Times New Roman" w:hAnsi="Times New Roman"/>
                <w:sz w:val="24"/>
                <w:szCs w:val="24"/>
              </w:rPr>
              <w:t xml:space="preserve"> коммерческой идеи; </w:t>
            </w:r>
          </w:p>
          <w:p w:rsidR="00592A21" w:rsidRPr="000E6FFA" w:rsidRDefault="00592A21" w:rsidP="00C34067">
            <w:pPr>
              <w:suppressAutoHyphens/>
              <w:spacing w:after="0" w:line="240" w:lineRule="auto"/>
              <w:jc w:val="both"/>
              <w:rPr>
                <w:rFonts w:ascii="Times New Roman" w:hAnsi="Times New Roman"/>
                <w:sz w:val="24"/>
                <w:szCs w:val="24"/>
              </w:rPr>
            </w:pPr>
            <w:r w:rsidRPr="000E6FFA">
              <w:rPr>
                <w:rFonts w:ascii="Times New Roman" w:hAnsi="Times New Roman"/>
                <w:sz w:val="24"/>
                <w:szCs w:val="24"/>
              </w:rPr>
              <w:t>пре</w:t>
            </w:r>
            <w:r>
              <w:rPr>
                <w:rFonts w:ascii="Times New Roman" w:hAnsi="Times New Roman"/>
                <w:sz w:val="24"/>
                <w:szCs w:val="24"/>
              </w:rPr>
              <w:t>дставление</w:t>
            </w:r>
            <w:r w:rsidRPr="000E6FFA">
              <w:rPr>
                <w:rFonts w:ascii="Times New Roman" w:hAnsi="Times New Roman"/>
                <w:sz w:val="24"/>
                <w:szCs w:val="24"/>
              </w:rPr>
              <w:t xml:space="preserve"> иде</w:t>
            </w:r>
            <w:r>
              <w:rPr>
                <w:rFonts w:ascii="Times New Roman" w:hAnsi="Times New Roman"/>
                <w:sz w:val="24"/>
                <w:szCs w:val="24"/>
              </w:rPr>
              <w:t>й</w:t>
            </w:r>
            <w:r w:rsidRPr="000E6FFA">
              <w:rPr>
                <w:rFonts w:ascii="Times New Roman" w:hAnsi="Times New Roman"/>
                <w:sz w:val="24"/>
                <w:szCs w:val="24"/>
              </w:rPr>
              <w:t xml:space="preserve"> открытия собственного дела в профессиональной деятельности; оформл</w:t>
            </w:r>
            <w:r>
              <w:rPr>
                <w:rFonts w:ascii="Times New Roman" w:hAnsi="Times New Roman"/>
                <w:sz w:val="24"/>
                <w:szCs w:val="24"/>
              </w:rPr>
              <w:t>ение</w:t>
            </w:r>
            <w:r w:rsidRPr="000E6FFA">
              <w:rPr>
                <w:rFonts w:ascii="Times New Roman" w:hAnsi="Times New Roman"/>
                <w:sz w:val="24"/>
                <w:szCs w:val="24"/>
              </w:rPr>
              <w:t xml:space="preserve"> бизнес-план</w:t>
            </w:r>
            <w:r>
              <w:rPr>
                <w:rFonts w:ascii="Times New Roman" w:hAnsi="Times New Roman"/>
                <w:sz w:val="24"/>
                <w:szCs w:val="24"/>
              </w:rPr>
              <w:t>а</w:t>
            </w:r>
            <w:r w:rsidRPr="000E6FFA">
              <w:rPr>
                <w:rFonts w:ascii="Times New Roman" w:hAnsi="Times New Roman"/>
                <w:sz w:val="24"/>
                <w:szCs w:val="24"/>
              </w:rPr>
              <w:t>;</w:t>
            </w:r>
          </w:p>
          <w:p w:rsidR="00592A21" w:rsidRPr="000E6FFA" w:rsidRDefault="00592A21" w:rsidP="00C34067">
            <w:pPr>
              <w:suppressAutoHyphens/>
              <w:spacing w:after="0" w:line="240" w:lineRule="auto"/>
              <w:jc w:val="both"/>
              <w:rPr>
                <w:rFonts w:ascii="Times New Roman" w:hAnsi="Times New Roman"/>
                <w:sz w:val="24"/>
                <w:szCs w:val="24"/>
              </w:rPr>
            </w:pPr>
            <w:r>
              <w:rPr>
                <w:rFonts w:ascii="Times New Roman" w:hAnsi="Times New Roman"/>
                <w:sz w:val="24"/>
                <w:szCs w:val="24"/>
              </w:rPr>
              <w:t>вычисление</w:t>
            </w:r>
            <w:r w:rsidRPr="000E6FFA">
              <w:rPr>
                <w:rFonts w:ascii="Times New Roman" w:hAnsi="Times New Roman"/>
                <w:sz w:val="24"/>
                <w:szCs w:val="24"/>
              </w:rPr>
              <w:t xml:space="preserve"> размер</w:t>
            </w:r>
            <w:r>
              <w:rPr>
                <w:rFonts w:ascii="Times New Roman" w:hAnsi="Times New Roman"/>
                <w:sz w:val="24"/>
                <w:szCs w:val="24"/>
              </w:rPr>
              <w:t>а</w:t>
            </w:r>
            <w:r w:rsidRPr="000E6FFA">
              <w:rPr>
                <w:rFonts w:ascii="Times New Roman" w:hAnsi="Times New Roman"/>
                <w:sz w:val="24"/>
                <w:szCs w:val="24"/>
              </w:rPr>
              <w:t xml:space="preserve"> выплат по процентным ставкам кредитования;</w:t>
            </w:r>
          </w:p>
          <w:p w:rsidR="00592A21" w:rsidRPr="000E6FFA" w:rsidRDefault="00592A21" w:rsidP="00C34067">
            <w:pPr>
              <w:suppressAutoHyphens/>
              <w:spacing w:after="0" w:line="240" w:lineRule="auto"/>
              <w:jc w:val="both"/>
              <w:rPr>
                <w:rFonts w:ascii="Times New Roman" w:hAnsi="Times New Roman"/>
                <w:sz w:val="24"/>
                <w:szCs w:val="24"/>
              </w:rPr>
            </w:pPr>
            <w:r w:rsidRPr="000E6FFA">
              <w:rPr>
                <w:rFonts w:ascii="Times New Roman" w:hAnsi="Times New Roman"/>
                <w:sz w:val="24"/>
                <w:szCs w:val="24"/>
              </w:rPr>
              <w:t>определ</w:t>
            </w:r>
            <w:r>
              <w:rPr>
                <w:rFonts w:ascii="Times New Roman" w:hAnsi="Times New Roman"/>
                <w:sz w:val="24"/>
                <w:szCs w:val="24"/>
              </w:rPr>
              <w:t>ение</w:t>
            </w:r>
            <w:r w:rsidRPr="000E6FFA">
              <w:rPr>
                <w:rFonts w:ascii="Times New Roman" w:hAnsi="Times New Roman"/>
                <w:sz w:val="24"/>
                <w:szCs w:val="24"/>
              </w:rPr>
              <w:t xml:space="preserve"> инвестиционн</w:t>
            </w:r>
            <w:r>
              <w:rPr>
                <w:rFonts w:ascii="Times New Roman" w:hAnsi="Times New Roman"/>
                <w:sz w:val="24"/>
                <w:szCs w:val="24"/>
              </w:rPr>
              <w:t>ой</w:t>
            </w:r>
            <w:r w:rsidRPr="000E6FFA">
              <w:rPr>
                <w:rFonts w:ascii="Times New Roman" w:hAnsi="Times New Roman"/>
                <w:sz w:val="24"/>
                <w:szCs w:val="24"/>
              </w:rPr>
              <w:t xml:space="preserve"> привлекательност</w:t>
            </w:r>
            <w:r>
              <w:rPr>
                <w:rFonts w:ascii="Times New Roman" w:hAnsi="Times New Roman"/>
                <w:sz w:val="24"/>
                <w:szCs w:val="24"/>
              </w:rPr>
              <w:t xml:space="preserve">и </w:t>
            </w:r>
            <w:r w:rsidRPr="000E6FFA">
              <w:rPr>
                <w:rFonts w:ascii="Times New Roman" w:hAnsi="Times New Roman"/>
                <w:sz w:val="24"/>
                <w:szCs w:val="24"/>
              </w:rPr>
              <w:t xml:space="preserve">коммерческих идей в рамках профессиональной деятельности; </w:t>
            </w:r>
          </w:p>
          <w:p w:rsidR="00592A21" w:rsidRPr="000E6FFA" w:rsidRDefault="00592A21" w:rsidP="00C34067">
            <w:pPr>
              <w:suppressAutoHyphens/>
              <w:spacing w:after="0" w:line="240" w:lineRule="auto"/>
              <w:jc w:val="both"/>
              <w:rPr>
                <w:rFonts w:ascii="Times New Roman" w:hAnsi="Times New Roman"/>
                <w:sz w:val="24"/>
                <w:szCs w:val="24"/>
              </w:rPr>
            </w:pPr>
            <w:r>
              <w:rPr>
                <w:rFonts w:ascii="Times New Roman" w:hAnsi="Times New Roman"/>
                <w:sz w:val="24"/>
                <w:szCs w:val="24"/>
              </w:rPr>
              <w:t>представление</w:t>
            </w:r>
            <w:r w:rsidRPr="000E6FFA">
              <w:rPr>
                <w:rFonts w:ascii="Times New Roman" w:hAnsi="Times New Roman"/>
                <w:sz w:val="24"/>
                <w:szCs w:val="24"/>
              </w:rPr>
              <w:t xml:space="preserve"> бизнес-иде</w:t>
            </w:r>
            <w:r>
              <w:rPr>
                <w:rFonts w:ascii="Times New Roman" w:hAnsi="Times New Roman"/>
                <w:sz w:val="24"/>
                <w:szCs w:val="24"/>
              </w:rPr>
              <w:t>й</w:t>
            </w:r>
            <w:r w:rsidRPr="000E6FFA">
              <w:rPr>
                <w:rFonts w:ascii="Times New Roman" w:hAnsi="Times New Roman"/>
                <w:sz w:val="24"/>
                <w:szCs w:val="24"/>
              </w:rPr>
              <w:t xml:space="preserve">; </w:t>
            </w:r>
          </w:p>
          <w:p w:rsidR="00592A21" w:rsidRDefault="00592A21" w:rsidP="00C34067">
            <w:pPr>
              <w:suppressAutoHyphens/>
              <w:spacing w:after="0" w:line="240" w:lineRule="auto"/>
              <w:jc w:val="both"/>
              <w:rPr>
                <w:rFonts w:ascii="Times New Roman" w:hAnsi="Times New Roman"/>
                <w:sz w:val="24"/>
                <w:szCs w:val="24"/>
              </w:rPr>
            </w:pPr>
            <w:r w:rsidRPr="000E6FFA">
              <w:rPr>
                <w:rFonts w:ascii="Times New Roman" w:hAnsi="Times New Roman"/>
                <w:sz w:val="24"/>
                <w:szCs w:val="24"/>
              </w:rPr>
              <w:t>определ</w:t>
            </w:r>
            <w:r>
              <w:rPr>
                <w:rFonts w:ascii="Times New Roman" w:hAnsi="Times New Roman"/>
                <w:sz w:val="24"/>
                <w:szCs w:val="24"/>
              </w:rPr>
              <w:t>ение</w:t>
            </w:r>
            <w:r w:rsidRPr="000E6FFA">
              <w:rPr>
                <w:rFonts w:ascii="Times New Roman" w:hAnsi="Times New Roman"/>
                <w:sz w:val="24"/>
                <w:szCs w:val="24"/>
              </w:rPr>
              <w:t xml:space="preserve"> источник</w:t>
            </w:r>
            <w:r>
              <w:rPr>
                <w:rFonts w:ascii="Times New Roman" w:hAnsi="Times New Roman"/>
                <w:sz w:val="24"/>
                <w:szCs w:val="24"/>
              </w:rPr>
              <w:t>ов</w:t>
            </w:r>
            <w:r w:rsidRPr="000E6FFA">
              <w:rPr>
                <w:rFonts w:ascii="Times New Roman" w:hAnsi="Times New Roman"/>
                <w:sz w:val="24"/>
                <w:szCs w:val="24"/>
              </w:rPr>
              <w:t xml:space="preserve"> </w:t>
            </w:r>
            <w:r w:rsidRPr="000E6FFA">
              <w:rPr>
                <w:rFonts w:ascii="Times New Roman" w:hAnsi="Times New Roman"/>
                <w:sz w:val="24"/>
                <w:szCs w:val="24"/>
              </w:rPr>
              <w:lastRenderedPageBreak/>
              <w:t>финансирования</w:t>
            </w:r>
            <w:r>
              <w:rPr>
                <w:rFonts w:ascii="Times New Roman" w:hAnsi="Times New Roman"/>
                <w:sz w:val="24"/>
                <w:szCs w:val="24"/>
              </w:rPr>
              <w:t>;</w:t>
            </w:r>
          </w:p>
          <w:p w:rsidR="00592A21" w:rsidRDefault="00592A21" w:rsidP="00C34067">
            <w:pPr>
              <w:suppressAutoHyphens/>
              <w:spacing w:after="0" w:line="240" w:lineRule="auto"/>
              <w:jc w:val="both"/>
              <w:rPr>
                <w:rFonts w:ascii="Times New Roman" w:hAnsi="Times New Roman"/>
                <w:sz w:val="24"/>
                <w:szCs w:val="24"/>
              </w:rPr>
            </w:pPr>
            <w:r w:rsidRPr="00840873">
              <w:rPr>
                <w:rFonts w:ascii="Times New Roman" w:hAnsi="Times New Roman"/>
                <w:bCs/>
                <w:spacing w:val="-4"/>
                <w:sz w:val="24"/>
                <w:szCs w:val="24"/>
              </w:rPr>
              <w:t>взаимодейств</w:t>
            </w:r>
            <w:r>
              <w:rPr>
                <w:rFonts w:ascii="Times New Roman" w:hAnsi="Times New Roman"/>
                <w:bCs/>
                <w:spacing w:val="-4"/>
                <w:sz w:val="24"/>
                <w:szCs w:val="24"/>
              </w:rPr>
              <w:t>ие</w:t>
            </w:r>
            <w:r w:rsidRPr="00840873">
              <w:rPr>
                <w:rFonts w:ascii="Times New Roman" w:hAnsi="Times New Roman"/>
                <w:bCs/>
                <w:spacing w:val="-4"/>
                <w:sz w:val="24"/>
                <w:szCs w:val="24"/>
              </w:rPr>
              <w:t xml:space="preserve"> с коллегами, руководством, клиентами в ходе профессиональной деятельности</w:t>
            </w:r>
            <w:r>
              <w:rPr>
                <w:rFonts w:ascii="Times New Roman" w:hAnsi="Times New Roman"/>
                <w:bCs/>
                <w:spacing w:val="-4"/>
                <w:sz w:val="24"/>
                <w:szCs w:val="24"/>
              </w:rPr>
              <w:t>;</w:t>
            </w:r>
          </w:p>
          <w:p w:rsidR="00592A21" w:rsidRDefault="00592A21" w:rsidP="00C34067">
            <w:pPr>
              <w:suppressAutoHyphens/>
              <w:spacing w:after="0" w:line="240" w:lineRule="auto"/>
              <w:jc w:val="both"/>
              <w:rPr>
                <w:rFonts w:ascii="Times New Roman" w:hAnsi="Times New Roman"/>
                <w:sz w:val="24"/>
                <w:szCs w:val="24"/>
              </w:rPr>
            </w:pPr>
            <w:r w:rsidRPr="00840873">
              <w:rPr>
                <w:rFonts w:ascii="Times New Roman" w:hAnsi="Times New Roman"/>
                <w:iCs/>
                <w:sz w:val="24"/>
                <w:szCs w:val="24"/>
              </w:rPr>
              <w:t>грамотно</w:t>
            </w:r>
            <w:r>
              <w:rPr>
                <w:rFonts w:ascii="Times New Roman" w:hAnsi="Times New Roman"/>
                <w:iCs/>
                <w:sz w:val="24"/>
                <w:szCs w:val="24"/>
              </w:rPr>
              <w:t>е</w:t>
            </w:r>
            <w:r w:rsidRPr="00840873">
              <w:rPr>
                <w:rFonts w:ascii="Times New Roman" w:hAnsi="Times New Roman"/>
                <w:bCs/>
                <w:sz w:val="24"/>
                <w:szCs w:val="24"/>
              </w:rPr>
              <w:t>изл</w:t>
            </w:r>
            <w:r>
              <w:rPr>
                <w:rFonts w:ascii="Times New Roman" w:hAnsi="Times New Roman"/>
                <w:bCs/>
                <w:sz w:val="24"/>
                <w:szCs w:val="24"/>
              </w:rPr>
              <w:t>ожение</w:t>
            </w:r>
            <w:r w:rsidRPr="00840873">
              <w:rPr>
                <w:rFonts w:ascii="Times New Roman" w:hAnsi="Times New Roman"/>
                <w:bCs/>
                <w:sz w:val="24"/>
                <w:szCs w:val="24"/>
              </w:rPr>
              <w:t xml:space="preserve"> свои</w:t>
            </w:r>
            <w:r>
              <w:rPr>
                <w:rFonts w:ascii="Times New Roman" w:hAnsi="Times New Roman"/>
                <w:bCs/>
                <w:sz w:val="24"/>
                <w:szCs w:val="24"/>
              </w:rPr>
              <w:t>х</w:t>
            </w:r>
            <w:r w:rsidRPr="00840873">
              <w:rPr>
                <w:rFonts w:ascii="Times New Roman" w:hAnsi="Times New Roman"/>
                <w:bCs/>
                <w:sz w:val="24"/>
                <w:szCs w:val="24"/>
              </w:rPr>
              <w:t xml:space="preserve"> мысл</w:t>
            </w:r>
            <w:r>
              <w:rPr>
                <w:rFonts w:ascii="Times New Roman" w:hAnsi="Times New Roman"/>
                <w:bCs/>
                <w:sz w:val="24"/>
                <w:szCs w:val="24"/>
              </w:rPr>
              <w:t>ей</w:t>
            </w:r>
            <w:r w:rsidRPr="00840873">
              <w:rPr>
                <w:rFonts w:ascii="Times New Roman" w:hAnsi="Times New Roman"/>
                <w:bCs/>
                <w:sz w:val="24"/>
                <w:szCs w:val="24"/>
              </w:rPr>
              <w:br/>
              <w:t>и оформл</w:t>
            </w:r>
            <w:r>
              <w:rPr>
                <w:rFonts w:ascii="Times New Roman" w:hAnsi="Times New Roman"/>
                <w:bCs/>
                <w:sz w:val="24"/>
                <w:szCs w:val="24"/>
              </w:rPr>
              <w:t>ение</w:t>
            </w:r>
            <w:r w:rsidRPr="00840873">
              <w:rPr>
                <w:rFonts w:ascii="Times New Roman" w:hAnsi="Times New Roman"/>
                <w:bCs/>
                <w:sz w:val="24"/>
                <w:szCs w:val="24"/>
              </w:rPr>
              <w:t xml:space="preserve"> документ</w:t>
            </w:r>
            <w:r>
              <w:rPr>
                <w:rFonts w:ascii="Times New Roman" w:hAnsi="Times New Roman"/>
                <w:bCs/>
                <w:sz w:val="24"/>
                <w:szCs w:val="24"/>
              </w:rPr>
              <w:t>ов</w:t>
            </w:r>
            <w:r w:rsidRPr="00840873">
              <w:rPr>
                <w:rFonts w:ascii="Times New Roman" w:hAnsi="Times New Roman"/>
                <w:bCs/>
                <w:sz w:val="24"/>
                <w:szCs w:val="24"/>
              </w:rPr>
              <w:t xml:space="preserve"> по профессиональной тематике на государственном языке, </w:t>
            </w:r>
            <w:r w:rsidRPr="00840873">
              <w:rPr>
                <w:rFonts w:ascii="Times New Roman" w:hAnsi="Times New Roman"/>
                <w:iCs/>
                <w:sz w:val="24"/>
                <w:szCs w:val="24"/>
              </w:rPr>
              <w:t>проявл</w:t>
            </w:r>
            <w:r>
              <w:rPr>
                <w:rFonts w:ascii="Times New Roman" w:hAnsi="Times New Roman"/>
                <w:iCs/>
                <w:sz w:val="24"/>
                <w:szCs w:val="24"/>
              </w:rPr>
              <w:t>ение</w:t>
            </w:r>
            <w:r w:rsidRPr="00840873">
              <w:rPr>
                <w:rFonts w:ascii="Times New Roman" w:hAnsi="Times New Roman"/>
                <w:iCs/>
                <w:sz w:val="24"/>
                <w:szCs w:val="24"/>
              </w:rPr>
              <w:t xml:space="preserve"> толерантност</w:t>
            </w:r>
            <w:r>
              <w:rPr>
                <w:rFonts w:ascii="Times New Roman" w:hAnsi="Times New Roman"/>
                <w:iCs/>
                <w:sz w:val="24"/>
                <w:szCs w:val="24"/>
              </w:rPr>
              <w:t>и</w:t>
            </w:r>
            <w:r w:rsidRPr="00840873">
              <w:rPr>
                <w:rFonts w:ascii="Times New Roman" w:hAnsi="Times New Roman"/>
                <w:iCs/>
                <w:sz w:val="24"/>
                <w:szCs w:val="24"/>
              </w:rPr>
              <w:t xml:space="preserve"> в рабочем коллективе</w:t>
            </w:r>
            <w:r>
              <w:rPr>
                <w:rFonts w:ascii="Times New Roman" w:hAnsi="Times New Roman"/>
                <w:iCs/>
                <w:sz w:val="24"/>
                <w:szCs w:val="24"/>
              </w:rPr>
              <w:t xml:space="preserve">; </w:t>
            </w:r>
          </w:p>
          <w:p w:rsidR="00592A21" w:rsidRDefault="00592A21" w:rsidP="00C34067">
            <w:pPr>
              <w:suppressAutoHyphens/>
              <w:spacing w:after="0" w:line="240" w:lineRule="auto"/>
              <w:jc w:val="both"/>
              <w:rPr>
                <w:rFonts w:ascii="Times New Roman" w:hAnsi="Times New Roman"/>
                <w:sz w:val="24"/>
                <w:szCs w:val="24"/>
              </w:rPr>
            </w:pPr>
            <w:r>
              <w:rPr>
                <w:rFonts w:ascii="Times New Roman" w:hAnsi="Times New Roman"/>
                <w:sz w:val="24"/>
                <w:szCs w:val="24"/>
              </w:rPr>
              <w:t>применение стандартов антикоррупционного поведения;</w:t>
            </w:r>
          </w:p>
          <w:p w:rsidR="00592A21" w:rsidRDefault="00592A21" w:rsidP="00C34067">
            <w:pPr>
              <w:suppressAutoHyphens/>
              <w:spacing w:after="0" w:line="240" w:lineRule="auto"/>
              <w:jc w:val="both"/>
              <w:rPr>
                <w:rFonts w:ascii="Times New Roman" w:hAnsi="Times New Roman"/>
                <w:sz w:val="24"/>
                <w:szCs w:val="24"/>
              </w:rPr>
            </w:pPr>
            <w:r w:rsidRPr="00840873">
              <w:rPr>
                <w:rFonts w:ascii="Times New Roman" w:hAnsi="Times New Roman"/>
                <w:bCs/>
                <w:iCs/>
                <w:sz w:val="24"/>
                <w:szCs w:val="24"/>
              </w:rPr>
              <w:t>соблюд</w:t>
            </w:r>
            <w:r>
              <w:rPr>
                <w:rFonts w:ascii="Times New Roman" w:hAnsi="Times New Roman"/>
                <w:bCs/>
                <w:iCs/>
                <w:sz w:val="24"/>
                <w:szCs w:val="24"/>
              </w:rPr>
              <w:t>ение</w:t>
            </w:r>
            <w:r w:rsidRPr="00840873">
              <w:rPr>
                <w:rFonts w:ascii="Times New Roman" w:hAnsi="Times New Roman"/>
                <w:bCs/>
                <w:iCs/>
                <w:sz w:val="24"/>
                <w:szCs w:val="24"/>
              </w:rPr>
              <w:t xml:space="preserve"> нормы экологической безопасности;</w:t>
            </w:r>
          </w:p>
          <w:p w:rsidR="00592A21" w:rsidRPr="00315F34" w:rsidRDefault="00592A21" w:rsidP="00C34067">
            <w:pPr>
              <w:spacing w:line="240" w:lineRule="auto"/>
              <w:jc w:val="both"/>
              <w:rPr>
                <w:rFonts w:ascii="Times New Roman" w:hAnsi="Times New Roman"/>
                <w:b/>
                <w:bCs/>
                <w:i/>
              </w:rPr>
            </w:pPr>
            <w:r w:rsidRPr="00840873">
              <w:rPr>
                <w:rFonts w:ascii="Times New Roman" w:hAnsi="Times New Roman"/>
                <w:iCs/>
                <w:sz w:val="24"/>
                <w:szCs w:val="24"/>
              </w:rPr>
              <w:t>понима</w:t>
            </w:r>
            <w:r>
              <w:rPr>
                <w:rFonts w:ascii="Times New Roman" w:hAnsi="Times New Roman"/>
                <w:iCs/>
                <w:sz w:val="24"/>
                <w:szCs w:val="24"/>
              </w:rPr>
              <w:t>ние</w:t>
            </w:r>
            <w:r w:rsidRPr="00840873">
              <w:rPr>
                <w:rFonts w:ascii="Times New Roman" w:hAnsi="Times New Roman"/>
                <w:iCs/>
                <w:sz w:val="24"/>
                <w:szCs w:val="24"/>
              </w:rPr>
              <w:t xml:space="preserve"> общ</w:t>
            </w:r>
            <w:r>
              <w:rPr>
                <w:rFonts w:ascii="Times New Roman" w:hAnsi="Times New Roman"/>
                <w:iCs/>
                <w:sz w:val="24"/>
                <w:szCs w:val="24"/>
              </w:rPr>
              <w:t>его</w:t>
            </w:r>
            <w:r w:rsidRPr="00840873">
              <w:rPr>
                <w:rFonts w:ascii="Times New Roman" w:hAnsi="Times New Roman"/>
                <w:iCs/>
                <w:sz w:val="24"/>
                <w:szCs w:val="24"/>
              </w:rPr>
              <w:t xml:space="preserve"> смысл</w:t>
            </w:r>
            <w:r>
              <w:rPr>
                <w:rFonts w:ascii="Times New Roman" w:hAnsi="Times New Roman"/>
                <w:iCs/>
                <w:sz w:val="24"/>
                <w:szCs w:val="24"/>
              </w:rPr>
              <w:t>а</w:t>
            </w:r>
            <w:r w:rsidRPr="00840873">
              <w:rPr>
                <w:rFonts w:ascii="Times New Roman" w:hAnsi="Times New Roman"/>
                <w:iCs/>
                <w:sz w:val="24"/>
                <w:szCs w:val="24"/>
              </w:rPr>
              <w:t xml:space="preserve"> четко произнесенных высказываний на известные темы (профессиональные и бытовые), понима</w:t>
            </w:r>
            <w:r>
              <w:rPr>
                <w:rFonts w:ascii="Times New Roman" w:hAnsi="Times New Roman"/>
                <w:iCs/>
                <w:sz w:val="24"/>
                <w:szCs w:val="24"/>
              </w:rPr>
              <w:t>ние</w:t>
            </w:r>
            <w:r w:rsidRPr="00840873">
              <w:rPr>
                <w:rFonts w:ascii="Times New Roman" w:hAnsi="Times New Roman"/>
                <w:iCs/>
                <w:sz w:val="24"/>
                <w:szCs w:val="24"/>
              </w:rPr>
              <w:t xml:space="preserve"> текст</w:t>
            </w:r>
            <w:r>
              <w:rPr>
                <w:rFonts w:ascii="Times New Roman" w:hAnsi="Times New Roman"/>
                <w:iCs/>
                <w:sz w:val="24"/>
                <w:szCs w:val="24"/>
              </w:rPr>
              <w:t>ов</w:t>
            </w:r>
            <w:r w:rsidRPr="00840873">
              <w:rPr>
                <w:rFonts w:ascii="Times New Roman" w:hAnsi="Times New Roman"/>
                <w:iCs/>
                <w:sz w:val="24"/>
                <w:szCs w:val="24"/>
              </w:rPr>
              <w:t xml:space="preserve"> на базовые профессиональные тем</w:t>
            </w:r>
            <w:r>
              <w:rPr>
                <w:rFonts w:ascii="Times New Roman" w:hAnsi="Times New Roman"/>
                <w:iCs/>
                <w:sz w:val="24"/>
                <w:szCs w:val="24"/>
              </w:rPr>
              <w:t>.</w:t>
            </w:r>
          </w:p>
        </w:tc>
        <w:tc>
          <w:tcPr>
            <w:tcW w:w="1389" w:type="pct"/>
            <w:vAlign w:val="center"/>
          </w:tcPr>
          <w:p w:rsidR="00592A21" w:rsidRPr="001B6530" w:rsidRDefault="00592A21" w:rsidP="00C34067">
            <w:pPr>
              <w:spacing w:line="240" w:lineRule="auto"/>
              <w:jc w:val="center"/>
              <w:rPr>
                <w:rFonts w:ascii="Times New Roman" w:hAnsi="Times New Roman"/>
                <w:bCs/>
                <w:sz w:val="24"/>
              </w:rPr>
            </w:pPr>
            <w:r w:rsidRPr="001B6530">
              <w:rPr>
                <w:rFonts w:ascii="Times New Roman" w:hAnsi="Times New Roman"/>
                <w:bCs/>
                <w:sz w:val="24"/>
              </w:rPr>
              <w:lastRenderedPageBreak/>
              <w:t>Оценка результатов выполнения практической работы</w:t>
            </w:r>
          </w:p>
          <w:p w:rsidR="00592A21" w:rsidRPr="001B6530" w:rsidRDefault="00592A21" w:rsidP="00C34067">
            <w:pPr>
              <w:spacing w:line="240" w:lineRule="auto"/>
              <w:jc w:val="center"/>
              <w:rPr>
                <w:rFonts w:ascii="Times New Roman" w:hAnsi="Times New Roman"/>
                <w:b/>
                <w:bCs/>
                <w:i/>
                <w:sz w:val="24"/>
              </w:rPr>
            </w:pPr>
            <w:r w:rsidRPr="001B6530">
              <w:rPr>
                <w:rFonts w:ascii="Times New Roman" w:hAnsi="Times New Roman"/>
                <w:bCs/>
                <w:sz w:val="24"/>
              </w:rPr>
              <w:t>Экспертное наблюдение за ходом выполнения практической работы</w:t>
            </w:r>
          </w:p>
        </w:tc>
      </w:tr>
    </w:tbl>
    <w:p w:rsidR="00592A21" w:rsidRDefault="00592A21" w:rsidP="00592A21">
      <w:pPr>
        <w:spacing w:after="0"/>
        <w:jc w:val="both"/>
        <w:rPr>
          <w:rFonts w:ascii="Times New Roman" w:hAnsi="Times New Roman"/>
          <w:b/>
          <w:szCs w:val="52"/>
        </w:rPr>
        <w:sectPr w:rsidR="00592A21" w:rsidSect="00C34067">
          <w:footerReference w:type="even" r:id="rId118"/>
          <w:footerReference w:type="default" r:id="rId119"/>
          <w:pgSz w:w="11906" w:h="16838"/>
          <w:pgMar w:top="1134" w:right="851" w:bottom="1134" w:left="1701" w:header="709" w:footer="709" w:gutter="0"/>
          <w:cols w:space="708"/>
          <w:docGrid w:linePitch="360"/>
        </w:sectPr>
      </w:pPr>
    </w:p>
    <w:p w:rsidR="00384356" w:rsidRPr="00384356" w:rsidRDefault="00384356" w:rsidP="00384356">
      <w:pPr>
        <w:spacing w:after="0" w:line="360" w:lineRule="auto"/>
        <w:jc w:val="right"/>
        <w:rPr>
          <w:rFonts w:ascii="Times New Roman" w:hAnsi="Times New Roman"/>
          <w:b/>
          <w:sz w:val="24"/>
          <w:szCs w:val="24"/>
        </w:rPr>
      </w:pPr>
      <w:r w:rsidRPr="00384356">
        <w:rPr>
          <w:rFonts w:ascii="Times New Roman" w:hAnsi="Times New Roman"/>
          <w:b/>
          <w:sz w:val="24"/>
          <w:szCs w:val="24"/>
        </w:rPr>
        <w:lastRenderedPageBreak/>
        <w:t>Приложение 3.1</w:t>
      </w:r>
      <w:r w:rsidR="009067BF">
        <w:rPr>
          <w:rFonts w:ascii="Times New Roman" w:hAnsi="Times New Roman"/>
          <w:b/>
          <w:sz w:val="24"/>
          <w:szCs w:val="24"/>
        </w:rPr>
        <w:t>8</w:t>
      </w:r>
    </w:p>
    <w:p w:rsidR="00384356" w:rsidRDefault="00384356" w:rsidP="00384356">
      <w:pPr>
        <w:spacing w:after="0" w:line="360" w:lineRule="auto"/>
        <w:contextualSpacing/>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p>
    <w:p w:rsidR="00384356" w:rsidRPr="00D75A82" w:rsidRDefault="00384356" w:rsidP="00384356">
      <w:pPr>
        <w:spacing w:after="0" w:line="240" w:lineRule="auto"/>
        <w:contextualSpacing/>
        <w:jc w:val="right"/>
        <w:rPr>
          <w:rFonts w:ascii="Times New Roman" w:hAnsi="Times New Roman"/>
          <w:sz w:val="24"/>
          <w:szCs w:val="24"/>
          <w:u w:val="single"/>
        </w:rPr>
      </w:pPr>
      <w:r>
        <w:rPr>
          <w:rFonts w:ascii="Times New Roman" w:hAnsi="Times New Roman"/>
          <w:sz w:val="24"/>
          <w:szCs w:val="24"/>
          <w:u w:val="single"/>
        </w:rPr>
        <w:t xml:space="preserve">19.02.12 Технология продуктов питания </w:t>
      </w:r>
      <w:r w:rsidRPr="00F33CF0">
        <w:rPr>
          <w:rFonts w:ascii="Times New Roman" w:hAnsi="Times New Roman"/>
          <w:sz w:val="24"/>
          <w:szCs w:val="24"/>
          <w:u w:val="single"/>
        </w:rPr>
        <w:t>животного происхождения</w:t>
      </w:r>
    </w:p>
    <w:p w:rsidR="00384356" w:rsidRPr="00D75A82" w:rsidRDefault="00384356" w:rsidP="00384356">
      <w:pPr>
        <w:contextualSpacing/>
        <w:jc w:val="center"/>
        <w:rPr>
          <w:rFonts w:ascii="Times New Roman" w:hAnsi="Times New Roman"/>
          <w:b/>
          <w:i/>
        </w:rPr>
      </w:pPr>
    </w:p>
    <w:p w:rsidR="00384356" w:rsidRDefault="00384356" w:rsidP="00384356">
      <w:pPr>
        <w:contextualSpacing/>
        <w:jc w:val="center"/>
        <w:rPr>
          <w:rFonts w:ascii="Times New Roman" w:hAnsi="Times New Roman"/>
          <w:b/>
          <w:i/>
        </w:rPr>
      </w:pPr>
    </w:p>
    <w:p w:rsidR="00384356" w:rsidRDefault="00384356" w:rsidP="00384356">
      <w:pPr>
        <w:contextualSpacing/>
        <w:jc w:val="center"/>
        <w:rPr>
          <w:rFonts w:ascii="Times New Roman" w:hAnsi="Times New Roman"/>
          <w:b/>
          <w:i/>
        </w:rPr>
      </w:pPr>
    </w:p>
    <w:p w:rsidR="00384356" w:rsidRDefault="00384356" w:rsidP="00384356">
      <w:pPr>
        <w:contextualSpacing/>
        <w:jc w:val="center"/>
        <w:rPr>
          <w:rFonts w:ascii="Times New Roman" w:hAnsi="Times New Roman"/>
          <w:b/>
          <w:i/>
        </w:rPr>
      </w:pPr>
    </w:p>
    <w:p w:rsidR="00384356" w:rsidRDefault="00384356" w:rsidP="00384356">
      <w:pPr>
        <w:contextualSpacing/>
        <w:jc w:val="center"/>
        <w:rPr>
          <w:rFonts w:ascii="Times New Roman" w:hAnsi="Times New Roman"/>
          <w:b/>
          <w:i/>
        </w:rPr>
      </w:pPr>
    </w:p>
    <w:p w:rsidR="00384356" w:rsidRDefault="00384356" w:rsidP="00384356">
      <w:pPr>
        <w:contextualSpacing/>
        <w:jc w:val="center"/>
        <w:rPr>
          <w:rFonts w:ascii="Times New Roman" w:hAnsi="Times New Roman"/>
          <w:b/>
          <w:i/>
        </w:rPr>
      </w:pPr>
    </w:p>
    <w:p w:rsidR="00384356" w:rsidRDefault="00384356" w:rsidP="00384356">
      <w:pPr>
        <w:contextualSpacing/>
        <w:jc w:val="center"/>
        <w:rPr>
          <w:rFonts w:ascii="Times New Roman" w:hAnsi="Times New Roman"/>
          <w:b/>
          <w:i/>
        </w:rPr>
      </w:pPr>
    </w:p>
    <w:p w:rsidR="00384356" w:rsidRDefault="00384356" w:rsidP="00384356">
      <w:pPr>
        <w:contextualSpacing/>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rsidR="00384356" w:rsidRDefault="009067BF" w:rsidP="00384356">
      <w:pPr>
        <w:spacing w:after="0"/>
        <w:contextualSpacing/>
        <w:jc w:val="center"/>
        <w:rPr>
          <w:rFonts w:ascii="Times New Roman" w:hAnsi="Times New Roman"/>
          <w:iCs/>
          <w:sz w:val="24"/>
          <w:szCs w:val="24"/>
          <w:u w:val="single"/>
        </w:rPr>
      </w:pPr>
      <w:r>
        <w:rPr>
          <w:rFonts w:ascii="Times New Roman" w:hAnsi="Times New Roman"/>
          <w:iCs/>
          <w:sz w:val="24"/>
          <w:szCs w:val="24"/>
          <w:u w:val="single"/>
        </w:rPr>
        <w:t>С</w:t>
      </w:r>
      <w:r w:rsidR="00384356" w:rsidRPr="00D75A82">
        <w:rPr>
          <w:rFonts w:ascii="Times New Roman" w:hAnsi="Times New Roman"/>
          <w:iCs/>
          <w:sz w:val="24"/>
          <w:szCs w:val="24"/>
          <w:u w:val="single"/>
        </w:rPr>
        <w:t>Г.06</w:t>
      </w:r>
      <w:r w:rsidR="008B654E" w:rsidRPr="00976059">
        <w:rPr>
          <w:rFonts w:ascii="Times New Roman" w:hAnsi="Times New Roman"/>
          <w:iCs/>
          <w:sz w:val="24"/>
          <w:szCs w:val="24"/>
          <w:u w:val="single"/>
        </w:rPr>
        <w:t xml:space="preserve"> </w:t>
      </w:r>
      <w:r w:rsidR="00384356" w:rsidRPr="00D75A82">
        <w:rPr>
          <w:rFonts w:ascii="Times New Roman" w:hAnsi="Times New Roman"/>
          <w:iCs/>
          <w:sz w:val="24"/>
          <w:szCs w:val="24"/>
          <w:u w:val="single"/>
        </w:rPr>
        <w:t>Основы бережливого производства</w:t>
      </w:r>
    </w:p>
    <w:p w:rsidR="00384356" w:rsidRDefault="00384356" w:rsidP="00384356">
      <w:pPr>
        <w:contextualSpacing/>
        <w:jc w:val="center"/>
        <w:rPr>
          <w:rFonts w:ascii="Times New Roman" w:hAnsi="Times New Roman"/>
          <w:bCs/>
          <w:i/>
          <w:sz w:val="20"/>
          <w:szCs w:val="20"/>
        </w:rPr>
      </w:pPr>
      <w:r>
        <w:rPr>
          <w:rFonts w:ascii="Times New Roman" w:hAnsi="Times New Roman"/>
          <w:bCs/>
          <w:i/>
          <w:sz w:val="20"/>
          <w:szCs w:val="20"/>
        </w:rPr>
        <w:t>Индекс и наименование учебной дисциплины</w:t>
      </w:r>
    </w:p>
    <w:p w:rsidR="00384356" w:rsidRDefault="00384356" w:rsidP="00384356">
      <w:pPr>
        <w:contextualSpacing/>
        <w:jc w:val="center"/>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Default="00384356" w:rsidP="00384356">
      <w:pPr>
        <w:contextualSpacing/>
        <w:rPr>
          <w:rFonts w:ascii="Times New Roman" w:hAnsi="Times New Roman"/>
          <w:b/>
          <w:i/>
        </w:rPr>
      </w:pPr>
    </w:p>
    <w:p w:rsidR="00384356" w:rsidRPr="00315F34" w:rsidRDefault="00384356" w:rsidP="00384356">
      <w:pPr>
        <w:contextualSpacing/>
        <w:jc w:val="center"/>
        <w:rPr>
          <w:rFonts w:ascii="Times New Roman" w:hAnsi="Times New Roman"/>
          <w:b/>
          <w:i/>
          <w:sz w:val="24"/>
          <w:szCs w:val="24"/>
        </w:rPr>
      </w:pPr>
      <w:r>
        <w:rPr>
          <w:rFonts w:ascii="Times New Roman" w:hAnsi="Times New Roman"/>
          <w:b/>
          <w:bCs/>
          <w:iCs/>
          <w:sz w:val="24"/>
          <w:szCs w:val="24"/>
        </w:rPr>
        <w:t>2022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384356" w:rsidRPr="00315F34" w:rsidRDefault="00384356" w:rsidP="00384356">
      <w:pPr>
        <w:contextualSpacing/>
        <w:rPr>
          <w:rFonts w:ascii="Times New Roman" w:hAnsi="Times New Roman"/>
          <w:b/>
          <w:i/>
          <w:sz w:val="24"/>
          <w:szCs w:val="24"/>
        </w:rPr>
      </w:pPr>
    </w:p>
    <w:tbl>
      <w:tblPr>
        <w:tblW w:w="0" w:type="auto"/>
        <w:tblLook w:val="01E0"/>
      </w:tblPr>
      <w:tblGrid>
        <w:gridCol w:w="7501"/>
        <w:gridCol w:w="1854"/>
      </w:tblGrid>
      <w:tr w:rsidR="00384356" w:rsidRPr="00315F34" w:rsidTr="00C34067">
        <w:tc>
          <w:tcPr>
            <w:tcW w:w="7501" w:type="dxa"/>
          </w:tcPr>
          <w:p w:rsidR="00384356" w:rsidRPr="00315F34" w:rsidRDefault="00384356" w:rsidP="00F069CF">
            <w:pPr>
              <w:numPr>
                <w:ilvl w:val="0"/>
                <w:numId w:val="86"/>
              </w:numPr>
              <w:suppressAutoHyphens/>
              <w:spacing w:after="200" w:line="276" w:lineRule="auto"/>
              <w:contextualSpacing/>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384356" w:rsidRPr="00315F34" w:rsidRDefault="00384356" w:rsidP="00C34067">
            <w:pPr>
              <w:contextualSpacing/>
              <w:rPr>
                <w:rFonts w:ascii="Times New Roman" w:hAnsi="Times New Roman"/>
                <w:b/>
                <w:sz w:val="24"/>
                <w:szCs w:val="24"/>
              </w:rPr>
            </w:pPr>
          </w:p>
        </w:tc>
      </w:tr>
      <w:tr w:rsidR="00384356" w:rsidRPr="00315F34" w:rsidTr="00C34067">
        <w:tc>
          <w:tcPr>
            <w:tcW w:w="7501" w:type="dxa"/>
          </w:tcPr>
          <w:p w:rsidR="00384356" w:rsidRPr="00315F34" w:rsidRDefault="00384356" w:rsidP="00F069CF">
            <w:pPr>
              <w:numPr>
                <w:ilvl w:val="0"/>
                <w:numId w:val="86"/>
              </w:numPr>
              <w:suppressAutoHyphens/>
              <w:spacing w:after="200" w:line="276" w:lineRule="auto"/>
              <w:contextualSpacing/>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384356" w:rsidRPr="00315F34" w:rsidRDefault="00384356" w:rsidP="00F069CF">
            <w:pPr>
              <w:numPr>
                <w:ilvl w:val="0"/>
                <w:numId w:val="86"/>
              </w:numPr>
              <w:suppressAutoHyphens/>
              <w:spacing w:after="200" w:line="276" w:lineRule="auto"/>
              <w:contextualSpacing/>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384356" w:rsidRPr="00315F34" w:rsidRDefault="00384356" w:rsidP="00C34067">
            <w:pPr>
              <w:ind w:left="644"/>
              <w:contextualSpacing/>
              <w:rPr>
                <w:rFonts w:ascii="Times New Roman" w:hAnsi="Times New Roman"/>
                <w:b/>
                <w:sz w:val="24"/>
                <w:szCs w:val="24"/>
              </w:rPr>
            </w:pPr>
          </w:p>
        </w:tc>
      </w:tr>
      <w:tr w:rsidR="00384356" w:rsidRPr="00315F34" w:rsidTr="00C34067">
        <w:tc>
          <w:tcPr>
            <w:tcW w:w="7501" w:type="dxa"/>
          </w:tcPr>
          <w:p w:rsidR="00384356" w:rsidRPr="00315F34" w:rsidRDefault="00384356" w:rsidP="00F069CF">
            <w:pPr>
              <w:numPr>
                <w:ilvl w:val="0"/>
                <w:numId w:val="86"/>
              </w:numPr>
              <w:suppressAutoHyphens/>
              <w:spacing w:after="200" w:line="276" w:lineRule="auto"/>
              <w:contextualSpacing/>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384356" w:rsidRPr="00315F34" w:rsidRDefault="00384356" w:rsidP="00C34067">
            <w:pPr>
              <w:suppressAutoHyphens/>
              <w:contextualSpacing/>
              <w:rPr>
                <w:rFonts w:ascii="Times New Roman" w:hAnsi="Times New Roman"/>
                <w:b/>
                <w:sz w:val="24"/>
                <w:szCs w:val="24"/>
              </w:rPr>
            </w:pPr>
          </w:p>
        </w:tc>
        <w:tc>
          <w:tcPr>
            <w:tcW w:w="1854" w:type="dxa"/>
          </w:tcPr>
          <w:p w:rsidR="00384356" w:rsidRPr="00315F34" w:rsidRDefault="00384356" w:rsidP="00C34067">
            <w:pPr>
              <w:contextualSpacing/>
              <w:rPr>
                <w:rFonts w:ascii="Times New Roman" w:hAnsi="Times New Roman"/>
                <w:b/>
                <w:sz w:val="24"/>
                <w:szCs w:val="24"/>
              </w:rPr>
            </w:pPr>
          </w:p>
        </w:tc>
      </w:tr>
    </w:tbl>
    <w:p w:rsidR="00384356" w:rsidRPr="00315F34" w:rsidRDefault="00384356" w:rsidP="00F069CF">
      <w:pPr>
        <w:numPr>
          <w:ilvl w:val="0"/>
          <w:numId w:val="85"/>
        </w:numPr>
        <w:suppressAutoHyphens/>
        <w:spacing w:after="0" w:line="276" w:lineRule="auto"/>
        <w:contextualSpacing/>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384356" w:rsidRPr="00315F34" w:rsidRDefault="00384356" w:rsidP="00384356">
      <w:pPr>
        <w:suppressAutoHyphens/>
        <w:spacing w:after="0" w:line="240" w:lineRule="auto"/>
        <w:ind w:left="720"/>
        <w:contextualSpacing/>
        <w:jc w:val="center"/>
        <w:rPr>
          <w:rFonts w:ascii="Times New Roman" w:hAnsi="Times New Roman"/>
          <w:b/>
          <w:sz w:val="24"/>
          <w:szCs w:val="24"/>
        </w:rPr>
      </w:pPr>
      <w:r w:rsidRPr="00315F34">
        <w:rPr>
          <w:rFonts w:ascii="Times New Roman" w:hAnsi="Times New Roman"/>
          <w:b/>
          <w:sz w:val="24"/>
          <w:szCs w:val="24"/>
        </w:rPr>
        <w:t xml:space="preserve"> «</w:t>
      </w:r>
      <w:r w:rsidRPr="00656E9F">
        <w:rPr>
          <w:rFonts w:ascii="Times New Roman" w:hAnsi="Times New Roman"/>
          <w:b/>
          <w:sz w:val="24"/>
          <w:szCs w:val="24"/>
        </w:rPr>
        <w:t>С</w:t>
      </w:r>
      <w:r>
        <w:rPr>
          <w:rFonts w:ascii="Times New Roman" w:hAnsi="Times New Roman"/>
          <w:b/>
          <w:sz w:val="24"/>
          <w:szCs w:val="24"/>
        </w:rPr>
        <w:t>Г</w:t>
      </w:r>
      <w:r w:rsidRPr="00656E9F">
        <w:rPr>
          <w:rFonts w:ascii="Times New Roman" w:hAnsi="Times New Roman"/>
          <w:b/>
          <w:sz w:val="24"/>
          <w:szCs w:val="24"/>
        </w:rPr>
        <w:t xml:space="preserve">.06 </w:t>
      </w:r>
      <w:r w:rsidRPr="00D75A82">
        <w:rPr>
          <w:rFonts w:ascii="Times New Roman" w:hAnsi="Times New Roman"/>
          <w:b/>
          <w:sz w:val="24"/>
          <w:szCs w:val="24"/>
        </w:rPr>
        <w:t>Основы бережливого производства</w:t>
      </w:r>
      <w:r w:rsidRPr="00315F34">
        <w:rPr>
          <w:rFonts w:ascii="Times New Roman" w:hAnsi="Times New Roman"/>
          <w:b/>
          <w:sz w:val="24"/>
          <w:szCs w:val="24"/>
        </w:rPr>
        <w:t>»</w:t>
      </w:r>
    </w:p>
    <w:p w:rsidR="00384356" w:rsidRPr="00315F34" w:rsidRDefault="00384356" w:rsidP="00384356">
      <w:pPr>
        <w:spacing w:after="0"/>
        <w:ind w:firstLine="709"/>
        <w:contextualSpacing/>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384356" w:rsidRPr="00315F34" w:rsidRDefault="00384356" w:rsidP="00384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8B654E" w:rsidRPr="008B654E" w:rsidRDefault="00384356" w:rsidP="008B654E">
      <w:pPr>
        <w:spacing w:after="0" w:line="240" w:lineRule="auto"/>
        <w:contextualSpacing/>
        <w:jc w:val="both"/>
        <w:rPr>
          <w:rFonts w:ascii="Times New Roman" w:hAnsi="Times New Roman"/>
          <w:sz w:val="24"/>
          <w:szCs w:val="24"/>
        </w:rPr>
      </w:pPr>
      <w:r w:rsidRPr="00315F34">
        <w:rPr>
          <w:rFonts w:ascii="Times New Roman" w:hAnsi="Times New Roman"/>
          <w:sz w:val="24"/>
          <w:szCs w:val="24"/>
        </w:rPr>
        <w:t>Учебная дисциплина «</w:t>
      </w:r>
      <w:r w:rsidRPr="00D75A82">
        <w:rPr>
          <w:rFonts w:ascii="Times New Roman" w:hAnsi="Times New Roman"/>
          <w:sz w:val="24"/>
          <w:szCs w:val="24"/>
        </w:rPr>
        <w:t>Основы бережливого производства</w:t>
      </w:r>
      <w:r w:rsidRPr="00315F34">
        <w:rPr>
          <w:rFonts w:ascii="Times New Roman" w:hAnsi="Times New Roman"/>
          <w:sz w:val="24"/>
          <w:szCs w:val="24"/>
        </w:rPr>
        <w:t xml:space="preserve">» является обязательной частью </w:t>
      </w:r>
      <w:r w:rsidRPr="00D75A82">
        <w:rPr>
          <w:rFonts w:ascii="Times New Roman" w:hAnsi="Times New Roman"/>
          <w:sz w:val="24"/>
          <w:szCs w:val="24"/>
        </w:rPr>
        <w:t>Социально-гуманитарн</w:t>
      </w:r>
      <w:r>
        <w:rPr>
          <w:rFonts w:ascii="Times New Roman" w:hAnsi="Times New Roman"/>
          <w:sz w:val="24"/>
          <w:szCs w:val="24"/>
        </w:rPr>
        <w:t>ого</w:t>
      </w:r>
      <w:r w:rsidRPr="00D75A82">
        <w:rPr>
          <w:rFonts w:ascii="Times New Roman" w:hAnsi="Times New Roman"/>
          <w:sz w:val="24"/>
          <w:szCs w:val="24"/>
        </w:rPr>
        <w:t xml:space="preserve"> цикл</w:t>
      </w:r>
      <w:r>
        <w:rPr>
          <w:rFonts w:ascii="Times New Roman" w:hAnsi="Times New Roman"/>
          <w:sz w:val="24"/>
          <w:szCs w:val="24"/>
        </w:rPr>
        <w:t>а</w:t>
      </w:r>
      <w:r w:rsidR="008B654E" w:rsidRPr="008B654E">
        <w:rPr>
          <w:rFonts w:ascii="Times New Roman" w:hAnsi="Times New Roman"/>
          <w:sz w:val="24"/>
          <w:szCs w:val="24"/>
        </w:rPr>
        <w:t xml:space="preserve"> </w:t>
      </w:r>
      <w:r w:rsidRPr="00315F34">
        <w:rPr>
          <w:rFonts w:ascii="Times New Roman" w:hAnsi="Times New Roman"/>
          <w:i/>
          <w:sz w:val="24"/>
          <w:szCs w:val="24"/>
        </w:rPr>
        <w:t>(указывается наименование цикла)</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8B654E">
        <w:rPr>
          <w:rFonts w:ascii="Times New Roman" w:hAnsi="Times New Roman"/>
          <w:color w:val="000000"/>
          <w:sz w:val="24"/>
          <w:szCs w:val="24"/>
        </w:rPr>
        <w:t>специальности</w:t>
      </w:r>
      <w:r w:rsidRPr="008B654E">
        <w:rPr>
          <w:rFonts w:ascii="Times New Roman" w:hAnsi="Times New Roman"/>
          <w:sz w:val="24"/>
          <w:szCs w:val="24"/>
        </w:rPr>
        <w:t xml:space="preserve"> </w:t>
      </w:r>
      <w:r w:rsidR="008B654E" w:rsidRPr="008B654E">
        <w:rPr>
          <w:rFonts w:ascii="Times New Roman" w:hAnsi="Times New Roman"/>
          <w:sz w:val="24"/>
          <w:szCs w:val="24"/>
        </w:rPr>
        <w:t>19.02.12 Технология продуктов питания животного происхождения</w:t>
      </w:r>
    </w:p>
    <w:p w:rsidR="00384356" w:rsidRPr="00315F34" w:rsidRDefault="00384356" w:rsidP="003843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2, ОК 3, ОК 4, ОК 5, ОК 6, ОК 7, ОК 9</w:t>
      </w:r>
      <w:r w:rsidRPr="00315F34">
        <w:rPr>
          <w:rFonts w:ascii="Times New Roman" w:hAnsi="Times New Roman"/>
          <w:i/>
          <w:sz w:val="24"/>
          <w:szCs w:val="24"/>
        </w:rPr>
        <w:t>(указываются коды).</w:t>
      </w:r>
    </w:p>
    <w:p w:rsidR="00384356" w:rsidRPr="00315F34" w:rsidRDefault="00384356" w:rsidP="00384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b/>
          <w:sz w:val="24"/>
          <w:szCs w:val="24"/>
        </w:rPr>
      </w:pPr>
    </w:p>
    <w:p w:rsidR="00384356" w:rsidRPr="00315F34" w:rsidRDefault="00384356" w:rsidP="00384356">
      <w:pPr>
        <w:spacing w:after="0"/>
        <w:ind w:firstLine="709"/>
        <w:contextualSpacing/>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384356" w:rsidRPr="00315F34" w:rsidRDefault="00384356" w:rsidP="00384356">
      <w:pPr>
        <w:suppressAutoHyphens/>
        <w:spacing w:after="0" w:line="240" w:lineRule="auto"/>
        <w:ind w:firstLine="709"/>
        <w:contextualSpacing/>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252"/>
        <w:gridCol w:w="3895"/>
      </w:tblGrid>
      <w:tr w:rsidR="00384356" w:rsidRPr="00315F34" w:rsidTr="00C34067">
        <w:trPr>
          <w:trHeight w:val="649"/>
        </w:trPr>
        <w:tc>
          <w:tcPr>
            <w:tcW w:w="1101" w:type="dxa"/>
            <w:hideMark/>
          </w:tcPr>
          <w:p w:rsidR="00384356" w:rsidRPr="00315F34" w:rsidRDefault="00384356" w:rsidP="00C34067">
            <w:pPr>
              <w:suppressAutoHyphens/>
              <w:spacing w:after="0" w:line="240" w:lineRule="auto"/>
              <w:contextualSpacing/>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5"/>
                <w:rFonts w:ascii="Times New Roman" w:hAnsi="Times New Roman"/>
                <w:sz w:val="24"/>
                <w:szCs w:val="24"/>
              </w:rPr>
              <w:footnoteReference w:id="14"/>
            </w:r>
          </w:p>
          <w:p w:rsidR="00384356" w:rsidRPr="00315F34" w:rsidRDefault="00384356" w:rsidP="00C34067">
            <w:pPr>
              <w:suppressAutoHyphens/>
              <w:spacing w:after="0" w:line="240" w:lineRule="auto"/>
              <w:contextualSpacing/>
              <w:jc w:val="center"/>
              <w:rPr>
                <w:rFonts w:ascii="Times New Roman" w:hAnsi="Times New Roman"/>
                <w:sz w:val="24"/>
                <w:szCs w:val="24"/>
              </w:rPr>
            </w:pPr>
            <w:r w:rsidRPr="00315F34">
              <w:rPr>
                <w:rFonts w:ascii="Times New Roman" w:hAnsi="Times New Roman"/>
                <w:sz w:val="24"/>
                <w:szCs w:val="24"/>
              </w:rPr>
              <w:t>ПК, ОК</w:t>
            </w:r>
          </w:p>
        </w:tc>
        <w:tc>
          <w:tcPr>
            <w:tcW w:w="4252" w:type="dxa"/>
            <w:hideMark/>
          </w:tcPr>
          <w:p w:rsidR="00384356" w:rsidRPr="00315F34" w:rsidRDefault="00384356" w:rsidP="00C34067">
            <w:pPr>
              <w:suppressAutoHyphens/>
              <w:spacing w:after="0" w:line="240" w:lineRule="auto"/>
              <w:contextualSpacing/>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384356" w:rsidRPr="00315F34" w:rsidRDefault="00384356" w:rsidP="00C34067">
            <w:pPr>
              <w:suppressAutoHyphens/>
              <w:spacing w:after="0" w:line="240" w:lineRule="auto"/>
              <w:contextualSpacing/>
              <w:jc w:val="center"/>
              <w:rPr>
                <w:rFonts w:ascii="Times New Roman" w:hAnsi="Times New Roman"/>
                <w:sz w:val="24"/>
                <w:szCs w:val="24"/>
              </w:rPr>
            </w:pPr>
            <w:r w:rsidRPr="00315F34">
              <w:rPr>
                <w:rFonts w:ascii="Times New Roman" w:hAnsi="Times New Roman"/>
                <w:sz w:val="24"/>
                <w:szCs w:val="24"/>
              </w:rPr>
              <w:t>Знания</w:t>
            </w:r>
          </w:p>
        </w:tc>
      </w:tr>
      <w:tr w:rsidR="00384356" w:rsidRPr="00315F34" w:rsidTr="00C34067">
        <w:trPr>
          <w:trHeight w:val="212"/>
        </w:trPr>
        <w:tc>
          <w:tcPr>
            <w:tcW w:w="1101" w:type="dxa"/>
          </w:tcPr>
          <w:p w:rsidR="00384356" w:rsidRPr="00D75A82" w:rsidRDefault="00384356" w:rsidP="00C34067">
            <w:pPr>
              <w:suppressAutoHyphens/>
              <w:spacing w:after="0" w:line="240" w:lineRule="auto"/>
              <w:contextualSpacing/>
              <w:jc w:val="center"/>
              <w:rPr>
                <w:rFonts w:ascii="Times New Roman" w:hAnsi="Times New Roman"/>
                <w:iCs/>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252" w:type="dxa"/>
          </w:tcPr>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определять этапы решения задачи</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составлять план действия</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определять необходимые ресурсы</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определять задачи для поиска информации</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sz w:val="24"/>
                <w:szCs w:val="24"/>
              </w:rPr>
              <w:t>определять и выстраивать траектории профессионального развития и самообразования</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 xml:space="preserve">грамотно </w:t>
            </w:r>
            <w:r w:rsidRPr="0084087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 xml:space="preserve">описывать значимость своей </w:t>
            </w:r>
            <w:r w:rsidRPr="00840873">
              <w:rPr>
                <w:rFonts w:ascii="Times New Roman" w:hAnsi="Times New Roman"/>
                <w:bCs/>
                <w:i/>
                <w:iCs/>
                <w:sz w:val="24"/>
                <w:szCs w:val="24"/>
              </w:rPr>
              <w:t>профессии (специальности)</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840873">
              <w:rPr>
                <w:rFonts w:ascii="Times New Roman" w:hAnsi="Times New Roman"/>
                <w:bCs/>
                <w:i/>
                <w:iCs/>
                <w:sz w:val="24"/>
                <w:szCs w:val="24"/>
              </w:rPr>
              <w:t>профессии (специальности),</w:t>
            </w:r>
            <w:r w:rsidRPr="00840873">
              <w:rPr>
                <w:rFonts w:ascii="Times New Roman" w:hAnsi="Times New Roman"/>
                <w:bCs/>
                <w:sz w:val="24"/>
                <w:szCs w:val="24"/>
              </w:rPr>
              <w:t>осуществлять работу с соблюдением принципов бережливого производства</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rsidR="00384356" w:rsidRPr="00315F34" w:rsidRDefault="00384356" w:rsidP="00C34067">
            <w:pPr>
              <w:suppressAutoHyphens/>
              <w:spacing w:after="0" w:line="240" w:lineRule="auto"/>
              <w:contextualSpacing/>
              <w:jc w:val="both"/>
              <w:rPr>
                <w:rFonts w:ascii="Times New Roman" w:hAnsi="Times New Roman"/>
                <w:i/>
              </w:rPr>
            </w:pPr>
            <w:r w:rsidRPr="00840873">
              <w:rPr>
                <w:rFonts w:ascii="Times New Roman" w:hAnsi="Times New Roman"/>
                <w:iCs/>
                <w:sz w:val="24"/>
                <w:szCs w:val="24"/>
              </w:rPr>
              <w:t>участвовать в диалогах на знакомые общие и профессиональные темы</w:t>
            </w:r>
          </w:p>
        </w:tc>
        <w:tc>
          <w:tcPr>
            <w:tcW w:w="3895" w:type="dxa"/>
          </w:tcPr>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методы работы в профессиональной и смежных сферах</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порядок оценки результатов решения задач профессиональной деятельности</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 xml:space="preserve">формат оформления результатов поиска информации, </w:t>
            </w:r>
            <w:r w:rsidRPr="00840873">
              <w:rPr>
                <w:rFonts w:ascii="Times New Roman" w:hAnsi="Times New Roman"/>
                <w:bCs/>
                <w:iCs/>
                <w:sz w:val="24"/>
                <w:szCs w:val="24"/>
              </w:rPr>
              <w:t>современные средства и устройства информатизации</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возможные траектории профессионального развития и самообразования</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основы проектной деятельности</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правила оформления документов и построения устных сообщений</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стандарты антикоррупционного поведения и последствия его нарушения</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принципы бережливого производства</w:t>
            </w:r>
          </w:p>
          <w:p w:rsidR="00384356"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основные направления изменения климатических условий региона</w:t>
            </w:r>
          </w:p>
          <w:p w:rsidR="00384356" w:rsidRPr="0056443A" w:rsidRDefault="00384356" w:rsidP="00C34067">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правила чтения текстов профессиональной направленности</w:t>
            </w:r>
          </w:p>
        </w:tc>
      </w:tr>
    </w:tbl>
    <w:p w:rsidR="00384356" w:rsidRPr="00315F34" w:rsidRDefault="00384356" w:rsidP="00384356">
      <w:pPr>
        <w:suppressAutoHyphens/>
        <w:spacing w:after="240" w:line="240" w:lineRule="auto"/>
        <w:contextualSpacing/>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384356" w:rsidRPr="00315F34" w:rsidRDefault="00384356" w:rsidP="00384356">
      <w:pPr>
        <w:suppressAutoHyphens/>
        <w:spacing w:after="240" w:line="240" w:lineRule="auto"/>
        <w:ind w:firstLine="709"/>
        <w:contextualSpacing/>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84356" w:rsidRPr="00315F34" w:rsidTr="00C34067">
        <w:trPr>
          <w:trHeight w:val="490"/>
        </w:trPr>
        <w:tc>
          <w:tcPr>
            <w:tcW w:w="3685" w:type="pct"/>
            <w:vAlign w:val="center"/>
          </w:tcPr>
          <w:p w:rsidR="00384356" w:rsidRPr="00315F34" w:rsidRDefault="00384356" w:rsidP="00C34067">
            <w:pPr>
              <w:suppressAutoHyphens/>
              <w:contextualSpacing/>
              <w:rPr>
                <w:rFonts w:ascii="Times New Roman" w:hAnsi="Times New Roman"/>
                <w:b/>
              </w:rPr>
            </w:pPr>
            <w:r w:rsidRPr="00315F34">
              <w:rPr>
                <w:rFonts w:ascii="Times New Roman" w:hAnsi="Times New Roman"/>
                <w:b/>
              </w:rPr>
              <w:t>Вид учебной работы</w:t>
            </w:r>
          </w:p>
        </w:tc>
        <w:tc>
          <w:tcPr>
            <w:tcW w:w="1315" w:type="pct"/>
            <w:vAlign w:val="center"/>
          </w:tcPr>
          <w:p w:rsidR="00384356" w:rsidRPr="00315F34" w:rsidRDefault="00384356" w:rsidP="00C34067">
            <w:pPr>
              <w:suppressAutoHyphens/>
              <w:contextualSpacing/>
              <w:rPr>
                <w:rFonts w:ascii="Times New Roman" w:hAnsi="Times New Roman"/>
                <w:b/>
                <w:iCs/>
              </w:rPr>
            </w:pPr>
            <w:r w:rsidRPr="00315F34">
              <w:rPr>
                <w:rFonts w:ascii="Times New Roman" w:hAnsi="Times New Roman"/>
                <w:b/>
                <w:iCs/>
              </w:rPr>
              <w:t>Объем в часах</w:t>
            </w:r>
          </w:p>
        </w:tc>
      </w:tr>
      <w:tr w:rsidR="00384356" w:rsidRPr="00315F34" w:rsidTr="00C34067">
        <w:trPr>
          <w:trHeight w:val="490"/>
        </w:trPr>
        <w:tc>
          <w:tcPr>
            <w:tcW w:w="3685" w:type="pct"/>
            <w:vAlign w:val="center"/>
          </w:tcPr>
          <w:p w:rsidR="00384356" w:rsidRPr="00315F34" w:rsidRDefault="00384356" w:rsidP="00C34067">
            <w:pPr>
              <w:suppressAutoHyphens/>
              <w:spacing w:after="0"/>
              <w:contextualSpacing/>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384356" w:rsidRPr="00315F34" w:rsidRDefault="00384356" w:rsidP="00C34067">
            <w:pPr>
              <w:suppressAutoHyphens/>
              <w:spacing w:after="0"/>
              <w:contextualSpacing/>
              <w:rPr>
                <w:rFonts w:ascii="Times New Roman" w:hAnsi="Times New Roman"/>
                <w:iCs/>
              </w:rPr>
            </w:pPr>
            <w:r>
              <w:rPr>
                <w:rFonts w:ascii="Times New Roman" w:hAnsi="Times New Roman"/>
                <w:iCs/>
              </w:rPr>
              <w:t>65</w:t>
            </w:r>
          </w:p>
        </w:tc>
      </w:tr>
      <w:tr w:rsidR="00384356" w:rsidRPr="00315F34" w:rsidTr="00C34067">
        <w:trPr>
          <w:trHeight w:val="490"/>
        </w:trPr>
        <w:tc>
          <w:tcPr>
            <w:tcW w:w="3685" w:type="pct"/>
            <w:shd w:val="clear" w:color="auto" w:fill="auto"/>
            <w:vAlign w:val="center"/>
          </w:tcPr>
          <w:p w:rsidR="00384356" w:rsidRPr="00315F34" w:rsidRDefault="00384356" w:rsidP="00C34067">
            <w:pPr>
              <w:suppressAutoHyphens/>
              <w:spacing w:after="0"/>
              <w:contextualSpacing/>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384356" w:rsidRPr="00315F34" w:rsidRDefault="00384356" w:rsidP="00C34067">
            <w:pPr>
              <w:suppressAutoHyphens/>
              <w:spacing w:after="0"/>
              <w:contextualSpacing/>
              <w:rPr>
                <w:rFonts w:ascii="Times New Roman" w:hAnsi="Times New Roman"/>
                <w:iCs/>
              </w:rPr>
            </w:pPr>
            <w:r>
              <w:rPr>
                <w:rFonts w:ascii="Times New Roman" w:hAnsi="Times New Roman"/>
                <w:iCs/>
              </w:rPr>
              <w:t>46</w:t>
            </w:r>
          </w:p>
        </w:tc>
      </w:tr>
      <w:tr w:rsidR="00384356" w:rsidRPr="00315F34" w:rsidTr="00C34067">
        <w:trPr>
          <w:trHeight w:val="336"/>
        </w:trPr>
        <w:tc>
          <w:tcPr>
            <w:tcW w:w="5000" w:type="pct"/>
            <w:gridSpan w:val="2"/>
            <w:vAlign w:val="center"/>
          </w:tcPr>
          <w:p w:rsidR="00384356" w:rsidRPr="00315F34" w:rsidRDefault="00384356" w:rsidP="00C34067">
            <w:pPr>
              <w:suppressAutoHyphens/>
              <w:spacing w:after="0"/>
              <w:contextualSpacing/>
              <w:rPr>
                <w:rFonts w:ascii="Times New Roman" w:hAnsi="Times New Roman"/>
                <w:iCs/>
              </w:rPr>
            </w:pPr>
            <w:r w:rsidRPr="00315F34">
              <w:rPr>
                <w:rFonts w:ascii="Times New Roman" w:hAnsi="Times New Roman"/>
              </w:rPr>
              <w:t>в т. ч.:</w:t>
            </w:r>
          </w:p>
        </w:tc>
      </w:tr>
      <w:tr w:rsidR="00384356" w:rsidRPr="00315F34" w:rsidTr="00C34067">
        <w:trPr>
          <w:trHeight w:val="490"/>
        </w:trPr>
        <w:tc>
          <w:tcPr>
            <w:tcW w:w="3685" w:type="pct"/>
            <w:vAlign w:val="center"/>
          </w:tcPr>
          <w:p w:rsidR="00384356" w:rsidRPr="00315F34" w:rsidRDefault="00384356" w:rsidP="00C34067">
            <w:pPr>
              <w:suppressAutoHyphens/>
              <w:spacing w:after="0"/>
              <w:contextualSpacing/>
              <w:rPr>
                <w:rFonts w:ascii="Times New Roman" w:hAnsi="Times New Roman"/>
              </w:rPr>
            </w:pPr>
            <w:r w:rsidRPr="00315F34">
              <w:rPr>
                <w:rFonts w:ascii="Times New Roman" w:hAnsi="Times New Roman"/>
              </w:rPr>
              <w:t>теоретическое обучение</w:t>
            </w:r>
          </w:p>
        </w:tc>
        <w:tc>
          <w:tcPr>
            <w:tcW w:w="1315" w:type="pct"/>
            <w:vAlign w:val="center"/>
          </w:tcPr>
          <w:p w:rsidR="00384356" w:rsidRPr="00315F34" w:rsidRDefault="00384356" w:rsidP="00C34067">
            <w:pPr>
              <w:suppressAutoHyphens/>
              <w:spacing w:after="0"/>
              <w:contextualSpacing/>
              <w:rPr>
                <w:rFonts w:ascii="Times New Roman" w:hAnsi="Times New Roman"/>
                <w:iCs/>
              </w:rPr>
            </w:pPr>
            <w:r>
              <w:rPr>
                <w:rFonts w:ascii="Times New Roman" w:hAnsi="Times New Roman"/>
                <w:iCs/>
              </w:rPr>
              <w:t>20</w:t>
            </w:r>
          </w:p>
        </w:tc>
      </w:tr>
      <w:tr w:rsidR="00384356" w:rsidRPr="00315F34" w:rsidTr="00C34067">
        <w:trPr>
          <w:trHeight w:val="490"/>
        </w:trPr>
        <w:tc>
          <w:tcPr>
            <w:tcW w:w="3685" w:type="pct"/>
            <w:vAlign w:val="center"/>
          </w:tcPr>
          <w:p w:rsidR="00384356" w:rsidRPr="00315F34" w:rsidRDefault="00384356" w:rsidP="00C34067">
            <w:pPr>
              <w:suppressAutoHyphens/>
              <w:spacing w:after="0"/>
              <w:contextualSpacing/>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384356" w:rsidRPr="00315F34" w:rsidRDefault="00384356" w:rsidP="00C34067">
            <w:pPr>
              <w:suppressAutoHyphens/>
              <w:spacing w:after="0"/>
              <w:contextualSpacing/>
              <w:rPr>
                <w:rFonts w:ascii="Times New Roman" w:hAnsi="Times New Roman"/>
                <w:iCs/>
              </w:rPr>
            </w:pPr>
            <w:r>
              <w:rPr>
                <w:rFonts w:ascii="Times New Roman" w:hAnsi="Times New Roman"/>
                <w:iCs/>
              </w:rPr>
              <w:t>26</w:t>
            </w:r>
          </w:p>
        </w:tc>
      </w:tr>
      <w:tr w:rsidR="00384356" w:rsidRPr="00315F34" w:rsidTr="00C34067">
        <w:trPr>
          <w:trHeight w:val="267"/>
        </w:trPr>
        <w:tc>
          <w:tcPr>
            <w:tcW w:w="3685" w:type="pct"/>
            <w:vAlign w:val="center"/>
          </w:tcPr>
          <w:p w:rsidR="00384356" w:rsidRPr="00315F34" w:rsidRDefault="00384356" w:rsidP="00C34067">
            <w:pPr>
              <w:suppressAutoHyphens/>
              <w:spacing w:after="0"/>
              <w:contextualSpacing/>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5"/>
            </w:r>
          </w:p>
        </w:tc>
        <w:tc>
          <w:tcPr>
            <w:tcW w:w="1315" w:type="pct"/>
            <w:vAlign w:val="center"/>
          </w:tcPr>
          <w:p w:rsidR="00384356" w:rsidRPr="00315F34" w:rsidRDefault="00384356" w:rsidP="00C34067">
            <w:pPr>
              <w:suppressAutoHyphens/>
              <w:spacing w:after="0"/>
              <w:contextualSpacing/>
              <w:rPr>
                <w:rFonts w:ascii="Times New Roman" w:hAnsi="Times New Roman"/>
                <w:iCs/>
              </w:rPr>
            </w:pPr>
            <w:r>
              <w:rPr>
                <w:rFonts w:ascii="Times New Roman" w:hAnsi="Times New Roman"/>
                <w:iCs/>
              </w:rPr>
              <w:t>4</w:t>
            </w:r>
          </w:p>
        </w:tc>
      </w:tr>
      <w:tr w:rsidR="00384356" w:rsidRPr="00315F34" w:rsidTr="00C34067">
        <w:trPr>
          <w:trHeight w:val="331"/>
        </w:trPr>
        <w:tc>
          <w:tcPr>
            <w:tcW w:w="3685" w:type="pct"/>
            <w:vAlign w:val="center"/>
          </w:tcPr>
          <w:p w:rsidR="00384356" w:rsidRPr="00315F34" w:rsidRDefault="00384356" w:rsidP="00C34067">
            <w:pPr>
              <w:suppressAutoHyphens/>
              <w:spacing w:after="0"/>
              <w:contextualSpacing/>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Экзамен</w:t>
            </w:r>
          </w:p>
        </w:tc>
        <w:tc>
          <w:tcPr>
            <w:tcW w:w="1315" w:type="pct"/>
            <w:vAlign w:val="center"/>
          </w:tcPr>
          <w:p w:rsidR="00384356" w:rsidRPr="00315F34" w:rsidRDefault="00384356" w:rsidP="00C34067">
            <w:pPr>
              <w:suppressAutoHyphens/>
              <w:spacing w:after="0"/>
              <w:contextualSpacing/>
              <w:rPr>
                <w:rFonts w:ascii="Times New Roman" w:hAnsi="Times New Roman"/>
                <w:iCs/>
              </w:rPr>
            </w:pPr>
            <w:r>
              <w:rPr>
                <w:rFonts w:ascii="Times New Roman" w:hAnsi="Times New Roman"/>
                <w:iCs/>
              </w:rPr>
              <w:t>15</w:t>
            </w:r>
          </w:p>
        </w:tc>
      </w:tr>
    </w:tbl>
    <w:p w:rsidR="00384356" w:rsidRPr="00315F34" w:rsidRDefault="00384356" w:rsidP="00384356">
      <w:pPr>
        <w:suppressAutoHyphens/>
        <w:spacing w:after="120"/>
        <w:contextualSpacing/>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384356" w:rsidRPr="00315F34" w:rsidRDefault="00384356" w:rsidP="00384356">
      <w:pPr>
        <w:contextualSpacing/>
        <w:rPr>
          <w:rFonts w:ascii="Times New Roman" w:hAnsi="Times New Roman"/>
          <w:b/>
          <w:i/>
        </w:rPr>
        <w:sectPr w:rsidR="00384356" w:rsidRPr="00315F34" w:rsidSect="00C34067">
          <w:pgSz w:w="11906" w:h="16838"/>
          <w:pgMar w:top="1134" w:right="850" w:bottom="284" w:left="1701" w:header="708" w:footer="708" w:gutter="0"/>
          <w:cols w:space="720"/>
          <w:docGrid w:linePitch="299"/>
        </w:sectPr>
      </w:pPr>
    </w:p>
    <w:p w:rsidR="00384356" w:rsidRPr="00315F34" w:rsidRDefault="00384356" w:rsidP="00384356">
      <w:pPr>
        <w:ind w:firstLine="709"/>
        <w:contextualSpacing/>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5"/>
        <w:gridCol w:w="3719"/>
        <w:gridCol w:w="2844"/>
        <w:gridCol w:w="3780"/>
        <w:gridCol w:w="1210"/>
        <w:gridCol w:w="1213"/>
      </w:tblGrid>
      <w:tr w:rsidR="00384356" w:rsidRPr="00315F34" w:rsidTr="00C34067">
        <w:trPr>
          <w:trHeight w:val="20"/>
        </w:trPr>
        <w:tc>
          <w:tcPr>
            <w:tcW w:w="664" w:type="pct"/>
            <w:vAlign w:val="center"/>
          </w:tcPr>
          <w:p w:rsidR="00384356" w:rsidRPr="00315F34" w:rsidRDefault="00384356" w:rsidP="00C34067">
            <w:pPr>
              <w:suppressAutoHyphens/>
              <w:contextualSpacing/>
              <w:jc w:val="center"/>
              <w:rPr>
                <w:rFonts w:ascii="Times New Roman" w:hAnsi="Times New Roman"/>
                <w:b/>
                <w:bCs/>
              </w:rPr>
            </w:pPr>
            <w:r w:rsidRPr="00315F34">
              <w:rPr>
                <w:rFonts w:ascii="Times New Roman" w:hAnsi="Times New Roman"/>
                <w:b/>
                <w:bCs/>
              </w:rPr>
              <w:t>Наименование разделов и тем</w:t>
            </w:r>
          </w:p>
        </w:tc>
        <w:tc>
          <w:tcPr>
            <w:tcW w:w="1263" w:type="pct"/>
            <w:vAlign w:val="center"/>
          </w:tcPr>
          <w:p w:rsidR="00384356" w:rsidRPr="00315F34" w:rsidRDefault="00384356" w:rsidP="00C34067">
            <w:pPr>
              <w:suppressAutoHyphens/>
              <w:contextualSpacing/>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6" w:type="pct"/>
            <w:vAlign w:val="center"/>
          </w:tcPr>
          <w:p w:rsidR="00384356" w:rsidRPr="00315F34" w:rsidRDefault="00384356" w:rsidP="00C34067">
            <w:pPr>
              <w:suppressAutoHyphens/>
              <w:spacing w:after="0" w:line="240" w:lineRule="auto"/>
              <w:contextualSpacing/>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84" w:type="pct"/>
            <w:vAlign w:val="center"/>
          </w:tcPr>
          <w:p w:rsidR="00384356" w:rsidRPr="00315F34" w:rsidRDefault="00384356" w:rsidP="00C34067">
            <w:pPr>
              <w:suppressAutoHyphens/>
              <w:contextualSpacing/>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16"/>
            </w:r>
            <w:r w:rsidRPr="00315F34">
              <w:rPr>
                <w:rFonts w:ascii="Times New Roman" w:hAnsi="Times New Roman"/>
                <w:b/>
                <w:bCs/>
              </w:rPr>
              <w:t>, формированию которых способствует элемент программы</w:t>
            </w:r>
          </w:p>
        </w:tc>
        <w:tc>
          <w:tcPr>
            <w:tcW w:w="411" w:type="pct"/>
          </w:tcPr>
          <w:p w:rsidR="00384356" w:rsidRPr="00315F34" w:rsidRDefault="00384356" w:rsidP="00C34067">
            <w:pPr>
              <w:suppressAutoHyphens/>
              <w:contextualSpacing/>
              <w:jc w:val="center"/>
              <w:rPr>
                <w:rFonts w:ascii="Times New Roman" w:hAnsi="Times New Roman"/>
                <w:b/>
                <w:bCs/>
              </w:rPr>
            </w:pPr>
            <w:r w:rsidRPr="006E1DFB">
              <w:rPr>
                <w:rFonts w:ascii="Times New Roman" w:hAnsi="Times New Roman"/>
                <w:sz w:val="24"/>
                <w:szCs w:val="24"/>
              </w:rPr>
              <w:t>Код ПК, ОК</w:t>
            </w:r>
          </w:p>
        </w:tc>
        <w:tc>
          <w:tcPr>
            <w:tcW w:w="412" w:type="pct"/>
          </w:tcPr>
          <w:p w:rsidR="00384356" w:rsidRPr="00315F34" w:rsidRDefault="00384356" w:rsidP="00C34067">
            <w:pPr>
              <w:suppressAutoHyphens/>
              <w:contextualSpacing/>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84356" w:rsidRPr="00315F34" w:rsidTr="00C34067">
        <w:trPr>
          <w:trHeight w:val="20"/>
        </w:trPr>
        <w:tc>
          <w:tcPr>
            <w:tcW w:w="664" w:type="pct"/>
          </w:tcPr>
          <w:p w:rsidR="00384356" w:rsidRPr="00315F34" w:rsidRDefault="00384356" w:rsidP="00C34067">
            <w:pPr>
              <w:spacing w:after="0" w:line="240" w:lineRule="auto"/>
              <w:contextualSpacing/>
              <w:jc w:val="center"/>
              <w:rPr>
                <w:rFonts w:ascii="Times New Roman" w:hAnsi="Times New Roman"/>
                <w:b/>
                <w:bCs/>
                <w:i/>
                <w:iCs/>
              </w:rPr>
            </w:pPr>
            <w:r w:rsidRPr="00315F34">
              <w:rPr>
                <w:rFonts w:ascii="Times New Roman" w:hAnsi="Times New Roman"/>
                <w:b/>
                <w:bCs/>
                <w:i/>
                <w:iCs/>
              </w:rPr>
              <w:t>1</w:t>
            </w:r>
          </w:p>
        </w:tc>
        <w:tc>
          <w:tcPr>
            <w:tcW w:w="1263" w:type="pct"/>
          </w:tcPr>
          <w:p w:rsidR="00384356" w:rsidRPr="00315F34" w:rsidRDefault="00384356" w:rsidP="00C34067">
            <w:pPr>
              <w:spacing w:after="0" w:line="240" w:lineRule="auto"/>
              <w:contextualSpacing/>
              <w:jc w:val="center"/>
              <w:rPr>
                <w:rFonts w:ascii="Times New Roman" w:hAnsi="Times New Roman"/>
                <w:b/>
                <w:bCs/>
                <w:i/>
                <w:iCs/>
              </w:rPr>
            </w:pPr>
            <w:r w:rsidRPr="00315F34">
              <w:rPr>
                <w:rFonts w:ascii="Times New Roman" w:hAnsi="Times New Roman"/>
                <w:b/>
                <w:bCs/>
                <w:i/>
                <w:iCs/>
              </w:rPr>
              <w:t>2</w:t>
            </w:r>
          </w:p>
        </w:tc>
        <w:tc>
          <w:tcPr>
            <w:tcW w:w="966" w:type="pct"/>
          </w:tcPr>
          <w:p w:rsidR="00384356" w:rsidRPr="00315F34" w:rsidRDefault="00384356" w:rsidP="00C34067">
            <w:pPr>
              <w:spacing w:after="0" w:line="240" w:lineRule="auto"/>
              <w:contextualSpacing/>
              <w:jc w:val="center"/>
              <w:rPr>
                <w:rFonts w:ascii="Times New Roman" w:hAnsi="Times New Roman"/>
                <w:b/>
                <w:bCs/>
                <w:i/>
                <w:iCs/>
              </w:rPr>
            </w:pPr>
            <w:r w:rsidRPr="00315F34">
              <w:rPr>
                <w:rFonts w:ascii="Times New Roman" w:hAnsi="Times New Roman"/>
                <w:b/>
                <w:bCs/>
                <w:i/>
                <w:iCs/>
              </w:rPr>
              <w:t>3</w:t>
            </w:r>
          </w:p>
        </w:tc>
        <w:tc>
          <w:tcPr>
            <w:tcW w:w="1284" w:type="pct"/>
          </w:tcPr>
          <w:p w:rsidR="00384356" w:rsidRPr="00315F34" w:rsidRDefault="00384356" w:rsidP="00C34067">
            <w:pPr>
              <w:spacing w:after="0" w:line="240" w:lineRule="auto"/>
              <w:contextualSpacing/>
              <w:jc w:val="center"/>
              <w:rPr>
                <w:rFonts w:ascii="Times New Roman" w:hAnsi="Times New Roman"/>
                <w:b/>
                <w:bCs/>
                <w:i/>
                <w:iCs/>
              </w:rPr>
            </w:pPr>
            <w:r w:rsidRPr="00315F34">
              <w:rPr>
                <w:rFonts w:ascii="Times New Roman" w:hAnsi="Times New Roman"/>
                <w:b/>
                <w:bCs/>
                <w:i/>
                <w:iCs/>
              </w:rPr>
              <w:t>4</w:t>
            </w:r>
          </w:p>
        </w:tc>
        <w:tc>
          <w:tcPr>
            <w:tcW w:w="411" w:type="pct"/>
          </w:tcPr>
          <w:p w:rsidR="00384356" w:rsidRPr="00315F34" w:rsidRDefault="00384356" w:rsidP="00C34067">
            <w:pPr>
              <w:spacing w:after="0" w:line="240" w:lineRule="auto"/>
              <w:contextualSpacing/>
              <w:jc w:val="center"/>
              <w:rPr>
                <w:rFonts w:ascii="Times New Roman" w:hAnsi="Times New Roman"/>
                <w:b/>
                <w:bCs/>
                <w:i/>
                <w:iCs/>
              </w:rPr>
            </w:pPr>
          </w:p>
        </w:tc>
        <w:tc>
          <w:tcPr>
            <w:tcW w:w="412" w:type="pct"/>
          </w:tcPr>
          <w:p w:rsidR="00384356" w:rsidRPr="00315F34" w:rsidRDefault="00384356" w:rsidP="00C34067">
            <w:pPr>
              <w:spacing w:after="0" w:line="240" w:lineRule="auto"/>
              <w:contextualSpacing/>
              <w:jc w:val="center"/>
              <w:rPr>
                <w:rFonts w:ascii="Times New Roman" w:hAnsi="Times New Roman"/>
                <w:b/>
                <w:bCs/>
                <w:i/>
                <w:iCs/>
              </w:rPr>
            </w:pPr>
          </w:p>
        </w:tc>
      </w:tr>
      <w:tr w:rsidR="00384356" w:rsidRPr="00315F34" w:rsidTr="00C34067">
        <w:trPr>
          <w:trHeight w:val="20"/>
        </w:trPr>
        <w:tc>
          <w:tcPr>
            <w:tcW w:w="1927" w:type="pct"/>
            <w:gridSpan w:val="2"/>
          </w:tcPr>
          <w:p w:rsidR="00384356" w:rsidRPr="00315F34" w:rsidRDefault="00384356" w:rsidP="00C34067">
            <w:pPr>
              <w:spacing w:after="0" w:line="360" w:lineRule="auto"/>
              <w:contextualSpacing/>
              <w:rPr>
                <w:rFonts w:ascii="Times New Roman" w:hAnsi="Times New Roman"/>
                <w:b/>
                <w:bCs/>
              </w:rPr>
            </w:pPr>
            <w:r w:rsidRPr="00315F34">
              <w:rPr>
                <w:rFonts w:ascii="Times New Roman" w:hAnsi="Times New Roman"/>
                <w:b/>
                <w:bCs/>
              </w:rPr>
              <w:t xml:space="preserve">Раздел 1. </w:t>
            </w:r>
            <w:r w:rsidRPr="006112E4">
              <w:rPr>
                <w:rFonts w:ascii="Times New Roman" w:hAnsi="Times New Roman"/>
                <w:b/>
                <w:bCs/>
              </w:rPr>
              <w:t>Бережливое производство как модель повышения эффективности деятельности предприятия</w:t>
            </w:r>
          </w:p>
          <w:p w:rsidR="00384356" w:rsidRPr="00315F34" w:rsidRDefault="00384356" w:rsidP="00C34067">
            <w:pPr>
              <w:spacing w:after="0" w:line="360" w:lineRule="auto"/>
              <w:contextualSpacing/>
              <w:rPr>
                <w:rFonts w:ascii="Times New Roman" w:hAnsi="Times New Roman"/>
                <w:b/>
                <w:bCs/>
              </w:rPr>
            </w:pPr>
            <w:r w:rsidRPr="00315F34">
              <w:rPr>
                <w:rFonts w:ascii="Times New Roman" w:hAnsi="Times New Roman"/>
                <w:bCs/>
                <w:i/>
              </w:rPr>
              <w:t>номер и наименование раздела</w:t>
            </w:r>
          </w:p>
        </w:tc>
        <w:tc>
          <w:tcPr>
            <w:tcW w:w="966" w:type="pct"/>
          </w:tcPr>
          <w:p w:rsidR="00384356" w:rsidRPr="00321CB4" w:rsidRDefault="00384356" w:rsidP="00C34067">
            <w:pPr>
              <w:contextualSpacing/>
              <w:jc w:val="center"/>
              <w:rPr>
                <w:rFonts w:ascii="Times New Roman" w:hAnsi="Times New Roman"/>
                <w:b/>
                <w:bCs/>
              </w:rPr>
            </w:pPr>
            <w:r>
              <w:rPr>
                <w:rFonts w:ascii="Times New Roman" w:hAnsi="Times New Roman"/>
                <w:b/>
                <w:bCs/>
              </w:rPr>
              <w:t>21/12</w:t>
            </w:r>
          </w:p>
        </w:tc>
        <w:tc>
          <w:tcPr>
            <w:tcW w:w="1284" w:type="pct"/>
          </w:tcPr>
          <w:p w:rsidR="00384356" w:rsidRPr="00315F34" w:rsidRDefault="00384356" w:rsidP="00C34067">
            <w:pPr>
              <w:contextualSpacing/>
              <w:jc w:val="center"/>
              <w:rPr>
                <w:rFonts w:ascii="Times New Roman" w:hAnsi="Times New Roman"/>
                <w:b/>
                <w:bCs/>
                <w:i/>
                <w:iCs/>
              </w:rPr>
            </w:pPr>
          </w:p>
        </w:tc>
        <w:tc>
          <w:tcPr>
            <w:tcW w:w="411" w:type="pct"/>
          </w:tcPr>
          <w:p w:rsidR="00384356" w:rsidRPr="00315F34" w:rsidRDefault="00384356" w:rsidP="00C34067">
            <w:pPr>
              <w:contextualSpacing/>
              <w:jc w:val="center"/>
              <w:rPr>
                <w:rFonts w:ascii="Times New Roman" w:hAnsi="Times New Roman"/>
                <w:b/>
                <w:bCs/>
                <w:i/>
                <w:iCs/>
              </w:rPr>
            </w:pPr>
          </w:p>
        </w:tc>
        <w:tc>
          <w:tcPr>
            <w:tcW w:w="412" w:type="pct"/>
          </w:tcPr>
          <w:p w:rsidR="00384356" w:rsidRPr="00315F34" w:rsidRDefault="00384356" w:rsidP="00C34067">
            <w:pPr>
              <w:contextualSpacing/>
              <w:jc w:val="center"/>
              <w:rPr>
                <w:rFonts w:ascii="Times New Roman" w:hAnsi="Times New Roman"/>
                <w:b/>
                <w:bCs/>
                <w:i/>
                <w:iCs/>
              </w:rPr>
            </w:pPr>
          </w:p>
        </w:tc>
      </w:tr>
      <w:tr w:rsidR="00384356" w:rsidRPr="00315F34" w:rsidTr="00C34067">
        <w:trPr>
          <w:trHeight w:val="20"/>
        </w:trPr>
        <w:tc>
          <w:tcPr>
            <w:tcW w:w="664" w:type="pct"/>
            <w:vMerge w:val="restart"/>
          </w:tcPr>
          <w:p w:rsidR="00384356" w:rsidRPr="00315F34" w:rsidRDefault="00384356" w:rsidP="00C34067">
            <w:pPr>
              <w:spacing w:after="0"/>
              <w:contextualSpacing/>
              <w:rPr>
                <w:rFonts w:ascii="Times New Roman" w:hAnsi="Times New Roman"/>
                <w:b/>
                <w:bCs/>
              </w:rPr>
            </w:pPr>
            <w:r w:rsidRPr="00315F34">
              <w:rPr>
                <w:rFonts w:ascii="Times New Roman" w:hAnsi="Times New Roman"/>
                <w:b/>
                <w:bCs/>
              </w:rPr>
              <w:t>Тема 1.</w:t>
            </w:r>
            <w:r w:rsidRPr="006112E4">
              <w:rPr>
                <w:rFonts w:ascii="Times New Roman" w:hAnsi="Times New Roman"/>
                <w:b/>
                <w:bCs/>
              </w:rPr>
              <w:t>Введение в философию и методологию бережливого производства</w:t>
            </w:r>
          </w:p>
        </w:tc>
        <w:tc>
          <w:tcPr>
            <w:tcW w:w="1263" w:type="pct"/>
          </w:tcPr>
          <w:p w:rsidR="00384356" w:rsidRPr="00315F34" w:rsidRDefault="00384356" w:rsidP="00C34067">
            <w:pPr>
              <w:spacing w:after="0"/>
              <w:contextualSpacing/>
              <w:rPr>
                <w:rFonts w:ascii="Times New Roman" w:hAnsi="Times New Roman"/>
                <w:b/>
                <w:bCs/>
                <w:i/>
              </w:rPr>
            </w:pPr>
            <w:r w:rsidRPr="006E1DFB">
              <w:rPr>
                <w:rFonts w:ascii="Times New Roman" w:hAnsi="Times New Roman"/>
                <w:sz w:val="24"/>
                <w:szCs w:val="24"/>
              </w:rPr>
              <w:t>Дидактические единицы, содержание</w:t>
            </w:r>
          </w:p>
        </w:tc>
        <w:tc>
          <w:tcPr>
            <w:tcW w:w="966" w:type="pct"/>
            <w:vAlign w:val="center"/>
          </w:tcPr>
          <w:p w:rsidR="00384356" w:rsidRPr="00BC484F" w:rsidRDefault="00384356" w:rsidP="00C34067">
            <w:pPr>
              <w:suppressAutoHyphens/>
              <w:spacing w:after="0"/>
              <w:contextualSpacing/>
              <w:jc w:val="center"/>
              <w:rPr>
                <w:rFonts w:ascii="Times New Roman" w:hAnsi="Times New Roman"/>
                <w:b/>
                <w:bCs/>
              </w:rPr>
            </w:pPr>
            <w:r>
              <w:rPr>
                <w:rFonts w:ascii="Times New Roman" w:hAnsi="Times New Roman"/>
                <w:b/>
                <w:bCs/>
              </w:rPr>
              <w:t>6/4</w:t>
            </w:r>
          </w:p>
        </w:tc>
        <w:tc>
          <w:tcPr>
            <w:tcW w:w="1284" w:type="pct"/>
            <w:vMerge w:val="restart"/>
          </w:tcPr>
          <w:p w:rsidR="00384356" w:rsidRPr="00315F34" w:rsidRDefault="00384356" w:rsidP="00C34067">
            <w:pPr>
              <w:spacing w:after="0"/>
              <w:contextualSpacing/>
              <w:rPr>
                <w:rFonts w:ascii="Times New Roman" w:hAnsi="Times New Roman"/>
                <w:b/>
                <w:i/>
              </w:rPr>
            </w:pPr>
          </w:p>
        </w:tc>
        <w:tc>
          <w:tcPr>
            <w:tcW w:w="411" w:type="pct"/>
          </w:tcPr>
          <w:p w:rsidR="00384356" w:rsidRPr="00315F34" w:rsidRDefault="00384356" w:rsidP="00C34067">
            <w:pPr>
              <w:spacing w:after="0"/>
              <w:contextualSpacing/>
              <w:rPr>
                <w:rFonts w:ascii="Times New Roman" w:hAnsi="Times New Roman"/>
                <w:b/>
                <w:i/>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01.04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01.05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01.06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01.06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02.03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02.01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03.03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03.03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04.02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04.02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05.02 </w:t>
            </w: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05.01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У 06.01</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06.02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lastRenderedPageBreak/>
              <w:t xml:space="preserve">У 07.02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07.04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07.05 </w:t>
            </w:r>
          </w:p>
          <w:p w:rsidR="00384356" w:rsidRPr="006112E4" w:rsidRDefault="00384356" w:rsidP="00C34067">
            <w:pPr>
              <w:spacing w:after="0"/>
              <w:contextualSpacing/>
              <w:rPr>
                <w:rFonts w:ascii="Times New Roman" w:hAnsi="Times New Roman"/>
                <w:bCs/>
                <w:iCs/>
              </w:rPr>
            </w:pPr>
          </w:p>
          <w:p w:rsidR="00384356"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09.02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09.05 </w:t>
            </w: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i/>
              </w:rPr>
            </w:pPr>
          </w:p>
        </w:tc>
        <w:tc>
          <w:tcPr>
            <w:tcW w:w="1263" w:type="pct"/>
            <w:vMerge w:val="restart"/>
          </w:tcPr>
          <w:p w:rsidR="00384356" w:rsidRPr="00315F34" w:rsidRDefault="00384356" w:rsidP="00C34067">
            <w:pPr>
              <w:contextualSpacing/>
              <w:jc w:val="both"/>
              <w:rPr>
                <w:rFonts w:ascii="Times New Roman" w:hAnsi="Times New Roman"/>
                <w:b/>
                <w:bCs/>
              </w:rPr>
            </w:pPr>
            <w:r w:rsidRPr="00BA2F41">
              <w:rPr>
                <w:rFonts w:ascii="Times New Roman" w:hAnsi="Times New Roman"/>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966" w:type="pct"/>
            <w:vMerge w:val="restart"/>
            <w:vAlign w:val="center"/>
          </w:tcPr>
          <w:p w:rsidR="00384356" w:rsidRPr="00BC484F" w:rsidRDefault="00384356" w:rsidP="00C34067">
            <w:pPr>
              <w:suppressAutoHyphens/>
              <w:contextualSpacing/>
              <w:jc w:val="center"/>
              <w:rPr>
                <w:rFonts w:ascii="Times New Roman" w:hAnsi="Times New Roman"/>
                <w:b/>
                <w:bCs/>
              </w:rPr>
            </w:pPr>
            <w:r>
              <w:rPr>
                <w:rFonts w:ascii="Times New Roman" w:hAnsi="Times New Roman"/>
                <w:b/>
                <w:bCs/>
              </w:rPr>
              <w:t>2</w:t>
            </w:r>
          </w:p>
        </w:tc>
        <w:tc>
          <w:tcPr>
            <w:tcW w:w="1284" w:type="pct"/>
            <w:vMerge/>
          </w:tcPr>
          <w:p w:rsidR="00384356" w:rsidRPr="00315F34" w:rsidRDefault="00384356" w:rsidP="00C34067">
            <w:pPr>
              <w:contextualSpacing/>
              <w:rPr>
                <w:rFonts w:ascii="Times New Roman" w:hAnsi="Times New Roman"/>
                <w:b/>
                <w:bCs/>
                <w:i/>
              </w:rPr>
            </w:pPr>
          </w:p>
        </w:tc>
        <w:tc>
          <w:tcPr>
            <w:tcW w:w="411" w:type="pct"/>
          </w:tcPr>
          <w:p w:rsidR="00384356" w:rsidRPr="00315F34" w:rsidRDefault="00384356" w:rsidP="00C34067">
            <w:pPr>
              <w:contextualSpacing/>
              <w:rPr>
                <w:rFonts w:ascii="Times New Roman" w:hAnsi="Times New Roman"/>
                <w:b/>
                <w:bCs/>
                <w:i/>
              </w:rPr>
            </w:pPr>
          </w:p>
        </w:tc>
        <w:tc>
          <w:tcPr>
            <w:tcW w:w="412" w:type="pct"/>
          </w:tcPr>
          <w:p w:rsidR="00384356" w:rsidRPr="00315F34" w:rsidRDefault="00384356" w:rsidP="00C34067">
            <w:pPr>
              <w:contextualSpacing/>
              <w:rPr>
                <w:rFonts w:ascii="Times New Roman" w:hAnsi="Times New Roman"/>
                <w:b/>
                <w:bCs/>
                <w:i/>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i/>
              </w:rPr>
            </w:pPr>
          </w:p>
        </w:tc>
        <w:tc>
          <w:tcPr>
            <w:tcW w:w="1263" w:type="pct"/>
            <w:vMerge/>
          </w:tcPr>
          <w:p w:rsidR="00384356" w:rsidRPr="00315F34" w:rsidRDefault="00384356" w:rsidP="00C34067">
            <w:pPr>
              <w:contextualSpacing/>
              <w:jc w:val="both"/>
              <w:rPr>
                <w:rFonts w:ascii="Times New Roman" w:hAnsi="Times New Roman"/>
                <w:b/>
                <w:bCs/>
                <w:i/>
              </w:rPr>
            </w:pPr>
          </w:p>
        </w:tc>
        <w:tc>
          <w:tcPr>
            <w:tcW w:w="966" w:type="pct"/>
            <w:vMerge/>
            <w:vAlign w:val="center"/>
          </w:tcPr>
          <w:p w:rsidR="00384356" w:rsidRPr="00315F34" w:rsidRDefault="00384356" w:rsidP="00C34067">
            <w:pPr>
              <w:suppressAutoHyphens/>
              <w:contextualSpacing/>
              <w:jc w:val="both"/>
              <w:rPr>
                <w:rFonts w:ascii="Times New Roman" w:hAnsi="Times New Roman"/>
                <w:bCs/>
                <w:i/>
                <w:iCs/>
              </w:rPr>
            </w:pPr>
          </w:p>
        </w:tc>
        <w:tc>
          <w:tcPr>
            <w:tcW w:w="1284" w:type="pct"/>
            <w:vMerge/>
          </w:tcPr>
          <w:p w:rsidR="00384356" w:rsidRPr="00315F34" w:rsidRDefault="00384356" w:rsidP="00C34067">
            <w:pPr>
              <w:contextualSpacing/>
              <w:rPr>
                <w:rFonts w:ascii="Times New Roman" w:hAnsi="Times New Roman"/>
                <w:b/>
                <w:bCs/>
                <w:i/>
              </w:rPr>
            </w:pPr>
          </w:p>
        </w:tc>
        <w:tc>
          <w:tcPr>
            <w:tcW w:w="411" w:type="pct"/>
          </w:tcPr>
          <w:p w:rsidR="00384356" w:rsidRPr="00315F34" w:rsidRDefault="00384356" w:rsidP="00C34067">
            <w:pPr>
              <w:contextualSpacing/>
              <w:rPr>
                <w:rFonts w:ascii="Times New Roman" w:hAnsi="Times New Roman"/>
                <w:b/>
                <w:bCs/>
                <w:i/>
              </w:rPr>
            </w:pPr>
          </w:p>
        </w:tc>
        <w:tc>
          <w:tcPr>
            <w:tcW w:w="412" w:type="pct"/>
          </w:tcPr>
          <w:p w:rsidR="00384356" w:rsidRPr="00315F34" w:rsidRDefault="00384356" w:rsidP="00C34067">
            <w:pPr>
              <w:contextualSpacing/>
              <w:rPr>
                <w:rFonts w:ascii="Times New Roman" w:hAnsi="Times New Roman"/>
                <w:b/>
                <w:bCs/>
                <w:i/>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i/>
              </w:rPr>
            </w:pPr>
          </w:p>
        </w:tc>
        <w:tc>
          <w:tcPr>
            <w:tcW w:w="1263" w:type="pct"/>
          </w:tcPr>
          <w:p w:rsidR="00384356" w:rsidRPr="00315F34" w:rsidRDefault="00384356" w:rsidP="00C34067">
            <w:pPr>
              <w:contextualSpacing/>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66" w:type="pct"/>
            <w:vAlign w:val="center"/>
          </w:tcPr>
          <w:p w:rsidR="00384356" w:rsidRPr="00321CB4" w:rsidRDefault="00384356" w:rsidP="00C34067">
            <w:pPr>
              <w:suppressAutoHyphens/>
              <w:contextualSpacing/>
              <w:jc w:val="center"/>
              <w:rPr>
                <w:rFonts w:ascii="Times New Roman" w:hAnsi="Times New Roman"/>
                <w:b/>
                <w:bCs/>
              </w:rPr>
            </w:pPr>
            <w:r>
              <w:rPr>
                <w:rFonts w:ascii="Times New Roman" w:hAnsi="Times New Roman"/>
                <w:b/>
                <w:bCs/>
              </w:rPr>
              <w:t>4</w:t>
            </w:r>
          </w:p>
        </w:tc>
        <w:tc>
          <w:tcPr>
            <w:tcW w:w="1284" w:type="pct"/>
            <w:vMerge/>
          </w:tcPr>
          <w:p w:rsidR="00384356" w:rsidRPr="00315F34" w:rsidRDefault="00384356" w:rsidP="00C34067">
            <w:pPr>
              <w:contextualSpacing/>
              <w:rPr>
                <w:rFonts w:ascii="Times New Roman" w:hAnsi="Times New Roman"/>
                <w:b/>
                <w:i/>
              </w:rPr>
            </w:pPr>
          </w:p>
        </w:tc>
        <w:tc>
          <w:tcPr>
            <w:tcW w:w="411" w:type="pct"/>
          </w:tcPr>
          <w:p w:rsidR="00384356" w:rsidRPr="00315F34" w:rsidRDefault="00384356" w:rsidP="00C34067">
            <w:pPr>
              <w:contextualSpacing/>
              <w:rPr>
                <w:rFonts w:ascii="Times New Roman" w:hAnsi="Times New Roman"/>
                <w:b/>
                <w:i/>
              </w:rPr>
            </w:pPr>
          </w:p>
        </w:tc>
        <w:tc>
          <w:tcPr>
            <w:tcW w:w="412" w:type="pct"/>
          </w:tcPr>
          <w:p w:rsidR="00384356" w:rsidRPr="00315F34" w:rsidRDefault="00384356" w:rsidP="00C34067">
            <w:pPr>
              <w:contextualSpacing/>
              <w:rPr>
                <w:rFonts w:ascii="Times New Roman" w:hAnsi="Times New Roman"/>
                <w:b/>
                <w:i/>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i/>
              </w:rPr>
            </w:pPr>
          </w:p>
        </w:tc>
        <w:tc>
          <w:tcPr>
            <w:tcW w:w="1263" w:type="pct"/>
            <w:vMerge w:val="restart"/>
          </w:tcPr>
          <w:p w:rsidR="00384356" w:rsidRPr="00315F34" w:rsidRDefault="00384356" w:rsidP="00C34067">
            <w:pPr>
              <w:contextualSpacing/>
              <w:jc w:val="both"/>
              <w:rPr>
                <w:rFonts w:ascii="Times New Roman" w:hAnsi="Times New Roman"/>
                <w:b/>
                <w:i/>
              </w:rPr>
            </w:pPr>
            <w:r w:rsidRPr="00DB7BE8">
              <w:rPr>
                <w:rFonts w:ascii="Times New Roman" w:hAnsi="Times New Roman"/>
                <w:bCs/>
              </w:rPr>
              <w:t>Практическое занятие: собеседование по вопросам, доклады, тест</w:t>
            </w:r>
          </w:p>
        </w:tc>
        <w:tc>
          <w:tcPr>
            <w:tcW w:w="966" w:type="pct"/>
            <w:vMerge w:val="restart"/>
            <w:vAlign w:val="center"/>
          </w:tcPr>
          <w:p w:rsidR="00384356" w:rsidRPr="00315F34" w:rsidRDefault="00384356" w:rsidP="00C34067">
            <w:pPr>
              <w:suppressAutoHyphens/>
              <w:contextualSpacing/>
              <w:rPr>
                <w:rFonts w:ascii="Times New Roman" w:hAnsi="Times New Roman"/>
                <w:i/>
                <w:iCs/>
              </w:rPr>
            </w:pPr>
          </w:p>
        </w:tc>
        <w:tc>
          <w:tcPr>
            <w:tcW w:w="1284" w:type="pct"/>
            <w:vMerge/>
          </w:tcPr>
          <w:p w:rsidR="00384356" w:rsidRPr="00315F34" w:rsidRDefault="00384356" w:rsidP="00C34067">
            <w:pPr>
              <w:contextualSpacing/>
              <w:rPr>
                <w:rFonts w:ascii="Times New Roman" w:hAnsi="Times New Roman"/>
                <w:b/>
                <w:i/>
              </w:rPr>
            </w:pPr>
          </w:p>
        </w:tc>
        <w:tc>
          <w:tcPr>
            <w:tcW w:w="411" w:type="pct"/>
          </w:tcPr>
          <w:p w:rsidR="00384356" w:rsidRPr="00315F34" w:rsidRDefault="00384356" w:rsidP="00C34067">
            <w:pPr>
              <w:contextualSpacing/>
              <w:rPr>
                <w:rFonts w:ascii="Times New Roman" w:hAnsi="Times New Roman"/>
                <w:b/>
                <w:i/>
              </w:rPr>
            </w:pPr>
          </w:p>
        </w:tc>
        <w:tc>
          <w:tcPr>
            <w:tcW w:w="412" w:type="pct"/>
          </w:tcPr>
          <w:p w:rsidR="00384356" w:rsidRPr="00315F34" w:rsidRDefault="00384356" w:rsidP="00C34067">
            <w:pPr>
              <w:contextualSpacing/>
              <w:rPr>
                <w:rFonts w:ascii="Times New Roman" w:hAnsi="Times New Roman"/>
                <w:b/>
                <w:i/>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i/>
              </w:rPr>
            </w:pPr>
          </w:p>
        </w:tc>
        <w:tc>
          <w:tcPr>
            <w:tcW w:w="1263" w:type="pct"/>
            <w:vMerge/>
            <w:vAlign w:val="bottom"/>
          </w:tcPr>
          <w:p w:rsidR="00384356" w:rsidRPr="00315F34" w:rsidRDefault="00384356" w:rsidP="00C34067">
            <w:pPr>
              <w:contextualSpacing/>
              <w:rPr>
                <w:rFonts w:ascii="Times New Roman" w:hAnsi="Times New Roman"/>
                <w:b/>
                <w:i/>
              </w:rPr>
            </w:pPr>
          </w:p>
        </w:tc>
        <w:tc>
          <w:tcPr>
            <w:tcW w:w="966" w:type="pct"/>
            <w:vMerge/>
            <w:vAlign w:val="center"/>
          </w:tcPr>
          <w:p w:rsidR="00384356" w:rsidRPr="00315F34" w:rsidRDefault="00384356" w:rsidP="00C34067">
            <w:pPr>
              <w:suppressAutoHyphens/>
              <w:contextualSpacing/>
              <w:rPr>
                <w:rFonts w:ascii="Times New Roman" w:hAnsi="Times New Roman"/>
                <w:i/>
                <w:iCs/>
              </w:rPr>
            </w:pPr>
          </w:p>
        </w:tc>
        <w:tc>
          <w:tcPr>
            <w:tcW w:w="1284" w:type="pct"/>
            <w:vMerge/>
          </w:tcPr>
          <w:p w:rsidR="00384356" w:rsidRPr="00315F34" w:rsidRDefault="00384356" w:rsidP="00C34067">
            <w:pPr>
              <w:contextualSpacing/>
              <w:rPr>
                <w:rFonts w:ascii="Times New Roman" w:hAnsi="Times New Roman"/>
                <w:b/>
                <w:i/>
              </w:rPr>
            </w:pPr>
          </w:p>
        </w:tc>
        <w:tc>
          <w:tcPr>
            <w:tcW w:w="411" w:type="pct"/>
          </w:tcPr>
          <w:p w:rsidR="00384356" w:rsidRPr="00315F34" w:rsidRDefault="00384356" w:rsidP="00C34067">
            <w:pPr>
              <w:contextualSpacing/>
              <w:rPr>
                <w:rFonts w:ascii="Times New Roman" w:hAnsi="Times New Roman"/>
                <w:b/>
                <w:i/>
              </w:rPr>
            </w:pPr>
          </w:p>
        </w:tc>
        <w:tc>
          <w:tcPr>
            <w:tcW w:w="412" w:type="pct"/>
          </w:tcPr>
          <w:p w:rsidR="00384356" w:rsidRPr="00315F34" w:rsidRDefault="00384356" w:rsidP="00C34067">
            <w:pPr>
              <w:contextualSpacing/>
              <w:rPr>
                <w:rFonts w:ascii="Times New Roman" w:hAnsi="Times New Roman"/>
                <w:b/>
                <w:i/>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Самостоятельная работа обучающихся</w:t>
            </w:r>
            <w:r w:rsidRPr="00315F34">
              <w:rPr>
                <w:rStyle w:val="a5"/>
                <w:rFonts w:ascii="Times New Roman" w:hAnsi="Times New Roman"/>
                <w:b/>
                <w:bCs/>
              </w:rPr>
              <w:footnoteReference w:id="17"/>
            </w:r>
          </w:p>
        </w:tc>
        <w:tc>
          <w:tcPr>
            <w:tcW w:w="966" w:type="pct"/>
            <w:vAlign w:val="center"/>
          </w:tcPr>
          <w:p w:rsidR="00384356" w:rsidRPr="00315F34" w:rsidRDefault="00384356" w:rsidP="00C34067">
            <w:pPr>
              <w:suppressAutoHyphens/>
              <w:contextualSpacing/>
              <w:jc w:val="both"/>
              <w:rPr>
                <w:rFonts w:ascii="Times New Roman" w:hAnsi="Times New Roman"/>
                <w:b/>
                <w:bCs/>
                <w:i/>
                <w:iCs/>
              </w:rPr>
            </w:pPr>
            <w:r>
              <w:rPr>
                <w:rFonts w:ascii="Times New Roman" w:hAnsi="Times New Roman"/>
                <w:b/>
                <w:i/>
                <w:iCs/>
              </w:rPr>
              <w:t>-</w:t>
            </w:r>
          </w:p>
        </w:tc>
        <w:tc>
          <w:tcPr>
            <w:tcW w:w="1284" w:type="pct"/>
            <w:vMerge/>
          </w:tcPr>
          <w:p w:rsidR="00384356" w:rsidRPr="00315F34" w:rsidRDefault="00384356" w:rsidP="00C34067">
            <w:pPr>
              <w:contextualSpacing/>
              <w:rPr>
                <w:rFonts w:ascii="Times New Roman" w:hAnsi="Times New Roman"/>
                <w:b/>
              </w:rPr>
            </w:pPr>
          </w:p>
        </w:tc>
        <w:tc>
          <w:tcPr>
            <w:tcW w:w="411" w:type="pct"/>
          </w:tcPr>
          <w:p w:rsidR="00384356" w:rsidRPr="00315F34" w:rsidRDefault="00384356" w:rsidP="00C34067">
            <w:pPr>
              <w:contextualSpacing/>
              <w:rPr>
                <w:rFonts w:ascii="Times New Roman" w:hAnsi="Times New Roman"/>
                <w:b/>
              </w:rPr>
            </w:pPr>
          </w:p>
        </w:tc>
        <w:tc>
          <w:tcPr>
            <w:tcW w:w="412" w:type="pct"/>
          </w:tcPr>
          <w:p w:rsidR="00384356" w:rsidRPr="00315F34" w:rsidRDefault="00384356" w:rsidP="00C34067">
            <w:pPr>
              <w:contextualSpacing/>
              <w:rPr>
                <w:rFonts w:ascii="Times New Roman" w:hAnsi="Times New Roman"/>
                <w:b/>
              </w:rPr>
            </w:pPr>
          </w:p>
        </w:tc>
      </w:tr>
      <w:tr w:rsidR="00384356" w:rsidRPr="00315F34" w:rsidTr="00C34067">
        <w:trPr>
          <w:trHeight w:val="20"/>
        </w:trPr>
        <w:tc>
          <w:tcPr>
            <w:tcW w:w="664" w:type="pct"/>
            <w:vMerge w:val="restart"/>
          </w:tcPr>
          <w:p w:rsidR="00384356" w:rsidRPr="00315F34" w:rsidRDefault="00384356" w:rsidP="00C34067">
            <w:pPr>
              <w:spacing w:after="0"/>
              <w:contextualSpacing/>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2 </w:t>
            </w:r>
            <w:r w:rsidRPr="00BA2F41">
              <w:rPr>
                <w:rFonts w:ascii="Times New Roman" w:hAnsi="Times New Roman"/>
                <w:b/>
                <w:bCs/>
              </w:rPr>
              <w:t>Инструменты бережливого производства</w:t>
            </w:r>
          </w:p>
        </w:tc>
        <w:tc>
          <w:tcPr>
            <w:tcW w:w="1263" w:type="pct"/>
          </w:tcPr>
          <w:p w:rsidR="00384356" w:rsidRPr="00315F34" w:rsidRDefault="00384356" w:rsidP="00C34067">
            <w:pPr>
              <w:spacing w:after="0"/>
              <w:contextualSpacing/>
              <w:rPr>
                <w:rFonts w:ascii="Times New Roman" w:hAnsi="Times New Roman"/>
                <w:b/>
                <w:bCs/>
              </w:rPr>
            </w:pPr>
            <w:r w:rsidRPr="006E1DFB">
              <w:rPr>
                <w:rFonts w:ascii="Times New Roman" w:hAnsi="Times New Roman"/>
                <w:sz w:val="24"/>
                <w:szCs w:val="24"/>
              </w:rPr>
              <w:t>Дидактические единицы, содержание</w:t>
            </w:r>
          </w:p>
        </w:tc>
        <w:tc>
          <w:tcPr>
            <w:tcW w:w="966" w:type="pct"/>
            <w:vAlign w:val="center"/>
          </w:tcPr>
          <w:p w:rsidR="00384356" w:rsidRPr="00315F34" w:rsidRDefault="00384356" w:rsidP="00C34067">
            <w:pPr>
              <w:spacing w:after="0"/>
              <w:contextualSpacing/>
              <w:jc w:val="center"/>
              <w:rPr>
                <w:rFonts w:ascii="Times New Roman" w:hAnsi="Times New Roman"/>
                <w:b/>
                <w:bCs/>
              </w:rPr>
            </w:pPr>
            <w:r>
              <w:rPr>
                <w:rFonts w:ascii="Times New Roman" w:hAnsi="Times New Roman"/>
                <w:b/>
                <w:bCs/>
              </w:rPr>
              <w:t>6/4</w:t>
            </w:r>
          </w:p>
        </w:tc>
        <w:tc>
          <w:tcPr>
            <w:tcW w:w="1284" w:type="pct"/>
            <w:vMerge w:val="restart"/>
          </w:tcPr>
          <w:p w:rsidR="00384356" w:rsidRPr="00315F34" w:rsidRDefault="00384356" w:rsidP="00C34067">
            <w:pPr>
              <w:spacing w:after="0"/>
              <w:contextualSpacing/>
              <w:rPr>
                <w:rFonts w:ascii="Times New Roman" w:hAnsi="Times New Roman"/>
                <w:b/>
              </w:rPr>
            </w:pPr>
          </w:p>
        </w:tc>
        <w:tc>
          <w:tcPr>
            <w:tcW w:w="411" w:type="pct"/>
          </w:tcPr>
          <w:p w:rsidR="00384356" w:rsidRPr="00315F34" w:rsidRDefault="00384356" w:rsidP="00C34067">
            <w:pPr>
              <w:spacing w:after="0"/>
              <w:contextualSpacing/>
              <w:rPr>
                <w:rFonts w:ascii="Times New Roman" w:hAnsi="Times New Roman"/>
                <w:b/>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01.04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01.05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01.06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01.06 </w:t>
            </w:r>
          </w:p>
          <w:p w:rsidR="00384356" w:rsidRDefault="00384356" w:rsidP="00C34067">
            <w:pPr>
              <w:spacing w:after="0"/>
              <w:contextualSpacing/>
              <w:rPr>
                <w:rFonts w:ascii="Times New Roman" w:hAnsi="Times New Roman"/>
                <w:bCs/>
                <w:iCs/>
              </w:rPr>
            </w:pPr>
            <w:r w:rsidRPr="006112E4">
              <w:rPr>
                <w:rFonts w:ascii="Times New Roman" w:hAnsi="Times New Roman"/>
                <w:bCs/>
                <w:iCs/>
              </w:rPr>
              <w:lastRenderedPageBreak/>
              <w:t xml:space="preserve">З 02.03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02.01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03.03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03.03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04.02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04.02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05.02 </w:t>
            </w: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05.01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У 06.01</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06.02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07.04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07.05 </w:t>
            </w:r>
          </w:p>
          <w:p w:rsidR="00384356" w:rsidRPr="006112E4" w:rsidRDefault="00384356" w:rsidP="00C34067">
            <w:pPr>
              <w:spacing w:after="0"/>
              <w:contextualSpacing/>
              <w:rPr>
                <w:rFonts w:ascii="Times New Roman" w:hAnsi="Times New Roman"/>
                <w:bCs/>
                <w:iCs/>
              </w:rPr>
            </w:pPr>
          </w:p>
          <w:p w:rsidR="00384356"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09.02 </w:t>
            </w:r>
          </w:p>
          <w:p w:rsidR="00384356" w:rsidRPr="00315F34" w:rsidRDefault="00384356" w:rsidP="00C34067">
            <w:pPr>
              <w:spacing w:after="0"/>
              <w:contextualSpacing/>
              <w:rPr>
                <w:rFonts w:ascii="Times New Roman" w:hAnsi="Times New Roman"/>
                <w:b/>
              </w:rPr>
            </w:pPr>
            <w:r w:rsidRPr="006112E4">
              <w:rPr>
                <w:rFonts w:ascii="Times New Roman" w:hAnsi="Times New Roman"/>
                <w:bCs/>
                <w:iCs/>
              </w:rPr>
              <w:t xml:space="preserve">З 09.05 </w:t>
            </w: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vMerge w:val="restart"/>
          </w:tcPr>
          <w:p w:rsidR="00384356" w:rsidRPr="00FB021A" w:rsidRDefault="00384356" w:rsidP="00C34067">
            <w:pPr>
              <w:spacing w:after="0"/>
              <w:contextualSpacing/>
              <w:rPr>
                <w:rFonts w:ascii="Times New Roman" w:hAnsi="Times New Roman"/>
              </w:rPr>
            </w:pPr>
            <w:r w:rsidRPr="00FB021A">
              <w:rPr>
                <w:rFonts w:ascii="Times New Roman" w:hAnsi="Times New Roman"/>
              </w:rPr>
              <w:t>Системы Канбан, «Точно вовремя», ячеистое и поточное производство, визуализация, система 5С, стандартизация, уход за оборудованием, быстрая переналадка оборудования</w:t>
            </w:r>
          </w:p>
        </w:tc>
        <w:tc>
          <w:tcPr>
            <w:tcW w:w="966" w:type="pct"/>
            <w:vMerge w:val="restar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2</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vMerge/>
          </w:tcPr>
          <w:p w:rsidR="00384356" w:rsidRPr="00315F34" w:rsidRDefault="00384356" w:rsidP="00C34067">
            <w:pPr>
              <w:contextualSpacing/>
              <w:rPr>
                <w:rFonts w:ascii="Times New Roman" w:hAnsi="Times New Roman"/>
                <w:b/>
                <w:bCs/>
              </w:rPr>
            </w:pPr>
          </w:p>
        </w:tc>
        <w:tc>
          <w:tcPr>
            <w:tcW w:w="966" w:type="pct"/>
            <w:vMerge/>
            <w:vAlign w:val="center"/>
          </w:tcPr>
          <w:p w:rsidR="00384356" w:rsidRPr="00315F34" w:rsidRDefault="00384356" w:rsidP="00C34067">
            <w:pPr>
              <w:contextualSpacing/>
              <w:rPr>
                <w:rFonts w:ascii="Times New Roman" w:hAnsi="Times New Roman"/>
                <w:b/>
                <w:bCs/>
              </w:rPr>
            </w:pP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4</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vMerge w:val="restart"/>
          </w:tcPr>
          <w:p w:rsidR="00384356" w:rsidRPr="00315F34" w:rsidRDefault="00384356" w:rsidP="00C34067">
            <w:pPr>
              <w:contextualSpacing/>
              <w:rPr>
                <w:rFonts w:ascii="Times New Roman" w:hAnsi="Times New Roman"/>
                <w:b/>
              </w:rPr>
            </w:pPr>
            <w:r w:rsidRPr="00DB7BE8">
              <w:rPr>
                <w:rFonts w:ascii="Times New Roman" w:hAnsi="Times New Roman"/>
                <w:bCs/>
              </w:rPr>
              <w:t>Практическое занятие: собеседование по вопросам, доклады, тест</w:t>
            </w:r>
          </w:p>
        </w:tc>
        <w:tc>
          <w:tcPr>
            <w:tcW w:w="966" w:type="pct"/>
            <w:vMerge w:val="restart"/>
            <w:vAlign w:val="center"/>
          </w:tcPr>
          <w:p w:rsidR="00384356" w:rsidRPr="00315F34" w:rsidRDefault="00384356" w:rsidP="00C34067">
            <w:pPr>
              <w:contextualSpacing/>
              <w:rPr>
                <w:rFonts w:ascii="Times New Roman" w:hAnsi="Times New Roman"/>
                <w:b/>
                <w:bCs/>
              </w:rPr>
            </w:pP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vMerge/>
            <w:vAlign w:val="bottom"/>
          </w:tcPr>
          <w:p w:rsidR="00384356" w:rsidRPr="00315F34" w:rsidRDefault="00384356" w:rsidP="00C34067">
            <w:pPr>
              <w:contextualSpacing/>
              <w:rPr>
                <w:rFonts w:ascii="Times New Roman" w:hAnsi="Times New Roman"/>
                <w:b/>
              </w:rPr>
            </w:pPr>
          </w:p>
        </w:tc>
        <w:tc>
          <w:tcPr>
            <w:tcW w:w="966" w:type="pct"/>
            <w:vMerge/>
            <w:vAlign w:val="center"/>
          </w:tcPr>
          <w:p w:rsidR="00384356" w:rsidRPr="00315F34" w:rsidRDefault="00384356" w:rsidP="00C34067">
            <w:pPr>
              <w:contextualSpacing/>
              <w:rPr>
                <w:rFonts w:ascii="Times New Roman" w:hAnsi="Times New Roman"/>
                <w:b/>
              </w:rPr>
            </w:pP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 xml:space="preserve">Самостоятельная работа </w:t>
            </w:r>
            <w:r w:rsidRPr="00315F34">
              <w:rPr>
                <w:rFonts w:ascii="Times New Roman" w:hAnsi="Times New Roman"/>
                <w:b/>
                <w:bCs/>
              </w:rPr>
              <w:lastRenderedPageBreak/>
              <w:t xml:space="preserve">обучающихся </w:t>
            </w:r>
          </w:p>
        </w:tc>
        <w:tc>
          <w:tcPr>
            <w:tcW w:w="966" w:type="pct"/>
            <w:vAlign w:val="center"/>
          </w:tcPr>
          <w:p w:rsidR="00384356" w:rsidRPr="00315F34" w:rsidRDefault="00384356" w:rsidP="00C34067">
            <w:pPr>
              <w:contextualSpacing/>
              <w:rPr>
                <w:rFonts w:ascii="Times New Roman" w:hAnsi="Times New Roman"/>
                <w:b/>
                <w:bCs/>
              </w:rPr>
            </w:pPr>
            <w:r>
              <w:rPr>
                <w:rFonts w:ascii="Times New Roman" w:hAnsi="Times New Roman"/>
                <w:b/>
                <w:bCs/>
              </w:rPr>
              <w:lastRenderedPageBreak/>
              <w:t>-</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val="restart"/>
          </w:tcPr>
          <w:p w:rsidR="00384356" w:rsidRPr="00315F34" w:rsidRDefault="00384356" w:rsidP="00C34067">
            <w:pPr>
              <w:contextualSpacing/>
              <w:rPr>
                <w:rFonts w:ascii="Times New Roman" w:hAnsi="Times New Roman"/>
                <w:b/>
                <w:bCs/>
              </w:rPr>
            </w:pPr>
            <w:r w:rsidRPr="00315F34">
              <w:rPr>
                <w:rFonts w:ascii="Times New Roman" w:hAnsi="Times New Roman"/>
                <w:b/>
                <w:bCs/>
              </w:rPr>
              <w:lastRenderedPageBreak/>
              <w:t xml:space="preserve">Тема </w:t>
            </w:r>
            <w:r>
              <w:rPr>
                <w:rFonts w:ascii="Times New Roman" w:hAnsi="Times New Roman"/>
                <w:b/>
                <w:bCs/>
              </w:rPr>
              <w:t xml:space="preserve">3 </w:t>
            </w:r>
            <w:r w:rsidRPr="00FB021A">
              <w:rPr>
                <w:rFonts w:ascii="Times New Roman" w:hAnsi="Times New Roman"/>
                <w:b/>
                <w:bCs/>
              </w:rPr>
              <w:t>Виды потерь и методы их устранения</w:t>
            </w:r>
          </w:p>
        </w:tc>
        <w:tc>
          <w:tcPr>
            <w:tcW w:w="1263" w:type="pct"/>
          </w:tcPr>
          <w:p w:rsidR="00384356" w:rsidRPr="00315F34" w:rsidRDefault="00384356" w:rsidP="00C34067">
            <w:pPr>
              <w:contextualSpacing/>
              <w:rPr>
                <w:rFonts w:ascii="Times New Roman" w:hAnsi="Times New Roman"/>
                <w:b/>
                <w:bCs/>
              </w:rPr>
            </w:pPr>
            <w:r w:rsidRPr="006E1DFB">
              <w:rPr>
                <w:rFonts w:ascii="Times New Roman" w:hAnsi="Times New Roman"/>
                <w:sz w:val="24"/>
                <w:szCs w:val="24"/>
              </w:rPr>
              <w:t>Дидактические единицы, содержание</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9/4</w:t>
            </w:r>
          </w:p>
        </w:tc>
        <w:tc>
          <w:tcPr>
            <w:tcW w:w="1284" w:type="pct"/>
            <w:vMerge w:val="restart"/>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01.04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01.05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01.06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01.06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02.03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02.01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03.03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03.03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04.02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04.02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05.02 </w:t>
            </w: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05.01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У 06.01</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06.02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07.04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07.05 </w:t>
            </w:r>
          </w:p>
          <w:p w:rsidR="00384356" w:rsidRPr="006112E4" w:rsidRDefault="00384356" w:rsidP="00C34067">
            <w:pPr>
              <w:spacing w:after="0"/>
              <w:contextualSpacing/>
              <w:rPr>
                <w:rFonts w:ascii="Times New Roman" w:hAnsi="Times New Roman"/>
                <w:bCs/>
                <w:iCs/>
              </w:rPr>
            </w:pPr>
          </w:p>
          <w:p w:rsidR="00384356"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09.02 </w:t>
            </w:r>
          </w:p>
          <w:p w:rsidR="00384356" w:rsidRPr="00315F34" w:rsidRDefault="00384356" w:rsidP="00C34067">
            <w:pPr>
              <w:contextualSpacing/>
              <w:rPr>
                <w:rFonts w:ascii="Times New Roman" w:hAnsi="Times New Roman"/>
                <w:b/>
                <w:bCs/>
              </w:rPr>
            </w:pPr>
            <w:r w:rsidRPr="006112E4">
              <w:rPr>
                <w:rFonts w:ascii="Times New Roman" w:hAnsi="Times New Roman"/>
                <w:bCs/>
                <w:iCs/>
              </w:rPr>
              <w:t xml:space="preserve">З 09.05 </w:t>
            </w: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FB021A">
              <w:rPr>
                <w:rFonts w:ascii="Times New Roman" w:hAnsi="Times New Roman"/>
              </w:rPr>
              <w:t xml:space="preserve">Виды потерь, их источники и способы их устранения. Потери: перепроизводство, лишние движения, ненужная </w:t>
            </w:r>
            <w:r w:rsidRPr="00FB021A">
              <w:rPr>
                <w:rFonts w:ascii="Times New Roman" w:hAnsi="Times New Roman"/>
              </w:rPr>
              <w:lastRenderedPageBreak/>
              <w:t>транспортировка, излишние запасы, избыточная обработка, ожидание, переделка/ брак. Система 3М: Муда, Мури, Мура. Управление рабочим пространством</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lastRenderedPageBreak/>
              <w:t>4</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4</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DB7BE8">
              <w:rPr>
                <w:rFonts w:ascii="Times New Roman" w:hAnsi="Times New Roman"/>
                <w:bCs/>
              </w:rPr>
              <w:t>Практическое занятие: собеседование по вопросам, доклады, тест</w:t>
            </w:r>
          </w:p>
        </w:tc>
        <w:tc>
          <w:tcPr>
            <w:tcW w:w="966" w:type="pct"/>
            <w:vAlign w:val="center"/>
          </w:tcPr>
          <w:p w:rsidR="00384356" w:rsidRPr="00315F34" w:rsidRDefault="00384356" w:rsidP="00C34067">
            <w:pPr>
              <w:contextualSpacing/>
              <w:rPr>
                <w:rFonts w:ascii="Times New Roman" w:hAnsi="Times New Roman"/>
                <w:b/>
                <w:bCs/>
              </w:rPr>
            </w:pP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Самостоятельная работа обучающихся</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1</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1927" w:type="pct"/>
            <w:gridSpan w:val="2"/>
          </w:tcPr>
          <w:p w:rsidR="00384356" w:rsidRPr="00315F34" w:rsidRDefault="00384356" w:rsidP="00C34067">
            <w:pPr>
              <w:contextualSpacing/>
              <w:rPr>
                <w:rFonts w:ascii="Times New Roman" w:hAnsi="Times New Roman"/>
                <w:b/>
                <w:bCs/>
              </w:rPr>
            </w:pPr>
            <w:r w:rsidRPr="005B17C7">
              <w:rPr>
                <w:rFonts w:ascii="Times New Roman" w:hAnsi="Times New Roman"/>
                <w:b/>
                <w:bCs/>
              </w:rPr>
              <w:t>Раздел 2. Системы управления и оптимизации материальными потоками</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17/8</w:t>
            </w:r>
          </w:p>
        </w:tc>
        <w:tc>
          <w:tcPr>
            <w:tcW w:w="1284" w:type="pct"/>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val="restart"/>
          </w:tcPr>
          <w:p w:rsidR="00384356" w:rsidRPr="00315F34" w:rsidRDefault="00384356" w:rsidP="00C34067">
            <w:pPr>
              <w:contextualSpacing/>
              <w:rPr>
                <w:rFonts w:ascii="Times New Roman" w:hAnsi="Times New Roman"/>
                <w:b/>
                <w:bCs/>
              </w:rPr>
            </w:pPr>
            <w:r w:rsidRPr="005B17C7">
              <w:rPr>
                <w:rFonts w:ascii="Times New Roman" w:hAnsi="Times New Roman"/>
                <w:b/>
                <w:bCs/>
              </w:rPr>
              <w:t>Тема 1 Виды моделей управления материальными</w:t>
            </w:r>
            <w:r>
              <w:rPr>
                <w:rFonts w:ascii="Times New Roman" w:hAnsi="Times New Roman"/>
                <w:b/>
                <w:bCs/>
              </w:rPr>
              <w:t xml:space="preserve"> потоками</w:t>
            </w:r>
          </w:p>
        </w:tc>
        <w:tc>
          <w:tcPr>
            <w:tcW w:w="1263" w:type="pct"/>
          </w:tcPr>
          <w:p w:rsidR="00384356" w:rsidRPr="00315F34" w:rsidRDefault="00384356" w:rsidP="00C34067">
            <w:pPr>
              <w:contextualSpacing/>
              <w:rPr>
                <w:rFonts w:ascii="Times New Roman" w:hAnsi="Times New Roman"/>
                <w:b/>
                <w:bCs/>
              </w:rPr>
            </w:pPr>
            <w:r w:rsidRPr="006E1DFB">
              <w:rPr>
                <w:rFonts w:ascii="Times New Roman" w:hAnsi="Times New Roman"/>
                <w:sz w:val="24"/>
                <w:szCs w:val="24"/>
              </w:rPr>
              <w:t>Дидактические единицы, содержание</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8/4</w:t>
            </w:r>
          </w:p>
        </w:tc>
        <w:tc>
          <w:tcPr>
            <w:tcW w:w="1284" w:type="pct"/>
            <w:vMerge w:val="restart"/>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01.04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01.05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01.06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01.06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02.03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02.01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03.03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03.03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04.02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04.02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05.02 </w:t>
            </w: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05.01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У 06.01</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06.02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07.04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07.05 </w:t>
            </w:r>
          </w:p>
          <w:p w:rsidR="00384356" w:rsidRPr="006112E4" w:rsidRDefault="00384356" w:rsidP="00C34067">
            <w:pPr>
              <w:spacing w:after="0"/>
              <w:contextualSpacing/>
              <w:rPr>
                <w:rFonts w:ascii="Times New Roman" w:hAnsi="Times New Roman"/>
                <w:bCs/>
                <w:iCs/>
              </w:rPr>
            </w:pPr>
          </w:p>
          <w:p w:rsidR="00384356"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09.02 </w:t>
            </w:r>
          </w:p>
          <w:p w:rsidR="00384356" w:rsidRPr="00315F34" w:rsidRDefault="00384356" w:rsidP="00C34067">
            <w:pPr>
              <w:contextualSpacing/>
              <w:rPr>
                <w:rFonts w:ascii="Times New Roman" w:hAnsi="Times New Roman"/>
                <w:b/>
                <w:bCs/>
              </w:rPr>
            </w:pPr>
            <w:r w:rsidRPr="006112E4">
              <w:rPr>
                <w:rFonts w:ascii="Times New Roman" w:hAnsi="Times New Roman"/>
                <w:bCs/>
                <w:iCs/>
              </w:rPr>
              <w:t xml:space="preserve">З 09.05 </w:t>
            </w: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5B17C7">
              <w:rPr>
                <w:rFonts w:ascii="Times New Roman" w:hAnsi="Times New Roman"/>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4</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4</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DB7BE8">
              <w:rPr>
                <w:rFonts w:ascii="Times New Roman" w:hAnsi="Times New Roman"/>
                <w:bCs/>
              </w:rPr>
              <w:t>Практическое занятие: собеседование по вопросам, доклады, тест</w:t>
            </w:r>
          </w:p>
        </w:tc>
        <w:tc>
          <w:tcPr>
            <w:tcW w:w="966" w:type="pct"/>
            <w:vAlign w:val="center"/>
          </w:tcPr>
          <w:p w:rsidR="00384356" w:rsidRPr="00315F34" w:rsidRDefault="00384356" w:rsidP="00C34067">
            <w:pPr>
              <w:contextualSpacing/>
              <w:rPr>
                <w:rFonts w:ascii="Times New Roman" w:hAnsi="Times New Roman"/>
                <w:b/>
                <w:bCs/>
              </w:rPr>
            </w:pP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Самостоятельная работа обучающихся</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val="restart"/>
          </w:tcPr>
          <w:p w:rsidR="00384356" w:rsidRPr="00315F34" w:rsidRDefault="00384356" w:rsidP="00C34067">
            <w:pPr>
              <w:contextualSpacing/>
              <w:rPr>
                <w:rFonts w:ascii="Times New Roman" w:hAnsi="Times New Roman"/>
                <w:b/>
                <w:bCs/>
              </w:rPr>
            </w:pPr>
            <w:r w:rsidRPr="005B17C7">
              <w:rPr>
                <w:rFonts w:ascii="Times New Roman" w:hAnsi="Times New Roman"/>
                <w:b/>
                <w:bCs/>
              </w:rPr>
              <w:t>Тема 2 Затраты на качество и потери</w:t>
            </w:r>
          </w:p>
        </w:tc>
        <w:tc>
          <w:tcPr>
            <w:tcW w:w="1263" w:type="pct"/>
          </w:tcPr>
          <w:p w:rsidR="00384356" w:rsidRPr="00315F34" w:rsidRDefault="00384356" w:rsidP="00C34067">
            <w:pPr>
              <w:contextualSpacing/>
              <w:rPr>
                <w:rFonts w:ascii="Times New Roman" w:hAnsi="Times New Roman"/>
                <w:b/>
                <w:bCs/>
              </w:rPr>
            </w:pPr>
            <w:r w:rsidRPr="006E1DFB">
              <w:rPr>
                <w:rFonts w:ascii="Times New Roman" w:hAnsi="Times New Roman"/>
                <w:sz w:val="24"/>
                <w:szCs w:val="24"/>
              </w:rPr>
              <w:t>Дидактические единицы, содержание</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9/4</w:t>
            </w:r>
          </w:p>
        </w:tc>
        <w:tc>
          <w:tcPr>
            <w:tcW w:w="1284" w:type="pct"/>
            <w:vMerge w:val="restart"/>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01.04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01.05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01.06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01.06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02.03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02.01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03.03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lastRenderedPageBreak/>
              <w:t xml:space="preserve">У 03.03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04.02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04.02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05.02 </w:t>
            </w: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05.01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У 06.01</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06.02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07.04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07.05 </w:t>
            </w:r>
          </w:p>
          <w:p w:rsidR="00384356" w:rsidRPr="006112E4" w:rsidRDefault="00384356" w:rsidP="00C34067">
            <w:pPr>
              <w:spacing w:after="0"/>
              <w:contextualSpacing/>
              <w:rPr>
                <w:rFonts w:ascii="Times New Roman" w:hAnsi="Times New Roman"/>
                <w:bCs/>
                <w:iCs/>
              </w:rPr>
            </w:pPr>
          </w:p>
          <w:p w:rsidR="00384356"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09.02 </w:t>
            </w:r>
          </w:p>
          <w:p w:rsidR="00384356" w:rsidRPr="00315F34" w:rsidRDefault="00384356" w:rsidP="00C34067">
            <w:pPr>
              <w:contextualSpacing/>
              <w:rPr>
                <w:rFonts w:ascii="Times New Roman" w:hAnsi="Times New Roman"/>
                <w:b/>
                <w:bCs/>
              </w:rPr>
            </w:pPr>
            <w:r w:rsidRPr="006112E4">
              <w:rPr>
                <w:rFonts w:ascii="Times New Roman" w:hAnsi="Times New Roman"/>
                <w:bCs/>
                <w:iCs/>
              </w:rPr>
              <w:t xml:space="preserve">З 09.05 </w:t>
            </w: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C65C1F">
              <w:rPr>
                <w:rFonts w:ascii="Times New Roman" w:hAnsi="Times New Roman"/>
              </w:rPr>
              <w:t>Виды затрат на качество. Модель Джурана-Фейгенбаума. Метод Кросби. Затраты на процесс: конформные и неконформные затраты. Концепция всеобщего блага для общества (по Г. Тагути)</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4</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4</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DB7BE8">
              <w:rPr>
                <w:rFonts w:ascii="Times New Roman" w:hAnsi="Times New Roman"/>
                <w:bCs/>
              </w:rPr>
              <w:t>Практическое занятие: собеседование по вопросам, доклады, тест</w:t>
            </w:r>
          </w:p>
        </w:tc>
        <w:tc>
          <w:tcPr>
            <w:tcW w:w="966" w:type="pct"/>
            <w:vAlign w:val="center"/>
          </w:tcPr>
          <w:p w:rsidR="00384356" w:rsidRPr="00315F34" w:rsidRDefault="00384356" w:rsidP="00C34067">
            <w:pPr>
              <w:contextualSpacing/>
              <w:rPr>
                <w:rFonts w:ascii="Times New Roman" w:hAnsi="Times New Roman"/>
                <w:b/>
                <w:bCs/>
              </w:rPr>
            </w:pP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Самостоятельная работа обучающихся</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1</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1927" w:type="pct"/>
            <w:gridSpan w:val="2"/>
          </w:tcPr>
          <w:p w:rsidR="00384356" w:rsidRPr="00315F34" w:rsidRDefault="00384356" w:rsidP="00C34067">
            <w:pPr>
              <w:contextualSpacing/>
              <w:rPr>
                <w:rFonts w:ascii="Times New Roman" w:hAnsi="Times New Roman"/>
                <w:b/>
                <w:bCs/>
              </w:rPr>
            </w:pPr>
            <w:r w:rsidRPr="00C65C1F">
              <w:rPr>
                <w:rFonts w:ascii="Times New Roman" w:hAnsi="Times New Roman"/>
                <w:b/>
                <w:bCs/>
              </w:rPr>
              <w:t>Раздел 3. Статистические метода анализа</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12/6</w:t>
            </w:r>
          </w:p>
        </w:tc>
        <w:tc>
          <w:tcPr>
            <w:tcW w:w="1284" w:type="pct"/>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val="restart"/>
          </w:tcPr>
          <w:p w:rsidR="00384356" w:rsidRPr="00315F34" w:rsidRDefault="00384356" w:rsidP="00C34067">
            <w:pPr>
              <w:contextualSpacing/>
              <w:rPr>
                <w:rFonts w:ascii="Times New Roman" w:hAnsi="Times New Roman"/>
                <w:b/>
                <w:bCs/>
              </w:rPr>
            </w:pPr>
            <w:r w:rsidRPr="00C65C1F">
              <w:rPr>
                <w:rFonts w:ascii="Times New Roman" w:hAnsi="Times New Roman"/>
                <w:b/>
                <w:bCs/>
              </w:rPr>
              <w:t xml:space="preserve">Тема 1 Классические и новые </w:t>
            </w:r>
            <w:r w:rsidRPr="00C65C1F">
              <w:rPr>
                <w:rFonts w:ascii="Times New Roman" w:hAnsi="Times New Roman"/>
                <w:b/>
                <w:bCs/>
              </w:rPr>
              <w:lastRenderedPageBreak/>
              <w:t>статистические методы контроля качества</w:t>
            </w:r>
          </w:p>
        </w:tc>
        <w:tc>
          <w:tcPr>
            <w:tcW w:w="1263" w:type="pct"/>
          </w:tcPr>
          <w:p w:rsidR="00384356" w:rsidRPr="00315F34" w:rsidRDefault="00384356" w:rsidP="00C34067">
            <w:pPr>
              <w:contextualSpacing/>
              <w:rPr>
                <w:rFonts w:ascii="Times New Roman" w:hAnsi="Times New Roman"/>
                <w:b/>
                <w:bCs/>
              </w:rPr>
            </w:pPr>
            <w:r w:rsidRPr="006E1DFB">
              <w:rPr>
                <w:rFonts w:ascii="Times New Roman" w:hAnsi="Times New Roman"/>
                <w:sz w:val="24"/>
                <w:szCs w:val="24"/>
              </w:rPr>
              <w:lastRenderedPageBreak/>
              <w:t>Дидактические единицы, содержание</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12/6</w:t>
            </w:r>
          </w:p>
        </w:tc>
        <w:tc>
          <w:tcPr>
            <w:tcW w:w="1284" w:type="pct"/>
            <w:vMerge w:val="restart"/>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r w:rsidRPr="00315F34">
              <w:rPr>
                <w:rFonts w:ascii="Times New Roman" w:hAnsi="Times New Roman"/>
                <w:sz w:val="24"/>
                <w:szCs w:val="24"/>
              </w:rPr>
              <w:t>ОК</w:t>
            </w:r>
            <w:r>
              <w:rPr>
                <w:rFonts w:ascii="Times New Roman" w:hAnsi="Times New Roman"/>
                <w:sz w:val="24"/>
                <w:szCs w:val="24"/>
              </w:rPr>
              <w:t xml:space="preserve"> 1, ОК 2, ОК 3, ОК 4, ОК </w:t>
            </w:r>
            <w:r>
              <w:rPr>
                <w:rFonts w:ascii="Times New Roman" w:hAnsi="Times New Roman"/>
                <w:sz w:val="24"/>
                <w:szCs w:val="24"/>
              </w:rPr>
              <w:lastRenderedPageBreak/>
              <w:t>5, ОК 6, ОК 7, ОК 9</w:t>
            </w:r>
          </w:p>
        </w:tc>
        <w:tc>
          <w:tcPr>
            <w:tcW w:w="412" w:type="pct"/>
          </w:tcPr>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lastRenderedPageBreak/>
              <w:t xml:space="preserve">У 01.03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01.04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lastRenderedPageBreak/>
              <w:t xml:space="preserve">У 01.05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01.06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01.06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02.03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02.01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03.03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03.03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04.02 </w:t>
            </w:r>
          </w:p>
          <w:p w:rsidR="00384356" w:rsidRPr="006112E4" w:rsidRDefault="00384356" w:rsidP="00C34067">
            <w:pPr>
              <w:spacing w:after="0"/>
              <w:contextualSpacing/>
              <w:rPr>
                <w:rFonts w:ascii="Times New Roman" w:hAnsi="Times New Roman"/>
                <w:bCs/>
                <w:iCs/>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04.02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05.02 </w:t>
            </w: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05.01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У 06.01</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06.02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07.02 </w:t>
            </w:r>
          </w:p>
          <w:p w:rsidR="00384356" w:rsidRPr="006112E4" w:rsidRDefault="00384356" w:rsidP="00C34067">
            <w:pPr>
              <w:spacing w:after="0"/>
              <w:contextualSpacing/>
              <w:rPr>
                <w:rFonts w:ascii="Times New Roman" w:hAnsi="Times New Roman"/>
                <w:bCs/>
                <w:iCs/>
              </w:rPr>
            </w:pPr>
            <w:r w:rsidRPr="006112E4">
              <w:rPr>
                <w:rFonts w:ascii="Times New Roman" w:hAnsi="Times New Roman"/>
                <w:bCs/>
                <w:iCs/>
              </w:rPr>
              <w:t xml:space="preserve">З 07.04 </w:t>
            </w:r>
          </w:p>
          <w:p w:rsidR="00384356" w:rsidRDefault="00384356" w:rsidP="00C34067">
            <w:pPr>
              <w:spacing w:after="0"/>
              <w:contextualSpacing/>
              <w:rPr>
                <w:rFonts w:ascii="Times New Roman" w:hAnsi="Times New Roman"/>
                <w:sz w:val="24"/>
                <w:szCs w:val="24"/>
              </w:rPr>
            </w:pPr>
          </w:p>
          <w:p w:rsidR="00384356" w:rsidRPr="006112E4"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07.03 </w:t>
            </w:r>
          </w:p>
          <w:p w:rsidR="00384356" w:rsidRDefault="00384356" w:rsidP="00C34067">
            <w:pPr>
              <w:spacing w:after="0"/>
              <w:contextualSpacing/>
              <w:rPr>
                <w:rFonts w:ascii="Times New Roman" w:hAnsi="Times New Roman"/>
                <w:bCs/>
                <w:iCs/>
              </w:rPr>
            </w:pPr>
            <w:r w:rsidRPr="006112E4">
              <w:rPr>
                <w:rFonts w:ascii="Times New Roman" w:hAnsi="Times New Roman"/>
                <w:bCs/>
                <w:iCs/>
              </w:rPr>
              <w:t xml:space="preserve">З 07.05 </w:t>
            </w:r>
          </w:p>
          <w:p w:rsidR="00384356" w:rsidRPr="006112E4" w:rsidRDefault="00384356" w:rsidP="00C34067">
            <w:pPr>
              <w:spacing w:after="0"/>
              <w:contextualSpacing/>
              <w:rPr>
                <w:rFonts w:ascii="Times New Roman" w:hAnsi="Times New Roman"/>
                <w:bCs/>
                <w:iCs/>
              </w:rPr>
            </w:pPr>
          </w:p>
          <w:p w:rsidR="00384356" w:rsidRDefault="00384356" w:rsidP="00C34067">
            <w:pPr>
              <w:spacing w:after="0"/>
              <w:contextualSpacing/>
              <w:rPr>
                <w:rFonts w:ascii="Times New Roman" w:hAnsi="Times New Roman"/>
                <w:sz w:val="24"/>
                <w:szCs w:val="24"/>
              </w:rPr>
            </w:pPr>
            <w:r w:rsidRPr="006112E4">
              <w:rPr>
                <w:rFonts w:ascii="Times New Roman" w:hAnsi="Times New Roman"/>
                <w:sz w:val="24"/>
                <w:szCs w:val="24"/>
              </w:rPr>
              <w:t xml:space="preserve">У 09.02 </w:t>
            </w:r>
          </w:p>
          <w:p w:rsidR="00384356" w:rsidRPr="00315F34" w:rsidRDefault="00384356" w:rsidP="00C34067">
            <w:pPr>
              <w:contextualSpacing/>
              <w:rPr>
                <w:rFonts w:ascii="Times New Roman" w:hAnsi="Times New Roman"/>
                <w:b/>
                <w:bCs/>
              </w:rPr>
            </w:pPr>
            <w:r w:rsidRPr="006112E4">
              <w:rPr>
                <w:rFonts w:ascii="Times New Roman" w:hAnsi="Times New Roman"/>
                <w:bCs/>
                <w:iCs/>
              </w:rPr>
              <w:t xml:space="preserve">З 09.05 </w:t>
            </w: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C65C1F" w:rsidRDefault="00384356" w:rsidP="00C34067">
            <w:pPr>
              <w:contextualSpacing/>
              <w:rPr>
                <w:rFonts w:ascii="Times New Roman" w:hAnsi="Times New Roman"/>
              </w:rPr>
            </w:pPr>
            <w:r w:rsidRPr="00C65C1F">
              <w:rPr>
                <w:rFonts w:ascii="Times New Roman" w:hAnsi="Times New Roman"/>
              </w:rPr>
              <w:t>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r>
              <w:rPr>
                <w:rFonts w:ascii="Times New Roman" w:hAnsi="Times New Roman"/>
              </w:rPr>
              <w:t>.</w:t>
            </w:r>
          </w:p>
          <w:p w:rsidR="00384356" w:rsidRPr="00315F34" w:rsidRDefault="00384356" w:rsidP="00C34067">
            <w:pPr>
              <w:contextualSpacing/>
              <w:rPr>
                <w:rFonts w:ascii="Times New Roman" w:hAnsi="Times New Roman"/>
                <w:b/>
                <w:bCs/>
              </w:rPr>
            </w:pPr>
            <w:r w:rsidRPr="00C65C1F">
              <w:rPr>
                <w:rFonts w:ascii="Times New Roman" w:hAnsi="Times New Roman"/>
              </w:rPr>
              <w:lastRenderedPageBreak/>
              <w:t>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lastRenderedPageBreak/>
              <w:t>4</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6</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DB7BE8">
              <w:rPr>
                <w:rFonts w:ascii="Times New Roman" w:hAnsi="Times New Roman"/>
                <w:bCs/>
              </w:rPr>
              <w:t>Практическое занятие: собеседование по вопросам, доклады, тест</w:t>
            </w:r>
          </w:p>
        </w:tc>
        <w:tc>
          <w:tcPr>
            <w:tcW w:w="966" w:type="pct"/>
            <w:vAlign w:val="center"/>
          </w:tcPr>
          <w:p w:rsidR="00384356" w:rsidRPr="00315F34" w:rsidRDefault="00384356" w:rsidP="00C34067">
            <w:pPr>
              <w:contextualSpacing/>
              <w:rPr>
                <w:rFonts w:ascii="Times New Roman" w:hAnsi="Times New Roman"/>
                <w:b/>
                <w:bCs/>
              </w:rPr>
            </w:pP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664" w:type="pct"/>
            <w:vMerge/>
          </w:tcPr>
          <w:p w:rsidR="00384356" w:rsidRPr="00315F34" w:rsidRDefault="00384356" w:rsidP="00C34067">
            <w:pPr>
              <w:contextualSpacing/>
              <w:rPr>
                <w:rFonts w:ascii="Times New Roman" w:hAnsi="Times New Roman"/>
                <w:b/>
                <w:bCs/>
              </w:rPr>
            </w:pPr>
          </w:p>
        </w:tc>
        <w:tc>
          <w:tcPr>
            <w:tcW w:w="1263" w:type="pct"/>
          </w:tcPr>
          <w:p w:rsidR="00384356" w:rsidRPr="00315F34" w:rsidRDefault="00384356" w:rsidP="00C34067">
            <w:pPr>
              <w:contextualSpacing/>
              <w:rPr>
                <w:rFonts w:ascii="Times New Roman" w:hAnsi="Times New Roman"/>
                <w:b/>
                <w:bCs/>
              </w:rPr>
            </w:pPr>
            <w:r w:rsidRPr="00315F34">
              <w:rPr>
                <w:rFonts w:ascii="Times New Roman" w:hAnsi="Times New Roman"/>
                <w:b/>
                <w:bCs/>
              </w:rPr>
              <w:t>Самостоятельная работа обучающихся</w:t>
            </w:r>
          </w:p>
        </w:tc>
        <w:tc>
          <w:tcPr>
            <w:tcW w:w="966" w:type="pct"/>
            <w:vAlign w:val="center"/>
          </w:tcPr>
          <w:p w:rsidR="00384356" w:rsidRPr="00315F34" w:rsidRDefault="00384356" w:rsidP="00C34067">
            <w:pPr>
              <w:contextualSpacing/>
              <w:jc w:val="center"/>
              <w:rPr>
                <w:rFonts w:ascii="Times New Roman" w:hAnsi="Times New Roman"/>
                <w:b/>
                <w:bCs/>
              </w:rPr>
            </w:pPr>
            <w:r>
              <w:rPr>
                <w:rFonts w:ascii="Times New Roman" w:hAnsi="Times New Roman"/>
                <w:b/>
                <w:bCs/>
              </w:rPr>
              <w:t>2</w:t>
            </w:r>
          </w:p>
        </w:tc>
        <w:tc>
          <w:tcPr>
            <w:tcW w:w="1284" w:type="pct"/>
            <w:vMerge/>
          </w:tcPr>
          <w:p w:rsidR="00384356" w:rsidRPr="00315F34" w:rsidRDefault="00384356" w:rsidP="00C34067">
            <w:pPr>
              <w:contextualSpacing/>
              <w:rPr>
                <w:rFonts w:ascii="Times New Roman" w:hAnsi="Times New Roman"/>
                <w:b/>
                <w:bCs/>
              </w:rPr>
            </w:pPr>
          </w:p>
        </w:tc>
        <w:tc>
          <w:tcPr>
            <w:tcW w:w="411" w:type="pct"/>
          </w:tcPr>
          <w:p w:rsidR="00384356" w:rsidRPr="00315F34" w:rsidRDefault="00384356" w:rsidP="00C34067">
            <w:pPr>
              <w:contextualSpacing/>
              <w:rPr>
                <w:rFonts w:ascii="Times New Roman" w:hAnsi="Times New Roman"/>
                <w:b/>
                <w:bCs/>
              </w:rPr>
            </w:pPr>
          </w:p>
        </w:tc>
        <w:tc>
          <w:tcPr>
            <w:tcW w:w="412" w:type="pct"/>
          </w:tcPr>
          <w:p w:rsidR="00384356" w:rsidRPr="00315F34" w:rsidRDefault="00384356" w:rsidP="00C34067">
            <w:pPr>
              <w:contextualSpacing/>
              <w:rPr>
                <w:rFonts w:ascii="Times New Roman" w:hAnsi="Times New Roman"/>
                <w:b/>
                <w:bCs/>
              </w:rPr>
            </w:pPr>
          </w:p>
        </w:tc>
      </w:tr>
      <w:tr w:rsidR="00384356" w:rsidRPr="00315F34" w:rsidTr="00C34067">
        <w:trPr>
          <w:trHeight w:val="20"/>
        </w:trPr>
        <w:tc>
          <w:tcPr>
            <w:tcW w:w="1927" w:type="pct"/>
            <w:gridSpan w:val="2"/>
          </w:tcPr>
          <w:p w:rsidR="00384356" w:rsidRPr="00315F34" w:rsidRDefault="00384356" w:rsidP="00C34067">
            <w:pPr>
              <w:suppressAutoHyphens/>
              <w:contextualSpacing/>
              <w:rPr>
                <w:rFonts w:ascii="Times New Roman" w:hAnsi="Times New Roman"/>
                <w:b/>
              </w:rPr>
            </w:pPr>
            <w:r w:rsidRPr="00315F34">
              <w:rPr>
                <w:rFonts w:ascii="Times New Roman" w:hAnsi="Times New Roman"/>
                <w:b/>
              </w:rPr>
              <w:t>Промежуточная аттестация</w:t>
            </w:r>
          </w:p>
        </w:tc>
        <w:tc>
          <w:tcPr>
            <w:tcW w:w="966" w:type="pct"/>
            <w:vAlign w:val="center"/>
          </w:tcPr>
          <w:p w:rsidR="00384356" w:rsidRPr="00BC484F" w:rsidRDefault="00384356" w:rsidP="00C34067">
            <w:pPr>
              <w:contextualSpacing/>
              <w:jc w:val="center"/>
              <w:rPr>
                <w:rFonts w:ascii="Times New Roman" w:hAnsi="Times New Roman"/>
                <w:b/>
                <w:iCs/>
              </w:rPr>
            </w:pPr>
            <w:r w:rsidRPr="00BC484F">
              <w:rPr>
                <w:rFonts w:ascii="Times New Roman" w:hAnsi="Times New Roman"/>
                <w:b/>
                <w:iCs/>
              </w:rPr>
              <w:t>15</w:t>
            </w:r>
          </w:p>
        </w:tc>
        <w:tc>
          <w:tcPr>
            <w:tcW w:w="1284" w:type="pct"/>
          </w:tcPr>
          <w:p w:rsidR="00384356" w:rsidRPr="00315F34" w:rsidRDefault="00384356" w:rsidP="00C34067">
            <w:pPr>
              <w:contextualSpacing/>
              <w:rPr>
                <w:rFonts w:ascii="Times New Roman" w:hAnsi="Times New Roman"/>
                <w:b/>
                <w:i/>
              </w:rPr>
            </w:pPr>
          </w:p>
        </w:tc>
        <w:tc>
          <w:tcPr>
            <w:tcW w:w="411" w:type="pct"/>
          </w:tcPr>
          <w:p w:rsidR="00384356" w:rsidRPr="00315F34" w:rsidRDefault="00384356" w:rsidP="00C34067">
            <w:pPr>
              <w:contextualSpacing/>
              <w:rPr>
                <w:rFonts w:ascii="Times New Roman" w:hAnsi="Times New Roman"/>
                <w:b/>
                <w:i/>
              </w:rPr>
            </w:pPr>
          </w:p>
        </w:tc>
        <w:tc>
          <w:tcPr>
            <w:tcW w:w="412" w:type="pct"/>
          </w:tcPr>
          <w:p w:rsidR="00384356" w:rsidRPr="00315F34" w:rsidRDefault="00384356" w:rsidP="00C34067">
            <w:pPr>
              <w:contextualSpacing/>
              <w:rPr>
                <w:rFonts w:ascii="Times New Roman" w:hAnsi="Times New Roman"/>
                <w:b/>
                <w:i/>
              </w:rPr>
            </w:pPr>
          </w:p>
        </w:tc>
      </w:tr>
      <w:tr w:rsidR="00384356" w:rsidRPr="00315F34" w:rsidTr="00C34067">
        <w:trPr>
          <w:trHeight w:val="20"/>
        </w:trPr>
        <w:tc>
          <w:tcPr>
            <w:tcW w:w="1927" w:type="pct"/>
            <w:gridSpan w:val="2"/>
          </w:tcPr>
          <w:p w:rsidR="00384356" w:rsidRPr="00315F34" w:rsidRDefault="00384356" w:rsidP="00C34067">
            <w:pPr>
              <w:contextualSpacing/>
              <w:rPr>
                <w:rFonts w:ascii="Times New Roman" w:hAnsi="Times New Roman"/>
                <w:b/>
                <w:bCs/>
              </w:rPr>
            </w:pPr>
            <w:r w:rsidRPr="00315F34">
              <w:rPr>
                <w:rFonts w:ascii="Times New Roman" w:hAnsi="Times New Roman"/>
                <w:b/>
                <w:bCs/>
              </w:rPr>
              <w:t>Всего:</w:t>
            </w:r>
          </w:p>
        </w:tc>
        <w:tc>
          <w:tcPr>
            <w:tcW w:w="966" w:type="pct"/>
            <w:vAlign w:val="center"/>
          </w:tcPr>
          <w:p w:rsidR="00384356" w:rsidRPr="00321CB4" w:rsidRDefault="00384356" w:rsidP="00C34067">
            <w:pPr>
              <w:contextualSpacing/>
              <w:jc w:val="center"/>
              <w:rPr>
                <w:rFonts w:ascii="Times New Roman" w:hAnsi="Times New Roman"/>
                <w:b/>
                <w:bCs/>
                <w:iCs/>
              </w:rPr>
            </w:pPr>
            <w:r w:rsidRPr="00321CB4">
              <w:rPr>
                <w:rFonts w:ascii="Times New Roman" w:hAnsi="Times New Roman"/>
                <w:b/>
                <w:bCs/>
                <w:iCs/>
              </w:rPr>
              <w:t>65</w:t>
            </w:r>
            <w:r>
              <w:rPr>
                <w:rFonts w:ascii="Times New Roman" w:hAnsi="Times New Roman"/>
                <w:b/>
                <w:bCs/>
                <w:iCs/>
              </w:rPr>
              <w:t>/26</w:t>
            </w:r>
          </w:p>
        </w:tc>
        <w:tc>
          <w:tcPr>
            <w:tcW w:w="1284" w:type="pct"/>
          </w:tcPr>
          <w:p w:rsidR="00384356" w:rsidRPr="00315F34" w:rsidRDefault="00384356" w:rsidP="00C34067">
            <w:pPr>
              <w:contextualSpacing/>
              <w:rPr>
                <w:rFonts w:ascii="Times New Roman" w:hAnsi="Times New Roman"/>
                <w:b/>
                <w:bCs/>
                <w:i/>
              </w:rPr>
            </w:pPr>
          </w:p>
        </w:tc>
        <w:tc>
          <w:tcPr>
            <w:tcW w:w="411" w:type="pct"/>
          </w:tcPr>
          <w:p w:rsidR="00384356" w:rsidRPr="00315F34" w:rsidRDefault="00384356" w:rsidP="00C34067">
            <w:pPr>
              <w:contextualSpacing/>
              <w:rPr>
                <w:rFonts w:ascii="Times New Roman" w:hAnsi="Times New Roman"/>
                <w:b/>
                <w:bCs/>
                <w:i/>
              </w:rPr>
            </w:pPr>
          </w:p>
        </w:tc>
        <w:tc>
          <w:tcPr>
            <w:tcW w:w="412" w:type="pct"/>
          </w:tcPr>
          <w:p w:rsidR="00384356" w:rsidRPr="00315F34" w:rsidRDefault="00384356" w:rsidP="00C34067">
            <w:pPr>
              <w:contextualSpacing/>
              <w:rPr>
                <w:rFonts w:ascii="Times New Roman" w:hAnsi="Times New Roman"/>
                <w:b/>
                <w:bCs/>
                <w:i/>
              </w:rPr>
            </w:pPr>
          </w:p>
        </w:tc>
      </w:tr>
    </w:tbl>
    <w:p w:rsidR="00384356" w:rsidRPr="00315F34" w:rsidRDefault="00384356" w:rsidP="00384356">
      <w:pPr>
        <w:suppressAutoHyphens/>
        <w:contextualSpacing/>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384356" w:rsidRPr="00315F34" w:rsidRDefault="00384356" w:rsidP="00384356">
      <w:pPr>
        <w:ind w:firstLine="709"/>
        <w:contextualSpacing/>
        <w:rPr>
          <w:rFonts w:ascii="Times New Roman" w:hAnsi="Times New Roman"/>
          <w:i/>
        </w:rPr>
        <w:sectPr w:rsidR="00384356" w:rsidRPr="00315F34" w:rsidSect="00C34067">
          <w:pgSz w:w="16840" w:h="11907" w:orient="landscape"/>
          <w:pgMar w:top="851" w:right="1134" w:bottom="851" w:left="992" w:header="709" w:footer="709" w:gutter="0"/>
          <w:cols w:space="720"/>
        </w:sectPr>
      </w:pPr>
    </w:p>
    <w:p w:rsidR="00384356" w:rsidRPr="00315F34" w:rsidRDefault="00384356" w:rsidP="00384356">
      <w:pPr>
        <w:ind w:left="1353"/>
        <w:contextualSpacing/>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384356" w:rsidRPr="00315F34" w:rsidRDefault="00384356" w:rsidP="00384356">
      <w:pPr>
        <w:suppressAutoHyphens/>
        <w:spacing w:after="0"/>
        <w:ind w:firstLine="709"/>
        <w:contextualSpacing/>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84356" w:rsidRPr="00315F34" w:rsidRDefault="00384356" w:rsidP="00384356">
      <w:pPr>
        <w:suppressAutoHyphens/>
        <w:autoSpaceDE w:val="0"/>
        <w:autoSpaceDN w:val="0"/>
        <w:adjustRightInd w:val="0"/>
        <w:spacing w:after="0"/>
        <w:ind w:firstLine="709"/>
        <w:contextualSpacing/>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C6089">
        <w:rPr>
          <w:rFonts w:ascii="Times New Roman" w:hAnsi="Times New Roman"/>
          <w:bCs/>
          <w:i/>
          <w:sz w:val="24"/>
          <w:szCs w:val="24"/>
        </w:rPr>
        <w:t>1351 Кабинет социально-экономических дисциплин</w:t>
      </w:r>
      <w:r w:rsidRPr="00315F34">
        <w:rPr>
          <w:rFonts w:ascii="Times New Roman" w:hAnsi="Times New Roman"/>
          <w:bCs/>
          <w:i/>
          <w:sz w:val="24"/>
          <w:szCs w:val="24"/>
        </w:rPr>
        <w:t>»</w:t>
      </w:r>
      <w:r w:rsidRPr="00315F34">
        <w:rPr>
          <w:rFonts w:ascii="Times New Roman" w:hAnsi="Times New Roman"/>
          <w:sz w:val="24"/>
          <w:szCs w:val="24"/>
        </w:rPr>
        <w:t>,</w:t>
      </w:r>
    </w:p>
    <w:p w:rsidR="00384356" w:rsidRPr="00315F34" w:rsidRDefault="00384356" w:rsidP="00384356">
      <w:pPr>
        <w:suppressAutoHyphens/>
        <w:autoSpaceDE w:val="0"/>
        <w:autoSpaceDN w:val="0"/>
        <w:adjustRightInd w:val="0"/>
        <w:spacing w:after="0"/>
        <w:ind w:firstLine="709"/>
        <w:contextualSpacing/>
        <w:jc w:val="both"/>
        <w:rPr>
          <w:rFonts w:ascii="Times New Roman" w:hAnsi="Times New Roman"/>
          <w:i/>
          <w:sz w:val="24"/>
          <w:szCs w:val="24"/>
          <w:vertAlign w:val="superscript"/>
        </w:rPr>
      </w:pPr>
      <w:r w:rsidRPr="00315F34">
        <w:rPr>
          <w:rFonts w:ascii="Times New Roman" w:hAnsi="Times New Roman"/>
          <w:i/>
          <w:sz w:val="24"/>
          <w:szCs w:val="24"/>
          <w:vertAlign w:val="superscript"/>
        </w:rPr>
        <w:t xml:space="preserve">                                    наименование кабинета из указанных в п.6.1 </w:t>
      </w:r>
      <w:r>
        <w:rPr>
          <w:rFonts w:ascii="Times New Roman" w:hAnsi="Times New Roman"/>
          <w:i/>
          <w:sz w:val="24"/>
          <w:szCs w:val="24"/>
          <w:vertAlign w:val="superscript"/>
        </w:rPr>
        <w:t>ПООП-П</w:t>
      </w:r>
    </w:p>
    <w:p w:rsidR="00384356" w:rsidRDefault="00384356" w:rsidP="00384356">
      <w:pPr>
        <w:suppressAutoHyphens/>
        <w:spacing w:after="0"/>
        <w:ind w:firstLine="709"/>
        <w:contextualSpacing/>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w:t>
      </w:r>
    </w:p>
    <w:p w:rsidR="00384356" w:rsidRPr="00315F34" w:rsidRDefault="00384356" w:rsidP="00384356">
      <w:pPr>
        <w:suppressAutoHyphens/>
        <w:spacing w:after="0"/>
        <w:ind w:firstLine="709"/>
        <w:contextualSpacing/>
        <w:jc w:val="both"/>
        <w:rPr>
          <w:rFonts w:ascii="Times New Roman" w:hAnsi="Times New Roman"/>
          <w:bCs/>
          <w:i/>
          <w:sz w:val="24"/>
          <w:szCs w:val="24"/>
        </w:rPr>
      </w:pPr>
      <w:r w:rsidRPr="00315F34">
        <w:rPr>
          <w:rFonts w:ascii="Times New Roman" w:hAnsi="Times New Roman"/>
          <w:bCs/>
          <w:i/>
          <w:sz w:val="24"/>
          <w:szCs w:val="24"/>
        </w:rPr>
        <w:t>В случае необходимости:</w:t>
      </w:r>
    </w:p>
    <w:p w:rsidR="00384356" w:rsidRPr="00315F34" w:rsidRDefault="00384356" w:rsidP="00384356">
      <w:pPr>
        <w:suppressAutoHyphens/>
        <w:spacing w:after="0"/>
        <w:ind w:firstLine="709"/>
        <w:contextualSpacing/>
        <w:jc w:val="both"/>
        <w:rPr>
          <w:rFonts w:ascii="Times New Roman" w:hAnsi="Times New Roman"/>
          <w:bCs/>
          <w:i/>
          <w:sz w:val="24"/>
          <w:szCs w:val="24"/>
        </w:rPr>
      </w:pPr>
      <w:r w:rsidRPr="00315F34">
        <w:rPr>
          <w:rFonts w:ascii="Times New Roman" w:hAnsi="Times New Roman"/>
          <w:bCs/>
          <w:sz w:val="24"/>
          <w:szCs w:val="24"/>
        </w:rPr>
        <w:t xml:space="preserve">Лаборатория </w:t>
      </w:r>
      <w:r w:rsidRPr="00315F34">
        <w:rPr>
          <w:rFonts w:ascii="Times New Roman" w:hAnsi="Times New Roman"/>
          <w:bCs/>
          <w:i/>
          <w:sz w:val="24"/>
          <w:szCs w:val="24"/>
        </w:rPr>
        <w:t xml:space="preserve">____________________ (наименования лаборатории из указанных в п.6.1 </w:t>
      </w:r>
      <w:r>
        <w:rPr>
          <w:rFonts w:ascii="Times New Roman" w:hAnsi="Times New Roman"/>
          <w:bCs/>
          <w:i/>
          <w:sz w:val="24"/>
          <w:szCs w:val="24"/>
        </w:rPr>
        <w:t>ПООП-П</w:t>
      </w:r>
      <w:r w:rsidRPr="00315F34">
        <w:rPr>
          <w:rFonts w:ascii="Times New Roman" w:hAnsi="Times New Roman"/>
          <w:bCs/>
          <w:i/>
          <w:sz w:val="24"/>
          <w:szCs w:val="24"/>
        </w:rPr>
        <w:t>)</w:t>
      </w:r>
      <w:r w:rsidRPr="00315F34">
        <w:rPr>
          <w:rFonts w:ascii="Times New Roman" w:hAnsi="Times New Roman"/>
          <w:bCs/>
          <w:iCs/>
          <w:sz w:val="24"/>
          <w:szCs w:val="24"/>
        </w:rPr>
        <w:t>,</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 xml:space="preserve">3образовательнойпрограммы </w:t>
      </w:r>
      <w:r>
        <w:rPr>
          <w:rFonts w:ascii="Times New Roman" w:hAnsi="Times New Roman"/>
          <w:bCs/>
          <w:sz w:val="24"/>
          <w:szCs w:val="24"/>
        </w:rPr>
        <w:br/>
      </w:r>
      <w:r w:rsidRPr="00315F34">
        <w:rPr>
          <w:rFonts w:ascii="Times New Roman" w:hAnsi="Times New Roman"/>
          <w:bCs/>
          <w:sz w:val="24"/>
          <w:szCs w:val="24"/>
        </w:rPr>
        <w:t xml:space="preserve">по данной </w:t>
      </w:r>
      <w:r w:rsidRPr="00315F34">
        <w:rPr>
          <w:rFonts w:ascii="Times New Roman" w:hAnsi="Times New Roman"/>
          <w:bCs/>
          <w:i/>
          <w:sz w:val="24"/>
          <w:szCs w:val="24"/>
        </w:rPr>
        <w:t>профессии (специальности).</w:t>
      </w:r>
    </w:p>
    <w:p w:rsidR="00384356" w:rsidRPr="00315F34" w:rsidRDefault="00384356" w:rsidP="00384356">
      <w:pPr>
        <w:suppressAutoHyphens/>
        <w:spacing w:after="0"/>
        <w:ind w:firstLine="709"/>
        <w:contextualSpacing/>
        <w:jc w:val="both"/>
        <w:rPr>
          <w:rFonts w:ascii="Times New Roman" w:hAnsi="Times New Roman"/>
          <w:bCs/>
          <w:sz w:val="24"/>
          <w:szCs w:val="24"/>
        </w:rPr>
      </w:pPr>
    </w:p>
    <w:p w:rsidR="00384356" w:rsidRPr="00315F34" w:rsidRDefault="00384356" w:rsidP="00384356">
      <w:pPr>
        <w:suppressAutoHyphens/>
        <w:spacing w:after="0"/>
        <w:ind w:firstLine="709"/>
        <w:contextualSpacing/>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384356" w:rsidRPr="00315F34" w:rsidRDefault="00384356" w:rsidP="00384356">
      <w:pPr>
        <w:suppressAutoHyphens/>
        <w:spacing w:after="0"/>
        <w:ind w:firstLine="709"/>
        <w:contextualSpacing/>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384356" w:rsidRPr="00315F34" w:rsidRDefault="00384356" w:rsidP="00384356">
      <w:pPr>
        <w:suppressAutoHyphens/>
        <w:spacing w:after="0"/>
        <w:ind w:firstLine="709"/>
        <w:contextualSpacing/>
        <w:jc w:val="both"/>
        <w:rPr>
          <w:rFonts w:ascii="Times New Roman" w:hAnsi="Times New Roman"/>
          <w:sz w:val="24"/>
          <w:szCs w:val="24"/>
        </w:rPr>
      </w:pPr>
    </w:p>
    <w:p w:rsidR="00384356" w:rsidRPr="00315F34" w:rsidRDefault="00384356" w:rsidP="00384356">
      <w:pPr>
        <w:suppressAutoHyphens/>
        <w:spacing w:after="0"/>
        <w:ind w:firstLine="709"/>
        <w:contextualSpacing/>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384356" w:rsidRPr="006B3213" w:rsidRDefault="00384356" w:rsidP="00384356">
      <w:pPr>
        <w:ind w:firstLine="709"/>
        <w:contextualSpacing/>
        <w:jc w:val="both"/>
        <w:rPr>
          <w:rFonts w:ascii="Times New Roman" w:hAnsi="Times New Roman"/>
          <w:bCs/>
          <w:sz w:val="24"/>
          <w:szCs w:val="24"/>
        </w:rPr>
      </w:pPr>
      <w:r w:rsidRPr="006B3213">
        <w:rPr>
          <w:rFonts w:ascii="Times New Roman" w:hAnsi="Times New Roman"/>
          <w:bCs/>
          <w:sz w:val="24"/>
          <w:szCs w:val="24"/>
        </w:rPr>
        <w:t>1.  Вейдер, М.Т. Инструменты бережливого производства. Карманное руководство по практике применения Lean. / М.Т. Вейдер. – М.: Альпина Паблтшер, 2015. – 160 с.</w:t>
      </w:r>
    </w:p>
    <w:p w:rsidR="00384356" w:rsidRPr="006B3213" w:rsidRDefault="00384356" w:rsidP="00384356">
      <w:pPr>
        <w:ind w:firstLine="709"/>
        <w:contextualSpacing/>
        <w:jc w:val="both"/>
        <w:rPr>
          <w:rFonts w:ascii="Times New Roman" w:hAnsi="Times New Roman"/>
          <w:bCs/>
          <w:sz w:val="24"/>
          <w:szCs w:val="24"/>
        </w:rPr>
      </w:pPr>
      <w:r w:rsidRPr="006B3213">
        <w:rPr>
          <w:rFonts w:ascii="Times New Roman" w:hAnsi="Times New Roman"/>
          <w:bCs/>
          <w:sz w:val="24"/>
          <w:szCs w:val="24"/>
        </w:rPr>
        <w:t>2. 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2017. – 472 с.</w:t>
      </w:r>
    </w:p>
    <w:p w:rsidR="00384356" w:rsidRPr="00315F34" w:rsidRDefault="00384356" w:rsidP="00384356">
      <w:pPr>
        <w:spacing w:after="0"/>
        <w:ind w:firstLine="709"/>
        <w:contextualSpacing/>
        <w:rPr>
          <w:rFonts w:ascii="Times New Roman" w:hAnsi="Times New Roman"/>
          <w:b/>
          <w:sz w:val="24"/>
          <w:szCs w:val="24"/>
        </w:rPr>
      </w:pPr>
    </w:p>
    <w:p w:rsidR="00384356" w:rsidRPr="00315F34" w:rsidRDefault="00384356" w:rsidP="00384356">
      <w:pPr>
        <w:spacing w:after="0"/>
        <w:ind w:firstLine="709"/>
        <w:contextualSpacing/>
        <w:jc w:val="both"/>
        <w:rPr>
          <w:rFonts w:ascii="Times New Roman" w:hAnsi="Times New Roman"/>
          <w:bCs/>
          <w:i/>
          <w:sz w:val="24"/>
          <w:szCs w:val="24"/>
        </w:rPr>
      </w:pPr>
      <w:r>
        <w:rPr>
          <w:rFonts w:ascii="Times New Roman" w:hAnsi="Times New Roman"/>
          <w:b/>
          <w:bCs/>
          <w:sz w:val="24"/>
          <w:szCs w:val="24"/>
        </w:rPr>
        <w:t>3.2.2</w:t>
      </w:r>
      <w:r w:rsidRPr="00315F34">
        <w:rPr>
          <w:rFonts w:ascii="Times New Roman" w:hAnsi="Times New Roman"/>
          <w:b/>
          <w:bCs/>
          <w:sz w:val="24"/>
          <w:szCs w:val="24"/>
        </w:rPr>
        <w:t xml:space="preserve">. Дополнительные источники </w:t>
      </w:r>
      <w:r w:rsidRPr="00315F34">
        <w:rPr>
          <w:rFonts w:ascii="Times New Roman" w:hAnsi="Times New Roman"/>
          <w:bCs/>
          <w:i/>
          <w:sz w:val="24"/>
          <w:szCs w:val="24"/>
        </w:rPr>
        <w:t>(при необходимости)</w:t>
      </w:r>
    </w:p>
    <w:p w:rsidR="00384356" w:rsidRPr="006B3213" w:rsidRDefault="00384356" w:rsidP="00384356">
      <w:pPr>
        <w:spacing w:after="0"/>
        <w:ind w:firstLine="709"/>
        <w:contextualSpacing/>
        <w:jc w:val="both"/>
        <w:rPr>
          <w:rFonts w:ascii="Times New Roman" w:hAnsi="Times New Roman"/>
          <w:bCs/>
          <w:iCs/>
          <w:sz w:val="24"/>
          <w:szCs w:val="24"/>
        </w:rPr>
      </w:pPr>
      <w:r w:rsidRPr="006B3213">
        <w:rPr>
          <w:rFonts w:ascii="Times New Roman" w:hAnsi="Times New Roman"/>
          <w:bCs/>
          <w:iCs/>
          <w:sz w:val="24"/>
          <w:szCs w:val="24"/>
        </w:rPr>
        <w:t xml:space="preserve">1. Джеффри К. Лайкер. Дао Тойота: 14 принципов менеджмента ведущей компании мира. Альпина Бизнес Букс, 2017 г. </w:t>
      </w:r>
    </w:p>
    <w:p w:rsidR="00384356" w:rsidRPr="006B3213" w:rsidRDefault="00384356" w:rsidP="00384356">
      <w:pPr>
        <w:spacing w:after="0"/>
        <w:ind w:firstLine="709"/>
        <w:contextualSpacing/>
        <w:jc w:val="both"/>
        <w:rPr>
          <w:rFonts w:ascii="Times New Roman" w:hAnsi="Times New Roman"/>
          <w:bCs/>
          <w:iCs/>
          <w:sz w:val="24"/>
          <w:szCs w:val="24"/>
        </w:rPr>
      </w:pPr>
      <w:r w:rsidRPr="006B3213">
        <w:rPr>
          <w:rFonts w:ascii="Times New Roman" w:hAnsi="Times New Roman"/>
          <w:bCs/>
          <w:iCs/>
          <w:sz w:val="24"/>
          <w:szCs w:val="24"/>
        </w:rPr>
        <w:t>2. Масааки Имаи. КАЙДЗЕН: Ключ к успеху японских компаний. Альпина Бизнес Букс, 2016 г.</w:t>
      </w:r>
    </w:p>
    <w:p w:rsidR="00384356" w:rsidRPr="00315F34" w:rsidRDefault="00384356" w:rsidP="0038435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384356" w:rsidRPr="00315F34" w:rsidRDefault="00384356" w:rsidP="0038435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384356" w:rsidRPr="00315F34" w:rsidRDefault="00384356" w:rsidP="0038435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89"/>
        <w:gridCol w:w="3389"/>
        <w:gridCol w:w="2792"/>
      </w:tblGrid>
      <w:tr w:rsidR="00384356" w:rsidRPr="00315F34" w:rsidTr="00C34067">
        <w:tc>
          <w:tcPr>
            <w:tcW w:w="1750" w:type="pct"/>
          </w:tcPr>
          <w:p w:rsidR="00384356" w:rsidRPr="00315F34" w:rsidRDefault="00384356" w:rsidP="00C34067">
            <w:pPr>
              <w:spacing w:after="0" w:line="240" w:lineRule="auto"/>
              <w:contextualSpacing/>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8"/>
            </w:r>
          </w:p>
        </w:tc>
        <w:tc>
          <w:tcPr>
            <w:tcW w:w="1507" w:type="pct"/>
          </w:tcPr>
          <w:p w:rsidR="00384356" w:rsidRPr="00315F34" w:rsidRDefault="00384356" w:rsidP="00C34067">
            <w:pPr>
              <w:spacing w:line="240" w:lineRule="auto"/>
              <w:contextualSpacing/>
              <w:jc w:val="center"/>
              <w:rPr>
                <w:rFonts w:ascii="Times New Roman" w:hAnsi="Times New Roman"/>
                <w:b/>
                <w:bCs/>
                <w:i/>
              </w:rPr>
            </w:pPr>
            <w:r w:rsidRPr="00315F34">
              <w:rPr>
                <w:rFonts w:ascii="Times New Roman" w:hAnsi="Times New Roman"/>
                <w:b/>
                <w:bCs/>
                <w:i/>
              </w:rPr>
              <w:t>Критерии оценки</w:t>
            </w:r>
          </w:p>
        </w:tc>
        <w:tc>
          <w:tcPr>
            <w:tcW w:w="1743" w:type="pct"/>
          </w:tcPr>
          <w:p w:rsidR="00384356" w:rsidRPr="00315F34" w:rsidRDefault="00384356" w:rsidP="00C34067">
            <w:pPr>
              <w:spacing w:line="240" w:lineRule="auto"/>
              <w:contextualSpacing/>
              <w:jc w:val="center"/>
              <w:rPr>
                <w:rFonts w:ascii="Times New Roman" w:hAnsi="Times New Roman"/>
                <w:b/>
                <w:bCs/>
                <w:i/>
              </w:rPr>
            </w:pPr>
            <w:r w:rsidRPr="00315F34">
              <w:rPr>
                <w:rFonts w:ascii="Times New Roman" w:hAnsi="Times New Roman"/>
                <w:b/>
                <w:bCs/>
                <w:i/>
              </w:rPr>
              <w:t>Методы оценки</w:t>
            </w:r>
          </w:p>
        </w:tc>
      </w:tr>
      <w:tr w:rsidR="00384356" w:rsidRPr="00315F34" w:rsidTr="00C34067">
        <w:tc>
          <w:tcPr>
            <w:tcW w:w="1750" w:type="pct"/>
          </w:tcPr>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 xml:space="preserve">З </w:t>
            </w:r>
            <w:r>
              <w:rPr>
                <w:rFonts w:ascii="Times New Roman" w:hAnsi="Times New Roman"/>
                <w:iCs/>
              </w:rPr>
              <w:t>01.0</w:t>
            </w:r>
            <w:r w:rsidRPr="00BE324B">
              <w:rPr>
                <w:rFonts w:ascii="Times New Roman" w:hAnsi="Times New Roman"/>
                <w:iCs/>
              </w:rPr>
              <w:t>4</w:t>
            </w:r>
            <w:r w:rsidRPr="00840873">
              <w:rPr>
                <w:rFonts w:ascii="Times New Roman" w:hAnsi="Times New Roman"/>
                <w:bCs/>
                <w:sz w:val="24"/>
                <w:szCs w:val="24"/>
              </w:rPr>
              <w:t xml:space="preserve"> методы работы в профессиональной и смежных сферах</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 xml:space="preserve">З </w:t>
            </w:r>
            <w:r>
              <w:rPr>
                <w:rFonts w:ascii="Times New Roman" w:hAnsi="Times New Roman"/>
                <w:iCs/>
              </w:rPr>
              <w:t>01.0</w:t>
            </w:r>
            <w:r w:rsidRPr="00BE324B">
              <w:rPr>
                <w:rFonts w:ascii="Times New Roman" w:hAnsi="Times New Roman"/>
                <w:iCs/>
              </w:rPr>
              <w:t>6</w:t>
            </w:r>
            <w:r w:rsidRPr="00840873">
              <w:rPr>
                <w:rFonts w:ascii="Times New Roman" w:hAnsi="Times New Roman"/>
                <w:bCs/>
                <w:sz w:val="24"/>
                <w:szCs w:val="24"/>
              </w:rPr>
              <w:t xml:space="preserve"> порядок оценки результатов решения задач профессиональной деятельности</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 xml:space="preserve">З </w:t>
            </w:r>
            <w:r>
              <w:rPr>
                <w:rFonts w:ascii="Times New Roman" w:hAnsi="Times New Roman"/>
                <w:iCs/>
              </w:rPr>
              <w:t>02.0</w:t>
            </w:r>
            <w:r w:rsidRPr="00BE324B">
              <w:rPr>
                <w:rFonts w:ascii="Times New Roman" w:hAnsi="Times New Roman"/>
                <w:iCs/>
              </w:rPr>
              <w:t>3</w:t>
            </w:r>
            <w:r w:rsidRPr="00840873">
              <w:rPr>
                <w:rFonts w:ascii="Times New Roman" w:hAnsi="Times New Roman"/>
                <w:iCs/>
                <w:sz w:val="24"/>
                <w:szCs w:val="24"/>
              </w:rPr>
              <w:t xml:space="preserve"> формат оформления результатов поиска информации, </w:t>
            </w:r>
            <w:r w:rsidRPr="00840873">
              <w:rPr>
                <w:rFonts w:ascii="Times New Roman" w:hAnsi="Times New Roman"/>
                <w:bCs/>
                <w:iCs/>
                <w:sz w:val="24"/>
                <w:szCs w:val="24"/>
              </w:rPr>
              <w:t>современные средства и устройства информатизации</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 xml:space="preserve">З </w:t>
            </w:r>
            <w:r>
              <w:rPr>
                <w:rFonts w:ascii="Times New Roman" w:hAnsi="Times New Roman"/>
                <w:iCs/>
              </w:rPr>
              <w:t>03.0</w:t>
            </w:r>
            <w:r w:rsidRPr="00BE324B">
              <w:rPr>
                <w:rFonts w:ascii="Times New Roman" w:hAnsi="Times New Roman"/>
                <w:iCs/>
              </w:rPr>
              <w:t>3</w:t>
            </w:r>
            <w:r w:rsidRPr="00840873">
              <w:rPr>
                <w:rFonts w:ascii="Times New Roman" w:hAnsi="Times New Roman"/>
                <w:bCs/>
                <w:iCs/>
                <w:sz w:val="24"/>
                <w:szCs w:val="24"/>
              </w:rPr>
              <w:t xml:space="preserve"> возможные траектории профессионального развития и самообразования</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04.0</w:t>
            </w:r>
            <w:r w:rsidRPr="0056443A">
              <w:rPr>
                <w:rFonts w:ascii="Times New Roman" w:hAnsi="Times New Roman"/>
                <w:iCs/>
              </w:rPr>
              <w:t>2</w:t>
            </w:r>
            <w:r w:rsidRPr="00840873">
              <w:rPr>
                <w:rFonts w:ascii="Times New Roman" w:hAnsi="Times New Roman"/>
                <w:bCs/>
                <w:sz w:val="24"/>
                <w:szCs w:val="24"/>
              </w:rPr>
              <w:t xml:space="preserve"> основы проектной деятельности</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05.0</w:t>
            </w:r>
            <w:r w:rsidRPr="0056443A">
              <w:rPr>
                <w:rFonts w:ascii="Times New Roman" w:hAnsi="Times New Roman"/>
                <w:iCs/>
              </w:rPr>
              <w:t>2</w:t>
            </w:r>
            <w:r w:rsidRPr="00840873">
              <w:rPr>
                <w:rFonts w:ascii="Times New Roman" w:hAnsi="Times New Roman"/>
                <w:bCs/>
                <w:sz w:val="24"/>
                <w:szCs w:val="24"/>
              </w:rPr>
              <w:t xml:space="preserve"> правила оформления документов и построения устных сообщений</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06.0</w:t>
            </w:r>
            <w:r w:rsidRPr="0056443A">
              <w:rPr>
                <w:rFonts w:ascii="Times New Roman" w:hAnsi="Times New Roman"/>
                <w:iCs/>
              </w:rPr>
              <w:t>2</w:t>
            </w:r>
            <w:r w:rsidRPr="00840873">
              <w:rPr>
                <w:rFonts w:ascii="Times New Roman" w:hAnsi="Times New Roman"/>
                <w:bCs/>
                <w:iCs/>
                <w:sz w:val="24"/>
                <w:szCs w:val="24"/>
              </w:rPr>
              <w:t xml:space="preserve"> стандарты антикоррупционного поведения и последствия его нарушения</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07.0</w:t>
            </w:r>
            <w:r w:rsidRPr="0056443A">
              <w:rPr>
                <w:rFonts w:ascii="Times New Roman" w:hAnsi="Times New Roman"/>
                <w:iCs/>
              </w:rPr>
              <w:t>4</w:t>
            </w:r>
            <w:r w:rsidRPr="00840873">
              <w:rPr>
                <w:rFonts w:ascii="Times New Roman" w:hAnsi="Times New Roman"/>
                <w:bCs/>
                <w:iCs/>
                <w:sz w:val="24"/>
                <w:szCs w:val="24"/>
              </w:rPr>
              <w:t xml:space="preserve"> принципы бережливого производства</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07.0</w:t>
            </w:r>
            <w:r w:rsidRPr="0056443A">
              <w:rPr>
                <w:rFonts w:ascii="Times New Roman" w:hAnsi="Times New Roman"/>
                <w:iCs/>
              </w:rPr>
              <w:t>5</w:t>
            </w:r>
            <w:r w:rsidRPr="00840873">
              <w:rPr>
                <w:rFonts w:ascii="Times New Roman" w:hAnsi="Times New Roman"/>
                <w:bCs/>
                <w:iCs/>
                <w:sz w:val="24"/>
                <w:szCs w:val="24"/>
              </w:rPr>
              <w:t xml:space="preserve"> основные направления изменения климатических условий региона</w:t>
            </w:r>
          </w:p>
          <w:p w:rsidR="00384356" w:rsidRPr="006B3213" w:rsidRDefault="00384356" w:rsidP="00C34067">
            <w:pPr>
              <w:spacing w:line="240" w:lineRule="auto"/>
              <w:contextualSpacing/>
              <w:rPr>
                <w:rFonts w:ascii="Times New Roman" w:hAnsi="Times New Roman"/>
                <w:bCs/>
                <w:iCs/>
              </w:rPr>
            </w:pPr>
            <w:r w:rsidRPr="0056443A">
              <w:rPr>
                <w:rFonts w:ascii="Times New Roman" w:hAnsi="Times New Roman"/>
                <w:iCs/>
              </w:rPr>
              <w:t xml:space="preserve">З </w:t>
            </w:r>
            <w:r>
              <w:rPr>
                <w:rFonts w:ascii="Times New Roman" w:hAnsi="Times New Roman"/>
                <w:iCs/>
              </w:rPr>
              <w:t>09.0</w:t>
            </w:r>
            <w:r w:rsidRPr="0056443A">
              <w:rPr>
                <w:rFonts w:ascii="Times New Roman" w:hAnsi="Times New Roman"/>
                <w:iCs/>
              </w:rPr>
              <w:t>5</w:t>
            </w:r>
            <w:r w:rsidRPr="00840873">
              <w:rPr>
                <w:rFonts w:ascii="Times New Roman" w:hAnsi="Times New Roman"/>
                <w:iCs/>
                <w:sz w:val="24"/>
                <w:szCs w:val="24"/>
              </w:rPr>
              <w:t xml:space="preserve"> правила чтения текстов профессиональной направленности</w:t>
            </w:r>
          </w:p>
        </w:tc>
        <w:tc>
          <w:tcPr>
            <w:tcW w:w="1507" w:type="pct"/>
          </w:tcPr>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З</w:t>
            </w:r>
            <w:r>
              <w:rPr>
                <w:rFonts w:ascii="Times New Roman" w:hAnsi="Times New Roman"/>
                <w:iCs/>
              </w:rPr>
              <w:t>нание</w:t>
            </w:r>
            <w:r w:rsidRPr="00840873">
              <w:rPr>
                <w:rFonts w:ascii="Times New Roman" w:hAnsi="Times New Roman"/>
                <w:bCs/>
                <w:sz w:val="24"/>
                <w:szCs w:val="24"/>
              </w:rPr>
              <w:t xml:space="preserve"> метод</w:t>
            </w:r>
            <w:r>
              <w:rPr>
                <w:rFonts w:ascii="Times New Roman" w:hAnsi="Times New Roman"/>
                <w:bCs/>
                <w:sz w:val="24"/>
                <w:szCs w:val="24"/>
              </w:rPr>
              <w:t>ов</w:t>
            </w:r>
            <w:r w:rsidRPr="00840873">
              <w:rPr>
                <w:rFonts w:ascii="Times New Roman" w:hAnsi="Times New Roman"/>
                <w:bCs/>
                <w:sz w:val="24"/>
                <w:szCs w:val="24"/>
              </w:rPr>
              <w:t xml:space="preserve"> работы в профессиональной и смежных сферах</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Понимание</w:t>
            </w:r>
            <w:r w:rsidRPr="00840873">
              <w:rPr>
                <w:rFonts w:ascii="Times New Roman" w:hAnsi="Times New Roman"/>
                <w:bCs/>
                <w:sz w:val="24"/>
                <w:szCs w:val="24"/>
              </w:rPr>
              <w:t xml:space="preserve"> порядк</w:t>
            </w:r>
            <w:r>
              <w:rPr>
                <w:rFonts w:ascii="Times New Roman" w:hAnsi="Times New Roman"/>
                <w:bCs/>
                <w:sz w:val="24"/>
                <w:szCs w:val="24"/>
              </w:rPr>
              <w:t>а</w:t>
            </w:r>
            <w:r w:rsidRPr="00840873">
              <w:rPr>
                <w:rFonts w:ascii="Times New Roman" w:hAnsi="Times New Roman"/>
                <w:bCs/>
                <w:sz w:val="24"/>
                <w:szCs w:val="24"/>
              </w:rPr>
              <w:t xml:space="preserve"> оценки результатов решения задач профессиональной деятельности</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Учёт</w:t>
            </w:r>
            <w:r w:rsidRPr="00840873">
              <w:rPr>
                <w:rFonts w:ascii="Times New Roman" w:hAnsi="Times New Roman"/>
                <w:iCs/>
                <w:sz w:val="24"/>
                <w:szCs w:val="24"/>
              </w:rPr>
              <w:t xml:space="preserve"> формат</w:t>
            </w:r>
            <w:r>
              <w:rPr>
                <w:rFonts w:ascii="Times New Roman" w:hAnsi="Times New Roman"/>
                <w:iCs/>
                <w:sz w:val="24"/>
                <w:szCs w:val="24"/>
              </w:rPr>
              <w:t>а</w:t>
            </w:r>
            <w:r w:rsidRPr="00840873">
              <w:rPr>
                <w:rFonts w:ascii="Times New Roman" w:hAnsi="Times New Roman"/>
                <w:iCs/>
                <w:sz w:val="24"/>
                <w:szCs w:val="24"/>
              </w:rPr>
              <w:t xml:space="preserve"> оформления результатов поиска информации, </w:t>
            </w:r>
            <w:r w:rsidRPr="00840873">
              <w:rPr>
                <w:rFonts w:ascii="Times New Roman" w:hAnsi="Times New Roman"/>
                <w:bCs/>
                <w:iCs/>
                <w:sz w:val="24"/>
                <w:szCs w:val="24"/>
              </w:rPr>
              <w:t>современные средства и устройства информатизации</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Сравнение</w:t>
            </w:r>
            <w:r w:rsidRPr="00840873">
              <w:rPr>
                <w:rFonts w:ascii="Times New Roman" w:hAnsi="Times New Roman"/>
                <w:bCs/>
                <w:iCs/>
                <w:sz w:val="24"/>
                <w:szCs w:val="24"/>
              </w:rPr>
              <w:t xml:space="preserve"> возможны</w:t>
            </w:r>
            <w:r>
              <w:rPr>
                <w:rFonts w:ascii="Times New Roman" w:hAnsi="Times New Roman"/>
                <w:bCs/>
                <w:iCs/>
                <w:sz w:val="24"/>
                <w:szCs w:val="24"/>
              </w:rPr>
              <w:t>х</w:t>
            </w:r>
            <w:r w:rsidRPr="00840873">
              <w:rPr>
                <w:rFonts w:ascii="Times New Roman" w:hAnsi="Times New Roman"/>
                <w:bCs/>
                <w:iCs/>
                <w:sz w:val="24"/>
                <w:szCs w:val="24"/>
              </w:rPr>
              <w:t xml:space="preserve"> траектори</w:t>
            </w:r>
            <w:r>
              <w:rPr>
                <w:rFonts w:ascii="Times New Roman" w:hAnsi="Times New Roman"/>
                <w:bCs/>
                <w:iCs/>
                <w:sz w:val="24"/>
                <w:szCs w:val="24"/>
              </w:rPr>
              <w:t>й</w:t>
            </w:r>
            <w:r w:rsidRPr="00840873">
              <w:rPr>
                <w:rFonts w:ascii="Times New Roman" w:hAnsi="Times New Roman"/>
                <w:bCs/>
                <w:iCs/>
                <w:sz w:val="24"/>
                <w:szCs w:val="24"/>
              </w:rPr>
              <w:t xml:space="preserve"> профессионального развития и самообразования</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Понимание</w:t>
            </w:r>
            <w:r w:rsidRPr="00840873">
              <w:rPr>
                <w:rFonts w:ascii="Times New Roman" w:hAnsi="Times New Roman"/>
                <w:bCs/>
                <w:sz w:val="24"/>
                <w:szCs w:val="24"/>
              </w:rPr>
              <w:t xml:space="preserve"> основ проектной деятельности</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З</w:t>
            </w:r>
            <w:r>
              <w:rPr>
                <w:rFonts w:ascii="Times New Roman" w:hAnsi="Times New Roman"/>
                <w:iCs/>
              </w:rPr>
              <w:t>нание</w:t>
            </w:r>
            <w:r w:rsidRPr="00840873">
              <w:rPr>
                <w:rFonts w:ascii="Times New Roman" w:hAnsi="Times New Roman"/>
                <w:bCs/>
                <w:sz w:val="24"/>
                <w:szCs w:val="24"/>
              </w:rPr>
              <w:t>правил оформления документов и построения устных сообщений</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З</w:t>
            </w:r>
            <w:r>
              <w:rPr>
                <w:rFonts w:ascii="Times New Roman" w:hAnsi="Times New Roman"/>
                <w:iCs/>
              </w:rPr>
              <w:t>нание</w:t>
            </w:r>
            <w:r w:rsidRPr="00840873">
              <w:rPr>
                <w:rFonts w:ascii="Times New Roman" w:hAnsi="Times New Roman"/>
                <w:bCs/>
                <w:iCs/>
                <w:sz w:val="24"/>
                <w:szCs w:val="24"/>
              </w:rPr>
              <w:t>стандарт</w:t>
            </w:r>
            <w:r>
              <w:rPr>
                <w:rFonts w:ascii="Times New Roman" w:hAnsi="Times New Roman"/>
                <w:bCs/>
                <w:iCs/>
                <w:sz w:val="24"/>
                <w:szCs w:val="24"/>
              </w:rPr>
              <w:t>ов</w:t>
            </w:r>
            <w:r w:rsidRPr="00840873">
              <w:rPr>
                <w:rFonts w:ascii="Times New Roman" w:hAnsi="Times New Roman"/>
                <w:bCs/>
                <w:iCs/>
                <w:sz w:val="24"/>
                <w:szCs w:val="24"/>
              </w:rPr>
              <w:t xml:space="preserve"> антикоррупционного поведения и последствия его нарушения</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Понимание</w:t>
            </w:r>
            <w:r w:rsidRPr="00840873">
              <w:rPr>
                <w:rFonts w:ascii="Times New Roman" w:hAnsi="Times New Roman"/>
                <w:bCs/>
                <w:iCs/>
                <w:sz w:val="24"/>
                <w:szCs w:val="24"/>
              </w:rPr>
              <w:t xml:space="preserve"> принцип</w:t>
            </w:r>
            <w:r>
              <w:rPr>
                <w:rFonts w:ascii="Times New Roman" w:hAnsi="Times New Roman"/>
                <w:bCs/>
                <w:iCs/>
                <w:sz w:val="24"/>
                <w:szCs w:val="24"/>
              </w:rPr>
              <w:t>ов</w:t>
            </w:r>
            <w:r w:rsidRPr="00840873">
              <w:rPr>
                <w:rFonts w:ascii="Times New Roman" w:hAnsi="Times New Roman"/>
                <w:bCs/>
                <w:iCs/>
                <w:sz w:val="24"/>
                <w:szCs w:val="24"/>
              </w:rPr>
              <w:t xml:space="preserve"> бережливого производства</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Анализ</w:t>
            </w:r>
            <w:r w:rsidRPr="00840873">
              <w:rPr>
                <w:rFonts w:ascii="Times New Roman" w:hAnsi="Times New Roman"/>
                <w:bCs/>
                <w:iCs/>
                <w:sz w:val="24"/>
                <w:szCs w:val="24"/>
              </w:rPr>
              <w:t xml:space="preserve"> основны</w:t>
            </w:r>
            <w:r>
              <w:rPr>
                <w:rFonts w:ascii="Times New Roman" w:hAnsi="Times New Roman"/>
                <w:bCs/>
                <w:iCs/>
                <w:sz w:val="24"/>
                <w:szCs w:val="24"/>
              </w:rPr>
              <w:t>х</w:t>
            </w:r>
            <w:r w:rsidRPr="00840873">
              <w:rPr>
                <w:rFonts w:ascii="Times New Roman" w:hAnsi="Times New Roman"/>
                <w:bCs/>
                <w:iCs/>
                <w:sz w:val="24"/>
                <w:szCs w:val="24"/>
              </w:rPr>
              <w:t xml:space="preserve"> направлени</w:t>
            </w:r>
            <w:r>
              <w:rPr>
                <w:rFonts w:ascii="Times New Roman" w:hAnsi="Times New Roman"/>
                <w:bCs/>
                <w:iCs/>
                <w:sz w:val="24"/>
                <w:szCs w:val="24"/>
              </w:rPr>
              <w:t>й</w:t>
            </w:r>
            <w:r w:rsidRPr="00840873">
              <w:rPr>
                <w:rFonts w:ascii="Times New Roman" w:hAnsi="Times New Roman"/>
                <w:bCs/>
                <w:iCs/>
                <w:sz w:val="24"/>
                <w:szCs w:val="24"/>
              </w:rPr>
              <w:t xml:space="preserve"> изменения климатических условий региона</w:t>
            </w:r>
          </w:p>
          <w:p w:rsidR="00384356" w:rsidRPr="00315F34" w:rsidRDefault="00384356" w:rsidP="00C34067">
            <w:pPr>
              <w:spacing w:line="240" w:lineRule="auto"/>
              <w:contextualSpacing/>
              <w:rPr>
                <w:rFonts w:ascii="Times New Roman" w:hAnsi="Times New Roman"/>
                <w:bCs/>
                <w:i/>
              </w:rPr>
            </w:pPr>
            <w:r w:rsidRPr="0056443A">
              <w:rPr>
                <w:rFonts w:ascii="Times New Roman" w:hAnsi="Times New Roman"/>
                <w:iCs/>
              </w:rPr>
              <w:t>З</w:t>
            </w:r>
            <w:r>
              <w:rPr>
                <w:rFonts w:ascii="Times New Roman" w:hAnsi="Times New Roman"/>
                <w:iCs/>
              </w:rPr>
              <w:t>нание</w:t>
            </w:r>
            <w:r w:rsidRPr="00840873">
              <w:rPr>
                <w:rFonts w:ascii="Times New Roman" w:hAnsi="Times New Roman"/>
                <w:iCs/>
                <w:sz w:val="24"/>
                <w:szCs w:val="24"/>
              </w:rPr>
              <w:t xml:space="preserve"> правил чтения текстов профессиональной направленности</w:t>
            </w:r>
          </w:p>
        </w:tc>
        <w:tc>
          <w:tcPr>
            <w:tcW w:w="1743" w:type="pct"/>
          </w:tcPr>
          <w:p w:rsidR="00384356" w:rsidRPr="00656E9F" w:rsidRDefault="00384356" w:rsidP="00C34067">
            <w:pPr>
              <w:spacing w:line="240" w:lineRule="auto"/>
              <w:contextualSpacing/>
              <w:rPr>
                <w:rFonts w:ascii="Times New Roman" w:hAnsi="Times New Roman"/>
                <w:bCs/>
                <w:iCs/>
              </w:rPr>
            </w:pPr>
            <w:r w:rsidRPr="00656E9F">
              <w:rPr>
                <w:rFonts w:ascii="Times New Roman" w:hAnsi="Times New Roman"/>
                <w:bCs/>
                <w:iCs/>
              </w:rPr>
              <w:t>Оценка результатоввыполнения практической</w:t>
            </w:r>
            <w:r>
              <w:rPr>
                <w:rFonts w:ascii="Times New Roman" w:hAnsi="Times New Roman"/>
                <w:bCs/>
                <w:iCs/>
              </w:rPr>
              <w:t xml:space="preserve"> работы</w:t>
            </w:r>
          </w:p>
          <w:p w:rsidR="00384356" w:rsidRPr="006B3213" w:rsidRDefault="00384356" w:rsidP="00C34067">
            <w:pPr>
              <w:spacing w:line="240" w:lineRule="auto"/>
              <w:contextualSpacing/>
              <w:rPr>
                <w:rFonts w:ascii="Times New Roman" w:hAnsi="Times New Roman"/>
                <w:bCs/>
                <w:iCs/>
              </w:rPr>
            </w:pPr>
            <w:r w:rsidRPr="00656E9F">
              <w:rPr>
                <w:rFonts w:ascii="Times New Roman" w:hAnsi="Times New Roman"/>
                <w:bCs/>
                <w:iCs/>
              </w:rPr>
              <w:t>Экспертное наблюдение заходом выполненияпрактической работы</w:t>
            </w:r>
          </w:p>
        </w:tc>
      </w:tr>
      <w:tr w:rsidR="00384356" w:rsidRPr="00315F34" w:rsidTr="00C34067">
        <w:trPr>
          <w:trHeight w:val="896"/>
        </w:trPr>
        <w:tc>
          <w:tcPr>
            <w:tcW w:w="1750" w:type="pct"/>
          </w:tcPr>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 xml:space="preserve">У </w:t>
            </w:r>
            <w:r>
              <w:rPr>
                <w:rFonts w:ascii="Times New Roman" w:hAnsi="Times New Roman"/>
                <w:iCs/>
              </w:rPr>
              <w:t>01.0</w:t>
            </w:r>
            <w:r w:rsidRPr="00BE324B">
              <w:rPr>
                <w:rFonts w:ascii="Times New Roman" w:hAnsi="Times New Roman"/>
                <w:iCs/>
              </w:rPr>
              <w:t>3</w:t>
            </w:r>
            <w:r w:rsidRPr="00840873">
              <w:rPr>
                <w:rFonts w:ascii="Times New Roman" w:hAnsi="Times New Roman"/>
                <w:iCs/>
                <w:sz w:val="24"/>
                <w:szCs w:val="24"/>
              </w:rPr>
              <w:t xml:space="preserve"> определять этапы решения задачи</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 xml:space="preserve">У </w:t>
            </w:r>
            <w:r>
              <w:rPr>
                <w:rFonts w:ascii="Times New Roman" w:hAnsi="Times New Roman"/>
                <w:iCs/>
              </w:rPr>
              <w:t>01.0</w:t>
            </w:r>
            <w:r w:rsidRPr="00BE324B">
              <w:rPr>
                <w:rFonts w:ascii="Times New Roman" w:hAnsi="Times New Roman"/>
                <w:iCs/>
              </w:rPr>
              <w:t>5</w:t>
            </w:r>
            <w:r w:rsidRPr="00840873">
              <w:rPr>
                <w:rFonts w:ascii="Times New Roman" w:hAnsi="Times New Roman"/>
                <w:iCs/>
                <w:sz w:val="24"/>
                <w:szCs w:val="24"/>
              </w:rPr>
              <w:t xml:space="preserve"> составлять план действия</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 xml:space="preserve"> 01.0</w:t>
            </w:r>
            <w:r w:rsidRPr="00BE324B">
              <w:rPr>
                <w:rFonts w:ascii="Times New Roman" w:hAnsi="Times New Roman"/>
                <w:iCs/>
              </w:rPr>
              <w:t>6</w:t>
            </w:r>
            <w:r w:rsidRPr="00840873">
              <w:rPr>
                <w:rFonts w:ascii="Times New Roman" w:hAnsi="Times New Roman"/>
                <w:iCs/>
                <w:sz w:val="24"/>
                <w:szCs w:val="24"/>
              </w:rPr>
              <w:t xml:space="preserve"> определять необходимые ресурсы</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 xml:space="preserve">У </w:t>
            </w:r>
            <w:r>
              <w:rPr>
                <w:rFonts w:ascii="Times New Roman" w:hAnsi="Times New Roman"/>
                <w:iCs/>
              </w:rPr>
              <w:t>02.0</w:t>
            </w:r>
            <w:r w:rsidRPr="00BE324B">
              <w:rPr>
                <w:rFonts w:ascii="Times New Roman" w:hAnsi="Times New Roman"/>
                <w:iCs/>
              </w:rPr>
              <w:t>1</w:t>
            </w:r>
            <w:r w:rsidRPr="00840873">
              <w:rPr>
                <w:rFonts w:ascii="Times New Roman" w:hAnsi="Times New Roman"/>
                <w:iCs/>
                <w:sz w:val="24"/>
                <w:szCs w:val="24"/>
              </w:rPr>
              <w:t xml:space="preserve"> определять задачи для поиска информации</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 xml:space="preserve"> 03.0</w:t>
            </w:r>
            <w:r w:rsidRPr="00BE324B">
              <w:rPr>
                <w:rFonts w:ascii="Times New Roman" w:hAnsi="Times New Roman"/>
                <w:iCs/>
              </w:rPr>
              <w:t>3</w:t>
            </w:r>
            <w:r w:rsidRPr="00840873">
              <w:rPr>
                <w:rFonts w:ascii="Times New Roman" w:hAnsi="Times New Roman"/>
                <w:sz w:val="24"/>
                <w:szCs w:val="24"/>
              </w:rPr>
              <w:t xml:space="preserve"> определять и выстраивать траектории профессионального развития и самообразования</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04.0</w:t>
            </w:r>
            <w:r w:rsidRPr="0056443A">
              <w:rPr>
                <w:rFonts w:ascii="Times New Roman" w:hAnsi="Times New Roman"/>
                <w:iCs/>
              </w:rPr>
              <w:t>2</w:t>
            </w:r>
            <w:r w:rsidRPr="00840873">
              <w:rPr>
                <w:rFonts w:ascii="Times New Roman" w:hAnsi="Times New Roman"/>
                <w:bCs/>
                <w:spacing w:val="-4"/>
                <w:sz w:val="24"/>
                <w:szCs w:val="24"/>
              </w:rPr>
              <w:t xml:space="preserve"> взаимодействовать с </w:t>
            </w:r>
            <w:r w:rsidRPr="00840873">
              <w:rPr>
                <w:rFonts w:ascii="Times New Roman" w:hAnsi="Times New Roman"/>
                <w:bCs/>
                <w:spacing w:val="-4"/>
                <w:sz w:val="24"/>
                <w:szCs w:val="24"/>
              </w:rPr>
              <w:lastRenderedPageBreak/>
              <w:t>коллегами, руководством, клиентами в ходе профессиональной деятельности</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05.0</w:t>
            </w:r>
            <w:r w:rsidRPr="0056443A">
              <w:rPr>
                <w:rFonts w:ascii="Times New Roman" w:hAnsi="Times New Roman"/>
                <w:iCs/>
              </w:rPr>
              <w:t>1</w:t>
            </w:r>
            <w:r w:rsidRPr="00840873">
              <w:rPr>
                <w:rFonts w:ascii="Times New Roman" w:hAnsi="Times New Roman"/>
                <w:iCs/>
                <w:sz w:val="24"/>
                <w:szCs w:val="24"/>
              </w:rPr>
              <w:t xml:space="preserve"> грамотно </w:t>
            </w:r>
            <w:r w:rsidRPr="0084087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06.0</w:t>
            </w:r>
            <w:r w:rsidRPr="0056443A">
              <w:rPr>
                <w:rFonts w:ascii="Times New Roman" w:hAnsi="Times New Roman"/>
                <w:iCs/>
              </w:rPr>
              <w:t>1</w:t>
            </w:r>
            <w:r w:rsidRPr="00840873">
              <w:rPr>
                <w:rFonts w:ascii="Times New Roman" w:hAnsi="Times New Roman"/>
                <w:bCs/>
                <w:iCs/>
                <w:sz w:val="24"/>
                <w:szCs w:val="24"/>
              </w:rPr>
              <w:t xml:space="preserve"> описывать значимость своей </w:t>
            </w:r>
            <w:r w:rsidRPr="00840873">
              <w:rPr>
                <w:rFonts w:ascii="Times New Roman" w:hAnsi="Times New Roman"/>
                <w:bCs/>
                <w:i/>
                <w:iCs/>
                <w:sz w:val="24"/>
                <w:szCs w:val="24"/>
              </w:rPr>
              <w:t>профессии (специальности)</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07.0</w:t>
            </w:r>
            <w:r w:rsidRPr="0056443A">
              <w:rPr>
                <w:rFonts w:ascii="Times New Roman" w:hAnsi="Times New Roman"/>
                <w:iCs/>
              </w:rPr>
              <w:t>2</w:t>
            </w:r>
            <w:r w:rsidRPr="00840873">
              <w:rPr>
                <w:rFonts w:ascii="Times New Roman" w:hAnsi="Times New Roman"/>
                <w:bCs/>
                <w:iCs/>
                <w:sz w:val="24"/>
                <w:szCs w:val="24"/>
              </w:rPr>
              <w:t xml:space="preserve"> определять направления ресурсосбережения в рамках профессиональной деятельности по </w:t>
            </w:r>
            <w:r w:rsidRPr="00840873">
              <w:rPr>
                <w:rFonts w:ascii="Times New Roman" w:hAnsi="Times New Roman"/>
                <w:bCs/>
                <w:i/>
                <w:iCs/>
                <w:sz w:val="24"/>
                <w:szCs w:val="24"/>
              </w:rPr>
              <w:t>профессии (специальности),</w:t>
            </w:r>
            <w:r w:rsidRPr="00840873">
              <w:rPr>
                <w:rFonts w:ascii="Times New Roman" w:hAnsi="Times New Roman"/>
                <w:bCs/>
                <w:sz w:val="24"/>
                <w:szCs w:val="24"/>
              </w:rPr>
              <w:t>осуществлять работу с соблюдением принципов бережливого производства</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07.0</w:t>
            </w:r>
            <w:r w:rsidRPr="0056443A">
              <w:rPr>
                <w:rFonts w:ascii="Times New Roman" w:hAnsi="Times New Roman"/>
                <w:iCs/>
              </w:rPr>
              <w:t>3</w:t>
            </w:r>
            <w:r w:rsidRPr="00840873">
              <w:rPr>
                <w:rFonts w:ascii="Times New Roman" w:hAnsi="Times New Roman"/>
                <w:bCs/>
                <w:sz w:val="24"/>
                <w:szCs w:val="24"/>
              </w:rPr>
              <w:t xml:space="preserve"> организовывать профессиональную деятельность с учетом знаний об изменении климатических условий региона</w:t>
            </w:r>
          </w:p>
          <w:p w:rsidR="00384356" w:rsidRPr="00315F34" w:rsidRDefault="00384356" w:rsidP="00C34067">
            <w:pPr>
              <w:spacing w:line="240" w:lineRule="auto"/>
              <w:contextualSpacing/>
              <w:rPr>
                <w:rFonts w:ascii="Times New Roman" w:hAnsi="Times New Roman"/>
                <w:bCs/>
                <w:i/>
              </w:rPr>
            </w:pPr>
            <w:r w:rsidRPr="0056443A">
              <w:rPr>
                <w:rFonts w:ascii="Times New Roman" w:hAnsi="Times New Roman"/>
                <w:iCs/>
              </w:rPr>
              <w:t xml:space="preserve">У </w:t>
            </w:r>
            <w:r>
              <w:rPr>
                <w:rFonts w:ascii="Times New Roman" w:hAnsi="Times New Roman"/>
                <w:iCs/>
              </w:rPr>
              <w:t>09.0</w:t>
            </w:r>
            <w:r w:rsidRPr="0056443A">
              <w:rPr>
                <w:rFonts w:ascii="Times New Roman" w:hAnsi="Times New Roman"/>
                <w:iCs/>
              </w:rPr>
              <w:t>2</w:t>
            </w:r>
            <w:r w:rsidRPr="00840873">
              <w:rPr>
                <w:rFonts w:ascii="Times New Roman" w:hAnsi="Times New Roman"/>
                <w:iCs/>
                <w:sz w:val="24"/>
                <w:szCs w:val="24"/>
              </w:rPr>
              <w:t xml:space="preserve"> участвовать в диалогах на знакомые общие и профессиональные темы</w:t>
            </w:r>
          </w:p>
        </w:tc>
        <w:tc>
          <w:tcPr>
            <w:tcW w:w="1507" w:type="pct"/>
          </w:tcPr>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lastRenderedPageBreak/>
              <w:t>О</w:t>
            </w:r>
            <w:r w:rsidRPr="00840873">
              <w:rPr>
                <w:rFonts w:ascii="Times New Roman" w:hAnsi="Times New Roman"/>
                <w:iCs/>
                <w:sz w:val="24"/>
                <w:szCs w:val="24"/>
              </w:rPr>
              <w:t>предел</w:t>
            </w:r>
            <w:r>
              <w:rPr>
                <w:rFonts w:ascii="Times New Roman" w:hAnsi="Times New Roman"/>
                <w:iCs/>
                <w:sz w:val="24"/>
                <w:szCs w:val="24"/>
              </w:rPr>
              <w:t>ение</w:t>
            </w:r>
            <w:r w:rsidRPr="00840873">
              <w:rPr>
                <w:rFonts w:ascii="Times New Roman" w:hAnsi="Times New Roman"/>
                <w:iCs/>
                <w:sz w:val="24"/>
                <w:szCs w:val="24"/>
              </w:rPr>
              <w:t xml:space="preserve"> этап</w:t>
            </w:r>
            <w:r>
              <w:rPr>
                <w:rFonts w:ascii="Times New Roman" w:hAnsi="Times New Roman"/>
                <w:iCs/>
                <w:sz w:val="24"/>
                <w:szCs w:val="24"/>
              </w:rPr>
              <w:t>ов</w:t>
            </w:r>
            <w:r w:rsidRPr="00840873">
              <w:rPr>
                <w:rFonts w:ascii="Times New Roman" w:hAnsi="Times New Roman"/>
                <w:iCs/>
                <w:sz w:val="24"/>
                <w:szCs w:val="24"/>
              </w:rPr>
              <w:t xml:space="preserve"> решения задачи</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мение</w:t>
            </w:r>
            <w:r w:rsidRPr="00840873">
              <w:rPr>
                <w:rFonts w:ascii="Times New Roman" w:hAnsi="Times New Roman"/>
                <w:iCs/>
                <w:sz w:val="24"/>
                <w:szCs w:val="24"/>
              </w:rPr>
              <w:t xml:space="preserve"> составлять план действия</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О</w:t>
            </w:r>
            <w:r w:rsidRPr="00840873">
              <w:rPr>
                <w:rFonts w:ascii="Times New Roman" w:hAnsi="Times New Roman"/>
                <w:iCs/>
                <w:sz w:val="24"/>
                <w:szCs w:val="24"/>
              </w:rPr>
              <w:t>предел</w:t>
            </w:r>
            <w:r>
              <w:rPr>
                <w:rFonts w:ascii="Times New Roman" w:hAnsi="Times New Roman"/>
                <w:iCs/>
                <w:sz w:val="24"/>
                <w:szCs w:val="24"/>
              </w:rPr>
              <w:t>ение</w:t>
            </w:r>
            <w:r w:rsidRPr="00840873">
              <w:rPr>
                <w:rFonts w:ascii="Times New Roman" w:hAnsi="Times New Roman"/>
                <w:iCs/>
                <w:sz w:val="24"/>
                <w:szCs w:val="24"/>
              </w:rPr>
              <w:t xml:space="preserve"> необходимы</w:t>
            </w:r>
            <w:r>
              <w:rPr>
                <w:rFonts w:ascii="Times New Roman" w:hAnsi="Times New Roman"/>
                <w:iCs/>
                <w:sz w:val="24"/>
                <w:szCs w:val="24"/>
              </w:rPr>
              <w:t>х</w:t>
            </w:r>
            <w:r w:rsidRPr="00840873">
              <w:rPr>
                <w:rFonts w:ascii="Times New Roman" w:hAnsi="Times New Roman"/>
                <w:iCs/>
                <w:sz w:val="24"/>
                <w:szCs w:val="24"/>
              </w:rPr>
              <w:t xml:space="preserve"> ресурс</w:t>
            </w:r>
            <w:r>
              <w:rPr>
                <w:rFonts w:ascii="Times New Roman" w:hAnsi="Times New Roman"/>
                <w:iCs/>
                <w:sz w:val="24"/>
                <w:szCs w:val="24"/>
              </w:rPr>
              <w:t>ов</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мение</w:t>
            </w:r>
            <w:r w:rsidRPr="00840873">
              <w:rPr>
                <w:rFonts w:ascii="Times New Roman" w:hAnsi="Times New Roman"/>
                <w:iCs/>
                <w:sz w:val="24"/>
                <w:szCs w:val="24"/>
              </w:rPr>
              <w:t xml:space="preserve"> определять задачи для поиска информации</w:t>
            </w:r>
          </w:p>
          <w:p w:rsidR="00384356" w:rsidRDefault="00384356" w:rsidP="00C34067">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мение</w:t>
            </w:r>
            <w:r w:rsidRPr="00840873">
              <w:rPr>
                <w:rFonts w:ascii="Times New Roman" w:hAnsi="Times New Roman"/>
                <w:sz w:val="24"/>
                <w:szCs w:val="24"/>
              </w:rPr>
              <w:t xml:space="preserve"> определять и выстраивать траектории профессионального развития и самообразования</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В</w:t>
            </w:r>
            <w:r w:rsidRPr="00840873">
              <w:rPr>
                <w:rFonts w:ascii="Times New Roman" w:hAnsi="Times New Roman"/>
                <w:bCs/>
                <w:spacing w:val="-4"/>
                <w:sz w:val="24"/>
                <w:szCs w:val="24"/>
              </w:rPr>
              <w:t>заимодейств</w:t>
            </w:r>
            <w:r>
              <w:rPr>
                <w:rFonts w:ascii="Times New Roman" w:hAnsi="Times New Roman"/>
                <w:bCs/>
                <w:spacing w:val="-4"/>
                <w:sz w:val="24"/>
                <w:szCs w:val="24"/>
              </w:rPr>
              <w:t>ие</w:t>
            </w:r>
            <w:r w:rsidRPr="00840873">
              <w:rPr>
                <w:rFonts w:ascii="Times New Roman" w:hAnsi="Times New Roman"/>
                <w:bCs/>
                <w:spacing w:val="-4"/>
                <w:sz w:val="24"/>
                <w:szCs w:val="24"/>
              </w:rPr>
              <w:t xml:space="preserve"> с коллегами, </w:t>
            </w:r>
            <w:r w:rsidRPr="00840873">
              <w:rPr>
                <w:rFonts w:ascii="Times New Roman" w:hAnsi="Times New Roman"/>
                <w:bCs/>
                <w:spacing w:val="-4"/>
                <w:sz w:val="24"/>
                <w:szCs w:val="24"/>
              </w:rPr>
              <w:lastRenderedPageBreak/>
              <w:t>руководством, клиентами в ходе профессиональной деятельности</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Способность</w:t>
            </w:r>
            <w:r w:rsidRPr="00840873">
              <w:rPr>
                <w:rFonts w:ascii="Times New Roman" w:hAnsi="Times New Roman"/>
                <w:iCs/>
                <w:sz w:val="24"/>
                <w:szCs w:val="24"/>
              </w:rPr>
              <w:t xml:space="preserve"> грамотно </w:t>
            </w:r>
            <w:r w:rsidRPr="0084087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p>
          <w:p w:rsidR="00384356" w:rsidRDefault="00384356" w:rsidP="00C34067">
            <w:pPr>
              <w:suppressAutoHyphens/>
              <w:spacing w:after="0" w:line="240" w:lineRule="auto"/>
              <w:contextualSpacing/>
              <w:jc w:val="both"/>
              <w:rPr>
                <w:rFonts w:ascii="Times New Roman" w:hAnsi="Times New Roman"/>
                <w:iCs/>
              </w:rPr>
            </w:pPr>
            <w:r w:rsidRPr="0056443A">
              <w:rPr>
                <w:rFonts w:ascii="Times New Roman" w:hAnsi="Times New Roman"/>
                <w:iCs/>
              </w:rPr>
              <w:t>У</w:t>
            </w:r>
            <w:r>
              <w:rPr>
                <w:rFonts w:ascii="Times New Roman" w:hAnsi="Times New Roman"/>
                <w:iCs/>
              </w:rPr>
              <w:t>мение</w:t>
            </w:r>
            <w:r w:rsidRPr="00840873">
              <w:rPr>
                <w:rFonts w:ascii="Times New Roman" w:hAnsi="Times New Roman"/>
                <w:bCs/>
                <w:iCs/>
                <w:sz w:val="24"/>
                <w:szCs w:val="24"/>
              </w:rPr>
              <w:t xml:space="preserve"> описывать значимость своей </w:t>
            </w:r>
            <w:r w:rsidRPr="00840873">
              <w:rPr>
                <w:rFonts w:ascii="Times New Roman" w:hAnsi="Times New Roman"/>
                <w:bCs/>
                <w:i/>
                <w:iCs/>
                <w:sz w:val="24"/>
                <w:szCs w:val="24"/>
              </w:rPr>
              <w:t>профессии (специальности)</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iCs/>
              </w:rPr>
              <w:t>О</w:t>
            </w:r>
            <w:r w:rsidRPr="00840873">
              <w:rPr>
                <w:rFonts w:ascii="Times New Roman" w:hAnsi="Times New Roman"/>
                <w:bCs/>
                <w:iCs/>
                <w:sz w:val="24"/>
                <w:szCs w:val="24"/>
              </w:rPr>
              <w:t>предел</w:t>
            </w:r>
            <w:r>
              <w:rPr>
                <w:rFonts w:ascii="Times New Roman" w:hAnsi="Times New Roman"/>
                <w:bCs/>
                <w:iCs/>
                <w:sz w:val="24"/>
                <w:szCs w:val="24"/>
              </w:rPr>
              <w:t>ение</w:t>
            </w:r>
            <w:r w:rsidRPr="00840873">
              <w:rPr>
                <w:rFonts w:ascii="Times New Roman" w:hAnsi="Times New Roman"/>
                <w:bCs/>
                <w:iCs/>
                <w:sz w:val="24"/>
                <w:szCs w:val="24"/>
              </w:rPr>
              <w:t xml:space="preserve"> направлени</w:t>
            </w:r>
            <w:r>
              <w:rPr>
                <w:rFonts w:ascii="Times New Roman" w:hAnsi="Times New Roman"/>
                <w:bCs/>
                <w:iCs/>
                <w:sz w:val="24"/>
                <w:szCs w:val="24"/>
              </w:rPr>
              <w:t>й</w:t>
            </w:r>
            <w:r w:rsidRPr="00840873">
              <w:rPr>
                <w:rFonts w:ascii="Times New Roman" w:hAnsi="Times New Roman"/>
                <w:bCs/>
                <w:iCs/>
                <w:sz w:val="24"/>
                <w:szCs w:val="24"/>
              </w:rPr>
              <w:t xml:space="preserve"> ресурсосбережения в рамках профессиональной деятельности по </w:t>
            </w:r>
            <w:r w:rsidRPr="00840873">
              <w:rPr>
                <w:rFonts w:ascii="Times New Roman" w:hAnsi="Times New Roman"/>
                <w:bCs/>
                <w:i/>
                <w:iCs/>
                <w:sz w:val="24"/>
                <w:szCs w:val="24"/>
              </w:rPr>
              <w:t>профессии (специальности),</w:t>
            </w:r>
            <w:r w:rsidRPr="00840873">
              <w:rPr>
                <w:rFonts w:ascii="Times New Roman" w:hAnsi="Times New Roman"/>
                <w:bCs/>
                <w:sz w:val="24"/>
                <w:szCs w:val="24"/>
              </w:rPr>
              <w:t>осуществлять работу с соблюдением принципов бережливого производства</w:t>
            </w:r>
          </w:p>
          <w:p w:rsidR="00384356" w:rsidRDefault="00384356" w:rsidP="00C34067">
            <w:pPr>
              <w:suppressAutoHyphens/>
              <w:spacing w:after="0" w:line="240" w:lineRule="auto"/>
              <w:contextualSpacing/>
              <w:jc w:val="both"/>
              <w:rPr>
                <w:rFonts w:ascii="Times New Roman" w:hAnsi="Times New Roman"/>
                <w:iCs/>
              </w:rPr>
            </w:pPr>
            <w:r>
              <w:rPr>
                <w:rFonts w:ascii="Times New Roman" w:hAnsi="Times New Roman"/>
                <w:bCs/>
                <w:sz w:val="24"/>
                <w:szCs w:val="24"/>
              </w:rPr>
              <w:t>О</w:t>
            </w:r>
            <w:r w:rsidRPr="00840873">
              <w:rPr>
                <w:rFonts w:ascii="Times New Roman" w:hAnsi="Times New Roman"/>
                <w:bCs/>
                <w:sz w:val="24"/>
                <w:szCs w:val="24"/>
              </w:rPr>
              <w:t>рганиз</w:t>
            </w:r>
            <w:r>
              <w:rPr>
                <w:rFonts w:ascii="Times New Roman" w:hAnsi="Times New Roman"/>
                <w:bCs/>
                <w:sz w:val="24"/>
                <w:szCs w:val="24"/>
              </w:rPr>
              <w:t>ация</w:t>
            </w:r>
            <w:r w:rsidRPr="00840873">
              <w:rPr>
                <w:rFonts w:ascii="Times New Roman" w:hAnsi="Times New Roman"/>
                <w:bCs/>
                <w:sz w:val="24"/>
                <w:szCs w:val="24"/>
              </w:rPr>
              <w:t xml:space="preserve"> профессиональн</w:t>
            </w:r>
            <w:r>
              <w:rPr>
                <w:rFonts w:ascii="Times New Roman" w:hAnsi="Times New Roman"/>
                <w:bCs/>
                <w:sz w:val="24"/>
                <w:szCs w:val="24"/>
              </w:rPr>
              <w:t>ой</w:t>
            </w:r>
            <w:r w:rsidRPr="00840873">
              <w:rPr>
                <w:rFonts w:ascii="Times New Roman" w:hAnsi="Times New Roman"/>
                <w:bCs/>
                <w:sz w:val="24"/>
                <w:szCs w:val="24"/>
              </w:rPr>
              <w:t xml:space="preserve"> деятельност</w:t>
            </w:r>
            <w:r>
              <w:rPr>
                <w:rFonts w:ascii="Times New Roman" w:hAnsi="Times New Roman"/>
                <w:bCs/>
                <w:sz w:val="24"/>
                <w:szCs w:val="24"/>
              </w:rPr>
              <w:t>и</w:t>
            </w:r>
            <w:r w:rsidRPr="00840873">
              <w:rPr>
                <w:rFonts w:ascii="Times New Roman" w:hAnsi="Times New Roman"/>
                <w:bCs/>
                <w:sz w:val="24"/>
                <w:szCs w:val="24"/>
              </w:rPr>
              <w:t xml:space="preserve"> с учетом знаний об изменении климатических условий региона</w:t>
            </w:r>
          </w:p>
          <w:p w:rsidR="00384356" w:rsidRPr="00315F34" w:rsidRDefault="00384356" w:rsidP="00C34067">
            <w:pPr>
              <w:spacing w:line="240" w:lineRule="auto"/>
              <w:contextualSpacing/>
              <w:rPr>
                <w:rFonts w:ascii="Times New Roman" w:hAnsi="Times New Roman"/>
                <w:bCs/>
                <w:i/>
              </w:rPr>
            </w:pPr>
            <w:r w:rsidRPr="0056443A">
              <w:rPr>
                <w:rFonts w:ascii="Times New Roman" w:hAnsi="Times New Roman"/>
                <w:iCs/>
              </w:rPr>
              <w:t>У</w:t>
            </w:r>
            <w:r>
              <w:rPr>
                <w:rFonts w:ascii="Times New Roman" w:hAnsi="Times New Roman"/>
                <w:iCs/>
              </w:rPr>
              <w:t>частие</w:t>
            </w:r>
            <w:r w:rsidRPr="00840873">
              <w:rPr>
                <w:rFonts w:ascii="Times New Roman" w:hAnsi="Times New Roman"/>
                <w:iCs/>
                <w:sz w:val="24"/>
                <w:szCs w:val="24"/>
              </w:rPr>
              <w:t xml:space="preserve"> в диалогах на знакомые общие и профессиональные темы</w:t>
            </w:r>
          </w:p>
        </w:tc>
        <w:tc>
          <w:tcPr>
            <w:tcW w:w="1743" w:type="pct"/>
          </w:tcPr>
          <w:p w:rsidR="00384356" w:rsidRPr="00656E9F" w:rsidRDefault="00384356" w:rsidP="00C34067">
            <w:pPr>
              <w:spacing w:line="240" w:lineRule="auto"/>
              <w:contextualSpacing/>
              <w:rPr>
                <w:rFonts w:ascii="Times New Roman" w:hAnsi="Times New Roman"/>
                <w:bCs/>
                <w:iCs/>
              </w:rPr>
            </w:pPr>
            <w:r w:rsidRPr="00656E9F">
              <w:rPr>
                <w:rFonts w:ascii="Times New Roman" w:hAnsi="Times New Roman"/>
                <w:bCs/>
                <w:iCs/>
              </w:rPr>
              <w:lastRenderedPageBreak/>
              <w:t>Оценка результатоввыполнения практической</w:t>
            </w:r>
            <w:r>
              <w:rPr>
                <w:rFonts w:ascii="Times New Roman" w:hAnsi="Times New Roman"/>
                <w:bCs/>
                <w:iCs/>
              </w:rPr>
              <w:t xml:space="preserve"> работы</w:t>
            </w:r>
          </w:p>
          <w:p w:rsidR="00384356" w:rsidRPr="00315F34" w:rsidRDefault="00384356" w:rsidP="00C34067">
            <w:pPr>
              <w:spacing w:line="240" w:lineRule="auto"/>
              <w:contextualSpacing/>
              <w:rPr>
                <w:rFonts w:ascii="Times New Roman" w:hAnsi="Times New Roman"/>
                <w:bCs/>
                <w:i/>
              </w:rPr>
            </w:pPr>
            <w:r w:rsidRPr="00656E9F">
              <w:rPr>
                <w:rFonts w:ascii="Times New Roman" w:hAnsi="Times New Roman"/>
                <w:bCs/>
                <w:iCs/>
              </w:rPr>
              <w:t>Экспертное наблюдение заходом выполненияпрактической работы</w:t>
            </w:r>
          </w:p>
        </w:tc>
      </w:tr>
    </w:tbl>
    <w:p w:rsidR="00384356" w:rsidRPr="00315F34" w:rsidRDefault="00384356" w:rsidP="00384356">
      <w:pPr>
        <w:spacing w:after="0"/>
        <w:contextualSpacing/>
        <w:jc w:val="both"/>
        <w:rPr>
          <w:rFonts w:ascii="Times New Roman" w:hAnsi="Times New Roman"/>
          <w:b/>
          <w:szCs w:val="52"/>
        </w:rPr>
      </w:pPr>
    </w:p>
    <w:p w:rsidR="00384356" w:rsidRDefault="00384356" w:rsidP="00384356">
      <w:pPr>
        <w:spacing w:after="0"/>
        <w:contextualSpacing/>
        <w:jc w:val="both"/>
        <w:rPr>
          <w:rFonts w:ascii="Times New Roman" w:hAnsi="Times New Roman"/>
          <w:b/>
          <w:szCs w:val="52"/>
        </w:rPr>
        <w:sectPr w:rsidR="00384356" w:rsidSect="00C34067">
          <w:footerReference w:type="even" r:id="rId120"/>
          <w:footerReference w:type="default" r:id="rId121"/>
          <w:pgSz w:w="11906" w:h="16838"/>
          <w:pgMar w:top="1134" w:right="851" w:bottom="1134" w:left="1701" w:header="709" w:footer="709" w:gutter="0"/>
          <w:cols w:space="708"/>
          <w:docGrid w:linePitch="360"/>
        </w:sectPr>
      </w:pPr>
    </w:p>
    <w:p w:rsidR="00B768EC" w:rsidRPr="00B768EC" w:rsidRDefault="00B768EC" w:rsidP="00B768EC">
      <w:pPr>
        <w:spacing w:after="0" w:line="360" w:lineRule="auto"/>
        <w:jc w:val="right"/>
        <w:rPr>
          <w:rFonts w:ascii="Times New Roman" w:eastAsia="Times New Roman" w:hAnsi="Times New Roman" w:cs="Times New Roman"/>
          <w:b/>
          <w:sz w:val="24"/>
          <w:szCs w:val="24"/>
        </w:rPr>
      </w:pPr>
      <w:r w:rsidRPr="00B768EC">
        <w:rPr>
          <w:rFonts w:ascii="Times New Roman" w:eastAsia="Times New Roman" w:hAnsi="Times New Roman" w:cs="Times New Roman"/>
          <w:b/>
          <w:sz w:val="24"/>
          <w:szCs w:val="24"/>
        </w:rPr>
        <w:lastRenderedPageBreak/>
        <w:t>Приложение 3.1</w:t>
      </w:r>
      <w:r w:rsidR="009067BF">
        <w:rPr>
          <w:rFonts w:ascii="Times New Roman" w:eastAsia="Times New Roman" w:hAnsi="Times New Roman" w:cs="Times New Roman"/>
          <w:b/>
          <w:sz w:val="24"/>
          <w:szCs w:val="24"/>
        </w:rPr>
        <w:t>9</w:t>
      </w:r>
    </w:p>
    <w:p w:rsidR="00B768EC" w:rsidRPr="00F72ACB" w:rsidRDefault="00B768EC" w:rsidP="00B768EC">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К ПООП-П</w:t>
      </w:r>
      <w:r w:rsidRPr="00F72ACB">
        <w:rPr>
          <w:rFonts w:ascii="Times New Roman" w:eastAsia="Times New Roman" w:hAnsi="Times New Roman" w:cs="Times New Roman"/>
          <w:sz w:val="24"/>
          <w:szCs w:val="24"/>
        </w:rPr>
        <w:t xml:space="preserve"> по </w:t>
      </w:r>
      <w:r w:rsidRPr="00F72ACB">
        <w:rPr>
          <w:rFonts w:ascii="Times New Roman" w:eastAsia="Times New Roman" w:hAnsi="Times New Roman" w:cs="Times New Roman"/>
          <w:i/>
          <w:sz w:val="24"/>
          <w:szCs w:val="24"/>
        </w:rPr>
        <w:t>специальности</w:t>
      </w:r>
    </w:p>
    <w:p w:rsidR="00B768EC" w:rsidRDefault="00B768EC" w:rsidP="00B768EC">
      <w:pPr>
        <w:jc w:val="right"/>
        <w:rPr>
          <w:rFonts w:ascii="Times New Roman" w:hAnsi="Times New Roman"/>
          <w:b/>
          <w:i/>
          <w:sz w:val="24"/>
          <w:szCs w:val="24"/>
        </w:rPr>
      </w:pPr>
      <w:bookmarkStart w:id="28" w:name="_Hlk105234413"/>
      <w:r w:rsidRPr="00914F6E">
        <w:rPr>
          <w:rFonts w:ascii="Times New Roman" w:hAnsi="Times New Roman"/>
          <w:sz w:val="24"/>
          <w:szCs w:val="24"/>
          <w:u w:val="single"/>
        </w:rPr>
        <w:t>19.02.12 Технология продуктов питания животного происхождения</w:t>
      </w:r>
    </w:p>
    <w:p w:rsidR="00B768EC" w:rsidRPr="008A5BE2" w:rsidRDefault="00B768EC" w:rsidP="00B768EC">
      <w:pPr>
        <w:spacing w:after="0" w:line="240" w:lineRule="auto"/>
        <w:jc w:val="right"/>
        <w:rPr>
          <w:rFonts w:ascii="Times New Roman" w:hAnsi="Times New Roman" w:cs="Times New Roman"/>
          <w:sz w:val="24"/>
          <w:szCs w:val="24"/>
          <w:u w:val="single"/>
        </w:rPr>
      </w:pPr>
    </w:p>
    <w:bookmarkEnd w:id="28"/>
    <w:p w:rsidR="00B768EC" w:rsidRPr="00315F34" w:rsidRDefault="00B768EC" w:rsidP="00B768EC">
      <w:pPr>
        <w:jc w:val="center"/>
        <w:rPr>
          <w:rFonts w:ascii="Times New Roman" w:hAnsi="Times New Roman"/>
          <w:b/>
          <w:i/>
        </w:rPr>
      </w:pPr>
    </w:p>
    <w:p w:rsidR="00B768EC" w:rsidRPr="00315F34" w:rsidRDefault="00B768EC" w:rsidP="00B768EC">
      <w:pPr>
        <w:jc w:val="center"/>
        <w:rPr>
          <w:rFonts w:ascii="Times New Roman" w:hAnsi="Times New Roman"/>
          <w:b/>
          <w:i/>
        </w:rPr>
      </w:pPr>
    </w:p>
    <w:p w:rsidR="00B768EC" w:rsidRDefault="00B768EC" w:rsidP="00B768EC">
      <w:pPr>
        <w:jc w:val="center"/>
        <w:rPr>
          <w:rFonts w:ascii="Times New Roman" w:hAnsi="Times New Roman"/>
          <w:b/>
          <w:i/>
        </w:rPr>
      </w:pPr>
    </w:p>
    <w:p w:rsidR="00B768EC" w:rsidRDefault="00B768EC" w:rsidP="00B768EC">
      <w:pPr>
        <w:jc w:val="center"/>
        <w:rPr>
          <w:rFonts w:ascii="Times New Roman" w:hAnsi="Times New Roman"/>
          <w:b/>
          <w:i/>
        </w:rPr>
      </w:pPr>
    </w:p>
    <w:p w:rsidR="00B768EC" w:rsidRPr="00315F34" w:rsidRDefault="00B768EC" w:rsidP="00B768EC">
      <w:pPr>
        <w:jc w:val="center"/>
        <w:rPr>
          <w:rFonts w:ascii="Times New Roman" w:hAnsi="Times New Roman"/>
          <w:b/>
          <w:i/>
        </w:rPr>
      </w:pPr>
    </w:p>
    <w:p w:rsidR="00B768EC" w:rsidRPr="00315F34" w:rsidRDefault="00B768EC" w:rsidP="00B768EC">
      <w:pPr>
        <w:jc w:val="center"/>
        <w:rPr>
          <w:rFonts w:ascii="Times New Roman" w:hAnsi="Times New Roman"/>
          <w:b/>
          <w:i/>
        </w:rPr>
      </w:pPr>
    </w:p>
    <w:p w:rsidR="00B768EC" w:rsidRDefault="00B768EC" w:rsidP="00B768EC">
      <w:pPr>
        <w:spacing w:after="0"/>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B768EC" w:rsidRPr="00082F48" w:rsidRDefault="00B768EC" w:rsidP="00B768EC">
      <w:pPr>
        <w:spacing w:after="0" w:line="240" w:lineRule="auto"/>
        <w:jc w:val="center"/>
        <w:rPr>
          <w:rFonts w:ascii="Times New Roman" w:hAnsi="Times New Roman"/>
          <w:sz w:val="24"/>
          <w:szCs w:val="24"/>
          <w:u w:val="single"/>
        </w:rPr>
      </w:pPr>
      <w:r>
        <w:rPr>
          <w:rFonts w:ascii="Times New Roman" w:hAnsi="Times New Roman"/>
          <w:sz w:val="24"/>
          <w:szCs w:val="24"/>
          <w:u w:val="single"/>
        </w:rPr>
        <w:t xml:space="preserve">ОП.01 </w:t>
      </w:r>
      <w:bookmarkStart w:id="29" w:name="_Hlk105234129"/>
      <w:r w:rsidRPr="003B7977">
        <w:rPr>
          <w:rFonts w:ascii="Times New Roman" w:hAnsi="Times New Roman"/>
          <w:sz w:val="24"/>
          <w:szCs w:val="24"/>
          <w:u w:val="single"/>
        </w:rPr>
        <w:t>Прикладные компьютерные программы в профессиональной деятельности</w:t>
      </w:r>
    </w:p>
    <w:bookmarkEnd w:id="29"/>
    <w:p w:rsidR="00B768EC" w:rsidRPr="003057E5" w:rsidRDefault="00B768EC" w:rsidP="00B768EC">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Pr="00315F34" w:rsidRDefault="00B768EC" w:rsidP="00B768EC">
      <w:pPr>
        <w:rPr>
          <w:rFonts w:ascii="Times New Roman" w:hAnsi="Times New Roman"/>
          <w:b/>
          <w:i/>
        </w:rPr>
      </w:pPr>
    </w:p>
    <w:p w:rsidR="00B768EC" w:rsidRPr="00315F34" w:rsidRDefault="00B768EC" w:rsidP="00B768EC">
      <w:pPr>
        <w:rPr>
          <w:rFonts w:ascii="Times New Roman" w:hAnsi="Times New Roman"/>
          <w:b/>
          <w:i/>
        </w:rPr>
      </w:pPr>
    </w:p>
    <w:p w:rsidR="00B768EC" w:rsidRPr="00315F34" w:rsidRDefault="00B768EC" w:rsidP="00B768EC">
      <w:pPr>
        <w:rPr>
          <w:rFonts w:ascii="Times New Roman" w:hAnsi="Times New Roman"/>
          <w:b/>
          <w:i/>
        </w:rPr>
      </w:pPr>
    </w:p>
    <w:p w:rsidR="00B768EC" w:rsidRPr="00315F34"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rPr>
          <w:rFonts w:ascii="Times New Roman" w:hAnsi="Times New Roman"/>
          <w:b/>
          <w:i/>
        </w:rPr>
      </w:pPr>
    </w:p>
    <w:p w:rsidR="00B768EC" w:rsidRDefault="00B768EC" w:rsidP="00B768EC">
      <w:pPr>
        <w:jc w:val="center"/>
        <w:rPr>
          <w:rFonts w:ascii="Times New Roman" w:hAnsi="Times New Roman"/>
          <w:b/>
          <w:bCs/>
          <w:iCs/>
          <w:sz w:val="24"/>
          <w:szCs w:val="24"/>
        </w:rPr>
        <w:sectPr w:rsidR="00B768EC" w:rsidSect="00C34067">
          <w:pgSz w:w="11906" w:h="16838"/>
          <w:pgMar w:top="1134" w:right="850" w:bottom="284" w:left="1701" w:header="708" w:footer="708" w:gutter="0"/>
          <w:cols w:space="720"/>
          <w:docGrid w:linePitch="299"/>
        </w:sectPr>
      </w:pPr>
      <w:r>
        <w:rPr>
          <w:rFonts w:ascii="Times New Roman" w:hAnsi="Times New Roman"/>
          <w:b/>
          <w:bCs/>
          <w:iCs/>
          <w:sz w:val="24"/>
          <w:szCs w:val="24"/>
        </w:rPr>
        <w:t xml:space="preserve">2022 </w:t>
      </w:r>
      <w:r w:rsidRPr="00C974DF">
        <w:rPr>
          <w:rFonts w:ascii="Times New Roman" w:hAnsi="Times New Roman"/>
          <w:b/>
          <w:bCs/>
          <w:iCs/>
          <w:sz w:val="24"/>
          <w:szCs w:val="24"/>
        </w:rPr>
        <w:t>г.</w:t>
      </w:r>
    </w:p>
    <w:p w:rsidR="00B768EC" w:rsidRPr="003B7977" w:rsidRDefault="00B768EC" w:rsidP="00B768EC">
      <w:pPr>
        <w:jc w:val="center"/>
        <w:rPr>
          <w:rFonts w:ascii="Times New Roman" w:eastAsia="Times New Roman" w:hAnsi="Times New Roman" w:cs="Times New Roman"/>
          <w:b/>
          <w:i/>
          <w:sz w:val="24"/>
          <w:szCs w:val="24"/>
        </w:rPr>
      </w:pPr>
      <w:r w:rsidRPr="003B7977">
        <w:rPr>
          <w:rFonts w:ascii="Times New Roman" w:eastAsia="Times New Roman" w:hAnsi="Times New Roman" w:cs="Times New Roman"/>
          <w:b/>
          <w:i/>
          <w:sz w:val="24"/>
          <w:szCs w:val="24"/>
        </w:rPr>
        <w:lastRenderedPageBreak/>
        <w:t>СОДЕРЖАНИЕ</w:t>
      </w:r>
    </w:p>
    <w:tbl>
      <w:tblPr>
        <w:tblW w:w="0" w:type="auto"/>
        <w:tblLook w:val="01E0"/>
      </w:tblPr>
      <w:tblGrid>
        <w:gridCol w:w="7501"/>
        <w:gridCol w:w="1854"/>
      </w:tblGrid>
      <w:tr w:rsidR="00B768EC" w:rsidRPr="003B7977" w:rsidTr="00C34067">
        <w:tc>
          <w:tcPr>
            <w:tcW w:w="7501" w:type="dxa"/>
          </w:tcPr>
          <w:p w:rsidR="00B768EC" w:rsidRPr="003B7977" w:rsidRDefault="00B768EC" w:rsidP="00F069CF">
            <w:pPr>
              <w:numPr>
                <w:ilvl w:val="0"/>
                <w:numId w:val="87"/>
              </w:numPr>
              <w:suppressAutoHyphens/>
              <w:spacing w:after="200" w:line="276" w:lineRule="auto"/>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t xml:space="preserve">ОБЩАЯ ХАРАКТЕРИСТИКА </w:t>
            </w:r>
            <w:r w:rsidRPr="003B7977">
              <w:rPr>
                <w:rFonts w:ascii="Times New Roman" w:eastAsia="Times New Roman" w:hAnsi="Times New Roman" w:cs="Times New Roman"/>
                <w:b/>
                <w:color w:val="000000"/>
                <w:sz w:val="24"/>
                <w:szCs w:val="24"/>
              </w:rPr>
              <w:t>РАБОЧЕЙ ПРОГРАММЫ</w:t>
            </w:r>
            <w:r w:rsidRPr="003B7977">
              <w:rPr>
                <w:rFonts w:ascii="Times New Roman" w:eastAsia="Times New Roman" w:hAnsi="Times New Roman" w:cs="Times New Roman"/>
                <w:b/>
                <w:sz w:val="24"/>
                <w:szCs w:val="24"/>
              </w:rPr>
              <w:t xml:space="preserve"> УЧЕБНОЙ ДИСЦИПЛИНЫ</w:t>
            </w:r>
          </w:p>
        </w:tc>
        <w:tc>
          <w:tcPr>
            <w:tcW w:w="1854" w:type="dxa"/>
          </w:tcPr>
          <w:p w:rsidR="00B768EC" w:rsidRPr="003B7977" w:rsidRDefault="00B768EC" w:rsidP="00C34067">
            <w:pPr>
              <w:rPr>
                <w:rFonts w:ascii="Times New Roman" w:eastAsia="Times New Roman" w:hAnsi="Times New Roman" w:cs="Times New Roman"/>
                <w:b/>
                <w:sz w:val="24"/>
                <w:szCs w:val="24"/>
              </w:rPr>
            </w:pPr>
          </w:p>
        </w:tc>
      </w:tr>
      <w:tr w:rsidR="00B768EC" w:rsidRPr="003B7977" w:rsidTr="00C34067">
        <w:tc>
          <w:tcPr>
            <w:tcW w:w="7501" w:type="dxa"/>
          </w:tcPr>
          <w:p w:rsidR="00B768EC" w:rsidRPr="003B7977" w:rsidRDefault="00B768EC" w:rsidP="00F069CF">
            <w:pPr>
              <w:numPr>
                <w:ilvl w:val="0"/>
                <w:numId w:val="87"/>
              </w:numPr>
              <w:suppressAutoHyphens/>
              <w:spacing w:after="200" w:line="276" w:lineRule="auto"/>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t>СТРУКТУРА И СОДЕРЖАНИЕ УЧЕБНОЙ ДИСЦИПЛИНЫ</w:t>
            </w:r>
          </w:p>
          <w:p w:rsidR="00B768EC" w:rsidRPr="003B7977" w:rsidRDefault="00B768EC" w:rsidP="00F069CF">
            <w:pPr>
              <w:numPr>
                <w:ilvl w:val="0"/>
                <w:numId w:val="87"/>
              </w:numPr>
              <w:suppressAutoHyphens/>
              <w:spacing w:after="200" w:line="276" w:lineRule="auto"/>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t>УСЛОВИЯ РЕАЛИЗАЦИИ УЧЕБНОЙ ДИСЦИПЛИНЫ</w:t>
            </w:r>
          </w:p>
        </w:tc>
        <w:tc>
          <w:tcPr>
            <w:tcW w:w="1854" w:type="dxa"/>
          </w:tcPr>
          <w:p w:rsidR="00B768EC" w:rsidRPr="003B7977" w:rsidRDefault="00B768EC" w:rsidP="00C34067">
            <w:pPr>
              <w:ind w:left="644"/>
              <w:rPr>
                <w:rFonts w:ascii="Times New Roman" w:eastAsia="Times New Roman" w:hAnsi="Times New Roman" w:cs="Times New Roman"/>
                <w:b/>
                <w:sz w:val="24"/>
                <w:szCs w:val="24"/>
              </w:rPr>
            </w:pPr>
          </w:p>
        </w:tc>
      </w:tr>
      <w:tr w:rsidR="00B768EC" w:rsidRPr="003B7977" w:rsidTr="00C34067">
        <w:tc>
          <w:tcPr>
            <w:tcW w:w="7501" w:type="dxa"/>
          </w:tcPr>
          <w:p w:rsidR="00B768EC" w:rsidRPr="003B7977" w:rsidRDefault="00B768EC" w:rsidP="00F069CF">
            <w:pPr>
              <w:numPr>
                <w:ilvl w:val="0"/>
                <w:numId w:val="87"/>
              </w:numPr>
              <w:suppressAutoHyphens/>
              <w:spacing w:after="200" w:line="276" w:lineRule="auto"/>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t>КОНТРОЛЬ И ОЦЕНКА РЕЗУЛЬТАТОВ ОСВОЕНИЯ УЧЕБНОЙ ДИСЦИПЛИНЫ</w:t>
            </w:r>
          </w:p>
          <w:p w:rsidR="00B768EC" w:rsidRPr="003B7977" w:rsidRDefault="00B768EC" w:rsidP="00C34067">
            <w:pPr>
              <w:suppressAutoHyphens/>
              <w:rPr>
                <w:rFonts w:ascii="Times New Roman" w:eastAsia="Times New Roman" w:hAnsi="Times New Roman" w:cs="Times New Roman"/>
                <w:b/>
                <w:sz w:val="24"/>
                <w:szCs w:val="24"/>
              </w:rPr>
            </w:pPr>
          </w:p>
        </w:tc>
        <w:tc>
          <w:tcPr>
            <w:tcW w:w="1854" w:type="dxa"/>
          </w:tcPr>
          <w:p w:rsidR="00B768EC" w:rsidRPr="003B7977" w:rsidRDefault="00B768EC" w:rsidP="00C34067">
            <w:pPr>
              <w:rPr>
                <w:rFonts w:ascii="Times New Roman" w:eastAsia="Times New Roman" w:hAnsi="Times New Roman" w:cs="Times New Roman"/>
                <w:b/>
                <w:sz w:val="24"/>
                <w:szCs w:val="24"/>
              </w:rPr>
            </w:pPr>
          </w:p>
        </w:tc>
      </w:tr>
    </w:tbl>
    <w:p w:rsidR="00B768EC" w:rsidRPr="003B7977" w:rsidRDefault="00B768EC" w:rsidP="00F069CF">
      <w:pPr>
        <w:numPr>
          <w:ilvl w:val="0"/>
          <w:numId w:val="88"/>
        </w:numPr>
        <w:suppressAutoHyphens/>
        <w:spacing w:after="0" w:line="276" w:lineRule="auto"/>
        <w:jc w:val="center"/>
        <w:rPr>
          <w:rFonts w:ascii="Times New Roman" w:eastAsia="Times New Roman" w:hAnsi="Times New Roman" w:cs="Times New Roman"/>
          <w:b/>
          <w:sz w:val="24"/>
          <w:szCs w:val="24"/>
        </w:rPr>
      </w:pPr>
      <w:r w:rsidRPr="003B7977">
        <w:rPr>
          <w:rFonts w:ascii="Times New Roman" w:eastAsia="Times New Roman" w:hAnsi="Times New Roman" w:cs="Times New Roman"/>
          <w:b/>
          <w:i/>
          <w:u w:val="single"/>
        </w:rPr>
        <w:br w:type="page"/>
      </w:r>
      <w:r w:rsidRPr="003B7977">
        <w:rPr>
          <w:rFonts w:ascii="Times New Roman" w:eastAsia="Times New Roman" w:hAnsi="Times New Roman" w:cs="Times New Roman"/>
          <w:b/>
          <w:sz w:val="24"/>
          <w:szCs w:val="24"/>
        </w:rPr>
        <w:lastRenderedPageBreak/>
        <w:t xml:space="preserve">ОБЩАЯ ХАРАКТЕРИСТИКА </w:t>
      </w:r>
      <w:r w:rsidRPr="003B7977">
        <w:rPr>
          <w:rFonts w:ascii="Times New Roman" w:eastAsia="Times New Roman" w:hAnsi="Times New Roman" w:cs="Times New Roman"/>
          <w:b/>
          <w:color w:val="000000"/>
          <w:sz w:val="24"/>
          <w:szCs w:val="24"/>
        </w:rPr>
        <w:t>РАБОЧЕЙ ПРОГРАММЫ</w:t>
      </w:r>
      <w:r w:rsidRPr="003B7977">
        <w:rPr>
          <w:rFonts w:ascii="Times New Roman" w:eastAsia="Times New Roman" w:hAnsi="Times New Roman" w:cs="Times New Roman"/>
          <w:b/>
          <w:sz w:val="24"/>
          <w:szCs w:val="24"/>
        </w:rPr>
        <w:t xml:space="preserve"> УЧЕБНОЙ ДИСЦИПЛИНЫ</w:t>
      </w:r>
    </w:p>
    <w:p w:rsidR="00B768EC" w:rsidRPr="003B7977" w:rsidRDefault="00B768EC" w:rsidP="00B768EC">
      <w:pPr>
        <w:spacing w:after="0" w:line="240" w:lineRule="auto"/>
        <w:jc w:val="center"/>
        <w:rPr>
          <w:rFonts w:ascii="Times New Roman" w:hAnsi="Times New Roman"/>
          <w:sz w:val="24"/>
          <w:szCs w:val="24"/>
          <w:u w:val="single"/>
        </w:rPr>
      </w:pPr>
      <w:r w:rsidRPr="0093094C">
        <w:rPr>
          <w:rFonts w:ascii="Times New Roman" w:eastAsia="Times New Roman" w:hAnsi="Times New Roman" w:cs="Times New Roman"/>
          <w:sz w:val="24"/>
          <w:szCs w:val="24"/>
        </w:rPr>
        <w:t>ОП.0</w:t>
      </w:r>
      <w:r>
        <w:rPr>
          <w:rFonts w:ascii="Times New Roman" w:eastAsia="Times New Roman" w:hAnsi="Times New Roman" w:cs="Times New Roman"/>
          <w:sz w:val="24"/>
          <w:szCs w:val="24"/>
        </w:rPr>
        <w:t>1</w:t>
      </w:r>
      <w:r w:rsidRPr="003B7977">
        <w:rPr>
          <w:rFonts w:ascii="Times New Roman" w:eastAsia="Times New Roman" w:hAnsi="Times New Roman" w:cs="Times New Roman"/>
          <w:b/>
          <w:sz w:val="24"/>
          <w:szCs w:val="24"/>
        </w:rPr>
        <w:t xml:space="preserve"> «</w:t>
      </w:r>
      <w:bookmarkStart w:id="30" w:name="_Hlk105234337"/>
      <w:r w:rsidRPr="003B7977">
        <w:rPr>
          <w:rFonts w:ascii="Times New Roman" w:hAnsi="Times New Roman"/>
          <w:sz w:val="24"/>
          <w:szCs w:val="24"/>
          <w:u w:val="single"/>
        </w:rPr>
        <w:t>Прикладные компьютерные программы в профессиональной деятельности</w:t>
      </w:r>
      <w:bookmarkEnd w:id="30"/>
      <w:r w:rsidRPr="003B7977">
        <w:rPr>
          <w:rFonts w:ascii="Times New Roman" w:eastAsia="Times New Roman" w:hAnsi="Times New Roman" w:cs="Times New Roman"/>
          <w:b/>
          <w:sz w:val="24"/>
          <w:szCs w:val="24"/>
        </w:rPr>
        <w:t>»</w:t>
      </w:r>
    </w:p>
    <w:p w:rsidR="00B768EC" w:rsidRPr="003B7977" w:rsidRDefault="00B768EC" w:rsidP="00B768EC">
      <w:pPr>
        <w:spacing w:after="0"/>
        <w:ind w:firstLine="709"/>
        <w:jc w:val="center"/>
        <w:rPr>
          <w:rFonts w:ascii="Times New Roman" w:eastAsia="Times New Roman" w:hAnsi="Times New Roman" w:cs="Times New Roman"/>
          <w:sz w:val="24"/>
          <w:szCs w:val="24"/>
          <w:vertAlign w:val="superscript"/>
        </w:rPr>
      </w:pPr>
      <w:r w:rsidRPr="003B7977">
        <w:rPr>
          <w:rFonts w:ascii="Times New Roman" w:eastAsia="Times New Roman" w:hAnsi="Times New Roman" w:cs="Times New Roman"/>
          <w:sz w:val="24"/>
          <w:szCs w:val="24"/>
          <w:vertAlign w:val="superscript"/>
        </w:rPr>
        <w:t>(наименование дисциплины)</w:t>
      </w:r>
    </w:p>
    <w:p w:rsidR="00B768EC" w:rsidRPr="003B7977" w:rsidRDefault="00B768EC" w:rsidP="00B76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3B7977">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B768EC" w:rsidRPr="00C52F04" w:rsidRDefault="00B768EC" w:rsidP="00B768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i/>
          <w:color w:val="000000"/>
          <w:sz w:val="24"/>
          <w:szCs w:val="24"/>
        </w:rPr>
      </w:pPr>
      <w:r w:rsidRPr="003B7977">
        <w:rPr>
          <w:rFonts w:ascii="Times New Roman" w:eastAsia="Times New Roman" w:hAnsi="Times New Roman" w:cs="Times New Roman"/>
          <w:sz w:val="24"/>
          <w:szCs w:val="24"/>
        </w:rPr>
        <w:t xml:space="preserve">Учебная дисциплина </w:t>
      </w:r>
      <w:r>
        <w:rPr>
          <w:rFonts w:ascii="Times New Roman" w:eastAsia="Times New Roman" w:hAnsi="Times New Roman" w:cs="Times New Roman"/>
          <w:sz w:val="24"/>
          <w:szCs w:val="24"/>
        </w:rPr>
        <w:t xml:space="preserve">ОП.01 </w:t>
      </w:r>
      <w:r w:rsidRPr="003B7977">
        <w:rPr>
          <w:rFonts w:ascii="Times New Roman" w:eastAsia="Times New Roman" w:hAnsi="Times New Roman" w:cs="Times New Roman"/>
          <w:sz w:val="24"/>
          <w:szCs w:val="24"/>
        </w:rPr>
        <w:t>«</w:t>
      </w:r>
      <w:r w:rsidRPr="00D31362">
        <w:rPr>
          <w:rFonts w:ascii="Times New Roman" w:hAnsi="Times New Roman"/>
          <w:sz w:val="24"/>
          <w:szCs w:val="24"/>
        </w:rPr>
        <w:t>Прикладные компьютерные программы в профессиональной деятельности</w:t>
      </w:r>
      <w:r w:rsidRPr="003B7977">
        <w:rPr>
          <w:rFonts w:ascii="Times New Roman" w:eastAsia="Times New Roman" w:hAnsi="Times New Roman" w:cs="Times New Roman"/>
          <w:sz w:val="24"/>
          <w:szCs w:val="24"/>
        </w:rPr>
        <w:t xml:space="preserve">» является обязательной частью </w:t>
      </w:r>
      <w:r w:rsidRPr="00D31362">
        <w:rPr>
          <w:rFonts w:ascii="Times New Roman" w:eastAsia="Times New Roman" w:hAnsi="Times New Roman" w:cs="Times New Roman"/>
          <w:sz w:val="24"/>
          <w:szCs w:val="24"/>
        </w:rPr>
        <w:t>общепрофессионального цикла</w:t>
      </w:r>
      <w:r w:rsidRPr="003B7977">
        <w:rPr>
          <w:rFonts w:ascii="Times New Roman" w:eastAsia="Times New Roman" w:hAnsi="Times New Roman" w:cs="Times New Roman"/>
          <w:sz w:val="24"/>
          <w:szCs w:val="24"/>
        </w:rPr>
        <w:t xml:space="preserve">ПООП-Пв соответствии с ФГОС СПО по </w:t>
      </w:r>
      <w:r w:rsidRPr="00C52F04">
        <w:rPr>
          <w:rFonts w:ascii="Times New Roman" w:eastAsia="Times New Roman" w:hAnsi="Times New Roman" w:cs="Times New Roman"/>
          <w:color w:val="000000"/>
          <w:sz w:val="24"/>
          <w:szCs w:val="24"/>
          <w:u w:val="single"/>
        </w:rPr>
        <w:t>19.02.12 Технология продуктов питания животного происхождения</w:t>
      </w:r>
    </w:p>
    <w:p w:rsidR="00B768EC" w:rsidRPr="003B7977" w:rsidRDefault="00B768EC" w:rsidP="00B768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sidRPr="00D31362">
        <w:rPr>
          <w:rFonts w:ascii="Times New Roman" w:eastAsia="Times New Roman" w:hAnsi="Times New Roman" w:cs="Times New Roman"/>
          <w:color w:val="000000"/>
          <w:sz w:val="24"/>
          <w:szCs w:val="24"/>
        </w:rPr>
        <w:t>.</w:t>
      </w:r>
    </w:p>
    <w:p w:rsidR="00B768EC" w:rsidRDefault="00B768EC" w:rsidP="00B768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3B7977">
        <w:rPr>
          <w:rFonts w:ascii="Times New Roman" w:eastAsia="Times New Roman" w:hAnsi="Times New Roman" w:cs="Times New Roman"/>
          <w:sz w:val="24"/>
          <w:szCs w:val="24"/>
        </w:rPr>
        <w:t>Особое значение дисциплина имеет при формировании и развитии ОК</w:t>
      </w:r>
      <w:r>
        <w:rPr>
          <w:rFonts w:ascii="Times New Roman" w:eastAsia="Times New Roman" w:hAnsi="Times New Roman" w:cs="Times New Roman"/>
          <w:sz w:val="24"/>
          <w:szCs w:val="24"/>
        </w:rPr>
        <w:t xml:space="preserve">: ОК 01-ОК 09, </w:t>
      </w:r>
      <w:r>
        <w:rPr>
          <w:rFonts w:ascii="Times New Roman" w:hAnsi="Times New Roman" w:cs="Times New Roman"/>
          <w:sz w:val="24"/>
          <w:szCs w:val="24"/>
        </w:rPr>
        <w:t>ПК 1.2, ПК 2.2</w:t>
      </w:r>
      <w:r>
        <w:rPr>
          <w:rFonts w:ascii="Times New Roman" w:eastAsia="Times New Roman" w:hAnsi="Times New Roman" w:cs="Times New Roman"/>
          <w:sz w:val="24"/>
          <w:szCs w:val="24"/>
        </w:rPr>
        <w:t>.</w:t>
      </w:r>
    </w:p>
    <w:p w:rsidR="00B768EC" w:rsidRDefault="00B768EC" w:rsidP="00B768EC">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br w:type="page"/>
      </w:r>
    </w:p>
    <w:p w:rsidR="00B768EC" w:rsidRPr="003B7977" w:rsidRDefault="00B768EC" w:rsidP="00B768EC">
      <w:pPr>
        <w:spacing w:after="0"/>
        <w:ind w:firstLine="709"/>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lastRenderedPageBreak/>
        <w:t>1.2. Цель и планируемые результаты освоения дисциплины:</w:t>
      </w:r>
    </w:p>
    <w:p w:rsidR="00B768EC" w:rsidRPr="003B7977" w:rsidRDefault="00B768EC" w:rsidP="00B768EC">
      <w:pPr>
        <w:suppressAutoHyphens/>
        <w:spacing w:after="0" w:line="240" w:lineRule="auto"/>
        <w:ind w:firstLine="709"/>
        <w:jc w:val="both"/>
        <w:rPr>
          <w:rFonts w:ascii="Times New Roman" w:eastAsia="Times New Roman" w:hAnsi="Times New Roman" w:cs="Times New Roman"/>
          <w:sz w:val="24"/>
          <w:szCs w:val="24"/>
        </w:rPr>
      </w:pPr>
      <w:r w:rsidRPr="003B7977">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B768EC" w:rsidRPr="003B7977" w:rsidTr="00C34067">
        <w:trPr>
          <w:trHeight w:val="649"/>
        </w:trPr>
        <w:tc>
          <w:tcPr>
            <w:tcW w:w="1589" w:type="dxa"/>
            <w:hideMark/>
          </w:tcPr>
          <w:p w:rsidR="00B768EC" w:rsidRPr="003B7977" w:rsidRDefault="00B768EC" w:rsidP="00C34067">
            <w:pPr>
              <w:suppressAutoHyphens/>
              <w:spacing w:after="0" w:line="240" w:lineRule="auto"/>
              <w:jc w:val="center"/>
              <w:rPr>
                <w:rFonts w:ascii="Times New Roman" w:eastAsia="Times New Roman" w:hAnsi="Times New Roman" w:cs="Times New Roman"/>
                <w:sz w:val="24"/>
                <w:szCs w:val="24"/>
              </w:rPr>
            </w:pPr>
            <w:r w:rsidRPr="003B7977">
              <w:rPr>
                <w:rFonts w:ascii="Times New Roman" w:eastAsia="Times New Roman" w:hAnsi="Times New Roman" w:cs="Times New Roman"/>
                <w:sz w:val="24"/>
                <w:szCs w:val="24"/>
              </w:rPr>
              <w:t xml:space="preserve">Код </w:t>
            </w:r>
          </w:p>
          <w:p w:rsidR="00B768EC" w:rsidRPr="003B7977" w:rsidRDefault="00B768EC" w:rsidP="00C34067">
            <w:pPr>
              <w:suppressAutoHyphens/>
              <w:spacing w:after="0" w:line="240" w:lineRule="auto"/>
              <w:jc w:val="center"/>
              <w:rPr>
                <w:rFonts w:ascii="Times New Roman" w:eastAsia="Times New Roman" w:hAnsi="Times New Roman" w:cs="Times New Roman"/>
                <w:sz w:val="24"/>
                <w:szCs w:val="24"/>
              </w:rPr>
            </w:pPr>
            <w:r w:rsidRPr="003B7977">
              <w:rPr>
                <w:rFonts w:ascii="Times New Roman" w:eastAsia="Times New Roman" w:hAnsi="Times New Roman" w:cs="Times New Roman"/>
                <w:sz w:val="24"/>
                <w:szCs w:val="24"/>
              </w:rPr>
              <w:t>ПК, ОК</w:t>
            </w:r>
          </w:p>
        </w:tc>
        <w:tc>
          <w:tcPr>
            <w:tcW w:w="3764" w:type="dxa"/>
            <w:hideMark/>
          </w:tcPr>
          <w:p w:rsidR="00B768EC" w:rsidRPr="003B7977" w:rsidRDefault="00B768EC" w:rsidP="00C34067">
            <w:pPr>
              <w:suppressAutoHyphens/>
              <w:spacing w:after="0" w:line="240" w:lineRule="auto"/>
              <w:jc w:val="center"/>
              <w:rPr>
                <w:rFonts w:ascii="Times New Roman" w:eastAsia="Times New Roman" w:hAnsi="Times New Roman" w:cs="Times New Roman"/>
                <w:sz w:val="24"/>
                <w:szCs w:val="24"/>
              </w:rPr>
            </w:pPr>
            <w:r w:rsidRPr="003B7977">
              <w:rPr>
                <w:rFonts w:ascii="Times New Roman" w:eastAsia="Times New Roman" w:hAnsi="Times New Roman" w:cs="Times New Roman"/>
                <w:sz w:val="24"/>
                <w:szCs w:val="24"/>
              </w:rPr>
              <w:t>Умения</w:t>
            </w:r>
          </w:p>
        </w:tc>
        <w:tc>
          <w:tcPr>
            <w:tcW w:w="3895" w:type="dxa"/>
            <w:hideMark/>
          </w:tcPr>
          <w:p w:rsidR="00B768EC" w:rsidRPr="003B7977" w:rsidRDefault="00B768EC" w:rsidP="00C34067">
            <w:pPr>
              <w:suppressAutoHyphens/>
              <w:spacing w:after="0" w:line="240" w:lineRule="auto"/>
              <w:jc w:val="center"/>
              <w:rPr>
                <w:rFonts w:ascii="Times New Roman" w:eastAsia="Times New Roman" w:hAnsi="Times New Roman" w:cs="Times New Roman"/>
                <w:sz w:val="24"/>
                <w:szCs w:val="24"/>
              </w:rPr>
            </w:pPr>
            <w:r w:rsidRPr="003B7977">
              <w:rPr>
                <w:rFonts w:ascii="Times New Roman" w:eastAsia="Times New Roman" w:hAnsi="Times New Roman" w:cs="Times New Roman"/>
                <w:sz w:val="24"/>
                <w:szCs w:val="24"/>
              </w:rPr>
              <w:t>Знания</w:t>
            </w:r>
          </w:p>
        </w:tc>
      </w:tr>
      <w:tr w:rsidR="00B768EC" w:rsidRPr="003B7977" w:rsidTr="00C34067">
        <w:trPr>
          <w:trHeight w:val="212"/>
        </w:trPr>
        <w:tc>
          <w:tcPr>
            <w:tcW w:w="1589" w:type="dxa"/>
          </w:tcPr>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01-ОК 09</w:t>
            </w: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p w:rsidR="00B768EC" w:rsidRDefault="00B768EC" w:rsidP="00C34067">
            <w:pPr>
              <w:suppressAutoHyphens/>
              <w:spacing w:after="0" w:line="240" w:lineRule="auto"/>
              <w:rPr>
                <w:rFonts w:ascii="Times New Roman" w:eastAsia="Times New Roman" w:hAnsi="Times New Roman" w:cs="Times New Roman"/>
                <w:sz w:val="24"/>
                <w:szCs w:val="24"/>
              </w:rPr>
            </w:pPr>
          </w:p>
          <w:p w:rsidR="00B768EC" w:rsidRDefault="00B768EC" w:rsidP="00C34067">
            <w:pPr>
              <w:suppressAutoHyphens/>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ПК 1.2,</w:t>
            </w:r>
          </w:p>
          <w:p w:rsidR="00B768EC" w:rsidRPr="003B7977" w:rsidRDefault="00B768EC" w:rsidP="00C34067">
            <w:pPr>
              <w:suppressAutoHyphens/>
              <w:spacing w:after="0" w:line="240" w:lineRule="auto"/>
              <w:jc w:val="center"/>
              <w:rPr>
                <w:rFonts w:ascii="Times New Roman" w:eastAsia="Times New Roman" w:hAnsi="Times New Roman" w:cs="Times New Roman"/>
                <w:i/>
              </w:rPr>
            </w:pPr>
            <w:r>
              <w:rPr>
                <w:rFonts w:ascii="Times New Roman" w:eastAsia="Times New Roman" w:hAnsi="Times New Roman" w:cs="Times New Roman"/>
                <w:sz w:val="24"/>
                <w:szCs w:val="24"/>
              </w:rPr>
              <w:t>ПК 2.2</w:t>
            </w:r>
          </w:p>
        </w:tc>
        <w:tc>
          <w:tcPr>
            <w:tcW w:w="3764" w:type="dxa"/>
          </w:tcPr>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lastRenderedPageBreak/>
              <w:t>выявлять и эффективно искать информацию, необходимую для решения задачи и/или проблемы;</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определять задачи для поиска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определять необходимые источники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планировать процесс поиска; структурировать получаемую информацию;</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выделять наиболее значимое в перечне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оценивать практическую значимость результатов поиска;</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использовать современное программное обеспечение;</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использовать различные цифровые средства для решения профессиональных задач</w:t>
            </w:r>
            <w:r w:rsidRPr="00840873">
              <w:rPr>
                <w:rFonts w:ascii="Times New Roman" w:eastAsia="Times New Roman" w:hAnsi="Times New Roman" w:cs="Times New Roman"/>
                <w:iCs/>
                <w:sz w:val="24"/>
                <w:szCs w:val="24"/>
              </w:rPr>
              <w:br/>
              <w:t>в профессиональном и/или социальном контексте;</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40873">
              <w:rPr>
                <w:rFonts w:ascii="Times New Roman" w:eastAsia="Times New Roman" w:hAnsi="Times New Roman" w:cs="Times New Roman"/>
                <w:sz w:val="24"/>
                <w:szCs w:val="24"/>
              </w:rPr>
              <w:t>применять современную научную профессиональную терминологию;</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840873">
              <w:rPr>
                <w:rFonts w:ascii="Times New Roman" w:eastAsia="Times New Roman" w:hAnsi="Times New Roman" w:cs="Times New Roman"/>
                <w:bCs/>
                <w:spacing w:val="-4"/>
                <w:sz w:val="24"/>
                <w:szCs w:val="24"/>
              </w:rPr>
              <w:t xml:space="preserve">организовывать работу коллектива </w:t>
            </w:r>
            <w:r w:rsidRPr="00840873">
              <w:rPr>
                <w:rFonts w:ascii="Times New Roman" w:eastAsia="Times New Roman" w:hAnsi="Times New Roman" w:cs="Times New Roman"/>
                <w:bCs/>
                <w:spacing w:val="-4"/>
                <w:sz w:val="24"/>
                <w:szCs w:val="24"/>
              </w:rPr>
              <w:br/>
              <w:t>и команды;</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840873">
              <w:rPr>
                <w:rFonts w:ascii="Times New Roman" w:eastAsia="Times New Roman" w:hAnsi="Times New Roman" w:cs="Times New Roman"/>
                <w:bCs/>
                <w:iCs/>
                <w:sz w:val="24"/>
                <w:szCs w:val="24"/>
              </w:rPr>
              <w:t>соблюдать нормы экологической безопасности;</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sidRPr="00840873">
              <w:rPr>
                <w:rFonts w:ascii="Times New Roman" w:eastAsia="Times New Roman" w:hAnsi="Times New Roman" w:cs="Times New Roman"/>
                <w:iCs/>
                <w:sz w:val="24"/>
                <w:szCs w:val="24"/>
              </w:rPr>
              <w:t xml:space="preserve">грамотно </w:t>
            </w:r>
            <w:r w:rsidRPr="00840873">
              <w:rPr>
                <w:rFonts w:ascii="Times New Roman" w:eastAsia="Times New Roman" w:hAnsi="Times New Roman" w:cs="Times New Roman"/>
                <w:bCs/>
                <w:sz w:val="24"/>
                <w:szCs w:val="24"/>
              </w:rPr>
              <w:t xml:space="preserve">излагать свои мысли </w:t>
            </w:r>
            <w:r w:rsidRPr="00840873">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840873">
              <w:rPr>
                <w:rFonts w:ascii="Times New Roman" w:eastAsia="Times New Roman" w:hAnsi="Times New Roman" w:cs="Times New Roman"/>
                <w:iCs/>
                <w:sz w:val="24"/>
                <w:szCs w:val="24"/>
              </w:rPr>
              <w:t>проявлять толерантность в рабочем коллективе</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Умение описывать значимость своей профессии (специальности);</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iCs/>
                <w:sz w:val="24"/>
                <w:szCs w:val="24"/>
              </w:rPr>
              <w:t>О</w:t>
            </w:r>
            <w:r w:rsidRPr="00840873">
              <w:rPr>
                <w:rFonts w:ascii="Times New Roman" w:eastAsia="Times New Roman" w:hAnsi="Times New Roman" w:cs="Times New Roman"/>
                <w:bCs/>
                <w:iCs/>
                <w:sz w:val="24"/>
                <w:szCs w:val="24"/>
              </w:rPr>
              <w:t xml:space="preserve">пределять направления ресурсосбережения в рамках профессиональной деятельности по </w:t>
            </w:r>
            <w:r w:rsidRPr="00840873">
              <w:rPr>
                <w:rFonts w:ascii="Times New Roman" w:eastAsia="Times New Roman" w:hAnsi="Times New Roman" w:cs="Times New Roman"/>
                <w:bCs/>
                <w:i/>
                <w:iCs/>
                <w:sz w:val="24"/>
                <w:szCs w:val="24"/>
              </w:rPr>
              <w:t>профессии (специальности),</w:t>
            </w:r>
            <w:r w:rsidRPr="00840873">
              <w:rPr>
                <w:rFonts w:ascii="Times New Roman" w:eastAsia="Times New Roman" w:hAnsi="Times New Roman" w:cs="Times New Roman"/>
                <w:bCs/>
                <w:sz w:val="24"/>
                <w:szCs w:val="24"/>
              </w:rPr>
              <w:t xml:space="preserve">осуществлять </w:t>
            </w:r>
            <w:r w:rsidRPr="00840873">
              <w:rPr>
                <w:rFonts w:ascii="Times New Roman" w:eastAsia="Times New Roman" w:hAnsi="Times New Roman" w:cs="Times New Roman"/>
                <w:bCs/>
                <w:sz w:val="24"/>
                <w:szCs w:val="24"/>
              </w:rPr>
              <w:lastRenderedPageBreak/>
              <w:t>работу с соблюдением принципов бережливого производства;</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Pr="00796E14"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Pr="00796E14">
              <w:rPr>
                <w:rFonts w:ascii="Times New Roman" w:eastAsia="Times New Roman" w:hAnsi="Times New Roman" w:cs="Times New Roman"/>
                <w:sz w:val="24"/>
                <w:szCs w:val="24"/>
              </w:rPr>
              <w:t>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B768EC" w:rsidRPr="00796E14"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sidRPr="00796E14">
              <w:rPr>
                <w:rFonts w:ascii="Times New Roman" w:eastAsia="Times New Roman" w:hAnsi="Times New Roman" w:cs="Times New Roman"/>
                <w:sz w:val="24"/>
                <w:szCs w:val="24"/>
              </w:rPr>
              <w:t>использовать в профессиональной деятельности различные виды программного обеспечения, в том числе специального;</w:t>
            </w:r>
          </w:p>
          <w:p w:rsidR="00B768EC" w:rsidRPr="003B7977" w:rsidRDefault="00B768EC" w:rsidP="00C34067">
            <w:pPr>
              <w:suppressAutoHyphens/>
              <w:spacing w:after="0" w:line="240" w:lineRule="auto"/>
              <w:jc w:val="both"/>
              <w:rPr>
                <w:rFonts w:ascii="Times New Roman" w:eastAsia="Times New Roman" w:hAnsi="Times New Roman" w:cs="Times New Roman"/>
                <w:i/>
              </w:rPr>
            </w:pPr>
            <w:r w:rsidRPr="00796E14">
              <w:rPr>
                <w:rFonts w:ascii="Times New Roman" w:eastAsia="Times New Roman" w:hAnsi="Times New Roman" w:cs="Times New Roman"/>
                <w:sz w:val="24"/>
                <w:szCs w:val="24"/>
              </w:rPr>
              <w:t>применять компьютерные и телекоммуникационные средства</w:t>
            </w:r>
            <w:r>
              <w:rPr>
                <w:rFonts w:ascii="Times New Roman" w:eastAsia="Times New Roman" w:hAnsi="Times New Roman" w:cs="Times New Roman"/>
                <w:sz w:val="24"/>
                <w:szCs w:val="24"/>
              </w:rPr>
              <w:t>.</w:t>
            </w:r>
          </w:p>
        </w:tc>
        <w:tc>
          <w:tcPr>
            <w:tcW w:w="3895" w:type="dxa"/>
          </w:tcPr>
          <w:p w:rsidR="00B768EC" w:rsidRPr="009B5B2A"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40873">
              <w:rPr>
                <w:rFonts w:ascii="Times New Roman" w:eastAsia="Times New Roman" w:hAnsi="Times New Roman" w:cs="Times New Roman"/>
                <w:iCs/>
                <w:sz w:val="24"/>
                <w:szCs w:val="24"/>
              </w:rPr>
              <w:lastRenderedPageBreak/>
              <w:t>а</w:t>
            </w:r>
            <w:r w:rsidRPr="00840873">
              <w:rPr>
                <w:rFonts w:ascii="Times New Roman" w:eastAsia="Times New Roman" w:hAnsi="Times New Roman" w:cs="Times New Roman"/>
                <w:bCs/>
                <w:sz w:val="24"/>
                <w:szCs w:val="24"/>
              </w:rPr>
              <w:t xml:space="preserve">ктуальный профессиональный </w:t>
            </w:r>
            <w:r w:rsidRPr="00840873">
              <w:rPr>
                <w:rFonts w:ascii="Times New Roman" w:eastAsia="Times New Roman" w:hAnsi="Times New Roman" w:cs="Times New Roman"/>
                <w:bCs/>
                <w:sz w:val="24"/>
                <w:szCs w:val="24"/>
              </w:rPr>
              <w:br/>
              <w:t>и социальный контекст, в котором приходится работать и жить;</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bCs/>
                <w:sz w:val="24"/>
                <w:szCs w:val="24"/>
              </w:rPr>
              <w:t xml:space="preserve">основные источники информации </w:t>
            </w:r>
            <w:r w:rsidRPr="00840873">
              <w:rPr>
                <w:rFonts w:ascii="Times New Roman" w:eastAsia="Times New Roman" w:hAnsi="Times New Roman" w:cs="Times New Roman"/>
                <w:bCs/>
                <w:sz w:val="24"/>
                <w:szCs w:val="24"/>
              </w:rPr>
              <w:br/>
              <w:t xml:space="preserve">и ресурсы для решения задач и проблем </w:t>
            </w:r>
            <w:r w:rsidRPr="00840873">
              <w:rPr>
                <w:rFonts w:ascii="Times New Roman" w:eastAsia="Times New Roman" w:hAnsi="Times New Roman" w:cs="Times New Roman"/>
                <w:bCs/>
                <w:sz w:val="24"/>
                <w:szCs w:val="24"/>
              </w:rPr>
              <w:br/>
              <w:t>в профессиональном и/или социальном контексте;</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номенклатура информационных источников, применяемых в профессиональной деятельности;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приемы структурирования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r w:rsidRPr="00840873">
              <w:rPr>
                <w:rFonts w:ascii="Times New Roman" w:eastAsia="Times New Roman" w:hAnsi="Times New Roman" w:cs="Times New Roman"/>
                <w:iCs/>
                <w:sz w:val="24"/>
                <w:szCs w:val="24"/>
              </w:rPr>
              <w:t xml:space="preserve">формат оформления результатов поиска информации, </w:t>
            </w:r>
            <w:r w:rsidRPr="00840873">
              <w:rPr>
                <w:rFonts w:ascii="Times New Roman" w:eastAsia="Times New Roman" w:hAnsi="Times New Roman" w:cs="Times New Roman"/>
                <w:bCs/>
                <w:iCs/>
                <w:sz w:val="24"/>
                <w:szCs w:val="24"/>
              </w:rPr>
              <w:t>современные средства и устройства информатизации;</w:t>
            </w:r>
          </w:p>
          <w:p w:rsidR="00B768EC" w:rsidRPr="009B5B2A"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eastAsia="Times New Roman" w:hAnsi="Times New Roman" w:cs="Times New Roman"/>
                <w:bCs/>
                <w:i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bCs/>
                <w:iCs/>
                <w:sz w:val="24"/>
                <w:szCs w:val="24"/>
              </w:rPr>
              <w:t>современная научная и профессиональная терминология;</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40873">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40873">
              <w:rPr>
                <w:rFonts w:ascii="Times New Roman" w:eastAsia="Times New Roman" w:hAnsi="Times New Roman" w:cs="Times New Roman"/>
                <w:bCs/>
                <w:iCs/>
                <w:sz w:val="24"/>
                <w:szCs w:val="24"/>
              </w:rPr>
              <w:t>правила экологической безопасности при ведении профессиональной деятельности;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40873">
              <w:rPr>
                <w:rFonts w:ascii="Times New Roman" w:eastAsia="Times New Roman" w:hAnsi="Times New Roman" w:cs="Times New Roman"/>
                <w:bCs/>
                <w:sz w:val="24"/>
                <w:szCs w:val="24"/>
              </w:rPr>
              <w:t xml:space="preserve">правила оформления документов </w:t>
            </w:r>
            <w:r w:rsidRPr="00840873">
              <w:rPr>
                <w:rFonts w:ascii="Times New Roman" w:eastAsia="Times New Roman" w:hAnsi="Times New Roman" w:cs="Times New Roman"/>
                <w:bCs/>
                <w:sz w:val="24"/>
                <w:szCs w:val="24"/>
              </w:rPr>
              <w:br/>
              <w:t>и построения устных сообщений</w:t>
            </w:r>
            <w:r>
              <w:rPr>
                <w:rFonts w:ascii="Times New Roman" w:eastAsia="Times New Roman" w:hAnsi="Times New Roman" w:cs="Times New Roman"/>
                <w:b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значимость профессиональной деятельности по профессии (специальности);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40873">
              <w:rPr>
                <w:rFonts w:ascii="Times New Roman" w:eastAsia="Times New Roman" w:hAnsi="Times New Roman" w:cs="Times New Roman"/>
                <w:bCs/>
                <w:iCs/>
                <w:sz w:val="24"/>
                <w:szCs w:val="24"/>
              </w:rPr>
              <w:t>основные ресурсы, задействованные в профессиональной деятельности;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Pr="005C477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8B0175">
              <w:rPr>
                <w:rFonts w:ascii="Times New Roman" w:eastAsia="Times New Roman" w:hAnsi="Times New Roman" w:cs="Times New Roman"/>
                <w:sz w:val="24"/>
                <w:szCs w:val="24"/>
              </w:rPr>
              <w:t>сновные понятия автоматизированной обработки информации</w:t>
            </w:r>
            <w:r>
              <w:rPr>
                <w:rFonts w:ascii="Times New Roman" w:eastAsia="Times New Roman" w:hAnsi="Times New Roman" w:cs="Times New Roman"/>
                <w:sz w:val="24"/>
                <w:szCs w:val="24"/>
              </w:rPr>
              <w:t xml:space="preserve"> в сфере производства </w:t>
            </w:r>
            <w:r w:rsidRPr="005C477C">
              <w:rPr>
                <w:rFonts w:ascii="Times New Roman" w:hAnsi="Times New Roman"/>
                <w:sz w:val="24"/>
                <w:szCs w:val="24"/>
              </w:rPr>
              <w:t>продуктов питания животного происхождения</w:t>
            </w:r>
            <w:r w:rsidRPr="005C477C">
              <w:rPr>
                <w:rFonts w:ascii="Times New Roman" w:eastAsia="Times New Roman" w:hAnsi="Times New Roman" w:cs="Times New Roman"/>
                <w:sz w:val="24"/>
                <w:szCs w:val="24"/>
              </w:rPr>
              <w:t>;</w:t>
            </w:r>
          </w:p>
          <w:p w:rsidR="00B768EC" w:rsidRPr="008B0175"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B0175">
              <w:rPr>
                <w:rFonts w:ascii="Times New Roman" w:eastAsia="Times New Roman" w:hAnsi="Times New Roman" w:cs="Times New Roman"/>
                <w:sz w:val="24"/>
                <w:szCs w:val="24"/>
              </w:rPr>
              <w:t>общий состав и структуру персональных электронно-вычислительных машин и вычислительных систем;</w:t>
            </w:r>
          </w:p>
          <w:p w:rsidR="00B768EC" w:rsidRPr="008B0175"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B0175">
              <w:rPr>
                <w:rFonts w:ascii="Times New Roman" w:eastAsia="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rsidR="00B768EC" w:rsidRPr="008B0175"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B0175">
              <w:rPr>
                <w:rFonts w:ascii="Times New Roman" w:eastAsia="Times New Roman" w:hAnsi="Times New Roman" w:cs="Times New Roman"/>
                <w:sz w:val="24"/>
                <w:szCs w:val="24"/>
              </w:rPr>
              <w:t>методы и средства сбора, обработки, хранения, передачи и накопления информации;</w:t>
            </w:r>
          </w:p>
          <w:p w:rsidR="00B768EC" w:rsidRPr="008B0175"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B0175">
              <w:rPr>
                <w:rFonts w:ascii="Times New Roman" w:eastAsia="Times New Roman" w:hAnsi="Times New Roman" w:cs="Times New Roman"/>
                <w:sz w:val="24"/>
                <w:szCs w:val="24"/>
              </w:rPr>
              <w:t>базовые системные программные продукты и пакеты прикладных программ в области профессиональной деятельности;</w:t>
            </w:r>
          </w:p>
          <w:p w:rsidR="00B768EC" w:rsidRPr="003B7977" w:rsidRDefault="00B768EC" w:rsidP="00C34067">
            <w:pPr>
              <w:suppressAutoHyphens/>
              <w:spacing w:after="0" w:line="240" w:lineRule="auto"/>
              <w:jc w:val="both"/>
              <w:rPr>
                <w:rFonts w:ascii="Times New Roman" w:eastAsia="Times New Roman" w:hAnsi="Times New Roman" w:cs="Times New Roman"/>
                <w:i/>
              </w:rPr>
            </w:pPr>
            <w:r w:rsidRPr="008B0175">
              <w:rPr>
                <w:rFonts w:ascii="Times New Roman" w:eastAsia="Times New Roman" w:hAnsi="Times New Roman" w:cs="Times New Roman"/>
                <w:sz w:val="24"/>
                <w:szCs w:val="24"/>
              </w:rPr>
              <w:t>основные методы и приемы обеспечения информационной безопасности</w:t>
            </w:r>
            <w:r>
              <w:rPr>
                <w:rFonts w:ascii="Times New Roman" w:eastAsia="Times New Roman" w:hAnsi="Times New Roman" w:cs="Times New Roman"/>
                <w:sz w:val="24"/>
                <w:szCs w:val="24"/>
              </w:rPr>
              <w:t>.</w:t>
            </w:r>
          </w:p>
        </w:tc>
      </w:tr>
      <w:tr w:rsidR="00B768EC" w:rsidRPr="003B7977" w:rsidTr="00C34067">
        <w:trPr>
          <w:trHeight w:val="212"/>
        </w:trPr>
        <w:tc>
          <w:tcPr>
            <w:tcW w:w="1589" w:type="dxa"/>
          </w:tcPr>
          <w:p w:rsidR="00B768EC" w:rsidRDefault="00B768EC" w:rsidP="00C34067">
            <w:pPr>
              <w:suppressAutoHyphens/>
              <w:spacing w:after="0" w:line="240" w:lineRule="auto"/>
              <w:ind w:left="-142"/>
              <w:jc w:val="center"/>
              <w:rPr>
                <w:rFonts w:ascii="Times New Roman" w:eastAsia="Times New Roman" w:hAnsi="Times New Roman" w:cs="Times New Roman"/>
                <w:sz w:val="24"/>
                <w:szCs w:val="24"/>
              </w:rPr>
            </w:pPr>
          </w:p>
        </w:tc>
        <w:tc>
          <w:tcPr>
            <w:tcW w:w="3764" w:type="dxa"/>
          </w:tcPr>
          <w:p w:rsidR="00B768EC" w:rsidRPr="00840873"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p>
        </w:tc>
        <w:tc>
          <w:tcPr>
            <w:tcW w:w="3895" w:type="dxa"/>
          </w:tcPr>
          <w:p w:rsidR="00B768EC" w:rsidRPr="00840873"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p>
        </w:tc>
      </w:tr>
    </w:tbl>
    <w:p w:rsidR="00B768EC" w:rsidRPr="003B7977" w:rsidRDefault="00B768EC" w:rsidP="00B768EC">
      <w:pPr>
        <w:suppressAutoHyphens/>
        <w:spacing w:after="240" w:line="240" w:lineRule="auto"/>
        <w:ind w:firstLine="709"/>
        <w:rPr>
          <w:rFonts w:ascii="Times New Roman" w:eastAsia="Times New Roman" w:hAnsi="Times New Roman" w:cs="Times New Roman"/>
          <w:b/>
        </w:rPr>
      </w:pPr>
    </w:p>
    <w:p w:rsidR="00B768EC" w:rsidRPr="003B7977" w:rsidRDefault="00B768EC" w:rsidP="00B768EC">
      <w:pPr>
        <w:suppressAutoHyphens/>
        <w:spacing w:after="240" w:line="240" w:lineRule="auto"/>
        <w:jc w:val="center"/>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t>2. СТРУКТУРА И СОДЕРЖАНИЕ УЧЕБНОЙ ДИСЦИПЛИНЫ</w:t>
      </w:r>
    </w:p>
    <w:p w:rsidR="00B768EC" w:rsidRPr="003B7977" w:rsidRDefault="00B768EC" w:rsidP="00B768EC">
      <w:pPr>
        <w:suppressAutoHyphens/>
        <w:spacing w:after="240" w:line="240" w:lineRule="auto"/>
        <w:ind w:firstLine="709"/>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768EC" w:rsidRPr="003B7977" w:rsidTr="00C34067">
        <w:trPr>
          <w:trHeight w:val="490"/>
        </w:trPr>
        <w:tc>
          <w:tcPr>
            <w:tcW w:w="3685" w:type="pct"/>
            <w:vAlign w:val="center"/>
          </w:tcPr>
          <w:p w:rsidR="00B768EC" w:rsidRPr="003B7977" w:rsidRDefault="00B768EC" w:rsidP="00C34067">
            <w:pPr>
              <w:suppressAutoHyphens/>
              <w:rPr>
                <w:rFonts w:ascii="Times New Roman" w:eastAsia="Times New Roman" w:hAnsi="Times New Roman" w:cs="Times New Roman"/>
                <w:b/>
              </w:rPr>
            </w:pPr>
            <w:r w:rsidRPr="003B7977">
              <w:rPr>
                <w:rFonts w:ascii="Times New Roman" w:eastAsia="Times New Roman" w:hAnsi="Times New Roman" w:cs="Times New Roman"/>
                <w:b/>
              </w:rPr>
              <w:t>Вид учебной работы</w:t>
            </w:r>
          </w:p>
        </w:tc>
        <w:tc>
          <w:tcPr>
            <w:tcW w:w="1315" w:type="pct"/>
            <w:vAlign w:val="center"/>
          </w:tcPr>
          <w:p w:rsidR="00B768EC" w:rsidRPr="003B7977" w:rsidRDefault="00B768EC" w:rsidP="00C34067">
            <w:pPr>
              <w:suppressAutoHyphens/>
              <w:rPr>
                <w:rFonts w:ascii="Times New Roman" w:eastAsia="Times New Roman" w:hAnsi="Times New Roman" w:cs="Times New Roman"/>
                <w:b/>
                <w:iCs/>
              </w:rPr>
            </w:pPr>
            <w:r w:rsidRPr="003B7977">
              <w:rPr>
                <w:rFonts w:ascii="Times New Roman" w:eastAsia="Times New Roman" w:hAnsi="Times New Roman" w:cs="Times New Roman"/>
                <w:b/>
                <w:iCs/>
              </w:rPr>
              <w:t>Объем в часах</w:t>
            </w:r>
          </w:p>
        </w:tc>
      </w:tr>
      <w:tr w:rsidR="00B768EC" w:rsidRPr="003B7977" w:rsidTr="00C34067">
        <w:trPr>
          <w:trHeight w:val="490"/>
        </w:trPr>
        <w:tc>
          <w:tcPr>
            <w:tcW w:w="3685" w:type="pct"/>
            <w:vAlign w:val="center"/>
          </w:tcPr>
          <w:p w:rsidR="00B768EC" w:rsidRPr="003B7977" w:rsidRDefault="00B768EC" w:rsidP="00C34067">
            <w:pPr>
              <w:suppressAutoHyphens/>
              <w:spacing w:after="0"/>
              <w:rPr>
                <w:rFonts w:ascii="Times New Roman" w:eastAsia="Times New Roman" w:hAnsi="Times New Roman" w:cs="Times New Roman"/>
                <w:b/>
              </w:rPr>
            </w:pPr>
            <w:r w:rsidRPr="003B7977">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rsidR="00B768EC" w:rsidRPr="003B7977" w:rsidRDefault="00B768EC" w:rsidP="00C34067">
            <w:pPr>
              <w:suppressAutoHyphens/>
              <w:spacing w:after="0"/>
              <w:rPr>
                <w:rFonts w:ascii="Times New Roman" w:eastAsia="Times New Roman" w:hAnsi="Times New Roman" w:cs="Times New Roman"/>
                <w:iCs/>
              </w:rPr>
            </w:pPr>
            <w:r>
              <w:rPr>
                <w:rFonts w:ascii="Times New Roman" w:eastAsia="Times New Roman" w:hAnsi="Times New Roman" w:cs="Times New Roman"/>
                <w:iCs/>
              </w:rPr>
              <w:t>73</w:t>
            </w:r>
          </w:p>
        </w:tc>
      </w:tr>
      <w:tr w:rsidR="00B768EC" w:rsidRPr="003B7977" w:rsidTr="00C34067">
        <w:trPr>
          <w:trHeight w:val="490"/>
        </w:trPr>
        <w:tc>
          <w:tcPr>
            <w:tcW w:w="3685" w:type="pct"/>
            <w:shd w:val="clear" w:color="auto" w:fill="auto"/>
            <w:vAlign w:val="center"/>
          </w:tcPr>
          <w:p w:rsidR="00B768EC" w:rsidRPr="003B7977" w:rsidRDefault="00B768EC" w:rsidP="00C34067">
            <w:pPr>
              <w:suppressAutoHyphens/>
              <w:spacing w:after="0"/>
              <w:rPr>
                <w:rFonts w:ascii="Times New Roman" w:eastAsia="Times New Roman" w:hAnsi="Times New Roman" w:cs="Times New Roman"/>
                <w:b/>
              </w:rPr>
            </w:pPr>
            <w:r w:rsidRPr="003B7977">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rsidR="00B768EC" w:rsidRPr="003B7977" w:rsidRDefault="00B768EC" w:rsidP="00C34067">
            <w:pPr>
              <w:suppressAutoHyphens/>
              <w:spacing w:after="0"/>
              <w:rPr>
                <w:rFonts w:ascii="Times New Roman" w:eastAsia="Times New Roman" w:hAnsi="Times New Roman" w:cs="Times New Roman"/>
                <w:iCs/>
              </w:rPr>
            </w:pPr>
            <w:r>
              <w:rPr>
                <w:rFonts w:ascii="Times New Roman" w:eastAsia="Times New Roman" w:hAnsi="Times New Roman" w:cs="Times New Roman"/>
                <w:iCs/>
              </w:rPr>
              <w:t>34</w:t>
            </w:r>
          </w:p>
        </w:tc>
      </w:tr>
      <w:tr w:rsidR="00B768EC" w:rsidRPr="003B7977" w:rsidTr="00C34067">
        <w:trPr>
          <w:trHeight w:val="336"/>
        </w:trPr>
        <w:tc>
          <w:tcPr>
            <w:tcW w:w="5000" w:type="pct"/>
            <w:gridSpan w:val="2"/>
            <w:vAlign w:val="center"/>
          </w:tcPr>
          <w:p w:rsidR="00B768EC" w:rsidRPr="003B7977" w:rsidRDefault="00B768EC" w:rsidP="00C34067">
            <w:pPr>
              <w:suppressAutoHyphens/>
              <w:spacing w:after="0"/>
              <w:rPr>
                <w:rFonts w:ascii="Times New Roman" w:eastAsia="Times New Roman" w:hAnsi="Times New Roman" w:cs="Times New Roman"/>
                <w:iCs/>
              </w:rPr>
            </w:pPr>
            <w:r w:rsidRPr="003B7977">
              <w:rPr>
                <w:rFonts w:ascii="Times New Roman" w:eastAsia="Times New Roman" w:hAnsi="Times New Roman" w:cs="Times New Roman"/>
              </w:rPr>
              <w:t>в т. ч.:</w:t>
            </w:r>
          </w:p>
        </w:tc>
      </w:tr>
      <w:tr w:rsidR="00B768EC" w:rsidRPr="003B7977" w:rsidTr="00C34067">
        <w:trPr>
          <w:trHeight w:val="490"/>
        </w:trPr>
        <w:tc>
          <w:tcPr>
            <w:tcW w:w="3685" w:type="pct"/>
            <w:vAlign w:val="center"/>
          </w:tcPr>
          <w:p w:rsidR="00B768EC" w:rsidRPr="003B7977" w:rsidRDefault="00B768EC" w:rsidP="00C34067">
            <w:pPr>
              <w:suppressAutoHyphens/>
              <w:spacing w:after="0"/>
              <w:rPr>
                <w:rFonts w:ascii="Times New Roman" w:eastAsia="Times New Roman" w:hAnsi="Times New Roman" w:cs="Times New Roman"/>
              </w:rPr>
            </w:pPr>
            <w:r w:rsidRPr="003B7977">
              <w:rPr>
                <w:rFonts w:ascii="Times New Roman" w:eastAsia="Times New Roman" w:hAnsi="Times New Roman" w:cs="Times New Roman"/>
              </w:rPr>
              <w:t>теоретическое обучение</w:t>
            </w:r>
          </w:p>
        </w:tc>
        <w:tc>
          <w:tcPr>
            <w:tcW w:w="1315" w:type="pct"/>
            <w:vAlign w:val="center"/>
          </w:tcPr>
          <w:p w:rsidR="00B768EC" w:rsidRPr="003B7977" w:rsidRDefault="00B768EC" w:rsidP="00C34067">
            <w:pPr>
              <w:suppressAutoHyphens/>
              <w:spacing w:after="0"/>
              <w:rPr>
                <w:rFonts w:ascii="Times New Roman" w:eastAsia="Times New Roman" w:hAnsi="Times New Roman" w:cs="Times New Roman"/>
                <w:iCs/>
              </w:rPr>
            </w:pPr>
            <w:r>
              <w:rPr>
                <w:rFonts w:ascii="Times New Roman" w:eastAsia="Times New Roman" w:hAnsi="Times New Roman" w:cs="Times New Roman"/>
                <w:iCs/>
              </w:rPr>
              <w:t>20</w:t>
            </w:r>
          </w:p>
        </w:tc>
      </w:tr>
      <w:tr w:rsidR="00B768EC" w:rsidRPr="003B7977" w:rsidTr="00C34067">
        <w:trPr>
          <w:trHeight w:val="490"/>
        </w:trPr>
        <w:tc>
          <w:tcPr>
            <w:tcW w:w="3685" w:type="pct"/>
            <w:vAlign w:val="center"/>
          </w:tcPr>
          <w:p w:rsidR="00B768EC" w:rsidRPr="003B7977" w:rsidRDefault="00B768EC" w:rsidP="00C34067">
            <w:pPr>
              <w:suppressAutoHyphens/>
              <w:spacing w:after="0"/>
              <w:rPr>
                <w:rFonts w:ascii="Times New Roman" w:eastAsia="Times New Roman" w:hAnsi="Times New Roman" w:cs="Times New Roman"/>
              </w:rPr>
            </w:pPr>
            <w:r w:rsidRPr="003B7977">
              <w:rPr>
                <w:rFonts w:ascii="Times New Roman" w:eastAsia="Times New Roman" w:hAnsi="Times New Roman" w:cs="Times New Roman"/>
              </w:rPr>
              <w:t>практические занятия</w:t>
            </w:r>
          </w:p>
        </w:tc>
        <w:tc>
          <w:tcPr>
            <w:tcW w:w="1315" w:type="pct"/>
            <w:vAlign w:val="center"/>
          </w:tcPr>
          <w:p w:rsidR="00B768EC" w:rsidRPr="003B7977" w:rsidRDefault="00B768EC" w:rsidP="00C34067">
            <w:pPr>
              <w:suppressAutoHyphens/>
              <w:spacing w:after="0"/>
              <w:rPr>
                <w:rFonts w:ascii="Times New Roman" w:eastAsia="Times New Roman" w:hAnsi="Times New Roman" w:cs="Times New Roman"/>
                <w:iCs/>
              </w:rPr>
            </w:pPr>
            <w:r>
              <w:rPr>
                <w:rFonts w:ascii="Times New Roman" w:eastAsia="Times New Roman" w:hAnsi="Times New Roman" w:cs="Times New Roman"/>
                <w:iCs/>
              </w:rPr>
              <w:t>34</w:t>
            </w:r>
          </w:p>
        </w:tc>
      </w:tr>
      <w:tr w:rsidR="00B768EC" w:rsidRPr="003B7977" w:rsidTr="00C34067">
        <w:trPr>
          <w:trHeight w:val="267"/>
        </w:trPr>
        <w:tc>
          <w:tcPr>
            <w:tcW w:w="3685" w:type="pct"/>
            <w:vAlign w:val="center"/>
          </w:tcPr>
          <w:p w:rsidR="00B768EC" w:rsidRDefault="00B768EC" w:rsidP="00C34067">
            <w:pPr>
              <w:suppressAutoHyphens/>
              <w:spacing w:after="0"/>
              <w:rPr>
                <w:rFonts w:ascii="Times New Roman" w:eastAsia="Times New Roman" w:hAnsi="Times New Roman" w:cs="Times New Roman"/>
                <w:i/>
              </w:rPr>
            </w:pPr>
          </w:p>
          <w:p w:rsidR="00B768EC" w:rsidRPr="003B7977" w:rsidRDefault="00B768EC" w:rsidP="00C34067">
            <w:pPr>
              <w:suppressAutoHyphens/>
              <w:spacing w:after="0"/>
              <w:rPr>
                <w:rFonts w:ascii="Times New Roman" w:eastAsia="Times New Roman" w:hAnsi="Times New Roman" w:cs="Times New Roman"/>
                <w:i/>
              </w:rPr>
            </w:pPr>
            <w:r w:rsidRPr="003B7977">
              <w:rPr>
                <w:rFonts w:ascii="Times New Roman" w:eastAsia="Times New Roman" w:hAnsi="Times New Roman" w:cs="Times New Roman"/>
                <w:i/>
              </w:rPr>
              <w:t xml:space="preserve">Самостоятельная работа </w:t>
            </w:r>
          </w:p>
        </w:tc>
        <w:tc>
          <w:tcPr>
            <w:tcW w:w="1315" w:type="pct"/>
            <w:vAlign w:val="center"/>
          </w:tcPr>
          <w:p w:rsidR="00B768EC" w:rsidRPr="003B7977" w:rsidRDefault="00B768EC" w:rsidP="00C34067">
            <w:pPr>
              <w:suppressAutoHyphens/>
              <w:spacing w:after="0"/>
              <w:rPr>
                <w:rFonts w:ascii="Times New Roman" w:eastAsia="Times New Roman" w:hAnsi="Times New Roman" w:cs="Times New Roman"/>
                <w:iCs/>
              </w:rPr>
            </w:pPr>
            <w:r>
              <w:rPr>
                <w:rFonts w:ascii="Times New Roman" w:eastAsia="Times New Roman" w:hAnsi="Times New Roman" w:cs="Times New Roman"/>
                <w:iCs/>
              </w:rPr>
              <w:t>4</w:t>
            </w:r>
          </w:p>
        </w:tc>
      </w:tr>
      <w:tr w:rsidR="00B768EC" w:rsidRPr="003B7977" w:rsidTr="00C34067">
        <w:trPr>
          <w:trHeight w:val="331"/>
        </w:trPr>
        <w:tc>
          <w:tcPr>
            <w:tcW w:w="3685" w:type="pct"/>
            <w:vAlign w:val="center"/>
          </w:tcPr>
          <w:p w:rsidR="00B768EC" w:rsidRPr="003B7977" w:rsidRDefault="00B768EC" w:rsidP="00C34067">
            <w:pPr>
              <w:suppressAutoHyphens/>
              <w:spacing w:after="0"/>
              <w:rPr>
                <w:rFonts w:ascii="Times New Roman" w:eastAsia="Times New Roman" w:hAnsi="Times New Roman" w:cs="Times New Roman"/>
                <w:i/>
              </w:rPr>
            </w:pPr>
            <w:r w:rsidRPr="003B7977">
              <w:rPr>
                <w:rFonts w:ascii="Times New Roman" w:eastAsia="Times New Roman" w:hAnsi="Times New Roman" w:cs="Times New Roman"/>
                <w:b/>
                <w:iCs/>
              </w:rPr>
              <w:t>Промежуточная аттестация</w:t>
            </w:r>
          </w:p>
        </w:tc>
        <w:tc>
          <w:tcPr>
            <w:tcW w:w="1315" w:type="pct"/>
            <w:vAlign w:val="center"/>
          </w:tcPr>
          <w:p w:rsidR="00B768EC" w:rsidRPr="003B7977" w:rsidRDefault="00B768EC" w:rsidP="00C34067">
            <w:pPr>
              <w:suppressAutoHyphens/>
              <w:spacing w:after="0"/>
              <w:rPr>
                <w:rFonts w:ascii="Times New Roman" w:eastAsia="Times New Roman" w:hAnsi="Times New Roman" w:cs="Times New Roman"/>
                <w:iCs/>
              </w:rPr>
            </w:pPr>
            <w:r>
              <w:rPr>
                <w:rFonts w:ascii="Times New Roman" w:eastAsia="Times New Roman" w:hAnsi="Times New Roman" w:cs="Times New Roman"/>
                <w:iCs/>
              </w:rPr>
              <w:t>15</w:t>
            </w:r>
          </w:p>
        </w:tc>
      </w:tr>
    </w:tbl>
    <w:p w:rsidR="00B768EC" w:rsidRPr="003B7977" w:rsidRDefault="00B768EC" w:rsidP="00B768EC">
      <w:pPr>
        <w:rPr>
          <w:rFonts w:ascii="Times New Roman" w:eastAsia="Times New Roman" w:hAnsi="Times New Roman" w:cs="Times New Roman"/>
          <w:b/>
          <w:i/>
        </w:rPr>
        <w:sectPr w:rsidR="00B768EC" w:rsidRPr="003B7977" w:rsidSect="00C34067">
          <w:pgSz w:w="11906" w:h="16838"/>
          <w:pgMar w:top="1134" w:right="850" w:bottom="284" w:left="1701" w:header="708" w:footer="708" w:gutter="0"/>
          <w:cols w:space="720"/>
          <w:docGrid w:linePitch="299"/>
        </w:sectPr>
      </w:pPr>
    </w:p>
    <w:p w:rsidR="00B768EC" w:rsidRPr="003B7977" w:rsidRDefault="00B768EC" w:rsidP="00B768EC">
      <w:pPr>
        <w:ind w:firstLine="709"/>
        <w:rPr>
          <w:rFonts w:ascii="Times New Roman" w:eastAsia="Times New Roman" w:hAnsi="Times New Roman" w:cs="Times New Roman"/>
          <w:b/>
          <w:bCs/>
        </w:rPr>
      </w:pPr>
      <w:r w:rsidRPr="003B7977">
        <w:rPr>
          <w:rFonts w:ascii="Times New Roman" w:eastAsia="Times New Roman" w:hAnsi="Times New Roman" w:cs="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44"/>
        <w:gridCol w:w="3658"/>
        <w:gridCol w:w="2783"/>
        <w:gridCol w:w="3720"/>
        <w:gridCol w:w="1150"/>
        <w:gridCol w:w="1166"/>
      </w:tblGrid>
      <w:tr w:rsidR="00B768EC" w:rsidRPr="003B7977" w:rsidTr="00C34067">
        <w:trPr>
          <w:trHeight w:val="20"/>
        </w:trPr>
        <w:tc>
          <w:tcPr>
            <w:tcW w:w="763" w:type="pct"/>
            <w:vAlign w:val="center"/>
          </w:tcPr>
          <w:p w:rsidR="00B768EC" w:rsidRPr="003B7977" w:rsidRDefault="00B768EC" w:rsidP="00C34067">
            <w:pPr>
              <w:suppressAutoHyphens/>
              <w:jc w:val="center"/>
              <w:rPr>
                <w:rFonts w:ascii="Times New Roman" w:eastAsia="Times New Roman" w:hAnsi="Times New Roman" w:cs="Times New Roman"/>
                <w:b/>
                <w:bCs/>
              </w:rPr>
            </w:pPr>
            <w:r w:rsidRPr="003B7977">
              <w:rPr>
                <w:rFonts w:ascii="Times New Roman" w:eastAsia="Times New Roman" w:hAnsi="Times New Roman" w:cs="Times New Roman"/>
                <w:b/>
                <w:bCs/>
              </w:rPr>
              <w:t>Наименование разделов и тем</w:t>
            </w:r>
          </w:p>
        </w:tc>
        <w:tc>
          <w:tcPr>
            <w:tcW w:w="1243" w:type="pct"/>
            <w:vAlign w:val="center"/>
          </w:tcPr>
          <w:p w:rsidR="00B768EC" w:rsidRPr="003B7977" w:rsidRDefault="00B768EC" w:rsidP="00C34067">
            <w:pPr>
              <w:suppressAutoHyphens/>
              <w:jc w:val="center"/>
              <w:rPr>
                <w:rFonts w:ascii="Times New Roman" w:eastAsia="Times New Roman" w:hAnsi="Times New Roman" w:cs="Times New Roman"/>
                <w:b/>
                <w:bCs/>
              </w:rPr>
            </w:pPr>
            <w:r w:rsidRPr="003B7977">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946" w:type="pct"/>
            <w:vAlign w:val="center"/>
          </w:tcPr>
          <w:p w:rsidR="00B768EC" w:rsidRPr="003B7977" w:rsidRDefault="00B768EC" w:rsidP="00C34067">
            <w:pPr>
              <w:suppressAutoHyphens/>
              <w:spacing w:after="0" w:line="240" w:lineRule="auto"/>
              <w:jc w:val="center"/>
              <w:rPr>
                <w:rFonts w:ascii="Times New Roman" w:eastAsia="Times New Roman" w:hAnsi="Times New Roman" w:cs="Times New Roman"/>
                <w:b/>
                <w:bCs/>
              </w:rPr>
            </w:pPr>
            <w:r w:rsidRPr="003B7977">
              <w:rPr>
                <w:rFonts w:ascii="Times New Roman" w:eastAsia="Times New Roman" w:hAnsi="Times New Roman" w:cs="Times New Roman"/>
                <w:b/>
                <w:bCs/>
              </w:rPr>
              <w:t>Объем, акад. ч / в том числе в форме практической подготовки, акад ч</w:t>
            </w:r>
          </w:p>
        </w:tc>
        <w:tc>
          <w:tcPr>
            <w:tcW w:w="1264" w:type="pct"/>
            <w:vAlign w:val="center"/>
          </w:tcPr>
          <w:p w:rsidR="00B768EC" w:rsidRPr="003B7977" w:rsidRDefault="00B768EC" w:rsidP="00C34067">
            <w:pPr>
              <w:suppressAutoHyphens/>
              <w:jc w:val="center"/>
              <w:rPr>
                <w:rFonts w:ascii="Times New Roman" w:eastAsia="Times New Roman" w:hAnsi="Times New Roman" w:cs="Times New Roman"/>
                <w:b/>
                <w:bCs/>
              </w:rPr>
            </w:pPr>
            <w:r w:rsidRPr="003B7977">
              <w:rPr>
                <w:rFonts w:ascii="Times New Roman" w:eastAsia="Times New Roman" w:hAnsi="Times New Roman" w:cs="Times New Roman"/>
                <w:b/>
                <w:bCs/>
              </w:rPr>
              <w:t>Коды компетенций и личностных результатов</w:t>
            </w:r>
            <w:r w:rsidRPr="003B7977">
              <w:rPr>
                <w:rFonts w:ascii="Times New Roman" w:eastAsia="Times New Roman" w:hAnsi="Times New Roman" w:cs="Times New Roman"/>
                <w:b/>
                <w:bCs/>
                <w:vertAlign w:val="superscript"/>
              </w:rPr>
              <w:footnoteReference w:id="19"/>
            </w:r>
            <w:r w:rsidRPr="003B7977">
              <w:rPr>
                <w:rFonts w:ascii="Times New Roman" w:eastAsia="Times New Roman" w:hAnsi="Times New Roman" w:cs="Times New Roman"/>
                <w:b/>
                <w:bCs/>
              </w:rPr>
              <w:t>, формированию которых способствует элемент программы</w:t>
            </w:r>
          </w:p>
        </w:tc>
        <w:tc>
          <w:tcPr>
            <w:tcW w:w="391" w:type="pct"/>
          </w:tcPr>
          <w:p w:rsidR="00B768EC" w:rsidRPr="003B7977" w:rsidRDefault="00B768EC" w:rsidP="00C34067">
            <w:pPr>
              <w:suppressAutoHyphens/>
              <w:jc w:val="center"/>
              <w:rPr>
                <w:rFonts w:ascii="Times New Roman" w:eastAsia="Times New Roman" w:hAnsi="Times New Roman" w:cs="Times New Roman"/>
                <w:b/>
                <w:bCs/>
              </w:rPr>
            </w:pPr>
            <w:r w:rsidRPr="003B7977">
              <w:rPr>
                <w:rFonts w:ascii="Times New Roman" w:eastAsia="Times New Roman" w:hAnsi="Times New Roman" w:cs="Times New Roman"/>
                <w:sz w:val="24"/>
                <w:szCs w:val="24"/>
              </w:rPr>
              <w:t>Код ПК, ОК</w:t>
            </w:r>
          </w:p>
        </w:tc>
        <w:tc>
          <w:tcPr>
            <w:tcW w:w="393" w:type="pct"/>
          </w:tcPr>
          <w:p w:rsidR="00B768EC" w:rsidRDefault="00B768EC" w:rsidP="00C34067">
            <w:pPr>
              <w:suppressAutoHyphens/>
              <w:jc w:val="center"/>
              <w:rPr>
                <w:rFonts w:ascii="Times New Roman" w:eastAsia="Times New Roman" w:hAnsi="Times New Roman" w:cs="Times New Roman"/>
                <w:sz w:val="24"/>
                <w:szCs w:val="24"/>
              </w:rPr>
            </w:pPr>
            <w:r w:rsidRPr="003B7977">
              <w:rPr>
                <w:rFonts w:ascii="Times New Roman" w:eastAsia="Times New Roman" w:hAnsi="Times New Roman" w:cs="Times New Roman"/>
                <w:sz w:val="24"/>
                <w:szCs w:val="24"/>
              </w:rPr>
              <w:t>Код Н/У/З</w:t>
            </w:r>
          </w:p>
          <w:p w:rsidR="00B768EC" w:rsidRPr="008C23EA" w:rsidRDefault="00B768EC" w:rsidP="00C34067">
            <w:pPr>
              <w:suppressAutoHyphens/>
              <w:jc w:val="center"/>
              <w:rPr>
                <w:rFonts w:ascii="Times New Roman" w:eastAsia="Times New Roman" w:hAnsi="Times New Roman" w:cs="Times New Roman"/>
                <w:sz w:val="24"/>
                <w:szCs w:val="24"/>
                <w:highlight w:val="red"/>
              </w:rPr>
            </w:pPr>
          </w:p>
        </w:tc>
      </w:tr>
      <w:tr w:rsidR="00B768EC" w:rsidRPr="003B7977" w:rsidTr="00C34067">
        <w:trPr>
          <w:trHeight w:val="20"/>
        </w:trPr>
        <w:tc>
          <w:tcPr>
            <w:tcW w:w="763" w:type="pct"/>
          </w:tcPr>
          <w:p w:rsidR="00B768EC" w:rsidRPr="003B7977" w:rsidRDefault="00B768EC" w:rsidP="00C34067">
            <w:pPr>
              <w:spacing w:after="0" w:line="240" w:lineRule="auto"/>
              <w:jc w:val="center"/>
              <w:rPr>
                <w:rFonts w:ascii="Times New Roman" w:eastAsia="Times New Roman" w:hAnsi="Times New Roman" w:cs="Times New Roman"/>
                <w:b/>
                <w:bCs/>
                <w:i/>
                <w:iCs/>
              </w:rPr>
            </w:pPr>
            <w:r w:rsidRPr="003B7977">
              <w:rPr>
                <w:rFonts w:ascii="Times New Roman" w:eastAsia="Times New Roman" w:hAnsi="Times New Roman" w:cs="Times New Roman"/>
                <w:b/>
                <w:bCs/>
                <w:i/>
                <w:iCs/>
              </w:rPr>
              <w:t>1</w:t>
            </w:r>
          </w:p>
        </w:tc>
        <w:tc>
          <w:tcPr>
            <w:tcW w:w="1243" w:type="pct"/>
          </w:tcPr>
          <w:p w:rsidR="00B768EC" w:rsidRPr="003B7977" w:rsidRDefault="00B768EC" w:rsidP="00C34067">
            <w:pPr>
              <w:spacing w:after="0" w:line="240" w:lineRule="auto"/>
              <w:jc w:val="center"/>
              <w:rPr>
                <w:rFonts w:ascii="Times New Roman" w:eastAsia="Times New Roman" w:hAnsi="Times New Roman" w:cs="Times New Roman"/>
                <w:b/>
                <w:bCs/>
                <w:i/>
                <w:iCs/>
              </w:rPr>
            </w:pPr>
            <w:r w:rsidRPr="003B7977">
              <w:rPr>
                <w:rFonts w:ascii="Times New Roman" w:eastAsia="Times New Roman" w:hAnsi="Times New Roman" w:cs="Times New Roman"/>
                <w:b/>
                <w:bCs/>
                <w:i/>
                <w:iCs/>
              </w:rPr>
              <w:t>2</w:t>
            </w:r>
          </w:p>
        </w:tc>
        <w:tc>
          <w:tcPr>
            <w:tcW w:w="946" w:type="pct"/>
          </w:tcPr>
          <w:p w:rsidR="00B768EC" w:rsidRPr="003B7977" w:rsidRDefault="00B768EC" w:rsidP="00C34067">
            <w:pPr>
              <w:spacing w:after="0" w:line="240" w:lineRule="auto"/>
              <w:jc w:val="center"/>
              <w:rPr>
                <w:rFonts w:ascii="Times New Roman" w:eastAsia="Times New Roman" w:hAnsi="Times New Roman" w:cs="Times New Roman"/>
                <w:b/>
                <w:bCs/>
                <w:i/>
                <w:iCs/>
              </w:rPr>
            </w:pPr>
            <w:r w:rsidRPr="003B7977">
              <w:rPr>
                <w:rFonts w:ascii="Times New Roman" w:eastAsia="Times New Roman" w:hAnsi="Times New Roman" w:cs="Times New Roman"/>
                <w:b/>
                <w:bCs/>
                <w:i/>
                <w:iCs/>
              </w:rPr>
              <w:t>3</w:t>
            </w:r>
          </w:p>
        </w:tc>
        <w:tc>
          <w:tcPr>
            <w:tcW w:w="1264" w:type="pct"/>
          </w:tcPr>
          <w:p w:rsidR="00B768EC" w:rsidRPr="003B7977" w:rsidRDefault="00B768EC" w:rsidP="00C34067">
            <w:pPr>
              <w:spacing w:after="0" w:line="240" w:lineRule="auto"/>
              <w:jc w:val="center"/>
              <w:rPr>
                <w:rFonts w:ascii="Times New Roman" w:eastAsia="Times New Roman" w:hAnsi="Times New Roman" w:cs="Times New Roman"/>
                <w:b/>
                <w:bCs/>
                <w:i/>
                <w:iCs/>
              </w:rPr>
            </w:pPr>
            <w:r w:rsidRPr="003B7977">
              <w:rPr>
                <w:rFonts w:ascii="Times New Roman" w:eastAsia="Times New Roman" w:hAnsi="Times New Roman" w:cs="Times New Roman"/>
                <w:b/>
                <w:bCs/>
                <w:i/>
                <w:iCs/>
              </w:rPr>
              <w:t>4</w:t>
            </w:r>
          </w:p>
        </w:tc>
        <w:tc>
          <w:tcPr>
            <w:tcW w:w="391" w:type="pct"/>
          </w:tcPr>
          <w:p w:rsidR="00B768EC" w:rsidRPr="003B7977" w:rsidRDefault="00B768EC" w:rsidP="00C34067">
            <w:pPr>
              <w:spacing w:after="0" w:line="240" w:lineRule="auto"/>
              <w:jc w:val="center"/>
              <w:rPr>
                <w:rFonts w:ascii="Times New Roman" w:eastAsia="Times New Roman" w:hAnsi="Times New Roman" w:cs="Times New Roman"/>
                <w:b/>
                <w:bCs/>
                <w:i/>
                <w:iCs/>
              </w:rPr>
            </w:pPr>
          </w:p>
        </w:tc>
        <w:tc>
          <w:tcPr>
            <w:tcW w:w="393" w:type="pct"/>
          </w:tcPr>
          <w:p w:rsidR="00B768EC" w:rsidRPr="003B7977" w:rsidRDefault="00B768EC" w:rsidP="00C34067">
            <w:pPr>
              <w:spacing w:after="0" w:line="240" w:lineRule="auto"/>
              <w:jc w:val="center"/>
              <w:rPr>
                <w:rFonts w:ascii="Times New Roman" w:eastAsia="Times New Roman" w:hAnsi="Times New Roman" w:cs="Times New Roman"/>
                <w:b/>
                <w:bCs/>
                <w:i/>
                <w:iCs/>
              </w:rPr>
            </w:pPr>
          </w:p>
        </w:tc>
      </w:tr>
      <w:tr w:rsidR="00B768EC" w:rsidRPr="003B7977" w:rsidTr="00C34067">
        <w:trPr>
          <w:trHeight w:val="260"/>
        </w:trPr>
        <w:tc>
          <w:tcPr>
            <w:tcW w:w="763" w:type="pct"/>
            <w:vMerge w:val="restart"/>
          </w:tcPr>
          <w:p w:rsidR="00B768EC" w:rsidRPr="003B7977" w:rsidRDefault="00B768EC" w:rsidP="00C34067">
            <w:pPr>
              <w:spacing w:after="0"/>
              <w:rPr>
                <w:rFonts w:ascii="Times New Roman" w:eastAsia="Times New Roman" w:hAnsi="Times New Roman" w:cs="Times New Roman"/>
                <w:b/>
                <w:bCs/>
              </w:rPr>
            </w:pPr>
            <w:bookmarkStart w:id="31" w:name="_Hlk105242508"/>
            <w:r w:rsidRPr="003B7977">
              <w:rPr>
                <w:rFonts w:ascii="Times New Roman" w:eastAsia="Times New Roman" w:hAnsi="Times New Roman" w:cs="Times New Roman"/>
                <w:b/>
                <w:bCs/>
              </w:rPr>
              <w:t xml:space="preserve">Тема </w:t>
            </w:r>
            <w:r>
              <w:rPr>
                <w:rFonts w:ascii="Times New Roman" w:eastAsia="Times New Roman" w:hAnsi="Times New Roman" w:cs="Times New Roman"/>
                <w:b/>
                <w:bCs/>
              </w:rPr>
              <w:t>1 Программное обеспечение персонального компьютера</w:t>
            </w:r>
          </w:p>
          <w:p w:rsidR="00B768EC" w:rsidRPr="003B7977" w:rsidRDefault="00B768EC" w:rsidP="00C34067">
            <w:pPr>
              <w:spacing w:after="0"/>
              <w:rPr>
                <w:rFonts w:ascii="Times New Roman" w:eastAsia="Times New Roman" w:hAnsi="Times New Roman" w:cs="Times New Roman"/>
                <w:b/>
                <w:bCs/>
              </w:rPr>
            </w:pPr>
          </w:p>
        </w:tc>
        <w:tc>
          <w:tcPr>
            <w:tcW w:w="1243" w:type="pct"/>
          </w:tcPr>
          <w:p w:rsidR="00B768EC" w:rsidRPr="003B7977" w:rsidRDefault="00B768EC" w:rsidP="00C34067">
            <w:pPr>
              <w:spacing w:after="0"/>
              <w:rPr>
                <w:rFonts w:ascii="Times New Roman" w:eastAsia="Times New Roman" w:hAnsi="Times New Roman" w:cs="Times New Roman"/>
                <w:b/>
                <w:bCs/>
                <w:i/>
              </w:rPr>
            </w:pPr>
            <w:r>
              <w:rPr>
                <w:rFonts w:ascii="Times New Roman" w:eastAsia="Times New Roman" w:hAnsi="Times New Roman" w:cs="Times New Roman"/>
                <w:b/>
                <w:bCs/>
                <w:i/>
              </w:rPr>
              <w:t>Дидактические единицы, содержания</w:t>
            </w:r>
          </w:p>
        </w:tc>
        <w:tc>
          <w:tcPr>
            <w:tcW w:w="946" w:type="pct"/>
            <w:vAlign w:val="center"/>
          </w:tcPr>
          <w:p w:rsidR="00B768EC" w:rsidRPr="00307262" w:rsidRDefault="00B768EC" w:rsidP="00C34067">
            <w:pPr>
              <w:suppressAutoHyphens/>
              <w:spacing w:after="0"/>
              <w:jc w:val="center"/>
              <w:rPr>
                <w:rFonts w:ascii="Times New Roman" w:eastAsia="Times New Roman" w:hAnsi="Times New Roman" w:cs="Times New Roman"/>
                <w:b/>
                <w:iCs/>
              </w:rPr>
            </w:pPr>
            <w:r>
              <w:rPr>
                <w:rFonts w:ascii="Times New Roman" w:eastAsia="Times New Roman" w:hAnsi="Times New Roman" w:cs="Times New Roman"/>
                <w:b/>
                <w:iCs/>
              </w:rPr>
              <w:t>4/2</w:t>
            </w:r>
          </w:p>
        </w:tc>
        <w:tc>
          <w:tcPr>
            <w:tcW w:w="1264" w:type="pct"/>
            <w:vMerge w:val="restart"/>
          </w:tcPr>
          <w:p w:rsidR="00B768EC" w:rsidRPr="003B7977" w:rsidRDefault="00B768EC" w:rsidP="00C34067">
            <w:pPr>
              <w:spacing w:after="0"/>
              <w:jc w:val="center"/>
              <w:rPr>
                <w:rFonts w:ascii="Times New Roman" w:eastAsia="Times New Roman" w:hAnsi="Times New Roman" w:cs="Times New Roman"/>
                <w:b/>
                <w:i/>
              </w:rPr>
            </w:pPr>
          </w:p>
        </w:tc>
        <w:tc>
          <w:tcPr>
            <w:tcW w:w="391" w:type="pct"/>
            <w:vMerge w:val="restart"/>
          </w:tcPr>
          <w:p w:rsidR="00B768EC" w:rsidRDefault="00B768EC" w:rsidP="00C3406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r w:rsidRPr="00840873">
              <w:rPr>
                <w:rFonts w:ascii="Times New Roman" w:eastAsia="Times New Roman" w:hAnsi="Times New Roman" w:cs="Times New Roman"/>
                <w:iCs/>
                <w:sz w:val="24"/>
                <w:szCs w:val="24"/>
              </w:rPr>
              <w:t>ОК 03</w:t>
            </w:r>
          </w:p>
          <w:p w:rsidR="00B768EC" w:rsidRPr="003B7977" w:rsidRDefault="00B768EC" w:rsidP="00C34067">
            <w:pPr>
              <w:spacing w:after="0"/>
              <w:rPr>
                <w:rFonts w:ascii="Times New Roman" w:eastAsia="Times New Roman" w:hAnsi="Times New Roman" w:cs="Times New Roman"/>
                <w:sz w:val="24"/>
                <w:szCs w:val="24"/>
              </w:rPr>
            </w:pPr>
          </w:p>
        </w:tc>
        <w:tc>
          <w:tcPr>
            <w:tcW w:w="393" w:type="pct"/>
            <w:vMerge w:val="restart"/>
          </w:tcPr>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01.04</w:t>
            </w: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EF3B08" w:rsidRDefault="00B768EC" w:rsidP="00C34067">
            <w:pPr>
              <w:spacing w:after="0"/>
              <w:rPr>
                <w:rFonts w:ascii="Times New Roman" w:eastAsia="Times New Roman" w:hAnsi="Times New Roman" w:cs="Times New Roman"/>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02.03</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02.04</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02.05</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02.06</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02.07</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02.08</w:t>
            </w:r>
          </w:p>
          <w:p w:rsidR="00B768EC"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02.03</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02.04</w:t>
            </w:r>
          </w:p>
          <w:p w:rsidR="00B768EC" w:rsidRDefault="00B768EC" w:rsidP="00C34067">
            <w:pPr>
              <w:spacing w:after="0"/>
              <w:rPr>
                <w:rFonts w:ascii="Times New Roman" w:eastAsia="Times New Roman" w:hAnsi="Times New Roman" w:cs="Times New Roman"/>
                <w:b/>
                <w:i/>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03.02</w:t>
            </w:r>
          </w:p>
          <w:p w:rsidR="00B768EC" w:rsidRPr="003B7977" w:rsidRDefault="00B768EC" w:rsidP="00C34067">
            <w:pPr>
              <w:spacing w:after="0"/>
              <w:rPr>
                <w:rFonts w:ascii="Times New Roman" w:eastAsia="Times New Roman" w:hAnsi="Times New Roman" w:cs="Times New Roman"/>
                <w:b/>
                <w:i/>
              </w:rPr>
            </w:pPr>
            <w:r w:rsidRPr="00840873">
              <w:rPr>
                <w:rFonts w:ascii="Times New Roman" w:eastAsia="Times New Roman" w:hAnsi="Times New Roman" w:cs="Times New Roman"/>
                <w:bCs/>
                <w:iCs/>
                <w:sz w:val="24"/>
                <w:szCs w:val="24"/>
              </w:rPr>
              <w:t>Зо 03.02</w:t>
            </w:r>
          </w:p>
        </w:tc>
      </w:tr>
      <w:tr w:rsidR="00B768EC" w:rsidRPr="003B7977" w:rsidTr="00C34067">
        <w:trPr>
          <w:trHeight w:val="2676"/>
        </w:trPr>
        <w:tc>
          <w:tcPr>
            <w:tcW w:w="763" w:type="pct"/>
            <w:vMerge/>
          </w:tcPr>
          <w:p w:rsidR="00B768EC" w:rsidRPr="003B7977" w:rsidRDefault="00B768EC" w:rsidP="00C34067">
            <w:pPr>
              <w:spacing w:after="0"/>
              <w:rPr>
                <w:rFonts w:ascii="Times New Roman" w:eastAsia="Times New Roman" w:hAnsi="Times New Roman" w:cs="Times New Roman"/>
                <w:b/>
                <w:bCs/>
              </w:rPr>
            </w:pPr>
          </w:p>
        </w:tc>
        <w:tc>
          <w:tcPr>
            <w:tcW w:w="1243" w:type="pct"/>
          </w:tcPr>
          <w:p w:rsidR="00B768EC" w:rsidRPr="00D25B2E" w:rsidRDefault="00B768EC" w:rsidP="00C34067">
            <w:pPr>
              <w:spacing w:after="0"/>
              <w:jc w:val="both"/>
              <w:rPr>
                <w:rFonts w:ascii="Times New Roman" w:eastAsia="Times New Roman" w:hAnsi="Times New Roman" w:cs="Times New Roman"/>
                <w:bCs/>
              </w:rPr>
            </w:pPr>
            <w:r w:rsidRPr="00D25B2E">
              <w:rPr>
                <w:rFonts w:ascii="Times New Roman" w:eastAsia="Times New Roman" w:hAnsi="Times New Roman" w:cs="Times New Roman"/>
                <w:bCs/>
              </w:rPr>
              <w:t xml:space="preserve">Понятие программного обеспечения. Классификация программного обеспечения. </w:t>
            </w:r>
          </w:p>
          <w:p w:rsidR="00B768EC" w:rsidRPr="00D25B2E" w:rsidRDefault="00B768EC" w:rsidP="00C34067">
            <w:pPr>
              <w:spacing w:after="0"/>
              <w:jc w:val="both"/>
              <w:rPr>
                <w:rFonts w:ascii="Times New Roman" w:eastAsia="Times New Roman" w:hAnsi="Times New Roman" w:cs="Times New Roman"/>
                <w:bCs/>
              </w:rPr>
            </w:pPr>
            <w:r w:rsidRPr="00D25B2E">
              <w:rPr>
                <w:rFonts w:ascii="Times New Roman" w:eastAsia="Times New Roman" w:hAnsi="Times New Roman" w:cs="Times New Roman"/>
                <w:bCs/>
              </w:rPr>
              <w:t>Назначение системного, инструментального и прикладного программного обеспечения.</w:t>
            </w:r>
          </w:p>
          <w:p w:rsidR="00B768EC" w:rsidRPr="00D25B2E" w:rsidRDefault="00B768EC" w:rsidP="00C34067">
            <w:pPr>
              <w:spacing w:after="0"/>
              <w:jc w:val="both"/>
              <w:rPr>
                <w:rFonts w:ascii="Times New Roman" w:eastAsia="Times New Roman" w:hAnsi="Times New Roman" w:cs="Times New Roman"/>
                <w:bCs/>
              </w:rPr>
            </w:pPr>
            <w:r w:rsidRPr="00D25B2E">
              <w:rPr>
                <w:rFonts w:ascii="Times New Roman" w:eastAsia="Times New Roman" w:hAnsi="Times New Roman" w:cs="Times New Roman"/>
                <w:bCs/>
              </w:rPr>
              <w:t>Структура системного ПО: операционная система, оболочка ОС, сетевая ОС.</w:t>
            </w:r>
          </w:p>
          <w:p w:rsidR="00B768EC" w:rsidRPr="005F3C5A" w:rsidRDefault="00B768EC" w:rsidP="00C34067">
            <w:pPr>
              <w:spacing w:after="0"/>
              <w:jc w:val="both"/>
              <w:rPr>
                <w:rFonts w:ascii="Times New Roman" w:eastAsia="Times New Roman" w:hAnsi="Times New Roman" w:cs="Times New Roman"/>
                <w:bCs/>
                <w:sz w:val="24"/>
              </w:rPr>
            </w:pPr>
            <w:r w:rsidRPr="00D25B2E">
              <w:rPr>
                <w:rFonts w:ascii="Times New Roman" w:eastAsia="Times New Roman" w:hAnsi="Times New Roman" w:cs="Times New Roman"/>
                <w:bCs/>
              </w:rPr>
              <w:t>Состав инструментального ПО.</w:t>
            </w:r>
          </w:p>
        </w:tc>
        <w:tc>
          <w:tcPr>
            <w:tcW w:w="946" w:type="pct"/>
            <w:vAlign w:val="center"/>
          </w:tcPr>
          <w:p w:rsidR="00B768EC" w:rsidRDefault="00B768EC" w:rsidP="00C34067">
            <w:pPr>
              <w:suppressAutoHyphens/>
              <w:spacing w:after="0"/>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vMerge/>
          </w:tcPr>
          <w:p w:rsidR="00B768EC" w:rsidRPr="003B7977" w:rsidRDefault="00B768EC" w:rsidP="00C34067">
            <w:pPr>
              <w:spacing w:after="0"/>
              <w:jc w:val="center"/>
              <w:rPr>
                <w:rFonts w:ascii="Times New Roman" w:eastAsia="Times New Roman" w:hAnsi="Times New Roman" w:cs="Times New Roman"/>
                <w:b/>
                <w:i/>
              </w:rPr>
            </w:pPr>
          </w:p>
        </w:tc>
        <w:tc>
          <w:tcPr>
            <w:tcW w:w="391" w:type="pct"/>
            <w:vMerge/>
          </w:tcPr>
          <w:p w:rsidR="00B768EC" w:rsidRDefault="00B768EC" w:rsidP="00C34067">
            <w:pPr>
              <w:spacing w:after="0"/>
              <w:rPr>
                <w:rFonts w:ascii="Times New Roman" w:eastAsia="Times New Roman" w:hAnsi="Times New Roman" w:cs="Times New Roman"/>
                <w:sz w:val="24"/>
                <w:szCs w:val="24"/>
              </w:rPr>
            </w:pPr>
          </w:p>
        </w:tc>
        <w:tc>
          <w:tcPr>
            <w:tcW w:w="393" w:type="pct"/>
            <w:vMerge/>
          </w:tcPr>
          <w:p w:rsidR="00B768EC" w:rsidRPr="003D3B3E" w:rsidRDefault="00B768EC" w:rsidP="00C34067">
            <w:pPr>
              <w:spacing w:after="0"/>
              <w:rPr>
                <w:rFonts w:ascii="Times New Roman" w:eastAsia="Times New Roman" w:hAnsi="Times New Roman" w:cs="Times New Roman"/>
              </w:rPr>
            </w:pPr>
          </w:p>
        </w:tc>
      </w:tr>
      <w:tr w:rsidR="00B768EC" w:rsidRPr="003B7977" w:rsidTr="00C34067">
        <w:trPr>
          <w:trHeight w:val="20"/>
        </w:trPr>
        <w:tc>
          <w:tcPr>
            <w:tcW w:w="763" w:type="pct"/>
            <w:vMerge/>
          </w:tcPr>
          <w:p w:rsidR="00B768EC" w:rsidRPr="003B7977" w:rsidRDefault="00B768EC" w:rsidP="00C34067">
            <w:pPr>
              <w:rPr>
                <w:rFonts w:ascii="Times New Roman" w:eastAsia="Times New Roman" w:hAnsi="Times New Roman" w:cs="Times New Roman"/>
                <w:b/>
                <w:bCs/>
                <w:i/>
              </w:rPr>
            </w:pPr>
          </w:p>
        </w:tc>
        <w:tc>
          <w:tcPr>
            <w:tcW w:w="1243" w:type="pct"/>
          </w:tcPr>
          <w:p w:rsidR="00B768EC" w:rsidRPr="003B7977" w:rsidRDefault="00B768EC" w:rsidP="00C34067">
            <w:pPr>
              <w:rPr>
                <w:rFonts w:ascii="Times New Roman" w:eastAsia="Times New Roman" w:hAnsi="Times New Roman" w:cs="Times New Roman"/>
                <w:b/>
                <w:bCs/>
              </w:rPr>
            </w:pPr>
            <w:r w:rsidRPr="003B7977">
              <w:rPr>
                <w:rFonts w:ascii="Times New Roman" w:eastAsia="Times New Roman" w:hAnsi="Times New Roman" w:cs="Times New Roman"/>
                <w:b/>
                <w:bCs/>
              </w:rPr>
              <w:t>В том числе практических и лабораторных занятий</w:t>
            </w:r>
          </w:p>
        </w:tc>
        <w:tc>
          <w:tcPr>
            <w:tcW w:w="946" w:type="pct"/>
            <w:vAlign w:val="center"/>
          </w:tcPr>
          <w:p w:rsidR="00B768EC" w:rsidRPr="00F131DD" w:rsidRDefault="00B768EC" w:rsidP="00C34067">
            <w:pPr>
              <w:suppressAutoHyphens/>
              <w:jc w:val="center"/>
              <w:rPr>
                <w:rFonts w:ascii="Times New Roman" w:eastAsia="Times New Roman" w:hAnsi="Times New Roman" w:cs="Times New Roman"/>
                <w:b/>
                <w:bCs/>
                <w:iCs/>
              </w:rPr>
            </w:pPr>
            <w:r w:rsidRPr="00F131DD">
              <w:rPr>
                <w:rFonts w:ascii="Times New Roman" w:eastAsia="Times New Roman" w:hAnsi="Times New Roman" w:cs="Times New Roman"/>
                <w:b/>
                <w:bCs/>
                <w:iCs/>
              </w:rPr>
              <w:t>2</w:t>
            </w:r>
          </w:p>
        </w:tc>
        <w:tc>
          <w:tcPr>
            <w:tcW w:w="1264" w:type="pct"/>
            <w:vMerge/>
          </w:tcPr>
          <w:p w:rsidR="00B768EC" w:rsidRPr="003B7977" w:rsidRDefault="00B768EC" w:rsidP="00C34067">
            <w:pPr>
              <w:rPr>
                <w:rFonts w:ascii="Times New Roman" w:eastAsia="Times New Roman" w:hAnsi="Times New Roman" w:cs="Times New Roman"/>
                <w:b/>
                <w:bCs/>
                <w:i/>
              </w:rPr>
            </w:pPr>
          </w:p>
        </w:tc>
        <w:tc>
          <w:tcPr>
            <w:tcW w:w="391" w:type="pct"/>
          </w:tcPr>
          <w:p w:rsidR="00B768EC" w:rsidRPr="003B7977" w:rsidRDefault="00B768EC" w:rsidP="00C34067">
            <w:pPr>
              <w:rPr>
                <w:rFonts w:ascii="Times New Roman" w:eastAsia="Times New Roman" w:hAnsi="Times New Roman" w:cs="Times New Roman"/>
                <w:b/>
                <w:bCs/>
                <w:i/>
              </w:rPr>
            </w:pPr>
          </w:p>
        </w:tc>
        <w:tc>
          <w:tcPr>
            <w:tcW w:w="393" w:type="pct"/>
          </w:tcPr>
          <w:p w:rsidR="00B768EC" w:rsidRPr="003B7977" w:rsidRDefault="00B768EC" w:rsidP="00C34067">
            <w:pPr>
              <w:rPr>
                <w:rFonts w:ascii="Times New Roman" w:eastAsia="Times New Roman" w:hAnsi="Times New Roman" w:cs="Times New Roman"/>
                <w:b/>
                <w:bCs/>
                <w:i/>
              </w:rPr>
            </w:pPr>
          </w:p>
        </w:tc>
      </w:tr>
      <w:tr w:rsidR="00B768EC" w:rsidRPr="003B7977" w:rsidTr="00C34067">
        <w:trPr>
          <w:trHeight w:val="20"/>
        </w:trPr>
        <w:tc>
          <w:tcPr>
            <w:tcW w:w="763" w:type="pct"/>
            <w:vMerge/>
          </w:tcPr>
          <w:p w:rsidR="00B768EC" w:rsidRPr="003B7977" w:rsidRDefault="00B768EC" w:rsidP="00C34067">
            <w:pPr>
              <w:rPr>
                <w:rFonts w:ascii="Times New Roman" w:eastAsia="Times New Roman" w:hAnsi="Times New Roman" w:cs="Times New Roman"/>
                <w:b/>
                <w:bCs/>
                <w:i/>
              </w:rPr>
            </w:pPr>
          </w:p>
        </w:tc>
        <w:tc>
          <w:tcPr>
            <w:tcW w:w="1243" w:type="pct"/>
          </w:tcPr>
          <w:p w:rsidR="00B768EC" w:rsidRDefault="00B768EC" w:rsidP="00C34067">
            <w:pPr>
              <w:spacing w:after="0" w:line="240" w:lineRule="auto"/>
              <w:jc w:val="both"/>
              <w:rPr>
                <w:rFonts w:ascii="Times New Roman" w:eastAsia="Times New Roman" w:hAnsi="Times New Roman"/>
                <w:b/>
                <w:iCs/>
                <w:color w:val="000000"/>
                <w:sz w:val="24"/>
                <w:szCs w:val="24"/>
              </w:rPr>
            </w:pPr>
            <w:r w:rsidRPr="007F64AD">
              <w:rPr>
                <w:rFonts w:ascii="Times New Roman" w:eastAsia="Times New Roman" w:hAnsi="Times New Roman"/>
                <w:b/>
                <w:iCs/>
                <w:color w:val="000000"/>
                <w:sz w:val="24"/>
                <w:szCs w:val="24"/>
              </w:rPr>
              <w:t>Практическое занятие №1.</w:t>
            </w:r>
          </w:p>
          <w:p w:rsidR="00B768EC" w:rsidRPr="00D25B2E" w:rsidRDefault="00B768EC" w:rsidP="00C34067">
            <w:pPr>
              <w:spacing w:after="0"/>
              <w:jc w:val="both"/>
              <w:rPr>
                <w:rFonts w:ascii="Times New Roman" w:eastAsia="Times New Roman" w:hAnsi="Times New Roman" w:cs="Times New Roman"/>
                <w:bCs/>
              </w:rPr>
            </w:pPr>
            <w:r w:rsidRPr="00D25B2E">
              <w:rPr>
                <w:rFonts w:ascii="Times New Roman" w:eastAsia="Times New Roman" w:hAnsi="Times New Roman" w:cs="Times New Roman"/>
                <w:bCs/>
              </w:rPr>
              <w:t>Выявление ключевых параметров конфигурации персонального компьютера.</w:t>
            </w:r>
          </w:p>
          <w:p w:rsidR="00B768EC" w:rsidRPr="003B7977" w:rsidRDefault="00B768EC" w:rsidP="00C34067">
            <w:pPr>
              <w:spacing w:after="0"/>
              <w:jc w:val="both"/>
              <w:rPr>
                <w:rFonts w:ascii="Times New Roman" w:hAnsi="Times New Roman"/>
                <w:bCs/>
              </w:rPr>
            </w:pPr>
            <w:r w:rsidRPr="00D25B2E">
              <w:rPr>
                <w:rFonts w:ascii="Times New Roman" w:eastAsia="Times New Roman" w:hAnsi="Times New Roman" w:cs="Times New Roman"/>
                <w:bCs/>
              </w:rPr>
              <w:lastRenderedPageBreak/>
              <w:t>Установка на ПК пакета прикладных программ по профилю специальности.</w:t>
            </w:r>
          </w:p>
        </w:tc>
        <w:tc>
          <w:tcPr>
            <w:tcW w:w="946" w:type="pct"/>
            <w:vAlign w:val="center"/>
          </w:tcPr>
          <w:p w:rsidR="00B768EC" w:rsidRPr="003B7977" w:rsidRDefault="00B768EC" w:rsidP="00C34067">
            <w:pPr>
              <w:suppressAutoHyphens/>
              <w:jc w:val="center"/>
              <w:rPr>
                <w:rFonts w:ascii="Times New Roman" w:eastAsia="Times New Roman" w:hAnsi="Times New Roman" w:cs="Times New Roman"/>
                <w:bCs/>
                <w:i/>
                <w:iCs/>
              </w:rPr>
            </w:pPr>
            <w:r>
              <w:rPr>
                <w:rFonts w:ascii="Times New Roman" w:eastAsia="Times New Roman" w:hAnsi="Times New Roman" w:cs="Times New Roman"/>
                <w:bCs/>
                <w:i/>
                <w:iCs/>
              </w:rPr>
              <w:lastRenderedPageBreak/>
              <w:t>2</w:t>
            </w:r>
          </w:p>
        </w:tc>
        <w:tc>
          <w:tcPr>
            <w:tcW w:w="1264" w:type="pct"/>
            <w:vMerge/>
          </w:tcPr>
          <w:p w:rsidR="00B768EC" w:rsidRPr="003B7977" w:rsidRDefault="00B768EC" w:rsidP="00C34067">
            <w:pPr>
              <w:rPr>
                <w:rFonts w:ascii="Times New Roman" w:eastAsia="Times New Roman" w:hAnsi="Times New Roman" w:cs="Times New Roman"/>
                <w:b/>
                <w:bCs/>
                <w:i/>
              </w:rPr>
            </w:pPr>
          </w:p>
        </w:tc>
        <w:tc>
          <w:tcPr>
            <w:tcW w:w="391" w:type="pct"/>
          </w:tcPr>
          <w:p w:rsidR="00B768EC" w:rsidRPr="003B7977" w:rsidRDefault="00B768EC" w:rsidP="00C34067">
            <w:pPr>
              <w:rPr>
                <w:rFonts w:ascii="Times New Roman" w:eastAsia="Times New Roman" w:hAnsi="Times New Roman" w:cs="Times New Roman"/>
                <w:b/>
                <w:bCs/>
                <w:i/>
              </w:rPr>
            </w:pPr>
          </w:p>
        </w:tc>
        <w:tc>
          <w:tcPr>
            <w:tcW w:w="393" w:type="pct"/>
          </w:tcPr>
          <w:p w:rsidR="00B768EC" w:rsidRPr="003B7977" w:rsidRDefault="00B768EC" w:rsidP="00C34067">
            <w:pPr>
              <w:rPr>
                <w:rFonts w:ascii="Times New Roman" w:eastAsia="Times New Roman" w:hAnsi="Times New Roman" w:cs="Times New Roman"/>
                <w:b/>
                <w:bCs/>
                <w:i/>
              </w:rPr>
            </w:pPr>
          </w:p>
        </w:tc>
      </w:tr>
      <w:tr w:rsidR="00B768EC" w:rsidRPr="003B7977" w:rsidTr="00C34067">
        <w:trPr>
          <w:trHeight w:val="746"/>
        </w:trPr>
        <w:tc>
          <w:tcPr>
            <w:tcW w:w="763" w:type="pct"/>
            <w:vMerge/>
          </w:tcPr>
          <w:p w:rsidR="00B768EC" w:rsidRPr="003B7977" w:rsidRDefault="00B768EC" w:rsidP="00C34067">
            <w:pPr>
              <w:rPr>
                <w:rFonts w:ascii="Times New Roman" w:eastAsia="Times New Roman" w:hAnsi="Times New Roman" w:cs="Times New Roman"/>
                <w:b/>
                <w:bCs/>
                <w:i/>
              </w:rPr>
            </w:pPr>
          </w:p>
        </w:tc>
        <w:tc>
          <w:tcPr>
            <w:tcW w:w="1243" w:type="pct"/>
          </w:tcPr>
          <w:p w:rsidR="00B768EC" w:rsidRPr="003B7977" w:rsidRDefault="00B768EC" w:rsidP="00C34067">
            <w:pPr>
              <w:spacing w:after="0"/>
              <w:rPr>
                <w:rFonts w:ascii="Times New Roman" w:eastAsia="Times New Roman" w:hAnsi="Times New Roman" w:cs="Times New Roman"/>
                <w:b/>
                <w:i/>
              </w:rPr>
            </w:pPr>
            <w:r w:rsidRPr="003B7977">
              <w:rPr>
                <w:rFonts w:ascii="Times New Roman" w:eastAsia="Times New Roman" w:hAnsi="Times New Roman" w:cs="Times New Roman"/>
                <w:b/>
                <w:bCs/>
              </w:rPr>
              <w:t>Самостоятельная работа обучающихся</w:t>
            </w:r>
          </w:p>
        </w:tc>
        <w:tc>
          <w:tcPr>
            <w:tcW w:w="946" w:type="pct"/>
            <w:vAlign w:val="center"/>
          </w:tcPr>
          <w:p w:rsidR="00B768EC" w:rsidRPr="003B7977"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bookmarkEnd w:id="31"/>
      <w:tr w:rsidR="00B768EC" w:rsidRPr="003B7977" w:rsidTr="00C34067">
        <w:trPr>
          <w:trHeight w:val="418"/>
        </w:trPr>
        <w:tc>
          <w:tcPr>
            <w:tcW w:w="763" w:type="pct"/>
            <w:vMerge w:val="restart"/>
          </w:tcPr>
          <w:p w:rsidR="00B768EC" w:rsidRDefault="00B768EC" w:rsidP="00C34067">
            <w:pPr>
              <w:spacing w:after="0"/>
              <w:rPr>
                <w:rFonts w:ascii="Times New Roman" w:eastAsia="Times New Roman" w:hAnsi="Times New Roman" w:cs="Times New Roman"/>
                <w:b/>
                <w:bCs/>
              </w:rPr>
            </w:pPr>
            <w:r w:rsidRPr="003B7977">
              <w:rPr>
                <w:rFonts w:ascii="Times New Roman" w:eastAsia="Times New Roman" w:hAnsi="Times New Roman" w:cs="Times New Roman"/>
                <w:b/>
                <w:bCs/>
              </w:rPr>
              <w:t>Тема 2</w:t>
            </w:r>
          </w:p>
          <w:p w:rsidR="00B768EC" w:rsidRPr="003B7977" w:rsidRDefault="00B768EC" w:rsidP="00C34067">
            <w:pPr>
              <w:spacing w:after="0"/>
              <w:rPr>
                <w:rFonts w:ascii="Times New Roman" w:eastAsia="Times New Roman" w:hAnsi="Times New Roman" w:cs="Times New Roman"/>
                <w:b/>
                <w:bCs/>
              </w:rPr>
            </w:pPr>
            <w:r>
              <w:rPr>
                <w:rFonts w:ascii="Times New Roman" w:eastAsia="Times New Roman" w:hAnsi="Times New Roman" w:cs="Times New Roman"/>
                <w:b/>
                <w:bCs/>
              </w:rPr>
              <w:t>Классификация пакетов прикладных программ</w:t>
            </w:r>
          </w:p>
        </w:tc>
        <w:tc>
          <w:tcPr>
            <w:tcW w:w="1243" w:type="pct"/>
          </w:tcPr>
          <w:p w:rsidR="00B768EC" w:rsidRDefault="00B768EC" w:rsidP="00C34067">
            <w:pPr>
              <w:spacing w:after="0"/>
              <w:rPr>
                <w:rFonts w:ascii="Times New Roman" w:eastAsia="Times New Roman" w:hAnsi="Times New Roman" w:cs="Times New Roman"/>
                <w:bCs/>
              </w:rPr>
            </w:pPr>
            <w:r>
              <w:rPr>
                <w:rFonts w:ascii="Times New Roman" w:eastAsia="Times New Roman" w:hAnsi="Times New Roman" w:cs="Times New Roman"/>
                <w:b/>
                <w:bCs/>
                <w:i/>
              </w:rPr>
              <w:t>Дидактические единицы, содержания</w:t>
            </w:r>
          </w:p>
          <w:p w:rsidR="00B768EC" w:rsidRPr="003B7977" w:rsidRDefault="00B768EC" w:rsidP="00C34067">
            <w:pPr>
              <w:spacing w:after="0"/>
              <w:rPr>
                <w:rFonts w:ascii="Times New Roman" w:eastAsia="Times New Roman" w:hAnsi="Times New Roman" w:cs="Times New Roman"/>
                <w:bCs/>
              </w:rPr>
            </w:pPr>
          </w:p>
        </w:tc>
        <w:tc>
          <w:tcPr>
            <w:tcW w:w="946" w:type="pct"/>
            <w:vAlign w:val="center"/>
          </w:tcPr>
          <w:p w:rsidR="00B768EC" w:rsidRPr="00F131DD" w:rsidRDefault="00B768EC" w:rsidP="00C34067">
            <w:pPr>
              <w:spacing w:after="0"/>
              <w:jc w:val="center"/>
              <w:rPr>
                <w:rFonts w:ascii="Times New Roman" w:eastAsia="Times New Roman" w:hAnsi="Times New Roman" w:cs="Times New Roman"/>
                <w:b/>
              </w:rPr>
            </w:pPr>
            <w:r w:rsidRPr="00F131DD">
              <w:rPr>
                <w:rFonts w:ascii="Times New Roman" w:eastAsia="Times New Roman" w:hAnsi="Times New Roman" w:cs="Times New Roman"/>
                <w:b/>
              </w:rPr>
              <w:t>2</w:t>
            </w:r>
          </w:p>
          <w:p w:rsidR="00B768EC" w:rsidRPr="003B7977" w:rsidRDefault="00B768EC" w:rsidP="00C34067">
            <w:pPr>
              <w:spacing w:after="0"/>
              <w:rPr>
                <w:rFonts w:ascii="Times New Roman" w:eastAsia="Times New Roman" w:hAnsi="Times New Roman" w:cs="Times New Roman"/>
                <w:b/>
                <w:bCs/>
              </w:rPr>
            </w:pPr>
          </w:p>
        </w:tc>
        <w:tc>
          <w:tcPr>
            <w:tcW w:w="1264" w:type="pct"/>
            <w:vMerge w:val="restart"/>
          </w:tcPr>
          <w:p w:rsidR="00B768EC" w:rsidRPr="003B7977" w:rsidRDefault="00B768EC" w:rsidP="00C34067">
            <w:pPr>
              <w:spacing w:after="0"/>
              <w:rPr>
                <w:rFonts w:ascii="Times New Roman" w:eastAsia="Times New Roman" w:hAnsi="Times New Roman" w:cs="Times New Roman"/>
                <w:b/>
              </w:rPr>
            </w:pPr>
          </w:p>
        </w:tc>
        <w:tc>
          <w:tcPr>
            <w:tcW w:w="391" w:type="pct"/>
            <w:vMerge w:val="restart"/>
          </w:tcPr>
          <w:p w:rsidR="00B768EC" w:rsidRPr="003B7977" w:rsidRDefault="00B768EC" w:rsidP="00C3406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p w:rsidR="00B768EC" w:rsidRDefault="00B768EC" w:rsidP="00C34067">
            <w:pPr>
              <w:spacing w:after="0"/>
              <w:rPr>
                <w:rFonts w:ascii="Times New Roman" w:eastAsia="Times New Roman" w:hAnsi="Times New Roman" w:cs="Times New Roman"/>
                <w:sz w:val="24"/>
                <w:szCs w:val="24"/>
              </w:rPr>
            </w:pPr>
          </w:p>
          <w:p w:rsidR="00B768EC" w:rsidRPr="00A27AB1" w:rsidRDefault="00B768EC" w:rsidP="00C34067">
            <w:pPr>
              <w:spacing w:after="0"/>
              <w:rPr>
                <w:rFonts w:ascii="Times New Roman" w:eastAsia="Times New Roman" w:hAnsi="Times New Roman" w:cs="Times New Roman"/>
                <w:sz w:val="24"/>
                <w:szCs w:val="24"/>
              </w:rPr>
            </w:pPr>
          </w:p>
        </w:tc>
        <w:tc>
          <w:tcPr>
            <w:tcW w:w="393" w:type="pct"/>
            <w:vMerge w:val="restart"/>
          </w:tcPr>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01.04</w:t>
            </w: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3D3B3E" w:rsidRDefault="00B768EC" w:rsidP="00C34067">
            <w:pPr>
              <w:spacing w:after="0"/>
              <w:rPr>
                <w:rFonts w:ascii="Times New Roman" w:eastAsia="Times New Roman" w:hAnsi="Times New Roman" w:cs="Times New Roman"/>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02.03</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02.04</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02.05</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02.06</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02.07</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02.08</w:t>
            </w:r>
          </w:p>
          <w:p w:rsidR="00B768EC"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02.03</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02.04</w:t>
            </w:r>
          </w:p>
          <w:p w:rsidR="00B768EC" w:rsidRPr="003B7977" w:rsidRDefault="00B768EC" w:rsidP="00C34067">
            <w:pPr>
              <w:spacing w:after="0"/>
              <w:rPr>
                <w:rFonts w:ascii="Times New Roman" w:eastAsia="Times New Roman" w:hAnsi="Times New Roman" w:cs="Times New Roman"/>
                <w:b/>
              </w:rPr>
            </w:pPr>
          </w:p>
        </w:tc>
      </w:tr>
      <w:tr w:rsidR="00B768EC" w:rsidRPr="003B7977" w:rsidTr="00C34067">
        <w:trPr>
          <w:trHeight w:val="1440"/>
        </w:trPr>
        <w:tc>
          <w:tcPr>
            <w:tcW w:w="763" w:type="pct"/>
            <w:vMerge/>
          </w:tcPr>
          <w:p w:rsidR="00B768EC" w:rsidRPr="003B7977" w:rsidRDefault="00B768EC" w:rsidP="00C34067">
            <w:pPr>
              <w:spacing w:after="0"/>
              <w:rPr>
                <w:rFonts w:ascii="Times New Roman" w:eastAsia="Times New Roman" w:hAnsi="Times New Roman" w:cs="Times New Roman"/>
                <w:b/>
                <w:bCs/>
              </w:rPr>
            </w:pPr>
          </w:p>
        </w:tc>
        <w:tc>
          <w:tcPr>
            <w:tcW w:w="1243" w:type="pct"/>
          </w:tcPr>
          <w:p w:rsidR="00B768EC" w:rsidRPr="00D25B2E" w:rsidRDefault="00B768EC" w:rsidP="00C34067">
            <w:pPr>
              <w:spacing w:after="0"/>
              <w:jc w:val="both"/>
              <w:rPr>
                <w:rFonts w:ascii="Times New Roman" w:eastAsia="Times New Roman" w:hAnsi="Times New Roman" w:cs="Times New Roman"/>
                <w:bCs/>
              </w:rPr>
            </w:pPr>
            <w:r w:rsidRPr="00D25B2E">
              <w:rPr>
                <w:rFonts w:ascii="Times New Roman" w:eastAsia="Times New Roman" w:hAnsi="Times New Roman" w:cs="Times New Roman"/>
                <w:bCs/>
              </w:rPr>
              <w:t>Применение прикладного программного обеспечения в профессиональной деятельности.</w:t>
            </w:r>
          </w:p>
          <w:p w:rsidR="00B768EC" w:rsidRPr="00D25B2E" w:rsidRDefault="00B768EC" w:rsidP="00C34067">
            <w:pPr>
              <w:spacing w:after="0"/>
              <w:rPr>
                <w:rFonts w:ascii="Times New Roman" w:eastAsia="Times New Roman" w:hAnsi="Times New Roman" w:cs="Times New Roman"/>
                <w:bCs/>
              </w:rPr>
            </w:pPr>
            <w:r w:rsidRPr="00D25B2E">
              <w:rPr>
                <w:rFonts w:ascii="Times New Roman" w:eastAsia="Times New Roman" w:hAnsi="Times New Roman" w:cs="Times New Roman"/>
                <w:bCs/>
              </w:rPr>
              <w:t>Понятие ППП.</w:t>
            </w:r>
          </w:p>
          <w:p w:rsidR="00B768EC" w:rsidRDefault="00B768EC" w:rsidP="00C34067">
            <w:pPr>
              <w:spacing w:after="0"/>
              <w:jc w:val="both"/>
              <w:rPr>
                <w:rFonts w:ascii="Times New Roman" w:eastAsia="Times New Roman" w:hAnsi="Times New Roman" w:cs="Times New Roman"/>
                <w:bCs/>
              </w:rPr>
            </w:pPr>
            <w:r w:rsidRPr="00D25B2E">
              <w:rPr>
                <w:rFonts w:ascii="Times New Roman" w:eastAsia="Times New Roman" w:hAnsi="Times New Roman" w:cs="Times New Roman"/>
                <w:bCs/>
              </w:rPr>
              <w:t>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w:t>
            </w:r>
          </w:p>
        </w:tc>
        <w:tc>
          <w:tcPr>
            <w:tcW w:w="946" w:type="pct"/>
            <w:vAlign w:val="center"/>
          </w:tcPr>
          <w:p w:rsidR="00B768EC" w:rsidRPr="004F2EFD" w:rsidRDefault="00B768EC" w:rsidP="00C34067">
            <w:pPr>
              <w:spacing w:after="0"/>
              <w:jc w:val="center"/>
              <w:rPr>
                <w:rFonts w:ascii="Times New Roman" w:eastAsia="Times New Roman" w:hAnsi="Times New Roman" w:cs="Times New Roman"/>
              </w:rPr>
            </w:pPr>
            <w:r w:rsidRPr="004F2EFD">
              <w:rPr>
                <w:rFonts w:ascii="Times New Roman" w:eastAsia="Times New Roman" w:hAnsi="Times New Roman" w:cs="Times New Roman"/>
              </w:rPr>
              <w:t>2</w:t>
            </w:r>
          </w:p>
        </w:tc>
        <w:tc>
          <w:tcPr>
            <w:tcW w:w="1264" w:type="pct"/>
            <w:vMerge/>
          </w:tcPr>
          <w:p w:rsidR="00B768EC" w:rsidRPr="003B7977" w:rsidRDefault="00B768EC" w:rsidP="00C34067">
            <w:pPr>
              <w:spacing w:after="0"/>
              <w:rPr>
                <w:rFonts w:ascii="Times New Roman" w:eastAsia="Times New Roman" w:hAnsi="Times New Roman" w:cs="Times New Roman"/>
                <w:b/>
              </w:rPr>
            </w:pPr>
          </w:p>
        </w:tc>
        <w:tc>
          <w:tcPr>
            <w:tcW w:w="391" w:type="pct"/>
            <w:vMerge/>
          </w:tcPr>
          <w:p w:rsidR="00B768EC" w:rsidRPr="003B7977" w:rsidRDefault="00B768EC" w:rsidP="00C34067">
            <w:pPr>
              <w:spacing w:after="0"/>
              <w:rPr>
                <w:rFonts w:ascii="Times New Roman" w:eastAsia="Times New Roman" w:hAnsi="Times New Roman" w:cs="Times New Roman"/>
                <w:sz w:val="24"/>
                <w:szCs w:val="24"/>
              </w:rPr>
            </w:pPr>
          </w:p>
        </w:tc>
        <w:tc>
          <w:tcPr>
            <w:tcW w:w="393" w:type="pct"/>
            <w:vMerge/>
          </w:tcPr>
          <w:p w:rsidR="00B768EC" w:rsidRPr="003D3B3E" w:rsidRDefault="00B768EC" w:rsidP="00C34067">
            <w:pPr>
              <w:spacing w:after="0"/>
              <w:rPr>
                <w:rFonts w:ascii="Times New Roman" w:eastAsia="Times New Roman" w:hAnsi="Times New Roman" w:cs="Times New Roman"/>
              </w:rPr>
            </w:pPr>
          </w:p>
        </w:tc>
      </w:tr>
      <w:tr w:rsidR="00B768EC" w:rsidRPr="003B7977" w:rsidTr="00C34067">
        <w:trPr>
          <w:trHeight w:val="580"/>
        </w:trPr>
        <w:tc>
          <w:tcPr>
            <w:tcW w:w="763" w:type="pct"/>
            <w:vMerge/>
          </w:tcPr>
          <w:p w:rsidR="00B768EC" w:rsidRPr="003B7977" w:rsidRDefault="00B768EC" w:rsidP="00C34067">
            <w:pPr>
              <w:rPr>
                <w:rFonts w:ascii="Times New Roman" w:eastAsia="Times New Roman" w:hAnsi="Times New Roman" w:cs="Times New Roman"/>
                <w:b/>
                <w:bCs/>
              </w:rPr>
            </w:pPr>
          </w:p>
        </w:tc>
        <w:tc>
          <w:tcPr>
            <w:tcW w:w="1243" w:type="pct"/>
          </w:tcPr>
          <w:p w:rsidR="00B768EC" w:rsidRPr="003B7977" w:rsidRDefault="00B768EC" w:rsidP="00C34067">
            <w:pPr>
              <w:rPr>
                <w:rFonts w:ascii="Times New Roman" w:eastAsia="Times New Roman" w:hAnsi="Times New Roman" w:cs="Times New Roman"/>
                <w:b/>
              </w:rPr>
            </w:pPr>
            <w:r w:rsidRPr="003B7977">
              <w:rPr>
                <w:rFonts w:ascii="Times New Roman" w:eastAsia="Times New Roman" w:hAnsi="Times New Roman" w:cs="Times New Roman"/>
                <w:b/>
                <w:bCs/>
              </w:rPr>
              <w:t>В том числе практических и лабораторных занятий</w:t>
            </w:r>
          </w:p>
        </w:tc>
        <w:tc>
          <w:tcPr>
            <w:tcW w:w="946" w:type="pct"/>
            <w:vAlign w:val="center"/>
          </w:tcPr>
          <w:p w:rsidR="00B768EC" w:rsidRPr="003B7977" w:rsidRDefault="00B768EC" w:rsidP="00C34067">
            <w:pPr>
              <w:jc w:val="center"/>
              <w:rPr>
                <w:rFonts w:ascii="Times New Roman" w:eastAsia="Times New Roman" w:hAnsi="Times New Roman" w:cs="Times New Roman"/>
                <w:b/>
                <w:bCs/>
              </w:rPr>
            </w:pPr>
            <w:r>
              <w:rPr>
                <w:rFonts w:ascii="Times New Roman" w:eastAsia="Times New Roman" w:hAnsi="Times New Roman" w:cs="Times New Roman"/>
                <w:b/>
                <w:bCs/>
              </w:rPr>
              <w:t>-</w:t>
            </w:r>
          </w:p>
        </w:tc>
        <w:tc>
          <w:tcPr>
            <w:tcW w:w="1264" w:type="pct"/>
            <w:vMerge/>
          </w:tcPr>
          <w:p w:rsidR="00B768EC" w:rsidRPr="003B7977" w:rsidRDefault="00B768EC" w:rsidP="00C34067">
            <w:pPr>
              <w:rPr>
                <w:rFonts w:ascii="Times New Roman" w:eastAsia="Times New Roman" w:hAnsi="Times New Roman" w:cs="Times New Roman"/>
                <w:b/>
                <w:bCs/>
              </w:rPr>
            </w:pPr>
          </w:p>
        </w:tc>
        <w:tc>
          <w:tcPr>
            <w:tcW w:w="391" w:type="pct"/>
          </w:tcPr>
          <w:p w:rsidR="00B768EC" w:rsidRPr="003B7977" w:rsidRDefault="00B768EC" w:rsidP="00C34067">
            <w:pPr>
              <w:rPr>
                <w:rFonts w:ascii="Times New Roman" w:eastAsia="Times New Roman" w:hAnsi="Times New Roman" w:cs="Times New Roman"/>
                <w:b/>
                <w:bCs/>
              </w:rPr>
            </w:pPr>
          </w:p>
        </w:tc>
        <w:tc>
          <w:tcPr>
            <w:tcW w:w="393" w:type="pct"/>
          </w:tcPr>
          <w:p w:rsidR="00B768EC" w:rsidRPr="003B7977" w:rsidRDefault="00B768EC" w:rsidP="00C34067">
            <w:pPr>
              <w:rPr>
                <w:rFonts w:ascii="Times New Roman" w:eastAsia="Times New Roman" w:hAnsi="Times New Roman" w:cs="Times New Roman"/>
                <w:b/>
                <w:bCs/>
              </w:rPr>
            </w:pPr>
          </w:p>
        </w:tc>
      </w:tr>
      <w:tr w:rsidR="00B768EC" w:rsidRPr="003B7977" w:rsidTr="00C34067">
        <w:trPr>
          <w:trHeight w:val="590"/>
        </w:trPr>
        <w:tc>
          <w:tcPr>
            <w:tcW w:w="763" w:type="pct"/>
            <w:vMerge/>
          </w:tcPr>
          <w:p w:rsidR="00B768EC" w:rsidRPr="003B7977" w:rsidRDefault="00B768EC" w:rsidP="00C34067">
            <w:pPr>
              <w:rPr>
                <w:rFonts w:ascii="Times New Roman" w:eastAsia="Times New Roman" w:hAnsi="Times New Roman" w:cs="Times New Roman"/>
                <w:b/>
                <w:bCs/>
              </w:rPr>
            </w:pPr>
          </w:p>
        </w:tc>
        <w:tc>
          <w:tcPr>
            <w:tcW w:w="1243" w:type="pct"/>
          </w:tcPr>
          <w:p w:rsidR="00B768EC" w:rsidRPr="003B7977" w:rsidRDefault="00B768EC" w:rsidP="00C34067">
            <w:pPr>
              <w:spacing w:after="0"/>
              <w:rPr>
                <w:rFonts w:ascii="Times New Roman" w:eastAsia="Times New Roman" w:hAnsi="Times New Roman" w:cs="Times New Roman"/>
                <w:b/>
                <w:bCs/>
              </w:rPr>
            </w:pPr>
            <w:r w:rsidRPr="003B7977">
              <w:rPr>
                <w:rFonts w:ascii="Times New Roman" w:eastAsia="Times New Roman" w:hAnsi="Times New Roman" w:cs="Times New Roman"/>
                <w:b/>
                <w:bCs/>
              </w:rPr>
              <w:t xml:space="preserve">Самостоятельная работа обучающихся </w:t>
            </w:r>
          </w:p>
        </w:tc>
        <w:tc>
          <w:tcPr>
            <w:tcW w:w="946" w:type="pct"/>
            <w:vAlign w:val="center"/>
          </w:tcPr>
          <w:p w:rsidR="00B768EC" w:rsidRPr="003B7977" w:rsidRDefault="00B768EC" w:rsidP="00C34067">
            <w:pPr>
              <w:jc w:val="center"/>
              <w:rPr>
                <w:rFonts w:ascii="Times New Roman" w:eastAsia="Times New Roman" w:hAnsi="Times New Roman" w:cs="Times New Roman"/>
                <w:b/>
                <w:bCs/>
              </w:rPr>
            </w:pPr>
            <w:r>
              <w:rPr>
                <w:rFonts w:ascii="Times New Roman" w:eastAsia="Times New Roman" w:hAnsi="Times New Roman" w:cs="Times New Roman"/>
                <w:b/>
                <w:bCs/>
              </w:rPr>
              <w:t>-</w:t>
            </w:r>
          </w:p>
        </w:tc>
        <w:tc>
          <w:tcPr>
            <w:tcW w:w="1264" w:type="pct"/>
            <w:vMerge/>
          </w:tcPr>
          <w:p w:rsidR="00B768EC" w:rsidRPr="003B7977" w:rsidRDefault="00B768EC" w:rsidP="00C34067">
            <w:pPr>
              <w:rPr>
                <w:rFonts w:ascii="Times New Roman" w:eastAsia="Times New Roman" w:hAnsi="Times New Roman" w:cs="Times New Roman"/>
                <w:b/>
                <w:bCs/>
              </w:rPr>
            </w:pPr>
          </w:p>
        </w:tc>
        <w:tc>
          <w:tcPr>
            <w:tcW w:w="391" w:type="pct"/>
          </w:tcPr>
          <w:p w:rsidR="00B768EC" w:rsidRPr="003B7977" w:rsidRDefault="00B768EC" w:rsidP="00C34067">
            <w:pPr>
              <w:rPr>
                <w:rFonts w:ascii="Times New Roman" w:eastAsia="Times New Roman" w:hAnsi="Times New Roman" w:cs="Times New Roman"/>
                <w:b/>
                <w:bCs/>
              </w:rPr>
            </w:pPr>
          </w:p>
        </w:tc>
        <w:tc>
          <w:tcPr>
            <w:tcW w:w="393" w:type="pct"/>
          </w:tcPr>
          <w:p w:rsidR="00B768EC" w:rsidRPr="003B7977" w:rsidRDefault="00B768EC" w:rsidP="00C34067">
            <w:pPr>
              <w:rPr>
                <w:rFonts w:ascii="Times New Roman" w:eastAsia="Times New Roman" w:hAnsi="Times New Roman" w:cs="Times New Roman"/>
                <w:b/>
                <w:bCs/>
              </w:rPr>
            </w:pPr>
          </w:p>
        </w:tc>
      </w:tr>
      <w:tr w:rsidR="00B768EC" w:rsidRPr="003B7977" w:rsidTr="00C34067">
        <w:trPr>
          <w:trHeight w:val="329"/>
        </w:trPr>
        <w:tc>
          <w:tcPr>
            <w:tcW w:w="763" w:type="pct"/>
            <w:vMerge w:val="restart"/>
          </w:tcPr>
          <w:p w:rsidR="00B768EC" w:rsidRDefault="00B768EC" w:rsidP="00C34067">
            <w:pPr>
              <w:spacing w:after="0"/>
              <w:rPr>
                <w:rFonts w:ascii="Times New Roman" w:eastAsia="Times New Roman" w:hAnsi="Times New Roman" w:cs="Times New Roman"/>
                <w:b/>
                <w:bCs/>
              </w:rPr>
            </w:pPr>
            <w:r w:rsidRPr="003B7977">
              <w:rPr>
                <w:rFonts w:ascii="Times New Roman" w:eastAsia="Times New Roman" w:hAnsi="Times New Roman" w:cs="Times New Roman"/>
                <w:b/>
                <w:bCs/>
              </w:rPr>
              <w:t xml:space="preserve">Тема </w:t>
            </w:r>
            <w:r>
              <w:rPr>
                <w:rFonts w:ascii="Times New Roman" w:eastAsia="Times New Roman" w:hAnsi="Times New Roman" w:cs="Times New Roman"/>
                <w:b/>
                <w:bCs/>
              </w:rPr>
              <w:t xml:space="preserve">3 </w:t>
            </w:r>
          </w:p>
          <w:p w:rsidR="00B768EC" w:rsidRPr="003B7977" w:rsidRDefault="00B768EC" w:rsidP="00C34067">
            <w:pPr>
              <w:spacing w:after="0"/>
              <w:rPr>
                <w:rFonts w:ascii="Times New Roman" w:eastAsia="Times New Roman" w:hAnsi="Times New Roman" w:cs="Times New Roman"/>
                <w:b/>
                <w:bCs/>
              </w:rPr>
            </w:pPr>
            <w:r>
              <w:rPr>
                <w:rFonts w:ascii="Times New Roman" w:eastAsia="Times New Roman" w:hAnsi="Times New Roman" w:cs="Times New Roman"/>
                <w:b/>
                <w:bCs/>
              </w:rPr>
              <w:t>Технологии обработки текстовой информации</w:t>
            </w:r>
          </w:p>
        </w:tc>
        <w:tc>
          <w:tcPr>
            <w:tcW w:w="1243" w:type="pct"/>
          </w:tcPr>
          <w:p w:rsidR="00B768EC" w:rsidRPr="003B7977" w:rsidRDefault="00B768EC" w:rsidP="00C34067">
            <w:pPr>
              <w:spacing w:after="0"/>
              <w:rPr>
                <w:rFonts w:ascii="Times New Roman" w:eastAsia="Times New Roman" w:hAnsi="Times New Roman" w:cs="Times New Roman"/>
                <w:b/>
                <w:bCs/>
                <w:i/>
              </w:rPr>
            </w:pPr>
            <w:r>
              <w:rPr>
                <w:rFonts w:ascii="Times New Roman" w:eastAsia="Times New Roman" w:hAnsi="Times New Roman" w:cs="Times New Roman"/>
                <w:b/>
                <w:bCs/>
                <w:i/>
              </w:rPr>
              <w:t>Дидактические единицы, содержания</w:t>
            </w:r>
          </w:p>
        </w:tc>
        <w:tc>
          <w:tcPr>
            <w:tcW w:w="946" w:type="pct"/>
            <w:vAlign w:val="center"/>
          </w:tcPr>
          <w:p w:rsidR="00B768EC" w:rsidRPr="007D5B7F" w:rsidRDefault="00B768EC" w:rsidP="00C34067">
            <w:pPr>
              <w:suppressAutoHyphens/>
              <w:spacing w:after="0"/>
              <w:jc w:val="center"/>
              <w:rPr>
                <w:rFonts w:ascii="Times New Roman" w:eastAsia="Times New Roman" w:hAnsi="Times New Roman" w:cs="Times New Roman"/>
                <w:b/>
                <w:i/>
                <w:iCs/>
              </w:rPr>
            </w:pPr>
            <w:r w:rsidRPr="007D5B7F">
              <w:rPr>
                <w:rFonts w:ascii="Times New Roman" w:eastAsia="Times New Roman" w:hAnsi="Times New Roman" w:cs="Times New Roman"/>
                <w:b/>
                <w:i/>
                <w:iCs/>
              </w:rPr>
              <w:t>10</w:t>
            </w:r>
            <w:r>
              <w:rPr>
                <w:rFonts w:ascii="Times New Roman" w:eastAsia="Times New Roman" w:hAnsi="Times New Roman" w:cs="Times New Roman"/>
                <w:b/>
                <w:i/>
                <w:iCs/>
              </w:rPr>
              <w:t>/8</w:t>
            </w:r>
          </w:p>
        </w:tc>
        <w:tc>
          <w:tcPr>
            <w:tcW w:w="1264" w:type="pct"/>
            <w:vMerge w:val="restart"/>
          </w:tcPr>
          <w:p w:rsidR="00B768EC" w:rsidRPr="003B7977" w:rsidRDefault="00B768EC" w:rsidP="00C34067">
            <w:pPr>
              <w:spacing w:after="0"/>
              <w:jc w:val="center"/>
              <w:rPr>
                <w:rFonts w:ascii="Times New Roman" w:eastAsia="Times New Roman" w:hAnsi="Times New Roman" w:cs="Times New Roman"/>
                <w:b/>
                <w:i/>
              </w:rPr>
            </w:pPr>
          </w:p>
        </w:tc>
        <w:tc>
          <w:tcPr>
            <w:tcW w:w="391" w:type="pct"/>
            <w:vMerge w:val="restart"/>
          </w:tcPr>
          <w:p w:rsidR="00B768EC" w:rsidRDefault="00B768EC" w:rsidP="00C3406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r w:rsidRPr="00840873">
              <w:rPr>
                <w:rFonts w:ascii="Times New Roman" w:eastAsia="Times New Roman" w:hAnsi="Times New Roman" w:cs="Times New Roman"/>
                <w:iCs/>
                <w:sz w:val="24"/>
                <w:szCs w:val="24"/>
              </w:rPr>
              <w:t>ОК 03</w:t>
            </w: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04</w:t>
            </w:r>
          </w:p>
          <w:p w:rsidR="00B768EC" w:rsidRDefault="00B768EC" w:rsidP="00C34067">
            <w:pPr>
              <w:spacing w:after="0"/>
              <w:rPr>
                <w:rFonts w:ascii="Times New Roman" w:eastAsia="Times New Roman" w:hAnsi="Times New Roman" w:cs="Times New Roman"/>
                <w:sz w:val="24"/>
                <w:szCs w:val="24"/>
              </w:rPr>
            </w:pPr>
          </w:p>
          <w:p w:rsidR="00B768EC" w:rsidRDefault="00B768EC" w:rsidP="00C34067">
            <w:pPr>
              <w:spacing w:after="0"/>
              <w:rPr>
                <w:rFonts w:ascii="Times New Roman" w:eastAsia="Times New Roman" w:hAnsi="Times New Roman" w:cs="Times New Roman"/>
                <w:sz w:val="24"/>
                <w:szCs w:val="24"/>
              </w:rPr>
            </w:pPr>
          </w:p>
          <w:p w:rsidR="00B768EC" w:rsidRPr="003B7977" w:rsidRDefault="00B768EC" w:rsidP="00C34067">
            <w:pPr>
              <w:spacing w:after="0"/>
              <w:rPr>
                <w:rFonts w:ascii="Times New Roman" w:eastAsia="Times New Roman" w:hAnsi="Times New Roman" w:cs="Times New Roman"/>
                <w:sz w:val="24"/>
                <w:szCs w:val="24"/>
              </w:rPr>
            </w:pPr>
            <w:r w:rsidRPr="00840873">
              <w:rPr>
                <w:rFonts w:ascii="Times New Roman" w:eastAsia="Times New Roman" w:hAnsi="Times New Roman" w:cs="Times New Roman"/>
                <w:iCs/>
                <w:sz w:val="24"/>
                <w:szCs w:val="24"/>
              </w:rPr>
              <w:t>ОК 05</w:t>
            </w:r>
          </w:p>
        </w:tc>
        <w:tc>
          <w:tcPr>
            <w:tcW w:w="393" w:type="pct"/>
            <w:vMerge w:val="restart"/>
          </w:tcPr>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lastRenderedPageBreak/>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3D3B3E" w:rsidRDefault="00B768EC" w:rsidP="00C34067">
            <w:pPr>
              <w:spacing w:after="0"/>
              <w:rPr>
                <w:rFonts w:ascii="Times New Roman" w:eastAsia="Times New Roman" w:hAnsi="Times New Roman" w:cs="Times New Roman"/>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02.03</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02.04</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lastRenderedPageBreak/>
              <w:t>Уо 02.05</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02.06</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02.07</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02.08</w:t>
            </w:r>
          </w:p>
          <w:p w:rsidR="00B768EC"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02.03</w:t>
            </w:r>
          </w:p>
          <w:p w:rsidR="00B768EC" w:rsidRDefault="00B768EC" w:rsidP="00C34067">
            <w:pPr>
              <w:spacing w:after="0"/>
              <w:rPr>
                <w:rFonts w:ascii="Times New Roman" w:eastAsia="Times New Roman" w:hAnsi="Times New Roman" w:cs="Times New Roman"/>
                <w:b/>
                <w:i/>
              </w:rPr>
            </w:pPr>
            <w:r w:rsidRPr="009C52D2">
              <w:rPr>
                <w:rFonts w:ascii="Times New Roman" w:eastAsia="Times New Roman" w:hAnsi="Times New Roman" w:cs="Times New Roman"/>
                <w:bCs/>
                <w:iCs/>
                <w:sz w:val="24"/>
                <w:szCs w:val="24"/>
              </w:rPr>
              <w:t>Зо 02.04</w:t>
            </w: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03.02</w:t>
            </w: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Зо 03.02</w:t>
            </w:r>
          </w:p>
          <w:p w:rsidR="00B768EC" w:rsidRDefault="00B768EC" w:rsidP="00C34067">
            <w:pPr>
              <w:spacing w:after="0"/>
              <w:rPr>
                <w:rFonts w:ascii="Times New Roman" w:eastAsia="Times New Roman" w:hAnsi="Times New Roman" w:cs="Times New Roman"/>
                <w:b/>
                <w:i/>
              </w:rPr>
            </w:pPr>
          </w:p>
          <w:p w:rsidR="00B768EC" w:rsidRDefault="00B768EC" w:rsidP="00C34067">
            <w:pPr>
              <w:spacing w:after="0"/>
              <w:rPr>
                <w:rFonts w:ascii="Times New Roman" w:eastAsia="Times New Roman" w:hAnsi="Times New Roman" w:cs="Times New Roman"/>
                <w:bCs/>
                <w:iCs/>
                <w:sz w:val="24"/>
                <w:szCs w:val="24"/>
              </w:rPr>
            </w:pPr>
            <w:r w:rsidRPr="008C23EA">
              <w:rPr>
                <w:rFonts w:ascii="Times New Roman" w:eastAsia="Times New Roman" w:hAnsi="Times New Roman" w:cs="Times New Roman"/>
                <w:bCs/>
                <w:iCs/>
                <w:sz w:val="24"/>
                <w:szCs w:val="24"/>
              </w:rPr>
              <w:t>Уо 04.01</w:t>
            </w: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Зо 04.01</w:t>
            </w:r>
          </w:p>
          <w:p w:rsidR="00B768EC" w:rsidRDefault="00B768EC" w:rsidP="00C34067">
            <w:pPr>
              <w:spacing w:after="0"/>
              <w:rPr>
                <w:rFonts w:ascii="Times New Roman" w:eastAsia="Times New Roman" w:hAnsi="Times New Roman" w:cs="Times New Roman"/>
                <w:b/>
                <w:i/>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05.01</w:t>
            </w:r>
          </w:p>
          <w:p w:rsidR="00B768EC" w:rsidRDefault="00B768EC" w:rsidP="00C34067">
            <w:pPr>
              <w:spacing w:after="0"/>
              <w:rPr>
                <w:rFonts w:ascii="Times New Roman" w:eastAsia="Times New Roman" w:hAnsi="Times New Roman" w:cs="Times New Roman"/>
                <w:b/>
                <w:i/>
              </w:rPr>
            </w:pPr>
            <w:r w:rsidRPr="00840873">
              <w:rPr>
                <w:rFonts w:ascii="Times New Roman" w:eastAsia="Times New Roman" w:hAnsi="Times New Roman" w:cs="Times New Roman"/>
                <w:bCs/>
                <w:iCs/>
                <w:sz w:val="24"/>
                <w:szCs w:val="24"/>
              </w:rPr>
              <w:t>Зо 05.02</w:t>
            </w:r>
          </w:p>
          <w:p w:rsidR="00B768EC" w:rsidRPr="003B7977" w:rsidRDefault="00B768EC" w:rsidP="00C34067">
            <w:pPr>
              <w:spacing w:after="0"/>
              <w:rPr>
                <w:rFonts w:ascii="Times New Roman" w:eastAsia="Times New Roman" w:hAnsi="Times New Roman" w:cs="Times New Roman"/>
                <w:b/>
                <w:i/>
              </w:rPr>
            </w:pPr>
          </w:p>
        </w:tc>
      </w:tr>
      <w:tr w:rsidR="00B768EC" w:rsidRPr="003B7977" w:rsidTr="00C34067">
        <w:trPr>
          <w:trHeight w:val="701"/>
        </w:trPr>
        <w:tc>
          <w:tcPr>
            <w:tcW w:w="763" w:type="pct"/>
            <w:vMerge/>
          </w:tcPr>
          <w:p w:rsidR="00B768EC" w:rsidRPr="003B7977"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jc w:val="both"/>
              <w:rPr>
                <w:rFonts w:ascii="Times New Roman" w:hAnsi="Times New Roman"/>
                <w:bCs/>
              </w:rPr>
            </w:pPr>
            <w:r w:rsidRPr="00201F36">
              <w:rPr>
                <w:rFonts w:ascii="Times New Roman" w:eastAsia="Times New Roman" w:hAnsi="Times New Roman"/>
                <w:bCs/>
              </w:rPr>
              <w:t xml:space="preserve">Текстовый процессор: </w:t>
            </w:r>
            <w:r w:rsidRPr="00C157FD">
              <w:rPr>
                <w:rFonts w:ascii="Times New Roman" w:eastAsia="Times New Roman" w:hAnsi="Times New Roman"/>
                <w:bCs/>
              </w:rPr>
              <w:t xml:space="preserve">назначение, возможности, области применения,особенности использования в </w:t>
            </w:r>
            <w:r>
              <w:rPr>
                <w:rFonts w:ascii="Times New Roman" w:eastAsia="Times New Roman" w:hAnsi="Times New Roman"/>
                <w:bCs/>
              </w:rPr>
              <w:t>про</w:t>
            </w:r>
            <w:r w:rsidRPr="00C157FD">
              <w:rPr>
                <w:rFonts w:ascii="Times New Roman" w:eastAsia="Times New Roman" w:hAnsi="Times New Roman"/>
                <w:bCs/>
              </w:rPr>
              <w:t>фессиональной деятельности.</w:t>
            </w:r>
            <w:r w:rsidRPr="00201F36">
              <w:rPr>
                <w:rFonts w:ascii="Times New Roman" w:eastAsia="Times New Roman" w:hAnsi="Times New Roman"/>
                <w:bCs/>
              </w:rPr>
              <w:t xml:space="preserve"> Основные </w:t>
            </w:r>
            <w:r w:rsidRPr="00201F36">
              <w:rPr>
                <w:rFonts w:ascii="Times New Roman" w:eastAsia="Times New Roman" w:hAnsi="Times New Roman"/>
                <w:bCs/>
              </w:rPr>
              <w:lastRenderedPageBreak/>
              <w:t xml:space="preserve">инструменты: нумерованные, маркированные списки и многоуровневые списки, работа с таблицами, с графическими объектами, </w:t>
            </w:r>
            <w:r>
              <w:rPr>
                <w:rFonts w:ascii="Times New Roman" w:eastAsia="Times New Roman" w:hAnsi="Times New Roman"/>
                <w:bCs/>
              </w:rPr>
              <w:t>с формулами</w:t>
            </w:r>
            <w:r w:rsidRPr="00201F36">
              <w:rPr>
                <w:rFonts w:ascii="Times New Roman" w:eastAsia="Times New Roman" w:hAnsi="Times New Roman"/>
                <w:bCs/>
              </w:rPr>
              <w:t>. Нумерация страниц. Колонтитулы. Технология работы с большими документами. Стили документа. Автоматическое оглавление документа</w:t>
            </w:r>
            <w:r>
              <w:rPr>
                <w:rFonts w:ascii="Times New Roman" w:eastAsia="Times New Roman" w:hAnsi="Times New Roman"/>
                <w:bCs/>
              </w:rPr>
              <w:t>.</w:t>
            </w:r>
          </w:p>
        </w:tc>
        <w:tc>
          <w:tcPr>
            <w:tcW w:w="946" w:type="pct"/>
            <w:vAlign w:val="center"/>
          </w:tcPr>
          <w:p w:rsidR="00B768EC" w:rsidRDefault="00B768EC" w:rsidP="00C34067">
            <w:pPr>
              <w:suppressAutoHyphens/>
              <w:spacing w:after="0"/>
              <w:jc w:val="center"/>
              <w:rPr>
                <w:rFonts w:ascii="Times New Roman" w:eastAsia="Times New Roman" w:hAnsi="Times New Roman" w:cs="Times New Roman"/>
                <w:i/>
                <w:iCs/>
              </w:rPr>
            </w:pPr>
            <w:r>
              <w:rPr>
                <w:rFonts w:ascii="Times New Roman" w:eastAsia="Times New Roman" w:hAnsi="Times New Roman" w:cs="Times New Roman"/>
                <w:i/>
                <w:iCs/>
              </w:rPr>
              <w:lastRenderedPageBreak/>
              <w:t>2</w:t>
            </w:r>
          </w:p>
        </w:tc>
        <w:tc>
          <w:tcPr>
            <w:tcW w:w="1264" w:type="pct"/>
            <w:vMerge/>
          </w:tcPr>
          <w:p w:rsidR="00B768EC" w:rsidRPr="003B7977" w:rsidRDefault="00B768EC" w:rsidP="00C34067">
            <w:pPr>
              <w:spacing w:after="0"/>
              <w:jc w:val="center"/>
              <w:rPr>
                <w:rFonts w:ascii="Times New Roman" w:eastAsia="Times New Roman" w:hAnsi="Times New Roman" w:cs="Times New Roman"/>
                <w:b/>
                <w:i/>
              </w:rPr>
            </w:pPr>
          </w:p>
        </w:tc>
        <w:tc>
          <w:tcPr>
            <w:tcW w:w="391" w:type="pct"/>
            <w:vMerge/>
          </w:tcPr>
          <w:p w:rsidR="00B768EC" w:rsidRDefault="00B768EC" w:rsidP="00C34067">
            <w:pPr>
              <w:spacing w:after="0"/>
              <w:rPr>
                <w:rFonts w:ascii="Times New Roman" w:eastAsia="Times New Roman" w:hAnsi="Times New Roman" w:cs="Times New Roman"/>
                <w:sz w:val="24"/>
                <w:szCs w:val="24"/>
              </w:rPr>
            </w:pPr>
          </w:p>
        </w:tc>
        <w:tc>
          <w:tcPr>
            <w:tcW w:w="393" w:type="pct"/>
            <w:vMerge/>
          </w:tcPr>
          <w:p w:rsidR="00B768EC" w:rsidRPr="003D3B3E" w:rsidRDefault="00B768EC" w:rsidP="00C34067">
            <w:pPr>
              <w:spacing w:after="0"/>
              <w:rPr>
                <w:rFonts w:ascii="Times New Roman" w:eastAsia="Times New Roman" w:hAnsi="Times New Roman" w:cs="Times New Roman"/>
              </w:rPr>
            </w:pPr>
          </w:p>
        </w:tc>
      </w:tr>
      <w:tr w:rsidR="00B768EC" w:rsidRPr="003B7977" w:rsidTr="00C34067">
        <w:trPr>
          <w:trHeight w:val="559"/>
        </w:trPr>
        <w:tc>
          <w:tcPr>
            <w:tcW w:w="763" w:type="pct"/>
            <w:vMerge/>
          </w:tcPr>
          <w:p w:rsidR="00B768EC" w:rsidRPr="003B7977" w:rsidRDefault="00B768EC" w:rsidP="00C34067">
            <w:pPr>
              <w:rPr>
                <w:rFonts w:ascii="Times New Roman" w:eastAsia="Times New Roman" w:hAnsi="Times New Roman" w:cs="Times New Roman"/>
                <w:b/>
                <w:bCs/>
                <w:i/>
              </w:rPr>
            </w:pPr>
            <w:bookmarkStart w:id="32" w:name="_Hlk105244300"/>
          </w:p>
        </w:tc>
        <w:tc>
          <w:tcPr>
            <w:tcW w:w="1243" w:type="pct"/>
          </w:tcPr>
          <w:p w:rsidR="00B768EC" w:rsidRPr="003B7977" w:rsidRDefault="00B768EC" w:rsidP="00C34067">
            <w:pPr>
              <w:spacing w:after="0"/>
              <w:jc w:val="both"/>
              <w:rPr>
                <w:rFonts w:ascii="Times New Roman" w:eastAsia="Times New Roman" w:hAnsi="Times New Roman" w:cs="Times New Roman"/>
                <w:b/>
                <w:bCs/>
              </w:rPr>
            </w:pPr>
            <w:r w:rsidRPr="003B7977">
              <w:rPr>
                <w:rFonts w:ascii="Times New Roman" w:eastAsia="Times New Roman" w:hAnsi="Times New Roman" w:cs="Times New Roman"/>
                <w:b/>
                <w:bCs/>
              </w:rPr>
              <w:t>В том числе практических и лабораторных занятий</w:t>
            </w:r>
          </w:p>
        </w:tc>
        <w:tc>
          <w:tcPr>
            <w:tcW w:w="946" w:type="pct"/>
            <w:vAlign w:val="center"/>
          </w:tcPr>
          <w:p w:rsidR="00B768EC" w:rsidRPr="00D87158" w:rsidRDefault="00B768EC" w:rsidP="00C34067">
            <w:pPr>
              <w:suppressAutoHyphens/>
              <w:jc w:val="center"/>
              <w:rPr>
                <w:rFonts w:ascii="Times New Roman" w:eastAsia="Times New Roman" w:hAnsi="Times New Roman" w:cs="Times New Roman"/>
                <w:b/>
                <w:bCs/>
                <w:i/>
                <w:iCs/>
              </w:rPr>
            </w:pPr>
            <w:r>
              <w:rPr>
                <w:rFonts w:ascii="Times New Roman" w:eastAsia="Times New Roman" w:hAnsi="Times New Roman" w:cs="Times New Roman"/>
                <w:b/>
                <w:bCs/>
                <w:i/>
                <w:iCs/>
              </w:rPr>
              <w:t>8</w:t>
            </w:r>
          </w:p>
        </w:tc>
        <w:tc>
          <w:tcPr>
            <w:tcW w:w="1264" w:type="pct"/>
            <w:vMerge/>
          </w:tcPr>
          <w:p w:rsidR="00B768EC" w:rsidRPr="003B7977" w:rsidRDefault="00B768EC" w:rsidP="00C34067">
            <w:pPr>
              <w:rPr>
                <w:rFonts w:ascii="Times New Roman" w:eastAsia="Times New Roman" w:hAnsi="Times New Roman" w:cs="Times New Roman"/>
                <w:b/>
                <w:bCs/>
                <w:i/>
              </w:rPr>
            </w:pPr>
          </w:p>
        </w:tc>
        <w:tc>
          <w:tcPr>
            <w:tcW w:w="391" w:type="pct"/>
          </w:tcPr>
          <w:p w:rsidR="00B768EC" w:rsidRPr="003B7977" w:rsidRDefault="00B768EC" w:rsidP="00C34067">
            <w:pPr>
              <w:rPr>
                <w:rFonts w:ascii="Times New Roman" w:eastAsia="Times New Roman" w:hAnsi="Times New Roman" w:cs="Times New Roman"/>
                <w:b/>
                <w:bCs/>
                <w:i/>
              </w:rPr>
            </w:pPr>
          </w:p>
        </w:tc>
        <w:tc>
          <w:tcPr>
            <w:tcW w:w="393" w:type="pct"/>
          </w:tcPr>
          <w:p w:rsidR="00B768EC" w:rsidRPr="003B7977" w:rsidRDefault="00B768EC" w:rsidP="00C34067">
            <w:pPr>
              <w:rPr>
                <w:rFonts w:ascii="Times New Roman" w:eastAsia="Times New Roman" w:hAnsi="Times New Roman" w:cs="Times New Roman"/>
                <w:b/>
                <w:bCs/>
                <w:i/>
              </w:rPr>
            </w:pPr>
          </w:p>
        </w:tc>
      </w:tr>
      <w:tr w:rsidR="00B768EC" w:rsidRPr="003B7977" w:rsidTr="00C34067">
        <w:trPr>
          <w:trHeight w:val="1126"/>
        </w:trPr>
        <w:tc>
          <w:tcPr>
            <w:tcW w:w="763" w:type="pct"/>
            <w:vMerge/>
          </w:tcPr>
          <w:p w:rsidR="00B768EC" w:rsidRPr="003B7977" w:rsidRDefault="00B768EC" w:rsidP="00C34067">
            <w:pPr>
              <w:rPr>
                <w:rFonts w:ascii="Times New Roman" w:eastAsia="Times New Roman" w:hAnsi="Times New Roman" w:cs="Times New Roman"/>
                <w:b/>
                <w:bCs/>
                <w:i/>
              </w:rPr>
            </w:pPr>
          </w:p>
        </w:tc>
        <w:tc>
          <w:tcPr>
            <w:tcW w:w="1243" w:type="pct"/>
          </w:tcPr>
          <w:p w:rsidR="00B768EC" w:rsidRDefault="00B768EC" w:rsidP="00C34067">
            <w:pPr>
              <w:spacing w:after="0" w:line="240" w:lineRule="auto"/>
              <w:jc w:val="both"/>
              <w:rPr>
                <w:rFonts w:ascii="Times New Roman" w:eastAsia="Times New Roman" w:hAnsi="Times New Roman"/>
                <w:b/>
                <w:iCs/>
                <w:color w:val="000000"/>
                <w:sz w:val="24"/>
                <w:szCs w:val="24"/>
              </w:rPr>
            </w:pPr>
            <w:r w:rsidRPr="007F64AD">
              <w:rPr>
                <w:rFonts w:ascii="Times New Roman" w:eastAsia="Times New Roman" w:hAnsi="Times New Roman"/>
                <w:b/>
                <w:iCs/>
                <w:color w:val="000000"/>
                <w:sz w:val="24"/>
                <w:szCs w:val="24"/>
              </w:rPr>
              <w:t>Практическое занятие №2.</w:t>
            </w:r>
          </w:p>
          <w:p w:rsidR="00B768EC" w:rsidRPr="00D87158" w:rsidRDefault="00B768EC" w:rsidP="00C34067">
            <w:pPr>
              <w:spacing w:after="0"/>
              <w:jc w:val="both"/>
              <w:rPr>
                <w:rFonts w:ascii="Times New Roman" w:hAnsi="Times New Roman"/>
                <w:iCs/>
                <w:color w:val="000000"/>
                <w:sz w:val="24"/>
                <w:szCs w:val="24"/>
              </w:rPr>
            </w:pPr>
            <w:r w:rsidRPr="002A11C7">
              <w:rPr>
                <w:rFonts w:ascii="Times New Roman" w:eastAsia="Times New Roman" w:hAnsi="Times New Roman" w:cs="Times New Roman"/>
                <w:bCs/>
              </w:rPr>
              <w:t>Сервис, автозамена, колонтитулы</w:t>
            </w:r>
            <w:r>
              <w:rPr>
                <w:rFonts w:ascii="Times New Roman" w:eastAsia="Times New Roman" w:hAnsi="Times New Roman" w:cs="Times New Roman"/>
                <w:bCs/>
              </w:rPr>
              <w:t>, нумерация страниц</w:t>
            </w:r>
            <w:r w:rsidRPr="002A11C7">
              <w:rPr>
                <w:rFonts w:ascii="Times New Roman" w:eastAsia="Times New Roman" w:hAnsi="Times New Roman" w:cs="Times New Roman"/>
                <w:bCs/>
              </w:rPr>
              <w:t xml:space="preserve"> в текстовом документе MS Word</w:t>
            </w:r>
            <w:r>
              <w:rPr>
                <w:rFonts w:ascii="Times New Roman" w:eastAsia="Times New Roman" w:hAnsi="Times New Roman" w:cs="Times New Roman"/>
                <w:bCs/>
              </w:rPr>
              <w:t>.</w:t>
            </w:r>
          </w:p>
        </w:tc>
        <w:tc>
          <w:tcPr>
            <w:tcW w:w="946" w:type="pct"/>
            <w:vAlign w:val="center"/>
          </w:tcPr>
          <w:p w:rsidR="00B768EC" w:rsidRDefault="00B768EC" w:rsidP="00C34067">
            <w:pPr>
              <w:suppressAutoHyphens/>
              <w:jc w:val="center"/>
              <w:rPr>
                <w:rFonts w:ascii="Times New Roman" w:eastAsia="Times New Roman" w:hAnsi="Times New Roman" w:cs="Times New Roman"/>
                <w:bCs/>
                <w:i/>
                <w:iCs/>
              </w:rPr>
            </w:pPr>
            <w:r>
              <w:rPr>
                <w:rFonts w:ascii="Times New Roman" w:eastAsia="Times New Roman" w:hAnsi="Times New Roman" w:cs="Times New Roman"/>
                <w:bCs/>
                <w:i/>
                <w:iCs/>
              </w:rPr>
              <w:t>2</w:t>
            </w:r>
          </w:p>
          <w:p w:rsidR="00B768EC" w:rsidRDefault="00B768EC" w:rsidP="00C34067">
            <w:pPr>
              <w:suppressAutoHyphens/>
              <w:jc w:val="center"/>
              <w:rPr>
                <w:rFonts w:ascii="Times New Roman" w:eastAsia="Times New Roman" w:hAnsi="Times New Roman" w:cs="Times New Roman"/>
                <w:bCs/>
                <w:i/>
                <w:iCs/>
              </w:rPr>
            </w:pPr>
          </w:p>
          <w:p w:rsidR="00B768EC" w:rsidRPr="003B7977" w:rsidRDefault="00B768EC" w:rsidP="00C34067">
            <w:pPr>
              <w:suppressAutoHyphens/>
              <w:jc w:val="center"/>
              <w:rPr>
                <w:rFonts w:ascii="Times New Roman" w:eastAsia="Times New Roman" w:hAnsi="Times New Roman" w:cs="Times New Roman"/>
                <w:bCs/>
                <w:i/>
                <w:iCs/>
              </w:rPr>
            </w:pPr>
          </w:p>
        </w:tc>
        <w:tc>
          <w:tcPr>
            <w:tcW w:w="1264" w:type="pct"/>
            <w:vMerge/>
          </w:tcPr>
          <w:p w:rsidR="00B768EC" w:rsidRPr="003B7977" w:rsidRDefault="00B768EC" w:rsidP="00C34067">
            <w:pPr>
              <w:rPr>
                <w:rFonts w:ascii="Times New Roman" w:eastAsia="Times New Roman" w:hAnsi="Times New Roman" w:cs="Times New Roman"/>
                <w:b/>
                <w:bCs/>
                <w:i/>
              </w:rPr>
            </w:pPr>
          </w:p>
        </w:tc>
        <w:tc>
          <w:tcPr>
            <w:tcW w:w="391" w:type="pct"/>
            <w:vMerge w:val="restart"/>
          </w:tcPr>
          <w:p w:rsidR="00B768EC" w:rsidRPr="003B7977" w:rsidRDefault="00B768EC" w:rsidP="00C34067">
            <w:pPr>
              <w:rPr>
                <w:rFonts w:ascii="Times New Roman" w:eastAsia="Times New Roman" w:hAnsi="Times New Roman" w:cs="Times New Roman"/>
                <w:b/>
                <w:bCs/>
                <w:i/>
              </w:rPr>
            </w:pPr>
          </w:p>
        </w:tc>
        <w:tc>
          <w:tcPr>
            <w:tcW w:w="393" w:type="pct"/>
            <w:vMerge w:val="restart"/>
          </w:tcPr>
          <w:p w:rsidR="00B768EC" w:rsidRPr="003B7977" w:rsidRDefault="00B768EC" w:rsidP="00C34067">
            <w:pPr>
              <w:rPr>
                <w:rFonts w:ascii="Times New Roman" w:eastAsia="Times New Roman" w:hAnsi="Times New Roman" w:cs="Times New Roman"/>
                <w:b/>
                <w:bCs/>
                <w:i/>
              </w:rPr>
            </w:pPr>
          </w:p>
        </w:tc>
      </w:tr>
      <w:tr w:rsidR="00B768EC" w:rsidRPr="003B7977" w:rsidTr="00C34067">
        <w:trPr>
          <w:trHeight w:val="1217"/>
        </w:trPr>
        <w:tc>
          <w:tcPr>
            <w:tcW w:w="763" w:type="pct"/>
            <w:vMerge/>
          </w:tcPr>
          <w:p w:rsidR="00B768EC" w:rsidRPr="003B7977" w:rsidRDefault="00B768EC" w:rsidP="00C34067">
            <w:pPr>
              <w:rPr>
                <w:rFonts w:ascii="Times New Roman" w:eastAsia="Times New Roman" w:hAnsi="Times New Roman" w:cs="Times New Roman"/>
                <w:b/>
                <w:bCs/>
                <w:i/>
              </w:rPr>
            </w:pPr>
          </w:p>
        </w:tc>
        <w:tc>
          <w:tcPr>
            <w:tcW w:w="1243" w:type="pct"/>
          </w:tcPr>
          <w:p w:rsidR="00B768EC" w:rsidRDefault="00B768EC" w:rsidP="00C34067">
            <w:pPr>
              <w:spacing w:after="0" w:line="240" w:lineRule="auto"/>
              <w:jc w:val="both"/>
              <w:rPr>
                <w:rFonts w:ascii="Times New Roman" w:eastAsia="Times New Roman" w:hAnsi="Times New Roman"/>
                <w:iCs/>
                <w:color w:val="000000"/>
                <w:sz w:val="24"/>
                <w:szCs w:val="24"/>
              </w:rPr>
            </w:pPr>
            <w:r w:rsidRPr="007F64AD">
              <w:rPr>
                <w:rFonts w:ascii="Times New Roman" w:eastAsia="Times New Roman" w:hAnsi="Times New Roman"/>
                <w:b/>
                <w:iCs/>
                <w:color w:val="000000"/>
                <w:sz w:val="24"/>
                <w:szCs w:val="24"/>
              </w:rPr>
              <w:t>Практическое занятие №3</w:t>
            </w:r>
            <w:r>
              <w:rPr>
                <w:rFonts w:ascii="Times New Roman" w:eastAsia="Times New Roman" w:hAnsi="Times New Roman"/>
                <w:iCs/>
                <w:color w:val="000000"/>
                <w:sz w:val="24"/>
                <w:szCs w:val="24"/>
              </w:rPr>
              <w:t>.</w:t>
            </w:r>
          </w:p>
          <w:p w:rsidR="00B768EC" w:rsidRPr="00747739" w:rsidRDefault="00B768EC" w:rsidP="00C34067">
            <w:pPr>
              <w:spacing w:after="0"/>
              <w:jc w:val="both"/>
              <w:rPr>
                <w:rFonts w:ascii="Times New Roman" w:eastAsia="Times New Roman" w:hAnsi="Times New Roman"/>
                <w:iCs/>
                <w:color w:val="000000"/>
                <w:sz w:val="24"/>
                <w:szCs w:val="24"/>
              </w:rPr>
            </w:pPr>
            <w:r w:rsidRPr="002A11C7">
              <w:rPr>
                <w:rFonts w:ascii="Times New Roman" w:eastAsia="Times New Roman" w:hAnsi="Times New Roman" w:cs="Times New Roman"/>
                <w:bCs/>
              </w:rPr>
              <w:t>Оформление текстовых документов содержащие таблицы</w:t>
            </w:r>
            <w:r>
              <w:rPr>
                <w:rFonts w:ascii="Times New Roman" w:eastAsia="Times New Roman" w:hAnsi="Times New Roman" w:cs="Times New Roman"/>
                <w:bCs/>
              </w:rPr>
              <w:t xml:space="preserve"> и списки в </w:t>
            </w:r>
            <w:r>
              <w:rPr>
                <w:rFonts w:ascii="Times New Roman" w:eastAsia="Times New Roman" w:hAnsi="Times New Roman" w:cs="Times New Roman"/>
                <w:bCs/>
                <w:lang w:val="en-US"/>
              </w:rPr>
              <w:t>MSWord</w:t>
            </w:r>
            <w:r>
              <w:rPr>
                <w:rFonts w:ascii="Times New Roman" w:eastAsia="Times New Roman" w:hAnsi="Times New Roman" w:cs="Times New Roman"/>
                <w:bCs/>
              </w:rPr>
              <w:t>.</w:t>
            </w:r>
          </w:p>
        </w:tc>
        <w:tc>
          <w:tcPr>
            <w:tcW w:w="946" w:type="pct"/>
            <w:vAlign w:val="center"/>
          </w:tcPr>
          <w:p w:rsidR="00B768EC" w:rsidRPr="003B7977" w:rsidRDefault="00B768EC" w:rsidP="00C34067">
            <w:pPr>
              <w:suppressAutoHyphens/>
              <w:jc w:val="center"/>
              <w:rPr>
                <w:rFonts w:ascii="Times New Roman" w:eastAsia="Times New Roman" w:hAnsi="Times New Roman" w:cs="Times New Roman"/>
                <w:bCs/>
                <w:i/>
                <w:iCs/>
              </w:rPr>
            </w:pPr>
            <w:r>
              <w:rPr>
                <w:rFonts w:ascii="Times New Roman" w:eastAsia="Times New Roman" w:hAnsi="Times New Roman" w:cs="Times New Roman"/>
                <w:bCs/>
                <w:i/>
                <w:iCs/>
              </w:rPr>
              <w:t>2</w:t>
            </w:r>
          </w:p>
        </w:tc>
        <w:tc>
          <w:tcPr>
            <w:tcW w:w="1264" w:type="pct"/>
            <w:vMerge/>
          </w:tcPr>
          <w:p w:rsidR="00B768EC" w:rsidRPr="003B7977" w:rsidRDefault="00B768EC" w:rsidP="00C34067">
            <w:pPr>
              <w:rPr>
                <w:rFonts w:ascii="Times New Roman" w:eastAsia="Times New Roman" w:hAnsi="Times New Roman" w:cs="Times New Roman"/>
                <w:b/>
                <w:bCs/>
                <w:i/>
              </w:rPr>
            </w:pPr>
          </w:p>
        </w:tc>
        <w:tc>
          <w:tcPr>
            <w:tcW w:w="391" w:type="pct"/>
            <w:vMerge/>
          </w:tcPr>
          <w:p w:rsidR="00B768EC" w:rsidRPr="003B7977" w:rsidRDefault="00B768EC" w:rsidP="00C34067">
            <w:pPr>
              <w:rPr>
                <w:rFonts w:ascii="Times New Roman" w:eastAsia="Times New Roman" w:hAnsi="Times New Roman" w:cs="Times New Roman"/>
                <w:b/>
                <w:bCs/>
                <w:i/>
              </w:rPr>
            </w:pPr>
          </w:p>
        </w:tc>
        <w:tc>
          <w:tcPr>
            <w:tcW w:w="393" w:type="pct"/>
            <w:vMerge/>
          </w:tcPr>
          <w:p w:rsidR="00B768EC" w:rsidRPr="003B7977" w:rsidRDefault="00B768EC" w:rsidP="00C34067">
            <w:pPr>
              <w:rPr>
                <w:rFonts w:ascii="Times New Roman" w:eastAsia="Times New Roman" w:hAnsi="Times New Roman" w:cs="Times New Roman"/>
                <w:b/>
                <w:bCs/>
                <w:i/>
              </w:rPr>
            </w:pPr>
          </w:p>
        </w:tc>
      </w:tr>
      <w:tr w:rsidR="00B768EC" w:rsidRPr="003B7977" w:rsidTr="00C34067">
        <w:trPr>
          <w:trHeight w:val="1000"/>
        </w:trPr>
        <w:tc>
          <w:tcPr>
            <w:tcW w:w="763" w:type="pct"/>
            <w:vMerge/>
          </w:tcPr>
          <w:p w:rsidR="00B768EC" w:rsidRPr="003B7977" w:rsidRDefault="00B768EC" w:rsidP="00C34067">
            <w:pPr>
              <w:rPr>
                <w:rFonts w:ascii="Times New Roman" w:eastAsia="Times New Roman" w:hAnsi="Times New Roman" w:cs="Times New Roman"/>
                <w:b/>
                <w:bCs/>
                <w:i/>
              </w:rPr>
            </w:pPr>
          </w:p>
        </w:tc>
        <w:tc>
          <w:tcPr>
            <w:tcW w:w="1243" w:type="pct"/>
          </w:tcPr>
          <w:p w:rsidR="00B768EC" w:rsidRDefault="00B768EC" w:rsidP="00C34067">
            <w:pPr>
              <w:spacing w:after="0" w:line="240" w:lineRule="auto"/>
              <w:jc w:val="both"/>
              <w:rPr>
                <w:rFonts w:ascii="Times New Roman" w:hAnsi="Times New Roman" w:cs="Times New Roman"/>
                <w:b/>
                <w:sz w:val="24"/>
                <w:szCs w:val="24"/>
              </w:rPr>
            </w:pPr>
            <w:r w:rsidRPr="007F64AD">
              <w:rPr>
                <w:rFonts w:ascii="Times New Roman" w:hAnsi="Times New Roman" w:cs="Times New Roman"/>
                <w:b/>
                <w:sz w:val="24"/>
                <w:szCs w:val="24"/>
              </w:rPr>
              <w:t>Практическое занятие №4.</w:t>
            </w:r>
          </w:p>
          <w:p w:rsidR="00B768EC" w:rsidRPr="00934743" w:rsidRDefault="00B768EC" w:rsidP="00C34067">
            <w:pPr>
              <w:spacing w:after="0" w:line="240" w:lineRule="auto"/>
              <w:jc w:val="both"/>
              <w:rPr>
                <w:rFonts w:ascii="Times New Roman" w:hAnsi="Times New Roman" w:cs="Times New Roman"/>
                <w:sz w:val="24"/>
                <w:szCs w:val="24"/>
              </w:rPr>
            </w:pPr>
            <w:r w:rsidRPr="00DE250D">
              <w:rPr>
                <w:rFonts w:ascii="Times New Roman" w:eastAsia="Times New Roman" w:hAnsi="Times New Roman" w:cs="Times New Roman"/>
                <w:bCs/>
              </w:rPr>
              <w:t>Создание формул в текстовом редакторе. Построение</w:t>
            </w:r>
            <w:r>
              <w:rPr>
                <w:rFonts w:ascii="Times New Roman" w:eastAsia="Times New Roman" w:hAnsi="Times New Roman" w:cs="Times New Roman"/>
                <w:bCs/>
              </w:rPr>
              <w:t xml:space="preserve"> диаграмм в текстовом редакторе.</w:t>
            </w:r>
          </w:p>
        </w:tc>
        <w:tc>
          <w:tcPr>
            <w:tcW w:w="946" w:type="pct"/>
            <w:vAlign w:val="center"/>
          </w:tcPr>
          <w:p w:rsidR="00B768EC" w:rsidRPr="003B7977" w:rsidRDefault="00B768EC" w:rsidP="00C34067">
            <w:pPr>
              <w:suppressAutoHyphens/>
              <w:jc w:val="center"/>
              <w:rPr>
                <w:rFonts w:ascii="Times New Roman" w:eastAsia="Times New Roman" w:hAnsi="Times New Roman" w:cs="Times New Roman"/>
                <w:bCs/>
                <w:i/>
                <w:iCs/>
              </w:rPr>
            </w:pPr>
            <w:r>
              <w:rPr>
                <w:rFonts w:ascii="Times New Roman" w:eastAsia="Times New Roman" w:hAnsi="Times New Roman" w:cs="Times New Roman"/>
                <w:bCs/>
                <w:i/>
                <w:iCs/>
              </w:rPr>
              <w:t>2</w:t>
            </w:r>
          </w:p>
        </w:tc>
        <w:tc>
          <w:tcPr>
            <w:tcW w:w="1264" w:type="pct"/>
            <w:vMerge/>
          </w:tcPr>
          <w:p w:rsidR="00B768EC" w:rsidRPr="003B7977" w:rsidRDefault="00B768EC" w:rsidP="00C34067">
            <w:pPr>
              <w:rPr>
                <w:rFonts w:ascii="Times New Roman" w:eastAsia="Times New Roman" w:hAnsi="Times New Roman" w:cs="Times New Roman"/>
                <w:b/>
                <w:bCs/>
                <w:i/>
              </w:rPr>
            </w:pPr>
          </w:p>
        </w:tc>
        <w:tc>
          <w:tcPr>
            <w:tcW w:w="391" w:type="pct"/>
            <w:vMerge/>
          </w:tcPr>
          <w:p w:rsidR="00B768EC" w:rsidRPr="003B7977" w:rsidRDefault="00B768EC" w:rsidP="00C34067">
            <w:pPr>
              <w:rPr>
                <w:rFonts w:ascii="Times New Roman" w:eastAsia="Times New Roman" w:hAnsi="Times New Roman" w:cs="Times New Roman"/>
                <w:b/>
                <w:bCs/>
                <w:i/>
              </w:rPr>
            </w:pPr>
          </w:p>
        </w:tc>
        <w:tc>
          <w:tcPr>
            <w:tcW w:w="393" w:type="pct"/>
            <w:vMerge/>
          </w:tcPr>
          <w:p w:rsidR="00B768EC" w:rsidRPr="003B7977" w:rsidRDefault="00B768EC" w:rsidP="00C34067">
            <w:pPr>
              <w:rPr>
                <w:rFonts w:ascii="Times New Roman" w:eastAsia="Times New Roman" w:hAnsi="Times New Roman" w:cs="Times New Roman"/>
                <w:b/>
                <w:bCs/>
                <w:i/>
              </w:rPr>
            </w:pPr>
          </w:p>
        </w:tc>
      </w:tr>
      <w:tr w:rsidR="00B768EC" w:rsidRPr="003B7977" w:rsidTr="00C34067">
        <w:trPr>
          <w:trHeight w:val="1112"/>
        </w:trPr>
        <w:tc>
          <w:tcPr>
            <w:tcW w:w="763" w:type="pct"/>
            <w:vMerge/>
          </w:tcPr>
          <w:p w:rsidR="00B768EC" w:rsidRPr="003B7977" w:rsidRDefault="00B768EC" w:rsidP="00C34067">
            <w:pPr>
              <w:rPr>
                <w:rFonts w:ascii="Times New Roman" w:eastAsia="Times New Roman" w:hAnsi="Times New Roman" w:cs="Times New Roman"/>
                <w:b/>
                <w:bCs/>
                <w:i/>
              </w:rPr>
            </w:pPr>
          </w:p>
        </w:tc>
        <w:tc>
          <w:tcPr>
            <w:tcW w:w="1243" w:type="pct"/>
          </w:tcPr>
          <w:p w:rsidR="00B768EC" w:rsidRPr="007F64AD" w:rsidRDefault="00B768EC" w:rsidP="00C34067">
            <w:pPr>
              <w:spacing w:after="0" w:line="240" w:lineRule="auto"/>
              <w:jc w:val="both"/>
              <w:rPr>
                <w:rFonts w:ascii="Times New Roman" w:hAnsi="Times New Roman" w:cs="Times New Roman"/>
                <w:b/>
                <w:sz w:val="24"/>
                <w:szCs w:val="24"/>
              </w:rPr>
            </w:pPr>
            <w:r w:rsidRPr="007F64AD">
              <w:rPr>
                <w:rFonts w:ascii="Times New Roman" w:hAnsi="Times New Roman" w:cs="Times New Roman"/>
                <w:b/>
                <w:sz w:val="24"/>
                <w:szCs w:val="24"/>
              </w:rPr>
              <w:t>Практическое занятие №5.</w:t>
            </w:r>
          </w:p>
          <w:p w:rsidR="00B768EC" w:rsidRPr="007D5B7F" w:rsidRDefault="00B768EC" w:rsidP="00C34067">
            <w:pPr>
              <w:spacing w:after="0"/>
              <w:jc w:val="both"/>
              <w:rPr>
                <w:rFonts w:ascii="Times New Roman" w:eastAsia="Times New Roman" w:hAnsi="Times New Roman" w:cs="Times New Roman"/>
                <w:bCs/>
              </w:rPr>
            </w:pPr>
            <w:r w:rsidRPr="002A11C7">
              <w:rPr>
                <w:rFonts w:ascii="Times New Roman" w:eastAsia="Times New Roman" w:hAnsi="Times New Roman" w:cs="Times New Roman"/>
                <w:bCs/>
              </w:rPr>
              <w:t>Оформление документов профессиональной направленности в соответствии с требованиями, предъявляемыми к ним.</w:t>
            </w:r>
          </w:p>
        </w:tc>
        <w:tc>
          <w:tcPr>
            <w:tcW w:w="946" w:type="pct"/>
            <w:vAlign w:val="center"/>
          </w:tcPr>
          <w:p w:rsidR="00B768EC" w:rsidRPr="003B7977" w:rsidRDefault="00B768EC" w:rsidP="00C34067">
            <w:pPr>
              <w:suppressAutoHyphens/>
              <w:jc w:val="center"/>
              <w:rPr>
                <w:rFonts w:ascii="Times New Roman" w:eastAsia="Times New Roman" w:hAnsi="Times New Roman" w:cs="Times New Roman"/>
                <w:bCs/>
                <w:i/>
                <w:iCs/>
              </w:rPr>
            </w:pPr>
            <w:r>
              <w:rPr>
                <w:rFonts w:ascii="Times New Roman" w:eastAsia="Times New Roman" w:hAnsi="Times New Roman" w:cs="Times New Roman"/>
                <w:bCs/>
                <w:i/>
                <w:iCs/>
              </w:rPr>
              <w:t>2</w:t>
            </w:r>
          </w:p>
        </w:tc>
        <w:tc>
          <w:tcPr>
            <w:tcW w:w="1264" w:type="pct"/>
            <w:vMerge/>
          </w:tcPr>
          <w:p w:rsidR="00B768EC" w:rsidRPr="003B7977" w:rsidRDefault="00B768EC" w:rsidP="00C34067">
            <w:pPr>
              <w:rPr>
                <w:rFonts w:ascii="Times New Roman" w:eastAsia="Times New Roman" w:hAnsi="Times New Roman" w:cs="Times New Roman"/>
                <w:b/>
                <w:bCs/>
                <w:i/>
              </w:rPr>
            </w:pPr>
          </w:p>
        </w:tc>
        <w:tc>
          <w:tcPr>
            <w:tcW w:w="391" w:type="pct"/>
            <w:vMerge/>
          </w:tcPr>
          <w:p w:rsidR="00B768EC" w:rsidRPr="003B7977" w:rsidRDefault="00B768EC" w:rsidP="00C34067">
            <w:pPr>
              <w:rPr>
                <w:rFonts w:ascii="Times New Roman" w:eastAsia="Times New Roman" w:hAnsi="Times New Roman" w:cs="Times New Roman"/>
                <w:b/>
                <w:bCs/>
                <w:i/>
              </w:rPr>
            </w:pPr>
          </w:p>
        </w:tc>
        <w:tc>
          <w:tcPr>
            <w:tcW w:w="393" w:type="pct"/>
            <w:vMerge/>
          </w:tcPr>
          <w:p w:rsidR="00B768EC" w:rsidRPr="003B7977" w:rsidRDefault="00B768EC" w:rsidP="00C34067">
            <w:pPr>
              <w:rPr>
                <w:rFonts w:ascii="Times New Roman" w:eastAsia="Times New Roman" w:hAnsi="Times New Roman" w:cs="Times New Roman"/>
                <w:b/>
                <w:bCs/>
                <w:i/>
              </w:rPr>
            </w:pPr>
          </w:p>
        </w:tc>
      </w:tr>
      <w:tr w:rsidR="00B768EC" w:rsidRPr="003B7977" w:rsidTr="00C34067">
        <w:trPr>
          <w:trHeight w:val="604"/>
        </w:trPr>
        <w:tc>
          <w:tcPr>
            <w:tcW w:w="763" w:type="pct"/>
            <w:vMerge/>
          </w:tcPr>
          <w:p w:rsidR="00B768EC" w:rsidRPr="003B7977" w:rsidRDefault="00B768EC" w:rsidP="00C34067">
            <w:pPr>
              <w:rPr>
                <w:rFonts w:ascii="Times New Roman" w:eastAsia="Times New Roman" w:hAnsi="Times New Roman" w:cs="Times New Roman"/>
                <w:b/>
                <w:bCs/>
                <w:i/>
              </w:rPr>
            </w:pPr>
          </w:p>
        </w:tc>
        <w:tc>
          <w:tcPr>
            <w:tcW w:w="1243" w:type="pct"/>
          </w:tcPr>
          <w:p w:rsidR="00B768EC" w:rsidRPr="003B7977" w:rsidRDefault="00B768EC" w:rsidP="00C34067">
            <w:pPr>
              <w:spacing w:after="0"/>
              <w:jc w:val="both"/>
              <w:rPr>
                <w:rFonts w:ascii="Times New Roman" w:eastAsia="Times New Roman" w:hAnsi="Times New Roman" w:cs="Times New Roman"/>
                <w:b/>
                <w:i/>
              </w:rPr>
            </w:pPr>
            <w:r w:rsidRPr="003B7977">
              <w:rPr>
                <w:rFonts w:ascii="Times New Roman" w:eastAsia="Times New Roman" w:hAnsi="Times New Roman" w:cs="Times New Roman"/>
                <w:b/>
                <w:bCs/>
              </w:rPr>
              <w:t>Самостоятельная работа обучающихся</w:t>
            </w:r>
          </w:p>
        </w:tc>
        <w:tc>
          <w:tcPr>
            <w:tcW w:w="946" w:type="pct"/>
            <w:vAlign w:val="center"/>
          </w:tcPr>
          <w:p w:rsidR="00B768EC" w:rsidRPr="003B7977"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bookmarkEnd w:id="32"/>
      <w:tr w:rsidR="00B768EC" w:rsidRPr="003B7977" w:rsidTr="00C34067">
        <w:trPr>
          <w:trHeight w:val="210"/>
        </w:trPr>
        <w:tc>
          <w:tcPr>
            <w:tcW w:w="763" w:type="pct"/>
            <w:vMerge w:val="restart"/>
          </w:tcPr>
          <w:p w:rsidR="00B768EC" w:rsidRDefault="00B768EC" w:rsidP="00C34067">
            <w:pPr>
              <w:spacing w:after="0"/>
              <w:rPr>
                <w:rFonts w:ascii="Times New Roman" w:eastAsia="Times New Roman" w:hAnsi="Times New Roman" w:cs="Times New Roman"/>
                <w:b/>
                <w:bCs/>
              </w:rPr>
            </w:pPr>
            <w:r w:rsidRPr="003B7977">
              <w:rPr>
                <w:rFonts w:ascii="Times New Roman" w:eastAsia="Times New Roman" w:hAnsi="Times New Roman" w:cs="Times New Roman"/>
                <w:b/>
                <w:bCs/>
              </w:rPr>
              <w:t xml:space="preserve">Тема </w:t>
            </w:r>
            <w:r>
              <w:rPr>
                <w:rFonts w:ascii="Times New Roman" w:eastAsia="Times New Roman" w:hAnsi="Times New Roman" w:cs="Times New Roman"/>
                <w:b/>
                <w:bCs/>
              </w:rPr>
              <w:t>4</w:t>
            </w:r>
          </w:p>
          <w:p w:rsidR="00B768EC" w:rsidRDefault="00B768EC" w:rsidP="00C34067">
            <w:pPr>
              <w:rPr>
                <w:rFonts w:ascii="Times New Roman" w:eastAsia="Times New Roman" w:hAnsi="Times New Roman" w:cs="Times New Roman"/>
                <w:b/>
                <w:bCs/>
                <w:i/>
              </w:rPr>
            </w:pPr>
            <w:r w:rsidRPr="008700F8">
              <w:rPr>
                <w:rFonts w:ascii="Times New Roman" w:hAnsi="Times New Roman" w:cs="Times New Roman"/>
                <w:b/>
                <w:sz w:val="24"/>
                <w:szCs w:val="24"/>
              </w:rPr>
              <w:t>Информационные технологии обработки информации в электронных таблицах</w:t>
            </w:r>
          </w:p>
          <w:p w:rsidR="00B768EC" w:rsidRPr="003B7977" w:rsidRDefault="00B768EC" w:rsidP="00C34067">
            <w:pPr>
              <w:rPr>
                <w:rFonts w:ascii="Times New Roman" w:eastAsia="Times New Roman" w:hAnsi="Times New Roman" w:cs="Times New Roman"/>
                <w:b/>
                <w:bCs/>
                <w:i/>
              </w:rPr>
            </w:pPr>
          </w:p>
        </w:tc>
        <w:tc>
          <w:tcPr>
            <w:tcW w:w="1243" w:type="pct"/>
          </w:tcPr>
          <w:p w:rsidR="00B768EC" w:rsidRPr="008700F8" w:rsidRDefault="00B768EC" w:rsidP="00C34067">
            <w:pPr>
              <w:jc w:val="both"/>
              <w:rPr>
                <w:rFonts w:ascii="Times New Roman" w:eastAsia="Times New Roman" w:hAnsi="Times New Roman" w:cs="Times New Roman"/>
                <w:bCs/>
              </w:rPr>
            </w:pPr>
            <w:r>
              <w:rPr>
                <w:rFonts w:ascii="Times New Roman" w:eastAsia="Times New Roman" w:hAnsi="Times New Roman" w:cs="Times New Roman"/>
                <w:b/>
                <w:bCs/>
                <w:i/>
              </w:rPr>
              <w:t>Дидактические единицы, содержания</w:t>
            </w:r>
          </w:p>
        </w:tc>
        <w:tc>
          <w:tcPr>
            <w:tcW w:w="946" w:type="pct"/>
            <w:vAlign w:val="center"/>
          </w:tcPr>
          <w:p w:rsidR="00B768EC" w:rsidRPr="007F64AD" w:rsidRDefault="00B768EC" w:rsidP="00C34067">
            <w:pPr>
              <w:suppressAutoHyphens/>
              <w:jc w:val="center"/>
              <w:rPr>
                <w:rFonts w:ascii="Times New Roman" w:eastAsia="Times New Roman" w:hAnsi="Times New Roman" w:cs="Times New Roman"/>
                <w:b/>
                <w:iCs/>
              </w:rPr>
            </w:pPr>
            <w:r>
              <w:rPr>
                <w:rFonts w:ascii="Times New Roman" w:eastAsia="Times New Roman" w:hAnsi="Times New Roman" w:cs="Times New Roman"/>
                <w:b/>
                <w:iCs/>
              </w:rPr>
              <w:t>1</w:t>
            </w:r>
            <w:r w:rsidRPr="007F64AD">
              <w:rPr>
                <w:rFonts w:ascii="Times New Roman" w:eastAsia="Times New Roman" w:hAnsi="Times New Roman" w:cs="Times New Roman"/>
                <w:b/>
                <w:iCs/>
              </w:rPr>
              <w:t>2</w:t>
            </w:r>
            <w:r>
              <w:rPr>
                <w:rFonts w:ascii="Times New Roman" w:eastAsia="Times New Roman" w:hAnsi="Times New Roman" w:cs="Times New Roman"/>
                <w:b/>
                <w:iCs/>
              </w:rPr>
              <w:t>/10</w:t>
            </w:r>
          </w:p>
        </w:tc>
        <w:tc>
          <w:tcPr>
            <w:tcW w:w="1264" w:type="pct"/>
            <w:vMerge w:val="restart"/>
          </w:tcPr>
          <w:p w:rsidR="00B768EC" w:rsidRPr="003B7977" w:rsidRDefault="00B768EC" w:rsidP="00C34067">
            <w:pPr>
              <w:rPr>
                <w:rFonts w:ascii="Times New Roman" w:eastAsia="Times New Roman" w:hAnsi="Times New Roman" w:cs="Times New Roman"/>
                <w:b/>
                <w:i/>
              </w:rPr>
            </w:pPr>
          </w:p>
        </w:tc>
        <w:tc>
          <w:tcPr>
            <w:tcW w:w="391" w:type="pct"/>
            <w:vMerge w:val="restart"/>
          </w:tcPr>
          <w:p w:rsidR="00B768EC" w:rsidRPr="007D31DD"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01</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Pr="007D31DD"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02</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Default="00B768EC" w:rsidP="00C34067">
            <w:pPr>
              <w:spacing w:after="0"/>
              <w:rPr>
                <w:rFonts w:ascii="Times New Roman" w:hAnsi="Times New Roman" w:cs="Times New Roman"/>
                <w:sz w:val="24"/>
                <w:szCs w:val="24"/>
              </w:rPr>
            </w:pPr>
          </w:p>
          <w:p w:rsidR="00B768EC" w:rsidRPr="003B7977" w:rsidRDefault="00B00BDD" w:rsidP="00C34067">
            <w:pPr>
              <w:spacing w:after="0"/>
              <w:rPr>
                <w:rFonts w:ascii="Times New Roman" w:eastAsia="Times New Roman" w:hAnsi="Times New Roman" w:cs="Times New Roman"/>
                <w:b/>
                <w:i/>
              </w:rPr>
            </w:pPr>
            <w:r>
              <w:rPr>
                <w:rFonts w:ascii="Times New Roman" w:hAnsi="Times New Roman" w:cs="Times New Roman"/>
                <w:sz w:val="24"/>
                <w:szCs w:val="24"/>
              </w:rPr>
              <w:t>ПК 1</w:t>
            </w:r>
            <w:r w:rsidR="00B768EC" w:rsidRPr="002D078B">
              <w:rPr>
                <w:rFonts w:ascii="Times New Roman" w:hAnsi="Times New Roman" w:cs="Times New Roman"/>
                <w:sz w:val="24"/>
                <w:szCs w:val="24"/>
              </w:rPr>
              <w:t>.</w:t>
            </w:r>
            <w:r>
              <w:rPr>
                <w:rFonts w:ascii="Times New Roman" w:hAnsi="Times New Roman" w:cs="Times New Roman"/>
                <w:sz w:val="24"/>
                <w:szCs w:val="24"/>
              </w:rPr>
              <w:t>2</w:t>
            </w:r>
          </w:p>
        </w:tc>
        <w:tc>
          <w:tcPr>
            <w:tcW w:w="393" w:type="pct"/>
            <w:vMerge w:val="restart"/>
          </w:tcPr>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262AF6"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02.03</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02.04</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02.05</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02.06</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02.07</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02.08</w:t>
            </w:r>
          </w:p>
          <w:p w:rsidR="00B768EC"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02.03</w:t>
            </w:r>
          </w:p>
          <w:p w:rsidR="00B768EC" w:rsidRDefault="00B768EC" w:rsidP="00C34067">
            <w:pPr>
              <w:spacing w:after="0"/>
              <w:rPr>
                <w:rFonts w:ascii="Times New Roman" w:eastAsia="Times New Roman" w:hAnsi="Times New Roman" w:cs="Times New Roman"/>
                <w:b/>
                <w:i/>
              </w:rPr>
            </w:pPr>
            <w:r w:rsidRPr="009C52D2">
              <w:rPr>
                <w:rFonts w:ascii="Times New Roman" w:eastAsia="Times New Roman" w:hAnsi="Times New Roman" w:cs="Times New Roman"/>
                <w:bCs/>
                <w:iCs/>
                <w:sz w:val="24"/>
                <w:szCs w:val="24"/>
              </w:rPr>
              <w:t>Зо 02.04</w:t>
            </w: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hAnsi="Times New Roman"/>
                <w:sz w:val="24"/>
                <w:szCs w:val="24"/>
              </w:rPr>
            </w:pPr>
            <w:r w:rsidRPr="002D078B">
              <w:rPr>
                <w:rFonts w:ascii="Times New Roman" w:hAnsi="Times New Roman"/>
                <w:sz w:val="24"/>
                <w:szCs w:val="24"/>
              </w:rPr>
              <w:t>У</w:t>
            </w:r>
            <w:r>
              <w:rPr>
                <w:rFonts w:ascii="Times New Roman" w:hAnsi="Times New Roman"/>
                <w:sz w:val="24"/>
                <w:szCs w:val="24"/>
              </w:rPr>
              <w:t>о</w:t>
            </w:r>
            <w:r w:rsidR="00B00BDD">
              <w:rPr>
                <w:rFonts w:ascii="Times New Roman" w:hAnsi="Times New Roman"/>
                <w:sz w:val="24"/>
                <w:szCs w:val="24"/>
              </w:rPr>
              <w:t>.1.2.02</w:t>
            </w:r>
          </w:p>
          <w:p w:rsidR="00B768EC" w:rsidRDefault="00B768EC" w:rsidP="00C34067">
            <w:pPr>
              <w:spacing w:after="0"/>
              <w:rPr>
                <w:rFonts w:ascii="Times New Roman" w:eastAsia="Times New Roman" w:hAnsi="Times New Roman" w:cs="Times New Roman"/>
                <w:bCs/>
                <w:iCs/>
                <w:sz w:val="24"/>
                <w:szCs w:val="24"/>
              </w:rPr>
            </w:pPr>
            <w:r w:rsidRPr="002D078B">
              <w:rPr>
                <w:rFonts w:ascii="Times New Roman" w:hAnsi="Times New Roman"/>
                <w:sz w:val="24"/>
                <w:szCs w:val="24"/>
              </w:rPr>
              <w:t>З</w:t>
            </w:r>
            <w:r>
              <w:rPr>
                <w:rFonts w:ascii="Times New Roman" w:hAnsi="Times New Roman"/>
                <w:sz w:val="24"/>
                <w:szCs w:val="24"/>
              </w:rPr>
              <w:t>о</w:t>
            </w:r>
            <w:r w:rsidR="00B00BDD">
              <w:rPr>
                <w:rFonts w:ascii="Times New Roman" w:hAnsi="Times New Roman"/>
                <w:sz w:val="24"/>
                <w:szCs w:val="24"/>
              </w:rPr>
              <w:t>.1.2.02</w:t>
            </w:r>
          </w:p>
          <w:p w:rsidR="00B768EC" w:rsidRPr="000F3B66" w:rsidRDefault="00B768EC" w:rsidP="00C34067">
            <w:pPr>
              <w:rPr>
                <w:rFonts w:ascii="Times New Roman" w:hAnsi="Times New Roman"/>
                <w:sz w:val="24"/>
                <w:szCs w:val="24"/>
              </w:rPr>
            </w:pPr>
          </w:p>
        </w:tc>
      </w:tr>
      <w:tr w:rsidR="00B768EC" w:rsidRPr="003B7977" w:rsidTr="00C34067">
        <w:trPr>
          <w:trHeight w:val="985"/>
        </w:trPr>
        <w:tc>
          <w:tcPr>
            <w:tcW w:w="763" w:type="pct"/>
            <w:vMerge/>
          </w:tcPr>
          <w:p w:rsidR="00B768EC" w:rsidRPr="003B7977" w:rsidRDefault="00B768EC" w:rsidP="00C34067">
            <w:pPr>
              <w:rPr>
                <w:rFonts w:ascii="Times New Roman" w:eastAsia="Times New Roman" w:hAnsi="Times New Roman" w:cs="Times New Roman"/>
                <w:b/>
                <w:bCs/>
              </w:rPr>
            </w:pPr>
          </w:p>
        </w:tc>
        <w:tc>
          <w:tcPr>
            <w:tcW w:w="1243" w:type="pct"/>
          </w:tcPr>
          <w:p w:rsidR="00B768EC" w:rsidRDefault="00B768EC"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rPr>
            </w:pPr>
            <w:r w:rsidRPr="00201F36">
              <w:rPr>
                <w:rFonts w:ascii="Times New Roman" w:eastAsia="Times New Roman" w:hAnsi="Times New Roman"/>
                <w:bCs/>
              </w:rPr>
              <w:t>Введение в электронные таблицы. Электронные таблицы - назначение, возможности, загрузка. Основные компоненты электронных таблиц. Типы данных в ячейках электронной таблицы. Форматирование элементов таблицы.</w:t>
            </w:r>
          </w:p>
          <w:p w:rsidR="00B768EC" w:rsidRDefault="00B768EC" w:rsidP="00C34067">
            <w:pPr>
              <w:spacing w:after="0"/>
              <w:jc w:val="both"/>
              <w:rPr>
                <w:rFonts w:ascii="Times New Roman" w:eastAsia="Times New Roman" w:hAnsi="Times New Roman" w:cs="Times New Roman"/>
                <w:bCs/>
              </w:rPr>
            </w:pPr>
            <w:r w:rsidRPr="00201F36">
              <w:rPr>
                <w:rFonts w:ascii="Times New Roman" w:eastAsia="Times New Roman" w:hAnsi="Times New Roman"/>
                <w:bCs/>
              </w:rPr>
              <w:t>Автоматизация работы: автозаполнение, автозавершение, выбор из списка. Правила записи арифметических операций. Правила записи формул. Абсолютная и относительная адресация. Использование библиотеки функций. Сортировка, поиск, фильтрация данных. Графическое представление данных</w:t>
            </w:r>
            <w:r>
              <w:rPr>
                <w:rFonts w:ascii="Times New Roman" w:eastAsia="Times New Roman" w:hAnsi="Times New Roman"/>
                <w:bCs/>
              </w:rPr>
              <w:t>.</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vMerge/>
          </w:tcPr>
          <w:p w:rsidR="00B768EC" w:rsidRPr="003B7977" w:rsidRDefault="00B768EC" w:rsidP="00C34067">
            <w:pPr>
              <w:rPr>
                <w:rFonts w:ascii="Times New Roman" w:eastAsia="Times New Roman" w:hAnsi="Times New Roman" w:cs="Times New Roman"/>
                <w:b/>
                <w:i/>
              </w:rPr>
            </w:pPr>
          </w:p>
        </w:tc>
        <w:tc>
          <w:tcPr>
            <w:tcW w:w="393" w:type="pct"/>
            <w:vMerge/>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625"/>
        </w:trPr>
        <w:tc>
          <w:tcPr>
            <w:tcW w:w="763" w:type="pct"/>
            <w:vMerge w:val="restart"/>
          </w:tcPr>
          <w:p w:rsidR="00B768EC" w:rsidRPr="003B7977" w:rsidRDefault="00B768EC" w:rsidP="00C34067">
            <w:pPr>
              <w:rPr>
                <w:rFonts w:ascii="Times New Roman" w:eastAsia="Times New Roman" w:hAnsi="Times New Roman" w:cs="Times New Roman"/>
                <w:b/>
                <w:bCs/>
              </w:rPr>
            </w:pPr>
          </w:p>
        </w:tc>
        <w:tc>
          <w:tcPr>
            <w:tcW w:w="1243" w:type="pct"/>
          </w:tcPr>
          <w:p w:rsidR="00B768EC" w:rsidRPr="008700F8" w:rsidRDefault="00B768EC" w:rsidP="00C34067">
            <w:pPr>
              <w:spacing w:after="0"/>
              <w:jc w:val="both"/>
              <w:rPr>
                <w:rFonts w:ascii="Times New Roman" w:eastAsia="Times New Roman" w:hAnsi="Times New Roman" w:cs="Times New Roman"/>
                <w:bCs/>
              </w:rPr>
            </w:pPr>
            <w:r w:rsidRPr="003B7977">
              <w:rPr>
                <w:rFonts w:ascii="Times New Roman" w:eastAsia="Times New Roman" w:hAnsi="Times New Roman" w:cs="Times New Roman"/>
                <w:b/>
                <w:bCs/>
              </w:rPr>
              <w:t>В том числе практических и лабораторных занятий</w:t>
            </w:r>
          </w:p>
        </w:tc>
        <w:tc>
          <w:tcPr>
            <w:tcW w:w="946" w:type="pct"/>
            <w:vAlign w:val="center"/>
          </w:tcPr>
          <w:p w:rsidR="00B768EC" w:rsidRPr="00A91069" w:rsidRDefault="00B768EC" w:rsidP="00C34067">
            <w:pPr>
              <w:suppressAutoHyphens/>
              <w:jc w:val="center"/>
              <w:rPr>
                <w:rFonts w:ascii="Times New Roman" w:eastAsia="Times New Roman" w:hAnsi="Times New Roman" w:cs="Times New Roman"/>
                <w:b/>
                <w:iCs/>
              </w:rPr>
            </w:pPr>
            <w:r w:rsidRPr="00A91069">
              <w:rPr>
                <w:rFonts w:ascii="Times New Roman" w:eastAsia="Times New Roman" w:hAnsi="Times New Roman" w:cs="Times New Roman"/>
                <w:b/>
                <w:iCs/>
              </w:rPr>
              <w:t>10</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20"/>
        </w:trPr>
        <w:tc>
          <w:tcPr>
            <w:tcW w:w="763" w:type="pct"/>
            <w:vMerge/>
          </w:tcPr>
          <w:p w:rsidR="00B768EC" w:rsidRPr="003B7977" w:rsidRDefault="00B768EC" w:rsidP="00C34067">
            <w:pPr>
              <w:rPr>
                <w:rFonts w:ascii="Times New Roman" w:eastAsia="Times New Roman" w:hAnsi="Times New Roman" w:cs="Times New Roman"/>
                <w:b/>
                <w:bCs/>
              </w:rPr>
            </w:pPr>
          </w:p>
        </w:tc>
        <w:tc>
          <w:tcPr>
            <w:tcW w:w="1243" w:type="pct"/>
          </w:tcPr>
          <w:p w:rsidR="00B768EC" w:rsidRDefault="00B768EC" w:rsidP="00C34067">
            <w:pPr>
              <w:spacing w:after="0"/>
              <w:jc w:val="both"/>
              <w:rPr>
                <w:rFonts w:ascii="Times New Roman" w:eastAsia="Times New Roman" w:hAnsi="Times New Roman" w:cs="Times New Roman"/>
                <w:b/>
                <w:bCs/>
              </w:rPr>
            </w:pPr>
            <w:r w:rsidRPr="007F64AD">
              <w:rPr>
                <w:rFonts w:ascii="Times New Roman" w:eastAsia="Times New Roman" w:hAnsi="Times New Roman" w:cs="Times New Roman"/>
                <w:b/>
                <w:bCs/>
              </w:rPr>
              <w:t>Практическоезанятие №6.</w:t>
            </w:r>
          </w:p>
          <w:p w:rsidR="00B768EC" w:rsidRPr="003B7977" w:rsidRDefault="00B768EC" w:rsidP="00C34067">
            <w:pPr>
              <w:spacing w:after="0"/>
              <w:jc w:val="both"/>
              <w:rPr>
                <w:rFonts w:ascii="Times New Roman" w:eastAsia="Times New Roman" w:hAnsi="Times New Roman" w:cs="Times New Roman"/>
                <w:b/>
                <w:bCs/>
              </w:rPr>
            </w:pPr>
            <w:r w:rsidRPr="002A11C7">
              <w:rPr>
                <w:rFonts w:ascii="Times New Roman" w:eastAsia="Times New Roman" w:hAnsi="Times New Roman" w:cs="Times New Roman"/>
                <w:bCs/>
              </w:rPr>
              <w:t>Автоматизация расчетов в электронных таблицах MS Excel с применением формул и встроенных функций.</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1439"/>
        </w:trPr>
        <w:tc>
          <w:tcPr>
            <w:tcW w:w="763" w:type="pct"/>
            <w:vMerge w:val="restart"/>
          </w:tcPr>
          <w:p w:rsidR="00B768EC" w:rsidRDefault="00B768EC" w:rsidP="00C34067">
            <w:pPr>
              <w:rPr>
                <w:rFonts w:ascii="Times New Roman" w:eastAsia="Times New Roman" w:hAnsi="Times New Roman" w:cs="Times New Roman"/>
                <w:b/>
                <w:bCs/>
              </w:rPr>
            </w:pPr>
          </w:p>
          <w:p w:rsidR="00B768EC" w:rsidRDefault="00B768EC" w:rsidP="00C34067">
            <w:pPr>
              <w:rPr>
                <w:rFonts w:ascii="Times New Roman" w:eastAsia="Times New Roman" w:hAnsi="Times New Roman" w:cs="Times New Roman"/>
                <w:b/>
                <w:bCs/>
              </w:rPr>
            </w:pPr>
          </w:p>
          <w:p w:rsidR="00B768EC" w:rsidRDefault="00B768EC" w:rsidP="00C34067">
            <w:pPr>
              <w:rPr>
                <w:rFonts w:ascii="Times New Roman" w:eastAsia="Times New Roman" w:hAnsi="Times New Roman" w:cs="Times New Roman"/>
                <w:b/>
                <w:bCs/>
              </w:rPr>
            </w:pPr>
          </w:p>
          <w:p w:rsidR="00B768EC" w:rsidRPr="003B7977" w:rsidRDefault="00B768EC" w:rsidP="00C34067">
            <w:pPr>
              <w:rPr>
                <w:rFonts w:ascii="Times New Roman" w:eastAsia="Times New Roman" w:hAnsi="Times New Roman" w:cs="Times New Roman"/>
                <w:b/>
                <w:bCs/>
              </w:rPr>
            </w:pPr>
          </w:p>
        </w:tc>
        <w:tc>
          <w:tcPr>
            <w:tcW w:w="1243" w:type="pct"/>
          </w:tcPr>
          <w:p w:rsidR="00B768EC" w:rsidRPr="007F64AD" w:rsidRDefault="00B768EC" w:rsidP="00C34067">
            <w:pPr>
              <w:spacing w:after="0" w:line="240" w:lineRule="auto"/>
              <w:jc w:val="both"/>
              <w:rPr>
                <w:rFonts w:ascii="Times New Roman" w:eastAsia="Times New Roman" w:hAnsi="Times New Roman" w:cs="Times New Roman"/>
                <w:b/>
                <w:bCs/>
              </w:rPr>
            </w:pPr>
            <w:r w:rsidRPr="007F64AD">
              <w:rPr>
                <w:rFonts w:ascii="Times New Roman" w:eastAsia="Times New Roman" w:hAnsi="Times New Roman" w:cs="Times New Roman"/>
                <w:b/>
                <w:bCs/>
              </w:rPr>
              <w:t xml:space="preserve">Практическое занятие №7. </w:t>
            </w:r>
          </w:p>
          <w:p w:rsidR="00B768EC" w:rsidRPr="00D87158" w:rsidRDefault="00B768EC" w:rsidP="00C34067">
            <w:pPr>
              <w:spacing w:after="0"/>
              <w:jc w:val="both"/>
              <w:rPr>
                <w:rFonts w:ascii="Times New Roman" w:eastAsia="Times New Roman" w:hAnsi="Times New Roman" w:cs="Times New Roman"/>
                <w:sz w:val="24"/>
                <w:szCs w:val="24"/>
              </w:rPr>
            </w:pPr>
            <w:r w:rsidRPr="002A11C7">
              <w:rPr>
                <w:rFonts w:ascii="Times New Roman" w:eastAsia="Times New Roman" w:hAnsi="Times New Roman" w:cs="Times New Roman"/>
                <w:bCs/>
              </w:rPr>
              <w:t>Анализ и обработка данных, организованных в виде списка: фильтры, промежуточные итоги, сводные таблицы.</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766"/>
        </w:trPr>
        <w:tc>
          <w:tcPr>
            <w:tcW w:w="763" w:type="pct"/>
            <w:vMerge/>
          </w:tcPr>
          <w:p w:rsidR="00B768EC" w:rsidRDefault="00B768EC" w:rsidP="00C34067">
            <w:pPr>
              <w:rPr>
                <w:rFonts w:ascii="Times New Roman" w:eastAsia="Times New Roman" w:hAnsi="Times New Roman" w:cs="Times New Roman"/>
                <w:b/>
                <w:bCs/>
              </w:rPr>
            </w:pPr>
          </w:p>
        </w:tc>
        <w:tc>
          <w:tcPr>
            <w:tcW w:w="1243" w:type="pct"/>
          </w:tcPr>
          <w:p w:rsidR="00B768EC" w:rsidRPr="00FA7320" w:rsidRDefault="00B768EC" w:rsidP="00C34067">
            <w:pPr>
              <w:spacing w:after="0" w:line="240" w:lineRule="auto"/>
              <w:jc w:val="both"/>
              <w:rPr>
                <w:rFonts w:ascii="Times New Roman" w:eastAsia="Times New Roman" w:hAnsi="Times New Roman" w:cs="Times New Roman"/>
                <w:b/>
                <w:bCs/>
              </w:rPr>
            </w:pPr>
            <w:r w:rsidRPr="00FA7320">
              <w:rPr>
                <w:rFonts w:ascii="Times New Roman" w:eastAsia="Times New Roman" w:hAnsi="Times New Roman" w:cs="Times New Roman"/>
                <w:b/>
                <w:bCs/>
              </w:rPr>
              <w:t>Практическое занятие №8.</w:t>
            </w:r>
          </w:p>
          <w:p w:rsidR="00B768EC" w:rsidRPr="002A11C7" w:rsidRDefault="00B768EC" w:rsidP="00C34067">
            <w:pPr>
              <w:spacing w:after="0"/>
              <w:jc w:val="both"/>
              <w:rPr>
                <w:rFonts w:ascii="Times New Roman" w:eastAsia="Times New Roman" w:hAnsi="Times New Roman" w:cs="Times New Roman"/>
                <w:bCs/>
              </w:rPr>
            </w:pPr>
            <w:r w:rsidRPr="002A11C7">
              <w:rPr>
                <w:rFonts w:ascii="Times New Roman" w:eastAsia="Times New Roman" w:hAnsi="Times New Roman" w:cs="Times New Roman"/>
                <w:bCs/>
              </w:rPr>
              <w:t>Деловая графика в MS Excel.</w:t>
            </w:r>
          </w:p>
          <w:p w:rsidR="00B768EC" w:rsidRDefault="00B768EC" w:rsidP="00C34067">
            <w:pPr>
              <w:spacing w:after="0"/>
              <w:jc w:val="both"/>
              <w:rPr>
                <w:rFonts w:ascii="Times New Roman" w:eastAsia="Times New Roman" w:hAnsi="Times New Roman" w:cs="Times New Roman"/>
                <w:bCs/>
              </w:rPr>
            </w:pPr>
            <w:r w:rsidRPr="007F64AD">
              <w:rPr>
                <w:rFonts w:ascii="Times New Roman" w:eastAsia="Times New Roman" w:hAnsi="Times New Roman" w:cs="Times New Roman"/>
                <w:bCs/>
              </w:rPr>
              <w:t>Построение диаграмм в MS Excel</w:t>
            </w:r>
            <w:r>
              <w:rPr>
                <w:rFonts w:ascii="Times New Roman" w:eastAsia="Times New Roman" w:hAnsi="Times New Roman" w:cs="Times New Roman"/>
                <w:bCs/>
              </w:rPr>
              <w:t>.</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766"/>
        </w:trPr>
        <w:tc>
          <w:tcPr>
            <w:tcW w:w="763" w:type="pct"/>
            <w:vMerge/>
          </w:tcPr>
          <w:p w:rsidR="00B768EC" w:rsidRDefault="00B768EC" w:rsidP="00C34067">
            <w:pPr>
              <w:rPr>
                <w:rFonts w:ascii="Times New Roman" w:eastAsia="Times New Roman" w:hAnsi="Times New Roman" w:cs="Times New Roman"/>
                <w:b/>
                <w:bCs/>
              </w:rPr>
            </w:pPr>
          </w:p>
        </w:tc>
        <w:tc>
          <w:tcPr>
            <w:tcW w:w="1243" w:type="pct"/>
          </w:tcPr>
          <w:p w:rsidR="00B768EC" w:rsidRPr="00FA7320" w:rsidRDefault="00B768EC" w:rsidP="00C34067">
            <w:pPr>
              <w:spacing w:after="0" w:line="240" w:lineRule="auto"/>
              <w:jc w:val="both"/>
              <w:rPr>
                <w:rFonts w:ascii="Times New Roman" w:eastAsia="Times New Roman" w:hAnsi="Times New Roman" w:cs="Times New Roman"/>
                <w:b/>
                <w:bCs/>
              </w:rPr>
            </w:pPr>
            <w:r w:rsidRPr="00FA7320">
              <w:rPr>
                <w:rFonts w:ascii="Times New Roman" w:eastAsia="Times New Roman" w:hAnsi="Times New Roman" w:cs="Times New Roman"/>
                <w:b/>
                <w:bCs/>
              </w:rPr>
              <w:t>Практическое занятие №9.</w:t>
            </w:r>
          </w:p>
          <w:p w:rsidR="00B768EC" w:rsidRPr="00A91069" w:rsidRDefault="00B768EC" w:rsidP="00C34067">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 xml:space="preserve">Логические выражения и функции в </w:t>
            </w:r>
            <w:r>
              <w:rPr>
                <w:rFonts w:ascii="Times New Roman" w:eastAsia="Times New Roman" w:hAnsi="Times New Roman" w:cs="Times New Roman"/>
                <w:bCs/>
                <w:lang w:val="en-US"/>
              </w:rPr>
              <w:t>Excel</w:t>
            </w:r>
            <w:r>
              <w:rPr>
                <w:rFonts w:ascii="Times New Roman" w:eastAsia="Times New Roman" w:hAnsi="Times New Roman" w:cs="Times New Roman"/>
                <w:bCs/>
              </w:rPr>
              <w:t xml:space="preserve">. </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1185"/>
        </w:trPr>
        <w:tc>
          <w:tcPr>
            <w:tcW w:w="763" w:type="pct"/>
            <w:vMerge w:val="restart"/>
          </w:tcPr>
          <w:p w:rsidR="00B768EC" w:rsidRDefault="00B768EC" w:rsidP="00C34067">
            <w:pPr>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Практическое занятие №10.</w:t>
            </w:r>
          </w:p>
          <w:p w:rsidR="00B768EC" w:rsidRPr="00D87B18" w:rsidRDefault="00B768EC" w:rsidP="00C34067">
            <w:pPr>
              <w:spacing w:after="0"/>
              <w:jc w:val="both"/>
              <w:rPr>
                <w:rFonts w:ascii="Times New Roman" w:eastAsia="Times New Roman" w:hAnsi="Times New Roman" w:cs="Times New Roman"/>
                <w:bCs/>
              </w:rPr>
            </w:pPr>
            <w:r w:rsidRPr="007F64AD">
              <w:rPr>
                <w:rFonts w:ascii="Times New Roman" w:eastAsia="Times New Roman" w:hAnsi="Times New Roman" w:cs="Times New Roman"/>
                <w:bCs/>
              </w:rPr>
              <w:t>Совместная работа: слияние книг, взаимодействие MS Excel с MS Word.</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p>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p w:rsidR="00B768EC" w:rsidRDefault="00B768EC" w:rsidP="00C34067">
            <w:pPr>
              <w:suppressAutoHyphens/>
              <w:jc w:val="center"/>
              <w:rPr>
                <w:rFonts w:ascii="Times New Roman" w:eastAsia="Times New Roman" w:hAnsi="Times New Roman" w:cs="Times New Roman"/>
                <w:i/>
                <w:iCs/>
              </w:rPr>
            </w:pPr>
          </w:p>
        </w:tc>
        <w:tc>
          <w:tcPr>
            <w:tcW w:w="1264" w:type="pct"/>
            <w:vMerge w:val="restart"/>
          </w:tcPr>
          <w:p w:rsidR="00B768EC" w:rsidRPr="003B7977" w:rsidRDefault="00B768EC" w:rsidP="00C34067">
            <w:pPr>
              <w:rPr>
                <w:rFonts w:ascii="Times New Roman" w:eastAsia="Times New Roman" w:hAnsi="Times New Roman" w:cs="Times New Roman"/>
                <w:b/>
                <w:i/>
              </w:rPr>
            </w:pPr>
          </w:p>
        </w:tc>
        <w:tc>
          <w:tcPr>
            <w:tcW w:w="391" w:type="pct"/>
            <w:vMerge w:val="restart"/>
          </w:tcPr>
          <w:p w:rsidR="00B768EC" w:rsidRPr="003B7977" w:rsidRDefault="00B768EC" w:rsidP="00C34067">
            <w:pPr>
              <w:rPr>
                <w:rFonts w:ascii="Times New Roman" w:eastAsia="Times New Roman" w:hAnsi="Times New Roman" w:cs="Times New Roman"/>
                <w:b/>
                <w:i/>
              </w:rPr>
            </w:pPr>
          </w:p>
        </w:tc>
        <w:tc>
          <w:tcPr>
            <w:tcW w:w="393" w:type="pct"/>
            <w:vMerge w:val="restar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554"/>
        </w:trPr>
        <w:tc>
          <w:tcPr>
            <w:tcW w:w="763" w:type="pct"/>
            <w:vMerge/>
          </w:tcPr>
          <w:p w:rsidR="00B768EC" w:rsidRDefault="00B768EC" w:rsidP="00C34067">
            <w:pPr>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sidRPr="003B7977">
              <w:rPr>
                <w:rFonts w:ascii="Times New Roman" w:eastAsia="Times New Roman" w:hAnsi="Times New Roman" w:cs="Times New Roman"/>
                <w:b/>
                <w:bCs/>
              </w:rPr>
              <w:t>Самостоятельная работа обучающихся</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vMerge/>
          </w:tcPr>
          <w:p w:rsidR="00B768EC" w:rsidRPr="003B7977" w:rsidRDefault="00B768EC" w:rsidP="00C34067">
            <w:pPr>
              <w:rPr>
                <w:rFonts w:ascii="Times New Roman" w:eastAsia="Times New Roman" w:hAnsi="Times New Roman" w:cs="Times New Roman"/>
                <w:b/>
                <w:i/>
              </w:rPr>
            </w:pPr>
          </w:p>
        </w:tc>
        <w:tc>
          <w:tcPr>
            <w:tcW w:w="393" w:type="pct"/>
            <w:vMerge/>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255"/>
        </w:trPr>
        <w:tc>
          <w:tcPr>
            <w:tcW w:w="763" w:type="pct"/>
            <w:vMerge w:val="restart"/>
          </w:tcPr>
          <w:p w:rsidR="00B768EC" w:rsidRDefault="00B768EC" w:rsidP="00C34067">
            <w:pPr>
              <w:spacing w:after="0"/>
              <w:rPr>
                <w:rFonts w:ascii="Times New Roman" w:eastAsia="Times New Roman" w:hAnsi="Times New Roman" w:cs="Times New Roman"/>
                <w:b/>
                <w:bCs/>
              </w:rPr>
            </w:pPr>
            <w:r>
              <w:rPr>
                <w:rFonts w:ascii="Times New Roman" w:eastAsia="Times New Roman" w:hAnsi="Times New Roman" w:cs="Times New Roman"/>
                <w:b/>
                <w:bCs/>
              </w:rPr>
              <w:t xml:space="preserve">Тема 5. </w:t>
            </w:r>
          </w:p>
          <w:p w:rsidR="00B768EC" w:rsidRPr="00CC03A1" w:rsidRDefault="00B768EC" w:rsidP="00C34067">
            <w:pPr>
              <w:spacing w:after="0" w:line="240" w:lineRule="auto"/>
              <w:rPr>
                <w:rFonts w:ascii="Times New Roman" w:eastAsia="Times New Roman" w:hAnsi="Times New Roman" w:cs="Times New Roman"/>
                <w:b/>
                <w:bCs/>
              </w:rPr>
            </w:pPr>
            <w:r>
              <w:rPr>
                <w:rFonts w:ascii="Times New Roman" w:hAnsi="Times New Roman" w:cs="Times New Roman"/>
                <w:b/>
                <w:sz w:val="24"/>
                <w:szCs w:val="24"/>
              </w:rPr>
              <w:t xml:space="preserve">Мультимедийные технологии. </w:t>
            </w:r>
            <w:r w:rsidRPr="00CC03A1">
              <w:rPr>
                <w:rFonts w:ascii="Times New Roman" w:eastAsia="Times New Roman" w:hAnsi="Times New Roman" w:cs="Times New Roman"/>
                <w:b/>
                <w:bCs/>
              </w:rPr>
              <w:t>Системы компьютерной</w:t>
            </w:r>
          </w:p>
          <w:p w:rsidR="00B768EC" w:rsidRPr="00CC03A1" w:rsidRDefault="00B768EC" w:rsidP="00C34067">
            <w:pPr>
              <w:rPr>
                <w:rFonts w:ascii="Times New Roman" w:eastAsia="Times New Roman" w:hAnsi="Times New Roman" w:cs="Times New Roman"/>
                <w:b/>
                <w:bCs/>
              </w:rPr>
            </w:pPr>
            <w:r w:rsidRPr="00CC03A1">
              <w:rPr>
                <w:rFonts w:ascii="Times New Roman" w:eastAsia="Times New Roman" w:hAnsi="Times New Roman" w:cs="Times New Roman"/>
                <w:b/>
                <w:bCs/>
              </w:rPr>
              <w:t>графики.</w:t>
            </w:r>
          </w:p>
        </w:tc>
        <w:tc>
          <w:tcPr>
            <w:tcW w:w="1243" w:type="pct"/>
          </w:tcPr>
          <w:p w:rsidR="00B768EC" w:rsidRPr="00494240" w:rsidRDefault="00B768EC" w:rsidP="00C34067">
            <w:pPr>
              <w:spacing w:after="0"/>
              <w:jc w:val="both"/>
              <w:rPr>
                <w:rFonts w:ascii="Times New Roman" w:eastAsia="Times New Roman" w:hAnsi="Times New Roman" w:cs="Times New Roman"/>
                <w:bCs/>
              </w:rPr>
            </w:pPr>
            <w:r>
              <w:rPr>
                <w:rFonts w:ascii="Times New Roman" w:eastAsia="Times New Roman" w:hAnsi="Times New Roman" w:cs="Times New Roman"/>
                <w:b/>
                <w:bCs/>
                <w:i/>
              </w:rPr>
              <w:t>Дидактические единицы, содержания</w:t>
            </w:r>
          </w:p>
        </w:tc>
        <w:tc>
          <w:tcPr>
            <w:tcW w:w="946" w:type="pct"/>
            <w:vAlign w:val="center"/>
          </w:tcPr>
          <w:p w:rsidR="00B768EC" w:rsidRPr="00F64245" w:rsidRDefault="00B768EC" w:rsidP="00C34067">
            <w:pPr>
              <w:suppressAutoHyphens/>
              <w:jc w:val="center"/>
              <w:rPr>
                <w:rFonts w:ascii="Times New Roman" w:eastAsia="Times New Roman" w:hAnsi="Times New Roman" w:cs="Times New Roman"/>
                <w:b/>
                <w:iCs/>
              </w:rPr>
            </w:pPr>
            <w:r>
              <w:rPr>
                <w:rFonts w:ascii="Times New Roman" w:eastAsia="Times New Roman" w:hAnsi="Times New Roman" w:cs="Times New Roman"/>
                <w:b/>
                <w:iCs/>
              </w:rPr>
              <w:t>14/6</w:t>
            </w:r>
          </w:p>
        </w:tc>
        <w:tc>
          <w:tcPr>
            <w:tcW w:w="1264" w:type="pct"/>
            <w:vMerge w:val="restart"/>
          </w:tcPr>
          <w:p w:rsidR="00B768EC" w:rsidRPr="003B7977" w:rsidRDefault="00B768EC" w:rsidP="00C34067">
            <w:pPr>
              <w:rPr>
                <w:rFonts w:ascii="Times New Roman" w:eastAsia="Times New Roman" w:hAnsi="Times New Roman" w:cs="Times New Roman"/>
                <w:b/>
                <w:i/>
              </w:rPr>
            </w:pPr>
          </w:p>
        </w:tc>
        <w:tc>
          <w:tcPr>
            <w:tcW w:w="391" w:type="pct"/>
            <w:vMerge w:val="restart"/>
          </w:tcPr>
          <w:p w:rsidR="00B768EC" w:rsidRPr="007D31DD"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01</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Pr="007D31DD"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02</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rPr>
                <w:rFonts w:ascii="Times New Roman" w:hAnsi="Times New Roman" w:cs="Times New Roman"/>
                <w:sz w:val="24"/>
                <w:szCs w:val="24"/>
              </w:rPr>
            </w:pPr>
            <w:r>
              <w:rPr>
                <w:rFonts w:ascii="Times New Roman" w:hAnsi="Times New Roman" w:cs="Times New Roman"/>
                <w:sz w:val="24"/>
                <w:szCs w:val="24"/>
              </w:rPr>
              <w:t>ПК 1.2</w:t>
            </w:r>
          </w:p>
          <w:p w:rsidR="00B768EC" w:rsidRDefault="00B768EC" w:rsidP="00C34067">
            <w:pPr>
              <w:rPr>
                <w:rFonts w:ascii="Times New Roman" w:hAnsi="Times New Roman" w:cs="Times New Roman"/>
                <w:sz w:val="24"/>
                <w:szCs w:val="24"/>
              </w:rPr>
            </w:pPr>
          </w:p>
          <w:p w:rsidR="00B768EC" w:rsidRPr="003B7977" w:rsidRDefault="00B768EC" w:rsidP="00C34067">
            <w:pPr>
              <w:rPr>
                <w:rFonts w:ascii="Times New Roman" w:eastAsia="Times New Roman" w:hAnsi="Times New Roman" w:cs="Times New Roman"/>
                <w:b/>
                <w:i/>
              </w:rPr>
            </w:pPr>
            <w:r>
              <w:rPr>
                <w:rFonts w:ascii="Times New Roman" w:hAnsi="Times New Roman" w:cs="Times New Roman"/>
                <w:sz w:val="24"/>
                <w:szCs w:val="24"/>
              </w:rPr>
              <w:t>ПК 2.2</w:t>
            </w:r>
          </w:p>
        </w:tc>
        <w:tc>
          <w:tcPr>
            <w:tcW w:w="393" w:type="pct"/>
            <w:vMerge w:val="restart"/>
          </w:tcPr>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lastRenderedPageBreak/>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790E25" w:rsidRDefault="00B768EC" w:rsidP="00C34067">
            <w:pPr>
              <w:spacing w:after="0"/>
              <w:rPr>
                <w:rFonts w:ascii="Times New Roman" w:eastAsia="Times New Roman" w:hAnsi="Times New Roman" w:cs="Times New Roman"/>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02.03</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02.04</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02.05</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02.06</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02.07</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lastRenderedPageBreak/>
              <w:t>Уо 02.08</w:t>
            </w:r>
          </w:p>
          <w:p w:rsidR="00B768EC"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02.03</w:t>
            </w:r>
          </w:p>
          <w:p w:rsidR="00B768EC" w:rsidRDefault="00B768EC" w:rsidP="00C34067">
            <w:pPr>
              <w:spacing w:after="0"/>
              <w:rPr>
                <w:rFonts w:ascii="Times New Roman" w:eastAsia="Times New Roman" w:hAnsi="Times New Roman" w:cs="Times New Roman"/>
                <w:b/>
                <w:i/>
              </w:rPr>
            </w:pPr>
            <w:r w:rsidRPr="009C52D2">
              <w:rPr>
                <w:rFonts w:ascii="Times New Roman" w:eastAsia="Times New Roman" w:hAnsi="Times New Roman" w:cs="Times New Roman"/>
                <w:bCs/>
                <w:iCs/>
                <w:sz w:val="24"/>
                <w:szCs w:val="24"/>
              </w:rPr>
              <w:t>Зо 02.04</w:t>
            </w: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hAnsi="Times New Roman"/>
                <w:sz w:val="24"/>
                <w:szCs w:val="24"/>
              </w:rPr>
            </w:pPr>
            <w:r w:rsidRPr="002D078B">
              <w:rPr>
                <w:rFonts w:ascii="Times New Roman" w:hAnsi="Times New Roman"/>
                <w:sz w:val="24"/>
                <w:szCs w:val="24"/>
              </w:rPr>
              <w:t>У</w:t>
            </w:r>
            <w:r>
              <w:rPr>
                <w:rFonts w:ascii="Times New Roman" w:hAnsi="Times New Roman"/>
                <w:sz w:val="24"/>
                <w:szCs w:val="24"/>
              </w:rPr>
              <w:t>о</w:t>
            </w:r>
            <w:r w:rsidRPr="002D078B">
              <w:rPr>
                <w:rFonts w:ascii="Times New Roman" w:hAnsi="Times New Roman"/>
                <w:sz w:val="24"/>
                <w:szCs w:val="24"/>
              </w:rPr>
              <w:t>.</w:t>
            </w:r>
            <w:r>
              <w:rPr>
                <w:rFonts w:ascii="Times New Roman" w:hAnsi="Times New Roman"/>
                <w:sz w:val="24"/>
                <w:szCs w:val="24"/>
              </w:rPr>
              <w:t>1.2.02</w:t>
            </w:r>
          </w:p>
          <w:p w:rsidR="00B768EC" w:rsidRDefault="00B768EC" w:rsidP="00C34067">
            <w:pPr>
              <w:spacing w:after="0"/>
              <w:rPr>
                <w:rFonts w:ascii="Times New Roman" w:hAnsi="Times New Roman"/>
                <w:sz w:val="24"/>
                <w:szCs w:val="24"/>
              </w:rPr>
            </w:pPr>
            <w:r w:rsidRPr="002D078B">
              <w:rPr>
                <w:rFonts w:ascii="Times New Roman" w:hAnsi="Times New Roman"/>
                <w:sz w:val="24"/>
                <w:szCs w:val="24"/>
              </w:rPr>
              <w:t>З</w:t>
            </w:r>
            <w:r>
              <w:rPr>
                <w:rFonts w:ascii="Times New Roman" w:hAnsi="Times New Roman"/>
                <w:sz w:val="24"/>
                <w:szCs w:val="24"/>
              </w:rPr>
              <w:t>о.1.2.02</w:t>
            </w: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hAnsi="Times New Roman"/>
                <w:sz w:val="24"/>
                <w:szCs w:val="24"/>
              </w:rPr>
            </w:pPr>
            <w:r w:rsidRPr="002D078B">
              <w:rPr>
                <w:rFonts w:ascii="Times New Roman" w:hAnsi="Times New Roman"/>
                <w:sz w:val="24"/>
                <w:szCs w:val="24"/>
              </w:rPr>
              <w:t>У</w:t>
            </w:r>
            <w:r>
              <w:rPr>
                <w:rFonts w:ascii="Times New Roman" w:hAnsi="Times New Roman"/>
                <w:sz w:val="24"/>
                <w:szCs w:val="24"/>
              </w:rPr>
              <w:t>о</w:t>
            </w:r>
            <w:r w:rsidRPr="002D078B">
              <w:rPr>
                <w:rFonts w:ascii="Times New Roman" w:hAnsi="Times New Roman"/>
                <w:sz w:val="24"/>
                <w:szCs w:val="24"/>
              </w:rPr>
              <w:t>.</w:t>
            </w:r>
            <w:r>
              <w:rPr>
                <w:rFonts w:ascii="Times New Roman" w:hAnsi="Times New Roman"/>
                <w:sz w:val="24"/>
                <w:szCs w:val="24"/>
              </w:rPr>
              <w:t>2.2.02</w:t>
            </w:r>
          </w:p>
          <w:p w:rsidR="00B768EC" w:rsidRDefault="00B768EC" w:rsidP="00C34067">
            <w:pPr>
              <w:spacing w:after="0"/>
              <w:rPr>
                <w:rFonts w:ascii="Times New Roman" w:eastAsia="Times New Roman" w:hAnsi="Times New Roman" w:cs="Times New Roman"/>
                <w:bCs/>
                <w:iCs/>
                <w:sz w:val="24"/>
                <w:szCs w:val="24"/>
              </w:rPr>
            </w:pPr>
            <w:r w:rsidRPr="002D078B">
              <w:rPr>
                <w:rFonts w:ascii="Times New Roman" w:hAnsi="Times New Roman"/>
                <w:sz w:val="24"/>
                <w:szCs w:val="24"/>
              </w:rPr>
              <w:t>З</w:t>
            </w:r>
            <w:r>
              <w:rPr>
                <w:rFonts w:ascii="Times New Roman" w:hAnsi="Times New Roman"/>
                <w:sz w:val="24"/>
                <w:szCs w:val="24"/>
              </w:rPr>
              <w:t>о.2.2.02</w:t>
            </w:r>
          </w:p>
          <w:p w:rsidR="00B768EC" w:rsidRPr="003B7977" w:rsidRDefault="00B768EC" w:rsidP="00C34067">
            <w:pPr>
              <w:rPr>
                <w:rFonts w:ascii="Times New Roman" w:eastAsia="Times New Roman" w:hAnsi="Times New Roman" w:cs="Times New Roman"/>
                <w:b/>
                <w:i/>
              </w:rPr>
            </w:pPr>
          </w:p>
        </w:tc>
      </w:tr>
      <w:tr w:rsidR="00B768EC" w:rsidRPr="003B7977" w:rsidTr="00C34067">
        <w:trPr>
          <w:trHeight w:val="1905"/>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jc w:val="both"/>
              <w:rPr>
                <w:rFonts w:ascii="Times New Roman" w:eastAsia="Times New Roman" w:hAnsi="Times New Roman" w:cs="Times New Roman"/>
                <w:bCs/>
              </w:rPr>
            </w:pPr>
            <w:r w:rsidRPr="00A114BC">
              <w:rPr>
                <w:rFonts w:ascii="Times New Roman" w:hAnsi="Times New Roman"/>
                <w:bCs/>
              </w:rPr>
              <w:t>Понятие мультимедиа</w:t>
            </w:r>
            <w:r>
              <w:rPr>
                <w:rFonts w:ascii="Times New Roman" w:hAnsi="Times New Roman"/>
                <w:bCs/>
              </w:rPr>
              <w:t xml:space="preserve">. </w:t>
            </w:r>
            <w:r w:rsidRPr="00A114BC">
              <w:rPr>
                <w:rFonts w:ascii="Times New Roman" w:hAnsi="Times New Roman"/>
                <w:bCs/>
              </w:rPr>
              <w:t>Мультимедийные технологии.</w:t>
            </w:r>
          </w:p>
          <w:p w:rsidR="00B768EC" w:rsidRDefault="00B768EC" w:rsidP="00C34067">
            <w:pPr>
              <w:spacing w:after="0"/>
              <w:jc w:val="both"/>
              <w:rPr>
                <w:rFonts w:ascii="Times New Roman" w:eastAsia="Times New Roman" w:hAnsi="Times New Roman" w:cs="Times New Roman"/>
                <w:bCs/>
              </w:rPr>
            </w:pPr>
            <w:r w:rsidRPr="0023310D">
              <w:rPr>
                <w:rFonts w:ascii="Times New Roman" w:eastAsia="Times New Roman" w:hAnsi="Times New Roman" w:cs="Times New Roman"/>
                <w:bCs/>
              </w:rPr>
              <w:t xml:space="preserve">Мультимедийные технологии в обучении и сфере профессиональной деятельности. Объекты мультимедиа. </w:t>
            </w:r>
          </w:p>
          <w:p w:rsidR="00B768EC" w:rsidRPr="00494240" w:rsidRDefault="00B768EC" w:rsidP="00C34067">
            <w:pPr>
              <w:spacing w:after="0"/>
              <w:jc w:val="both"/>
              <w:rPr>
                <w:rFonts w:ascii="Times New Roman" w:eastAsia="Times New Roman" w:hAnsi="Times New Roman" w:cs="Times New Roman"/>
                <w:bCs/>
              </w:rPr>
            </w:pPr>
            <w:r w:rsidRPr="00A114BC">
              <w:rPr>
                <w:rFonts w:ascii="Times New Roman" w:hAnsi="Times New Roman"/>
                <w:bCs/>
              </w:rPr>
              <w:t xml:space="preserve">Растровая, векторная, трехмерная графика; форматы графических данных; средства обработки </w:t>
            </w:r>
            <w:r w:rsidRPr="00A114BC">
              <w:rPr>
                <w:rFonts w:ascii="Times New Roman" w:hAnsi="Times New Roman"/>
                <w:bCs/>
              </w:rPr>
              <w:lastRenderedPageBreak/>
              <w:t>растровой графики; средства обработки векторной графики</w:t>
            </w:r>
            <w:r>
              <w:rPr>
                <w:rFonts w:ascii="Times New Roman" w:eastAsia="Times New Roman" w:hAnsi="Times New Roman" w:cs="Times New Roman"/>
                <w:bCs/>
              </w:rPr>
              <w:t>.</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lastRenderedPageBreak/>
              <w:t>2</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vMerge/>
          </w:tcPr>
          <w:p w:rsidR="00B768EC" w:rsidRPr="003B7977" w:rsidRDefault="00B768EC" w:rsidP="00C34067">
            <w:pPr>
              <w:rPr>
                <w:rFonts w:ascii="Times New Roman" w:eastAsia="Times New Roman" w:hAnsi="Times New Roman" w:cs="Times New Roman"/>
                <w:b/>
                <w:i/>
              </w:rPr>
            </w:pPr>
          </w:p>
        </w:tc>
        <w:tc>
          <w:tcPr>
            <w:tcW w:w="393" w:type="pct"/>
            <w:vMerge/>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1030"/>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 xml:space="preserve">Основы работы с </w:t>
            </w:r>
            <w:r w:rsidRPr="00746105">
              <w:rPr>
                <w:rFonts w:ascii="Times New Roman" w:eastAsia="Times New Roman" w:hAnsi="Times New Roman" w:cs="Times New Roman"/>
                <w:bCs/>
              </w:rPr>
              <w:t>CorelDraw</w:t>
            </w:r>
            <w:r>
              <w:rPr>
                <w:rFonts w:ascii="Times New Roman" w:eastAsia="Times New Roman" w:hAnsi="Times New Roman" w:cs="Times New Roman"/>
                <w:bCs/>
              </w:rPr>
              <w:t>.</w:t>
            </w:r>
          </w:p>
          <w:p w:rsidR="00B768EC" w:rsidRDefault="00B768EC" w:rsidP="00C34067">
            <w:pPr>
              <w:spacing w:after="0" w:line="240" w:lineRule="auto"/>
              <w:jc w:val="both"/>
              <w:rPr>
                <w:rFonts w:ascii="Times New Roman" w:eastAsia="Times New Roman" w:hAnsi="Times New Roman" w:cs="Times New Roman"/>
                <w:bCs/>
              </w:rPr>
            </w:pPr>
            <w:r w:rsidRPr="00746105">
              <w:rPr>
                <w:rFonts w:ascii="Times New Roman" w:eastAsia="Times New Roman" w:hAnsi="Times New Roman" w:cs="Times New Roman"/>
                <w:bCs/>
              </w:rPr>
              <w:t xml:space="preserve">Понятие объекта в CorelDraw. </w:t>
            </w:r>
          </w:p>
          <w:p w:rsidR="00B768EC" w:rsidRDefault="00B768EC" w:rsidP="00C34067">
            <w:pPr>
              <w:spacing w:after="0" w:line="240" w:lineRule="auto"/>
              <w:jc w:val="both"/>
              <w:rPr>
                <w:rFonts w:ascii="Times New Roman" w:eastAsia="Times New Roman" w:hAnsi="Times New Roman" w:cs="Times New Roman"/>
                <w:bCs/>
              </w:rPr>
            </w:pPr>
            <w:r w:rsidRPr="00E65FFE">
              <w:rPr>
                <w:rFonts w:ascii="Times New Roman" w:eastAsia="Times New Roman" w:hAnsi="Times New Roman" w:cs="Times New Roman"/>
                <w:bCs/>
              </w:rPr>
              <w:t>Операции над объектами</w:t>
            </w:r>
            <w:r>
              <w:rPr>
                <w:rFonts w:ascii="Times New Roman" w:eastAsia="Times New Roman" w:hAnsi="Times New Roman" w:cs="Times New Roman"/>
                <w:bCs/>
              </w:rPr>
              <w:t>.</w:t>
            </w:r>
          </w:p>
          <w:p w:rsidR="00B768EC" w:rsidRPr="00746105" w:rsidRDefault="00B768EC" w:rsidP="00C34067">
            <w:pPr>
              <w:spacing w:after="0" w:line="240" w:lineRule="auto"/>
              <w:jc w:val="both"/>
              <w:rPr>
                <w:rFonts w:ascii="Times New Roman" w:eastAsia="Times New Roman" w:hAnsi="Times New Roman" w:cs="Times New Roman"/>
                <w:bCs/>
              </w:rPr>
            </w:pPr>
            <w:r w:rsidRPr="00E65FFE">
              <w:rPr>
                <w:rFonts w:ascii="Times New Roman" w:eastAsia="Times New Roman" w:hAnsi="Times New Roman" w:cs="Times New Roman"/>
                <w:bCs/>
              </w:rPr>
              <w:t>При</w:t>
            </w:r>
            <w:r>
              <w:rPr>
                <w:rFonts w:ascii="Times New Roman" w:eastAsia="Times New Roman" w:hAnsi="Times New Roman" w:cs="Times New Roman"/>
                <w:bCs/>
              </w:rPr>
              <w:t>емы работы в программе.</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687"/>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Pr="005505B6" w:rsidRDefault="00B768EC" w:rsidP="00C34067">
            <w:pPr>
              <w:spacing w:after="0"/>
              <w:jc w:val="both"/>
              <w:rPr>
                <w:rFonts w:ascii="Times New Roman" w:eastAsia="Times New Roman" w:hAnsi="Times New Roman" w:cs="Times New Roman"/>
                <w:b/>
                <w:bCs/>
              </w:rPr>
            </w:pPr>
            <w:r w:rsidRPr="003B7977">
              <w:rPr>
                <w:rFonts w:ascii="Times New Roman" w:eastAsia="Times New Roman" w:hAnsi="Times New Roman" w:cs="Times New Roman"/>
                <w:b/>
                <w:bCs/>
              </w:rPr>
              <w:t>В том числе практических и лабораторных занятий</w:t>
            </w:r>
          </w:p>
        </w:tc>
        <w:tc>
          <w:tcPr>
            <w:tcW w:w="946" w:type="pct"/>
            <w:vAlign w:val="center"/>
          </w:tcPr>
          <w:p w:rsidR="00B768EC" w:rsidRPr="0023310D" w:rsidRDefault="00B768EC" w:rsidP="00C34067">
            <w:pPr>
              <w:suppressAutoHyphens/>
              <w:jc w:val="center"/>
              <w:rPr>
                <w:rFonts w:ascii="Times New Roman" w:eastAsia="Times New Roman" w:hAnsi="Times New Roman" w:cs="Times New Roman"/>
                <w:b/>
                <w:iCs/>
              </w:rPr>
            </w:pPr>
            <w:r>
              <w:rPr>
                <w:rFonts w:ascii="Times New Roman" w:eastAsia="Times New Roman" w:hAnsi="Times New Roman" w:cs="Times New Roman"/>
                <w:b/>
                <w:iCs/>
              </w:rPr>
              <w:t>6</w:t>
            </w:r>
          </w:p>
        </w:tc>
        <w:tc>
          <w:tcPr>
            <w:tcW w:w="1264" w:type="pct"/>
            <w:vMerge w:val="restart"/>
          </w:tcPr>
          <w:p w:rsidR="00B768EC" w:rsidRPr="003B7977" w:rsidRDefault="00B768EC" w:rsidP="00C34067">
            <w:pPr>
              <w:rPr>
                <w:rFonts w:ascii="Times New Roman" w:eastAsia="Times New Roman" w:hAnsi="Times New Roman" w:cs="Times New Roman"/>
                <w:b/>
                <w:i/>
              </w:rPr>
            </w:pPr>
          </w:p>
        </w:tc>
        <w:tc>
          <w:tcPr>
            <w:tcW w:w="391" w:type="pct"/>
            <w:vMerge w:val="restart"/>
          </w:tcPr>
          <w:p w:rsidR="00B768EC" w:rsidRPr="003B7977" w:rsidRDefault="00B768EC" w:rsidP="00C34067">
            <w:pPr>
              <w:rPr>
                <w:rFonts w:ascii="Times New Roman" w:eastAsia="Times New Roman" w:hAnsi="Times New Roman" w:cs="Times New Roman"/>
                <w:b/>
                <w:i/>
              </w:rPr>
            </w:pPr>
          </w:p>
        </w:tc>
        <w:tc>
          <w:tcPr>
            <w:tcW w:w="393" w:type="pct"/>
            <w:vMerge w:val="restar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2355"/>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Практическое занятие №11.</w:t>
            </w:r>
          </w:p>
          <w:p w:rsidR="00B768EC" w:rsidRDefault="00B768EC" w:rsidP="00C34067">
            <w:pPr>
              <w:spacing w:after="0"/>
              <w:jc w:val="both"/>
              <w:rPr>
                <w:rFonts w:ascii="Times New Roman" w:hAnsi="Times New Roman"/>
                <w:bCs/>
              </w:rPr>
            </w:pPr>
            <w:r w:rsidRPr="00F64245">
              <w:rPr>
                <w:rFonts w:ascii="Times New Roman" w:hAnsi="Times New Roman"/>
                <w:bCs/>
              </w:rPr>
              <w:t>Программа создания презентаций PowerPoint возможности, сферы применения. Правила оформления презентации.</w:t>
            </w:r>
          </w:p>
          <w:p w:rsidR="00B768EC" w:rsidRPr="00DD0FB1" w:rsidRDefault="00B768EC" w:rsidP="00C34067">
            <w:pPr>
              <w:spacing w:after="0"/>
              <w:jc w:val="both"/>
              <w:rPr>
                <w:rFonts w:ascii="Times New Roman" w:hAnsi="Times New Roman"/>
                <w:bCs/>
              </w:rPr>
            </w:pPr>
            <w:r w:rsidRPr="0023310D">
              <w:rPr>
                <w:rFonts w:ascii="Times New Roman" w:eastAsia="Times New Roman" w:hAnsi="Times New Roman" w:cs="Times New Roman"/>
                <w:bCs/>
              </w:rPr>
              <w:t>Настройка презентации: анимация, наложение звука, вставка видео, гиперссылки.</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vMerge/>
          </w:tcPr>
          <w:p w:rsidR="00B768EC" w:rsidRPr="003B7977" w:rsidRDefault="00B768EC" w:rsidP="00C34067">
            <w:pPr>
              <w:rPr>
                <w:rFonts w:ascii="Times New Roman" w:eastAsia="Times New Roman" w:hAnsi="Times New Roman" w:cs="Times New Roman"/>
                <w:b/>
                <w:i/>
              </w:rPr>
            </w:pPr>
          </w:p>
        </w:tc>
        <w:tc>
          <w:tcPr>
            <w:tcW w:w="393" w:type="pct"/>
            <w:vMerge/>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2355"/>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Практическое занятие №12.</w:t>
            </w:r>
          </w:p>
          <w:p w:rsidR="00B768EC" w:rsidRDefault="00B768EC" w:rsidP="00C34067">
            <w:pPr>
              <w:spacing w:after="0" w:line="240" w:lineRule="auto"/>
              <w:jc w:val="both"/>
              <w:rPr>
                <w:rFonts w:ascii="Times New Roman" w:hAnsi="Times New Roman"/>
                <w:bCs/>
              </w:rPr>
            </w:pPr>
            <w:r w:rsidRPr="00A114BC">
              <w:rPr>
                <w:rFonts w:ascii="Times New Roman" w:hAnsi="Times New Roman"/>
                <w:bCs/>
              </w:rPr>
              <w:t xml:space="preserve">Создание простых фигур в CorelDraw. </w:t>
            </w:r>
            <w:r>
              <w:rPr>
                <w:rFonts w:ascii="Times New Roman" w:hAnsi="Times New Roman"/>
                <w:bCs/>
              </w:rPr>
              <w:t xml:space="preserve">Рисование линий. </w:t>
            </w:r>
          </w:p>
          <w:p w:rsidR="00B768EC" w:rsidRDefault="00B768EC" w:rsidP="00C34067">
            <w:pPr>
              <w:spacing w:after="0" w:line="240" w:lineRule="auto"/>
              <w:jc w:val="both"/>
              <w:rPr>
                <w:rFonts w:ascii="Times New Roman" w:hAnsi="Times New Roman"/>
                <w:bCs/>
              </w:rPr>
            </w:pPr>
            <w:r w:rsidRPr="00134C7D">
              <w:rPr>
                <w:rFonts w:ascii="Times New Roman" w:hAnsi="Times New Roman"/>
                <w:bCs/>
              </w:rPr>
              <w:t>Манипулирование объектами и их трансформация</w:t>
            </w:r>
          </w:p>
          <w:p w:rsidR="00B768EC" w:rsidRPr="005F4F64" w:rsidRDefault="00B768EC" w:rsidP="00C34067">
            <w:pPr>
              <w:spacing w:after="0" w:line="240" w:lineRule="auto"/>
              <w:jc w:val="both"/>
              <w:rPr>
                <w:rFonts w:ascii="Times New Roman" w:hAnsi="Times New Roman"/>
                <w:bCs/>
              </w:rPr>
            </w:pPr>
            <w:r w:rsidRPr="00134C7D">
              <w:rPr>
                <w:rFonts w:ascii="Times New Roman" w:hAnsi="Times New Roman"/>
                <w:bCs/>
              </w:rPr>
              <w:t>Редактирование линий, контуров и формы объектов</w:t>
            </w:r>
            <w:r>
              <w:rPr>
                <w:rFonts w:ascii="Times New Roman" w:hAnsi="Times New Roman"/>
                <w:bCs/>
              </w:rPr>
              <w:t>.</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4</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843"/>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Практическое занятие №13.</w:t>
            </w:r>
          </w:p>
          <w:p w:rsidR="00B768EC" w:rsidRPr="005F4F64" w:rsidRDefault="00B768EC" w:rsidP="00C34067">
            <w:pPr>
              <w:spacing w:after="0" w:line="240" w:lineRule="auto"/>
              <w:jc w:val="both"/>
              <w:rPr>
                <w:rFonts w:ascii="Times New Roman" w:hAnsi="Times New Roman"/>
                <w:bCs/>
              </w:rPr>
            </w:pPr>
            <w:r w:rsidRPr="00A114BC">
              <w:rPr>
                <w:rFonts w:ascii="Times New Roman" w:hAnsi="Times New Roman"/>
                <w:bCs/>
              </w:rPr>
              <w:t>Основы работы с текстом. Пре</w:t>
            </w:r>
            <w:r>
              <w:rPr>
                <w:rFonts w:ascii="Times New Roman" w:hAnsi="Times New Roman"/>
                <w:bCs/>
              </w:rPr>
              <w:t>образование текста в CorelDraw.</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547"/>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sidRPr="003B7977">
              <w:rPr>
                <w:rFonts w:ascii="Times New Roman" w:eastAsia="Times New Roman" w:hAnsi="Times New Roman" w:cs="Times New Roman"/>
                <w:b/>
                <w:bCs/>
              </w:rPr>
              <w:t>Самостоятельная работа обучающихся</w:t>
            </w:r>
          </w:p>
        </w:tc>
        <w:tc>
          <w:tcPr>
            <w:tcW w:w="946" w:type="pct"/>
            <w:vAlign w:val="center"/>
          </w:tcPr>
          <w:p w:rsidR="00B768EC" w:rsidRPr="00F64245" w:rsidRDefault="00B768EC" w:rsidP="00C34067">
            <w:pPr>
              <w:suppressAutoHyphens/>
              <w:jc w:val="center"/>
              <w:rPr>
                <w:rFonts w:ascii="Times New Roman" w:eastAsia="Times New Roman" w:hAnsi="Times New Roman" w:cs="Times New Roman"/>
                <w:b/>
                <w:iCs/>
              </w:rPr>
            </w:pPr>
            <w:r>
              <w:rPr>
                <w:rFonts w:ascii="Times New Roman" w:eastAsia="Times New Roman" w:hAnsi="Times New Roman" w:cs="Times New Roman"/>
                <w:b/>
                <w:iCs/>
              </w:rPr>
              <w:t>4</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570"/>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rPr>
                <w:rFonts w:ascii="Times New Roman" w:eastAsia="Times New Roman" w:hAnsi="Times New Roman"/>
                <w:bCs/>
              </w:rPr>
            </w:pPr>
            <w:r w:rsidRPr="00B2721F">
              <w:rPr>
                <w:rFonts w:ascii="Times New Roman" w:eastAsia="Times New Roman" w:hAnsi="Times New Roman"/>
                <w:bCs/>
              </w:rPr>
              <w:t>Создание презентаций профессиональной направленности</w:t>
            </w:r>
          </w:p>
          <w:p w:rsidR="00B768EC" w:rsidRPr="003B7977" w:rsidRDefault="00B768EC" w:rsidP="00C34067">
            <w:pPr>
              <w:spacing w:after="0" w:line="240" w:lineRule="auto"/>
              <w:jc w:val="both"/>
              <w:rPr>
                <w:rFonts w:ascii="Times New Roman" w:eastAsia="Times New Roman" w:hAnsi="Times New Roman" w:cs="Times New Roman"/>
                <w:b/>
                <w:bCs/>
              </w:rPr>
            </w:pPr>
          </w:p>
        </w:tc>
        <w:tc>
          <w:tcPr>
            <w:tcW w:w="946" w:type="pct"/>
            <w:vAlign w:val="center"/>
          </w:tcPr>
          <w:p w:rsidR="00B768EC" w:rsidRPr="00F64245" w:rsidRDefault="00B768EC" w:rsidP="00C34067">
            <w:pPr>
              <w:suppressAutoHyphens/>
              <w:jc w:val="center"/>
              <w:rPr>
                <w:rFonts w:ascii="Times New Roman" w:eastAsia="Times New Roman" w:hAnsi="Times New Roman" w:cs="Times New Roman"/>
                <w:iCs/>
              </w:rPr>
            </w:pPr>
            <w:r w:rsidRPr="00F64245">
              <w:rPr>
                <w:rFonts w:ascii="Times New Roman" w:eastAsia="Times New Roman" w:hAnsi="Times New Roman" w:cs="Times New Roman"/>
                <w:iCs/>
              </w:rPr>
              <w:t>4</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225"/>
        </w:trPr>
        <w:tc>
          <w:tcPr>
            <w:tcW w:w="763" w:type="pct"/>
            <w:vMerge w:val="restart"/>
          </w:tcPr>
          <w:p w:rsidR="00B768EC" w:rsidRDefault="00B768EC" w:rsidP="00C34067">
            <w:pPr>
              <w:spacing w:after="0"/>
              <w:rPr>
                <w:rFonts w:ascii="Times New Roman" w:eastAsia="Times New Roman" w:hAnsi="Times New Roman" w:cs="Times New Roman"/>
                <w:b/>
                <w:bCs/>
              </w:rPr>
            </w:pPr>
            <w:r>
              <w:rPr>
                <w:rFonts w:ascii="Times New Roman" w:eastAsia="Times New Roman" w:hAnsi="Times New Roman" w:cs="Times New Roman"/>
                <w:b/>
                <w:bCs/>
              </w:rPr>
              <w:t>Тема 6.</w:t>
            </w:r>
          </w:p>
          <w:p w:rsidR="00B768EC" w:rsidRDefault="00B768EC" w:rsidP="00C34067">
            <w:pPr>
              <w:spacing w:after="0"/>
              <w:rPr>
                <w:rFonts w:ascii="Times New Roman" w:eastAsia="Times New Roman" w:hAnsi="Times New Roman" w:cs="Times New Roman"/>
                <w:b/>
                <w:bCs/>
              </w:rPr>
            </w:pPr>
            <w:r w:rsidRPr="00A114BC">
              <w:rPr>
                <w:rFonts w:ascii="Times New Roman" w:hAnsi="Times New Roman"/>
                <w:b/>
                <w:bCs/>
              </w:rPr>
              <w:t>Системы управления базами данных</w:t>
            </w: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i/>
              </w:rPr>
              <w:t>Дидактические единицы, содержания</w:t>
            </w:r>
          </w:p>
        </w:tc>
        <w:tc>
          <w:tcPr>
            <w:tcW w:w="946" w:type="pct"/>
            <w:vAlign w:val="center"/>
          </w:tcPr>
          <w:p w:rsidR="00B768EC" w:rsidRPr="00E47837" w:rsidRDefault="00B768EC" w:rsidP="00C34067">
            <w:pPr>
              <w:suppressAutoHyphens/>
              <w:spacing w:after="0"/>
              <w:jc w:val="center"/>
              <w:rPr>
                <w:rFonts w:ascii="Times New Roman" w:eastAsia="Times New Roman" w:hAnsi="Times New Roman" w:cs="Times New Roman"/>
                <w:b/>
                <w:iCs/>
              </w:rPr>
            </w:pPr>
            <w:r>
              <w:rPr>
                <w:rFonts w:ascii="Times New Roman" w:eastAsia="Times New Roman" w:hAnsi="Times New Roman" w:cs="Times New Roman"/>
                <w:b/>
                <w:iCs/>
              </w:rPr>
              <w:t>12/8</w:t>
            </w:r>
          </w:p>
        </w:tc>
        <w:tc>
          <w:tcPr>
            <w:tcW w:w="1264" w:type="pct"/>
            <w:vMerge w:val="restart"/>
          </w:tcPr>
          <w:p w:rsidR="00B768EC" w:rsidRPr="003B7977" w:rsidRDefault="00B768EC" w:rsidP="00C34067">
            <w:pPr>
              <w:rPr>
                <w:rFonts w:ascii="Times New Roman" w:eastAsia="Times New Roman" w:hAnsi="Times New Roman" w:cs="Times New Roman"/>
                <w:b/>
                <w:i/>
              </w:rPr>
            </w:pPr>
          </w:p>
        </w:tc>
        <w:tc>
          <w:tcPr>
            <w:tcW w:w="391" w:type="pct"/>
            <w:vMerge w:val="restart"/>
          </w:tcPr>
          <w:p w:rsidR="00B768EC" w:rsidRPr="007D31DD"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01</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Pr="007D31DD"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02</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Pr="007D31DD"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03</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04</w:t>
            </w:r>
          </w:p>
          <w:p w:rsidR="00B768EC" w:rsidRDefault="00B768EC" w:rsidP="00C34067">
            <w:pPr>
              <w:rPr>
                <w:rFonts w:ascii="Times New Roman" w:eastAsia="Times New Roman" w:hAnsi="Times New Roman" w:cs="Times New Roman"/>
              </w:rPr>
            </w:pPr>
          </w:p>
          <w:p w:rsidR="00B768EC" w:rsidRPr="00825D65" w:rsidRDefault="00B768EC" w:rsidP="00C34067">
            <w:pPr>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ОК 06</w:t>
            </w:r>
          </w:p>
          <w:p w:rsidR="00B768EC" w:rsidRDefault="00B768EC" w:rsidP="00C34067">
            <w:pPr>
              <w:rPr>
                <w:rFonts w:ascii="Times New Roman" w:eastAsia="Times New Roman" w:hAnsi="Times New Roman" w:cs="Times New Roman"/>
              </w:rPr>
            </w:pPr>
          </w:p>
          <w:p w:rsidR="00B768EC" w:rsidRPr="007D31DD" w:rsidRDefault="00B768EC" w:rsidP="00C34067">
            <w:pPr>
              <w:rPr>
                <w:rFonts w:ascii="Times New Roman" w:eastAsia="Times New Roman" w:hAnsi="Times New Roman" w:cs="Times New Roman"/>
              </w:rPr>
            </w:pPr>
            <w:r w:rsidRPr="002D078B">
              <w:rPr>
                <w:rFonts w:ascii="Times New Roman" w:hAnsi="Times New Roman" w:cs="Times New Roman"/>
                <w:sz w:val="24"/>
                <w:szCs w:val="24"/>
              </w:rPr>
              <w:t xml:space="preserve">ПК </w:t>
            </w:r>
            <w:r>
              <w:rPr>
                <w:rFonts w:ascii="Times New Roman" w:hAnsi="Times New Roman" w:cs="Times New Roman"/>
                <w:sz w:val="24"/>
                <w:szCs w:val="24"/>
              </w:rPr>
              <w:t>1.2</w:t>
            </w:r>
          </w:p>
        </w:tc>
        <w:tc>
          <w:tcPr>
            <w:tcW w:w="393" w:type="pct"/>
            <w:vMerge w:val="restart"/>
          </w:tcPr>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lastRenderedPageBreak/>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6409FC"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02.03</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02.04</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02.05</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02.06</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02.07</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02.08</w:t>
            </w:r>
          </w:p>
          <w:p w:rsidR="00B768EC"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02.03</w:t>
            </w:r>
          </w:p>
          <w:p w:rsidR="00B768EC" w:rsidRDefault="00B768EC" w:rsidP="00C34067">
            <w:pPr>
              <w:spacing w:after="0"/>
              <w:rPr>
                <w:rFonts w:ascii="Times New Roman" w:eastAsia="Times New Roman" w:hAnsi="Times New Roman" w:cs="Times New Roman"/>
                <w:b/>
                <w:i/>
              </w:rPr>
            </w:pPr>
            <w:r w:rsidRPr="009C52D2">
              <w:rPr>
                <w:rFonts w:ascii="Times New Roman" w:eastAsia="Times New Roman" w:hAnsi="Times New Roman" w:cs="Times New Roman"/>
                <w:bCs/>
                <w:iCs/>
                <w:sz w:val="24"/>
                <w:szCs w:val="24"/>
              </w:rPr>
              <w:t>Зо 02.04</w:t>
            </w: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eastAsia="Times New Roman" w:hAnsi="Times New Roman" w:cs="Times New Roman"/>
                <w:b/>
                <w:i/>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03.02</w:t>
            </w:r>
          </w:p>
          <w:p w:rsidR="00B768EC" w:rsidRPr="00825D65"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Зо 03.02</w:t>
            </w:r>
          </w:p>
          <w:p w:rsidR="00B768EC" w:rsidRDefault="00B768EC" w:rsidP="00C34067">
            <w:pPr>
              <w:spacing w:after="0"/>
              <w:rPr>
                <w:rFonts w:ascii="Times New Roman" w:eastAsia="Times New Roman" w:hAnsi="Times New Roman" w:cs="Times New Roman"/>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04.01</w:t>
            </w: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Зо 04.02</w:t>
            </w: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06.01</w:t>
            </w: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Зо 06.02</w:t>
            </w: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hAnsi="Times New Roman"/>
                <w:sz w:val="24"/>
                <w:szCs w:val="24"/>
              </w:rPr>
            </w:pPr>
            <w:r w:rsidRPr="002D078B">
              <w:rPr>
                <w:rFonts w:ascii="Times New Roman" w:hAnsi="Times New Roman"/>
                <w:sz w:val="24"/>
                <w:szCs w:val="24"/>
              </w:rPr>
              <w:t>У</w:t>
            </w:r>
            <w:r>
              <w:rPr>
                <w:rFonts w:ascii="Times New Roman" w:hAnsi="Times New Roman"/>
                <w:sz w:val="24"/>
                <w:szCs w:val="24"/>
              </w:rPr>
              <w:t>о</w:t>
            </w:r>
            <w:r w:rsidRPr="002D078B">
              <w:rPr>
                <w:rFonts w:ascii="Times New Roman" w:hAnsi="Times New Roman"/>
                <w:sz w:val="24"/>
                <w:szCs w:val="24"/>
              </w:rPr>
              <w:t>.</w:t>
            </w:r>
            <w:r>
              <w:rPr>
                <w:rFonts w:ascii="Times New Roman" w:hAnsi="Times New Roman"/>
                <w:sz w:val="24"/>
                <w:szCs w:val="24"/>
              </w:rPr>
              <w:t>1.2.02</w:t>
            </w:r>
          </w:p>
          <w:p w:rsidR="00B768EC" w:rsidRDefault="00B768EC" w:rsidP="00C34067">
            <w:pPr>
              <w:spacing w:after="0"/>
              <w:rPr>
                <w:rFonts w:ascii="Times New Roman" w:eastAsia="Times New Roman" w:hAnsi="Times New Roman" w:cs="Times New Roman"/>
                <w:bCs/>
                <w:iCs/>
                <w:sz w:val="24"/>
                <w:szCs w:val="24"/>
              </w:rPr>
            </w:pPr>
            <w:r w:rsidRPr="002D078B">
              <w:rPr>
                <w:rFonts w:ascii="Times New Roman" w:hAnsi="Times New Roman"/>
                <w:sz w:val="24"/>
                <w:szCs w:val="24"/>
              </w:rPr>
              <w:t>З</w:t>
            </w:r>
            <w:r>
              <w:rPr>
                <w:rFonts w:ascii="Times New Roman" w:hAnsi="Times New Roman"/>
                <w:sz w:val="24"/>
                <w:szCs w:val="24"/>
              </w:rPr>
              <w:t>о.1.2.02</w:t>
            </w:r>
          </w:p>
          <w:p w:rsidR="00B768EC" w:rsidRPr="003B7977" w:rsidRDefault="00B768EC" w:rsidP="00C34067">
            <w:pPr>
              <w:spacing w:after="0"/>
              <w:rPr>
                <w:rFonts w:ascii="Times New Roman" w:eastAsia="Times New Roman" w:hAnsi="Times New Roman" w:cs="Times New Roman"/>
                <w:b/>
                <w:i/>
              </w:rPr>
            </w:pPr>
          </w:p>
        </w:tc>
      </w:tr>
      <w:tr w:rsidR="00B768EC" w:rsidRPr="003B7977" w:rsidTr="00C34067">
        <w:trPr>
          <w:trHeight w:val="2402"/>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jc w:val="both"/>
              <w:rPr>
                <w:rFonts w:ascii="Times New Roman" w:eastAsia="Times New Roman" w:hAnsi="Times New Roman" w:cs="Times New Roman"/>
                <w:bCs/>
              </w:rPr>
            </w:pPr>
            <w:r w:rsidRPr="002A11C7">
              <w:rPr>
                <w:rFonts w:ascii="Times New Roman" w:eastAsia="Times New Roman" w:hAnsi="Times New Roman" w:cs="Times New Roman"/>
                <w:bCs/>
              </w:rPr>
              <w:t>Структуризация информации.</w:t>
            </w:r>
            <w:r>
              <w:rPr>
                <w:rFonts w:ascii="Times New Roman" w:eastAsia="Times New Roman" w:hAnsi="Times New Roman" w:cs="Times New Roman"/>
                <w:bCs/>
              </w:rPr>
              <w:t xml:space="preserve"> Понятие СУБД.</w:t>
            </w:r>
            <w:r w:rsidRPr="002A11C7">
              <w:rPr>
                <w:rFonts w:ascii="Times New Roman" w:eastAsia="Times New Roman" w:hAnsi="Times New Roman" w:cs="Times New Roman"/>
                <w:bCs/>
              </w:rPr>
              <w:t xml:space="preserve"> Классификация баз данных по структуре данных. Принципы организации иерархической модели данных. Принципы организации реляционной модели данных. Другие модели данных. Общие принципы организации основных прикладных пакетов и принципы хранения информации в основных прикладных программах.</w:t>
            </w:r>
          </w:p>
          <w:p w:rsidR="00B768EC" w:rsidRPr="002A11C7" w:rsidRDefault="00B768EC" w:rsidP="00C34067">
            <w:pPr>
              <w:spacing w:after="0"/>
              <w:jc w:val="both"/>
              <w:rPr>
                <w:rFonts w:ascii="Times New Roman" w:eastAsia="Times New Roman" w:hAnsi="Times New Roman" w:cs="Times New Roman"/>
                <w:bCs/>
              </w:rPr>
            </w:pPr>
            <w:r w:rsidRPr="0063274A">
              <w:rPr>
                <w:rFonts w:ascii="Times New Roman" w:eastAsia="Times New Roman" w:hAnsi="Times New Roman"/>
                <w:bCs/>
              </w:rPr>
              <w:t>Основные понятия реляционной БД: поле, запись, ключевое поле, структура таблицы, режимы работы с объектами. Форматы данных.</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p w:rsidR="00B768EC" w:rsidRDefault="00B768EC" w:rsidP="00C34067">
            <w:pPr>
              <w:suppressAutoHyphens/>
              <w:jc w:val="center"/>
              <w:rPr>
                <w:rFonts w:ascii="Times New Roman" w:eastAsia="Times New Roman" w:hAnsi="Times New Roman" w:cs="Times New Roman"/>
                <w:i/>
                <w:iCs/>
              </w:rPr>
            </w:pP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vMerge/>
          </w:tcPr>
          <w:p w:rsidR="00B768EC" w:rsidRPr="003B7977" w:rsidRDefault="00B768EC" w:rsidP="00C34067">
            <w:pPr>
              <w:rPr>
                <w:rFonts w:ascii="Times New Roman" w:eastAsia="Times New Roman" w:hAnsi="Times New Roman" w:cs="Times New Roman"/>
                <w:b/>
                <w:i/>
              </w:rPr>
            </w:pPr>
          </w:p>
        </w:tc>
        <w:tc>
          <w:tcPr>
            <w:tcW w:w="393" w:type="pct"/>
            <w:vMerge/>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2409"/>
        </w:trPr>
        <w:tc>
          <w:tcPr>
            <w:tcW w:w="763" w:type="pct"/>
            <w:vMerge w:val="restart"/>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jc w:val="both"/>
              <w:rPr>
                <w:rFonts w:ascii="Times New Roman" w:eastAsia="Times New Roman" w:hAnsi="Times New Roman"/>
                <w:bCs/>
              </w:rPr>
            </w:pPr>
            <w:r w:rsidRPr="0063274A">
              <w:rPr>
                <w:rFonts w:ascii="Times New Roman" w:eastAsia="Times New Roman" w:hAnsi="Times New Roman"/>
                <w:bCs/>
              </w:rPr>
              <w:t xml:space="preserve">Технология работы с программой СУБД. </w:t>
            </w:r>
            <w:r>
              <w:rPr>
                <w:rFonts w:ascii="Times New Roman" w:eastAsia="Times New Roman" w:hAnsi="Times New Roman"/>
                <w:bCs/>
              </w:rPr>
              <w:t xml:space="preserve">Схема данных в </w:t>
            </w:r>
            <w:r>
              <w:rPr>
                <w:rFonts w:ascii="Times New Roman" w:eastAsia="Times New Roman" w:hAnsi="Times New Roman"/>
                <w:bCs/>
                <w:lang w:val="en-US"/>
              </w:rPr>
              <w:t>MSACCESS</w:t>
            </w:r>
            <w:r>
              <w:rPr>
                <w:rFonts w:ascii="Times New Roman" w:eastAsia="Times New Roman" w:hAnsi="Times New Roman"/>
                <w:bCs/>
              </w:rPr>
              <w:t>.</w:t>
            </w:r>
            <w:r w:rsidRPr="0063274A">
              <w:rPr>
                <w:rFonts w:ascii="Times New Roman" w:eastAsia="Times New Roman" w:hAnsi="Times New Roman"/>
                <w:bCs/>
              </w:rPr>
              <w:t xml:space="preserve">Объекты БД: </w:t>
            </w:r>
            <w:r>
              <w:rPr>
                <w:rFonts w:ascii="Times New Roman" w:eastAsia="Times New Roman" w:hAnsi="Times New Roman"/>
                <w:bCs/>
              </w:rPr>
              <w:t xml:space="preserve">таблицы, формы, отчеты. Виды </w:t>
            </w:r>
            <w:r>
              <w:rPr>
                <w:rFonts w:ascii="Times New Roman" w:eastAsia="Times New Roman" w:hAnsi="Times New Roman"/>
                <w:bCs/>
                <w:lang w:val="en-US"/>
              </w:rPr>
              <w:t xml:space="preserve">SQL - </w:t>
            </w:r>
            <w:r>
              <w:rPr>
                <w:rFonts w:ascii="Times New Roman" w:eastAsia="Times New Roman" w:hAnsi="Times New Roman"/>
                <w:bCs/>
              </w:rPr>
              <w:t>запросов.</w:t>
            </w:r>
          </w:p>
          <w:p w:rsidR="00B768EC" w:rsidRPr="002A11C7" w:rsidRDefault="00B768EC" w:rsidP="00C34067">
            <w:pPr>
              <w:spacing w:after="0"/>
              <w:jc w:val="both"/>
              <w:rPr>
                <w:rFonts w:ascii="Times New Roman" w:eastAsia="Times New Roman" w:hAnsi="Times New Roman" w:cs="Times New Roman"/>
                <w:bCs/>
              </w:rPr>
            </w:pPr>
            <w:r>
              <w:rPr>
                <w:rFonts w:ascii="Times New Roman" w:eastAsia="Times New Roman" w:hAnsi="Times New Roman"/>
                <w:bCs/>
              </w:rPr>
              <w:t>Создание макросов для автоматизации производственных задач.</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r>
              <w:rPr>
                <w:rFonts w:ascii="Times New Roman" w:hAnsi="Times New Roman" w:cs="Times New Roman"/>
                <w:sz w:val="24"/>
                <w:szCs w:val="24"/>
              </w:rPr>
              <w:t>ПК 2.2</w:t>
            </w:r>
          </w:p>
        </w:tc>
        <w:tc>
          <w:tcPr>
            <w:tcW w:w="393" w:type="pct"/>
          </w:tcPr>
          <w:p w:rsidR="00B768EC" w:rsidRDefault="00B768EC" w:rsidP="00C34067">
            <w:pPr>
              <w:spacing w:after="0"/>
              <w:rPr>
                <w:rFonts w:ascii="Times New Roman" w:hAnsi="Times New Roman"/>
                <w:sz w:val="24"/>
                <w:szCs w:val="24"/>
              </w:rPr>
            </w:pPr>
            <w:r w:rsidRPr="002D078B">
              <w:rPr>
                <w:rFonts w:ascii="Times New Roman" w:hAnsi="Times New Roman"/>
                <w:sz w:val="24"/>
                <w:szCs w:val="24"/>
              </w:rPr>
              <w:t>У</w:t>
            </w:r>
            <w:r>
              <w:rPr>
                <w:rFonts w:ascii="Times New Roman" w:hAnsi="Times New Roman"/>
                <w:sz w:val="24"/>
                <w:szCs w:val="24"/>
              </w:rPr>
              <w:t>о</w:t>
            </w:r>
            <w:r w:rsidRPr="002D078B">
              <w:rPr>
                <w:rFonts w:ascii="Times New Roman" w:hAnsi="Times New Roman"/>
                <w:sz w:val="24"/>
                <w:szCs w:val="24"/>
              </w:rPr>
              <w:t>.</w:t>
            </w:r>
            <w:r>
              <w:rPr>
                <w:rFonts w:ascii="Times New Roman" w:hAnsi="Times New Roman"/>
                <w:sz w:val="24"/>
                <w:szCs w:val="24"/>
              </w:rPr>
              <w:t>2.2.02</w:t>
            </w:r>
          </w:p>
          <w:p w:rsidR="00B768EC" w:rsidRDefault="00B768EC" w:rsidP="00C34067">
            <w:pPr>
              <w:spacing w:after="0"/>
              <w:rPr>
                <w:rFonts w:ascii="Times New Roman" w:eastAsia="Times New Roman" w:hAnsi="Times New Roman" w:cs="Times New Roman"/>
                <w:bCs/>
                <w:iCs/>
                <w:sz w:val="24"/>
                <w:szCs w:val="24"/>
              </w:rPr>
            </w:pPr>
            <w:r w:rsidRPr="002D078B">
              <w:rPr>
                <w:rFonts w:ascii="Times New Roman" w:hAnsi="Times New Roman"/>
                <w:sz w:val="24"/>
                <w:szCs w:val="24"/>
              </w:rPr>
              <w:t>З</w:t>
            </w:r>
            <w:r>
              <w:rPr>
                <w:rFonts w:ascii="Times New Roman" w:hAnsi="Times New Roman"/>
                <w:sz w:val="24"/>
                <w:szCs w:val="24"/>
              </w:rPr>
              <w:t>о.2.2.02</w:t>
            </w:r>
          </w:p>
          <w:p w:rsidR="00B768EC" w:rsidRPr="003B7977" w:rsidRDefault="00B768EC" w:rsidP="00C34067">
            <w:pPr>
              <w:rPr>
                <w:rFonts w:ascii="Times New Roman" w:eastAsia="Times New Roman" w:hAnsi="Times New Roman" w:cs="Times New Roman"/>
                <w:b/>
                <w:i/>
              </w:rPr>
            </w:pPr>
          </w:p>
        </w:tc>
      </w:tr>
      <w:tr w:rsidR="00B768EC" w:rsidRPr="003B7977" w:rsidTr="00C34067">
        <w:trPr>
          <w:trHeight w:val="559"/>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Pr="00BE1B8B" w:rsidRDefault="00B768EC" w:rsidP="00C34067">
            <w:pPr>
              <w:spacing w:after="0"/>
              <w:jc w:val="both"/>
              <w:rPr>
                <w:rFonts w:ascii="Times New Roman" w:eastAsia="Times New Roman" w:hAnsi="Times New Roman" w:cs="Times New Roman"/>
                <w:b/>
                <w:bCs/>
              </w:rPr>
            </w:pPr>
            <w:r w:rsidRPr="003B7977">
              <w:rPr>
                <w:rFonts w:ascii="Times New Roman" w:eastAsia="Times New Roman" w:hAnsi="Times New Roman" w:cs="Times New Roman"/>
                <w:b/>
                <w:bCs/>
              </w:rPr>
              <w:t>В том числе практических и лабораторных занятий</w:t>
            </w:r>
          </w:p>
        </w:tc>
        <w:tc>
          <w:tcPr>
            <w:tcW w:w="946" w:type="pct"/>
            <w:vAlign w:val="center"/>
          </w:tcPr>
          <w:p w:rsidR="00B768EC" w:rsidRPr="00E47837" w:rsidRDefault="00B768EC" w:rsidP="00C34067">
            <w:pPr>
              <w:suppressAutoHyphens/>
              <w:jc w:val="center"/>
              <w:rPr>
                <w:rFonts w:ascii="Times New Roman" w:eastAsia="Times New Roman" w:hAnsi="Times New Roman" w:cs="Times New Roman"/>
                <w:b/>
                <w:iCs/>
              </w:rPr>
            </w:pPr>
            <w:r>
              <w:rPr>
                <w:rFonts w:ascii="Times New Roman" w:eastAsia="Times New Roman" w:hAnsi="Times New Roman" w:cs="Times New Roman"/>
                <w:b/>
                <w:iCs/>
              </w:rPr>
              <w:t>8</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1515"/>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Практическое занятие №14.</w:t>
            </w:r>
          </w:p>
          <w:p w:rsidR="00B768EC" w:rsidRPr="003B7977" w:rsidRDefault="00B768EC" w:rsidP="00C34067">
            <w:pPr>
              <w:spacing w:after="0"/>
              <w:jc w:val="both"/>
              <w:rPr>
                <w:rFonts w:ascii="Times New Roman" w:eastAsia="Times New Roman" w:hAnsi="Times New Roman" w:cs="Times New Roman"/>
                <w:b/>
                <w:bCs/>
              </w:rPr>
            </w:pPr>
            <w:r w:rsidRPr="001616DA">
              <w:rPr>
                <w:rFonts w:ascii="Times New Roman" w:eastAsia="Times New Roman" w:hAnsi="Times New Roman"/>
                <w:bCs/>
                <w:color w:val="000000"/>
              </w:rPr>
              <w:t>Создание многотабличной базы данных</w:t>
            </w:r>
            <w:r>
              <w:rPr>
                <w:rFonts w:ascii="Times New Roman" w:eastAsia="Times New Roman" w:hAnsi="Times New Roman"/>
                <w:bCs/>
                <w:color w:val="000000"/>
              </w:rPr>
              <w:t>. У</w:t>
            </w:r>
            <w:r w:rsidRPr="00673FCF">
              <w:rPr>
                <w:rFonts w:ascii="Times New Roman" w:eastAsia="Times New Roman" w:hAnsi="Times New Roman"/>
                <w:bCs/>
                <w:color w:val="000000"/>
              </w:rPr>
              <w:t>становка связей между таблицами</w:t>
            </w:r>
            <w:r>
              <w:rPr>
                <w:rFonts w:ascii="Times New Roman" w:eastAsia="Times New Roman" w:hAnsi="Times New Roman"/>
                <w:bCs/>
                <w:color w:val="000000"/>
              </w:rPr>
              <w:t>. Создание форм для ввода данных.</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4</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1515"/>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Практическое занятие №15.</w:t>
            </w:r>
          </w:p>
          <w:p w:rsidR="00B768EC" w:rsidRPr="00673FCF" w:rsidRDefault="00B768EC" w:rsidP="00C34067">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С</w:t>
            </w:r>
            <w:r w:rsidRPr="00673FCF">
              <w:rPr>
                <w:rFonts w:ascii="Times New Roman" w:eastAsia="Times New Roman" w:hAnsi="Times New Roman" w:cs="Times New Roman"/>
                <w:bCs/>
              </w:rPr>
              <w:t>оздание подчиненной Формы</w:t>
            </w:r>
            <w:r>
              <w:rPr>
                <w:rFonts w:ascii="Times New Roman" w:eastAsia="Times New Roman" w:hAnsi="Times New Roman" w:cs="Times New Roman"/>
                <w:bCs/>
              </w:rPr>
              <w:t>.</w:t>
            </w:r>
            <w:r w:rsidRPr="00984B06">
              <w:rPr>
                <w:rFonts w:ascii="Times New Roman" w:eastAsia="Times New Roman" w:hAnsi="Times New Roman" w:cs="Times New Roman"/>
                <w:bCs/>
              </w:rPr>
              <w:t>0</w:t>
            </w:r>
            <w:r>
              <w:rPr>
                <w:rFonts w:ascii="Times New Roman" w:eastAsia="Times New Roman" w:hAnsi="Times New Roman" w:cs="Times New Roman"/>
                <w:bCs/>
              </w:rPr>
              <w:t>П</w:t>
            </w:r>
            <w:r w:rsidRPr="00673FCF">
              <w:rPr>
                <w:rFonts w:ascii="Times New Roman" w:eastAsia="Times New Roman" w:hAnsi="Times New Roman" w:cs="Times New Roman"/>
                <w:bCs/>
              </w:rPr>
              <w:t>оиск данных с помощью Запросов</w:t>
            </w:r>
            <w:r>
              <w:rPr>
                <w:rFonts w:ascii="Times New Roman" w:eastAsia="Times New Roman" w:hAnsi="Times New Roman" w:cs="Times New Roman"/>
                <w:bCs/>
              </w:rPr>
              <w:t xml:space="preserve">. </w:t>
            </w:r>
            <w:r w:rsidRPr="00673FCF">
              <w:rPr>
                <w:rFonts w:ascii="Times New Roman" w:eastAsia="Times New Roman" w:hAnsi="Times New Roman" w:cs="Times New Roman"/>
                <w:bCs/>
                <w:color w:val="000000"/>
              </w:rPr>
              <w:t>Обработка данных в базе данных с помощью отчетов.</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2006"/>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Практическое занятие №16.</w:t>
            </w:r>
          </w:p>
          <w:p w:rsidR="00B768EC" w:rsidRDefault="00B768EC" w:rsidP="00C34067">
            <w:pPr>
              <w:spacing w:after="0" w:line="240" w:lineRule="auto"/>
              <w:jc w:val="both"/>
              <w:rPr>
                <w:rFonts w:ascii="Times New Roman" w:eastAsia="Times New Roman" w:hAnsi="Times New Roman" w:cs="Times New Roman"/>
                <w:b/>
                <w:bCs/>
              </w:rPr>
            </w:pPr>
            <w:r w:rsidRPr="001616DA">
              <w:rPr>
                <w:rFonts w:ascii="Times New Roman" w:eastAsia="Times New Roman" w:hAnsi="Times New Roman"/>
                <w:bCs/>
                <w:color w:val="000000"/>
              </w:rPr>
              <w:t xml:space="preserve">Создание </w:t>
            </w:r>
            <w:r>
              <w:rPr>
                <w:rFonts w:ascii="Times New Roman" w:eastAsia="Times New Roman" w:hAnsi="Times New Roman"/>
                <w:bCs/>
                <w:color w:val="000000"/>
              </w:rPr>
              <w:t xml:space="preserve">запросов. Запросы со сложным критерием отбора. Запросы использующие групповые операции и статистические функции </w:t>
            </w:r>
            <w:r>
              <w:rPr>
                <w:rFonts w:ascii="Times New Roman" w:eastAsia="Times New Roman" w:hAnsi="Times New Roman"/>
                <w:bCs/>
                <w:color w:val="000000"/>
                <w:lang w:val="en-US"/>
              </w:rPr>
              <w:t>SQL</w:t>
            </w:r>
            <w:r w:rsidRPr="003C165E">
              <w:rPr>
                <w:rFonts w:ascii="Times New Roman" w:eastAsia="Times New Roman" w:hAnsi="Times New Roman"/>
                <w:bCs/>
                <w:color w:val="000000"/>
              </w:rPr>
              <w:t xml:space="preserve">. </w:t>
            </w:r>
            <w:r>
              <w:rPr>
                <w:rFonts w:ascii="Times New Roman" w:eastAsia="Times New Roman" w:hAnsi="Times New Roman"/>
                <w:bCs/>
                <w:color w:val="000000"/>
              </w:rPr>
              <w:t>Параметрический запрос. Перекрестный запрос</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568"/>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
                <w:bCs/>
              </w:rPr>
            </w:pPr>
            <w:r w:rsidRPr="003B7977">
              <w:rPr>
                <w:rFonts w:ascii="Times New Roman" w:eastAsia="Times New Roman" w:hAnsi="Times New Roman" w:cs="Times New Roman"/>
                <w:b/>
                <w:bCs/>
              </w:rPr>
              <w:t>Самостоятельная работа обучающихся</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1408"/>
        </w:trPr>
        <w:tc>
          <w:tcPr>
            <w:tcW w:w="763" w:type="pct"/>
            <w:vMerge w:val="restart"/>
          </w:tcPr>
          <w:p w:rsidR="00B768EC" w:rsidRDefault="00B768EC" w:rsidP="00C34067">
            <w:pPr>
              <w:spacing w:after="0"/>
              <w:rPr>
                <w:rFonts w:ascii="Times New Roman" w:eastAsia="Times New Roman" w:hAnsi="Times New Roman" w:cs="Times New Roman"/>
                <w:b/>
                <w:bCs/>
              </w:rPr>
            </w:pPr>
            <w:r>
              <w:rPr>
                <w:rFonts w:ascii="Times New Roman" w:eastAsia="Times New Roman" w:hAnsi="Times New Roman" w:cs="Times New Roman"/>
                <w:b/>
                <w:bCs/>
              </w:rPr>
              <w:t>Тема 7.</w:t>
            </w:r>
          </w:p>
          <w:p w:rsidR="00B768EC" w:rsidRDefault="00B768EC" w:rsidP="00C34067">
            <w:pPr>
              <w:spacing w:after="0"/>
              <w:rPr>
                <w:rFonts w:ascii="Times New Roman" w:eastAsia="Times New Roman" w:hAnsi="Times New Roman" w:cs="Times New Roman"/>
                <w:b/>
                <w:bCs/>
              </w:rPr>
            </w:pPr>
            <w:r>
              <w:rPr>
                <w:rFonts w:ascii="Times New Roman" w:eastAsia="Times New Roman" w:hAnsi="Times New Roman" w:cs="Times New Roman"/>
                <w:b/>
                <w:bCs/>
              </w:rPr>
              <w:t>Информационная безопасность</w:t>
            </w:r>
          </w:p>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
                <w:bCs/>
                <w:i/>
              </w:rPr>
              <w:t>Дидактические единицы, содержания</w:t>
            </w:r>
          </w:p>
          <w:p w:rsidR="00B768EC" w:rsidRPr="00153B49" w:rsidRDefault="00B768EC" w:rsidP="00C34067">
            <w:pPr>
              <w:spacing w:after="0" w:line="240" w:lineRule="auto"/>
              <w:jc w:val="both"/>
              <w:rPr>
                <w:rFonts w:ascii="Times New Roman" w:eastAsia="Times New Roman" w:hAnsi="Times New Roman" w:cs="Times New Roman"/>
                <w:bCs/>
              </w:rPr>
            </w:pPr>
          </w:p>
        </w:tc>
        <w:tc>
          <w:tcPr>
            <w:tcW w:w="946" w:type="pct"/>
            <w:vAlign w:val="center"/>
          </w:tcPr>
          <w:p w:rsidR="00B768EC" w:rsidRPr="009D4D75" w:rsidRDefault="00B768EC" w:rsidP="00C34067">
            <w:pPr>
              <w:suppressAutoHyphens/>
              <w:jc w:val="center"/>
              <w:rPr>
                <w:rFonts w:ascii="Times New Roman" w:eastAsia="Times New Roman" w:hAnsi="Times New Roman" w:cs="Times New Roman"/>
                <w:b/>
                <w:iCs/>
              </w:rPr>
            </w:pPr>
            <w:r w:rsidRPr="009D4D75">
              <w:rPr>
                <w:rFonts w:ascii="Times New Roman" w:eastAsia="Times New Roman" w:hAnsi="Times New Roman" w:cs="Times New Roman"/>
                <w:b/>
                <w:iCs/>
              </w:rPr>
              <w:t>2</w:t>
            </w:r>
          </w:p>
        </w:tc>
        <w:tc>
          <w:tcPr>
            <w:tcW w:w="1264" w:type="pct"/>
            <w:vMerge w:val="restart"/>
          </w:tcPr>
          <w:p w:rsidR="00B768EC" w:rsidRPr="003B7977" w:rsidRDefault="00B768EC" w:rsidP="00C34067">
            <w:pPr>
              <w:rPr>
                <w:rFonts w:ascii="Times New Roman" w:eastAsia="Times New Roman" w:hAnsi="Times New Roman" w:cs="Times New Roman"/>
                <w:b/>
                <w:i/>
              </w:rPr>
            </w:pPr>
          </w:p>
        </w:tc>
        <w:tc>
          <w:tcPr>
            <w:tcW w:w="391" w:type="pct"/>
            <w:vMerge w:val="restart"/>
          </w:tcPr>
          <w:p w:rsidR="00B768EC"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01</w:t>
            </w:r>
          </w:p>
          <w:p w:rsidR="00B768EC" w:rsidRDefault="00B768EC" w:rsidP="00C34067">
            <w:pPr>
              <w:spacing w:after="0"/>
              <w:rPr>
                <w:rFonts w:ascii="Times New Roman" w:eastAsia="Times New Roman" w:hAnsi="Times New Roman" w:cs="Times New Roman"/>
                <w:sz w:val="24"/>
              </w:rPr>
            </w:pPr>
          </w:p>
          <w:p w:rsidR="00B768EC" w:rsidRPr="007D31DD"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02</w:t>
            </w:r>
          </w:p>
          <w:p w:rsidR="00B768EC" w:rsidRPr="007D31DD"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03</w:t>
            </w:r>
          </w:p>
          <w:p w:rsidR="00B768EC" w:rsidRDefault="00B768EC" w:rsidP="00C34067">
            <w:pPr>
              <w:spacing w:after="0"/>
              <w:rPr>
                <w:rFonts w:ascii="Times New Roman" w:eastAsia="Times New Roman" w:hAnsi="Times New Roman" w:cs="Times New Roman"/>
                <w:sz w:val="24"/>
              </w:rPr>
            </w:pPr>
          </w:p>
          <w:p w:rsidR="00B768EC" w:rsidRPr="007D31DD"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04</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rPr>
                <w:rFonts w:ascii="Times New Roman" w:eastAsia="Times New Roman" w:hAnsi="Times New Roman" w:cs="Times New Roman"/>
                <w:sz w:val="24"/>
              </w:rPr>
            </w:pPr>
            <w:r w:rsidRPr="007D31DD">
              <w:rPr>
                <w:rFonts w:ascii="Times New Roman" w:eastAsia="Times New Roman" w:hAnsi="Times New Roman" w:cs="Times New Roman"/>
                <w:sz w:val="24"/>
              </w:rPr>
              <w:t>ОК 06</w:t>
            </w:r>
          </w:p>
          <w:p w:rsidR="00B768EC" w:rsidRDefault="00B768EC" w:rsidP="00C34067">
            <w:pPr>
              <w:rPr>
                <w:rFonts w:ascii="Times New Roman" w:eastAsia="Times New Roman" w:hAnsi="Times New Roman" w:cs="Times New Roman"/>
                <w:sz w:val="24"/>
              </w:rPr>
            </w:pPr>
          </w:p>
          <w:p w:rsidR="00B768EC" w:rsidRDefault="00B768EC" w:rsidP="00C34067">
            <w:pPr>
              <w:rPr>
                <w:rFonts w:ascii="Times New Roman" w:eastAsia="Times New Roman" w:hAnsi="Times New Roman" w:cs="Times New Roman"/>
                <w:sz w:val="24"/>
              </w:rPr>
            </w:pPr>
            <w:r>
              <w:rPr>
                <w:rFonts w:ascii="Times New Roman" w:eastAsia="Times New Roman" w:hAnsi="Times New Roman" w:cs="Times New Roman"/>
                <w:sz w:val="24"/>
              </w:rPr>
              <w:t>ОК 07</w:t>
            </w:r>
          </w:p>
          <w:p w:rsidR="00B768EC" w:rsidRDefault="00B768EC" w:rsidP="00C34067">
            <w:pPr>
              <w:rPr>
                <w:rFonts w:ascii="Times New Roman" w:hAnsi="Times New Roman" w:cs="Times New Roman"/>
                <w:sz w:val="24"/>
                <w:szCs w:val="24"/>
              </w:rPr>
            </w:pPr>
          </w:p>
          <w:p w:rsidR="00B768EC" w:rsidRDefault="00B768EC" w:rsidP="00C34067">
            <w:pPr>
              <w:rPr>
                <w:rFonts w:ascii="Times New Roman" w:hAnsi="Times New Roman" w:cs="Times New Roman"/>
                <w:sz w:val="24"/>
                <w:szCs w:val="24"/>
              </w:rPr>
            </w:pPr>
            <w:r w:rsidRPr="002D078B">
              <w:rPr>
                <w:rFonts w:ascii="Times New Roman" w:hAnsi="Times New Roman" w:cs="Times New Roman"/>
                <w:sz w:val="24"/>
                <w:szCs w:val="24"/>
              </w:rPr>
              <w:t xml:space="preserve">ПК </w:t>
            </w:r>
            <w:r>
              <w:rPr>
                <w:rFonts w:ascii="Times New Roman" w:hAnsi="Times New Roman" w:cs="Times New Roman"/>
                <w:sz w:val="24"/>
                <w:szCs w:val="24"/>
              </w:rPr>
              <w:t>1.2</w:t>
            </w:r>
          </w:p>
          <w:p w:rsidR="00B768EC" w:rsidRDefault="00B768EC" w:rsidP="00C34067">
            <w:pPr>
              <w:rPr>
                <w:rFonts w:ascii="Times New Roman" w:hAnsi="Times New Roman" w:cs="Times New Roman"/>
                <w:sz w:val="24"/>
                <w:szCs w:val="24"/>
              </w:rPr>
            </w:pPr>
          </w:p>
          <w:p w:rsidR="00B768EC" w:rsidRDefault="00B768EC" w:rsidP="00C34067">
            <w:pPr>
              <w:rPr>
                <w:rFonts w:ascii="Times New Roman" w:hAnsi="Times New Roman" w:cs="Times New Roman"/>
                <w:sz w:val="24"/>
                <w:szCs w:val="24"/>
              </w:rPr>
            </w:pPr>
          </w:p>
          <w:p w:rsidR="00B768EC" w:rsidRPr="003B7977" w:rsidRDefault="00B768EC" w:rsidP="00C34067">
            <w:pPr>
              <w:rPr>
                <w:rFonts w:ascii="Times New Roman" w:eastAsia="Times New Roman" w:hAnsi="Times New Roman" w:cs="Times New Roman"/>
                <w:b/>
                <w:i/>
              </w:rPr>
            </w:pPr>
            <w:r>
              <w:rPr>
                <w:rFonts w:ascii="Times New Roman" w:hAnsi="Times New Roman" w:cs="Times New Roman"/>
                <w:sz w:val="24"/>
                <w:szCs w:val="24"/>
              </w:rPr>
              <w:t>ПК 2.2</w:t>
            </w:r>
          </w:p>
        </w:tc>
        <w:tc>
          <w:tcPr>
            <w:tcW w:w="393" w:type="pct"/>
            <w:vMerge w:val="restart"/>
          </w:tcPr>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lastRenderedPageBreak/>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02.03</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02.04</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02.05</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02.06</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02.07</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Уо 02.08</w:t>
            </w:r>
          </w:p>
          <w:p w:rsidR="00B768EC" w:rsidRDefault="00B768EC" w:rsidP="00C34067">
            <w:pPr>
              <w:spacing w:after="0"/>
              <w:rPr>
                <w:rFonts w:ascii="Times New Roman" w:eastAsia="Times New Roman" w:hAnsi="Times New Roman" w:cs="Times New Roman"/>
                <w:bCs/>
                <w:iCs/>
                <w:sz w:val="24"/>
                <w:szCs w:val="24"/>
              </w:rPr>
            </w:pP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02.01</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02.02</w:t>
            </w:r>
          </w:p>
          <w:p w:rsidR="00B768EC" w:rsidRPr="009C52D2"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02.03</w:t>
            </w:r>
          </w:p>
          <w:p w:rsidR="00B768EC" w:rsidRDefault="00B768EC" w:rsidP="00C34067">
            <w:pPr>
              <w:spacing w:after="0"/>
              <w:rPr>
                <w:rFonts w:ascii="Times New Roman" w:eastAsia="Times New Roman" w:hAnsi="Times New Roman" w:cs="Times New Roman"/>
                <w:bCs/>
                <w:iCs/>
                <w:sz w:val="24"/>
                <w:szCs w:val="24"/>
              </w:rPr>
            </w:pPr>
            <w:r w:rsidRPr="009C52D2">
              <w:rPr>
                <w:rFonts w:ascii="Times New Roman" w:eastAsia="Times New Roman" w:hAnsi="Times New Roman" w:cs="Times New Roman"/>
                <w:bCs/>
                <w:iCs/>
                <w:sz w:val="24"/>
                <w:szCs w:val="24"/>
              </w:rPr>
              <w:t>Зо 02.04</w:t>
            </w:r>
          </w:p>
          <w:p w:rsidR="00B768EC" w:rsidRDefault="00B768EC" w:rsidP="00C34067">
            <w:pPr>
              <w:spacing w:after="0"/>
              <w:rPr>
                <w:rFonts w:ascii="Times New Roman" w:eastAsia="Times New Roman" w:hAnsi="Times New Roman" w:cs="Times New Roman"/>
                <w:b/>
                <w:i/>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03.02</w:t>
            </w:r>
          </w:p>
          <w:p w:rsidR="00B768EC" w:rsidRPr="00825D65"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Зо 03.02</w:t>
            </w:r>
          </w:p>
          <w:p w:rsidR="00B768EC" w:rsidRDefault="00B768EC" w:rsidP="00C34067">
            <w:pPr>
              <w:spacing w:after="0"/>
              <w:rPr>
                <w:rFonts w:ascii="Times New Roman" w:eastAsia="Times New Roman" w:hAnsi="Times New Roman" w:cs="Times New Roman"/>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lastRenderedPageBreak/>
              <w:t>Уо 04.01</w:t>
            </w: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Зо 04.02</w:t>
            </w:r>
          </w:p>
          <w:p w:rsidR="00B768EC" w:rsidRPr="003D3B3E" w:rsidRDefault="00B768EC" w:rsidP="00C34067">
            <w:pPr>
              <w:spacing w:after="0"/>
              <w:rPr>
                <w:rFonts w:ascii="Times New Roman" w:eastAsia="Times New Roman" w:hAnsi="Times New Roman" w:cs="Times New Roman"/>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06.01</w:t>
            </w: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Зо 06.02</w:t>
            </w: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07.01</w:t>
            </w:r>
          </w:p>
          <w:p w:rsidR="00B768EC" w:rsidRDefault="00B768EC" w:rsidP="00C34067">
            <w:pPr>
              <w:spacing w:after="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З</w:t>
            </w:r>
            <w:r w:rsidRPr="00840873">
              <w:rPr>
                <w:rFonts w:ascii="Times New Roman" w:eastAsia="Times New Roman" w:hAnsi="Times New Roman" w:cs="Times New Roman"/>
                <w:bCs/>
                <w:iCs/>
                <w:sz w:val="24"/>
                <w:szCs w:val="24"/>
              </w:rPr>
              <w:t>о 07.01</w:t>
            </w: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eastAsia="Times New Roman" w:hAnsi="Times New Roman" w:cs="Times New Roman"/>
                <w:bCs/>
                <w:iCs/>
                <w:sz w:val="24"/>
                <w:szCs w:val="24"/>
              </w:rPr>
            </w:pPr>
          </w:p>
          <w:p w:rsidR="00B768EC" w:rsidRDefault="00B768EC" w:rsidP="00C34067">
            <w:pPr>
              <w:spacing w:after="0"/>
              <w:rPr>
                <w:rFonts w:ascii="Times New Roman" w:hAnsi="Times New Roman"/>
                <w:sz w:val="24"/>
                <w:szCs w:val="24"/>
              </w:rPr>
            </w:pPr>
            <w:r w:rsidRPr="002D078B">
              <w:rPr>
                <w:rFonts w:ascii="Times New Roman" w:hAnsi="Times New Roman"/>
                <w:sz w:val="24"/>
                <w:szCs w:val="24"/>
              </w:rPr>
              <w:t>У</w:t>
            </w:r>
            <w:r>
              <w:rPr>
                <w:rFonts w:ascii="Times New Roman" w:hAnsi="Times New Roman"/>
                <w:sz w:val="24"/>
                <w:szCs w:val="24"/>
              </w:rPr>
              <w:t>о</w:t>
            </w:r>
            <w:r w:rsidRPr="002D078B">
              <w:rPr>
                <w:rFonts w:ascii="Times New Roman" w:hAnsi="Times New Roman"/>
                <w:sz w:val="24"/>
                <w:szCs w:val="24"/>
              </w:rPr>
              <w:t>.</w:t>
            </w:r>
            <w:r>
              <w:rPr>
                <w:rFonts w:ascii="Times New Roman" w:hAnsi="Times New Roman"/>
                <w:sz w:val="24"/>
                <w:szCs w:val="24"/>
              </w:rPr>
              <w:t>1.2.02</w:t>
            </w:r>
          </w:p>
          <w:p w:rsidR="00B768EC" w:rsidRDefault="00B768EC" w:rsidP="00C34067">
            <w:pPr>
              <w:spacing w:after="0"/>
              <w:rPr>
                <w:rFonts w:ascii="Times New Roman" w:eastAsia="Times New Roman" w:hAnsi="Times New Roman" w:cs="Times New Roman"/>
                <w:bCs/>
                <w:iCs/>
                <w:sz w:val="24"/>
                <w:szCs w:val="24"/>
              </w:rPr>
            </w:pPr>
            <w:r w:rsidRPr="002D078B">
              <w:rPr>
                <w:rFonts w:ascii="Times New Roman" w:hAnsi="Times New Roman"/>
                <w:sz w:val="24"/>
                <w:szCs w:val="24"/>
              </w:rPr>
              <w:t>З</w:t>
            </w:r>
            <w:r>
              <w:rPr>
                <w:rFonts w:ascii="Times New Roman" w:hAnsi="Times New Roman"/>
                <w:sz w:val="24"/>
                <w:szCs w:val="24"/>
              </w:rPr>
              <w:t>о.1.2.02</w:t>
            </w:r>
          </w:p>
          <w:p w:rsidR="00B768EC" w:rsidRDefault="00B768EC" w:rsidP="00C34067">
            <w:pPr>
              <w:rPr>
                <w:rFonts w:ascii="Times New Roman" w:eastAsia="Times New Roman" w:hAnsi="Times New Roman" w:cs="Times New Roman"/>
                <w:b/>
                <w:i/>
              </w:rPr>
            </w:pPr>
          </w:p>
          <w:p w:rsidR="00B768EC" w:rsidRDefault="00B768EC" w:rsidP="00C34067">
            <w:pPr>
              <w:spacing w:after="0"/>
              <w:rPr>
                <w:rFonts w:ascii="Times New Roman" w:hAnsi="Times New Roman"/>
                <w:sz w:val="24"/>
                <w:szCs w:val="24"/>
              </w:rPr>
            </w:pPr>
            <w:r w:rsidRPr="002D078B">
              <w:rPr>
                <w:rFonts w:ascii="Times New Roman" w:hAnsi="Times New Roman"/>
                <w:sz w:val="24"/>
                <w:szCs w:val="24"/>
              </w:rPr>
              <w:t>У</w:t>
            </w:r>
            <w:r>
              <w:rPr>
                <w:rFonts w:ascii="Times New Roman" w:hAnsi="Times New Roman"/>
                <w:sz w:val="24"/>
                <w:szCs w:val="24"/>
              </w:rPr>
              <w:t>о</w:t>
            </w:r>
            <w:r w:rsidRPr="002D078B">
              <w:rPr>
                <w:rFonts w:ascii="Times New Roman" w:hAnsi="Times New Roman"/>
                <w:sz w:val="24"/>
                <w:szCs w:val="24"/>
              </w:rPr>
              <w:t>.</w:t>
            </w:r>
            <w:r>
              <w:rPr>
                <w:rFonts w:ascii="Times New Roman" w:hAnsi="Times New Roman"/>
                <w:sz w:val="24"/>
                <w:szCs w:val="24"/>
              </w:rPr>
              <w:t>2.2.02</w:t>
            </w:r>
          </w:p>
          <w:p w:rsidR="00B768EC" w:rsidRDefault="00B768EC" w:rsidP="00C34067">
            <w:pPr>
              <w:spacing w:after="0"/>
              <w:rPr>
                <w:rFonts w:ascii="Times New Roman" w:eastAsia="Times New Roman" w:hAnsi="Times New Roman" w:cs="Times New Roman"/>
                <w:bCs/>
                <w:iCs/>
                <w:sz w:val="24"/>
                <w:szCs w:val="24"/>
              </w:rPr>
            </w:pPr>
            <w:r w:rsidRPr="002D078B">
              <w:rPr>
                <w:rFonts w:ascii="Times New Roman" w:hAnsi="Times New Roman"/>
                <w:sz w:val="24"/>
                <w:szCs w:val="24"/>
              </w:rPr>
              <w:t>З</w:t>
            </w:r>
            <w:r>
              <w:rPr>
                <w:rFonts w:ascii="Times New Roman" w:hAnsi="Times New Roman"/>
                <w:sz w:val="24"/>
                <w:szCs w:val="24"/>
              </w:rPr>
              <w:t>о.2.2.02</w:t>
            </w:r>
          </w:p>
          <w:p w:rsidR="00B768EC" w:rsidRPr="003B7977" w:rsidRDefault="00B768EC" w:rsidP="00C34067">
            <w:pPr>
              <w:spacing w:after="0"/>
              <w:rPr>
                <w:rFonts w:ascii="Times New Roman" w:eastAsia="Times New Roman" w:hAnsi="Times New Roman" w:cs="Times New Roman"/>
                <w:b/>
                <w:i/>
              </w:rPr>
            </w:pPr>
          </w:p>
        </w:tc>
      </w:tr>
      <w:tr w:rsidR="00B768EC" w:rsidRPr="003B7977" w:rsidTr="00C34067">
        <w:trPr>
          <w:trHeight w:val="3161"/>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spacing w:after="0" w:line="240" w:lineRule="auto"/>
              <w:jc w:val="both"/>
              <w:rPr>
                <w:rFonts w:ascii="Times New Roman" w:eastAsia="Times New Roman" w:hAnsi="Times New Roman" w:cs="Times New Roman"/>
                <w:bCs/>
              </w:rPr>
            </w:pPr>
            <w:r w:rsidRPr="00153B49">
              <w:rPr>
                <w:rFonts w:ascii="Times New Roman" w:eastAsia="Times New Roman" w:hAnsi="Times New Roman" w:cs="Times New Roman"/>
                <w:bCs/>
              </w:rPr>
              <w:t>Понятие информационной безопасности.</w:t>
            </w:r>
            <w:r w:rsidRPr="00892ECA">
              <w:rPr>
                <w:rFonts w:ascii="Times New Roman" w:eastAsia="Times New Roman" w:hAnsi="Times New Roman"/>
                <w:bCs/>
              </w:rPr>
              <w:t>Принципы защиты информации от несанкционированного доступа</w:t>
            </w:r>
            <w:r>
              <w:rPr>
                <w:rFonts w:ascii="Times New Roman" w:eastAsia="Times New Roman" w:hAnsi="Times New Roman"/>
                <w:bCs/>
              </w:rPr>
              <w:t>.</w:t>
            </w:r>
          </w:p>
          <w:p w:rsidR="00B768EC" w:rsidRDefault="00B768EC" w:rsidP="00C34067">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Методы защиты информации: и</w:t>
            </w:r>
            <w:r w:rsidRPr="00153B49">
              <w:rPr>
                <w:rFonts w:ascii="Times New Roman" w:eastAsia="Times New Roman" w:hAnsi="Times New Roman" w:cs="Times New Roman"/>
                <w:bCs/>
              </w:rPr>
              <w:t>дентификация, аутентификация и авторизация</w:t>
            </w:r>
            <w:r>
              <w:rPr>
                <w:rFonts w:ascii="Times New Roman" w:eastAsia="Times New Roman" w:hAnsi="Times New Roman" w:cs="Times New Roman"/>
                <w:bCs/>
              </w:rPr>
              <w:t>.</w:t>
            </w:r>
          </w:p>
          <w:p w:rsidR="00B768EC" w:rsidRPr="00153B49" w:rsidRDefault="00B768EC" w:rsidP="00C34067">
            <w:pPr>
              <w:spacing w:after="0" w:line="240" w:lineRule="auto"/>
              <w:jc w:val="both"/>
              <w:rPr>
                <w:rFonts w:ascii="Times New Roman" w:eastAsia="Times New Roman" w:hAnsi="Times New Roman" w:cs="Times New Roman"/>
                <w:bCs/>
              </w:rPr>
            </w:pPr>
            <w:r w:rsidRPr="00153B49">
              <w:rPr>
                <w:rFonts w:ascii="Times New Roman" w:eastAsia="Times New Roman" w:hAnsi="Times New Roman" w:cs="Times New Roman"/>
                <w:bCs/>
              </w:rPr>
              <w:t>Защита информации в компьютерных сетях</w:t>
            </w:r>
            <w:r>
              <w:rPr>
                <w:rFonts w:ascii="Times New Roman" w:eastAsia="Times New Roman" w:hAnsi="Times New Roman" w:cs="Times New Roman"/>
                <w:bCs/>
              </w:rPr>
              <w:t>.</w:t>
            </w:r>
          </w:p>
          <w:p w:rsidR="00B768EC" w:rsidRDefault="00B768EC" w:rsidP="00C34067">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 xml:space="preserve">Криптографическая защита информации. </w:t>
            </w:r>
          </w:p>
          <w:p w:rsidR="00B768EC" w:rsidRPr="006569A0" w:rsidRDefault="00B768EC" w:rsidP="00C34067">
            <w:pPr>
              <w:spacing w:line="240" w:lineRule="auto"/>
              <w:jc w:val="both"/>
              <w:rPr>
                <w:rFonts w:ascii="Times New Roman" w:eastAsia="Times New Roman" w:hAnsi="Times New Roman" w:cs="Times New Roman"/>
                <w:b/>
                <w:bCs/>
              </w:rPr>
            </w:pPr>
            <w:r>
              <w:rPr>
                <w:rFonts w:ascii="Times New Roman" w:eastAsia="Times New Roman" w:hAnsi="Times New Roman" w:cs="Times New Roman"/>
                <w:bCs/>
              </w:rPr>
              <w:t>Электронная цифровая подпись.</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vMerge/>
          </w:tcPr>
          <w:p w:rsidR="00B768EC" w:rsidRPr="003B7977" w:rsidRDefault="00B768EC" w:rsidP="00C34067">
            <w:pPr>
              <w:rPr>
                <w:rFonts w:ascii="Times New Roman" w:eastAsia="Times New Roman" w:hAnsi="Times New Roman" w:cs="Times New Roman"/>
                <w:b/>
                <w:i/>
              </w:rPr>
            </w:pPr>
          </w:p>
        </w:tc>
        <w:tc>
          <w:tcPr>
            <w:tcW w:w="393" w:type="pct"/>
            <w:vMerge/>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536"/>
        </w:trPr>
        <w:tc>
          <w:tcPr>
            <w:tcW w:w="763" w:type="pct"/>
            <w:vMerge w:val="restart"/>
          </w:tcPr>
          <w:p w:rsidR="00B768EC" w:rsidRDefault="00B768EC" w:rsidP="00C34067">
            <w:pPr>
              <w:spacing w:after="0"/>
              <w:rPr>
                <w:rFonts w:ascii="Times New Roman" w:eastAsia="Times New Roman" w:hAnsi="Times New Roman" w:cs="Times New Roman"/>
                <w:b/>
                <w:bCs/>
              </w:rPr>
            </w:pPr>
          </w:p>
        </w:tc>
        <w:tc>
          <w:tcPr>
            <w:tcW w:w="1243" w:type="pct"/>
          </w:tcPr>
          <w:p w:rsidR="00B768EC" w:rsidRPr="00153B49" w:rsidRDefault="00B768EC" w:rsidP="00C34067">
            <w:pPr>
              <w:spacing w:after="0" w:line="240" w:lineRule="auto"/>
              <w:rPr>
                <w:rFonts w:ascii="Times New Roman" w:eastAsia="Times New Roman" w:hAnsi="Times New Roman" w:cs="Times New Roman"/>
                <w:bCs/>
              </w:rPr>
            </w:pPr>
            <w:r w:rsidRPr="003B7977">
              <w:rPr>
                <w:rFonts w:ascii="Times New Roman" w:eastAsia="Times New Roman" w:hAnsi="Times New Roman" w:cs="Times New Roman"/>
                <w:b/>
                <w:bCs/>
              </w:rPr>
              <w:t>В том числе практических и лабораторных занятий</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w:t>
            </w:r>
          </w:p>
        </w:tc>
        <w:tc>
          <w:tcPr>
            <w:tcW w:w="1264" w:type="pct"/>
            <w:vMerge w:val="restart"/>
          </w:tcPr>
          <w:p w:rsidR="00B768EC" w:rsidRPr="003B7977" w:rsidRDefault="00B768EC" w:rsidP="00C34067">
            <w:pPr>
              <w:rPr>
                <w:rFonts w:ascii="Times New Roman" w:eastAsia="Times New Roman" w:hAnsi="Times New Roman" w:cs="Times New Roman"/>
                <w:b/>
                <w:i/>
              </w:rPr>
            </w:pPr>
          </w:p>
        </w:tc>
        <w:tc>
          <w:tcPr>
            <w:tcW w:w="391" w:type="pct"/>
            <w:vMerge w:val="restart"/>
          </w:tcPr>
          <w:p w:rsidR="00B768EC" w:rsidRPr="003B7977" w:rsidRDefault="00B768EC" w:rsidP="00C34067">
            <w:pPr>
              <w:rPr>
                <w:rFonts w:ascii="Times New Roman" w:eastAsia="Times New Roman" w:hAnsi="Times New Roman" w:cs="Times New Roman"/>
                <w:b/>
                <w:i/>
              </w:rPr>
            </w:pPr>
          </w:p>
        </w:tc>
        <w:tc>
          <w:tcPr>
            <w:tcW w:w="393" w:type="pct"/>
            <w:vMerge w:val="restar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616"/>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Pr="003B7977" w:rsidRDefault="00B768EC" w:rsidP="00C34067">
            <w:pPr>
              <w:spacing w:after="0" w:line="240" w:lineRule="auto"/>
              <w:rPr>
                <w:rFonts w:ascii="Times New Roman" w:eastAsia="Times New Roman" w:hAnsi="Times New Roman" w:cs="Times New Roman"/>
                <w:b/>
                <w:bCs/>
              </w:rPr>
            </w:pPr>
            <w:r w:rsidRPr="003B7977">
              <w:rPr>
                <w:rFonts w:ascii="Times New Roman" w:eastAsia="Times New Roman" w:hAnsi="Times New Roman" w:cs="Times New Roman"/>
                <w:b/>
                <w:bCs/>
              </w:rPr>
              <w:t>Самостоятельная работа обучающихся</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vMerge/>
          </w:tcPr>
          <w:p w:rsidR="00B768EC" w:rsidRPr="003B7977" w:rsidRDefault="00B768EC" w:rsidP="00C34067">
            <w:pPr>
              <w:rPr>
                <w:rFonts w:ascii="Times New Roman" w:eastAsia="Times New Roman" w:hAnsi="Times New Roman" w:cs="Times New Roman"/>
                <w:b/>
                <w:i/>
              </w:rPr>
            </w:pPr>
          </w:p>
        </w:tc>
        <w:tc>
          <w:tcPr>
            <w:tcW w:w="393" w:type="pct"/>
            <w:vMerge/>
          </w:tcPr>
          <w:p w:rsidR="00B768EC" w:rsidRPr="003B7977" w:rsidRDefault="00B768EC" w:rsidP="00C34067">
            <w:pPr>
              <w:rPr>
                <w:rFonts w:ascii="Times New Roman" w:eastAsia="Times New Roman" w:hAnsi="Times New Roman" w:cs="Times New Roman"/>
                <w:b/>
                <w:i/>
              </w:rPr>
            </w:pPr>
          </w:p>
        </w:tc>
      </w:tr>
      <w:tr w:rsidR="00B768EC" w:rsidRPr="003B7977" w:rsidTr="00B00BDD">
        <w:trPr>
          <w:trHeight w:val="699"/>
        </w:trPr>
        <w:tc>
          <w:tcPr>
            <w:tcW w:w="763" w:type="pct"/>
            <w:vMerge w:val="restart"/>
          </w:tcPr>
          <w:p w:rsidR="00B768EC" w:rsidRDefault="00B768EC" w:rsidP="00C34067">
            <w:pPr>
              <w:spacing w:after="0"/>
              <w:rPr>
                <w:rFonts w:ascii="Times New Roman" w:eastAsia="Times New Roman" w:hAnsi="Times New Roman" w:cs="Times New Roman"/>
                <w:b/>
                <w:bCs/>
              </w:rPr>
            </w:pPr>
            <w:r>
              <w:rPr>
                <w:rFonts w:ascii="Times New Roman" w:eastAsia="Times New Roman" w:hAnsi="Times New Roman" w:cs="Times New Roman"/>
                <w:b/>
                <w:bCs/>
              </w:rPr>
              <w:t xml:space="preserve">Тема 8. </w:t>
            </w:r>
          </w:p>
          <w:p w:rsidR="00B768EC" w:rsidRDefault="00B768EC" w:rsidP="00C34067">
            <w:pPr>
              <w:spacing w:after="0"/>
              <w:rPr>
                <w:rFonts w:ascii="Times New Roman" w:eastAsia="Times New Roman" w:hAnsi="Times New Roman" w:cs="Times New Roman"/>
                <w:b/>
                <w:bCs/>
              </w:rPr>
            </w:pPr>
            <w:r>
              <w:rPr>
                <w:rFonts w:ascii="Times New Roman" w:eastAsia="Times New Roman" w:hAnsi="Times New Roman" w:cs="Times New Roman"/>
                <w:b/>
                <w:bCs/>
              </w:rPr>
              <w:t>Введение в сетевые технологии</w:t>
            </w:r>
          </w:p>
        </w:tc>
        <w:tc>
          <w:tcPr>
            <w:tcW w:w="1243" w:type="pct"/>
          </w:tcPr>
          <w:p w:rsidR="00B768EC" w:rsidRPr="003B7977" w:rsidRDefault="00B768EC" w:rsidP="00C34067">
            <w:pPr>
              <w:spacing w:after="0" w:line="240" w:lineRule="auto"/>
              <w:rPr>
                <w:rFonts w:ascii="Times New Roman" w:eastAsia="Times New Roman" w:hAnsi="Times New Roman" w:cs="Times New Roman"/>
                <w:b/>
                <w:bCs/>
              </w:rPr>
            </w:pPr>
            <w:r>
              <w:rPr>
                <w:rFonts w:ascii="Times New Roman" w:eastAsia="Times New Roman" w:hAnsi="Times New Roman" w:cs="Times New Roman"/>
                <w:b/>
                <w:bCs/>
                <w:i/>
              </w:rPr>
              <w:t>Дидактические единицы, содержания</w:t>
            </w:r>
          </w:p>
        </w:tc>
        <w:tc>
          <w:tcPr>
            <w:tcW w:w="946" w:type="pct"/>
            <w:vAlign w:val="center"/>
          </w:tcPr>
          <w:p w:rsidR="00B768EC" w:rsidRPr="006569A0" w:rsidRDefault="00B768EC" w:rsidP="00C34067">
            <w:pPr>
              <w:suppressAutoHyphens/>
              <w:spacing w:after="0"/>
              <w:jc w:val="center"/>
              <w:rPr>
                <w:rFonts w:ascii="Times New Roman" w:eastAsia="Times New Roman" w:hAnsi="Times New Roman" w:cs="Times New Roman"/>
                <w:b/>
                <w:iCs/>
              </w:rPr>
            </w:pPr>
            <w:r w:rsidRPr="006569A0">
              <w:rPr>
                <w:rFonts w:ascii="Times New Roman" w:eastAsia="Times New Roman" w:hAnsi="Times New Roman" w:cs="Times New Roman"/>
                <w:b/>
                <w:iCs/>
              </w:rPr>
              <w:t>2</w:t>
            </w:r>
          </w:p>
        </w:tc>
        <w:tc>
          <w:tcPr>
            <w:tcW w:w="1264" w:type="pct"/>
            <w:vMerge w:val="restart"/>
          </w:tcPr>
          <w:p w:rsidR="00B768EC" w:rsidRPr="003B7977" w:rsidRDefault="00B768EC" w:rsidP="00C34067">
            <w:pPr>
              <w:rPr>
                <w:rFonts w:ascii="Times New Roman" w:eastAsia="Times New Roman" w:hAnsi="Times New Roman" w:cs="Times New Roman"/>
                <w:b/>
                <w:i/>
              </w:rPr>
            </w:pPr>
          </w:p>
        </w:tc>
        <w:tc>
          <w:tcPr>
            <w:tcW w:w="391" w:type="pct"/>
            <w:vMerge w:val="restart"/>
          </w:tcPr>
          <w:p w:rsidR="00B768EC" w:rsidRPr="007D31DD"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01</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Pr="007D31DD" w:rsidRDefault="00B768EC" w:rsidP="00C34067">
            <w:pPr>
              <w:spacing w:after="0"/>
              <w:rPr>
                <w:rFonts w:ascii="Times New Roman" w:eastAsia="Times New Roman" w:hAnsi="Times New Roman" w:cs="Times New Roman"/>
                <w:sz w:val="24"/>
              </w:rPr>
            </w:pPr>
            <w:r w:rsidRPr="007D31DD">
              <w:rPr>
                <w:rFonts w:ascii="Times New Roman" w:eastAsia="Times New Roman" w:hAnsi="Times New Roman" w:cs="Times New Roman"/>
                <w:sz w:val="24"/>
              </w:rPr>
              <w:t>ОК 02</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Pr="007D31DD" w:rsidRDefault="00B768EC" w:rsidP="00C34067">
            <w:pPr>
              <w:spacing w:after="0"/>
              <w:rPr>
                <w:rFonts w:ascii="Times New Roman" w:eastAsia="Times New Roman" w:hAnsi="Times New Roman" w:cs="Times New Roman"/>
                <w:sz w:val="24"/>
              </w:rPr>
            </w:pPr>
            <w:r>
              <w:rPr>
                <w:rFonts w:ascii="Times New Roman" w:eastAsia="Times New Roman" w:hAnsi="Times New Roman" w:cs="Times New Roman"/>
                <w:sz w:val="24"/>
              </w:rPr>
              <w:t>ОК 04</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r>
              <w:rPr>
                <w:rFonts w:ascii="Times New Roman" w:eastAsia="Times New Roman" w:hAnsi="Times New Roman" w:cs="Times New Roman"/>
                <w:sz w:val="24"/>
              </w:rPr>
              <w:t>ОК 05</w:t>
            </w: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p>
          <w:p w:rsidR="00B768EC" w:rsidRDefault="00B768EC" w:rsidP="00C34067">
            <w:pPr>
              <w:spacing w:after="0"/>
              <w:rPr>
                <w:rFonts w:ascii="Times New Roman" w:eastAsia="Times New Roman" w:hAnsi="Times New Roman" w:cs="Times New Roman"/>
                <w:sz w:val="24"/>
              </w:rPr>
            </w:pPr>
            <w:r>
              <w:rPr>
                <w:rFonts w:ascii="Times New Roman" w:eastAsia="Times New Roman" w:hAnsi="Times New Roman" w:cs="Times New Roman"/>
                <w:sz w:val="24"/>
              </w:rPr>
              <w:t>ОК 07</w:t>
            </w:r>
          </w:p>
          <w:p w:rsidR="00B768EC" w:rsidRDefault="00B768EC" w:rsidP="00C34067">
            <w:pPr>
              <w:spacing w:after="0"/>
              <w:rPr>
                <w:rFonts w:ascii="Times New Roman" w:eastAsia="Times New Roman" w:hAnsi="Times New Roman" w:cs="Times New Roman"/>
                <w:sz w:val="24"/>
              </w:rPr>
            </w:pPr>
          </w:p>
          <w:p w:rsidR="00B768EC" w:rsidRPr="003B7977" w:rsidRDefault="00B768EC" w:rsidP="00C34067">
            <w:pPr>
              <w:rPr>
                <w:rFonts w:ascii="Times New Roman" w:eastAsia="Times New Roman" w:hAnsi="Times New Roman" w:cs="Times New Roman"/>
                <w:b/>
                <w:i/>
              </w:rPr>
            </w:pPr>
          </w:p>
        </w:tc>
        <w:tc>
          <w:tcPr>
            <w:tcW w:w="393" w:type="pct"/>
            <w:vMerge w:val="restart"/>
          </w:tcPr>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lastRenderedPageBreak/>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220991" w:rsidRDefault="00B768EC" w:rsidP="00C34067">
            <w:pPr>
              <w:spacing w:after="0"/>
              <w:rPr>
                <w:rFonts w:ascii="Times New Roman" w:eastAsia="Times New Roman" w:hAnsi="Times New Roman" w:cs="Times New Roman"/>
                <w:bCs/>
                <w:iCs/>
                <w:sz w:val="24"/>
                <w:szCs w:val="24"/>
              </w:rPr>
            </w:pP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220991" w:rsidRDefault="00B768EC" w:rsidP="00C34067">
            <w:pPr>
              <w:spacing w:after="0"/>
              <w:rPr>
                <w:rFonts w:ascii="Times New Roman" w:eastAsia="Times New Roman" w:hAnsi="Times New Roman" w:cs="Times New Roman"/>
                <w:bCs/>
                <w:iCs/>
                <w:sz w:val="24"/>
                <w:szCs w:val="24"/>
              </w:rPr>
            </w:pP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220991" w:rsidRDefault="00B768EC" w:rsidP="00C34067">
            <w:pPr>
              <w:spacing w:after="0"/>
              <w:rPr>
                <w:rFonts w:ascii="Times New Roman" w:eastAsia="Times New Roman" w:hAnsi="Times New Roman" w:cs="Times New Roman"/>
                <w:bCs/>
                <w:iCs/>
                <w:sz w:val="24"/>
                <w:szCs w:val="24"/>
              </w:rPr>
            </w:pP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Уо 01.01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Зо 01.01</w:t>
            </w:r>
          </w:p>
          <w:p w:rsidR="00B768EC" w:rsidRPr="00220991" w:rsidRDefault="00B768EC" w:rsidP="00C34067">
            <w:pPr>
              <w:spacing w:after="0"/>
              <w:rPr>
                <w:rFonts w:ascii="Times New Roman" w:eastAsia="Times New Roman" w:hAnsi="Times New Roman" w:cs="Times New Roman"/>
                <w:bCs/>
                <w:iCs/>
                <w:sz w:val="24"/>
                <w:szCs w:val="24"/>
              </w:rPr>
            </w:pPr>
          </w:p>
          <w:p w:rsidR="00B768EC" w:rsidRPr="00EF3B08"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t>Уо 0</w:t>
            </w:r>
            <w:r>
              <w:rPr>
                <w:rFonts w:ascii="Times New Roman" w:eastAsia="Times New Roman" w:hAnsi="Times New Roman" w:cs="Times New Roman"/>
                <w:bCs/>
                <w:iCs/>
                <w:sz w:val="24"/>
                <w:szCs w:val="24"/>
              </w:rPr>
              <w:t>7</w:t>
            </w:r>
            <w:r w:rsidRPr="00EF3B08">
              <w:rPr>
                <w:rFonts w:ascii="Times New Roman" w:eastAsia="Times New Roman" w:hAnsi="Times New Roman" w:cs="Times New Roman"/>
                <w:bCs/>
                <w:iCs/>
                <w:sz w:val="24"/>
                <w:szCs w:val="24"/>
              </w:rPr>
              <w:t>.01</w:t>
            </w:r>
          </w:p>
          <w:p w:rsidR="00B768EC" w:rsidRDefault="00B768EC" w:rsidP="00C34067">
            <w:pPr>
              <w:spacing w:after="0"/>
              <w:rPr>
                <w:rFonts w:ascii="Times New Roman" w:eastAsia="Times New Roman" w:hAnsi="Times New Roman" w:cs="Times New Roman"/>
                <w:bCs/>
                <w:iCs/>
                <w:sz w:val="24"/>
                <w:szCs w:val="24"/>
              </w:rPr>
            </w:pPr>
            <w:r w:rsidRPr="00EF3B08">
              <w:rPr>
                <w:rFonts w:ascii="Times New Roman" w:eastAsia="Times New Roman" w:hAnsi="Times New Roman" w:cs="Times New Roman"/>
                <w:bCs/>
                <w:iCs/>
                <w:sz w:val="24"/>
                <w:szCs w:val="24"/>
              </w:rPr>
              <w:lastRenderedPageBreak/>
              <w:t>Зо 0</w:t>
            </w:r>
            <w:r>
              <w:rPr>
                <w:rFonts w:ascii="Times New Roman" w:eastAsia="Times New Roman" w:hAnsi="Times New Roman" w:cs="Times New Roman"/>
                <w:bCs/>
                <w:iCs/>
                <w:sz w:val="24"/>
                <w:szCs w:val="24"/>
              </w:rPr>
              <w:t>7</w:t>
            </w:r>
            <w:r w:rsidRPr="00EF3B08">
              <w:rPr>
                <w:rFonts w:ascii="Times New Roman" w:eastAsia="Times New Roman" w:hAnsi="Times New Roman" w:cs="Times New Roman"/>
                <w:bCs/>
                <w:iCs/>
                <w:sz w:val="24"/>
                <w:szCs w:val="24"/>
              </w:rPr>
              <w:t>.01</w:t>
            </w:r>
          </w:p>
          <w:p w:rsidR="00B768EC" w:rsidRPr="003B7977" w:rsidRDefault="00B768EC" w:rsidP="00C34067">
            <w:pPr>
              <w:spacing w:after="0"/>
              <w:rPr>
                <w:rFonts w:ascii="Times New Roman" w:eastAsia="Times New Roman" w:hAnsi="Times New Roman" w:cs="Times New Roman"/>
                <w:b/>
                <w:i/>
              </w:rPr>
            </w:pPr>
          </w:p>
        </w:tc>
      </w:tr>
      <w:tr w:rsidR="00B768EC" w:rsidRPr="003B7977" w:rsidTr="00C34067">
        <w:trPr>
          <w:trHeight w:val="2377"/>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Pr="00B2721F" w:rsidRDefault="00B768EC"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rPr>
            </w:pPr>
            <w:r w:rsidRPr="00B2721F">
              <w:rPr>
                <w:rFonts w:ascii="Times New Roman" w:eastAsia="Times New Roman" w:hAnsi="Times New Roman"/>
                <w:bCs/>
              </w:rPr>
              <w:t>Технология подключения к локальной сети. Доступ к ресурсам. Корпоративные сети.</w:t>
            </w:r>
          </w:p>
          <w:p w:rsidR="00B768EC" w:rsidRPr="006569A0" w:rsidRDefault="00B768EC"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rPr>
            </w:pPr>
            <w:r w:rsidRPr="00B2721F">
              <w:rPr>
                <w:rFonts w:ascii="Times New Roman" w:eastAsia="Times New Roman" w:hAnsi="Times New Roman"/>
                <w:bCs/>
              </w:rPr>
              <w:t>Возможности глобальной сети Интернет. Пакетная передача данных. Организация межсетевого вз</w:t>
            </w:r>
            <w:r>
              <w:rPr>
                <w:rFonts w:ascii="Times New Roman" w:eastAsia="Times New Roman" w:hAnsi="Times New Roman"/>
                <w:bCs/>
              </w:rPr>
              <w:t xml:space="preserve">аимодействия. </w:t>
            </w:r>
            <w:r w:rsidRPr="00B2721F">
              <w:rPr>
                <w:rFonts w:ascii="Times New Roman" w:eastAsia="Times New Roman" w:hAnsi="Times New Roman"/>
                <w:bCs/>
              </w:rPr>
              <w:t>Методы и средства поиска информации в сети Интернет.</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2</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vMerge/>
          </w:tcPr>
          <w:p w:rsidR="00B768EC" w:rsidRPr="003B7977" w:rsidRDefault="00B768EC" w:rsidP="00C34067">
            <w:pPr>
              <w:rPr>
                <w:rFonts w:ascii="Times New Roman" w:eastAsia="Times New Roman" w:hAnsi="Times New Roman" w:cs="Times New Roman"/>
                <w:b/>
                <w:i/>
              </w:rPr>
            </w:pPr>
          </w:p>
        </w:tc>
        <w:tc>
          <w:tcPr>
            <w:tcW w:w="393" w:type="pct"/>
            <w:vMerge/>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529"/>
        </w:trPr>
        <w:tc>
          <w:tcPr>
            <w:tcW w:w="763" w:type="pct"/>
            <w:vMerge w:val="restart"/>
          </w:tcPr>
          <w:p w:rsidR="00B768EC" w:rsidRDefault="00B768EC" w:rsidP="00C34067">
            <w:pPr>
              <w:spacing w:after="0"/>
              <w:rPr>
                <w:rFonts w:ascii="Times New Roman" w:eastAsia="Times New Roman" w:hAnsi="Times New Roman" w:cs="Times New Roman"/>
                <w:b/>
                <w:bCs/>
              </w:rPr>
            </w:pPr>
          </w:p>
        </w:tc>
        <w:tc>
          <w:tcPr>
            <w:tcW w:w="1243" w:type="pct"/>
          </w:tcPr>
          <w:p w:rsidR="00B768EC" w:rsidRDefault="00B768EC"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3B7977">
              <w:rPr>
                <w:rFonts w:ascii="Times New Roman" w:eastAsia="Times New Roman" w:hAnsi="Times New Roman" w:cs="Times New Roman"/>
                <w:b/>
                <w:bCs/>
              </w:rPr>
              <w:t>В том числе практических и лабораторных занятий</w:t>
            </w:r>
          </w:p>
          <w:p w:rsidR="00B768EC" w:rsidRPr="00B2721F" w:rsidRDefault="00B768EC"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rPr>
            </w:pP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w:t>
            </w:r>
          </w:p>
        </w:tc>
        <w:tc>
          <w:tcPr>
            <w:tcW w:w="1264" w:type="pct"/>
            <w:vMerge w:val="restart"/>
          </w:tcPr>
          <w:p w:rsidR="00B768EC" w:rsidRPr="003B7977" w:rsidRDefault="00B768EC" w:rsidP="00C34067">
            <w:pPr>
              <w:rPr>
                <w:rFonts w:ascii="Times New Roman" w:eastAsia="Times New Roman" w:hAnsi="Times New Roman" w:cs="Times New Roman"/>
                <w:b/>
                <w:i/>
              </w:rPr>
            </w:pPr>
          </w:p>
        </w:tc>
        <w:tc>
          <w:tcPr>
            <w:tcW w:w="391" w:type="pct"/>
            <w:vMerge w:val="restart"/>
          </w:tcPr>
          <w:p w:rsidR="00B768EC" w:rsidRPr="003B7977" w:rsidRDefault="00B768EC" w:rsidP="00C34067">
            <w:pPr>
              <w:rPr>
                <w:rFonts w:ascii="Times New Roman" w:eastAsia="Times New Roman" w:hAnsi="Times New Roman" w:cs="Times New Roman"/>
                <w:b/>
                <w:i/>
              </w:rPr>
            </w:pPr>
          </w:p>
        </w:tc>
        <w:tc>
          <w:tcPr>
            <w:tcW w:w="393" w:type="pct"/>
            <w:vMerge w:val="restar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495"/>
        </w:trPr>
        <w:tc>
          <w:tcPr>
            <w:tcW w:w="763" w:type="pct"/>
            <w:vMerge/>
          </w:tcPr>
          <w:p w:rsidR="00B768EC" w:rsidRDefault="00B768EC" w:rsidP="00C34067">
            <w:pPr>
              <w:spacing w:after="0"/>
              <w:rPr>
                <w:rFonts w:ascii="Times New Roman" w:eastAsia="Times New Roman" w:hAnsi="Times New Roman" w:cs="Times New Roman"/>
                <w:b/>
                <w:bCs/>
              </w:rPr>
            </w:pPr>
          </w:p>
        </w:tc>
        <w:tc>
          <w:tcPr>
            <w:tcW w:w="1243" w:type="pct"/>
          </w:tcPr>
          <w:p w:rsidR="00B768EC" w:rsidRPr="003B7977" w:rsidRDefault="00B768EC"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3B7977">
              <w:rPr>
                <w:rFonts w:ascii="Times New Roman" w:eastAsia="Times New Roman" w:hAnsi="Times New Roman" w:cs="Times New Roman"/>
                <w:b/>
                <w:bCs/>
              </w:rPr>
              <w:t>Самостоятельная работа обучающихся</w:t>
            </w:r>
          </w:p>
        </w:tc>
        <w:tc>
          <w:tcPr>
            <w:tcW w:w="946" w:type="pct"/>
            <w:vAlign w:val="center"/>
          </w:tcPr>
          <w:p w:rsidR="00B768EC" w:rsidRDefault="00B768EC" w:rsidP="00C34067">
            <w:pPr>
              <w:suppressAutoHyphens/>
              <w:jc w:val="center"/>
              <w:rPr>
                <w:rFonts w:ascii="Times New Roman" w:eastAsia="Times New Roman" w:hAnsi="Times New Roman" w:cs="Times New Roman"/>
                <w:i/>
                <w:iCs/>
              </w:rPr>
            </w:pPr>
            <w:r>
              <w:rPr>
                <w:rFonts w:ascii="Times New Roman" w:eastAsia="Times New Roman" w:hAnsi="Times New Roman" w:cs="Times New Roman"/>
                <w:i/>
                <w:iCs/>
              </w:rPr>
              <w:t>-</w:t>
            </w:r>
          </w:p>
        </w:tc>
        <w:tc>
          <w:tcPr>
            <w:tcW w:w="1264" w:type="pct"/>
            <w:vMerge/>
          </w:tcPr>
          <w:p w:rsidR="00B768EC" w:rsidRPr="003B7977" w:rsidRDefault="00B768EC" w:rsidP="00C34067">
            <w:pPr>
              <w:rPr>
                <w:rFonts w:ascii="Times New Roman" w:eastAsia="Times New Roman" w:hAnsi="Times New Roman" w:cs="Times New Roman"/>
                <w:b/>
                <w:i/>
              </w:rPr>
            </w:pPr>
          </w:p>
        </w:tc>
        <w:tc>
          <w:tcPr>
            <w:tcW w:w="391" w:type="pct"/>
            <w:vMerge/>
          </w:tcPr>
          <w:p w:rsidR="00B768EC" w:rsidRPr="003B7977" w:rsidRDefault="00B768EC" w:rsidP="00C34067">
            <w:pPr>
              <w:rPr>
                <w:rFonts w:ascii="Times New Roman" w:eastAsia="Times New Roman" w:hAnsi="Times New Roman" w:cs="Times New Roman"/>
                <w:b/>
                <w:i/>
              </w:rPr>
            </w:pPr>
          </w:p>
        </w:tc>
        <w:tc>
          <w:tcPr>
            <w:tcW w:w="393" w:type="pct"/>
            <w:vMerge/>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495"/>
        </w:trPr>
        <w:tc>
          <w:tcPr>
            <w:tcW w:w="2006" w:type="pct"/>
            <w:gridSpan w:val="2"/>
          </w:tcPr>
          <w:p w:rsidR="00B768EC" w:rsidRPr="003B7977" w:rsidRDefault="00B768EC"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315F34">
              <w:rPr>
                <w:rFonts w:ascii="Times New Roman" w:hAnsi="Times New Roman"/>
                <w:b/>
              </w:rPr>
              <w:t>Промежуточная аттестация</w:t>
            </w:r>
          </w:p>
        </w:tc>
        <w:tc>
          <w:tcPr>
            <w:tcW w:w="946" w:type="pct"/>
            <w:vAlign w:val="center"/>
          </w:tcPr>
          <w:p w:rsidR="00B768EC" w:rsidRPr="005F4F64" w:rsidRDefault="00B768EC" w:rsidP="00C34067">
            <w:pPr>
              <w:suppressAutoHyphens/>
              <w:jc w:val="center"/>
              <w:rPr>
                <w:rFonts w:ascii="Times New Roman" w:eastAsia="Times New Roman" w:hAnsi="Times New Roman" w:cs="Times New Roman"/>
                <w:b/>
                <w:iCs/>
              </w:rPr>
            </w:pPr>
            <w:r w:rsidRPr="005F4F64">
              <w:rPr>
                <w:rFonts w:ascii="Times New Roman" w:eastAsia="Times New Roman" w:hAnsi="Times New Roman" w:cs="Times New Roman"/>
                <w:b/>
                <w:iCs/>
              </w:rPr>
              <w:t>15</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r w:rsidR="00B768EC" w:rsidRPr="003B7977" w:rsidTr="00C34067">
        <w:trPr>
          <w:trHeight w:val="495"/>
        </w:trPr>
        <w:tc>
          <w:tcPr>
            <w:tcW w:w="2006" w:type="pct"/>
            <w:gridSpan w:val="2"/>
          </w:tcPr>
          <w:p w:rsidR="00B768EC" w:rsidRPr="003B7977" w:rsidRDefault="00B768EC"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315F34">
              <w:rPr>
                <w:rFonts w:ascii="Times New Roman" w:hAnsi="Times New Roman"/>
                <w:b/>
                <w:bCs/>
              </w:rPr>
              <w:t>Всего:</w:t>
            </w:r>
          </w:p>
        </w:tc>
        <w:tc>
          <w:tcPr>
            <w:tcW w:w="946" w:type="pct"/>
            <w:vAlign w:val="center"/>
          </w:tcPr>
          <w:p w:rsidR="00B768EC" w:rsidRPr="005F4F64" w:rsidRDefault="00B768EC" w:rsidP="00C34067">
            <w:pPr>
              <w:suppressAutoHyphens/>
              <w:jc w:val="center"/>
              <w:rPr>
                <w:rFonts w:ascii="Times New Roman" w:eastAsia="Times New Roman" w:hAnsi="Times New Roman" w:cs="Times New Roman"/>
                <w:b/>
                <w:iCs/>
              </w:rPr>
            </w:pPr>
            <w:r w:rsidRPr="005F4F64">
              <w:rPr>
                <w:rFonts w:ascii="Times New Roman" w:eastAsia="Times New Roman" w:hAnsi="Times New Roman" w:cs="Times New Roman"/>
                <w:b/>
                <w:iCs/>
              </w:rPr>
              <w:t>73</w:t>
            </w:r>
          </w:p>
        </w:tc>
        <w:tc>
          <w:tcPr>
            <w:tcW w:w="1264" w:type="pct"/>
          </w:tcPr>
          <w:p w:rsidR="00B768EC" w:rsidRPr="003B7977" w:rsidRDefault="00B768EC" w:rsidP="00C34067">
            <w:pPr>
              <w:rPr>
                <w:rFonts w:ascii="Times New Roman" w:eastAsia="Times New Roman" w:hAnsi="Times New Roman" w:cs="Times New Roman"/>
                <w:b/>
                <w:i/>
              </w:rPr>
            </w:pPr>
          </w:p>
        </w:tc>
        <w:tc>
          <w:tcPr>
            <w:tcW w:w="391" w:type="pct"/>
          </w:tcPr>
          <w:p w:rsidR="00B768EC" w:rsidRPr="003B7977" w:rsidRDefault="00B768EC" w:rsidP="00C34067">
            <w:pPr>
              <w:rPr>
                <w:rFonts w:ascii="Times New Roman" w:eastAsia="Times New Roman" w:hAnsi="Times New Roman" w:cs="Times New Roman"/>
                <w:b/>
                <w:i/>
              </w:rPr>
            </w:pPr>
          </w:p>
        </w:tc>
        <w:tc>
          <w:tcPr>
            <w:tcW w:w="393" w:type="pct"/>
          </w:tcPr>
          <w:p w:rsidR="00B768EC" w:rsidRPr="003B7977" w:rsidRDefault="00B768EC" w:rsidP="00C34067">
            <w:pPr>
              <w:rPr>
                <w:rFonts w:ascii="Times New Roman" w:eastAsia="Times New Roman" w:hAnsi="Times New Roman" w:cs="Times New Roman"/>
                <w:b/>
                <w:i/>
              </w:rPr>
            </w:pPr>
          </w:p>
        </w:tc>
      </w:tr>
    </w:tbl>
    <w:p w:rsidR="00B768EC" w:rsidRDefault="00B768EC" w:rsidP="00B768EC">
      <w:pPr>
        <w:suppressAutoHyphens/>
        <w:jc w:val="both"/>
        <w:rPr>
          <w:rFonts w:ascii="Times New Roman" w:eastAsia="Times New Roman" w:hAnsi="Times New Roman" w:cs="Times New Roman"/>
          <w:bCs/>
          <w:i/>
        </w:rPr>
      </w:pPr>
    </w:p>
    <w:p w:rsidR="00B768EC" w:rsidRPr="003B7977" w:rsidRDefault="00B768EC" w:rsidP="00B768EC">
      <w:pPr>
        <w:ind w:firstLine="709"/>
        <w:rPr>
          <w:rFonts w:ascii="Times New Roman" w:eastAsia="Times New Roman" w:hAnsi="Times New Roman" w:cs="Times New Roman"/>
          <w:i/>
        </w:rPr>
        <w:sectPr w:rsidR="00B768EC" w:rsidRPr="003B7977" w:rsidSect="00C34067">
          <w:pgSz w:w="16840" w:h="11907" w:orient="landscape"/>
          <w:pgMar w:top="851" w:right="1134" w:bottom="851" w:left="992" w:header="709" w:footer="709" w:gutter="0"/>
          <w:cols w:space="720"/>
        </w:sectPr>
      </w:pPr>
    </w:p>
    <w:p w:rsidR="00B768EC" w:rsidRPr="003B7977" w:rsidRDefault="00B768EC" w:rsidP="00B768EC">
      <w:pPr>
        <w:ind w:left="1353"/>
        <w:rPr>
          <w:rFonts w:ascii="Times New Roman" w:eastAsia="Times New Roman" w:hAnsi="Times New Roman" w:cs="Times New Roman"/>
          <w:b/>
          <w:bCs/>
        </w:rPr>
      </w:pPr>
      <w:r w:rsidRPr="003B7977">
        <w:rPr>
          <w:rFonts w:ascii="Times New Roman" w:eastAsia="Times New Roman" w:hAnsi="Times New Roman" w:cs="Times New Roman"/>
          <w:b/>
          <w:bCs/>
        </w:rPr>
        <w:lastRenderedPageBreak/>
        <w:t>3. УСЛОВИЯ РЕАЛИЗАЦИИ УЧЕБНОЙ ДИСЦИПЛИНЫ</w:t>
      </w:r>
    </w:p>
    <w:p w:rsidR="00B768EC" w:rsidRPr="003B7977" w:rsidRDefault="00B768EC" w:rsidP="00B768EC">
      <w:pPr>
        <w:suppressAutoHyphens/>
        <w:spacing w:after="0"/>
        <w:ind w:firstLine="709"/>
        <w:jc w:val="both"/>
        <w:rPr>
          <w:rFonts w:ascii="Times New Roman" w:eastAsia="Times New Roman" w:hAnsi="Times New Roman" w:cs="Times New Roman"/>
          <w:bCs/>
          <w:sz w:val="24"/>
          <w:szCs w:val="24"/>
        </w:rPr>
      </w:pPr>
      <w:r w:rsidRPr="003B7977">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B768EC" w:rsidRPr="003A5C6D" w:rsidRDefault="00B768EC" w:rsidP="00B768EC">
      <w:pPr>
        <w:suppressAutoHyphens/>
        <w:spacing w:after="0"/>
        <w:jc w:val="both"/>
        <w:rPr>
          <w:rFonts w:ascii="Times New Roman" w:eastAsia="Times New Roman" w:hAnsi="Times New Roman" w:cs="Times New Roman"/>
          <w:b/>
          <w:bCs/>
          <w:i/>
          <w:sz w:val="24"/>
          <w:szCs w:val="24"/>
        </w:rPr>
      </w:pPr>
      <w:r w:rsidRPr="003B7977">
        <w:rPr>
          <w:rFonts w:ascii="Times New Roman" w:eastAsia="Times New Roman" w:hAnsi="Times New Roman" w:cs="Times New Roman"/>
          <w:bCs/>
          <w:sz w:val="24"/>
          <w:szCs w:val="24"/>
        </w:rPr>
        <w:t>Кабинет</w:t>
      </w:r>
      <w:r w:rsidRPr="003B7977">
        <w:rPr>
          <w:rFonts w:ascii="Times New Roman" w:eastAsia="Times New Roman" w:hAnsi="Times New Roman" w:cs="Times New Roman"/>
          <w:bCs/>
          <w:i/>
          <w:sz w:val="24"/>
          <w:szCs w:val="24"/>
        </w:rPr>
        <w:t xml:space="preserve"> «</w:t>
      </w:r>
      <w:r w:rsidRPr="00790E25">
        <w:rPr>
          <w:rFonts w:ascii="Times New Roman" w:eastAsia="Times New Roman" w:hAnsi="Times New Roman" w:cs="Times New Roman"/>
          <w:bCs/>
          <w:i/>
          <w:sz w:val="24"/>
          <w:szCs w:val="24"/>
          <w:u w:val="single"/>
        </w:rPr>
        <w:t>Информатики</w:t>
      </w:r>
      <w:r w:rsidRPr="003B7977">
        <w:rPr>
          <w:rFonts w:ascii="Times New Roman" w:eastAsia="Times New Roman" w:hAnsi="Times New Roman" w:cs="Times New Roman"/>
          <w:bCs/>
          <w:i/>
          <w:sz w:val="24"/>
          <w:szCs w:val="24"/>
        </w:rPr>
        <w:t>»</w:t>
      </w:r>
      <w:r w:rsidRPr="003B7977">
        <w:rPr>
          <w:rFonts w:ascii="Times New Roman" w:eastAsia="Times New Roman" w:hAnsi="Times New Roman" w:cs="Times New Roman"/>
          <w:sz w:val="24"/>
          <w:szCs w:val="24"/>
        </w:rPr>
        <w:t>,</w:t>
      </w:r>
      <w:r w:rsidRPr="003B7977">
        <w:rPr>
          <w:rFonts w:ascii="Times New Roman" w:eastAsia="Times New Roman" w:hAnsi="Times New Roman" w:cs="Times New Roman"/>
          <w:bCs/>
          <w:sz w:val="24"/>
          <w:szCs w:val="24"/>
        </w:rPr>
        <w:t xml:space="preserve"> оснащённый в соответствии с п. 6.1.2</w:t>
      </w:r>
      <w:r>
        <w:rPr>
          <w:rFonts w:ascii="Times New Roman" w:eastAsia="Times New Roman" w:hAnsi="Times New Roman" w:cs="Times New Roman"/>
          <w:bCs/>
          <w:sz w:val="24"/>
          <w:szCs w:val="24"/>
        </w:rPr>
        <w:t xml:space="preserve">.1 образовательной программы по </w:t>
      </w:r>
      <w:r w:rsidRPr="003B7977">
        <w:rPr>
          <w:rFonts w:ascii="Times New Roman" w:eastAsia="Times New Roman" w:hAnsi="Times New Roman" w:cs="Times New Roman"/>
          <w:bCs/>
          <w:i/>
          <w:sz w:val="24"/>
          <w:szCs w:val="24"/>
        </w:rPr>
        <w:t>специальности</w:t>
      </w:r>
      <w:r w:rsidR="0016630C" w:rsidRPr="0016630C">
        <w:rPr>
          <w:rFonts w:ascii="Times New Roman" w:eastAsia="Times New Roman" w:hAnsi="Times New Roman" w:cs="Times New Roman"/>
          <w:bCs/>
          <w:i/>
          <w:sz w:val="24"/>
          <w:szCs w:val="24"/>
        </w:rPr>
        <w:t xml:space="preserve"> </w:t>
      </w:r>
      <w:r w:rsidRPr="003A5C6D">
        <w:rPr>
          <w:rFonts w:ascii="Times New Roman" w:eastAsia="Times New Roman" w:hAnsi="Times New Roman" w:cs="Times New Roman"/>
          <w:bCs/>
          <w:i/>
          <w:sz w:val="24"/>
          <w:szCs w:val="24"/>
          <w:u w:val="single"/>
        </w:rPr>
        <w:t>19.02.12 Технология продуктов питания животного происхождения</w:t>
      </w:r>
    </w:p>
    <w:p w:rsidR="00B768EC" w:rsidRPr="00790E25" w:rsidRDefault="00B768EC" w:rsidP="00B768EC">
      <w:pPr>
        <w:suppressAutoHyphens/>
        <w:spacing w:after="0"/>
        <w:jc w:val="both"/>
        <w:rPr>
          <w:rFonts w:ascii="Times New Roman" w:eastAsia="Times New Roman" w:hAnsi="Times New Roman" w:cs="Times New Roman"/>
          <w:bCs/>
          <w:i/>
          <w:sz w:val="24"/>
          <w:szCs w:val="24"/>
        </w:rPr>
      </w:pPr>
    </w:p>
    <w:p w:rsidR="00B768EC" w:rsidRPr="003B7977" w:rsidRDefault="00B768EC" w:rsidP="00B768EC">
      <w:pPr>
        <w:suppressAutoHyphens/>
        <w:spacing w:after="0"/>
        <w:ind w:firstLine="709"/>
        <w:jc w:val="both"/>
        <w:rPr>
          <w:rFonts w:ascii="Times New Roman" w:eastAsia="Times New Roman" w:hAnsi="Times New Roman" w:cs="Times New Roman"/>
          <w:b/>
          <w:bCs/>
          <w:sz w:val="24"/>
          <w:szCs w:val="24"/>
        </w:rPr>
      </w:pPr>
      <w:r w:rsidRPr="003B7977">
        <w:rPr>
          <w:rFonts w:ascii="Times New Roman" w:eastAsia="Times New Roman" w:hAnsi="Times New Roman" w:cs="Times New Roman"/>
          <w:b/>
          <w:bCs/>
          <w:sz w:val="24"/>
          <w:szCs w:val="24"/>
        </w:rPr>
        <w:t>3.2. Информационное обеспечение реализации программы</w:t>
      </w:r>
    </w:p>
    <w:p w:rsidR="00B768EC" w:rsidRDefault="00B768EC" w:rsidP="00B768EC">
      <w:pPr>
        <w:suppressAutoHyphens/>
        <w:spacing w:after="0"/>
        <w:ind w:firstLine="709"/>
        <w:jc w:val="both"/>
        <w:rPr>
          <w:rFonts w:ascii="Times New Roman" w:eastAsia="Times New Roman" w:hAnsi="Times New Roman" w:cs="Times New Roman"/>
          <w:bCs/>
          <w:sz w:val="24"/>
          <w:szCs w:val="24"/>
        </w:rPr>
      </w:pPr>
      <w:r w:rsidRPr="003B797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3B797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B7977">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768EC" w:rsidRPr="003B7977" w:rsidRDefault="00B768EC" w:rsidP="00B768EC">
      <w:pPr>
        <w:spacing w:after="0"/>
        <w:contextualSpacing/>
        <w:rPr>
          <w:rFonts w:ascii="Times New Roman" w:eastAsia="Times New Roman" w:hAnsi="Times New Roman" w:cs="Times New Roman"/>
          <w:b/>
          <w:sz w:val="24"/>
          <w:szCs w:val="24"/>
        </w:rPr>
      </w:pPr>
    </w:p>
    <w:p w:rsidR="00B768EC" w:rsidRPr="003B7977" w:rsidRDefault="00B768EC" w:rsidP="00B768EC">
      <w:pPr>
        <w:spacing w:after="0"/>
        <w:ind w:firstLine="709"/>
        <w:contextualSpacing/>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t>3.2.</w:t>
      </w:r>
      <w:r>
        <w:rPr>
          <w:rFonts w:ascii="Times New Roman" w:eastAsia="Times New Roman" w:hAnsi="Times New Roman" w:cs="Times New Roman"/>
          <w:b/>
          <w:sz w:val="24"/>
          <w:szCs w:val="24"/>
        </w:rPr>
        <w:t>1</w:t>
      </w:r>
      <w:r w:rsidRPr="003B7977">
        <w:rPr>
          <w:rFonts w:ascii="Times New Roman" w:eastAsia="Times New Roman" w:hAnsi="Times New Roman" w:cs="Times New Roman"/>
          <w:b/>
          <w:sz w:val="24"/>
          <w:szCs w:val="24"/>
        </w:rPr>
        <w:t xml:space="preserve">. Основные электронные издания </w:t>
      </w:r>
    </w:p>
    <w:p w:rsidR="00B768EC" w:rsidRPr="00016989" w:rsidRDefault="00B768EC" w:rsidP="00B768EC">
      <w:pPr>
        <w:spacing w:line="240" w:lineRule="auto"/>
        <w:ind w:firstLine="709"/>
        <w:jc w:val="both"/>
        <w:rPr>
          <w:rFonts w:ascii="Times New Roman" w:eastAsia="Times New Roman" w:hAnsi="Times New Roman"/>
          <w:sz w:val="24"/>
          <w:szCs w:val="24"/>
        </w:rPr>
      </w:pPr>
      <w:r>
        <w:rPr>
          <w:rFonts w:ascii="Times New Roman" w:eastAsia="Times New Roman" w:hAnsi="Times New Roman" w:cs="Times New Roman"/>
          <w:b/>
          <w:sz w:val="24"/>
          <w:szCs w:val="24"/>
        </w:rPr>
        <w:t xml:space="preserve">1. </w:t>
      </w:r>
      <w:r w:rsidRPr="00A1042C">
        <w:rPr>
          <w:rFonts w:ascii="Times New Roman" w:eastAsia="Times New Roman" w:hAnsi="Times New Roman"/>
          <w:bCs/>
          <w:sz w:val="24"/>
          <w:szCs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2021. — 383 с. — (Профессиональное образование). — ISBN 978-5-534-03051-8. — Текст: электронный // Образовательная платформа Юрайт [сайт]. — URL: </w:t>
      </w:r>
      <w:hyperlink r:id="rId122" w:history="1">
        <w:r w:rsidRPr="00D75259">
          <w:rPr>
            <w:rStyle w:val="a7"/>
            <w:rFonts w:ascii="Times New Roman" w:hAnsi="Times New Roman"/>
            <w:bCs/>
            <w:color w:val="000000" w:themeColor="text1"/>
            <w:sz w:val="24"/>
            <w:szCs w:val="24"/>
          </w:rPr>
          <w:t>https://urait.ru/bcode/469424</w:t>
        </w:r>
      </w:hyperlink>
      <w:r w:rsidRPr="00D75259">
        <w:rPr>
          <w:rFonts w:ascii="Times New Roman" w:eastAsia="Times New Roman" w:hAnsi="Times New Roman"/>
          <w:bCs/>
          <w:color w:val="000000" w:themeColor="text1"/>
          <w:sz w:val="24"/>
          <w:szCs w:val="24"/>
        </w:rPr>
        <w:t>.</w:t>
      </w:r>
    </w:p>
    <w:p w:rsidR="00B768EC" w:rsidRPr="00A04B5E" w:rsidRDefault="00B768EC" w:rsidP="00B768EC">
      <w:pPr>
        <w:spacing w:after="0"/>
        <w:ind w:firstLine="709"/>
        <w:contextualSpacing/>
        <w:jc w:val="both"/>
        <w:rPr>
          <w:rFonts w:ascii="Times New Roman" w:eastAsia="Times New Roman" w:hAnsi="Times New Roman" w:cs="Times New Roman"/>
          <w:i/>
          <w:iCs/>
          <w:sz w:val="24"/>
          <w:szCs w:val="24"/>
          <w:lang w:eastAsia="nl-NL"/>
        </w:rPr>
      </w:pPr>
      <w:r w:rsidRPr="00D75259">
        <w:rPr>
          <w:rFonts w:ascii="Times New Roman" w:eastAsia="Times New Roman" w:hAnsi="Times New Roman" w:cs="Times New Roman"/>
          <w:b/>
          <w:iCs/>
          <w:sz w:val="24"/>
          <w:szCs w:val="24"/>
          <w:lang w:eastAsia="nl-NL"/>
        </w:rPr>
        <w:t>2.</w:t>
      </w:r>
      <w:r w:rsidRPr="007056FC">
        <w:rPr>
          <w:rFonts w:ascii="Times New Roman" w:eastAsia="Times New Roman" w:hAnsi="Times New Roman"/>
          <w:bCs/>
          <w:color w:val="000000"/>
          <w:sz w:val="24"/>
          <w:szCs w:val="24"/>
        </w:rPr>
        <w:t>Советов, Б. 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2021. — 327 с. — (Профессиональное образование). — ISBN 978-5-534-06399-8. — Текст: электронный // Образовательная платформа Юрайт [сайт]. — UR</w:t>
      </w:r>
      <w:r w:rsidRPr="00A04B5E">
        <w:rPr>
          <w:rFonts w:ascii="Times New Roman" w:eastAsia="Times New Roman" w:hAnsi="Times New Roman"/>
          <w:bCs/>
          <w:color w:val="000000"/>
          <w:sz w:val="24"/>
          <w:szCs w:val="24"/>
        </w:rPr>
        <w:t xml:space="preserve">L: </w:t>
      </w:r>
      <w:hyperlink r:id="rId123" w:history="1">
        <w:r w:rsidRPr="00A04B5E">
          <w:rPr>
            <w:rStyle w:val="a7"/>
            <w:rFonts w:ascii="Times New Roman" w:hAnsi="Times New Roman"/>
            <w:bCs/>
            <w:color w:val="000000" w:themeColor="text1"/>
            <w:sz w:val="24"/>
            <w:szCs w:val="24"/>
          </w:rPr>
          <w:t>https://urait.ru/bcode/469425</w:t>
        </w:r>
      </w:hyperlink>
      <w:r w:rsidRPr="00A04B5E">
        <w:rPr>
          <w:rFonts w:ascii="Times New Roman" w:eastAsia="Times New Roman" w:hAnsi="Times New Roman"/>
          <w:bCs/>
          <w:color w:val="000000" w:themeColor="text1"/>
          <w:sz w:val="24"/>
          <w:szCs w:val="24"/>
        </w:rPr>
        <w:t>.</w:t>
      </w:r>
    </w:p>
    <w:p w:rsidR="00B768EC" w:rsidRPr="00A04B5E" w:rsidRDefault="00B768EC" w:rsidP="00B768EC">
      <w:pPr>
        <w:spacing w:after="0"/>
        <w:ind w:left="709"/>
        <w:contextualSpacing/>
        <w:jc w:val="both"/>
        <w:rPr>
          <w:rFonts w:ascii="Times New Roman" w:eastAsia="Times New Roman" w:hAnsi="Times New Roman" w:cs="Times New Roman"/>
          <w:i/>
          <w:iCs/>
          <w:sz w:val="24"/>
          <w:szCs w:val="24"/>
          <w:lang w:eastAsia="nl-NL"/>
        </w:rPr>
      </w:pPr>
    </w:p>
    <w:p w:rsidR="00B768EC" w:rsidRPr="003B7977" w:rsidRDefault="00B768EC" w:rsidP="00B768EC">
      <w:pPr>
        <w:spacing w:after="0"/>
        <w:ind w:firstLine="709"/>
        <w:contextualSpacing/>
        <w:jc w:val="both"/>
        <w:rPr>
          <w:rFonts w:ascii="Times New Roman" w:eastAsia="Times New Roman" w:hAnsi="Times New Roman" w:cs="Times New Roman"/>
          <w:bCs/>
          <w:i/>
          <w:sz w:val="24"/>
          <w:szCs w:val="24"/>
        </w:rPr>
      </w:pPr>
      <w:r>
        <w:rPr>
          <w:rFonts w:ascii="Times New Roman" w:eastAsia="Times New Roman" w:hAnsi="Times New Roman" w:cs="Times New Roman"/>
          <w:b/>
          <w:bCs/>
          <w:sz w:val="24"/>
          <w:szCs w:val="24"/>
        </w:rPr>
        <w:t>3.2.2. Дополнительные источники</w:t>
      </w:r>
    </w:p>
    <w:p w:rsidR="00B768EC" w:rsidRPr="00D75259" w:rsidRDefault="00B768EC" w:rsidP="00B768EC">
      <w:pPr>
        <w:spacing w:after="0" w:line="240" w:lineRule="auto"/>
        <w:ind w:firstLine="709"/>
        <w:jc w:val="both"/>
        <w:rPr>
          <w:rFonts w:ascii="Times New Roman" w:eastAsia="Times New Roman" w:hAnsi="Times New Roman" w:cs="Times New Roman"/>
          <w:sz w:val="24"/>
          <w:szCs w:val="24"/>
        </w:rPr>
      </w:pPr>
      <w:r w:rsidRPr="00D75259">
        <w:rPr>
          <w:rFonts w:ascii="Times New Roman" w:eastAsia="Times New Roman" w:hAnsi="Times New Roman" w:cs="Times New Roman"/>
          <w:b/>
          <w:sz w:val="24"/>
          <w:szCs w:val="24"/>
        </w:rPr>
        <w:t>1.</w:t>
      </w:r>
      <w:r w:rsidRPr="00D75259">
        <w:rPr>
          <w:rFonts w:ascii="Times New Roman" w:eastAsia="Calibri" w:hAnsi="Times New Roman" w:cs="Times New Roman"/>
          <w:sz w:val="24"/>
        </w:rPr>
        <w:t>Суханова, О.Н. Информационные технологии: лаб. практикум / О.В. Ментюкова; О.Н. Суханова. —Пенза: РИО ПГСХА, 2015.— 116 с.: ил. — URL: https://lib.rucont.ru/efd/323727.</w:t>
      </w:r>
    </w:p>
    <w:p w:rsidR="00B768EC" w:rsidRPr="003B7977" w:rsidRDefault="00B768EC" w:rsidP="00B768EC">
      <w:pPr>
        <w:spacing w:after="0"/>
        <w:ind w:firstLine="709"/>
        <w:contextualSpacing/>
        <w:jc w:val="both"/>
        <w:rPr>
          <w:rFonts w:ascii="Times New Roman" w:eastAsia="Times New Roman" w:hAnsi="Times New Roman" w:cs="Times New Roman"/>
          <w:b/>
          <w:sz w:val="24"/>
          <w:szCs w:val="24"/>
        </w:rPr>
      </w:pPr>
    </w:p>
    <w:p w:rsidR="00B768EC" w:rsidRPr="003B7977" w:rsidRDefault="00B768EC" w:rsidP="00B768EC">
      <w:pPr>
        <w:contextualSpacing/>
        <w:jc w:val="center"/>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br w:type="page"/>
      </w:r>
      <w:r w:rsidRPr="003B7977">
        <w:rPr>
          <w:rFonts w:ascii="Times New Roman" w:eastAsia="Times New Roman" w:hAnsi="Times New Roman" w:cs="Times New Roman"/>
          <w:b/>
          <w:sz w:val="24"/>
          <w:szCs w:val="24"/>
        </w:rPr>
        <w:lastRenderedPageBreak/>
        <w:t xml:space="preserve">4. КОНТРОЛЬ И ОЦЕНКА РЕЗУЛЬТАТОВ ОСВОЕНИЯ  </w:t>
      </w:r>
    </w:p>
    <w:p w:rsidR="00B768EC" w:rsidRPr="003B7977" w:rsidRDefault="00B768EC" w:rsidP="00B768EC">
      <w:pPr>
        <w:contextualSpacing/>
        <w:jc w:val="center"/>
        <w:rPr>
          <w:rFonts w:ascii="Times New Roman" w:eastAsia="Times New Roman" w:hAnsi="Times New Roman" w:cs="Times New Roman"/>
          <w:b/>
          <w:sz w:val="24"/>
          <w:szCs w:val="24"/>
        </w:rPr>
      </w:pPr>
      <w:r w:rsidRPr="003B7977">
        <w:rPr>
          <w:rFonts w:ascii="Times New Roman" w:eastAsia="Times New Roman" w:hAnsi="Times New Roman" w:cs="Times New Roman"/>
          <w:b/>
          <w:sz w:val="24"/>
          <w:szCs w:val="24"/>
        </w:rPr>
        <w:t>УЧЕБНОЙ ДИСЦИПЛИНЫ</w:t>
      </w:r>
    </w:p>
    <w:p w:rsidR="00B768EC" w:rsidRPr="003B7977" w:rsidRDefault="00B768EC" w:rsidP="00B768EC">
      <w:pPr>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B768EC" w:rsidRPr="003B7977" w:rsidTr="00C34067">
        <w:trPr>
          <w:trHeight w:val="598"/>
        </w:trPr>
        <w:tc>
          <w:tcPr>
            <w:tcW w:w="1750" w:type="pct"/>
          </w:tcPr>
          <w:p w:rsidR="00B768EC" w:rsidRPr="003B7977" w:rsidRDefault="00B768EC" w:rsidP="00C34067">
            <w:pPr>
              <w:spacing w:after="0" w:line="240" w:lineRule="auto"/>
              <w:jc w:val="center"/>
              <w:rPr>
                <w:rFonts w:ascii="Times New Roman" w:eastAsia="Times New Roman" w:hAnsi="Times New Roman" w:cs="Times New Roman"/>
                <w:sz w:val="24"/>
                <w:szCs w:val="24"/>
              </w:rPr>
            </w:pPr>
            <w:r w:rsidRPr="003B7977">
              <w:rPr>
                <w:rFonts w:ascii="Times New Roman" w:eastAsia="Times New Roman" w:hAnsi="Times New Roman" w:cs="Times New Roman"/>
                <w:b/>
                <w:bCs/>
                <w:i/>
              </w:rPr>
              <w:t>Результаты обучения</w:t>
            </w:r>
            <w:r w:rsidRPr="003B7977">
              <w:rPr>
                <w:rFonts w:ascii="Times New Roman" w:eastAsia="Times New Roman" w:hAnsi="Times New Roman" w:cs="Times New Roman"/>
                <w:i/>
                <w:vertAlign w:val="superscript"/>
              </w:rPr>
              <w:footnoteReference w:id="20"/>
            </w:r>
          </w:p>
        </w:tc>
        <w:tc>
          <w:tcPr>
            <w:tcW w:w="1507" w:type="pct"/>
          </w:tcPr>
          <w:p w:rsidR="00B768EC" w:rsidRPr="003B7977" w:rsidRDefault="00B768EC" w:rsidP="00C34067">
            <w:pPr>
              <w:spacing w:line="240" w:lineRule="auto"/>
              <w:jc w:val="center"/>
              <w:rPr>
                <w:rFonts w:ascii="Times New Roman" w:eastAsia="Times New Roman" w:hAnsi="Times New Roman" w:cs="Times New Roman"/>
                <w:b/>
                <w:bCs/>
                <w:i/>
              </w:rPr>
            </w:pPr>
            <w:r w:rsidRPr="003B7977">
              <w:rPr>
                <w:rFonts w:ascii="Times New Roman" w:eastAsia="Times New Roman" w:hAnsi="Times New Roman" w:cs="Times New Roman"/>
                <w:b/>
                <w:bCs/>
                <w:i/>
              </w:rPr>
              <w:t>Критерии оценки</w:t>
            </w:r>
          </w:p>
        </w:tc>
        <w:tc>
          <w:tcPr>
            <w:tcW w:w="1743" w:type="pct"/>
          </w:tcPr>
          <w:p w:rsidR="00B768EC" w:rsidRPr="003B7977" w:rsidRDefault="00B768EC" w:rsidP="00C34067">
            <w:pPr>
              <w:spacing w:line="240" w:lineRule="auto"/>
              <w:jc w:val="center"/>
              <w:rPr>
                <w:rFonts w:ascii="Times New Roman" w:eastAsia="Times New Roman" w:hAnsi="Times New Roman" w:cs="Times New Roman"/>
                <w:b/>
                <w:bCs/>
                <w:i/>
              </w:rPr>
            </w:pPr>
            <w:r w:rsidRPr="003B7977">
              <w:rPr>
                <w:rFonts w:ascii="Times New Roman" w:eastAsia="Times New Roman" w:hAnsi="Times New Roman" w:cs="Times New Roman"/>
                <w:b/>
                <w:bCs/>
                <w:i/>
              </w:rPr>
              <w:t>Методы оценки</w:t>
            </w:r>
          </w:p>
        </w:tc>
      </w:tr>
      <w:tr w:rsidR="00B768EC" w:rsidRPr="003B7977" w:rsidTr="00C34067">
        <w:tc>
          <w:tcPr>
            <w:tcW w:w="1750" w:type="pct"/>
          </w:tcPr>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7C2910">
              <w:rPr>
                <w:rFonts w:ascii="Times New Roman" w:eastAsia="Times New Roman" w:hAnsi="Times New Roman" w:cs="Times New Roman"/>
                <w:b/>
                <w:sz w:val="24"/>
                <w:szCs w:val="24"/>
              </w:rPr>
              <w:t>Знания:</w:t>
            </w:r>
          </w:p>
          <w:p w:rsidR="00B768EC" w:rsidRPr="009B5B2A"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40873">
              <w:rPr>
                <w:rFonts w:ascii="Times New Roman" w:eastAsia="Times New Roman" w:hAnsi="Times New Roman" w:cs="Times New Roman"/>
                <w:iCs/>
                <w:sz w:val="24"/>
                <w:szCs w:val="24"/>
              </w:rPr>
              <w:t>а</w:t>
            </w:r>
            <w:r w:rsidRPr="00840873">
              <w:rPr>
                <w:rFonts w:ascii="Times New Roman" w:eastAsia="Times New Roman" w:hAnsi="Times New Roman" w:cs="Times New Roman"/>
                <w:bCs/>
                <w:sz w:val="24"/>
                <w:szCs w:val="24"/>
              </w:rPr>
              <w:t xml:space="preserve">ктуальный профессиональный </w:t>
            </w:r>
            <w:r w:rsidRPr="00840873">
              <w:rPr>
                <w:rFonts w:ascii="Times New Roman" w:eastAsia="Times New Roman" w:hAnsi="Times New Roman" w:cs="Times New Roman"/>
                <w:bCs/>
                <w:sz w:val="24"/>
                <w:szCs w:val="24"/>
              </w:rPr>
              <w:br/>
              <w:t>и социальный контекст, в котором приходится работать и жить;</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bCs/>
                <w:sz w:val="24"/>
                <w:szCs w:val="24"/>
              </w:rPr>
              <w:t xml:space="preserve">основные источники информации </w:t>
            </w:r>
            <w:r w:rsidRPr="00840873">
              <w:rPr>
                <w:rFonts w:ascii="Times New Roman" w:eastAsia="Times New Roman" w:hAnsi="Times New Roman" w:cs="Times New Roman"/>
                <w:bCs/>
                <w:sz w:val="24"/>
                <w:szCs w:val="24"/>
              </w:rPr>
              <w:br/>
              <w:t xml:space="preserve">и ресурсы для решения задач и проблем </w:t>
            </w:r>
            <w:r w:rsidRPr="00840873">
              <w:rPr>
                <w:rFonts w:ascii="Times New Roman" w:eastAsia="Times New Roman" w:hAnsi="Times New Roman" w:cs="Times New Roman"/>
                <w:bCs/>
                <w:sz w:val="24"/>
                <w:szCs w:val="24"/>
              </w:rPr>
              <w:br/>
              <w:t>в профессиональном и/или социальном контексте;</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номенклатура информационных источников, применяемых в профессиональной деятельности;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приемы структурирования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r w:rsidRPr="00840873">
              <w:rPr>
                <w:rFonts w:ascii="Times New Roman" w:eastAsia="Times New Roman" w:hAnsi="Times New Roman" w:cs="Times New Roman"/>
                <w:iCs/>
                <w:sz w:val="24"/>
                <w:szCs w:val="24"/>
              </w:rPr>
              <w:t xml:space="preserve">формат оформления результатов поиска информации, </w:t>
            </w:r>
            <w:r w:rsidRPr="00840873">
              <w:rPr>
                <w:rFonts w:ascii="Times New Roman" w:eastAsia="Times New Roman" w:hAnsi="Times New Roman" w:cs="Times New Roman"/>
                <w:bCs/>
                <w:iCs/>
                <w:sz w:val="24"/>
                <w:szCs w:val="24"/>
              </w:rPr>
              <w:t>современные средства и устройства информатизации;</w:t>
            </w:r>
          </w:p>
          <w:p w:rsidR="00B768EC" w:rsidRPr="009B5B2A"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eastAsia="Times New Roman" w:hAnsi="Times New Roman" w:cs="Times New Roman"/>
                <w:bCs/>
                <w:i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bCs/>
                <w:iCs/>
                <w:sz w:val="24"/>
                <w:szCs w:val="24"/>
              </w:rPr>
              <w:t>современная научная и профессиональная терминология;</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40873">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840873">
              <w:rPr>
                <w:rFonts w:ascii="Times New Roman" w:eastAsia="Times New Roman" w:hAnsi="Times New Roman" w:cs="Times New Roman"/>
                <w:bCs/>
                <w:sz w:val="24"/>
                <w:szCs w:val="24"/>
              </w:rPr>
              <w:t xml:space="preserve">правила оформления документов </w:t>
            </w:r>
            <w:r w:rsidRPr="00840873">
              <w:rPr>
                <w:rFonts w:ascii="Times New Roman" w:eastAsia="Times New Roman" w:hAnsi="Times New Roman" w:cs="Times New Roman"/>
                <w:bCs/>
                <w:sz w:val="24"/>
                <w:szCs w:val="24"/>
              </w:rPr>
              <w:br/>
              <w:t>и построения устных сообщений</w:t>
            </w:r>
            <w:r>
              <w:rPr>
                <w:rFonts w:ascii="Times New Roman" w:eastAsia="Times New Roman" w:hAnsi="Times New Roman" w:cs="Times New Roman"/>
                <w:b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значимость профессиональной деятельности по профессии (специальности);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lastRenderedPageBreak/>
              <w:t>основные ресурсы, задействованные в профессиональной деятельности;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40873">
              <w:rPr>
                <w:rFonts w:ascii="Times New Roman" w:eastAsia="Times New Roman" w:hAnsi="Times New Roman" w:cs="Times New Roman"/>
                <w:bCs/>
                <w:iCs/>
                <w:sz w:val="24"/>
                <w:szCs w:val="24"/>
              </w:rPr>
              <w:t>правила экологической безопасности при ведении профессиональной деятельности;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Pr="007C2910" w:rsidRDefault="00B768EC" w:rsidP="00C34067">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rsidR="00B768EC" w:rsidRPr="008B0175"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982566">
              <w:rPr>
                <w:rFonts w:ascii="Times New Roman" w:eastAsia="Times New Roman" w:hAnsi="Times New Roman" w:cs="Times New Roman"/>
                <w:sz w:val="24"/>
                <w:szCs w:val="24"/>
              </w:rPr>
              <w:t>Основные понятия автоматизированной обработки информации в сфере производства продуктов питания животного происхождения</w:t>
            </w:r>
            <w:r>
              <w:rPr>
                <w:rFonts w:ascii="Times New Roman" w:eastAsia="Times New Roman" w:hAnsi="Times New Roman" w:cs="Times New Roman"/>
                <w:sz w:val="24"/>
                <w:szCs w:val="24"/>
              </w:rPr>
              <w:t>;</w:t>
            </w:r>
            <w:r w:rsidRPr="008B0175">
              <w:rPr>
                <w:rFonts w:ascii="Times New Roman" w:eastAsia="Times New Roman" w:hAnsi="Times New Roman" w:cs="Times New Roman"/>
                <w:sz w:val="24"/>
                <w:szCs w:val="24"/>
              </w:rPr>
              <w:t>общий состав и структуру персональных электронно-вычислительных машин и вычислительных систем;</w:t>
            </w:r>
          </w:p>
          <w:p w:rsidR="00B768EC" w:rsidRPr="008B0175"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B0175">
              <w:rPr>
                <w:rFonts w:ascii="Times New Roman" w:eastAsia="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rsidR="00B768EC" w:rsidRPr="008B0175"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B0175">
              <w:rPr>
                <w:rFonts w:ascii="Times New Roman" w:eastAsia="Times New Roman" w:hAnsi="Times New Roman" w:cs="Times New Roman"/>
                <w:sz w:val="24"/>
                <w:szCs w:val="24"/>
              </w:rPr>
              <w:t>методы и средства сбора, обработки, хранения, передачи и накопления информации;</w:t>
            </w:r>
          </w:p>
          <w:p w:rsidR="00B768EC" w:rsidRPr="008B0175"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B0175">
              <w:rPr>
                <w:rFonts w:ascii="Times New Roman" w:eastAsia="Times New Roman" w:hAnsi="Times New Roman" w:cs="Times New Roman"/>
                <w:sz w:val="24"/>
                <w:szCs w:val="24"/>
              </w:rPr>
              <w:t>базовые системные программные продукты и пакеты прикладных программ в области профессиональной деятельности;</w:t>
            </w:r>
          </w:p>
          <w:p w:rsidR="00B768EC" w:rsidRDefault="00B768EC" w:rsidP="00C34067">
            <w:pPr>
              <w:spacing w:line="240" w:lineRule="auto"/>
              <w:rPr>
                <w:rFonts w:ascii="Times New Roman" w:eastAsia="Times New Roman" w:hAnsi="Times New Roman" w:cs="Times New Roman"/>
                <w:sz w:val="24"/>
                <w:szCs w:val="24"/>
              </w:rPr>
            </w:pPr>
            <w:r w:rsidRPr="008B0175">
              <w:rPr>
                <w:rFonts w:ascii="Times New Roman" w:eastAsia="Times New Roman" w:hAnsi="Times New Roman" w:cs="Times New Roman"/>
                <w:sz w:val="24"/>
                <w:szCs w:val="24"/>
              </w:rPr>
              <w:t>основные методы и приемы обеспечения информационной безопасности</w:t>
            </w:r>
            <w:r>
              <w:rPr>
                <w:rFonts w:ascii="Times New Roman" w:eastAsia="Times New Roman" w:hAnsi="Times New Roman" w:cs="Times New Roman"/>
                <w:sz w:val="24"/>
                <w:szCs w:val="24"/>
              </w:rPr>
              <w:t>.</w:t>
            </w:r>
          </w:p>
          <w:p w:rsidR="00B768EC" w:rsidRPr="003B7977" w:rsidRDefault="00B768EC" w:rsidP="00C34067">
            <w:pPr>
              <w:spacing w:line="240" w:lineRule="auto"/>
              <w:rPr>
                <w:rFonts w:ascii="Times New Roman" w:eastAsia="Times New Roman" w:hAnsi="Times New Roman" w:cs="Times New Roman"/>
                <w:bCs/>
                <w:i/>
              </w:rPr>
            </w:pPr>
            <w:r w:rsidRPr="00AA4167">
              <w:rPr>
                <w:rFonts w:ascii="Times New Roman" w:eastAsia="Times New Roman" w:hAnsi="Times New Roman" w:cs="Times New Roman"/>
                <w:iCs/>
                <w:sz w:val="24"/>
                <w:szCs w:val="24"/>
              </w:rPr>
              <w:t xml:space="preserve">Организовывать выполнение технологических операций </w:t>
            </w:r>
            <w:r w:rsidRPr="00AA4167">
              <w:rPr>
                <w:rFonts w:ascii="Times New Roman" w:eastAsia="Times New Roman" w:hAnsi="Times New Roman" w:cs="Times New Roman"/>
                <w:iCs/>
                <w:sz w:val="24"/>
                <w:szCs w:val="24"/>
              </w:rPr>
              <w:lastRenderedPageBreak/>
              <w:t>производс</w:t>
            </w:r>
            <w:r>
              <w:rPr>
                <w:rFonts w:ascii="Times New Roman" w:eastAsia="Times New Roman" w:hAnsi="Times New Roman" w:cs="Times New Roman"/>
                <w:iCs/>
                <w:sz w:val="24"/>
                <w:szCs w:val="24"/>
              </w:rPr>
              <w:t>тва продуктов питания</w:t>
            </w:r>
            <w:r w:rsidRPr="00AA4167">
              <w:rPr>
                <w:rFonts w:ascii="Times New Roman" w:eastAsia="Times New Roman" w:hAnsi="Times New Roman" w:cs="Times New Roman"/>
                <w:iCs/>
                <w:sz w:val="24"/>
                <w:szCs w:val="24"/>
              </w:rPr>
              <w:t xml:space="preserve"> на автоматизированных технологических линиях в соответствии с технологическими инструкциями</w:t>
            </w:r>
          </w:p>
        </w:tc>
        <w:tc>
          <w:tcPr>
            <w:tcW w:w="1507" w:type="pct"/>
          </w:tcPr>
          <w:p w:rsidR="00B768EC" w:rsidRPr="009B5B2A"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lastRenderedPageBreak/>
              <w:t xml:space="preserve">Изучить </w:t>
            </w:r>
            <w:r w:rsidRPr="00840873">
              <w:rPr>
                <w:rFonts w:ascii="Times New Roman" w:eastAsia="Times New Roman" w:hAnsi="Times New Roman" w:cs="Times New Roman"/>
                <w:iCs/>
                <w:sz w:val="24"/>
                <w:szCs w:val="24"/>
              </w:rPr>
              <w:t>а</w:t>
            </w:r>
            <w:r w:rsidRPr="00840873">
              <w:rPr>
                <w:rFonts w:ascii="Times New Roman" w:eastAsia="Times New Roman" w:hAnsi="Times New Roman" w:cs="Times New Roman"/>
                <w:bCs/>
                <w:sz w:val="24"/>
                <w:szCs w:val="24"/>
              </w:rPr>
              <w:t xml:space="preserve">ктуальный профессиональный </w:t>
            </w:r>
            <w:r w:rsidRPr="00840873">
              <w:rPr>
                <w:rFonts w:ascii="Times New Roman" w:eastAsia="Times New Roman" w:hAnsi="Times New Roman" w:cs="Times New Roman"/>
                <w:bCs/>
                <w:sz w:val="24"/>
                <w:szCs w:val="24"/>
              </w:rPr>
              <w:br/>
              <w:t>и социальный контекст, в котором приходится работать и жить;</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bCs/>
                <w:sz w:val="24"/>
                <w:szCs w:val="24"/>
              </w:rPr>
              <w:t xml:space="preserve">Изучить </w:t>
            </w:r>
            <w:r w:rsidRPr="00840873">
              <w:rPr>
                <w:rFonts w:ascii="Times New Roman" w:eastAsia="Times New Roman" w:hAnsi="Times New Roman" w:cs="Times New Roman"/>
                <w:bCs/>
                <w:sz w:val="24"/>
                <w:szCs w:val="24"/>
              </w:rPr>
              <w:t xml:space="preserve">основные источники информации </w:t>
            </w:r>
            <w:r w:rsidRPr="00840873">
              <w:rPr>
                <w:rFonts w:ascii="Times New Roman" w:eastAsia="Times New Roman" w:hAnsi="Times New Roman" w:cs="Times New Roman"/>
                <w:bCs/>
                <w:sz w:val="24"/>
                <w:szCs w:val="24"/>
              </w:rPr>
              <w:br/>
              <w:t xml:space="preserve">и ресурсы для решения задач и проблем </w:t>
            </w:r>
            <w:r w:rsidRPr="00840873">
              <w:rPr>
                <w:rFonts w:ascii="Times New Roman" w:eastAsia="Times New Roman" w:hAnsi="Times New Roman" w:cs="Times New Roman"/>
                <w:bCs/>
                <w:sz w:val="24"/>
                <w:szCs w:val="24"/>
              </w:rPr>
              <w:br/>
              <w:t>в профессиональном и/или социальном контексте;</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Анализ </w:t>
            </w:r>
            <w:r w:rsidRPr="00840873">
              <w:rPr>
                <w:rFonts w:ascii="Times New Roman" w:eastAsia="Times New Roman" w:hAnsi="Times New Roman" w:cs="Times New Roman"/>
                <w:iCs/>
                <w:sz w:val="24"/>
                <w:szCs w:val="24"/>
              </w:rPr>
              <w:t>номенклатур</w:t>
            </w:r>
            <w:r>
              <w:rPr>
                <w:rFonts w:ascii="Times New Roman" w:eastAsia="Times New Roman" w:hAnsi="Times New Roman" w:cs="Times New Roman"/>
                <w:iCs/>
                <w:sz w:val="24"/>
                <w:szCs w:val="24"/>
              </w:rPr>
              <w:t>ы</w:t>
            </w:r>
            <w:r w:rsidRPr="00840873">
              <w:rPr>
                <w:rFonts w:ascii="Times New Roman" w:eastAsia="Times New Roman" w:hAnsi="Times New Roman" w:cs="Times New Roman"/>
                <w:iCs/>
                <w:sz w:val="24"/>
                <w:szCs w:val="24"/>
              </w:rPr>
              <w:t xml:space="preserve"> информационных источников, применяемых в профессиональной деятельности;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bCs/>
              </w:rPr>
              <w:t xml:space="preserve">Изучить </w:t>
            </w:r>
            <w:r w:rsidRPr="00840873">
              <w:rPr>
                <w:rFonts w:ascii="Times New Roman" w:eastAsia="Times New Roman" w:hAnsi="Times New Roman" w:cs="Times New Roman"/>
                <w:iCs/>
                <w:sz w:val="24"/>
                <w:szCs w:val="24"/>
              </w:rPr>
              <w:t>приемы структурирования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iCs/>
                <w:sz w:val="24"/>
                <w:szCs w:val="24"/>
              </w:rPr>
              <w:t xml:space="preserve">Изучить </w:t>
            </w:r>
            <w:r w:rsidRPr="00840873">
              <w:rPr>
                <w:rFonts w:ascii="Times New Roman" w:eastAsia="Times New Roman" w:hAnsi="Times New Roman" w:cs="Times New Roman"/>
                <w:iCs/>
                <w:sz w:val="24"/>
                <w:szCs w:val="24"/>
              </w:rPr>
              <w:t xml:space="preserve">формат оформления результатов поиска информации, </w:t>
            </w:r>
            <w:r w:rsidRPr="00840873">
              <w:rPr>
                <w:rFonts w:ascii="Times New Roman" w:eastAsia="Times New Roman" w:hAnsi="Times New Roman" w:cs="Times New Roman"/>
                <w:bCs/>
                <w:iCs/>
                <w:sz w:val="24"/>
                <w:szCs w:val="24"/>
              </w:rPr>
              <w:t>современные средства и устройства информатизации;</w:t>
            </w:r>
          </w:p>
          <w:p w:rsidR="00B768EC" w:rsidRPr="009B5B2A"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Описать </w:t>
            </w:r>
            <w:r w:rsidRPr="00840873">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eastAsia="Times New Roman" w:hAnsi="Times New Roman" w:cs="Times New Roman"/>
                <w:bCs/>
                <w:i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bCs/>
                <w:iCs/>
                <w:sz w:val="24"/>
                <w:szCs w:val="24"/>
              </w:rPr>
              <w:t xml:space="preserve">Изучить </w:t>
            </w:r>
            <w:r w:rsidRPr="00840873">
              <w:rPr>
                <w:rFonts w:ascii="Times New Roman" w:eastAsia="Times New Roman" w:hAnsi="Times New Roman" w:cs="Times New Roman"/>
                <w:bCs/>
                <w:iCs/>
                <w:sz w:val="24"/>
                <w:szCs w:val="24"/>
              </w:rPr>
              <w:t>современн</w:t>
            </w:r>
            <w:r>
              <w:rPr>
                <w:rFonts w:ascii="Times New Roman" w:eastAsia="Times New Roman" w:hAnsi="Times New Roman" w:cs="Times New Roman"/>
                <w:bCs/>
                <w:iCs/>
                <w:sz w:val="24"/>
                <w:szCs w:val="24"/>
              </w:rPr>
              <w:t xml:space="preserve">ую </w:t>
            </w:r>
            <w:r w:rsidRPr="00840873">
              <w:rPr>
                <w:rFonts w:ascii="Times New Roman" w:eastAsia="Times New Roman" w:hAnsi="Times New Roman" w:cs="Times New Roman"/>
                <w:bCs/>
                <w:iCs/>
                <w:sz w:val="24"/>
                <w:szCs w:val="24"/>
              </w:rPr>
              <w:t>научн</w:t>
            </w:r>
            <w:r>
              <w:rPr>
                <w:rFonts w:ascii="Times New Roman" w:eastAsia="Times New Roman" w:hAnsi="Times New Roman" w:cs="Times New Roman"/>
                <w:bCs/>
                <w:iCs/>
                <w:sz w:val="24"/>
                <w:szCs w:val="24"/>
              </w:rPr>
              <w:t>ую</w:t>
            </w:r>
            <w:r w:rsidRPr="00840873">
              <w:rPr>
                <w:rFonts w:ascii="Times New Roman" w:eastAsia="Times New Roman" w:hAnsi="Times New Roman" w:cs="Times New Roman"/>
                <w:bCs/>
                <w:iCs/>
                <w:sz w:val="24"/>
                <w:szCs w:val="24"/>
              </w:rPr>
              <w:t xml:space="preserve"> и профессиональн</w:t>
            </w:r>
            <w:r>
              <w:rPr>
                <w:rFonts w:ascii="Times New Roman" w:eastAsia="Times New Roman" w:hAnsi="Times New Roman" w:cs="Times New Roman"/>
                <w:bCs/>
                <w:iCs/>
                <w:sz w:val="24"/>
                <w:szCs w:val="24"/>
              </w:rPr>
              <w:t>ую</w:t>
            </w:r>
            <w:r w:rsidRPr="00840873">
              <w:rPr>
                <w:rFonts w:ascii="Times New Roman" w:eastAsia="Times New Roman" w:hAnsi="Times New Roman" w:cs="Times New Roman"/>
                <w:bCs/>
                <w:iCs/>
                <w:sz w:val="24"/>
                <w:szCs w:val="24"/>
              </w:rPr>
              <w:t xml:space="preserve"> терминологи</w:t>
            </w:r>
            <w:r>
              <w:rPr>
                <w:rFonts w:ascii="Times New Roman" w:eastAsia="Times New Roman" w:hAnsi="Times New Roman" w:cs="Times New Roman"/>
                <w:bCs/>
                <w:iCs/>
                <w:sz w:val="24"/>
                <w:szCs w:val="24"/>
              </w:rPr>
              <w:t>ю</w:t>
            </w:r>
            <w:r w:rsidRPr="00840873">
              <w:rPr>
                <w:rFonts w:ascii="Times New Roman" w:eastAsia="Times New Roman" w:hAnsi="Times New Roman" w:cs="Times New Roman"/>
                <w:bCs/>
                <w:i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40873">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Изучить </w:t>
            </w:r>
            <w:r w:rsidRPr="00840873">
              <w:rPr>
                <w:rFonts w:ascii="Times New Roman" w:eastAsia="Times New Roman" w:hAnsi="Times New Roman" w:cs="Times New Roman"/>
                <w:bCs/>
                <w:sz w:val="24"/>
                <w:szCs w:val="24"/>
              </w:rPr>
              <w:t xml:space="preserve">правила оформления документов </w:t>
            </w:r>
            <w:r w:rsidRPr="00840873">
              <w:rPr>
                <w:rFonts w:ascii="Times New Roman" w:eastAsia="Times New Roman" w:hAnsi="Times New Roman" w:cs="Times New Roman"/>
                <w:bCs/>
                <w:sz w:val="24"/>
                <w:szCs w:val="24"/>
              </w:rPr>
              <w:br/>
            </w:r>
            <w:r w:rsidRPr="00840873">
              <w:rPr>
                <w:rFonts w:ascii="Times New Roman" w:eastAsia="Times New Roman" w:hAnsi="Times New Roman" w:cs="Times New Roman"/>
                <w:bCs/>
                <w:sz w:val="24"/>
                <w:szCs w:val="24"/>
              </w:rPr>
              <w:lastRenderedPageBreak/>
              <w:t>и построения устных сообщений</w:t>
            </w:r>
            <w:r>
              <w:rPr>
                <w:rFonts w:ascii="Times New Roman" w:eastAsia="Times New Roman" w:hAnsi="Times New Roman" w:cs="Times New Roman"/>
                <w:b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значимость профессиональной деятельности по профессии (специальности);</w:t>
            </w:r>
          </w:p>
          <w:p w:rsidR="00B768EC" w:rsidRPr="0092252B"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iCs/>
                <w:sz w:val="24"/>
                <w:szCs w:val="24"/>
              </w:rPr>
              <w:t xml:space="preserve">Анализ </w:t>
            </w:r>
            <w:r w:rsidRPr="00840873">
              <w:rPr>
                <w:rFonts w:ascii="Times New Roman" w:eastAsia="Times New Roman" w:hAnsi="Times New Roman" w:cs="Times New Roman"/>
                <w:bCs/>
                <w:iCs/>
                <w:sz w:val="24"/>
                <w:szCs w:val="24"/>
              </w:rPr>
              <w:t>основны</w:t>
            </w:r>
            <w:r>
              <w:rPr>
                <w:rFonts w:ascii="Times New Roman" w:eastAsia="Times New Roman" w:hAnsi="Times New Roman" w:cs="Times New Roman"/>
                <w:bCs/>
                <w:iCs/>
                <w:sz w:val="24"/>
                <w:szCs w:val="24"/>
              </w:rPr>
              <w:t>х</w:t>
            </w:r>
            <w:r w:rsidRPr="00840873">
              <w:rPr>
                <w:rFonts w:ascii="Times New Roman" w:eastAsia="Times New Roman" w:hAnsi="Times New Roman" w:cs="Times New Roman"/>
                <w:bCs/>
                <w:iCs/>
                <w:sz w:val="24"/>
                <w:szCs w:val="24"/>
              </w:rPr>
              <w:t xml:space="preserve"> ресурс</w:t>
            </w:r>
            <w:r>
              <w:rPr>
                <w:rFonts w:ascii="Times New Roman" w:eastAsia="Times New Roman" w:hAnsi="Times New Roman" w:cs="Times New Roman"/>
                <w:bCs/>
                <w:iCs/>
                <w:sz w:val="24"/>
                <w:szCs w:val="24"/>
              </w:rPr>
              <w:t>ов</w:t>
            </w:r>
            <w:r w:rsidRPr="00840873">
              <w:rPr>
                <w:rFonts w:ascii="Times New Roman" w:eastAsia="Times New Roman" w:hAnsi="Times New Roman" w:cs="Times New Roman"/>
                <w:bCs/>
                <w:iCs/>
                <w:sz w:val="24"/>
                <w:szCs w:val="24"/>
              </w:rPr>
              <w:t>, задействованны</w:t>
            </w:r>
            <w:r>
              <w:rPr>
                <w:rFonts w:ascii="Times New Roman" w:eastAsia="Times New Roman" w:hAnsi="Times New Roman" w:cs="Times New Roman"/>
                <w:bCs/>
                <w:iCs/>
                <w:sz w:val="24"/>
                <w:szCs w:val="24"/>
              </w:rPr>
              <w:t>х</w:t>
            </w:r>
            <w:r w:rsidRPr="00840873">
              <w:rPr>
                <w:rFonts w:ascii="Times New Roman" w:eastAsia="Times New Roman" w:hAnsi="Times New Roman" w:cs="Times New Roman"/>
                <w:bCs/>
                <w:iCs/>
                <w:sz w:val="24"/>
                <w:szCs w:val="24"/>
              </w:rPr>
              <w:t xml:space="preserve"> в профессиональной деятельности</w:t>
            </w:r>
            <w:r>
              <w:rPr>
                <w:rFonts w:ascii="Times New Roman" w:eastAsia="Times New Roman" w:hAnsi="Times New Roman" w:cs="Times New Roman"/>
                <w:bCs/>
                <w:i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rPr>
              <w:t xml:space="preserve">Описание </w:t>
            </w:r>
            <w:r w:rsidRPr="00840873">
              <w:rPr>
                <w:rFonts w:ascii="Times New Roman" w:eastAsia="Times New Roman" w:hAnsi="Times New Roman" w:cs="Times New Roman"/>
                <w:bCs/>
                <w:iCs/>
                <w:sz w:val="24"/>
                <w:szCs w:val="24"/>
              </w:rPr>
              <w:t>правил экологической безопасности при ведении профессиональной деятельности;</w:t>
            </w:r>
          </w:p>
          <w:p w:rsidR="00B768EC" w:rsidRDefault="00B768EC" w:rsidP="00C34067">
            <w:pPr>
              <w:spacing w:after="0" w:line="240" w:lineRule="auto"/>
              <w:jc w:val="both"/>
              <w:rPr>
                <w:rFonts w:ascii="Times New Roman" w:eastAsia="Times New Roman" w:hAnsi="Times New Roman" w:cs="Times New Roman"/>
                <w:bCs/>
              </w:rPr>
            </w:pPr>
          </w:p>
          <w:p w:rsidR="00B768EC" w:rsidRPr="004832C3" w:rsidRDefault="00B768EC" w:rsidP="00C34067">
            <w:pPr>
              <w:spacing w:after="0" w:line="240" w:lineRule="auto"/>
              <w:jc w:val="both"/>
              <w:rPr>
                <w:rFonts w:ascii="Times New Roman" w:eastAsia="Times New Roman" w:hAnsi="Times New Roman" w:cs="Times New Roman"/>
                <w:bCs/>
              </w:rPr>
            </w:pPr>
            <w:r w:rsidRPr="004832C3">
              <w:rPr>
                <w:rFonts w:ascii="Times New Roman" w:eastAsia="Times New Roman" w:hAnsi="Times New Roman" w:cs="Times New Roman"/>
                <w:bCs/>
              </w:rPr>
              <w:t>Описание основных понятий автоматизированной обработки информации</w:t>
            </w:r>
            <w:r w:rsidRPr="00982566">
              <w:rPr>
                <w:rFonts w:ascii="Times New Roman" w:eastAsia="Times New Roman" w:hAnsi="Times New Roman" w:cs="Times New Roman"/>
                <w:bCs/>
              </w:rPr>
              <w:t>в сфере производства продуктов питания животного происхождения</w:t>
            </w:r>
            <w:r w:rsidRPr="004832C3">
              <w:rPr>
                <w:rFonts w:ascii="Times New Roman" w:eastAsia="Times New Roman" w:hAnsi="Times New Roman" w:cs="Times New Roman"/>
                <w:bCs/>
              </w:rPr>
              <w:t>;</w:t>
            </w:r>
          </w:p>
          <w:p w:rsidR="00B768EC" w:rsidRPr="004832C3" w:rsidRDefault="00B768EC" w:rsidP="00C34067">
            <w:pPr>
              <w:spacing w:after="0" w:line="240" w:lineRule="auto"/>
              <w:jc w:val="both"/>
              <w:rPr>
                <w:rFonts w:ascii="Times New Roman" w:eastAsia="Times New Roman" w:hAnsi="Times New Roman" w:cs="Times New Roman"/>
                <w:bCs/>
              </w:rPr>
            </w:pPr>
            <w:r w:rsidRPr="004832C3">
              <w:rPr>
                <w:rFonts w:ascii="Times New Roman" w:eastAsia="Times New Roman" w:hAnsi="Times New Roman" w:cs="Times New Roman"/>
                <w:bCs/>
              </w:rPr>
              <w:t>изучить общий состав и структуру персональных электронно-вычислительных машин и вычислительных систем;</w:t>
            </w:r>
          </w:p>
          <w:p w:rsidR="00B768EC" w:rsidRPr="004832C3"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832C3">
              <w:rPr>
                <w:rFonts w:ascii="Times New Roman" w:eastAsia="Times New Roman" w:hAnsi="Times New Roman" w:cs="Times New Roman"/>
                <w:bCs/>
              </w:rPr>
              <w:t xml:space="preserve">изучить </w:t>
            </w:r>
            <w:r w:rsidRPr="004832C3">
              <w:rPr>
                <w:rFonts w:ascii="Times New Roman" w:eastAsia="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rsidR="00B768EC" w:rsidRDefault="00B768EC" w:rsidP="00C34067">
            <w:pPr>
              <w:spacing w:after="0" w:line="240" w:lineRule="auto"/>
              <w:jc w:val="both"/>
              <w:rPr>
                <w:rFonts w:ascii="Times New Roman" w:eastAsia="Times New Roman" w:hAnsi="Times New Roman" w:cs="Times New Roman"/>
                <w:sz w:val="24"/>
                <w:szCs w:val="24"/>
              </w:rPr>
            </w:pPr>
            <w:r w:rsidRPr="004832C3">
              <w:rPr>
                <w:rFonts w:ascii="Times New Roman" w:eastAsia="Times New Roman" w:hAnsi="Times New Roman" w:cs="Times New Roman"/>
                <w:sz w:val="24"/>
                <w:szCs w:val="24"/>
              </w:rPr>
              <w:t>понимание методов и средств сбора, обработки, хранения, передачи и накопления информации</w:t>
            </w:r>
            <w:r>
              <w:rPr>
                <w:rFonts w:ascii="Times New Roman" w:eastAsia="Times New Roman" w:hAnsi="Times New Roman" w:cs="Times New Roman"/>
                <w:sz w:val="24"/>
                <w:szCs w:val="24"/>
              </w:rPr>
              <w:t>;</w:t>
            </w:r>
          </w:p>
          <w:p w:rsidR="00B768EC" w:rsidRPr="008B0175"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 </w:t>
            </w:r>
            <w:r w:rsidRPr="008B0175">
              <w:rPr>
                <w:rFonts w:ascii="Times New Roman" w:eastAsia="Times New Roman" w:hAnsi="Times New Roman" w:cs="Times New Roman"/>
                <w:sz w:val="24"/>
                <w:szCs w:val="24"/>
              </w:rPr>
              <w:t>базовы</w:t>
            </w:r>
            <w:r>
              <w:rPr>
                <w:rFonts w:ascii="Times New Roman" w:eastAsia="Times New Roman" w:hAnsi="Times New Roman" w:cs="Times New Roman"/>
                <w:sz w:val="24"/>
                <w:szCs w:val="24"/>
              </w:rPr>
              <w:t>х</w:t>
            </w:r>
            <w:r w:rsidRPr="008B0175">
              <w:rPr>
                <w:rFonts w:ascii="Times New Roman" w:eastAsia="Times New Roman" w:hAnsi="Times New Roman" w:cs="Times New Roman"/>
                <w:sz w:val="24"/>
                <w:szCs w:val="24"/>
              </w:rPr>
              <w:t xml:space="preserve"> системны</w:t>
            </w:r>
            <w:r>
              <w:rPr>
                <w:rFonts w:ascii="Times New Roman" w:eastAsia="Times New Roman" w:hAnsi="Times New Roman" w:cs="Times New Roman"/>
                <w:sz w:val="24"/>
                <w:szCs w:val="24"/>
              </w:rPr>
              <w:t>х</w:t>
            </w:r>
            <w:r w:rsidRPr="008B0175">
              <w:rPr>
                <w:rFonts w:ascii="Times New Roman" w:eastAsia="Times New Roman" w:hAnsi="Times New Roman" w:cs="Times New Roman"/>
                <w:sz w:val="24"/>
                <w:szCs w:val="24"/>
              </w:rPr>
              <w:t xml:space="preserve"> программны</w:t>
            </w:r>
            <w:r>
              <w:rPr>
                <w:rFonts w:ascii="Times New Roman" w:eastAsia="Times New Roman" w:hAnsi="Times New Roman" w:cs="Times New Roman"/>
                <w:sz w:val="24"/>
                <w:szCs w:val="24"/>
              </w:rPr>
              <w:t>х</w:t>
            </w:r>
            <w:r w:rsidRPr="008B0175">
              <w:rPr>
                <w:rFonts w:ascii="Times New Roman" w:eastAsia="Times New Roman" w:hAnsi="Times New Roman" w:cs="Times New Roman"/>
                <w:sz w:val="24"/>
                <w:szCs w:val="24"/>
              </w:rPr>
              <w:t xml:space="preserve"> продукт</w:t>
            </w:r>
            <w:r>
              <w:rPr>
                <w:rFonts w:ascii="Times New Roman" w:eastAsia="Times New Roman" w:hAnsi="Times New Roman" w:cs="Times New Roman"/>
                <w:sz w:val="24"/>
                <w:szCs w:val="24"/>
              </w:rPr>
              <w:t>ов</w:t>
            </w:r>
            <w:r w:rsidRPr="008B0175">
              <w:rPr>
                <w:rFonts w:ascii="Times New Roman" w:eastAsia="Times New Roman" w:hAnsi="Times New Roman" w:cs="Times New Roman"/>
                <w:sz w:val="24"/>
                <w:szCs w:val="24"/>
              </w:rPr>
              <w:t xml:space="preserve"> и пакет</w:t>
            </w:r>
            <w:r>
              <w:rPr>
                <w:rFonts w:ascii="Times New Roman" w:eastAsia="Times New Roman" w:hAnsi="Times New Roman" w:cs="Times New Roman"/>
                <w:sz w:val="24"/>
                <w:szCs w:val="24"/>
              </w:rPr>
              <w:t>ов</w:t>
            </w:r>
            <w:r w:rsidRPr="008B0175">
              <w:rPr>
                <w:rFonts w:ascii="Times New Roman" w:eastAsia="Times New Roman" w:hAnsi="Times New Roman" w:cs="Times New Roman"/>
                <w:sz w:val="24"/>
                <w:szCs w:val="24"/>
              </w:rPr>
              <w:t xml:space="preserve"> прикладных программ в области профессиональной деятельности;</w:t>
            </w:r>
          </w:p>
          <w:p w:rsidR="00B768EC" w:rsidRDefault="00B768EC" w:rsidP="00C3406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 </w:t>
            </w:r>
            <w:r w:rsidRPr="008B0175">
              <w:rPr>
                <w:rFonts w:ascii="Times New Roman" w:eastAsia="Times New Roman" w:hAnsi="Times New Roman" w:cs="Times New Roman"/>
                <w:sz w:val="24"/>
                <w:szCs w:val="24"/>
              </w:rPr>
              <w:t>обеспечения информационной безопасности</w:t>
            </w:r>
            <w:r>
              <w:rPr>
                <w:rFonts w:ascii="Times New Roman" w:eastAsia="Times New Roman" w:hAnsi="Times New Roman" w:cs="Times New Roman"/>
                <w:sz w:val="24"/>
                <w:szCs w:val="24"/>
              </w:rPr>
              <w:t>.</w:t>
            </w:r>
          </w:p>
          <w:p w:rsidR="00B768EC" w:rsidRPr="003B7977" w:rsidRDefault="00B768EC" w:rsidP="00C34067">
            <w:pPr>
              <w:spacing w:line="240" w:lineRule="auto"/>
              <w:rPr>
                <w:rFonts w:ascii="Times New Roman" w:eastAsia="Times New Roman" w:hAnsi="Times New Roman" w:cs="Times New Roman"/>
                <w:bCs/>
                <w:i/>
              </w:rPr>
            </w:pPr>
            <w:r w:rsidRPr="00AA4167">
              <w:rPr>
                <w:rFonts w:ascii="Times New Roman" w:eastAsia="Times New Roman" w:hAnsi="Times New Roman" w:cs="Times New Roman"/>
                <w:iCs/>
                <w:sz w:val="24"/>
                <w:szCs w:val="24"/>
              </w:rPr>
              <w:lastRenderedPageBreak/>
              <w:t>Организ</w:t>
            </w:r>
            <w:r>
              <w:rPr>
                <w:rFonts w:ascii="Times New Roman" w:eastAsia="Times New Roman" w:hAnsi="Times New Roman" w:cs="Times New Roman"/>
                <w:iCs/>
                <w:sz w:val="24"/>
                <w:szCs w:val="24"/>
              </w:rPr>
              <w:t>ация выполнения</w:t>
            </w:r>
            <w:r w:rsidRPr="00AA4167">
              <w:rPr>
                <w:rFonts w:ascii="Times New Roman" w:eastAsia="Times New Roman" w:hAnsi="Times New Roman" w:cs="Times New Roman"/>
                <w:iCs/>
                <w:sz w:val="24"/>
                <w:szCs w:val="24"/>
              </w:rPr>
              <w:t xml:space="preserve"> технологических операций производс</w:t>
            </w:r>
            <w:r>
              <w:rPr>
                <w:rFonts w:ascii="Times New Roman" w:eastAsia="Times New Roman" w:hAnsi="Times New Roman" w:cs="Times New Roman"/>
                <w:iCs/>
                <w:sz w:val="24"/>
                <w:szCs w:val="24"/>
              </w:rPr>
              <w:t>тва продуктов питания</w:t>
            </w:r>
            <w:r w:rsidRPr="00AA4167">
              <w:rPr>
                <w:rFonts w:ascii="Times New Roman" w:eastAsia="Times New Roman" w:hAnsi="Times New Roman" w:cs="Times New Roman"/>
                <w:iCs/>
                <w:sz w:val="24"/>
                <w:szCs w:val="24"/>
              </w:rPr>
              <w:t xml:space="preserve"> на автоматизированных технологических линиях в соответствии с технологическими инструкциями</w:t>
            </w:r>
          </w:p>
        </w:tc>
        <w:tc>
          <w:tcPr>
            <w:tcW w:w="1743" w:type="pct"/>
          </w:tcPr>
          <w:p w:rsidR="00B768EC" w:rsidRPr="00A114BC" w:rsidRDefault="00B768EC" w:rsidP="00C34067">
            <w:pPr>
              <w:spacing w:after="0" w:line="240" w:lineRule="auto"/>
              <w:jc w:val="both"/>
              <w:rPr>
                <w:rFonts w:ascii="Times New Roman" w:hAnsi="Times New Roman"/>
                <w:bCs/>
              </w:rPr>
            </w:pPr>
            <w:r>
              <w:rPr>
                <w:rFonts w:ascii="Times New Roman" w:hAnsi="Times New Roman"/>
                <w:bCs/>
              </w:rPr>
              <w:lastRenderedPageBreak/>
              <w:t>У</w:t>
            </w:r>
            <w:r w:rsidRPr="00A114BC">
              <w:rPr>
                <w:rFonts w:ascii="Times New Roman" w:hAnsi="Times New Roman"/>
                <w:bCs/>
              </w:rPr>
              <w:t xml:space="preserve">стное и письменное выполнение индивидуальных практических работ; </w:t>
            </w:r>
          </w:p>
          <w:p w:rsidR="00B768EC" w:rsidRPr="00A114BC" w:rsidRDefault="00B768EC" w:rsidP="00C34067">
            <w:pPr>
              <w:spacing w:line="240" w:lineRule="auto"/>
              <w:jc w:val="both"/>
              <w:rPr>
                <w:rFonts w:ascii="Times New Roman" w:hAnsi="Times New Roman"/>
                <w:bCs/>
              </w:rPr>
            </w:pPr>
            <w:r w:rsidRPr="00A114BC">
              <w:rPr>
                <w:rFonts w:ascii="Times New Roman" w:hAnsi="Times New Roman"/>
                <w:bCs/>
              </w:rPr>
              <w:t>решение тестовых заданий.</w:t>
            </w:r>
          </w:p>
          <w:p w:rsidR="00B768EC" w:rsidRPr="003B7977" w:rsidRDefault="00B768EC" w:rsidP="00C34067">
            <w:pPr>
              <w:tabs>
                <w:tab w:val="num" w:pos="1068"/>
              </w:tabs>
              <w:spacing w:after="0" w:line="240" w:lineRule="auto"/>
              <w:jc w:val="center"/>
              <w:rPr>
                <w:rFonts w:ascii="Times New Roman" w:eastAsia="Times New Roman" w:hAnsi="Times New Roman" w:cs="Times New Roman"/>
                <w:bCs/>
                <w:i/>
              </w:rPr>
            </w:pPr>
          </w:p>
        </w:tc>
      </w:tr>
      <w:tr w:rsidR="00B768EC" w:rsidRPr="003B7977" w:rsidTr="00C34067">
        <w:trPr>
          <w:trHeight w:val="896"/>
        </w:trPr>
        <w:tc>
          <w:tcPr>
            <w:tcW w:w="1750" w:type="pct"/>
          </w:tcPr>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b/>
                <w:sz w:val="24"/>
                <w:szCs w:val="24"/>
              </w:rPr>
            </w:pPr>
            <w:r w:rsidRPr="007C2910">
              <w:rPr>
                <w:rFonts w:ascii="Times New Roman" w:eastAsia="Times New Roman" w:hAnsi="Times New Roman" w:cs="Times New Roman"/>
                <w:b/>
                <w:sz w:val="24"/>
                <w:szCs w:val="24"/>
              </w:rPr>
              <w:lastRenderedPageBreak/>
              <w:t>Умения:</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определять задачи для поиска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определять необходимые источники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планировать процесс поиска; структурировать получаемую информацию;</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выделять наиболее значимое в перечне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оценивать практическую значимость результатов поиска;</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использовать современное программное обеспечение;</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использовать различные цифровые средства для решения профессиональных задач</w:t>
            </w:r>
            <w:r w:rsidRPr="00840873">
              <w:rPr>
                <w:rFonts w:ascii="Times New Roman" w:eastAsia="Times New Roman" w:hAnsi="Times New Roman" w:cs="Times New Roman"/>
                <w:iCs/>
                <w:sz w:val="24"/>
                <w:szCs w:val="24"/>
              </w:rPr>
              <w:br/>
              <w:t>в профессиональном и/или социальном контексте;</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40873">
              <w:rPr>
                <w:rFonts w:ascii="Times New Roman" w:eastAsia="Times New Roman" w:hAnsi="Times New Roman" w:cs="Times New Roman"/>
                <w:sz w:val="24"/>
                <w:szCs w:val="24"/>
              </w:rPr>
              <w:t>применять современную научную профессиональную терминологию;</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840873">
              <w:rPr>
                <w:rFonts w:ascii="Times New Roman" w:eastAsia="Times New Roman" w:hAnsi="Times New Roman" w:cs="Times New Roman"/>
                <w:bCs/>
                <w:spacing w:val="-4"/>
                <w:sz w:val="24"/>
                <w:szCs w:val="24"/>
              </w:rPr>
              <w:t xml:space="preserve">организовывать работу коллектива </w:t>
            </w:r>
            <w:r w:rsidRPr="00840873">
              <w:rPr>
                <w:rFonts w:ascii="Times New Roman" w:eastAsia="Times New Roman" w:hAnsi="Times New Roman" w:cs="Times New Roman"/>
                <w:bCs/>
                <w:spacing w:val="-4"/>
                <w:sz w:val="24"/>
                <w:szCs w:val="24"/>
              </w:rPr>
              <w:br/>
              <w:t>и команды;</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sidRPr="00840873">
              <w:rPr>
                <w:rFonts w:ascii="Times New Roman" w:eastAsia="Times New Roman" w:hAnsi="Times New Roman" w:cs="Times New Roman"/>
                <w:iCs/>
                <w:sz w:val="24"/>
                <w:szCs w:val="24"/>
              </w:rPr>
              <w:t xml:space="preserve">грамотно </w:t>
            </w:r>
            <w:r w:rsidRPr="00840873">
              <w:rPr>
                <w:rFonts w:ascii="Times New Roman" w:eastAsia="Times New Roman" w:hAnsi="Times New Roman" w:cs="Times New Roman"/>
                <w:bCs/>
                <w:sz w:val="24"/>
                <w:szCs w:val="24"/>
              </w:rPr>
              <w:t xml:space="preserve">излагать свои мысли </w:t>
            </w:r>
            <w:r w:rsidRPr="00840873">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840873">
              <w:rPr>
                <w:rFonts w:ascii="Times New Roman" w:eastAsia="Times New Roman" w:hAnsi="Times New Roman" w:cs="Times New Roman"/>
                <w:iCs/>
                <w:sz w:val="24"/>
                <w:szCs w:val="24"/>
              </w:rPr>
              <w:t>проявлять толерантность в рабочем коллективе</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Умение описывать значимость своей профессии (специальности);</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840873">
              <w:rPr>
                <w:rFonts w:ascii="Times New Roman" w:eastAsia="Times New Roman" w:hAnsi="Times New Roman" w:cs="Times New Roman"/>
                <w:bCs/>
                <w:iCs/>
                <w:sz w:val="24"/>
                <w:szCs w:val="24"/>
              </w:rPr>
              <w:t>соблюдать нормы экологической безопасности;</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Pr="0073421D"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Pr="00796E14"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Pr="00796E14">
              <w:rPr>
                <w:rFonts w:ascii="Times New Roman" w:eastAsia="Times New Roman" w:hAnsi="Times New Roman" w:cs="Times New Roman"/>
                <w:sz w:val="24"/>
                <w:szCs w:val="24"/>
              </w:rPr>
              <w:t>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B768EC" w:rsidRPr="00796E14"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sidRPr="00796E14">
              <w:rPr>
                <w:rFonts w:ascii="Times New Roman" w:eastAsia="Times New Roman" w:hAnsi="Times New Roman" w:cs="Times New Roman"/>
                <w:sz w:val="24"/>
                <w:szCs w:val="24"/>
              </w:rPr>
              <w:t>использовать в профессиональной деятельности различные виды программного обеспечения, в том числе специального;</w:t>
            </w:r>
          </w:p>
          <w:p w:rsidR="00B768EC" w:rsidRDefault="00B768EC" w:rsidP="00C34067">
            <w:pPr>
              <w:spacing w:line="240" w:lineRule="auto"/>
              <w:rPr>
                <w:rFonts w:ascii="Times New Roman" w:eastAsia="Times New Roman" w:hAnsi="Times New Roman" w:cs="Times New Roman"/>
                <w:sz w:val="24"/>
                <w:szCs w:val="24"/>
              </w:rPr>
            </w:pPr>
            <w:r w:rsidRPr="00796E14">
              <w:rPr>
                <w:rFonts w:ascii="Times New Roman" w:eastAsia="Times New Roman" w:hAnsi="Times New Roman" w:cs="Times New Roman"/>
                <w:sz w:val="24"/>
                <w:szCs w:val="24"/>
              </w:rPr>
              <w:t>применять компьютерные и телекоммуникационные средства</w:t>
            </w:r>
            <w:r>
              <w:rPr>
                <w:rFonts w:ascii="Times New Roman" w:eastAsia="Times New Roman" w:hAnsi="Times New Roman" w:cs="Times New Roman"/>
                <w:sz w:val="24"/>
                <w:szCs w:val="24"/>
              </w:rPr>
              <w:t>.</w:t>
            </w:r>
          </w:p>
          <w:p w:rsidR="00B768EC" w:rsidRDefault="00B768EC" w:rsidP="00C34067">
            <w:pPr>
              <w:spacing w:line="240" w:lineRule="auto"/>
              <w:rPr>
                <w:rFonts w:ascii="Times New Roman" w:eastAsia="Times New Roman" w:hAnsi="Times New Roman" w:cs="Times New Roman"/>
                <w:sz w:val="24"/>
                <w:szCs w:val="24"/>
              </w:rPr>
            </w:pPr>
          </w:p>
          <w:p w:rsidR="00B768EC" w:rsidRPr="003B7977" w:rsidRDefault="00B768EC" w:rsidP="00C34067">
            <w:pPr>
              <w:spacing w:line="240" w:lineRule="auto"/>
              <w:rPr>
                <w:rFonts w:ascii="Times New Roman" w:eastAsia="Times New Roman" w:hAnsi="Times New Roman" w:cs="Times New Roman"/>
                <w:bCs/>
                <w:i/>
              </w:rPr>
            </w:pPr>
            <w:r w:rsidRPr="004E31E4">
              <w:rPr>
                <w:rFonts w:ascii="Times New Roman" w:eastAsia="Times New Roman" w:hAnsi="Times New Roman" w:cs="Times New Roman"/>
                <w:iCs/>
                <w:sz w:val="24"/>
                <w:szCs w:val="24"/>
              </w:rPr>
              <w:t>Организация и ведение технологического процесса производства продукции на автоматизированных технологических линиях производства продуктов питания из мясного сырья (по выбору)</w:t>
            </w:r>
          </w:p>
        </w:tc>
        <w:tc>
          <w:tcPr>
            <w:tcW w:w="1507" w:type="pct"/>
          </w:tcPr>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Умение </w:t>
            </w:r>
            <w:r w:rsidRPr="00840873">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опреде</w:t>
            </w:r>
            <w:r>
              <w:rPr>
                <w:rFonts w:ascii="Times New Roman" w:eastAsia="Times New Roman" w:hAnsi="Times New Roman" w:cs="Times New Roman"/>
                <w:iCs/>
                <w:sz w:val="24"/>
                <w:szCs w:val="24"/>
              </w:rPr>
              <w:t>ление</w:t>
            </w:r>
            <w:r w:rsidRPr="00840873">
              <w:rPr>
                <w:rFonts w:ascii="Times New Roman" w:eastAsia="Times New Roman" w:hAnsi="Times New Roman" w:cs="Times New Roman"/>
                <w:iCs/>
                <w:sz w:val="24"/>
                <w:szCs w:val="24"/>
              </w:rPr>
              <w:t xml:space="preserve"> задачи для поиска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определ</w:t>
            </w:r>
            <w:r>
              <w:rPr>
                <w:rFonts w:ascii="Times New Roman" w:eastAsia="Times New Roman" w:hAnsi="Times New Roman" w:cs="Times New Roman"/>
                <w:iCs/>
                <w:sz w:val="24"/>
                <w:szCs w:val="24"/>
              </w:rPr>
              <w:t>ение</w:t>
            </w:r>
            <w:r w:rsidRPr="00840873">
              <w:rPr>
                <w:rFonts w:ascii="Times New Roman" w:eastAsia="Times New Roman" w:hAnsi="Times New Roman" w:cs="Times New Roman"/>
                <w:iCs/>
                <w:sz w:val="24"/>
                <w:szCs w:val="24"/>
              </w:rPr>
              <w:t xml:space="preserve"> необходимы</w:t>
            </w:r>
            <w:r>
              <w:rPr>
                <w:rFonts w:ascii="Times New Roman" w:eastAsia="Times New Roman" w:hAnsi="Times New Roman" w:cs="Times New Roman"/>
                <w:iCs/>
                <w:sz w:val="24"/>
                <w:szCs w:val="24"/>
              </w:rPr>
              <w:t>х</w:t>
            </w:r>
            <w:r w:rsidRPr="00840873">
              <w:rPr>
                <w:rFonts w:ascii="Times New Roman" w:eastAsia="Times New Roman" w:hAnsi="Times New Roman" w:cs="Times New Roman"/>
                <w:iCs/>
                <w:sz w:val="24"/>
                <w:szCs w:val="24"/>
              </w:rPr>
              <w:t xml:space="preserve"> источник</w:t>
            </w:r>
            <w:r>
              <w:rPr>
                <w:rFonts w:ascii="Times New Roman" w:eastAsia="Times New Roman" w:hAnsi="Times New Roman" w:cs="Times New Roman"/>
                <w:iCs/>
                <w:sz w:val="24"/>
                <w:szCs w:val="24"/>
              </w:rPr>
              <w:t>ов</w:t>
            </w:r>
            <w:r w:rsidRPr="00840873">
              <w:rPr>
                <w:rFonts w:ascii="Times New Roman" w:eastAsia="Times New Roman" w:hAnsi="Times New Roman" w:cs="Times New Roman"/>
                <w:iCs/>
                <w:sz w:val="24"/>
                <w:szCs w:val="24"/>
              </w:rPr>
              <w:t xml:space="preserve">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планирова</w:t>
            </w:r>
            <w:r>
              <w:rPr>
                <w:rFonts w:ascii="Times New Roman" w:eastAsia="Times New Roman" w:hAnsi="Times New Roman" w:cs="Times New Roman"/>
                <w:iCs/>
                <w:sz w:val="24"/>
                <w:szCs w:val="24"/>
              </w:rPr>
              <w:t>ние</w:t>
            </w:r>
            <w:r w:rsidRPr="00840873">
              <w:rPr>
                <w:rFonts w:ascii="Times New Roman" w:eastAsia="Times New Roman" w:hAnsi="Times New Roman" w:cs="Times New Roman"/>
                <w:iCs/>
                <w:sz w:val="24"/>
                <w:szCs w:val="24"/>
              </w:rPr>
              <w:t xml:space="preserve"> процесс</w:t>
            </w:r>
            <w:r>
              <w:rPr>
                <w:rFonts w:ascii="Times New Roman" w:eastAsia="Times New Roman" w:hAnsi="Times New Roman" w:cs="Times New Roman"/>
                <w:iCs/>
                <w:sz w:val="24"/>
                <w:szCs w:val="24"/>
              </w:rPr>
              <w:t>а</w:t>
            </w:r>
            <w:r w:rsidRPr="00840873">
              <w:rPr>
                <w:rFonts w:ascii="Times New Roman" w:eastAsia="Times New Roman" w:hAnsi="Times New Roman" w:cs="Times New Roman"/>
                <w:iCs/>
                <w:sz w:val="24"/>
                <w:szCs w:val="24"/>
              </w:rPr>
              <w:t xml:space="preserve"> поиска; структурирова</w:t>
            </w:r>
            <w:r>
              <w:rPr>
                <w:rFonts w:ascii="Times New Roman" w:eastAsia="Times New Roman" w:hAnsi="Times New Roman" w:cs="Times New Roman"/>
                <w:iCs/>
                <w:sz w:val="24"/>
                <w:szCs w:val="24"/>
              </w:rPr>
              <w:t>ние</w:t>
            </w:r>
            <w:r w:rsidRPr="00840873">
              <w:rPr>
                <w:rFonts w:ascii="Times New Roman" w:eastAsia="Times New Roman" w:hAnsi="Times New Roman" w:cs="Times New Roman"/>
                <w:iCs/>
                <w:sz w:val="24"/>
                <w:szCs w:val="24"/>
              </w:rPr>
              <w:t xml:space="preserve"> получаем</w:t>
            </w:r>
            <w:r>
              <w:rPr>
                <w:rFonts w:ascii="Times New Roman" w:eastAsia="Times New Roman" w:hAnsi="Times New Roman" w:cs="Times New Roman"/>
                <w:iCs/>
                <w:sz w:val="24"/>
                <w:szCs w:val="24"/>
              </w:rPr>
              <w:t>ой</w:t>
            </w:r>
            <w:r w:rsidRPr="00840873">
              <w:rPr>
                <w:rFonts w:ascii="Times New Roman" w:eastAsia="Times New Roman" w:hAnsi="Times New Roman" w:cs="Times New Roman"/>
                <w:iCs/>
                <w:sz w:val="24"/>
                <w:szCs w:val="24"/>
              </w:rPr>
              <w:t xml:space="preserve"> информаци</w:t>
            </w:r>
            <w:r>
              <w:rPr>
                <w:rFonts w:ascii="Times New Roman" w:eastAsia="Times New Roman" w:hAnsi="Times New Roman" w:cs="Times New Roman"/>
                <w:iCs/>
                <w:sz w:val="24"/>
                <w:szCs w:val="24"/>
              </w:rPr>
              <w:t>и</w:t>
            </w:r>
            <w:r w:rsidRPr="00840873">
              <w:rPr>
                <w:rFonts w:ascii="Times New Roman" w:eastAsia="Times New Roman" w:hAnsi="Times New Roman" w:cs="Times New Roman"/>
                <w:i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выдел</w:t>
            </w:r>
            <w:r>
              <w:rPr>
                <w:rFonts w:ascii="Times New Roman" w:eastAsia="Times New Roman" w:hAnsi="Times New Roman" w:cs="Times New Roman"/>
                <w:iCs/>
                <w:sz w:val="24"/>
                <w:szCs w:val="24"/>
              </w:rPr>
              <w:t>ение</w:t>
            </w:r>
            <w:r w:rsidRPr="00840873">
              <w:rPr>
                <w:rFonts w:ascii="Times New Roman" w:eastAsia="Times New Roman" w:hAnsi="Times New Roman" w:cs="Times New Roman"/>
                <w:iCs/>
                <w:sz w:val="24"/>
                <w:szCs w:val="24"/>
              </w:rPr>
              <w:t xml:space="preserve"> наиболее значим</w:t>
            </w:r>
            <w:r>
              <w:rPr>
                <w:rFonts w:ascii="Times New Roman" w:eastAsia="Times New Roman" w:hAnsi="Times New Roman" w:cs="Times New Roman"/>
                <w:iCs/>
                <w:sz w:val="24"/>
                <w:szCs w:val="24"/>
              </w:rPr>
              <w:t>ого</w:t>
            </w:r>
            <w:r w:rsidRPr="00840873">
              <w:rPr>
                <w:rFonts w:ascii="Times New Roman" w:eastAsia="Times New Roman" w:hAnsi="Times New Roman" w:cs="Times New Roman"/>
                <w:iCs/>
                <w:sz w:val="24"/>
                <w:szCs w:val="24"/>
              </w:rPr>
              <w:t xml:space="preserve"> в перечне информации;</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оценива</w:t>
            </w:r>
            <w:r>
              <w:rPr>
                <w:rFonts w:ascii="Times New Roman" w:eastAsia="Times New Roman" w:hAnsi="Times New Roman" w:cs="Times New Roman"/>
                <w:iCs/>
                <w:sz w:val="24"/>
                <w:szCs w:val="24"/>
              </w:rPr>
              <w:t>ние</w:t>
            </w:r>
            <w:r w:rsidRPr="00840873">
              <w:rPr>
                <w:rFonts w:ascii="Times New Roman" w:eastAsia="Times New Roman" w:hAnsi="Times New Roman" w:cs="Times New Roman"/>
                <w:iCs/>
                <w:sz w:val="24"/>
                <w:szCs w:val="24"/>
              </w:rPr>
              <w:t xml:space="preserve"> практическ</w:t>
            </w:r>
            <w:r>
              <w:rPr>
                <w:rFonts w:ascii="Times New Roman" w:eastAsia="Times New Roman" w:hAnsi="Times New Roman" w:cs="Times New Roman"/>
                <w:iCs/>
                <w:sz w:val="24"/>
                <w:szCs w:val="24"/>
              </w:rPr>
              <w:t>ой</w:t>
            </w:r>
            <w:r w:rsidRPr="00840873">
              <w:rPr>
                <w:rFonts w:ascii="Times New Roman" w:eastAsia="Times New Roman" w:hAnsi="Times New Roman" w:cs="Times New Roman"/>
                <w:iCs/>
                <w:sz w:val="24"/>
                <w:szCs w:val="24"/>
              </w:rPr>
              <w:t xml:space="preserve"> значимост</w:t>
            </w:r>
            <w:r>
              <w:rPr>
                <w:rFonts w:ascii="Times New Roman" w:eastAsia="Times New Roman" w:hAnsi="Times New Roman" w:cs="Times New Roman"/>
                <w:iCs/>
                <w:sz w:val="24"/>
                <w:szCs w:val="24"/>
              </w:rPr>
              <w:t>и</w:t>
            </w:r>
            <w:r w:rsidRPr="00840873">
              <w:rPr>
                <w:rFonts w:ascii="Times New Roman" w:eastAsia="Times New Roman" w:hAnsi="Times New Roman" w:cs="Times New Roman"/>
                <w:iCs/>
                <w:sz w:val="24"/>
                <w:szCs w:val="24"/>
              </w:rPr>
              <w:t xml:space="preserve"> результатов поиска;</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оформл</w:t>
            </w:r>
            <w:r>
              <w:rPr>
                <w:rFonts w:ascii="Times New Roman" w:eastAsia="Times New Roman" w:hAnsi="Times New Roman" w:cs="Times New Roman"/>
                <w:iCs/>
                <w:sz w:val="24"/>
                <w:szCs w:val="24"/>
              </w:rPr>
              <w:t>ение</w:t>
            </w:r>
            <w:r w:rsidRPr="00840873">
              <w:rPr>
                <w:rFonts w:ascii="Times New Roman" w:eastAsia="Times New Roman" w:hAnsi="Times New Roman" w:cs="Times New Roman"/>
                <w:iCs/>
                <w:sz w:val="24"/>
                <w:szCs w:val="24"/>
              </w:rPr>
              <w:t xml:space="preserve"> результат</w:t>
            </w:r>
            <w:r>
              <w:rPr>
                <w:rFonts w:ascii="Times New Roman" w:eastAsia="Times New Roman" w:hAnsi="Times New Roman" w:cs="Times New Roman"/>
                <w:iCs/>
                <w:sz w:val="24"/>
                <w:szCs w:val="24"/>
              </w:rPr>
              <w:t>ов</w:t>
            </w:r>
            <w:r w:rsidRPr="00840873">
              <w:rPr>
                <w:rFonts w:ascii="Times New Roman" w:eastAsia="Times New Roman" w:hAnsi="Times New Roman" w:cs="Times New Roman"/>
                <w:iCs/>
                <w:sz w:val="24"/>
                <w:szCs w:val="24"/>
              </w:rPr>
              <w:t xml:space="preserve"> поиска, примен</w:t>
            </w:r>
            <w:r>
              <w:rPr>
                <w:rFonts w:ascii="Times New Roman" w:eastAsia="Times New Roman" w:hAnsi="Times New Roman" w:cs="Times New Roman"/>
                <w:iCs/>
                <w:sz w:val="24"/>
                <w:szCs w:val="24"/>
              </w:rPr>
              <w:t>ение</w:t>
            </w:r>
            <w:r w:rsidRPr="00840873">
              <w:rPr>
                <w:rFonts w:ascii="Times New Roman" w:eastAsia="Times New Roman" w:hAnsi="Times New Roman" w:cs="Times New Roman"/>
                <w:iCs/>
                <w:sz w:val="24"/>
                <w:szCs w:val="24"/>
              </w:rPr>
              <w:t xml:space="preserve"> средствинформационных технологий для решения профессиональных задач;</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использова</w:t>
            </w:r>
            <w:r>
              <w:rPr>
                <w:rFonts w:ascii="Times New Roman" w:eastAsia="Times New Roman" w:hAnsi="Times New Roman" w:cs="Times New Roman"/>
                <w:iCs/>
                <w:sz w:val="24"/>
                <w:szCs w:val="24"/>
              </w:rPr>
              <w:t>ние</w:t>
            </w:r>
            <w:r w:rsidRPr="00840873">
              <w:rPr>
                <w:rFonts w:ascii="Times New Roman" w:eastAsia="Times New Roman" w:hAnsi="Times New Roman" w:cs="Times New Roman"/>
                <w:iCs/>
                <w:sz w:val="24"/>
                <w:szCs w:val="24"/>
              </w:rPr>
              <w:t xml:space="preserve"> современно</w:t>
            </w:r>
            <w:r>
              <w:rPr>
                <w:rFonts w:ascii="Times New Roman" w:eastAsia="Times New Roman" w:hAnsi="Times New Roman" w:cs="Times New Roman"/>
                <w:iCs/>
                <w:sz w:val="24"/>
                <w:szCs w:val="24"/>
              </w:rPr>
              <w:t>го</w:t>
            </w:r>
            <w:r w:rsidRPr="00840873">
              <w:rPr>
                <w:rFonts w:ascii="Times New Roman" w:eastAsia="Times New Roman" w:hAnsi="Times New Roman" w:cs="Times New Roman"/>
                <w:iCs/>
                <w:sz w:val="24"/>
                <w:szCs w:val="24"/>
              </w:rPr>
              <w:t xml:space="preserve"> программное обеспечени</w:t>
            </w:r>
            <w:r>
              <w:rPr>
                <w:rFonts w:ascii="Times New Roman" w:eastAsia="Times New Roman" w:hAnsi="Times New Roman" w:cs="Times New Roman"/>
                <w:iCs/>
                <w:sz w:val="24"/>
                <w:szCs w:val="24"/>
              </w:rPr>
              <w:t>я</w:t>
            </w:r>
            <w:r w:rsidRPr="00840873">
              <w:rPr>
                <w:rFonts w:ascii="Times New Roman" w:eastAsia="Times New Roman" w:hAnsi="Times New Roman" w:cs="Times New Roman"/>
                <w:iCs/>
                <w:sz w:val="24"/>
                <w:szCs w:val="24"/>
              </w:rPr>
              <w:t>;</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использова</w:t>
            </w:r>
            <w:r>
              <w:rPr>
                <w:rFonts w:ascii="Times New Roman" w:eastAsia="Times New Roman" w:hAnsi="Times New Roman" w:cs="Times New Roman"/>
                <w:iCs/>
                <w:sz w:val="24"/>
                <w:szCs w:val="24"/>
              </w:rPr>
              <w:t>ние</w:t>
            </w:r>
            <w:r w:rsidRPr="00840873">
              <w:rPr>
                <w:rFonts w:ascii="Times New Roman" w:eastAsia="Times New Roman" w:hAnsi="Times New Roman" w:cs="Times New Roman"/>
                <w:iCs/>
                <w:sz w:val="24"/>
                <w:szCs w:val="24"/>
              </w:rPr>
              <w:t xml:space="preserve"> различны</w:t>
            </w:r>
            <w:r>
              <w:rPr>
                <w:rFonts w:ascii="Times New Roman" w:eastAsia="Times New Roman" w:hAnsi="Times New Roman" w:cs="Times New Roman"/>
                <w:iCs/>
                <w:sz w:val="24"/>
                <w:szCs w:val="24"/>
              </w:rPr>
              <w:t>х</w:t>
            </w:r>
            <w:r w:rsidRPr="00840873">
              <w:rPr>
                <w:rFonts w:ascii="Times New Roman" w:eastAsia="Times New Roman" w:hAnsi="Times New Roman" w:cs="Times New Roman"/>
                <w:iCs/>
                <w:sz w:val="24"/>
                <w:szCs w:val="24"/>
              </w:rPr>
              <w:t xml:space="preserve"> цифровы</w:t>
            </w:r>
            <w:r>
              <w:rPr>
                <w:rFonts w:ascii="Times New Roman" w:eastAsia="Times New Roman" w:hAnsi="Times New Roman" w:cs="Times New Roman"/>
                <w:iCs/>
                <w:sz w:val="24"/>
                <w:szCs w:val="24"/>
              </w:rPr>
              <w:t>х</w:t>
            </w:r>
            <w:r w:rsidRPr="00840873">
              <w:rPr>
                <w:rFonts w:ascii="Times New Roman" w:eastAsia="Times New Roman" w:hAnsi="Times New Roman" w:cs="Times New Roman"/>
                <w:iCs/>
                <w:sz w:val="24"/>
                <w:szCs w:val="24"/>
              </w:rPr>
              <w:t xml:space="preserve"> средств для решения профессиональных задач</w:t>
            </w:r>
            <w:r w:rsidRPr="00840873">
              <w:rPr>
                <w:rFonts w:ascii="Times New Roman" w:eastAsia="Times New Roman" w:hAnsi="Times New Roman" w:cs="Times New Roman"/>
                <w:iCs/>
                <w:sz w:val="24"/>
                <w:szCs w:val="24"/>
              </w:rPr>
              <w:br/>
              <w:t>в профессиональном и/или социальном контексте;</w:t>
            </w:r>
          </w:p>
          <w:p w:rsidR="00B768EC" w:rsidRDefault="00B768EC" w:rsidP="00C340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использование</w:t>
            </w:r>
            <w:r w:rsidRPr="00840873">
              <w:rPr>
                <w:rFonts w:ascii="Times New Roman" w:eastAsia="Times New Roman" w:hAnsi="Times New Roman" w:cs="Times New Roman"/>
                <w:sz w:val="24"/>
                <w:szCs w:val="24"/>
              </w:rPr>
              <w:t xml:space="preserve"> современн</w:t>
            </w:r>
            <w:r>
              <w:rPr>
                <w:rFonts w:ascii="Times New Roman" w:eastAsia="Times New Roman" w:hAnsi="Times New Roman" w:cs="Times New Roman"/>
                <w:sz w:val="24"/>
                <w:szCs w:val="24"/>
              </w:rPr>
              <w:t>ой</w:t>
            </w:r>
            <w:r w:rsidRPr="00840873">
              <w:rPr>
                <w:rFonts w:ascii="Times New Roman" w:eastAsia="Times New Roman" w:hAnsi="Times New Roman" w:cs="Times New Roman"/>
                <w:sz w:val="24"/>
                <w:szCs w:val="24"/>
              </w:rPr>
              <w:t xml:space="preserve"> научн</w:t>
            </w:r>
            <w:r>
              <w:rPr>
                <w:rFonts w:ascii="Times New Roman" w:eastAsia="Times New Roman" w:hAnsi="Times New Roman" w:cs="Times New Roman"/>
                <w:sz w:val="24"/>
                <w:szCs w:val="24"/>
              </w:rPr>
              <w:t>ой</w:t>
            </w:r>
            <w:r w:rsidRPr="00840873">
              <w:rPr>
                <w:rFonts w:ascii="Times New Roman" w:eastAsia="Times New Roman" w:hAnsi="Times New Roman" w:cs="Times New Roman"/>
                <w:sz w:val="24"/>
                <w:szCs w:val="24"/>
              </w:rPr>
              <w:t xml:space="preserve"> профессиональн</w:t>
            </w:r>
            <w:r>
              <w:rPr>
                <w:rFonts w:ascii="Times New Roman" w:eastAsia="Times New Roman" w:hAnsi="Times New Roman" w:cs="Times New Roman"/>
                <w:sz w:val="24"/>
                <w:szCs w:val="24"/>
              </w:rPr>
              <w:t xml:space="preserve">ой </w:t>
            </w:r>
            <w:r w:rsidRPr="00840873">
              <w:rPr>
                <w:rFonts w:ascii="Times New Roman" w:eastAsia="Times New Roman" w:hAnsi="Times New Roman" w:cs="Times New Roman"/>
                <w:sz w:val="24"/>
                <w:szCs w:val="24"/>
              </w:rPr>
              <w:t>терминологи</w:t>
            </w:r>
            <w:r>
              <w:rPr>
                <w:rFonts w:ascii="Times New Roman" w:eastAsia="Times New Roman" w:hAnsi="Times New Roman" w:cs="Times New Roman"/>
                <w:sz w:val="24"/>
                <w:szCs w:val="24"/>
              </w:rPr>
              <w:t>и</w:t>
            </w:r>
            <w:r w:rsidRPr="00840873">
              <w:rPr>
                <w:rFonts w:ascii="Times New Roman" w:eastAsia="Times New Roman" w:hAnsi="Times New Roman" w:cs="Times New Roman"/>
                <w:sz w:val="24"/>
                <w:szCs w:val="24"/>
              </w:rPr>
              <w:t>;</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840873">
              <w:rPr>
                <w:rFonts w:ascii="Times New Roman" w:eastAsia="Times New Roman" w:hAnsi="Times New Roman" w:cs="Times New Roman"/>
                <w:bCs/>
                <w:spacing w:val="-4"/>
                <w:sz w:val="24"/>
                <w:szCs w:val="24"/>
              </w:rPr>
              <w:t>организовыва</w:t>
            </w:r>
            <w:r>
              <w:rPr>
                <w:rFonts w:ascii="Times New Roman" w:eastAsia="Times New Roman" w:hAnsi="Times New Roman" w:cs="Times New Roman"/>
                <w:bCs/>
                <w:spacing w:val="-4"/>
                <w:sz w:val="24"/>
                <w:szCs w:val="24"/>
              </w:rPr>
              <w:t>ние</w:t>
            </w:r>
            <w:r w:rsidRPr="00840873">
              <w:rPr>
                <w:rFonts w:ascii="Times New Roman" w:eastAsia="Times New Roman" w:hAnsi="Times New Roman" w:cs="Times New Roman"/>
                <w:bCs/>
                <w:spacing w:val="-4"/>
                <w:sz w:val="24"/>
                <w:szCs w:val="24"/>
              </w:rPr>
              <w:t xml:space="preserve"> работ</w:t>
            </w:r>
            <w:r>
              <w:rPr>
                <w:rFonts w:ascii="Times New Roman" w:eastAsia="Times New Roman" w:hAnsi="Times New Roman" w:cs="Times New Roman"/>
                <w:bCs/>
                <w:spacing w:val="-4"/>
                <w:sz w:val="24"/>
                <w:szCs w:val="24"/>
              </w:rPr>
              <w:t xml:space="preserve">ы </w:t>
            </w:r>
            <w:r w:rsidRPr="00840873">
              <w:rPr>
                <w:rFonts w:ascii="Times New Roman" w:eastAsia="Times New Roman" w:hAnsi="Times New Roman" w:cs="Times New Roman"/>
                <w:bCs/>
                <w:spacing w:val="-4"/>
                <w:sz w:val="24"/>
                <w:szCs w:val="24"/>
              </w:rPr>
              <w:lastRenderedPageBreak/>
              <w:t xml:space="preserve">коллектива </w:t>
            </w:r>
            <w:r w:rsidRPr="00840873">
              <w:rPr>
                <w:rFonts w:ascii="Times New Roman" w:eastAsia="Times New Roman" w:hAnsi="Times New Roman" w:cs="Times New Roman"/>
                <w:bCs/>
                <w:spacing w:val="-4"/>
                <w:sz w:val="24"/>
                <w:szCs w:val="24"/>
              </w:rPr>
              <w:br/>
              <w:t>и команды;</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sidRPr="00840873">
              <w:rPr>
                <w:rFonts w:ascii="Times New Roman" w:eastAsia="Times New Roman" w:hAnsi="Times New Roman" w:cs="Times New Roman"/>
                <w:iCs/>
                <w:sz w:val="24"/>
                <w:szCs w:val="24"/>
              </w:rPr>
              <w:t xml:space="preserve">грамотно </w:t>
            </w:r>
            <w:r w:rsidRPr="00840873">
              <w:rPr>
                <w:rFonts w:ascii="Times New Roman" w:eastAsia="Times New Roman" w:hAnsi="Times New Roman" w:cs="Times New Roman"/>
                <w:bCs/>
                <w:sz w:val="24"/>
                <w:szCs w:val="24"/>
              </w:rPr>
              <w:t xml:space="preserve">излагать свои мысли </w:t>
            </w:r>
            <w:r w:rsidRPr="00840873">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840873">
              <w:rPr>
                <w:rFonts w:ascii="Times New Roman" w:eastAsia="Times New Roman" w:hAnsi="Times New Roman" w:cs="Times New Roman"/>
                <w:iCs/>
                <w:sz w:val="24"/>
                <w:szCs w:val="24"/>
              </w:rPr>
              <w:t>проявлять толерантность в рабочем коллективе</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Умение описывать значимость своей профессии (специальности);</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840873">
              <w:rPr>
                <w:rFonts w:ascii="Times New Roman" w:eastAsia="Times New Roman" w:hAnsi="Times New Roman" w:cs="Times New Roman"/>
                <w:bCs/>
                <w:iCs/>
                <w:sz w:val="24"/>
                <w:szCs w:val="24"/>
              </w:rPr>
              <w:t>соблюд</w:t>
            </w:r>
            <w:r>
              <w:rPr>
                <w:rFonts w:ascii="Times New Roman" w:eastAsia="Times New Roman" w:hAnsi="Times New Roman" w:cs="Times New Roman"/>
                <w:bCs/>
                <w:iCs/>
                <w:sz w:val="24"/>
                <w:szCs w:val="24"/>
              </w:rPr>
              <w:t>ение</w:t>
            </w:r>
            <w:r w:rsidRPr="00840873">
              <w:rPr>
                <w:rFonts w:ascii="Times New Roman" w:eastAsia="Times New Roman" w:hAnsi="Times New Roman" w:cs="Times New Roman"/>
                <w:bCs/>
                <w:iCs/>
                <w:sz w:val="24"/>
                <w:szCs w:val="24"/>
              </w:rPr>
              <w:t xml:space="preserve"> норм экологической безопасности;</w:t>
            </w: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p>
          <w:p w:rsidR="00B768EC" w:rsidRPr="00796E14"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Pr="00796E14">
              <w:rPr>
                <w:rFonts w:ascii="Times New Roman" w:eastAsia="Times New Roman" w:hAnsi="Times New Roman" w:cs="Times New Roman"/>
                <w:sz w:val="24"/>
                <w:szCs w:val="24"/>
              </w:rPr>
              <w:t>спользова</w:t>
            </w:r>
            <w:r>
              <w:rPr>
                <w:rFonts w:ascii="Times New Roman" w:eastAsia="Times New Roman" w:hAnsi="Times New Roman" w:cs="Times New Roman"/>
                <w:sz w:val="24"/>
                <w:szCs w:val="24"/>
              </w:rPr>
              <w:t xml:space="preserve">ние </w:t>
            </w:r>
            <w:r w:rsidRPr="00796E14">
              <w:rPr>
                <w:rFonts w:ascii="Times New Roman" w:eastAsia="Times New Roman" w:hAnsi="Times New Roman" w:cs="Times New Roman"/>
                <w:sz w:val="24"/>
                <w:szCs w:val="24"/>
              </w:rPr>
              <w:t>технологи</w:t>
            </w:r>
            <w:r>
              <w:rPr>
                <w:rFonts w:ascii="Times New Roman" w:eastAsia="Times New Roman" w:hAnsi="Times New Roman" w:cs="Times New Roman"/>
                <w:sz w:val="24"/>
                <w:szCs w:val="24"/>
              </w:rPr>
              <w:t>й</w:t>
            </w:r>
            <w:r w:rsidRPr="00796E14">
              <w:rPr>
                <w:rFonts w:ascii="Times New Roman" w:eastAsia="Times New Roman" w:hAnsi="Times New Roman" w:cs="Times New Roman"/>
                <w:sz w:val="24"/>
                <w:szCs w:val="24"/>
              </w:rPr>
              <w:t xml:space="preserve"> сбора, размещения, хранения, накопления, преобразования и передачи данных в профессионально ориентированных информационных системах;</w:t>
            </w:r>
          </w:p>
          <w:p w:rsidR="00B768EC" w:rsidRPr="00796E14" w:rsidRDefault="00B768EC" w:rsidP="00C34067">
            <w:pPr>
              <w:widowControl w:val="0"/>
              <w:autoSpaceDE w:val="0"/>
              <w:autoSpaceDN w:val="0"/>
              <w:adjustRightInd w:val="0"/>
              <w:spacing w:after="0" w:line="240" w:lineRule="auto"/>
              <w:rPr>
                <w:rFonts w:ascii="Times New Roman" w:eastAsia="Times New Roman" w:hAnsi="Times New Roman" w:cs="Times New Roman"/>
                <w:sz w:val="24"/>
                <w:szCs w:val="24"/>
              </w:rPr>
            </w:pPr>
            <w:r w:rsidRPr="00796E14">
              <w:rPr>
                <w:rFonts w:ascii="Times New Roman" w:eastAsia="Times New Roman" w:hAnsi="Times New Roman" w:cs="Times New Roman"/>
                <w:sz w:val="24"/>
                <w:szCs w:val="24"/>
              </w:rPr>
              <w:t>использова</w:t>
            </w:r>
            <w:r>
              <w:rPr>
                <w:rFonts w:ascii="Times New Roman" w:eastAsia="Times New Roman" w:hAnsi="Times New Roman" w:cs="Times New Roman"/>
                <w:sz w:val="24"/>
                <w:szCs w:val="24"/>
              </w:rPr>
              <w:t>ние</w:t>
            </w:r>
            <w:r w:rsidRPr="00796E14">
              <w:rPr>
                <w:rFonts w:ascii="Times New Roman" w:eastAsia="Times New Roman" w:hAnsi="Times New Roman" w:cs="Times New Roman"/>
                <w:sz w:val="24"/>
                <w:szCs w:val="24"/>
              </w:rPr>
              <w:t xml:space="preserve"> в профессиональной деятельности различные виды программного обеспечения, в том числе специального;</w:t>
            </w:r>
          </w:p>
          <w:p w:rsidR="00B768EC" w:rsidRPr="003B7977" w:rsidRDefault="00B768EC" w:rsidP="00C34067">
            <w:pPr>
              <w:spacing w:line="240" w:lineRule="auto"/>
              <w:rPr>
                <w:rFonts w:ascii="Times New Roman" w:eastAsia="Times New Roman" w:hAnsi="Times New Roman" w:cs="Times New Roman"/>
                <w:bCs/>
                <w:i/>
              </w:rPr>
            </w:pPr>
            <w:r>
              <w:rPr>
                <w:rFonts w:ascii="Times New Roman" w:eastAsia="Times New Roman" w:hAnsi="Times New Roman" w:cs="Times New Roman"/>
                <w:sz w:val="24"/>
                <w:szCs w:val="24"/>
              </w:rPr>
              <w:t>применение компьютерных и телекоммуникационных средств.</w:t>
            </w:r>
          </w:p>
        </w:tc>
        <w:tc>
          <w:tcPr>
            <w:tcW w:w="1743" w:type="pct"/>
          </w:tcPr>
          <w:p w:rsidR="00B768EC" w:rsidRPr="00A114BC" w:rsidRDefault="00B768EC" w:rsidP="00C34067">
            <w:pPr>
              <w:spacing w:line="240" w:lineRule="auto"/>
              <w:jc w:val="both"/>
              <w:rPr>
                <w:rFonts w:ascii="Times New Roman" w:hAnsi="Times New Roman"/>
                <w:bCs/>
              </w:rPr>
            </w:pPr>
            <w:r w:rsidRPr="00A114BC">
              <w:rPr>
                <w:rFonts w:ascii="Times New Roman" w:hAnsi="Times New Roman"/>
                <w:bCs/>
              </w:rPr>
              <w:lastRenderedPageBreak/>
              <w:t>Оценка результатов выполнения практических работ</w:t>
            </w:r>
          </w:p>
          <w:p w:rsidR="00B768EC" w:rsidRPr="00A114BC" w:rsidRDefault="00B768EC" w:rsidP="00C34067">
            <w:pPr>
              <w:spacing w:line="240" w:lineRule="auto"/>
              <w:jc w:val="both"/>
              <w:rPr>
                <w:rFonts w:ascii="Times New Roman" w:hAnsi="Times New Roman"/>
                <w:bCs/>
              </w:rPr>
            </w:pPr>
            <w:r w:rsidRPr="00A114BC">
              <w:rPr>
                <w:rFonts w:ascii="Times New Roman" w:hAnsi="Times New Roman"/>
                <w:bCs/>
              </w:rPr>
              <w:t>Экспертное наблюдение за выполнением работ;</w:t>
            </w:r>
          </w:p>
          <w:p w:rsidR="00B768EC" w:rsidRPr="003B7977" w:rsidRDefault="00B768EC" w:rsidP="00C34067">
            <w:pPr>
              <w:spacing w:line="240" w:lineRule="auto"/>
              <w:rPr>
                <w:rFonts w:ascii="Times New Roman" w:eastAsia="Times New Roman" w:hAnsi="Times New Roman" w:cs="Times New Roman"/>
                <w:bCs/>
                <w:i/>
              </w:rPr>
            </w:pPr>
          </w:p>
        </w:tc>
      </w:tr>
    </w:tbl>
    <w:p w:rsidR="00B768EC" w:rsidRPr="003B7977" w:rsidRDefault="00B768EC" w:rsidP="00B768EC">
      <w:pPr>
        <w:spacing w:after="0"/>
        <w:jc w:val="both"/>
        <w:rPr>
          <w:rFonts w:ascii="Times New Roman" w:eastAsia="Times New Roman" w:hAnsi="Times New Roman" w:cs="Times New Roman"/>
          <w:b/>
          <w:szCs w:val="52"/>
        </w:rPr>
      </w:pPr>
    </w:p>
    <w:p w:rsidR="00B768EC" w:rsidRDefault="00B768EC" w:rsidP="00B768EC">
      <w:pPr>
        <w:jc w:val="center"/>
        <w:rPr>
          <w:rFonts w:ascii="Times New Roman" w:hAnsi="Times New Roman"/>
          <w:b/>
          <w:bCs/>
          <w:iCs/>
          <w:sz w:val="24"/>
          <w:szCs w:val="24"/>
        </w:rPr>
      </w:pPr>
    </w:p>
    <w:p w:rsidR="00B768EC" w:rsidRDefault="00B768EC">
      <w:pPr>
        <w:rPr>
          <w:rFonts w:ascii="Times New Roman" w:hAnsi="Times New Roman"/>
          <w:b/>
          <w:sz w:val="20"/>
          <w:szCs w:val="48"/>
        </w:rPr>
      </w:pPr>
      <w:r>
        <w:rPr>
          <w:rFonts w:ascii="Times New Roman" w:hAnsi="Times New Roman"/>
          <w:b/>
          <w:sz w:val="20"/>
          <w:szCs w:val="48"/>
        </w:rPr>
        <w:br w:type="page"/>
      </w:r>
    </w:p>
    <w:p w:rsidR="00A00CF0" w:rsidRPr="00F72ACB" w:rsidRDefault="00A00CF0" w:rsidP="00A00CF0">
      <w:pPr>
        <w:pStyle w:val="af5"/>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3</w:t>
      </w:r>
      <w:r w:rsidRPr="00F72ACB">
        <w:rPr>
          <w:rFonts w:ascii="Times New Roman" w:hAnsi="Times New Roman"/>
          <w:b/>
          <w:bCs/>
        </w:rPr>
        <w:t>.</w:t>
      </w:r>
      <w:r w:rsidR="009067BF">
        <w:rPr>
          <w:rFonts w:ascii="Times New Roman" w:hAnsi="Times New Roman"/>
          <w:b/>
          <w:bCs/>
        </w:rPr>
        <w:t>20</w:t>
      </w:r>
    </w:p>
    <w:p w:rsidR="00A00CF0" w:rsidRPr="00F72ACB" w:rsidRDefault="00A00CF0" w:rsidP="00A00CF0">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rsidR="00A00CF0" w:rsidRPr="008A5BE2" w:rsidRDefault="00A00CF0" w:rsidP="00A00CF0">
      <w:pPr>
        <w:spacing w:after="0" w:line="240" w:lineRule="auto"/>
        <w:jc w:val="right"/>
        <w:rPr>
          <w:rFonts w:ascii="Times New Roman" w:hAnsi="Times New Roman"/>
          <w:sz w:val="24"/>
          <w:szCs w:val="24"/>
          <w:u w:val="single"/>
        </w:rPr>
      </w:pPr>
      <w:r>
        <w:rPr>
          <w:rFonts w:ascii="Times New Roman" w:hAnsi="Times New Roman"/>
          <w:sz w:val="24"/>
          <w:szCs w:val="24"/>
          <w:u w:val="single"/>
        </w:rPr>
        <w:t>19</w:t>
      </w:r>
      <w:r w:rsidRPr="008A5BE2">
        <w:rPr>
          <w:rFonts w:ascii="Times New Roman" w:hAnsi="Times New Roman"/>
          <w:sz w:val="24"/>
          <w:szCs w:val="24"/>
          <w:u w:val="single"/>
        </w:rPr>
        <w:t>.02.</w:t>
      </w:r>
      <w:r>
        <w:rPr>
          <w:rFonts w:ascii="Times New Roman" w:hAnsi="Times New Roman"/>
          <w:sz w:val="24"/>
          <w:szCs w:val="24"/>
          <w:u w:val="single"/>
        </w:rPr>
        <w:t>12 Технология продуктов питания животного происхождения</w:t>
      </w:r>
    </w:p>
    <w:p w:rsidR="00A00CF0" w:rsidRPr="00F72ACB" w:rsidRDefault="00A00CF0" w:rsidP="00A00CF0">
      <w:pPr>
        <w:spacing w:after="0" w:line="360" w:lineRule="auto"/>
        <w:jc w:val="right"/>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Default="00A00CF0" w:rsidP="00A00CF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Pr>
          <w:rFonts w:ascii="Times New Roman" w:hAnsi="Times New Roman"/>
          <w:b/>
          <w:sz w:val="24"/>
          <w:szCs w:val="24"/>
        </w:rPr>
        <w:t xml:space="preserve"> УЧЕБНОЙ ДИСЦИПЛИНЫ</w:t>
      </w:r>
    </w:p>
    <w:p w:rsidR="00A00CF0" w:rsidRPr="008F1533" w:rsidRDefault="00A00CF0" w:rsidP="00A00CF0">
      <w:pPr>
        <w:spacing w:after="0"/>
        <w:jc w:val="center"/>
        <w:rPr>
          <w:rFonts w:ascii="Times New Roman" w:hAnsi="Times New Roman"/>
          <w:sz w:val="24"/>
          <w:szCs w:val="24"/>
          <w:u w:val="single"/>
        </w:rPr>
      </w:pPr>
      <w:r w:rsidRPr="009274CF">
        <w:rPr>
          <w:rFonts w:ascii="Times New Roman" w:hAnsi="Times New Roman"/>
          <w:sz w:val="24"/>
          <w:szCs w:val="24"/>
          <w:u w:val="single"/>
        </w:rPr>
        <w:t>ОП.02</w:t>
      </w:r>
      <w:r>
        <w:rPr>
          <w:rFonts w:ascii="Times New Roman" w:hAnsi="Times New Roman"/>
          <w:sz w:val="24"/>
          <w:szCs w:val="24"/>
          <w:u w:val="single"/>
        </w:rPr>
        <w:t xml:space="preserve"> К</w:t>
      </w:r>
      <w:r w:rsidRPr="009274CF">
        <w:rPr>
          <w:rFonts w:ascii="Times New Roman" w:hAnsi="Times New Roman"/>
          <w:sz w:val="24"/>
          <w:szCs w:val="24"/>
          <w:u w:val="single"/>
        </w:rPr>
        <w:t>оммуникативные технологии в профессиональной деятельности</w:t>
      </w:r>
    </w:p>
    <w:p w:rsidR="00A00CF0" w:rsidRPr="00315F34" w:rsidRDefault="00A00CF0" w:rsidP="00A00CF0">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w:t>
      </w:r>
      <w:r>
        <w:rPr>
          <w:rFonts w:ascii="Times New Roman" w:hAnsi="Times New Roman"/>
          <w:i/>
          <w:sz w:val="28"/>
          <w:szCs w:val="28"/>
          <w:vertAlign w:val="superscript"/>
        </w:rPr>
        <w:t>нование учебной дисциплины</w:t>
      </w:r>
    </w:p>
    <w:p w:rsidR="00A00CF0" w:rsidRPr="00315F34" w:rsidRDefault="00A00CF0" w:rsidP="00A00CF0">
      <w:pPr>
        <w:jc w:val="center"/>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Pr="00315F34" w:rsidRDefault="00A00CF0" w:rsidP="00A00CF0">
      <w:pPr>
        <w:jc w:val="center"/>
        <w:rPr>
          <w:rFonts w:ascii="Times New Roman" w:hAnsi="Times New Roman"/>
          <w:b/>
          <w:i/>
          <w:sz w:val="24"/>
          <w:szCs w:val="24"/>
        </w:rPr>
      </w:pPr>
    </w:p>
    <w:p w:rsidR="00A00CF0" w:rsidRDefault="00A00CF0" w:rsidP="00A00CF0">
      <w:pPr>
        <w:jc w:val="center"/>
        <w:rPr>
          <w:rFonts w:ascii="Times New Roman" w:hAnsi="Times New Roman"/>
          <w:b/>
          <w:i/>
          <w:sz w:val="24"/>
          <w:szCs w:val="24"/>
        </w:rPr>
      </w:pPr>
    </w:p>
    <w:p w:rsidR="00A00CF0" w:rsidRDefault="00A00CF0" w:rsidP="00A00CF0">
      <w:pPr>
        <w:jc w:val="center"/>
        <w:rPr>
          <w:rFonts w:ascii="Times New Roman" w:hAnsi="Times New Roman"/>
          <w:b/>
          <w:i/>
          <w:sz w:val="24"/>
          <w:szCs w:val="24"/>
        </w:rPr>
      </w:pPr>
    </w:p>
    <w:p w:rsidR="00A00CF0" w:rsidRDefault="00A00CF0" w:rsidP="00A00CF0">
      <w:pPr>
        <w:jc w:val="center"/>
        <w:rPr>
          <w:rFonts w:ascii="Times New Roman" w:hAnsi="Times New Roman"/>
          <w:b/>
          <w:i/>
          <w:sz w:val="24"/>
          <w:szCs w:val="24"/>
        </w:rPr>
      </w:pPr>
    </w:p>
    <w:p w:rsidR="00A00CF0" w:rsidRDefault="00A00CF0" w:rsidP="00A00CF0">
      <w:pPr>
        <w:jc w:val="center"/>
        <w:rPr>
          <w:rFonts w:ascii="Times New Roman" w:hAnsi="Times New Roman"/>
          <w:b/>
          <w:i/>
          <w:sz w:val="24"/>
          <w:szCs w:val="24"/>
        </w:rPr>
      </w:pPr>
    </w:p>
    <w:p w:rsidR="00A00CF0" w:rsidRDefault="00A00CF0" w:rsidP="00A00CF0">
      <w:pPr>
        <w:jc w:val="center"/>
        <w:rPr>
          <w:rFonts w:ascii="Times New Roman" w:hAnsi="Times New Roman"/>
          <w:b/>
          <w:i/>
          <w:sz w:val="24"/>
          <w:szCs w:val="24"/>
        </w:rPr>
      </w:pPr>
    </w:p>
    <w:p w:rsidR="00A00CF0" w:rsidRDefault="00A00CF0" w:rsidP="00A00CF0">
      <w:pPr>
        <w:jc w:val="center"/>
        <w:rPr>
          <w:rFonts w:ascii="Times New Roman" w:hAnsi="Times New Roman"/>
          <w:b/>
          <w:i/>
          <w:sz w:val="24"/>
          <w:szCs w:val="24"/>
        </w:rPr>
      </w:pPr>
    </w:p>
    <w:p w:rsidR="00A00CF0" w:rsidRDefault="00A00CF0" w:rsidP="00A00CF0">
      <w:pPr>
        <w:jc w:val="center"/>
        <w:rPr>
          <w:rFonts w:ascii="Times New Roman" w:hAnsi="Times New Roman"/>
          <w:b/>
          <w:i/>
          <w:sz w:val="24"/>
          <w:szCs w:val="24"/>
        </w:rPr>
      </w:pPr>
    </w:p>
    <w:p w:rsidR="00A00CF0" w:rsidRDefault="00A00CF0" w:rsidP="00A00CF0">
      <w:pPr>
        <w:jc w:val="center"/>
        <w:rPr>
          <w:rFonts w:ascii="Times New Roman" w:hAnsi="Times New Roman"/>
          <w:b/>
          <w:bCs/>
          <w:iCs/>
        </w:rPr>
      </w:pPr>
    </w:p>
    <w:p w:rsidR="00A00CF0" w:rsidRDefault="00A00CF0" w:rsidP="00A00CF0">
      <w:pPr>
        <w:jc w:val="center"/>
        <w:rPr>
          <w:rFonts w:ascii="Times New Roman" w:hAnsi="Times New Roman"/>
          <w:b/>
          <w:bCs/>
          <w:iCs/>
        </w:rPr>
      </w:pPr>
    </w:p>
    <w:p w:rsidR="00A00CF0" w:rsidRDefault="00A00CF0" w:rsidP="00A00CF0">
      <w:pPr>
        <w:jc w:val="center"/>
        <w:rPr>
          <w:rFonts w:ascii="Times New Roman" w:hAnsi="Times New Roman"/>
          <w:b/>
          <w:bCs/>
          <w:iCs/>
        </w:rPr>
      </w:pPr>
    </w:p>
    <w:p w:rsidR="00A00CF0" w:rsidRDefault="00A00CF0" w:rsidP="00A00CF0">
      <w:pPr>
        <w:jc w:val="center"/>
        <w:rPr>
          <w:rFonts w:ascii="Times New Roman" w:hAnsi="Times New Roman"/>
          <w:b/>
          <w:bCs/>
          <w:iCs/>
        </w:rPr>
      </w:pPr>
    </w:p>
    <w:p w:rsidR="00A00CF0" w:rsidRPr="00F72ACB" w:rsidRDefault="00A00CF0" w:rsidP="00A00CF0">
      <w:pPr>
        <w:jc w:val="center"/>
        <w:rPr>
          <w:rFonts w:ascii="Times New Roman" w:hAnsi="Times New Roman"/>
          <w:b/>
          <w:iCs/>
          <w:sz w:val="24"/>
          <w:szCs w:val="24"/>
        </w:rPr>
      </w:pPr>
      <w:r>
        <w:rPr>
          <w:rFonts w:ascii="Times New Roman" w:hAnsi="Times New Roman"/>
          <w:b/>
          <w:bCs/>
          <w:iCs/>
        </w:rPr>
        <w:t xml:space="preserve">2022 </w:t>
      </w:r>
      <w:r w:rsidRPr="00F72ACB">
        <w:rPr>
          <w:rFonts w:ascii="Times New Roman" w:hAnsi="Times New Roman"/>
          <w:b/>
          <w:bCs/>
          <w:iCs/>
        </w:rPr>
        <w:t>г.</w:t>
      </w:r>
    </w:p>
    <w:p w:rsidR="00A00CF0" w:rsidRDefault="00A00CF0" w:rsidP="00A00CF0">
      <w:pPr>
        <w:spacing w:after="0" w:line="240" w:lineRule="auto"/>
        <w:rPr>
          <w:rFonts w:ascii="Times New Roman" w:hAnsi="Times New Roman"/>
          <w:b/>
          <w:sz w:val="24"/>
          <w:szCs w:val="24"/>
        </w:rPr>
      </w:pPr>
      <w:r>
        <w:rPr>
          <w:rFonts w:ascii="Times New Roman" w:hAnsi="Times New Roman"/>
          <w:b/>
          <w:sz w:val="24"/>
          <w:szCs w:val="24"/>
        </w:rPr>
        <w:br w:type="page"/>
      </w:r>
    </w:p>
    <w:p w:rsidR="00A00CF0" w:rsidRPr="00315F34" w:rsidRDefault="00A00CF0" w:rsidP="00A00CF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A00CF0" w:rsidRPr="00315F34" w:rsidRDefault="00A00CF0" w:rsidP="00A00CF0">
      <w:pPr>
        <w:rPr>
          <w:rFonts w:ascii="Times New Roman" w:hAnsi="Times New Roman"/>
          <w:b/>
          <w:i/>
          <w:sz w:val="24"/>
          <w:szCs w:val="24"/>
        </w:rPr>
      </w:pPr>
    </w:p>
    <w:tbl>
      <w:tblPr>
        <w:tblW w:w="0" w:type="auto"/>
        <w:tblLook w:val="01E0"/>
      </w:tblPr>
      <w:tblGrid>
        <w:gridCol w:w="7501"/>
        <w:gridCol w:w="1854"/>
      </w:tblGrid>
      <w:tr w:rsidR="00A00CF0" w:rsidRPr="00315F34" w:rsidTr="00C34067">
        <w:tc>
          <w:tcPr>
            <w:tcW w:w="7501" w:type="dxa"/>
          </w:tcPr>
          <w:p w:rsidR="00A00CF0" w:rsidRPr="00315F34" w:rsidRDefault="00A00CF0" w:rsidP="00F069CF">
            <w:pPr>
              <w:numPr>
                <w:ilvl w:val="0"/>
                <w:numId w:val="90"/>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A00CF0" w:rsidRPr="00315F34" w:rsidRDefault="00A00CF0" w:rsidP="00C34067">
            <w:pPr>
              <w:rPr>
                <w:rFonts w:ascii="Times New Roman" w:hAnsi="Times New Roman"/>
                <w:b/>
                <w:sz w:val="24"/>
                <w:szCs w:val="24"/>
              </w:rPr>
            </w:pPr>
          </w:p>
        </w:tc>
      </w:tr>
      <w:tr w:rsidR="00A00CF0" w:rsidRPr="00315F34" w:rsidTr="00C34067">
        <w:tc>
          <w:tcPr>
            <w:tcW w:w="7501" w:type="dxa"/>
          </w:tcPr>
          <w:p w:rsidR="00A00CF0" w:rsidRPr="00315F34" w:rsidRDefault="00A00CF0" w:rsidP="00F069CF">
            <w:pPr>
              <w:numPr>
                <w:ilvl w:val="0"/>
                <w:numId w:val="90"/>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A00CF0" w:rsidRPr="00315F34" w:rsidRDefault="00A00CF0" w:rsidP="00F069CF">
            <w:pPr>
              <w:numPr>
                <w:ilvl w:val="0"/>
                <w:numId w:val="90"/>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A00CF0" w:rsidRPr="00315F34" w:rsidRDefault="00A00CF0" w:rsidP="00C34067">
            <w:pPr>
              <w:ind w:left="644"/>
              <w:rPr>
                <w:rFonts w:ascii="Times New Roman" w:hAnsi="Times New Roman"/>
                <w:b/>
                <w:sz w:val="24"/>
                <w:szCs w:val="24"/>
              </w:rPr>
            </w:pPr>
          </w:p>
        </w:tc>
      </w:tr>
      <w:tr w:rsidR="00A00CF0" w:rsidRPr="00315F34" w:rsidTr="00C34067">
        <w:tc>
          <w:tcPr>
            <w:tcW w:w="7501" w:type="dxa"/>
          </w:tcPr>
          <w:p w:rsidR="00A00CF0" w:rsidRPr="00315F34" w:rsidRDefault="00A00CF0" w:rsidP="00F069CF">
            <w:pPr>
              <w:numPr>
                <w:ilvl w:val="0"/>
                <w:numId w:val="90"/>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A00CF0" w:rsidRPr="00315F34" w:rsidRDefault="00A00CF0" w:rsidP="00C34067">
            <w:pPr>
              <w:suppressAutoHyphens/>
              <w:rPr>
                <w:rFonts w:ascii="Times New Roman" w:hAnsi="Times New Roman"/>
                <w:b/>
                <w:sz w:val="24"/>
                <w:szCs w:val="24"/>
              </w:rPr>
            </w:pPr>
          </w:p>
        </w:tc>
        <w:tc>
          <w:tcPr>
            <w:tcW w:w="1854" w:type="dxa"/>
          </w:tcPr>
          <w:p w:rsidR="00A00CF0" w:rsidRPr="00315F34" w:rsidRDefault="00A00CF0" w:rsidP="00C34067">
            <w:pPr>
              <w:rPr>
                <w:rFonts w:ascii="Times New Roman" w:hAnsi="Times New Roman"/>
                <w:b/>
                <w:sz w:val="24"/>
                <w:szCs w:val="24"/>
              </w:rPr>
            </w:pPr>
          </w:p>
        </w:tc>
      </w:tr>
    </w:tbl>
    <w:p w:rsidR="00A00CF0" w:rsidRPr="00315F34" w:rsidRDefault="00A00CF0" w:rsidP="00F069CF">
      <w:pPr>
        <w:numPr>
          <w:ilvl w:val="0"/>
          <w:numId w:val="89"/>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A00CF0" w:rsidRPr="00315F34" w:rsidRDefault="00A00CF0" w:rsidP="00A00CF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«ОП.02. </w:t>
      </w:r>
      <w:r w:rsidRPr="009274CF">
        <w:rPr>
          <w:rFonts w:ascii="Times New Roman" w:hAnsi="Times New Roman"/>
          <w:b/>
          <w:sz w:val="24"/>
          <w:szCs w:val="24"/>
        </w:rPr>
        <w:t>Коммуникативные технологии в профессиональной деятельности</w:t>
      </w:r>
      <w:r w:rsidRPr="00315F34">
        <w:rPr>
          <w:rFonts w:ascii="Times New Roman" w:hAnsi="Times New Roman"/>
          <w:b/>
          <w:sz w:val="24"/>
          <w:szCs w:val="24"/>
        </w:rPr>
        <w:t>»</w:t>
      </w:r>
    </w:p>
    <w:p w:rsidR="00A00CF0" w:rsidRPr="00315F34" w:rsidRDefault="00A00CF0" w:rsidP="00A00CF0">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A00CF0" w:rsidRPr="00315F34" w:rsidRDefault="00A00CF0" w:rsidP="00A00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A00CF0" w:rsidRPr="0016561C" w:rsidRDefault="00A00CF0" w:rsidP="00A00C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7834C4">
        <w:rPr>
          <w:rFonts w:ascii="Times New Roman" w:hAnsi="Times New Roman"/>
          <w:sz w:val="24"/>
          <w:szCs w:val="24"/>
        </w:rPr>
        <w:t>О</w:t>
      </w:r>
      <w:r>
        <w:rPr>
          <w:rFonts w:ascii="Times New Roman" w:hAnsi="Times New Roman"/>
          <w:sz w:val="24"/>
          <w:szCs w:val="24"/>
        </w:rPr>
        <w:t>П.02</w:t>
      </w:r>
      <w:r w:rsidRPr="009274CF">
        <w:rPr>
          <w:rFonts w:ascii="Times New Roman" w:hAnsi="Times New Roman"/>
          <w:sz w:val="24"/>
          <w:szCs w:val="24"/>
        </w:rPr>
        <w:t>Коммуникативные технологии в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w:t>
      </w:r>
      <w:r w:rsidRPr="007834C4">
        <w:rPr>
          <w:rFonts w:ascii="Times New Roman" w:hAnsi="Times New Roman"/>
          <w:sz w:val="24"/>
          <w:szCs w:val="24"/>
        </w:rPr>
        <w:t xml:space="preserve"> цикл</w:t>
      </w:r>
      <w:r>
        <w:rPr>
          <w:rFonts w:ascii="Times New Roman" w:hAnsi="Times New Roman"/>
          <w:sz w:val="24"/>
          <w:szCs w:val="24"/>
        </w:rPr>
        <w:t>аПООП-П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w:t>
      </w:r>
      <w:r w:rsidRPr="0016561C">
        <w:rPr>
          <w:rFonts w:ascii="Times New Roman" w:hAnsi="Times New Roman"/>
          <w:sz w:val="24"/>
          <w:szCs w:val="24"/>
        </w:rPr>
        <w:t>по специальности</w:t>
      </w:r>
      <w:r w:rsidRPr="009274CF">
        <w:rPr>
          <w:rFonts w:ascii="Times New Roman" w:hAnsi="Times New Roman"/>
          <w:sz w:val="24"/>
          <w:szCs w:val="24"/>
        </w:rPr>
        <w:t>19.02.12 Технология продуктов питания животного происхождения</w:t>
      </w:r>
      <w:r w:rsidRPr="0016561C">
        <w:rPr>
          <w:rFonts w:ascii="Times New Roman" w:hAnsi="Times New Roman"/>
          <w:sz w:val="24"/>
          <w:szCs w:val="24"/>
        </w:rPr>
        <w:t xml:space="preserve">. </w:t>
      </w:r>
    </w:p>
    <w:p w:rsidR="00A00CF0" w:rsidRPr="00315F34" w:rsidRDefault="00A00CF0" w:rsidP="00A00C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C36D4">
        <w:rPr>
          <w:rFonts w:ascii="Times New Roman" w:hAnsi="Times New Roman"/>
          <w:sz w:val="24"/>
          <w:szCs w:val="24"/>
        </w:rPr>
        <w:t>Особое значение дисциплина имеет при формировании и развитии ОК 03, 04</w:t>
      </w:r>
      <w:r w:rsidRPr="001C36D4">
        <w:rPr>
          <w:rFonts w:ascii="Times New Roman" w:hAnsi="Times New Roman"/>
          <w:i/>
          <w:sz w:val="24"/>
          <w:szCs w:val="24"/>
        </w:rPr>
        <w:t>.</w:t>
      </w:r>
    </w:p>
    <w:p w:rsidR="00A00CF0" w:rsidRPr="00315F34" w:rsidRDefault="00A00CF0" w:rsidP="00A00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A00CF0" w:rsidRPr="00315F34" w:rsidRDefault="00A00CF0" w:rsidP="00A00CF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A00CF0" w:rsidRPr="00315F34" w:rsidRDefault="00A00CF0" w:rsidP="00A00CF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A00CF0" w:rsidRPr="00315F34" w:rsidTr="00C34067">
        <w:trPr>
          <w:trHeight w:val="649"/>
        </w:trPr>
        <w:tc>
          <w:tcPr>
            <w:tcW w:w="1589" w:type="dxa"/>
            <w:hideMark/>
          </w:tcPr>
          <w:p w:rsidR="00A00CF0" w:rsidRPr="00315F34" w:rsidRDefault="00A00CF0"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5"/>
                <w:rFonts w:ascii="Times New Roman" w:hAnsi="Times New Roman"/>
                <w:sz w:val="24"/>
                <w:szCs w:val="24"/>
              </w:rPr>
              <w:footnoteReference w:id="21"/>
            </w:r>
          </w:p>
          <w:p w:rsidR="00A00CF0" w:rsidRPr="00315F34" w:rsidRDefault="00A00CF0"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A00CF0" w:rsidRPr="00315F34" w:rsidRDefault="00A00CF0"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A00CF0" w:rsidRPr="00315F34" w:rsidRDefault="00A00CF0"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A00CF0" w:rsidRPr="00315F34" w:rsidTr="00C34067">
        <w:trPr>
          <w:trHeight w:val="212"/>
        </w:trPr>
        <w:tc>
          <w:tcPr>
            <w:tcW w:w="1589" w:type="dxa"/>
          </w:tcPr>
          <w:p w:rsidR="00A00CF0" w:rsidRPr="0016561C" w:rsidRDefault="00A00CF0" w:rsidP="00C34067">
            <w:pPr>
              <w:spacing w:after="0" w:line="240" w:lineRule="auto"/>
              <w:jc w:val="center"/>
              <w:rPr>
                <w:rFonts w:ascii="Times New Roman" w:hAnsi="Times New Roman"/>
                <w:sz w:val="24"/>
                <w:szCs w:val="24"/>
              </w:rPr>
            </w:pPr>
            <w:r w:rsidRPr="0016561C">
              <w:rPr>
                <w:rFonts w:ascii="Times New Roman" w:hAnsi="Times New Roman"/>
                <w:sz w:val="24"/>
                <w:szCs w:val="24"/>
              </w:rPr>
              <w:t>ОК 03</w:t>
            </w:r>
          </w:p>
          <w:p w:rsidR="00A00CF0" w:rsidRDefault="00A00CF0" w:rsidP="00C34067">
            <w:pPr>
              <w:suppressAutoHyphens/>
              <w:spacing w:after="0" w:line="240" w:lineRule="auto"/>
              <w:jc w:val="center"/>
              <w:rPr>
                <w:rFonts w:ascii="Times New Roman" w:hAnsi="Times New Roman"/>
                <w:sz w:val="24"/>
                <w:szCs w:val="24"/>
              </w:rPr>
            </w:pPr>
            <w:r w:rsidRPr="0016561C">
              <w:rPr>
                <w:rFonts w:ascii="Times New Roman" w:hAnsi="Times New Roman"/>
                <w:sz w:val="24"/>
                <w:szCs w:val="24"/>
              </w:rPr>
              <w:t>ОК 04</w:t>
            </w:r>
          </w:p>
          <w:p w:rsidR="00A00CF0" w:rsidRPr="007834C4" w:rsidRDefault="00A00CF0" w:rsidP="00C34067">
            <w:pPr>
              <w:suppressAutoHyphens/>
              <w:spacing w:after="0" w:line="240" w:lineRule="auto"/>
              <w:jc w:val="center"/>
              <w:rPr>
                <w:rFonts w:ascii="Times New Roman" w:hAnsi="Times New Roman"/>
                <w:i/>
                <w:highlight w:val="yellow"/>
              </w:rPr>
            </w:pPr>
            <w:r w:rsidRPr="00814927">
              <w:rPr>
                <w:rFonts w:ascii="Times New Roman" w:hAnsi="Times New Roman"/>
                <w:sz w:val="24"/>
                <w:szCs w:val="24"/>
              </w:rPr>
              <w:t>ПК 3.3</w:t>
            </w:r>
          </w:p>
        </w:tc>
        <w:tc>
          <w:tcPr>
            <w:tcW w:w="3764" w:type="dxa"/>
          </w:tcPr>
          <w:p w:rsidR="00A00CF0" w:rsidRDefault="00A00CF0" w:rsidP="00C34067">
            <w:pPr>
              <w:spacing w:after="0" w:line="240" w:lineRule="auto"/>
              <w:rPr>
                <w:rFonts w:ascii="Tahoma" w:hAnsi="Tahoma" w:cs="Tahoma"/>
                <w:color w:val="000000"/>
              </w:rPr>
            </w:pPr>
            <w:r>
              <w:rPr>
                <w:rFonts w:ascii="Times New Roman" w:hAnsi="Times New Roman"/>
                <w:sz w:val="24"/>
                <w:szCs w:val="24"/>
              </w:rPr>
              <w:t xml:space="preserve">- </w:t>
            </w:r>
            <w:r w:rsidRPr="00FE6E3D">
              <w:rPr>
                <w:rFonts w:ascii="Times New Roman" w:hAnsi="Times New Roman"/>
                <w:sz w:val="24"/>
                <w:szCs w:val="24"/>
              </w:rPr>
              <w:t>применять современную научную профессиональную терминологию;</w:t>
            </w:r>
          </w:p>
          <w:p w:rsidR="00A00CF0" w:rsidRDefault="00A00CF0" w:rsidP="00C34067">
            <w:pPr>
              <w:tabs>
                <w:tab w:val="center" w:pos="2057"/>
              </w:tabs>
              <w:spacing w:after="0" w:line="240" w:lineRule="auto"/>
              <w:rPr>
                <w:rFonts w:ascii="Times New Roman" w:hAnsi="Times New Roman"/>
                <w:bCs/>
                <w:spacing w:val="-4"/>
                <w:sz w:val="24"/>
                <w:szCs w:val="24"/>
              </w:rPr>
            </w:pPr>
            <w:r>
              <w:rPr>
                <w:rFonts w:ascii="Times New Roman" w:hAnsi="Times New Roman"/>
                <w:bCs/>
                <w:spacing w:val="-4"/>
                <w:sz w:val="24"/>
                <w:szCs w:val="24"/>
              </w:rPr>
              <w:t xml:space="preserve">- </w:t>
            </w:r>
            <w:r w:rsidRPr="00FE6E3D">
              <w:rPr>
                <w:rFonts w:ascii="Times New Roman" w:hAnsi="Times New Roman"/>
                <w:bCs/>
                <w:spacing w:val="-4"/>
                <w:sz w:val="24"/>
                <w:szCs w:val="24"/>
              </w:rPr>
              <w:t>организовывать работу коллектива и команды;</w:t>
            </w:r>
          </w:p>
          <w:p w:rsidR="00A00CF0" w:rsidRDefault="00A00CF0" w:rsidP="00C34067">
            <w:pPr>
              <w:tabs>
                <w:tab w:val="center" w:pos="2057"/>
              </w:tabs>
              <w:spacing w:after="0" w:line="240" w:lineRule="auto"/>
              <w:rPr>
                <w:rFonts w:ascii="Tahoma" w:hAnsi="Tahoma" w:cs="Tahoma"/>
                <w:color w:val="000000"/>
              </w:rPr>
            </w:pPr>
            <w:r>
              <w:rPr>
                <w:rFonts w:ascii="Times New Roman" w:hAnsi="Times New Roman"/>
                <w:bCs/>
                <w:spacing w:val="-4"/>
                <w:sz w:val="24"/>
                <w:szCs w:val="24"/>
              </w:rPr>
              <w:t xml:space="preserve">- </w:t>
            </w:r>
            <w:r w:rsidRPr="00814927">
              <w:rPr>
                <w:rFonts w:ascii="Times New Roman" w:hAnsi="Times New Roman"/>
                <w:sz w:val="24"/>
                <w:szCs w:val="24"/>
              </w:rPr>
              <w:t>использовать социально-психологические знания при выстраивании работы</w:t>
            </w:r>
            <w:r>
              <w:rPr>
                <w:rFonts w:ascii="Times New Roman" w:hAnsi="Times New Roman"/>
                <w:sz w:val="24"/>
                <w:szCs w:val="24"/>
              </w:rPr>
              <w:t xml:space="preserve"> в трудовом коллективе.</w:t>
            </w:r>
          </w:p>
        </w:tc>
        <w:tc>
          <w:tcPr>
            <w:tcW w:w="3895" w:type="dxa"/>
          </w:tcPr>
          <w:p w:rsidR="00A00CF0" w:rsidRDefault="00A00CF0" w:rsidP="00C34067">
            <w:pPr>
              <w:spacing w:after="0" w:line="240" w:lineRule="auto"/>
              <w:rPr>
                <w:rFonts w:ascii="Tahoma" w:hAnsi="Tahoma" w:cs="Tahoma"/>
                <w:color w:val="000000"/>
              </w:rPr>
            </w:pPr>
            <w:r>
              <w:rPr>
                <w:rFonts w:ascii="Tahoma" w:hAnsi="Tahoma" w:cs="Tahoma"/>
                <w:color w:val="000000"/>
              </w:rPr>
              <w:t xml:space="preserve">- </w:t>
            </w:r>
            <w:r w:rsidRPr="00FE6E3D">
              <w:rPr>
                <w:rFonts w:ascii="Times New Roman" w:hAnsi="Times New Roman"/>
                <w:bCs/>
                <w:iCs/>
                <w:sz w:val="24"/>
                <w:szCs w:val="24"/>
              </w:rPr>
              <w:t>современная научная и профессиональная терминология;</w:t>
            </w:r>
          </w:p>
          <w:p w:rsidR="00A00CF0" w:rsidRDefault="00A00CF0" w:rsidP="00C34067">
            <w:pPr>
              <w:spacing w:after="0" w:line="240" w:lineRule="auto"/>
              <w:rPr>
                <w:rFonts w:ascii="Times New Roman" w:hAnsi="Times New Roman"/>
                <w:bCs/>
                <w:sz w:val="24"/>
                <w:szCs w:val="24"/>
              </w:rPr>
            </w:pPr>
            <w:r>
              <w:rPr>
                <w:rFonts w:ascii="Tahoma" w:hAnsi="Tahoma" w:cs="Tahoma"/>
                <w:color w:val="000000"/>
              </w:rPr>
              <w:t xml:space="preserve">- </w:t>
            </w:r>
            <w:r w:rsidRPr="00FE6E3D">
              <w:rPr>
                <w:rFonts w:ascii="Times New Roman" w:hAnsi="Times New Roman"/>
                <w:bCs/>
                <w:sz w:val="24"/>
                <w:szCs w:val="24"/>
              </w:rPr>
              <w:t>психологические основы деятельности коллектива, психологические особенности личности;</w:t>
            </w:r>
          </w:p>
          <w:p w:rsidR="00A00CF0" w:rsidRDefault="00A00CF0" w:rsidP="00C34067">
            <w:pPr>
              <w:spacing w:after="0" w:line="240" w:lineRule="auto"/>
              <w:rPr>
                <w:rFonts w:ascii="Tahoma" w:hAnsi="Tahoma" w:cs="Tahoma"/>
                <w:color w:val="000000"/>
              </w:rPr>
            </w:pPr>
            <w:r>
              <w:rPr>
                <w:rFonts w:ascii="Times New Roman" w:hAnsi="Times New Roman"/>
                <w:bCs/>
                <w:sz w:val="24"/>
                <w:szCs w:val="24"/>
              </w:rPr>
              <w:t>- основные социально-психологические характеристики коллектива.</w:t>
            </w:r>
          </w:p>
        </w:tc>
      </w:tr>
    </w:tbl>
    <w:p w:rsidR="00A00CF0" w:rsidRPr="00315F34" w:rsidRDefault="00A00CF0" w:rsidP="00A00CF0">
      <w:pPr>
        <w:suppressAutoHyphens/>
        <w:spacing w:before="120"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A00CF0" w:rsidRPr="00315F34" w:rsidRDefault="00A00CF0" w:rsidP="00A00CF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A00CF0" w:rsidRPr="00315F34" w:rsidTr="00C34067">
        <w:trPr>
          <w:trHeight w:val="490"/>
        </w:trPr>
        <w:tc>
          <w:tcPr>
            <w:tcW w:w="3685" w:type="pct"/>
            <w:vAlign w:val="center"/>
          </w:tcPr>
          <w:p w:rsidR="00A00CF0" w:rsidRPr="00315F34" w:rsidRDefault="00A00CF0" w:rsidP="00C3406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A00CF0" w:rsidRPr="00315F34" w:rsidRDefault="00A00CF0" w:rsidP="00C34067">
            <w:pPr>
              <w:suppressAutoHyphens/>
              <w:rPr>
                <w:rFonts w:ascii="Times New Roman" w:hAnsi="Times New Roman"/>
                <w:b/>
                <w:iCs/>
              </w:rPr>
            </w:pPr>
            <w:r w:rsidRPr="00315F34">
              <w:rPr>
                <w:rFonts w:ascii="Times New Roman" w:hAnsi="Times New Roman"/>
                <w:b/>
                <w:iCs/>
              </w:rPr>
              <w:t>Объем в часах</w:t>
            </w:r>
          </w:p>
        </w:tc>
      </w:tr>
      <w:tr w:rsidR="00A00CF0" w:rsidRPr="00315F34" w:rsidTr="00C34067">
        <w:trPr>
          <w:trHeight w:val="490"/>
        </w:trPr>
        <w:tc>
          <w:tcPr>
            <w:tcW w:w="3685" w:type="pct"/>
            <w:vAlign w:val="center"/>
          </w:tcPr>
          <w:p w:rsidR="00A00CF0" w:rsidRPr="00315F34" w:rsidRDefault="00A00CF0" w:rsidP="00C3406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A00CF0" w:rsidRPr="00315F34" w:rsidRDefault="00A00CF0" w:rsidP="00C34067">
            <w:pPr>
              <w:suppressAutoHyphens/>
              <w:spacing w:after="0"/>
              <w:rPr>
                <w:rFonts w:ascii="Times New Roman" w:hAnsi="Times New Roman"/>
                <w:iCs/>
              </w:rPr>
            </w:pPr>
            <w:r>
              <w:rPr>
                <w:rFonts w:ascii="Times New Roman" w:hAnsi="Times New Roman"/>
                <w:iCs/>
              </w:rPr>
              <w:t>36</w:t>
            </w:r>
          </w:p>
        </w:tc>
      </w:tr>
      <w:tr w:rsidR="00A00CF0" w:rsidRPr="00315F34" w:rsidTr="00C34067">
        <w:trPr>
          <w:trHeight w:val="490"/>
        </w:trPr>
        <w:tc>
          <w:tcPr>
            <w:tcW w:w="3685" w:type="pct"/>
            <w:shd w:val="clear" w:color="auto" w:fill="auto"/>
            <w:vAlign w:val="center"/>
          </w:tcPr>
          <w:p w:rsidR="00A00CF0" w:rsidRPr="006201A0" w:rsidRDefault="00A00CF0" w:rsidP="00C34067">
            <w:pPr>
              <w:suppressAutoHyphens/>
              <w:spacing w:after="0"/>
              <w:rPr>
                <w:rFonts w:ascii="Times New Roman" w:hAnsi="Times New Roman"/>
                <w:b/>
                <w:highlight w:val="yellow"/>
              </w:rPr>
            </w:pPr>
            <w:r w:rsidRPr="003F2E48">
              <w:rPr>
                <w:rFonts w:ascii="Times New Roman" w:hAnsi="Times New Roman"/>
                <w:b/>
              </w:rPr>
              <w:t>в т.ч. в форме практической подготовки</w:t>
            </w:r>
          </w:p>
        </w:tc>
        <w:tc>
          <w:tcPr>
            <w:tcW w:w="1315" w:type="pct"/>
            <w:shd w:val="clear" w:color="auto" w:fill="auto"/>
            <w:vAlign w:val="center"/>
          </w:tcPr>
          <w:p w:rsidR="00A00CF0" w:rsidRPr="006201A0" w:rsidRDefault="00A00CF0" w:rsidP="00C34067">
            <w:pPr>
              <w:suppressAutoHyphens/>
              <w:spacing w:after="0"/>
              <w:rPr>
                <w:rFonts w:ascii="Times New Roman" w:hAnsi="Times New Roman"/>
                <w:iCs/>
                <w:highlight w:val="yellow"/>
              </w:rPr>
            </w:pPr>
          </w:p>
        </w:tc>
      </w:tr>
      <w:tr w:rsidR="00A00CF0" w:rsidRPr="00315F34" w:rsidTr="00C34067">
        <w:trPr>
          <w:trHeight w:val="336"/>
        </w:trPr>
        <w:tc>
          <w:tcPr>
            <w:tcW w:w="5000" w:type="pct"/>
            <w:gridSpan w:val="2"/>
            <w:vAlign w:val="center"/>
          </w:tcPr>
          <w:p w:rsidR="00A00CF0" w:rsidRPr="00315F34" w:rsidRDefault="00A00CF0" w:rsidP="00C34067">
            <w:pPr>
              <w:suppressAutoHyphens/>
              <w:spacing w:after="0"/>
              <w:rPr>
                <w:rFonts w:ascii="Times New Roman" w:hAnsi="Times New Roman"/>
                <w:iCs/>
              </w:rPr>
            </w:pPr>
            <w:r w:rsidRPr="00315F34">
              <w:rPr>
                <w:rFonts w:ascii="Times New Roman" w:hAnsi="Times New Roman"/>
              </w:rPr>
              <w:t>в т. ч.:</w:t>
            </w:r>
          </w:p>
        </w:tc>
      </w:tr>
      <w:tr w:rsidR="00A00CF0" w:rsidRPr="00315F34" w:rsidTr="00C34067">
        <w:trPr>
          <w:trHeight w:val="490"/>
        </w:trPr>
        <w:tc>
          <w:tcPr>
            <w:tcW w:w="3685" w:type="pct"/>
            <w:vAlign w:val="center"/>
          </w:tcPr>
          <w:p w:rsidR="00A00CF0" w:rsidRPr="00315F34" w:rsidRDefault="00A00CF0" w:rsidP="00C3406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A00CF0" w:rsidRPr="00315F34" w:rsidRDefault="00A00CF0" w:rsidP="00C34067">
            <w:pPr>
              <w:suppressAutoHyphens/>
              <w:spacing w:after="0"/>
              <w:rPr>
                <w:rFonts w:ascii="Times New Roman" w:hAnsi="Times New Roman"/>
                <w:iCs/>
              </w:rPr>
            </w:pPr>
            <w:r>
              <w:rPr>
                <w:rFonts w:ascii="Times New Roman" w:hAnsi="Times New Roman"/>
                <w:iCs/>
              </w:rPr>
              <w:t>18</w:t>
            </w:r>
          </w:p>
        </w:tc>
      </w:tr>
      <w:tr w:rsidR="00A00CF0" w:rsidRPr="00315F34" w:rsidTr="00C34067">
        <w:trPr>
          <w:trHeight w:val="490"/>
        </w:trPr>
        <w:tc>
          <w:tcPr>
            <w:tcW w:w="3685" w:type="pct"/>
            <w:vAlign w:val="center"/>
          </w:tcPr>
          <w:p w:rsidR="00A00CF0" w:rsidRPr="00315F34" w:rsidRDefault="00A00CF0" w:rsidP="00C3406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A00CF0" w:rsidRPr="00315F34" w:rsidRDefault="00A00CF0" w:rsidP="00C34067">
            <w:pPr>
              <w:suppressAutoHyphens/>
              <w:spacing w:after="0"/>
              <w:rPr>
                <w:rFonts w:ascii="Times New Roman" w:hAnsi="Times New Roman"/>
                <w:iCs/>
              </w:rPr>
            </w:pPr>
            <w:r>
              <w:rPr>
                <w:rFonts w:ascii="Times New Roman" w:hAnsi="Times New Roman"/>
                <w:iCs/>
              </w:rPr>
              <w:t>18</w:t>
            </w:r>
          </w:p>
        </w:tc>
      </w:tr>
      <w:tr w:rsidR="00A00CF0" w:rsidRPr="00315F34" w:rsidTr="00C34067">
        <w:trPr>
          <w:trHeight w:val="267"/>
        </w:trPr>
        <w:tc>
          <w:tcPr>
            <w:tcW w:w="3685" w:type="pct"/>
            <w:vAlign w:val="center"/>
          </w:tcPr>
          <w:p w:rsidR="00A00CF0" w:rsidRPr="00315F34" w:rsidRDefault="00A00CF0" w:rsidP="00C34067">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2"/>
            </w:r>
          </w:p>
        </w:tc>
        <w:tc>
          <w:tcPr>
            <w:tcW w:w="1315" w:type="pct"/>
            <w:vAlign w:val="center"/>
          </w:tcPr>
          <w:p w:rsidR="00A00CF0" w:rsidRPr="00315F34" w:rsidRDefault="00A00CF0" w:rsidP="00C34067">
            <w:pPr>
              <w:suppressAutoHyphens/>
              <w:spacing w:after="0"/>
              <w:rPr>
                <w:rFonts w:ascii="Times New Roman" w:hAnsi="Times New Roman"/>
                <w:iCs/>
              </w:rPr>
            </w:pPr>
            <w:r w:rsidRPr="00315F34">
              <w:rPr>
                <w:rFonts w:ascii="Times New Roman" w:hAnsi="Times New Roman"/>
                <w:iCs/>
              </w:rPr>
              <w:t>-</w:t>
            </w:r>
          </w:p>
        </w:tc>
      </w:tr>
      <w:tr w:rsidR="00A00CF0" w:rsidRPr="00315F34" w:rsidTr="00C34067">
        <w:trPr>
          <w:trHeight w:val="331"/>
        </w:trPr>
        <w:tc>
          <w:tcPr>
            <w:tcW w:w="3685" w:type="pct"/>
            <w:vAlign w:val="center"/>
          </w:tcPr>
          <w:p w:rsidR="00A00CF0" w:rsidRPr="006201A0" w:rsidRDefault="00A00CF0" w:rsidP="00C34067">
            <w:pPr>
              <w:suppressAutoHyphens/>
              <w:spacing w:after="0"/>
              <w:rPr>
                <w:rFonts w:ascii="Times New Roman" w:hAnsi="Times New Roman"/>
                <w:i/>
                <w:highlight w:val="yellow"/>
              </w:rPr>
            </w:pPr>
            <w:r w:rsidRPr="0016561C">
              <w:rPr>
                <w:rFonts w:ascii="Times New Roman" w:hAnsi="Times New Roman"/>
                <w:b/>
                <w:iCs/>
              </w:rPr>
              <w:t>Промежуточная аттестация</w:t>
            </w:r>
          </w:p>
        </w:tc>
        <w:tc>
          <w:tcPr>
            <w:tcW w:w="1315" w:type="pct"/>
            <w:vAlign w:val="center"/>
          </w:tcPr>
          <w:p w:rsidR="00A00CF0" w:rsidRPr="00315F34" w:rsidRDefault="00A00CF0" w:rsidP="00C34067">
            <w:pPr>
              <w:suppressAutoHyphens/>
              <w:spacing w:after="0"/>
              <w:rPr>
                <w:rFonts w:ascii="Times New Roman" w:hAnsi="Times New Roman"/>
                <w:iCs/>
              </w:rPr>
            </w:pPr>
            <w:r>
              <w:rPr>
                <w:rFonts w:ascii="Times New Roman" w:hAnsi="Times New Roman"/>
                <w:iCs/>
              </w:rPr>
              <w:t>дифференцированный зачёт</w:t>
            </w:r>
          </w:p>
        </w:tc>
      </w:tr>
    </w:tbl>
    <w:p w:rsidR="00A00CF0" w:rsidRPr="00315F34" w:rsidRDefault="00A00CF0" w:rsidP="00A00CF0">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A00CF0" w:rsidRPr="00315F34" w:rsidRDefault="00A00CF0" w:rsidP="00A00CF0">
      <w:pPr>
        <w:rPr>
          <w:rFonts w:ascii="Times New Roman" w:hAnsi="Times New Roman"/>
          <w:b/>
          <w:i/>
        </w:rPr>
        <w:sectPr w:rsidR="00A00CF0" w:rsidRPr="00315F34" w:rsidSect="00C34067">
          <w:pgSz w:w="11906" w:h="16838"/>
          <w:pgMar w:top="1134" w:right="850" w:bottom="284" w:left="1701" w:header="708" w:footer="708" w:gutter="0"/>
          <w:cols w:space="720"/>
          <w:docGrid w:linePitch="299"/>
        </w:sectPr>
      </w:pPr>
    </w:p>
    <w:p w:rsidR="00A00CF0" w:rsidRPr="00315F34" w:rsidRDefault="00A00CF0" w:rsidP="00A00CF0">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6"/>
        <w:gridCol w:w="3682"/>
        <w:gridCol w:w="2808"/>
        <w:gridCol w:w="3745"/>
        <w:gridCol w:w="1175"/>
        <w:gridCol w:w="1175"/>
      </w:tblGrid>
      <w:tr w:rsidR="00A00CF0" w:rsidRPr="00315F34" w:rsidTr="00C34067">
        <w:trPr>
          <w:trHeight w:val="20"/>
        </w:trPr>
        <w:tc>
          <w:tcPr>
            <w:tcW w:w="725" w:type="pct"/>
            <w:vAlign w:val="center"/>
          </w:tcPr>
          <w:p w:rsidR="00A00CF0" w:rsidRPr="00315F34" w:rsidRDefault="00A00CF0" w:rsidP="00C34067">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1251" w:type="pct"/>
            <w:vAlign w:val="center"/>
          </w:tcPr>
          <w:p w:rsidR="00A00CF0" w:rsidRPr="00315F34" w:rsidRDefault="00A00CF0" w:rsidP="00C34067">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54" w:type="pct"/>
            <w:vAlign w:val="center"/>
          </w:tcPr>
          <w:p w:rsidR="00A00CF0" w:rsidRPr="00315F34" w:rsidRDefault="00A00CF0" w:rsidP="00C3406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w:t>
            </w:r>
            <w:r w:rsidRPr="00FC48F3">
              <w:rPr>
                <w:rFonts w:ascii="Times New Roman" w:hAnsi="Times New Roman"/>
                <w:b/>
                <w:bCs/>
              </w:rPr>
              <w:t>в том числе в форме практической подготовки, акад ч</w:t>
            </w:r>
          </w:p>
        </w:tc>
        <w:tc>
          <w:tcPr>
            <w:tcW w:w="1272" w:type="pct"/>
            <w:vAlign w:val="center"/>
          </w:tcPr>
          <w:p w:rsidR="00A00CF0" w:rsidRPr="00315F34" w:rsidRDefault="00A00CF0" w:rsidP="00C34067">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23"/>
            </w:r>
            <w:r w:rsidRPr="00315F34">
              <w:rPr>
                <w:rFonts w:ascii="Times New Roman" w:hAnsi="Times New Roman"/>
                <w:b/>
                <w:bCs/>
              </w:rPr>
              <w:t>, формированию которых способствует элемент программы</w:t>
            </w:r>
          </w:p>
        </w:tc>
        <w:tc>
          <w:tcPr>
            <w:tcW w:w="399" w:type="pct"/>
          </w:tcPr>
          <w:p w:rsidR="00A00CF0" w:rsidRPr="00315F34" w:rsidRDefault="00A00CF0" w:rsidP="00C34067">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399" w:type="pct"/>
          </w:tcPr>
          <w:p w:rsidR="00A00CF0" w:rsidRPr="00315F34" w:rsidRDefault="00A00CF0" w:rsidP="00C34067">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A00CF0" w:rsidRPr="00315F34" w:rsidTr="00C34067">
        <w:trPr>
          <w:trHeight w:val="20"/>
        </w:trPr>
        <w:tc>
          <w:tcPr>
            <w:tcW w:w="725" w:type="pct"/>
          </w:tcPr>
          <w:p w:rsidR="00A00CF0" w:rsidRPr="00315F34" w:rsidRDefault="00A00CF0" w:rsidP="00C34067">
            <w:pPr>
              <w:spacing w:after="0" w:line="240" w:lineRule="auto"/>
              <w:jc w:val="center"/>
              <w:rPr>
                <w:rFonts w:ascii="Times New Roman" w:hAnsi="Times New Roman"/>
                <w:b/>
                <w:bCs/>
                <w:i/>
                <w:iCs/>
              </w:rPr>
            </w:pPr>
            <w:r w:rsidRPr="00315F34">
              <w:rPr>
                <w:rFonts w:ascii="Times New Roman" w:hAnsi="Times New Roman"/>
                <w:b/>
                <w:bCs/>
                <w:i/>
                <w:iCs/>
              </w:rPr>
              <w:t>1</w:t>
            </w:r>
          </w:p>
        </w:tc>
        <w:tc>
          <w:tcPr>
            <w:tcW w:w="1251" w:type="pct"/>
          </w:tcPr>
          <w:p w:rsidR="00A00CF0" w:rsidRPr="00315F34" w:rsidRDefault="00A00CF0" w:rsidP="00C34067">
            <w:pPr>
              <w:spacing w:after="0" w:line="240" w:lineRule="auto"/>
              <w:jc w:val="center"/>
              <w:rPr>
                <w:rFonts w:ascii="Times New Roman" w:hAnsi="Times New Roman"/>
                <w:b/>
                <w:bCs/>
                <w:i/>
                <w:iCs/>
              </w:rPr>
            </w:pPr>
            <w:r w:rsidRPr="00315F34">
              <w:rPr>
                <w:rFonts w:ascii="Times New Roman" w:hAnsi="Times New Roman"/>
                <w:b/>
                <w:bCs/>
                <w:i/>
                <w:iCs/>
              </w:rPr>
              <w:t>2</w:t>
            </w:r>
          </w:p>
        </w:tc>
        <w:tc>
          <w:tcPr>
            <w:tcW w:w="954" w:type="pct"/>
          </w:tcPr>
          <w:p w:rsidR="00A00CF0" w:rsidRPr="00315F34" w:rsidRDefault="00A00CF0" w:rsidP="00C34067">
            <w:pPr>
              <w:spacing w:after="0" w:line="240" w:lineRule="auto"/>
              <w:jc w:val="center"/>
              <w:rPr>
                <w:rFonts w:ascii="Times New Roman" w:hAnsi="Times New Roman"/>
                <w:b/>
                <w:bCs/>
                <w:i/>
                <w:iCs/>
              </w:rPr>
            </w:pPr>
            <w:r w:rsidRPr="00315F34">
              <w:rPr>
                <w:rFonts w:ascii="Times New Roman" w:hAnsi="Times New Roman"/>
                <w:b/>
                <w:bCs/>
                <w:i/>
                <w:iCs/>
              </w:rPr>
              <w:t>3</w:t>
            </w:r>
          </w:p>
        </w:tc>
        <w:tc>
          <w:tcPr>
            <w:tcW w:w="1272" w:type="pct"/>
          </w:tcPr>
          <w:p w:rsidR="00A00CF0" w:rsidRPr="00315F34" w:rsidRDefault="00A00CF0" w:rsidP="00C34067">
            <w:pPr>
              <w:spacing w:after="0" w:line="240" w:lineRule="auto"/>
              <w:jc w:val="center"/>
              <w:rPr>
                <w:rFonts w:ascii="Times New Roman" w:hAnsi="Times New Roman"/>
                <w:b/>
                <w:bCs/>
                <w:i/>
                <w:iCs/>
              </w:rPr>
            </w:pPr>
            <w:r w:rsidRPr="00315F34">
              <w:rPr>
                <w:rFonts w:ascii="Times New Roman" w:hAnsi="Times New Roman"/>
                <w:b/>
                <w:bCs/>
                <w:i/>
                <w:iCs/>
              </w:rPr>
              <w:t>4</w:t>
            </w:r>
          </w:p>
        </w:tc>
        <w:tc>
          <w:tcPr>
            <w:tcW w:w="399" w:type="pct"/>
          </w:tcPr>
          <w:p w:rsidR="00A00CF0" w:rsidRPr="00315F34" w:rsidRDefault="00A00CF0" w:rsidP="00C34067">
            <w:pPr>
              <w:spacing w:after="0" w:line="240" w:lineRule="auto"/>
              <w:jc w:val="center"/>
              <w:rPr>
                <w:rFonts w:ascii="Times New Roman" w:hAnsi="Times New Roman"/>
                <w:b/>
                <w:bCs/>
                <w:i/>
                <w:iCs/>
              </w:rPr>
            </w:pPr>
          </w:p>
        </w:tc>
        <w:tc>
          <w:tcPr>
            <w:tcW w:w="399" w:type="pct"/>
          </w:tcPr>
          <w:p w:rsidR="00A00CF0" w:rsidRPr="00315F34" w:rsidRDefault="00A00CF0" w:rsidP="00C34067">
            <w:pPr>
              <w:spacing w:after="0" w:line="240" w:lineRule="auto"/>
              <w:jc w:val="center"/>
              <w:rPr>
                <w:rFonts w:ascii="Times New Roman" w:hAnsi="Times New Roman"/>
                <w:b/>
                <w:bCs/>
                <w:i/>
                <w:iCs/>
              </w:rPr>
            </w:pPr>
          </w:p>
        </w:tc>
      </w:tr>
      <w:tr w:rsidR="00A00CF0" w:rsidRPr="00315F34" w:rsidTr="00C34067">
        <w:trPr>
          <w:trHeight w:val="20"/>
        </w:trPr>
        <w:tc>
          <w:tcPr>
            <w:tcW w:w="1976" w:type="pct"/>
            <w:gridSpan w:val="2"/>
          </w:tcPr>
          <w:p w:rsidR="00A00CF0" w:rsidRPr="00315F34" w:rsidRDefault="00A00CF0" w:rsidP="00C34067">
            <w:pPr>
              <w:spacing w:after="0" w:line="240" w:lineRule="auto"/>
              <w:rPr>
                <w:rFonts w:ascii="Times New Roman" w:hAnsi="Times New Roman"/>
                <w:b/>
                <w:bCs/>
              </w:rPr>
            </w:pPr>
            <w:r w:rsidRPr="00315F34">
              <w:rPr>
                <w:rFonts w:ascii="Times New Roman" w:hAnsi="Times New Roman"/>
                <w:b/>
                <w:bCs/>
              </w:rPr>
              <w:t>Раздел 1.</w:t>
            </w:r>
            <w:r w:rsidRPr="006201A0">
              <w:rPr>
                <w:rFonts w:ascii="Times New Roman" w:hAnsi="Times New Roman"/>
                <w:b/>
                <w:bCs/>
              </w:rPr>
              <w:t>Психология общения</w:t>
            </w:r>
          </w:p>
        </w:tc>
        <w:tc>
          <w:tcPr>
            <w:tcW w:w="954" w:type="pct"/>
          </w:tcPr>
          <w:p w:rsidR="00A00CF0" w:rsidRPr="00312E17" w:rsidRDefault="00A00CF0" w:rsidP="00C34067">
            <w:pPr>
              <w:spacing w:after="0" w:line="240" w:lineRule="auto"/>
              <w:jc w:val="center"/>
              <w:rPr>
                <w:rFonts w:ascii="Times New Roman" w:hAnsi="Times New Roman"/>
                <w:b/>
                <w:bCs/>
                <w:iCs/>
                <w:highlight w:val="yellow"/>
              </w:rPr>
            </w:pPr>
            <w:r>
              <w:rPr>
                <w:rFonts w:ascii="Times New Roman" w:hAnsi="Times New Roman"/>
                <w:b/>
                <w:iCs/>
              </w:rPr>
              <w:t>22/</w:t>
            </w:r>
          </w:p>
        </w:tc>
        <w:tc>
          <w:tcPr>
            <w:tcW w:w="1272" w:type="pct"/>
          </w:tcPr>
          <w:p w:rsidR="00A00CF0" w:rsidRPr="00315F34" w:rsidRDefault="00A00CF0" w:rsidP="00C34067">
            <w:pPr>
              <w:spacing w:after="0" w:line="240" w:lineRule="auto"/>
              <w:jc w:val="center"/>
              <w:rPr>
                <w:rFonts w:ascii="Times New Roman" w:hAnsi="Times New Roman"/>
                <w:b/>
                <w:bCs/>
                <w:i/>
                <w:iCs/>
              </w:rPr>
            </w:pPr>
          </w:p>
        </w:tc>
        <w:tc>
          <w:tcPr>
            <w:tcW w:w="399" w:type="pct"/>
          </w:tcPr>
          <w:p w:rsidR="00A00CF0" w:rsidRPr="00315F34" w:rsidRDefault="00A00CF0" w:rsidP="00C34067">
            <w:pPr>
              <w:spacing w:after="0" w:line="240" w:lineRule="auto"/>
              <w:jc w:val="center"/>
              <w:rPr>
                <w:rFonts w:ascii="Times New Roman" w:hAnsi="Times New Roman"/>
                <w:b/>
                <w:bCs/>
                <w:i/>
                <w:iCs/>
              </w:rPr>
            </w:pPr>
          </w:p>
        </w:tc>
        <w:tc>
          <w:tcPr>
            <w:tcW w:w="399" w:type="pct"/>
          </w:tcPr>
          <w:p w:rsidR="00A00CF0" w:rsidRPr="00315F34" w:rsidRDefault="00A00CF0" w:rsidP="00C34067">
            <w:pPr>
              <w:spacing w:after="0" w:line="240" w:lineRule="auto"/>
              <w:jc w:val="center"/>
              <w:rPr>
                <w:rFonts w:ascii="Times New Roman" w:hAnsi="Times New Roman"/>
                <w:b/>
                <w:bCs/>
                <w:i/>
                <w:iCs/>
              </w:rPr>
            </w:pPr>
          </w:p>
        </w:tc>
      </w:tr>
      <w:tr w:rsidR="00A00CF0" w:rsidRPr="00315F34" w:rsidTr="00C34067">
        <w:trPr>
          <w:trHeight w:val="20"/>
        </w:trPr>
        <w:tc>
          <w:tcPr>
            <w:tcW w:w="725" w:type="pct"/>
            <w:vMerge w:val="restart"/>
          </w:tcPr>
          <w:p w:rsidR="00A00CF0" w:rsidRPr="00315F34" w:rsidRDefault="00A00CF0" w:rsidP="00C34067">
            <w:pPr>
              <w:spacing w:after="0"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 xml:space="preserve"> Общение - осно</w:t>
            </w:r>
            <w:r w:rsidRPr="006201A0">
              <w:rPr>
                <w:rFonts w:ascii="Times New Roman" w:hAnsi="Times New Roman"/>
                <w:b/>
                <w:bCs/>
              </w:rPr>
              <w:t>ва человеческого бытия</w:t>
            </w:r>
          </w:p>
          <w:p w:rsidR="00A00CF0" w:rsidRPr="00315F34" w:rsidRDefault="00A00CF0" w:rsidP="00C34067">
            <w:pPr>
              <w:spacing w:after="0" w:line="240" w:lineRule="auto"/>
              <w:rPr>
                <w:rFonts w:ascii="Times New Roman" w:hAnsi="Times New Roman"/>
                <w:b/>
                <w:bCs/>
              </w:rPr>
            </w:pPr>
          </w:p>
        </w:tc>
        <w:tc>
          <w:tcPr>
            <w:tcW w:w="1251" w:type="pct"/>
          </w:tcPr>
          <w:p w:rsidR="00A00CF0" w:rsidRPr="00315F34" w:rsidRDefault="00A00CF0" w:rsidP="00C34067">
            <w:pPr>
              <w:spacing w:after="0" w:line="240" w:lineRule="auto"/>
              <w:rPr>
                <w:rFonts w:ascii="Times New Roman" w:hAnsi="Times New Roman"/>
                <w:b/>
                <w:bCs/>
                <w:i/>
              </w:rPr>
            </w:pPr>
            <w:r w:rsidRPr="006E1DFB">
              <w:rPr>
                <w:rFonts w:ascii="Times New Roman" w:hAnsi="Times New Roman"/>
                <w:sz w:val="24"/>
                <w:szCs w:val="24"/>
              </w:rPr>
              <w:t>Дидактические единицы, содержание</w:t>
            </w:r>
          </w:p>
        </w:tc>
        <w:tc>
          <w:tcPr>
            <w:tcW w:w="954" w:type="pct"/>
            <w:vAlign w:val="center"/>
          </w:tcPr>
          <w:p w:rsidR="00A00CF0" w:rsidRPr="00312E17" w:rsidRDefault="00A00CF0" w:rsidP="00C34067">
            <w:pPr>
              <w:suppressAutoHyphens/>
              <w:spacing w:after="0" w:line="240" w:lineRule="auto"/>
              <w:jc w:val="center"/>
              <w:rPr>
                <w:rFonts w:ascii="Times New Roman" w:hAnsi="Times New Roman"/>
                <w:b/>
                <w:iCs/>
              </w:rPr>
            </w:pPr>
            <w:r w:rsidRPr="00312E17">
              <w:rPr>
                <w:rFonts w:ascii="Times New Roman" w:hAnsi="Times New Roman"/>
                <w:b/>
                <w:iCs/>
              </w:rPr>
              <w:t>4</w:t>
            </w:r>
            <w:r>
              <w:rPr>
                <w:rFonts w:ascii="Times New Roman" w:hAnsi="Times New Roman"/>
                <w:b/>
                <w:iCs/>
              </w:rPr>
              <w:t>/2</w:t>
            </w:r>
          </w:p>
        </w:tc>
        <w:tc>
          <w:tcPr>
            <w:tcW w:w="1272" w:type="pct"/>
            <w:vMerge w:val="restart"/>
          </w:tcPr>
          <w:p w:rsidR="00A00CF0" w:rsidRPr="0016561C" w:rsidRDefault="00A00CF0" w:rsidP="00C34067">
            <w:pPr>
              <w:spacing w:after="0" w:line="240" w:lineRule="auto"/>
              <w:rPr>
                <w:rFonts w:ascii="Times New Roman" w:hAnsi="Times New Roman"/>
                <w:b/>
                <w:i/>
                <w:highlight w:val="yellow"/>
              </w:rPr>
            </w:pPr>
            <w:r w:rsidRPr="00A00CF0">
              <w:rPr>
                <w:rFonts w:ascii="Times New Roman" w:hAnsi="Times New Roman"/>
                <w:b/>
                <w:i/>
              </w:rPr>
              <w:t>***</w:t>
            </w:r>
          </w:p>
        </w:tc>
        <w:tc>
          <w:tcPr>
            <w:tcW w:w="399" w:type="pct"/>
          </w:tcPr>
          <w:p w:rsidR="00A00CF0" w:rsidRPr="007C504E"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ОК 03</w:t>
            </w:r>
          </w:p>
          <w:p w:rsidR="00A00CF0" w:rsidRPr="00FC48F3" w:rsidRDefault="00A00CF0" w:rsidP="00C34067">
            <w:pPr>
              <w:spacing w:after="0" w:line="240" w:lineRule="auto"/>
              <w:rPr>
                <w:rFonts w:ascii="Times New Roman" w:hAnsi="Times New Roman"/>
              </w:rPr>
            </w:pPr>
            <w:r w:rsidRPr="00FC48F3">
              <w:rPr>
                <w:rFonts w:ascii="Times New Roman" w:hAnsi="Times New Roman"/>
              </w:rPr>
              <w:t>ПК 3.3</w:t>
            </w:r>
          </w:p>
        </w:tc>
        <w:tc>
          <w:tcPr>
            <w:tcW w:w="399" w:type="pct"/>
          </w:tcPr>
          <w:p w:rsidR="00A00CF0" w:rsidRPr="007C504E"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Уо.03.02</w:t>
            </w:r>
          </w:p>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Зо.03.02</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У 3.3.01</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З 3.3.01</w:t>
            </w:r>
          </w:p>
        </w:tc>
      </w:tr>
      <w:tr w:rsidR="00A00CF0" w:rsidRPr="00315F34" w:rsidTr="00C34067">
        <w:trPr>
          <w:trHeight w:val="20"/>
        </w:trPr>
        <w:tc>
          <w:tcPr>
            <w:tcW w:w="725" w:type="pct"/>
            <w:vMerge/>
          </w:tcPr>
          <w:p w:rsidR="00A00CF0" w:rsidRPr="00315F34" w:rsidRDefault="00A00CF0" w:rsidP="00C34067">
            <w:pPr>
              <w:spacing w:after="0" w:line="240" w:lineRule="auto"/>
              <w:rPr>
                <w:rFonts w:ascii="Times New Roman" w:hAnsi="Times New Roman"/>
                <w:b/>
                <w:bCs/>
                <w:i/>
              </w:rPr>
            </w:pPr>
          </w:p>
        </w:tc>
        <w:tc>
          <w:tcPr>
            <w:tcW w:w="1251" w:type="pct"/>
          </w:tcPr>
          <w:p w:rsidR="00A00CF0" w:rsidRPr="00332098" w:rsidRDefault="00A00CF0" w:rsidP="00C34067">
            <w:pPr>
              <w:spacing w:after="0" w:line="240" w:lineRule="auto"/>
              <w:jc w:val="both"/>
              <w:rPr>
                <w:rFonts w:ascii="Times New Roman" w:hAnsi="Times New Roman"/>
                <w:b/>
                <w:bCs/>
              </w:rPr>
            </w:pPr>
            <w:r w:rsidRPr="00315F34">
              <w:rPr>
                <w:rFonts w:ascii="Times New Roman" w:hAnsi="Times New Roman"/>
                <w:b/>
                <w:bCs/>
              </w:rPr>
              <w:t xml:space="preserve">1.  </w:t>
            </w:r>
            <w:r w:rsidRPr="00332098">
              <w:rPr>
                <w:rFonts w:ascii="Times New Roman" w:hAnsi="Times New Roman"/>
                <w:bCs/>
              </w:rPr>
              <w:t>Общение в системе межличностных и общественных отношени</w:t>
            </w:r>
            <w:r>
              <w:rPr>
                <w:rFonts w:ascii="Times New Roman" w:hAnsi="Times New Roman"/>
                <w:bCs/>
              </w:rPr>
              <w:t>й. Социальная роль. Класси</w:t>
            </w:r>
            <w:r w:rsidRPr="00332098">
              <w:rPr>
                <w:rFonts w:ascii="Times New Roman" w:hAnsi="Times New Roman"/>
                <w:bCs/>
              </w:rPr>
              <w:t>фикация общения. Виды, функции общения. Структура и средства общения. Единство общения и деятельности.</w:t>
            </w:r>
          </w:p>
        </w:tc>
        <w:tc>
          <w:tcPr>
            <w:tcW w:w="954" w:type="pct"/>
            <w:vMerge w:val="restart"/>
            <w:vAlign w:val="center"/>
          </w:tcPr>
          <w:p w:rsidR="00A00CF0" w:rsidRPr="00312E17" w:rsidRDefault="00A00CF0" w:rsidP="00C34067">
            <w:pPr>
              <w:suppressAutoHyphens/>
              <w:spacing w:after="0" w:line="240" w:lineRule="auto"/>
              <w:jc w:val="center"/>
              <w:rPr>
                <w:rFonts w:ascii="Times New Roman" w:hAnsi="Times New Roman"/>
                <w:b/>
                <w:iCs/>
              </w:rPr>
            </w:pPr>
            <w:r w:rsidRPr="00312E17">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bCs/>
                <w:i/>
                <w:highlight w:val="yellow"/>
              </w:rPr>
            </w:pPr>
          </w:p>
        </w:tc>
        <w:tc>
          <w:tcPr>
            <w:tcW w:w="399" w:type="pct"/>
          </w:tcPr>
          <w:p w:rsidR="00A00CF0" w:rsidRPr="0016561C" w:rsidRDefault="00A00CF0" w:rsidP="00C34067">
            <w:pPr>
              <w:spacing w:after="0" w:line="240" w:lineRule="auto"/>
              <w:rPr>
                <w:rFonts w:ascii="Times New Roman" w:hAnsi="Times New Roman"/>
                <w:b/>
                <w:bCs/>
                <w:i/>
                <w:highlight w:val="yellow"/>
              </w:rPr>
            </w:pPr>
          </w:p>
        </w:tc>
        <w:tc>
          <w:tcPr>
            <w:tcW w:w="399" w:type="pct"/>
          </w:tcPr>
          <w:p w:rsidR="00A00CF0" w:rsidRPr="0016561C" w:rsidRDefault="00A00CF0" w:rsidP="00C34067">
            <w:pPr>
              <w:spacing w:after="0" w:line="240" w:lineRule="auto"/>
              <w:rPr>
                <w:rFonts w:ascii="Times New Roman" w:hAnsi="Times New Roman"/>
                <w:b/>
                <w:bCs/>
                <w:i/>
                <w:highlight w:val="yellow"/>
              </w:rPr>
            </w:pPr>
          </w:p>
        </w:tc>
      </w:tr>
      <w:tr w:rsidR="00A00CF0" w:rsidRPr="00315F34" w:rsidTr="00C34067">
        <w:trPr>
          <w:trHeight w:val="1833"/>
        </w:trPr>
        <w:tc>
          <w:tcPr>
            <w:tcW w:w="725" w:type="pct"/>
            <w:vMerge/>
          </w:tcPr>
          <w:p w:rsidR="00A00CF0" w:rsidRPr="00315F34" w:rsidRDefault="00A00CF0" w:rsidP="00C34067">
            <w:pPr>
              <w:spacing w:after="0" w:line="240" w:lineRule="auto"/>
              <w:rPr>
                <w:rFonts w:ascii="Times New Roman" w:hAnsi="Times New Roman"/>
                <w:b/>
                <w:bCs/>
                <w:i/>
              </w:rPr>
            </w:pPr>
          </w:p>
        </w:tc>
        <w:tc>
          <w:tcPr>
            <w:tcW w:w="1251" w:type="pct"/>
            <w:tcBorders>
              <w:bottom w:val="single" w:sz="4" w:space="0" w:color="auto"/>
            </w:tcBorders>
          </w:tcPr>
          <w:p w:rsidR="00A00CF0" w:rsidRPr="00315F34" w:rsidRDefault="00A00CF0" w:rsidP="00C34067">
            <w:pPr>
              <w:spacing w:after="0" w:line="240" w:lineRule="auto"/>
              <w:jc w:val="both"/>
              <w:rPr>
                <w:rFonts w:ascii="Times New Roman" w:hAnsi="Times New Roman"/>
                <w:b/>
                <w:bCs/>
                <w:i/>
              </w:rPr>
            </w:pPr>
            <w:r w:rsidRPr="00315F34">
              <w:rPr>
                <w:rFonts w:ascii="Times New Roman" w:hAnsi="Times New Roman"/>
                <w:b/>
                <w:bCs/>
              </w:rPr>
              <w:t>2.</w:t>
            </w:r>
            <w:r w:rsidRPr="00332098">
              <w:rPr>
                <w:rFonts w:ascii="Times New Roman" w:hAnsi="Times New Roman"/>
                <w:bCs/>
              </w:rPr>
              <w:t>Причины возникновения манипуляций в межличностном общении, негативные последствия</w:t>
            </w:r>
            <w:r w:rsidRPr="00332098">
              <w:rPr>
                <w:rFonts w:ascii="Times New Roman" w:hAnsi="Times New Roman"/>
                <w:bCs/>
              </w:rPr>
              <w:br/>
              <w:t>и преимущества смешения межличностного и ролевогообщения</w:t>
            </w:r>
            <w:r>
              <w:rPr>
                <w:rStyle w:val="markedcontent"/>
                <w:rFonts w:ascii="Arial" w:hAnsi="Arial" w:cs="Arial"/>
                <w:sz w:val="32"/>
                <w:szCs w:val="32"/>
              </w:rPr>
              <w:t>.</w:t>
            </w:r>
          </w:p>
        </w:tc>
        <w:tc>
          <w:tcPr>
            <w:tcW w:w="954" w:type="pct"/>
            <w:vMerge/>
            <w:tcBorders>
              <w:bottom w:val="single" w:sz="4" w:space="0" w:color="auto"/>
            </w:tcBorders>
            <w:vAlign w:val="center"/>
          </w:tcPr>
          <w:p w:rsidR="00A00CF0" w:rsidRPr="00315F34" w:rsidRDefault="00A00CF0" w:rsidP="00C34067">
            <w:pPr>
              <w:suppressAutoHyphens/>
              <w:spacing w:after="0" w:line="240" w:lineRule="auto"/>
              <w:jc w:val="both"/>
              <w:rPr>
                <w:rFonts w:ascii="Times New Roman" w:hAnsi="Times New Roman"/>
                <w:bCs/>
                <w:i/>
                <w:iCs/>
              </w:rPr>
            </w:pPr>
          </w:p>
        </w:tc>
        <w:tc>
          <w:tcPr>
            <w:tcW w:w="1272" w:type="pct"/>
            <w:vMerge/>
            <w:tcBorders>
              <w:bottom w:val="single" w:sz="4" w:space="0" w:color="auto"/>
            </w:tcBorders>
          </w:tcPr>
          <w:p w:rsidR="00A00CF0" w:rsidRPr="0016561C" w:rsidRDefault="00A00CF0" w:rsidP="00C34067">
            <w:pPr>
              <w:spacing w:after="0" w:line="240" w:lineRule="auto"/>
              <w:rPr>
                <w:rFonts w:ascii="Times New Roman" w:hAnsi="Times New Roman"/>
                <w:b/>
                <w:bCs/>
                <w:i/>
                <w:highlight w:val="yellow"/>
              </w:rPr>
            </w:pPr>
          </w:p>
        </w:tc>
        <w:tc>
          <w:tcPr>
            <w:tcW w:w="399" w:type="pct"/>
            <w:tcBorders>
              <w:bottom w:val="single" w:sz="4" w:space="0" w:color="auto"/>
            </w:tcBorders>
          </w:tcPr>
          <w:p w:rsidR="00A00CF0" w:rsidRPr="0016561C" w:rsidRDefault="00A00CF0" w:rsidP="00C34067">
            <w:pPr>
              <w:spacing w:after="0" w:line="240" w:lineRule="auto"/>
              <w:rPr>
                <w:rFonts w:ascii="Times New Roman" w:hAnsi="Times New Roman"/>
                <w:b/>
                <w:bCs/>
                <w:i/>
                <w:highlight w:val="yellow"/>
              </w:rPr>
            </w:pPr>
          </w:p>
        </w:tc>
        <w:tc>
          <w:tcPr>
            <w:tcW w:w="399" w:type="pct"/>
            <w:tcBorders>
              <w:bottom w:val="single" w:sz="4" w:space="0" w:color="auto"/>
            </w:tcBorders>
          </w:tcPr>
          <w:p w:rsidR="00A00CF0" w:rsidRPr="0016561C" w:rsidRDefault="00A00CF0" w:rsidP="00C34067">
            <w:pPr>
              <w:spacing w:after="0" w:line="240" w:lineRule="auto"/>
              <w:rPr>
                <w:rFonts w:ascii="Times New Roman" w:hAnsi="Times New Roman"/>
                <w:b/>
                <w:bCs/>
                <w:i/>
                <w:highlight w:val="yellow"/>
              </w:rPr>
            </w:pPr>
          </w:p>
        </w:tc>
      </w:tr>
      <w:tr w:rsidR="00A00CF0" w:rsidRPr="00315F34" w:rsidTr="00C34067">
        <w:trPr>
          <w:trHeight w:val="1833"/>
        </w:trPr>
        <w:tc>
          <w:tcPr>
            <w:tcW w:w="725" w:type="pct"/>
            <w:vMerge/>
          </w:tcPr>
          <w:p w:rsidR="00A00CF0" w:rsidRPr="00315F34" w:rsidRDefault="00A00CF0" w:rsidP="00C34067">
            <w:pPr>
              <w:spacing w:after="0" w:line="240" w:lineRule="auto"/>
              <w:rPr>
                <w:rFonts w:ascii="Times New Roman" w:hAnsi="Times New Roman"/>
                <w:b/>
                <w:bCs/>
                <w:i/>
              </w:rPr>
            </w:pPr>
          </w:p>
        </w:tc>
        <w:tc>
          <w:tcPr>
            <w:tcW w:w="1251" w:type="pct"/>
            <w:tcBorders>
              <w:bottom w:val="single" w:sz="4" w:space="0" w:color="auto"/>
            </w:tcBorders>
          </w:tcPr>
          <w:p w:rsidR="00A00CF0" w:rsidRPr="00315F34" w:rsidRDefault="00A00CF0" w:rsidP="00C34067">
            <w:pPr>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54" w:type="pct"/>
            <w:tcBorders>
              <w:bottom w:val="single" w:sz="4" w:space="0" w:color="auto"/>
            </w:tcBorders>
            <w:vAlign w:val="center"/>
          </w:tcPr>
          <w:p w:rsidR="00A00CF0" w:rsidRPr="00312E17" w:rsidRDefault="00A00CF0" w:rsidP="00C34067">
            <w:pPr>
              <w:suppressAutoHyphens/>
              <w:spacing w:after="0" w:line="240" w:lineRule="auto"/>
              <w:jc w:val="center"/>
              <w:rPr>
                <w:rFonts w:ascii="Times New Roman" w:hAnsi="Times New Roman"/>
                <w:b/>
                <w:iCs/>
              </w:rPr>
            </w:pPr>
            <w:r w:rsidRPr="00312E17">
              <w:rPr>
                <w:rFonts w:ascii="Times New Roman" w:hAnsi="Times New Roman"/>
                <w:b/>
                <w:iCs/>
              </w:rPr>
              <w:t>2</w:t>
            </w:r>
          </w:p>
          <w:p w:rsidR="00A00CF0" w:rsidRPr="00315F34" w:rsidRDefault="00A00CF0" w:rsidP="00C34067">
            <w:pPr>
              <w:spacing w:after="0" w:line="240" w:lineRule="auto"/>
              <w:rPr>
                <w:rFonts w:ascii="Times New Roman" w:hAnsi="Times New Roman"/>
                <w:b/>
                <w:bCs/>
              </w:rPr>
            </w:pPr>
          </w:p>
        </w:tc>
        <w:tc>
          <w:tcPr>
            <w:tcW w:w="1272" w:type="pct"/>
            <w:tcBorders>
              <w:bottom w:val="single" w:sz="4" w:space="0" w:color="auto"/>
            </w:tcBorders>
          </w:tcPr>
          <w:p w:rsidR="00A00CF0" w:rsidRPr="0016561C" w:rsidRDefault="00A00CF0" w:rsidP="00C34067">
            <w:pPr>
              <w:spacing w:after="0" w:line="240" w:lineRule="auto"/>
              <w:rPr>
                <w:rFonts w:ascii="Times New Roman" w:hAnsi="Times New Roman"/>
                <w:b/>
                <w:bCs/>
                <w:i/>
                <w:highlight w:val="yellow"/>
              </w:rPr>
            </w:pPr>
          </w:p>
        </w:tc>
        <w:tc>
          <w:tcPr>
            <w:tcW w:w="399" w:type="pct"/>
            <w:tcBorders>
              <w:bottom w:val="single" w:sz="4" w:space="0" w:color="auto"/>
            </w:tcBorders>
          </w:tcPr>
          <w:p w:rsidR="00A00CF0" w:rsidRPr="0016561C" w:rsidRDefault="00A00CF0" w:rsidP="00C34067">
            <w:pPr>
              <w:spacing w:after="0" w:line="240" w:lineRule="auto"/>
              <w:rPr>
                <w:rFonts w:ascii="Times New Roman" w:hAnsi="Times New Roman"/>
                <w:b/>
                <w:bCs/>
                <w:i/>
                <w:highlight w:val="yellow"/>
              </w:rPr>
            </w:pPr>
          </w:p>
        </w:tc>
        <w:tc>
          <w:tcPr>
            <w:tcW w:w="399" w:type="pct"/>
            <w:tcBorders>
              <w:bottom w:val="single" w:sz="4" w:space="0" w:color="auto"/>
            </w:tcBorders>
          </w:tcPr>
          <w:p w:rsidR="00A00CF0" w:rsidRPr="0016561C" w:rsidRDefault="00A00CF0" w:rsidP="00C34067">
            <w:pPr>
              <w:spacing w:after="0" w:line="240" w:lineRule="auto"/>
              <w:rPr>
                <w:rFonts w:ascii="Times New Roman" w:hAnsi="Times New Roman"/>
                <w:b/>
                <w:bCs/>
                <w:i/>
                <w:highlight w:val="yellow"/>
              </w:rPr>
            </w:pPr>
          </w:p>
        </w:tc>
      </w:tr>
      <w:tr w:rsidR="00A00CF0" w:rsidRPr="00315F34" w:rsidTr="00C34067">
        <w:trPr>
          <w:trHeight w:val="1833"/>
        </w:trPr>
        <w:tc>
          <w:tcPr>
            <w:tcW w:w="725" w:type="pct"/>
            <w:vMerge/>
            <w:tcBorders>
              <w:bottom w:val="single" w:sz="4" w:space="0" w:color="auto"/>
            </w:tcBorders>
          </w:tcPr>
          <w:p w:rsidR="00A00CF0" w:rsidRPr="00315F34" w:rsidRDefault="00A00CF0" w:rsidP="00C34067">
            <w:pPr>
              <w:spacing w:after="0" w:line="240" w:lineRule="auto"/>
              <w:rPr>
                <w:rFonts w:ascii="Times New Roman" w:hAnsi="Times New Roman"/>
                <w:b/>
                <w:bCs/>
                <w:i/>
              </w:rPr>
            </w:pPr>
          </w:p>
        </w:tc>
        <w:tc>
          <w:tcPr>
            <w:tcW w:w="1251" w:type="pct"/>
            <w:tcBorders>
              <w:bottom w:val="single" w:sz="4" w:space="0" w:color="auto"/>
            </w:tcBorders>
          </w:tcPr>
          <w:p w:rsidR="00A00CF0" w:rsidRDefault="00A00CF0" w:rsidP="00C34067">
            <w:pPr>
              <w:spacing w:after="0" w:line="240" w:lineRule="auto"/>
              <w:rPr>
                <w:rFonts w:ascii="Times New Roman" w:hAnsi="Times New Roman"/>
                <w:bCs/>
              </w:rPr>
            </w:pPr>
            <w:r w:rsidRPr="00D96569">
              <w:rPr>
                <w:rFonts w:ascii="Times New Roman" w:hAnsi="Times New Roman"/>
                <w:bCs/>
              </w:rPr>
              <w:t xml:space="preserve">Практическое занятие 1. </w:t>
            </w:r>
          </w:p>
          <w:p w:rsidR="00A00CF0" w:rsidRPr="00D96569" w:rsidRDefault="00A00CF0" w:rsidP="00C34067">
            <w:pPr>
              <w:spacing w:after="0" w:line="240" w:lineRule="auto"/>
              <w:rPr>
                <w:rFonts w:ascii="Times New Roman" w:hAnsi="Times New Roman"/>
                <w:bCs/>
              </w:rPr>
            </w:pPr>
            <w:r>
              <w:rPr>
                <w:rFonts w:ascii="Times New Roman" w:hAnsi="Times New Roman"/>
                <w:bCs/>
              </w:rPr>
              <w:t>Дискуссия о социальных ролях. Выявление невербальных средств общения в примерах ситуационных задач.</w:t>
            </w:r>
          </w:p>
        </w:tc>
        <w:tc>
          <w:tcPr>
            <w:tcW w:w="954" w:type="pct"/>
            <w:tcBorders>
              <w:bottom w:val="single" w:sz="4" w:space="0" w:color="auto"/>
            </w:tcBorders>
            <w:vAlign w:val="center"/>
          </w:tcPr>
          <w:p w:rsidR="00A00CF0" w:rsidRPr="00312E17" w:rsidRDefault="00A00CF0" w:rsidP="00C34067">
            <w:pPr>
              <w:suppressAutoHyphens/>
              <w:spacing w:after="0" w:line="240" w:lineRule="auto"/>
              <w:jc w:val="center"/>
              <w:rPr>
                <w:rFonts w:ascii="Times New Roman" w:hAnsi="Times New Roman"/>
                <w:b/>
                <w:iCs/>
              </w:rPr>
            </w:pPr>
            <w:r w:rsidRPr="00312E17">
              <w:rPr>
                <w:rFonts w:ascii="Times New Roman" w:hAnsi="Times New Roman"/>
                <w:b/>
                <w:iCs/>
              </w:rPr>
              <w:t>2</w:t>
            </w:r>
          </w:p>
        </w:tc>
        <w:tc>
          <w:tcPr>
            <w:tcW w:w="1272" w:type="pct"/>
            <w:tcBorders>
              <w:bottom w:val="single" w:sz="4" w:space="0" w:color="auto"/>
            </w:tcBorders>
          </w:tcPr>
          <w:p w:rsidR="00A00CF0" w:rsidRPr="0016561C" w:rsidRDefault="00A00CF0" w:rsidP="00C34067">
            <w:pPr>
              <w:spacing w:after="0" w:line="240" w:lineRule="auto"/>
              <w:rPr>
                <w:rFonts w:ascii="Times New Roman" w:hAnsi="Times New Roman"/>
                <w:b/>
                <w:bCs/>
                <w:i/>
                <w:highlight w:val="yellow"/>
              </w:rPr>
            </w:pPr>
          </w:p>
        </w:tc>
        <w:tc>
          <w:tcPr>
            <w:tcW w:w="399" w:type="pct"/>
            <w:tcBorders>
              <w:bottom w:val="single" w:sz="4" w:space="0" w:color="auto"/>
            </w:tcBorders>
          </w:tcPr>
          <w:p w:rsidR="00A00CF0" w:rsidRPr="0016561C" w:rsidRDefault="00A00CF0" w:rsidP="00C34067">
            <w:pPr>
              <w:spacing w:after="0" w:line="240" w:lineRule="auto"/>
              <w:rPr>
                <w:rFonts w:ascii="Times New Roman" w:hAnsi="Times New Roman"/>
                <w:b/>
                <w:bCs/>
                <w:i/>
                <w:highlight w:val="yellow"/>
              </w:rPr>
            </w:pPr>
          </w:p>
        </w:tc>
        <w:tc>
          <w:tcPr>
            <w:tcW w:w="399" w:type="pct"/>
            <w:tcBorders>
              <w:bottom w:val="single" w:sz="4" w:space="0" w:color="auto"/>
            </w:tcBorders>
          </w:tcPr>
          <w:p w:rsidR="00A00CF0" w:rsidRPr="0016561C" w:rsidRDefault="00A00CF0" w:rsidP="00C34067">
            <w:pPr>
              <w:spacing w:after="0" w:line="240" w:lineRule="auto"/>
              <w:rPr>
                <w:rFonts w:ascii="Times New Roman" w:hAnsi="Times New Roman"/>
                <w:b/>
                <w:bCs/>
                <w:i/>
                <w:highlight w:val="yellow"/>
              </w:rPr>
            </w:pPr>
          </w:p>
        </w:tc>
      </w:tr>
      <w:tr w:rsidR="00A00CF0" w:rsidRPr="00315F34" w:rsidTr="00C34067">
        <w:trPr>
          <w:trHeight w:val="20"/>
        </w:trPr>
        <w:tc>
          <w:tcPr>
            <w:tcW w:w="725" w:type="pct"/>
            <w:vMerge w:val="restart"/>
          </w:tcPr>
          <w:p w:rsidR="00A00CF0" w:rsidRPr="00315F34" w:rsidRDefault="00A00CF0" w:rsidP="00C34067">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2. </w:t>
            </w:r>
            <w:r w:rsidRPr="00332098">
              <w:rPr>
                <w:rFonts w:ascii="Times New Roman" w:hAnsi="Times New Roman"/>
                <w:b/>
                <w:bCs/>
              </w:rPr>
              <w:t>Общение каквосприятие людьми</w:t>
            </w:r>
            <w:r>
              <w:rPr>
                <w:rFonts w:ascii="Times New Roman" w:hAnsi="Times New Roman"/>
                <w:b/>
                <w:bCs/>
              </w:rPr>
              <w:t xml:space="preserve"> друг друга (перцептив</w:t>
            </w:r>
            <w:r w:rsidRPr="00332098">
              <w:rPr>
                <w:rFonts w:ascii="Times New Roman" w:hAnsi="Times New Roman"/>
                <w:b/>
                <w:bCs/>
              </w:rPr>
              <w:t>ная сторона)</w:t>
            </w:r>
          </w:p>
        </w:tc>
        <w:tc>
          <w:tcPr>
            <w:tcW w:w="1251" w:type="pct"/>
          </w:tcPr>
          <w:p w:rsidR="00A00CF0" w:rsidRPr="00315F34" w:rsidRDefault="00A00CF0" w:rsidP="00C34067">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954" w:type="pct"/>
            <w:vAlign w:val="center"/>
          </w:tcPr>
          <w:p w:rsidR="00A00CF0" w:rsidRPr="00312E17" w:rsidRDefault="00A00CF0" w:rsidP="00C34067">
            <w:pPr>
              <w:suppressAutoHyphens/>
              <w:spacing w:after="0" w:line="240" w:lineRule="auto"/>
              <w:jc w:val="center"/>
              <w:rPr>
                <w:rFonts w:ascii="Times New Roman" w:hAnsi="Times New Roman"/>
                <w:b/>
                <w:iCs/>
              </w:rPr>
            </w:pPr>
            <w:r>
              <w:rPr>
                <w:rFonts w:ascii="Times New Roman" w:hAnsi="Times New Roman"/>
                <w:b/>
                <w:iCs/>
              </w:rPr>
              <w:t>4/2</w:t>
            </w:r>
          </w:p>
          <w:p w:rsidR="00A00CF0" w:rsidRPr="00312E17" w:rsidRDefault="00A00CF0" w:rsidP="00C34067">
            <w:pPr>
              <w:suppressAutoHyphens/>
              <w:spacing w:after="0" w:line="240" w:lineRule="auto"/>
              <w:jc w:val="center"/>
              <w:rPr>
                <w:rFonts w:ascii="Times New Roman" w:hAnsi="Times New Roman"/>
                <w:b/>
                <w:iCs/>
              </w:rPr>
            </w:pPr>
          </w:p>
        </w:tc>
        <w:tc>
          <w:tcPr>
            <w:tcW w:w="1272" w:type="pct"/>
            <w:vMerge w:val="restart"/>
          </w:tcPr>
          <w:p w:rsidR="00A00CF0" w:rsidRPr="00A00CF0" w:rsidRDefault="00A00CF0" w:rsidP="00C34067">
            <w:pPr>
              <w:spacing w:after="0" w:line="240" w:lineRule="auto"/>
              <w:rPr>
                <w:rFonts w:ascii="Times New Roman" w:hAnsi="Times New Roman"/>
                <w:b/>
              </w:rPr>
            </w:pPr>
            <w:r w:rsidRPr="00A00CF0">
              <w:rPr>
                <w:rFonts w:ascii="Times New Roman" w:hAnsi="Times New Roman"/>
                <w:b/>
              </w:rPr>
              <w:t>***</w:t>
            </w:r>
          </w:p>
        </w:tc>
        <w:tc>
          <w:tcPr>
            <w:tcW w:w="399" w:type="pct"/>
          </w:tcPr>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ОК 03</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ОК 04</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ПК 3.3</w:t>
            </w:r>
          </w:p>
          <w:p w:rsidR="00A00CF0" w:rsidRPr="007C504E" w:rsidRDefault="00A00CF0" w:rsidP="00C34067">
            <w:pPr>
              <w:spacing w:after="0" w:line="240" w:lineRule="auto"/>
              <w:rPr>
                <w:rFonts w:ascii="Times New Roman" w:hAnsi="Times New Roman"/>
                <w:b/>
                <w:i/>
              </w:rPr>
            </w:pPr>
          </w:p>
        </w:tc>
        <w:tc>
          <w:tcPr>
            <w:tcW w:w="399" w:type="pct"/>
          </w:tcPr>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Уо.03.02</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Уо.04.01</w:t>
            </w:r>
          </w:p>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Зо.04.01</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У 3.3.01</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З 3.3.01</w:t>
            </w:r>
          </w:p>
        </w:tc>
      </w:tr>
      <w:tr w:rsidR="00A00CF0" w:rsidRPr="00315F34" w:rsidTr="00C34067">
        <w:trPr>
          <w:trHeight w:val="2224"/>
        </w:trPr>
        <w:tc>
          <w:tcPr>
            <w:tcW w:w="725" w:type="pct"/>
            <w:vMerge/>
          </w:tcPr>
          <w:p w:rsidR="00A00CF0" w:rsidRPr="00315F34" w:rsidRDefault="00A00CF0" w:rsidP="00C34067">
            <w:pPr>
              <w:spacing w:after="0" w:line="240" w:lineRule="auto"/>
              <w:rPr>
                <w:rFonts w:ascii="Times New Roman" w:hAnsi="Times New Roman"/>
                <w:b/>
                <w:bCs/>
              </w:rPr>
            </w:pPr>
          </w:p>
        </w:tc>
        <w:tc>
          <w:tcPr>
            <w:tcW w:w="1251" w:type="pct"/>
          </w:tcPr>
          <w:p w:rsidR="00A00CF0" w:rsidRPr="00315F34" w:rsidRDefault="00A00CF0" w:rsidP="00C34067">
            <w:pPr>
              <w:spacing w:after="0" w:line="240" w:lineRule="auto"/>
              <w:rPr>
                <w:rFonts w:ascii="Times New Roman" w:hAnsi="Times New Roman"/>
                <w:b/>
                <w:bCs/>
              </w:rPr>
            </w:pPr>
            <w:r w:rsidRPr="00315F34">
              <w:rPr>
                <w:rFonts w:ascii="Times New Roman" w:hAnsi="Times New Roman"/>
                <w:b/>
                <w:bCs/>
              </w:rPr>
              <w:t xml:space="preserve">1.  </w:t>
            </w:r>
            <w:r w:rsidRPr="00332098">
              <w:rPr>
                <w:rFonts w:ascii="Times New Roman" w:hAnsi="Times New Roman"/>
                <w:bCs/>
              </w:rPr>
              <w:t>Понятие социальной перцепции. Факторы, оказывающие влияние на восприятие. Искажения</w:t>
            </w:r>
            <w:r w:rsidRPr="00332098">
              <w:rPr>
                <w:rFonts w:ascii="Times New Roman" w:hAnsi="Times New Roman"/>
                <w:bCs/>
              </w:rPr>
              <w:br/>
              <w:t>в процессе восприятия. Психологические механизмы восприятия. Влияние имиджа на</w:t>
            </w:r>
            <w:r w:rsidRPr="00332098">
              <w:rPr>
                <w:rFonts w:ascii="Times New Roman" w:hAnsi="Times New Roman"/>
                <w:bCs/>
              </w:rPr>
              <w:br/>
              <w:t>восприятие. Ваш стиль делового общения</w:t>
            </w:r>
          </w:p>
        </w:tc>
        <w:tc>
          <w:tcPr>
            <w:tcW w:w="954" w:type="pct"/>
            <w:vAlign w:val="center"/>
          </w:tcPr>
          <w:p w:rsidR="00A00CF0" w:rsidRPr="00312E17" w:rsidRDefault="00A00CF0" w:rsidP="00C34067">
            <w:pPr>
              <w:suppressAutoHyphens/>
              <w:spacing w:after="0" w:line="240" w:lineRule="auto"/>
              <w:jc w:val="center"/>
              <w:rPr>
                <w:rFonts w:ascii="Times New Roman" w:hAnsi="Times New Roman"/>
                <w:b/>
                <w:iCs/>
              </w:rPr>
            </w:pPr>
            <w:r w:rsidRPr="00312E17">
              <w:rPr>
                <w:rFonts w:ascii="Times New Roman" w:hAnsi="Times New Roman"/>
                <w:b/>
                <w:iCs/>
              </w:rPr>
              <w:t>2</w:t>
            </w:r>
          </w:p>
          <w:p w:rsidR="00A00CF0" w:rsidRPr="00315F34" w:rsidRDefault="00A00CF0" w:rsidP="00C34067">
            <w:pPr>
              <w:spacing w:after="0" w:line="240" w:lineRule="auto"/>
              <w:rPr>
                <w:rFonts w:ascii="Times New Roman" w:hAnsi="Times New Roman"/>
                <w:b/>
                <w:bCs/>
              </w:rPr>
            </w:pPr>
          </w:p>
        </w:tc>
        <w:tc>
          <w:tcPr>
            <w:tcW w:w="1272" w:type="pct"/>
            <w:vMerge/>
          </w:tcPr>
          <w:p w:rsidR="00A00CF0" w:rsidRPr="00A00CF0" w:rsidRDefault="00A00CF0" w:rsidP="00C34067">
            <w:pPr>
              <w:spacing w:after="0" w:line="240" w:lineRule="auto"/>
              <w:rPr>
                <w:rFonts w:ascii="Times New Roman" w:hAnsi="Times New Roman"/>
                <w:b/>
                <w:bCs/>
              </w:rPr>
            </w:pPr>
          </w:p>
        </w:tc>
        <w:tc>
          <w:tcPr>
            <w:tcW w:w="399" w:type="pct"/>
          </w:tcPr>
          <w:p w:rsidR="00A00CF0" w:rsidRPr="0016561C" w:rsidRDefault="00A00CF0" w:rsidP="00C34067">
            <w:pPr>
              <w:spacing w:after="0" w:line="240" w:lineRule="auto"/>
              <w:rPr>
                <w:rFonts w:ascii="Times New Roman" w:hAnsi="Times New Roman"/>
                <w:b/>
                <w:bCs/>
                <w:highlight w:val="yellow"/>
              </w:rPr>
            </w:pPr>
          </w:p>
        </w:tc>
        <w:tc>
          <w:tcPr>
            <w:tcW w:w="399" w:type="pct"/>
          </w:tcPr>
          <w:p w:rsidR="00A00CF0" w:rsidRPr="0016561C" w:rsidRDefault="00A00CF0" w:rsidP="00C34067">
            <w:pPr>
              <w:spacing w:after="0" w:line="240" w:lineRule="auto"/>
              <w:rPr>
                <w:rFonts w:ascii="Times New Roman" w:hAnsi="Times New Roman"/>
                <w:b/>
                <w:bCs/>
                <w:highlight w:val="yellow"/>
              </w:rPr>
            </w:pPr>
          </w:p>
        </w:tc>
      </w:tr>
      <w:tr w:rsidR="00A00CF0" w:rsidRPr="00315F34" w:rsidTr="00C34067">
        <w:trPr>
          <w:trHeight w:val="20"/>
        </w:trPr>
        <w:tc>
          <w:tcPr>
            <w:tcW w:w="725" w:type="pct"/>
            <w:vMerge/>
          </w:tcPr>
          <w:p w:rsidR="00A00CF0" w:rsidRPr="00315F34" w:rsidRDefault="00A00CF0" w:rsidP="00C34067">
            <w:pPr>
              <w:spacing w:after="0" w:line="240" w:lineRule="auto"/>
              <w:rPr>
                <w:rFonts w:ascii="Times New Roman" w:hAnsi="Times New Roman"/>
                <w:b/>
                <w:bCs/>
              </w:rPr>
            </w:pPr>
          </w:p>
        </w:tc>
        <w:tc>
          <w:tcPr>
            <w:tcW w:w="1251" w:type="pct"/>
          </w:tcPr>
          <w:p w:rsidR="00A00CF0" w:rsidRPr="00315F34" w:rsidRDefault="00A00CF0" w:rsidP="00C34067">
            <w:pPr>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54" w:type="pct"/>
            <w:vAlign w:val="center"/>
          </w:tcPr>
          <w:p w:rsidR="00A00CF0" w:rsidRPr="00312E17" w:rsidRDefault="00A00CF0" w:rsidP="00C34067">
            <w:pPr>
              <w:suppressAutoHyphens/>
              <w:spacing w:after="0" w:line="240" w:lineRule="auto"/>
              <w:jc w:val="center"/>
              <w:rPr>
                <w:rFonts w:ascii="Times New Roman" w:hAnsi="Times New Roman"/>
                <w:b/>
                <w:iCs/>
              </w:rPr>
            </w:pPr>
            <w:r w:rsidRPr="00312E17">
              <w:rPr>
                <w:rFonts w:ascii="Times New Roman" w:hAnsi="Times New Roman"/>
                <w:b/>
                <w:iCs/>
              </w:rPr>
              <w:t>2</w:t>
            </w:r>
          </w:p>
          <w:p w:rsidR="00A00CF0" w:rsidRPr="00315F34" w:rsidRDefault="00A00CF0" w:rsidP="00C34067">
            <w:pPr>
              <w:spacing w:after="0" w:line="240" w:lineRule="auto"/>
              <w:rPr>
                <w:rFonts w:ascii="Times New Roman" w:hAnsi="Times New Roman"/>
                <w:b/>
                <w:bCs/>
              </w:rPr>
            </w:pPr>
          </w:p>
        </w:tc>
        <w:tc>
          <w:tcPr>
            <w:tcW w:w="1272" w:type="pct"/>
            <w:vMerge/>
          </w:tcPr>
          <w:p w:rsidR="00A00CF0" w:rsidRPr="00A00CF0" w:rsidRDefault="00A00CF0" w:rsidP="00C34067">
            <w:pPr>
              <w:spacing w:after="0" w:line="240" w:lineRule="auto"/>
              <w:rPr>
                <w:rFonts w:ascii="Times New Roman" w:hAnsi="Times New Roman"/>
                <w:b/>
                <w:bCs/>
              </w:rPr>
            </w:pPr>
          </w:p>
        </w:tc>
        <w:tc>
          <w:tcPr>
            <w:tcW w:w="399" w:type="pct"/>
          </w:tcPr>
          <w:p w:rsidR="00A00CF0" w:rsidRPr="0016561C" w:rsidRDefault="00A00CF0" w:rsidP="00C34067">
            <w:pPr>
              <w:spacing w:after="0" w:line="240" w:lineRule="auto"/>
              <w:rPr>
                <w:rFonts w:ascii="Times New Roman" w:hAnsi="Times New Roman"/>
                <w:b/>
                <w:bCs/>
                <w:highlight w:val="yellow"/>
              </w:rPr>
            </w:pPr>
          </w:p>
        </w:tc>
        <w:tc>
          <w:tcPr>
            <w:tcW w:w="399" w:type="pct"/>
          </w:tcPr>
          <w:p w:rsidR="00A00CF0" w:rsidRPr="0016561C" w:rsidRDefault="00A00CF0" w:rsidP="00C34067">
            <w:pPr>
              <w:spacing w:after="0" w:line="240" w:lineRule="auto"/>
              <w:rPr>
                <w:rFonts w:ascii="Times New Roman" w:hAnsi="Times New Roman"/>
                <w:b/>
                <w:bCs/>
                <w:highlight w:val="yellow"/>
              </w:rPr>
            </w:pPr>
          </w:p>
        </w:tc>
      </w:tr>
      <w:tr w:rsidR="00A00CF0" w:rsidRPr="00315F34" w:rsidTr="00C34067">
        <w:trPr>
          <w:trHeight w:val="1493"/>
        </w:trPr>
        <w:tc>
          <w:tcPr>
            <w:tcW w:w="725" w:type="pct"/>
            <w:vMerge/>
          </w:tcPr>
          <w:p w:rsidR="00A00CF0" w:rsidRPr="00315F34" w:rsidRDefault="00A00CF0" w:rsidP="00C34067">
            <w:pPr>
              <w:spacing w:after="0" w:line="240" w:lineRule="auto"/>
              <w:rPr>
                <w:rFonts w:ascii="Times New Roman" w:hAnsi="Times New Roman"/>
                <w:b/>
                <w:bCs/>
              </w:rPr>
            </w:pPr>
          </w:p>
        </w:tc>
        <w:tc>
          <w:tcPr>
            <w:tcW w:w="1251" w:type="pct"/>
          </w:tcPr>
          <w:p w:rsidR="00A00CF0" w:rsidRPr="00D96569" w:rsidRDefault="00A00CF0" w:rsidP="00C34067">
            <w:pPr>
              <w:spacing w:after="0" w:line="240" w:lineRule="auto"/>
              <w:rPr>
                <w:rFonts w:ascii="Times New Roman" w:hAnsi="Times New Roman"/>
                <w:bCs/>
              </w:rPr>
            </w:pPr>
            <w:r w:rsidRPr="00D96569">
              <w:rPr>
                <w:rFonts w:ascii="Times New Roman" w:hAnsi="Times New Roman"/>
                <w:bCs/>
              </w:rPr>
              <w:t xml:space="preserve">Практическое занятие </w:t>
            </w:r>
            <w:r>
              <w:rPr>
                <w:rFonts w:ascii="Times New Roman" w:hAnsi="Times New Roman"/>
                <w:bCs/>
              </w:rPr>
              <w:t>2</w:t>
            </w:r>
            <w:r w:rsidRPr="00D96569">
              <w:rPr>
                <w:rFonts w:ascii="Times New Roman" w:hAnsi="Times New Roman"/>
                <w:bCs/>
              </w:rPr>
              <w:t>. Формирование вербального имиджа</w:t>
            </w:r>
          </w:p>
        </w:tc>
        <w:tc>
          <w:tcPr>
            <w:tcW w:w="954" w:type="pct"/>
            <w:vAlign w:val="center"/>
          </w:tcPr>
          <w:p w:rsidR="00A00CF0" w:rsidRPr="00312E17" w:rsidRDefault="00A00CF0" w:rsidP="00C34067">
            <w:pPr>
              <w:suppressAutoHyphens/>
              <w:spacing w:after="0" w:line="240" w:lineRule="auto"/>
              <w:jc w:val="center"/>
              <w:rPr>
                <w:rFonts w:ascii="Times New Roman" w:hAnsi="Times New Roman"/>
                <w:b/>
                <w:iCs/>
              </w:rPr>
            </w:pPr>
            <w:r w:rsidRPr="00312E17">
              <w:rPr>
                <w:rFonts w:ascii="Times New Roman" w:hAnsi="Times New Roman"/>
                <w:b/>
                <w:iCs/>
              </w:rPr>
              <w:t>2</w:t>
            </w:r>
          </w:p>
        </w:tc>
        <w:tc>
          <w:tcPr>
            <w:tcW w:w="1272" w:type="pct"/>
            <w:vMerge/>
          </w:tcPr>
          <w:p w:rsidR="00A00CF0" w:rsidRPr="00A00CF0" w:rsidRDefault="00A00CF0" w:rsidP="00C34067">
            <w:pPr>
              <w:spacing w:after="0" w:line="240" w:lineRule="auto"/>
              <w:rPr>
                <w:rFonts w:ascii="Times New Roman" w:hAnsi="Times New Roman"/>
                <w:b/>
                <w:bCs/>
              </w:rPr>
            </w:pPr>
          </w:p>
        </w:tc>
        <w:tc>
          <w:tcPr>
            <w:tcW w:w="399" w:type="pct"/>
          </w:tcPr>
          <w:p w:rsidR="00A00CF0" w:rsidRPr="0016561C" w:rsidRDefault="00A00CF0" w:rsidP="00C34067">
            <w:pPr>
              <w:spacing w:after="0" w:line="240" w:lineRule="auto"/>
              <w:rPr>
                <w:rFonts w:ascii="Times New Roman" w:hAnsi="Times New Roman"/>
                <w:b/>
                <w:bCs/>
                <w:highlight w:val="yellow"/>
              </w:rPr>
            </w:pPr>
          </w:p>
        </w:tc>
        <w:tc>
          <w:tcPr>
            <w:tcW w:w="399" w:type="pct"/>
          </w:tcPr>
          <w:p w:rsidR="00A00CF0" w:rsidRPr="0016561C" w:rsidRDefault="00A00CF0" w:rsidP="00C34067">
            <w:pPr>
              <w:spacing w:after="0" w:line="240" w:lineRule="auto"/>
              <w:rPr>
                <w:rFonts w:ascii="Times New Roman" w:hAnsi="Times New Roman"/>
                <w:b/>
                <w:bCs/>
                <w:highlight w:val="yellow"/>
              </w:rPr>
            </w:pPr>
          </w:p>
        </w:tc>
      </w:tr>
      <w:tr w:rsidR="00A00CF0" w:rsidRPr="00312E17" w:rsidTr="00C34067">
        <w:trPr>
          <w:trHeight w:val="20"/>
        </w:trPr>
        <w:tc>
          <w:tcPr>
            <w:tcW w:w="725" w:type="pct"/>
            <w:vMerge w:val="restart"/>
          </w:tcPr>
          <w:p w:rsidR="00A00CF0" w:rsidRPr="00312E17" w:rsidRDefault="00A00CF0" w:rsidP="00C34067">
            <w:pPr>
              <w:spacing w:after="0" w:line="240" w:lineRule="auto"/>
              <w:rPr>
                <w:rFonts w:ascii="Times New Roman" w:hAnsi="Times New Roman"/>
                <w:b/>
                <w:bCs/>
              </w:rPr>
            </w:pPr>
            <w:r w:rsidRPr="00312E17">
              <w:rPr>
                <w:rFonts w:ascii="Times New Roman" w:hAnsi="Times New Roman"/>
                <w:b/>
                <w:bCs/>
              </w:rPr>
              <w:t>Тема 3. Общение как</w:t>
            </w:r>
            <w:r w:rsidRPr="00312E17">
              <w:rPr>
                <w:rFonts w:ascii="Times New Roman" w:hAnsi="Times New Roman"/>
                <w:b/>
                <w:bCs/>
              </w:rPr>
              <w:br/>
              <w:t>взаимодействие (интерактивная сторона)</w:t>
            </w:r>
          </w:p>
          <w:p w:rsidR="00A00CF0" w:rsidRPr="00312E17" w:rsidRDefault="00A00CF0" w:rsidP="00C34067">
            <w:pPr>
              <w:spacing w:after="0" w:line="240" w:lineRule="auto"/>
              <w:rPr>
                <w:rFonts w:ascii="Times New Roman" w:hAnsi="Times New Roman"/>
                <w:b/>
                <w:bCs/>
                <w:color w:val="FF0000"/>
              </w:rPr>
            </w:pPr>
          </w:p>
        </w:tc>
        <w:tc>
          <w:tcPr>
            <w:tcW w:w="1251" w:type="pct"/>
          </w:tcPr>
          <w:p w:rsidR="00A00CF0" w:rsidRPr="00312E17" w:rsidRDefault="00A00CF0" w:rsidP="00C34067">
            <w:pPr>
              <w:spacing w:after="0" w:line="240" w:lineRule="auto"/>
              <w:rPr>
                <w:rFonts w:ascii="Times New Roman" w:hAnsi="Times New Roman"/>
                <w:b/>
                <w:bCs/>
                <w:i/>
              </w:rPr>
            </w:pPr>
            <w:r w:rsidRPr="00312E17">
              <w:rPr>
                <w:rFonts w:ascii="Times New Roman" w:hAnsi="Times New Roman"/>
                <w:sz w:val="24"/>
                <w:szCs w:val="24"/>
              </w:rPr>
              <w:t>Дидактические единицы, содержание</w:t>
            </w:r>
          </w:p>
        </w:tc>
        <w:tc>
          <w:tcPr>
            <w:tcW w:w="954" w:type="pct"/>
            <w:vAlign w:val="center"/>
          </w:tcPr>
          <w:p w:rsidR="00A00CF0" w:rsidRPr="00666000" w:rsidRDefault="00A00CF0" w:rsidP="00C34067">
            <w:pPr>
              <w:suppressAutoHyphens/>
              <w:spacing w:after="0" w:line="240" w:lineRule="auto"/>
              <w:jc w:val="center"/>
              <w:rPr>
                <w:rFonts w:ascii="Times New Roman" w:hAnsi="Times New Roman"/>
                <w:b/>
                <w:iCs/>
              </w:rPr>
            </w:pPr>
            <w:r>
              <w:rPr>
                <w:rFonts w:ascii="Times New Roman" w:hAnsi="Times New Roman"/>
                <w:b/>
                <w:iCs/>
              </w:rPr>
              <w:t>4/2</w:t>
            </w:r>
          </w:p>
        </w:tc>
        <w:tc>
          <w:tcPr>
            <w:tcW w:w="1272" w:type="pct"/>
            <w:vMerge w:val="restart"/>
          </w:tcPr>
          <w:p w:rsidR="00A00CF0" w:rsidRPr="00A00CF0" w:rsidRDefault="00A00CF0" w:rsidP="00C34067">
            <w:pPr>
              <w:spacing w:after="0" w:line="240" w:lineRule="auto"/>
              <w:rPr>
                <w:rFonts w:ascii="Times New Roman" w:hAnsi="Times New Roman"/>
                <w:b/>
                <w:i/>
              </w:rPr>
            </w:pPr>
            <w:r w:rsidRPr="00A00CF0">
              <w:rPr>
                <w:rFonts w:ascii="Times New Roman" w:hAnsi="Times New Roman"/>
                <w:b/>
                <w:i/>
              </w:rPr>
              <w:t>***</w:t>
            </w:r>
          </w:p>
        </w:tc>
        <w:tc>
          <w:tcPr>
            <w:tcW w:w="399" w:type="pct"/>
          </w:tcPr>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ОК 03</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ОК 04</w:t>
            </w:r>
          </w:p>
          <w:p w:rsidR="00A00CF0" w:rsidRPr="007C504E" w:rsidRDefault="00A00CF0" w:rsidP="00C34067">
            <w:pPr>
              <w:spacing w:after="0" w:line="240" w:lineRule="auto"/>
              <w:rPr>
                <w:rFonts w:ascii="Times New Roman" w:hAnsi="Times New Roman"/>
                <w:b/>
                <w:i/>
              </w:rPr>
            </w:pPr>
            <w:r w:rsidRPr="00FC48F3">
              <w:rPr>
                <w:rFonts w:ascii="Times New Roman" w:hAnsi="Times New Roman"/>
                <w:sz w:val="24"/>
                <w:szCs w:val="24"/>
              </w:rPr>
              <w:t>ПК 3.3</w:t>
            </w:r>
          </w:p>
        </w:tc>
        <w:tc>
          <w:tcPr>
            <w:tcW w:w="399" w:type="pct"/>
          </w:tcPr>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Уо.03.02</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Уо.04.01</w:t>
            </w:r>
          </w:p>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Зо.04.01</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У 3.3.01</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З 3.3.01</w:t>
            </w:r>
          </w:p>
        </w:tc>
      </w:tr>
      <w:tr w:rsidR="00A00CF0" w:rsidRPr="00312E17" w:rsidTr="00C34067">
        <w:trPr>
          <w:trHeight w:val="2224"/>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312E17" w:rsidRDefault="00A00CF0" w:rsidP="00C34067">
            <w:pPr>
              <w:spacing w:after="0" w:line="240" w:lineRule="auto"/>
              <w:jc w:val="both"/>
              <w:rPr>
                <w:rFonts w:ascii="Times New Roman" w:hAnsi="Times New Roman"/>
                <w:b/>
                <w:bCs/>
              </w:rPr>
            </w:pPr>
            <w:r w:rsidRPr="00312E17">
              <w:rPr>
                <w:rFonts w:ascii="Times New Roman" w:hAnsi="Times New Roman"/>
                <w:b/>
                <w:bCs/>
              </w:rPr>
              <w:t>1</w:t>
            </w:r>
            <w:r w:rsidRPr="00312E17">
              <w:rPr>
                <w:rFonts w:ascii="Times New Roman" w:hAnsi="Times New Roman"/>
                <w:bCs/>
              </w:rPr>
              <w:t>.  Типы взаимодействия: кооперация и конкуренция. Позиции взаимодействия в русле трансактного анализа. Ориентация на понимание и ориентация на контроль. Взаимодействие как</w:t>
            </w:r>
            <w:r w:rsidRPr="00312E17">
              <w:rPr>
                <w:rFonts w:ascii="Times New Roman" w:hAnsi="Times New Roman"/>
                <w:bCs/>
              </w:rPr>
              <w:br/>
              <w:t>организация совместнойдеятельности</w:t>
            </w:r>
          </w:p>
        </w:tc>
        <w:tc>
          <w:tcPr>
            <w:tcW w:w="954" w:type="pct"/>
            <w:vAlign w:val="center"/>
          </w:tcPr>
          <w:p w:rsidR="00A00CF0" w:rsidRPr="00666000" w:rsidRDefault="00A00CF0" w:rsidP="00C34067">
            <w:pPr>
              <w:suppressAutoHyphens/>
              <w:spacing w:after="0" w:line="240" w:lineRule="auto"/>
              <w:jc w:val="center"/>
              <w:rPr>
                <w:rFonts w:ascii="Times New Roman" w:hAnsi="Times New Roman"/>
                <w:b/>
                <w:iCs/>
              </w:rPr>
            </w:pPr>
            <w:r w:rsidRPr="00666000">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r>
      <w:tr w:rsidR="00A00CF0" w:rsidRPr="00312E17" w:rsidTr="00C34067">
        <w:trPr>
          <w:trHeight w:val="20"/>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5029FD" w:rsidRDefault="00A00CF0" w:rsidP="00C34067">
            <w:pPr>
              <w:spacing w:after="0" w:line="240" w:lineRule="auto"/>
              <w:jc w:val="both"/>
              <w:rPr>
                <w:rFonts w:ascii="Times New Roman" w:hAnsi="Times New Roman"/>
                <w:b/>
                <w:i/>
              </w:rPr>
            </w:pPr>
            <w:r w:rsidRPr="005029FD">
              <w:rPr>
                <w:rFonts w:ascii="Times New Roman" w:hAnsi="Times New Roman"/>
                <w:b/>
                <w:bCs/>
              </w:rPr>
              <w:t>В том числе практических и лабораторных занятий</w:t>
            </w:r>
          </w:p>
        </w:tc>
        <w:tc>
          <w:tcPr>
            <w:tcW w:w="954" w:type="pct"/>
            <w:vAlign w:val="center"/>
          </w:tcPr>
          <w:p w:rsidR="00A00CF0" w:rsidRPr="00666000" w:rsidRDefault="00A00CF0" w:rsidP="00C34067">
            <w:pPr>
              <w:suppressAutoHyphens/>
              <w:spacing w:after="0" w:line="240" w:lineRule="auto"/>
              <w:jc w:val="center"/>
              <w:rPr>
                <w:rFonts w:ascii="Times New Roman" w:hAnsi="Times New Roman"/>
                <w:b/>
                <w:iCs/>
              </w:rPr>
            </w:pPr>
            <w:r w:rsidRPr="00312E17">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2E17" w:rsidTr="00C34067">
        <w:trPr>
          <w:trHeight w:val="1493"/>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5029FD" w:rsidRDefault="00A00CF0" w:rsidP="00C34067">
            <w:pPr>
              <w:spacing w:after="0" w:line="240" w:lineRule="auto"/>
              <w:jc w:val="both"/>
              <w:rPr>
                <w:rFonts w:ascii="Times New Roman" w:hAnsi="Times New Roman"/>
                <w:b/>
                <w:i/>
                <w:color w:val="FF0000"/>
                <w:highlight w:val="yellow"/>
              </w:rPr>
            </w:pPr>
            <w:r w:rsidRPr="00D96569">
              <w:rPr>
                <w:rFonts w:ascii="Times New Roman" w:hAnsi="Times New Roman"/>
                <w:bCs/>
              </w:rPr>
              <w:t xml:space="preserve">Практическое занятие </w:t>
            </w:r>
            <w:r>
              <w:rPr>
                <w:rFonts w:ascii="Times New Roman" w:hAnsi="Times New Roman"/>
                <w:bCs/>
              </w:rPr>
              <w:t>3</w:t>
            </w:r>
            <w:r w:rsidRPr="00D96569">
              <w:rPr>
                <w:rFonts w:ascii="Times New Roman" w:hAnsi="Times New Roman"/>
                <w:bCs/>
              </w:rPr>
              <w:t>. Определение уровня общительности</w:t>
            </w:r>
            <w:r>
              <w:rPr>
                <w:rFonts w:ascii="Times New Roman" w:hAnsi="Times New Roman"/>
                <w:bCs/>
              </w:rPr>
              <w:t xml:space="preserve">. </w:t>
            </w:r>
          </w:p>
        </w:tc>
        <w:tc>
          <w:tcPr>
            <w:tcW w:w="954" w:type="pct"/>
            <w:vAlign w:val="center"/>
          </w:tcPr>
          <w:p w:rsidR="00A00CF0" w:rsidRPr="00666000" w:rsidRDefault="00A00CF0" w:rsidP="00C34067">
            <w:pPr>
              <w:suppressAutoHyphens/>
              <w:spacing w:after="0" w:line="240" w:lineRule="auto"/>
              <w:jc w:val="center"/>
              <w:rPr>
                <w:rFonts w:ascii="Times New Roman" w:hAnsi="Times New Roman"/>
                <w:b/>
                <w:iCs/>
              </w:rPr>
            </w:pPr>
            <w:r w:rsidRPr="00312E17">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2E17" w:rsidTr="00C34067">
        <w:trPr>
          <w:trHeight w:val="20"/>
        </w:trPr>
        <w:tc>
          <w:tcPr>
            <w:tcW w:w="725" w:type="pct"/>
            <w:vMerge w:val="restart"/>
          </w:tcPr>
          <w:p w:rsidR="00A00CF0" w:rsidRPr="00312E17" w:rsidRDefault="00A00CF0" w:rsidP="00C34067">
            <w:pPr>
              <w:spacing w:after="0" w:line="240" w:lineRule="auto"/>
              <w:rPr>
                <w:rFonts w:ascii="Times New Roman" w:hAnsi="Times New Roman"/>
                <w:b/>
                <w:bCs/>
              </w:rPr>
            </w:pPr>
            <w:r w:rsidRPr="00312E17">
              <w:rPr>
                <w:rFonts w:ascii="Times New Roman" w:hAnsi="Times New Roman"/>
                <w:b/>
                <w:bCs/>
              </w:rPr>
              <w:t>Тема 4. Общение какобмен информацией</w:t>
            </w:r>
            <w:r w:rsidRPr="00312E17">
              <w:rPr>
                <w:rFonts w:ascii="Times New Roman" w:hAnsi="Times New Roman"/>
                <w:b/>
                <w:bCs/>
              </w:rPr>
              <w:br/>
              <w:t>(коммуникативная сторона)</w:t>
            </w:r>
          </w:p>
          <w:p w:rsidR="00A00CF0" w:rsidRPr="00312E17" w:rsidRDefault="00A00CF0" w:rsidP="00C34067">
            <w:pPr>
              <w:spacing w:after="0" w:line="240" w:lineRule="auto"/>
              <w:rPr>
                <w:rFonts w:ascii="Times New Roman" w:hAnsi="Times New Roman"/>
                <w:b/>
                <w:bCs/>
                <w:color w:val="FF0000"/>
              </w:rPr>
            </w:pPr>
          </w:p>
        </w:tc>
        <w:tc>
          <w:tcPr>
            <w:tcW w:w="1251" w:type="pct"/>
          </w:tcPr>
          <w:p w:rsidR="00A00CF0" w:rsidRPr="00312E17" w:rsidRDefault="00A00CF0" w:rsidP="00C34067">
            <w:pPr>
              <w:spacing w:after="0" w:line="240" w:lineRule="auto"/>
              <w:rPr>
                <w:rFonts w:ascii="Times New Roman" w:hAnsi="Times New Roman"/>
                <w:b/>
                <w:bCs/>
                <w:i/>
              </w:rPr>
            </w:pPr>
            <w:r w:rsidRPr="00312E17">
              <w:rPr>
                <w:rFonts w:ascii="Times New Roman" w:hAnsi="Times New Roman"/>
                <w:sz w:val="24"/>
                <w:szCs w:val="24"/>
              </w:rPr>
              <w:t>Дидактические единицы, содержание</w:t>
            </w:r>
          </w:p>
        </w:tc>
        <w:tc>
          <w:tcPr>
            <w:tcW w:w="954" w:type="pct"/>
            <w:vAlign w:val="center"/>
          </w:tcPr>
          <w:p w:rsidR="00A00CF0" w:rsidRPr="00666000" w:rsidRDefault="00A00CF0" w:rsidP="00C34067">
            <w:pPr>
              <w:suppressAutoHyphens/>
              <w:spacing w:after="0" w:line="240" w:lineRule="auto"/>
              <w:jc w:val="center"/>
              <w:rPr>
                <w:rFonts w:ascii="Times New Roman" w:hAnsi="Times New Roman"/>
                <w:b/>
                <w:iCs/>
              </w:rPr>
            </w:pPr>
            <w:r>
              <w:rPr>
                <w:rFonts w:ascii="Times New Roman" w:hAnsi="Times New Roman"/>
                <w:b/>
                <w:iCs/>
              </w:rPr>
              <w:t>4/2</w:t>
            </w:r>
          </w:p>
        </w:tc>
        <w:tc>
          <w:tcPr>
            <w:tcW w:w="1272" w:type="pct"/>
            <w:vMerge w:val="restart"/>
          </w:tcPr>
          <w:p w:rsidR="00A00CF0" w:rsidRPr="0016561C" w:rsidRDefault="00A00CF0" w:rsidP="00C34067">
            <w:pPr>
              <w:spacing w:after="0" w:line="240" w:lineRule="auto"/>
              <w:rPr>
                <w:rFonts w:ascii="Times New Roman" w:hAnsi="Times New Roman"/>
                <w:b/>
                <w:i/>
                <w:color w:val="FF0000"/>
                <w:highlight w:val="yellow"/>
              </w:rPr>
            </w:pPr>
            <w:r w:rsidRPr="00A00CF0">
              <w:rPr>
                <w:rFonts w:ascii="Times New Roman" w:hAnsi="Times New Roman"/>
                <w:b/>
                <w:i/>
              </w:rPr>
              <w:t>***</w:t>
            </w:r>
          </w:p>
        </w:tc>
        <w:tc>
          <w:tcPr>
            <w:tcW w:w="399" w:type="pct"/>
          </w:tcPr>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ОК 03</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ОК 04</w:t>
            </w:r>
          </w:p>
          <w:p w:rsidR="00A00CF0" w:rsidRPr="00FC48F3" w:rsidRDefault="00A00CF0" w:rsidP="00C34067">
            <w:pPr>
              <w:spacing w:after="0" w:line="240" w:lineRule="auto"/>
              <w:rPr>
                <w:rFonts w:ascii="Times New Roman" w:hAnsi="Times New Roman"/>
              </w:rPr>
            </w:pPr>
            <w:r w:rsidRPr="00FC48F3">
              <w:rPr>
                <w:rFonts w:ascii="Times New Roman" w:hAnsi="Times New Roman"/>
              </w:rPr>
              <w:t>ПК 3.3</w:t>
            </w:r>
          </w:p>
        </w:tc>
        <w:tc>
          <w:tcPr>
            <w:tcW w:w="399" w:type="pct"/>
          </w:tcPr>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Уо.03.02</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Уо.04.01</w:t>
            </w:r>
          </w:p>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Зо.04.01</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У 3.3.01</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З 3.3.01</w:t>
            </w:r>
          </w:p>
        </w:tc>
      </w:tr>
      <w:tr w:rsidR="00A00CF0" w:rsidRPr="00312E17" w:rsidTr="00C34067">
        <w:trPr>
          <w:trHeight w:val="3489"/>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312E17" w:rsidRDefault="00A00CF0" w:rsidP="00C34067">
            <w:pPr>
              <w:spacing w:after="0" w:line="240" w:lineRule="auto"/>
              <w:jc w:val="both"/>
              <w:rPr>
                <w:rFonts w:ascii="Times New Roman" w:hAnsi="Times New Roman"/>
                <w:b/>
                <w:bCs/>
              </w:rPr>
            </w:pPr>
            <w:r w:rsidRPr="00312E17">
              <w:rPr>
                <w:rFonts w:ascii="Times New Roman" w:hAnsi="Times New Roman"/>
                <w:b/>
                <w:bCs/>
              </w:rPr>
              <w:t xml:space="preserve">1.  </w:t>
            </w:r>
            <w:r w:rsidRPr="00312E17">
              <w:rPr>
                <w:rFonts w:ascii="Times New Roman" w:hAnsi="Times New Roman"/>
                <w:bCs/>
              </w:rPr>
              <w:t>Основные элементы коммуникации. Вербальная коммуникация. Вербальная коммуникацияпри прохождении производственной практики. Коммуникативные барьеры. Невербальнаякоммуникация. Методы развития коммуникативных способностей. Виды, правила и техникислушания. Толерантность как средство повышения эффе</w:t>
            </w:r>
            <w:r>
              <w:rPr>
                <w:rFonts w:ascii="Times New Roman" w:hAnsi="Times New Roman"/>
                <w:bCs/>
              </w:rPr>
              <w:t>ктивного общения. Групповое при</w:t>
            </w:r>
            <w:r w:rsidRPr="00312E17">
              <w:rPr>
                <w:rFonts w:ascii="Times New Roman" w:hAnsi="Times New Roman"/>
                <w:bCs/>
              </w:rPr>
              <w:t>нятие решений</w:t>
            </w:r>
          </w:p>
        </w:tc>
        <w:tc>
          <w:tcPr>
            <w:tcW w:w="954" w:type="pct"/>
            <w:vAlign w:val="center"/>
          </w:tcPr>
          <w:p w:rsidR="00A00CF0" w:rsidRPr="00666000" w:rsidRDefault="00A00CF0" w:rsidP="00C34067">
            <w:pPr>
              <w:suppressAutoHyphens/>
              <w:spacing w:after="0" w:line="240" w:lineRule="auto"/>
              <w:jc w:val="center"/>
              <w:rPr>
                <w:rFonts w:ascii="Times New Roman" w:hAnsi="Times New Roman"/>
                <w:b/>
                <w:iCs/>
              </w:rPr>
            </w:pPr>
            <w:r w:rsidRPr="00666000">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r>
      <w:tr w:rsidR="00A00CF0" w:rsidRPr="00312E17" w:rsidTr="00C34067">
        <w:trPr>
          <w:trHeight w:val="20"/>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565143" w:rsidRDefault="00A00CF0" w:rsidP="00C34067">
            <w:pPr>
              <w:spacing w:after="0" w:line="240" w:lineRule="auto"/>
              <w:jc w:val="both"/>
              <w:rPr>
                <w:rFonts w:ascii="Times New Roman" w:hAnsi="Times New Roman"/>
                <w:b/>
                <w:i/>
              </w:rPr>
            </w:pPr>
            <w:r w:rsidRPr="00565143">
              <w:rPr>
                <w:rFonts w:ascii="Times New Roman" w:hAnsi="Times New Roman"/>
                <w:b/>
                <w:bCs/>
              </w:rPr>
              <w:t>В том числе практических и лабораторных занятий</w:t>
            </w:r>
          </w:p>
        </w:tc>
        <w:tc>
          <w:tcPr>
            <w:tcW w:w="954" w:type="pct"/>
            <w:vAlign w:val="center"/>
          </w:tcPr>
          <w:p w:rsidR="00A00CF0" w:rsidRPr="00666000" w:rsidRDefault="00A00CF0" w:rsidP="00C34067">
            <w:pPr>
              <w:suppressAutoHyphens/>
              <w:spacing w:after="0" w:line="240" w:lineRule="auto"/>
              <w:jc w:val="center"/>
              <w:rPr>
                <w:rFonts w:ascii="Times New Roman" w:hAnsi="Times New Roman"/>
                <w:b/>
                <w:iCs/>
              </w:rPr>
            </w:pPr>
            <w:r w:rsidRPr="00666000">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2E17" w:rsidTr="00C34067">
        <w:trPr>
          <w:trHeight w:val="1493"/>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565143" w:rsidRDefault="00A00CF0" w:rsidP="00C34067">
            <w:pPr>
              <w:spacing w:after="0" w:line="240" w:lineRule="auto"/>
              <w:jc w:val="both"/>
              <w:rPr>
                <w:rFonts w:ascii="Times New Roman" w:hAnsi="Times New Roman"/>
                <w:color w:val="FF0000"/>
              </w:rPr>
            </w:pPr>
            <w:r w:rsidRPr="00565143">
              <w:rPr>
                <w:rFonts w:ascii="Times New Roman" w:hAnsi="Times New Roman"/>
              </w:rPr>
              <w:t xml:space="preserve">Практическое занятие </w:t>
            </w:r>
            <w:r>
              <w:rPr>
                <w:rFonts w:ascii="Times New Roman" w:hAnsi="Times New Roman"/>
              </w:rPr>
              <w:t>4</w:t>
            </w:r>
            <w:r w:rsidRPr="00565143">
              <w:rPr>
                <w:rFonts w:ascii="Times New Roman" w:hAnsi="Times New Roman"/>
              </w:rPr>
              <w:t>.</w:t>
            </w:r>
            <w:r w:rsidRPr="00565143">
              <w:rPr>
                <w:rFonts w:ascii="Times New Roman" w:hAnsi="Times New Roman"/>
                <w:bCs/>
              </w:rPr>
              <w:t>Самодиагностика уровня владения невербальными компонентами в</w:t>
            </w:r>
            <w:r w:rsidRPr="00565143">
              <w:rPr>
                <w:rFonts w:ascii="Times New Roman" w:hAnsi="Times New Roman"/>
                <w:bCs/>
              </w:rPr>
              <w:br/>
              <w:t>процессе делового общения</w:t>
            </w:r>
          </w:p>
        </w:tc>
        <w:tc>
          <w:tcPr>
            <w:tcW w:w="954" w:type="pct"/>
            <w:vAlign w:val="center"/>
          </w:tcPr>
          <w:p w:rsidR="00A00CF0" w:rsidRPr="00666000" w:rsidRDefault="00A00CF0" w:rsidP="00C34067">
            <w:pPr>
              <w:suppressAutoHyphens/>
              <w:spacing w:after="0" w:line="240" w:lineRule="auto"/>
              <w:jc w:val="center"/>
              <w:rPr>
                <w:rFonts w:ascii="Times New Roman" w:hAnsi="Times New Roman"/>
                <w:b/>
                <w:iCs/>
              </w:rPr>
            </w:pPr>
            <w:r w:rsidRPr="00666000">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2E17" w:rsidTr="00C34067">
        <w:trPr>
          <w:trHeight w:val="20"/>
        </w:trPr>
        <w:tc>
          <w:tcPr>
            <w:tcW w:w="725" w:type="pct"/>
            <w:vMerge w:val="restart"/>
          </w:tcPr>
          <w:p w:rsidR="00A00CF0" w:rsidRPr="00565143" w:rsidRDefault="00A00CF0" w:rsidP="00C34067">
            <w:pPr>
              <w:spacing w:after="0" w:line="240" w:lineRule="auto"/>
              <w:rPr>
                <w:rFonts w:ascii="Times New Roman" w:hAnsi="Times New Roman"/>
                <w:b/>
                <w:bCs/>
              </w:rPr>
            </w:pPr>
            <w:r w:rsidRPr="00565143">
              <w:rPr>
                <w:rFonts w:ascii="Times New Roman" w:hAnsi="Times New Roman"/>
                <w:b/>
                <w:bCs/>
              </w:rPr>
              <w:t>Тема 5. Формы</w:t>
            </w:r>
            <w:r w:rsidRPr="00565143">
              <w:rPr>
                <w:rFonts w:ascii="Times New Roman" w:hAnsi="Times New Roman"/>
                <w:b/>
                <w:bCs/>
              </w:rPr>
              <w:br/>
              <w:t>делового общения и иххарактеристики</w:t>
            </w:r>
          </w:p>
          <w:p w:rsidR="00A00CF0" w:rsidRPr="00565143" w:rsidRDefault="00A00CF0" w:rsidP="00C34067">
            <w:pPr>
              <w:spacing w:after="0" w:line="240" w:lineRule="auto"/>
              <w:rPr>
                <w:rFonts w:ascii="Times New Roman" w:hAnsi="Times New Roman"/>
                <w:b/>
                <w:bCs/>
              </w:rPr>
            </w:pPr>
          </w:p>
        </w:tc>
        <w:tc>
          <w:tcPr>
            <w:tcW w:w="1251" w:type="pct"/>
          </w:tcPr>
          <w:p w:rsidR="00A00CF0" w:rsidRPr="00565143" w:rsidRDefault="00A00CF0" w:rsidP="00C34067">
            <w:pPr>
              <w:spacing w:after="0" w:line="240" w:lineRule="auto"/>
              <w:rPr>
                <w:rFonts w:ascii="Times New Roman" w:hAnsi="Times New Roman"/>
                <w:b/>
                <w:bCs/>
                <w:i/>
              </w:rPr>
            </w:pPr>
            <w:r w:rsidRPr="00565143">
              <w:rPr>
                <w:rFonts w:ascii="Times New Roman" w:hAnsi="Times New Roman"/>
                <w:sz w:val="24"/>
                <w:szCs w:val="24"/>
              </w:rPr>
              <w:t>Дидактические единицы, содержание</w:t>
            </w:r>
          </w:p>
        </w:tc>
        <w:tc>
          <w:tcPr>
            <w:tcW w:w="954" w:type="pct"/>
            <w:vAlign w:val="center"/>
          </w:tcPr>
          <w:p w:rsidR="00A00CF0" w:rsidRPr="00666000" w:rsidRDefault="00A00CF0" w:rsidP="00C34067">
            <w:pPr>
              <w:suppressAutoHyphens/>
              <w:spacing w:after="0" w:line="240" w:lineRule="auto"/>
              <w:jc w:val="center"/>
              <w:rPr>
                <w:rFonts w:ascii="Times New Roman" w:hAnsi="Times New Roman"/>
                <w:b/>
                <w:iCs/>
              </w:rPr>
            </w:pPr>
            <w:r>
              <w:rPr>
                <w:rFonts w:ascii="Times New Roman" w:hAnsi="Times New Roman"/>
                <w:b/>
                <w:iCs/>
              </w:rPr>
              <w:t>6/4</w:t>
            </w:r>
          </w:p>
        </w:tc>
        <w:tc>
          <w:tcPr>
            <w:tcW w:w="1272" w:type="pct"/>
            <w:vMerge w:val="restart"/>
          </w:tcPr>
          <w:p w:rsidR="00A00CF0" w:rsidRPr="00A00CF0" w:rsidRDefault="00A00CF0" w:rsidP="00C34067">
            <w:pPr>
              <w:spacing w:after="0" w:line="240" w:lineRule="auto"/>
              <w:rPr>
                <w:rFonts w:ascii="Times New Roman" w:hAnsi="Times New Roman"/>
                <w:b/>
                <w:i/>
              </w:rPr>
            </w:pPr>
            <w:r w:rsidRPr="00A00CF0">
              <w:rPr>
                <w:rFonts w:ascii="Times New Roman" w:hAnsi="Times New Roman"/>
                <w:b/>
                <w:i/>
              </w:rPr>
              <w:t>***</w:t>
            </w:r>
          </w:p>
        </w:tc>
        <w:tc>
          <w:tcPr>
            <w:tcW w:w="399" w:type="pct"/>
          </w:tcPr>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ОК 04</w:t>
            </w:r>
          </w:p>
          <w:p w:rsidR="00A00CF0" w:rsidRPr="00FC48F3" w:rsidRDefault="00A00CF0" w:rsidP="00C34067">
            <w:pPr>
              <w:spacing w:after="0" w:line="240" w:lineRule="auto"/>
              <w:rPr>
                <w:rFonts w:ascii="Times New Roman" w:hAnsi="Times New Roman"/>
              </w:rPr>
            </w:pPr>
            <w:r w:rsidRPr="00FC48F3">
              <w:rPr>
                <w:rFonts w:ascii="Times New Roman" w:hAnsi="Times New Roman"/>
              </w:rPr>
              <w:t>ПК 3.3</w:t>
            </w:r>
          </w:p>
        </w:tc>
        <w:tc>
          <w:tcPr>
            <w:tcW w:w="399" w:type="pct"/>
          </w:tcPr>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Уо.04.01</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Зо.04.01</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У 3.3.01</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З 3.3.01</w:t>
            </w:r>
          </w:p>
        </w:tc>
      </w:tr>
      <w:tr w:rsidR="00A00CF0" w:rsidRPr="00312E17" w:rsidTr="00C34067">
        <w:trPr>
          <w:trHeight w:val="20"/>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565143" w:rsidRDefault="00A00CF0" w:rsidP="00C34067">
            <w:pPr>
              <w:spacing w:after="0" w:line="240" w:lineRule="auto"/>
              <w:jc w:val="both"/>
              <w:rPr>
                <w:rFonts w:ascii="Times New Roman" w:hAnsi="Times New Roman"/>
                <w:bCs/>
              </w:rPr>
            </w:pPr>
            <w:r w:rsidRPr="00565143">
              <w:rPr>
                <w:rFonts w:ascii="Times New Roman" w:hAnsi="Times New Roman"/>
                <w:bCs/>
              </w:rPr>
              <w:t>1.  Деловая беседа. Правила ведения беседы. Формы постановки вопросов. Психологические</w:t>
            </w:r>
            <w:r w:rsidRPr="00565143">
              <w:rPr>
                <w:rFonts w:ascii="Times New Roman" w:hAnsi="Times New Roman"/>
                <w:bCs/>
              </w:rPr>
              <w:br/>
              <w:t>особенности ведения деловых дискуссий и публичных выступлений</w:t>
            </w:r>
          </w:p>
        </w:tc>
        <w:tc>
          <w:tcPr>
            <w:tcW w:w="954" w:type="pct"/>
            <w:vMerge w:val="restart"/>
            <w:vAlign w:val="center"/>
          </w:tcPr>
          <w:p w:rsidR="00A00CF0" w:rsidRPr="00A04F9B" w:rsidRDefault="00A00CF0" w:rsidP="00C34067">
            <w:pPr>
              <w:suppressAutoHyphens/>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A00CF0" w:rsidRPr="00A00CF0" w:rsidRDefault="00A00CF0" w:rsidP="00C34067">
            <w:pPr>
              <w:spacing w:after="0" w:line="240" w:lineRule="auto"/>
              <w:rPr>
                <w:rFonts w:ascii="Times New Roman" w:hAnsi="Times New Roman"/>
                <w:b/>
                <w:bCs/>
                <w:i/>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r>
      <w:tr w:rsidR="00A00CF0" w:rsidRPr="00312E17" w:rsidTr="00C34067">
        <w:trPr>
          <w:trHeight w:val="20"/>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A04F9B" w:rsidRDefault="00A00CF0" w:rsidP="00C34067">
            <w:pPr>
              <w:spacing w:after="0" w:line="240" w:lineRule="auto"/>
              <w:jc w:val="both"/>
              <w:rPr>
                <w:rFonts w:ascii="Times New Roman" w:hAnsi="Times New Roman"/>
                <w:bCs/>
              </w:rPr>
            </w:pPr>
            <w:r w:rsidRPr="00A04F9B">
              <w:rPr>
                <w:rFonts w:ascii="Times New Roman" w:hAnsi="Times New Roman"/>
                <w:bCs/>
              </w:rPr>
              <w:t>2.Корректное ведения диспута, публичного выступления. Аргументация</w:t>
            </w:r>
          </w:p>
        </w:tc>
        <w:tc>
          <w:tcPr>
            <w:tcW w:w="954" w:type="pct"/>
            <w:vMerge/>
            <w:vAlign w:val="center"/>
          </w:tcPr>
          <w:p w:rsidR="00A00CF0" w:rsidRPr="00312E17" w:rsidRDefault="00A00CF0" w:rsidP="00C34067">
            <w:pPr>
              <w:suppressAutoHyphens/>
              <w:spacing w:after="0" w:line="240" w:lineRule="auto"/>
              <w:jc w:val="both"/>
              <w:rPr>
                <w:rFonts w:ascii="Times New Roman" w:hAnsi="Times New Roman"/>
                <w:bCs/>
                <w:i/>
                <w:iCs/>
                <w:color w:val="FF0000"/>
              </w:rPr>
            </w:pPr>
          </w:p>
        </w:tc>
        <w:tc>
          <w:tcPr>
            <w:tcW w:w="1272" w:type="pct"/>
            <w:vMerge/>
          </w:tcPr>
          <w:p w:rsidR="00A00CF0" w:rsidRPr="00A00CF0" w:rsidRDefault="00A00CF0" w:rsidP="00C34067">
            <w:pPr>
              <w:spacing w:after="0" w:line="240" w:lineRule="auto"/>
              <w:rPr>
                <w:rFonts w:ascii="Times New Roman" w:hAnsi="Times New Roman"/>
                <w:b/>
                <w:bCs/>
                <w:i/>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r>
      <w:tr w:rsidR="00A00CF0" w:rsidRPr="00312E17" w:rsidTr="00C34067">
        <w:trPr>
          <w:trHeight w:val="20"/>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A04F9B" w:rsidRDefault="00A00CF0" w:rsidP="00C34067">
            <w:pPr>
              <w:spacing w:after="0" w:line="240" w:lineRule="auto"/>
              <w:jc w:val="both"/>
              <w:rPr>
                <w:rFonts w:ascii="Times New Roman" w:hAnsi="Times New Roman"/>
                <w:b/>
                <w:i/>
              </w:rPr>
            </w:pPr>
            <w:r w:rsidRPr="00A04F9B">
              <w:rPr>
                <w:rFonts w:ascii="Times New Roman" w:hAnsi="Times New Roman"/>
                <w:b/>
                <w:bCs/>
              </w:rPr>
              <w:t>В том числе практических и лабораторных занятий</w:t>
            </w:r>
          </w:p>
        </w:tc>
        <w:tc>
          <w:tcPr>
            <w:tcW w:w="954" w:type="pct"/>
            <w:vAlign w:val="center"/>
          </w:tcPr>
          <w:p w:rsidR="00A00CF0" w:rsidRPr="00A04F9B" w:rsidRDefault="00A00CF0" w:rsidP="00C34067">
            <w:pPr>
              <w:suppressAutoHyphens/>
              <w:spacing w:after="0" w:line="240" w:lineRule="auto"/>
              <w:jc w:val="center"/>
              <w:rPr>
                <w:rFonts w:ascii="Times New Roman" w:hAnsi="Times New Roman"/>
                <w:b/>
                <w:iCs/>
              </w:rPr>
            </w:pPr>
            <w:r>
              <w:rPr>
                <w:rFonts w:ascii="Times New Roman" w:hAnsi="Times New Roman"/>
                <w:b/>
                <w:iCs/>
              </w:rPr>
              <w:t>4</w:t>
            </w:r>
          </w:p>
        </w:tc>
        <w:tc>
          <w:tcPr>
            <w:tcW w:w="1272" w:type="pct"/>
            <w:vMerge/>
          </w:tcPr>
          <w:p w:rsidR="00A00CF0" w:rsidRPr="00A00CF0" w:rsidRDefault="00A00CF0" w:rsidP="00C34067">
            <w:pPr>
              <w:spacing w:after="0" w:line="240" w:lineRule="auto"/>
              <w:rPr>
                <w:rFonts w:ascii="Times New Roman" w:hAnsi="Times New Roman"/>
                <w:b/>
                <w:i/>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2E17" w:rsidTr="00C34067">
        <w:trPr>
          <w:trHeight w:val="1493"/>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312E17" w:rsidRDefault="00A00CF0" w:rsidP="00C34067">
            <w:pPr>
              <w:spacing w:after="0" w:line="240" w:lineRule="auto"/>
              <w:jc w:val="both"/>
              <w:rPr>
                <w:rFonts w:ascii="Times New Roman" w:hAnsi="Times New Roman"/>
                <w:b/>
                <w:i/>
                <w:color w:val="FF0000"/>
              </w:rPr>
            </w:pPr>
            <w:r w:rsidRPr="00565143">
              <w:rPr>
                <w:rFonts w:ascii="Times New Roman" w:hAnsi="Times New Roman"/>
              </w:rPr>
              <w:t xml:space="preserve">Практическое занятие </w:t>
            </w:r>
            <w:r>
              <w:rPr>
                <w:rFonts w:ascii="Times New Roman" w:hAnsi="Times New Roman"/>
              </w:rPr>
              <w:t>5</w:t>
            </w:r>
            <w:r w:rsidRPr="00565143">
              <w:rPr>
                <w:rFonts w:ascii="Times New Roman" w:hAnsi="Times New Roman"/>
              </w:rPr>
              <w:t>.</w:t>
            </w:r>
            <w:r w:rsidRPr="00A04F9B">
              <w:rPr>
                <w:rFonts w:ascii="Times New Roman" w:hAnsi="Times New Roman"/>
              </w:rPr>
              <w:t>Решение ситуационных задач</w:t>
            </w:r>
          </w:p>
        </w:tc>
        <w:tc>
          <w:tcPr>
            <w:tcW w:w="954" w:type="pct"/>
            <w:vAlign w:val="center"/>
          </w:tcPr>
          <w:p w:rsidR="00A00CF0" w:rsidRPr="00A04F9B" w:rsidRDefault="00A00CF0" w:rsidP="00C34067">
            <w:pPr>
              <w:suppressAutoHyphens/>
              <w:spacing w:after="0" w:line="240" w:lineRule="auto"/>
              <w:jc w:val="center"/>
              <w:rPr>
                <w:rFonts w:ascii="Times New Roman" w:hAnsi="Times New Roman"/>
                <w:b/>
                <w:iCs/>
              </w:rPr>
            </w:pPr>
            <w:r>
              <w:rPr>
                <w:rFonts w:ascii="Times New Roman" w:hAnsi="Times New Roman"/>
                <w:b/>
                <w:iCs/>
              </w:rPr>
              <w:t>4</w:t>
            </w:r>
          </w:p>
        </w:tc>
        <w:tc>
          <w:tcPr>
            <w:tcW w:w="1272" w:type="pct"/>
            <w:vMerge/>
          </w:tcPr>
          <w:p w:rsidR="00A00CF0" w:rsidRPr="00A00CF0" w:rsidRDefault="00A00CF0" w:rsidP="00C34067">
            <w:pPr>
              <w:spacing w:after="0" w:line="240" w:lineRule="auto"/>
              <w:rPr>
                <w:rFonts w:ascii="Times New Roman" w:hAnsi="Times New Roman"/>
                <w:b/>
                <w:i/>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5F34" w:rsidTr="00C34067">
        <w:trPr>
          <w:trHeight w:val="20"/>
        </w:trPr>
        <w:tc>
          <w:tcPr>
            <w:tcW w:w="1976" w:type="pct"/>
            <w:gridSpan w:val="2"/>
          </w:tcPr>
          <w:p w:rsidR="00A00CF0" w:rsidRPr="00315F34" w:rsidRDefault="00A00CF0" w:rsidP="00C34067">
            <w:pPr>
              <w:spacing w:after="0" w:line="240" w:lineRule="auto"/>
              <w:rPr>
                <w:rFonts w:ascii="Times New Roman" w:hAnsi="Times New Roman"/>
                <w:b/>
                <w:bCs/>
              </w:rPr>
            </w:pPr>
            <w:r w:rsidRPr="00315F34">
              <w:rPr>
                <w:rFonts w:ascii="Times New Roman" w:hAnsi="Times New Roman"/>
                <w:b/>
                <w:bCs/>
              </w:rPr>
              <w:t xml:space="preserve">Раздел </w:t>
            </w:r>
            <w:r>
              <w:rPr>
                <w:rFonts w:ascii="Times New Roman" w:hAnsi="Times New Roman"/>
                <w:b/>
                <w:bCs/>
              </w:rPr>
              <w:t>2</w:t>
            </w:r>
            <w:r w:rsidRPr="00315F34">
              <w:rPr>
                <w:rFonts w:ascii="Times New Roman" w:hAnsi="Times New Roman"/>
                <w:b/>
                <w:bCs/>
              </w:rPr>
              <w:t>.</w:t>
            </w:r>
            <w:r w:rsidRPr="00A04F9B">
              <w:rPr>
                <w:rFonts w:ascii="Times New Roman" w:hAnsi="Times New Roman"/>
                <w:b/>
                <w:bCs/>
              </w:rPr>
              <w:t>Конфликты и способы их предупреждения и разрешения</w:t>
            </w:r>
          </w:p>
          <w:p w:rsidR="00A00CF0" w:rsidRPr="00315F34" w:rsidRDefault="00A00CF0" w:rsidP="00C34067">
            <w:pPr>
              <w:spacing w:after="0" w:line="240" w:lineRule="auto"/>
              <w:rPr>
                <w:rFonts w:ascii="Times New Roman" w:hAnsi="Times New Roman"/>
                <w:b/>
                <w:bCs/>
              </w:rPr>
            </w:pPr>
          </w:p>
        </w:tc>
        <w:tc>
          <w:tcPr>
            <w:tcW w:w="954" w:type="pct"/>
            <w:vAlign w:val="center"/>
          </w:tcPr>
          <w:p w:rsidR="00A00CF0" w:rsidRPr="00312E17" w:rsidRDefault="00A00CF0" w:rsidP="00C34067">
            <w:pPr>
              <w:spacing w:after="0" w:line="240" w:lineRule="auto"/>
              <w:jc w:val="center"/>
              <w:rPr>
                <w:rFonts w:ascii="Times New Roman" w:hAnsi="Times New Roman"/>
                <w:b/>
                <w:bCs/>
                <w:iCs/>
                <w:highlight w:val="yellow"/>
              </w:rPr>
            </w:pPr>
            <w:r>
              <w:rPr>
                <w:rFonts w:ascii="Times New Roman" w:hAnsi="Times New Roman"/>
                <w:b/>
                <w:iCs/>
              </w:rPr>
              <w:t>10</w:t>
            </w:r>
          </w:p>
        </w:tc>
        <w:tc>
          <w:tcPr>
            <w:tcW w:w="1272" w:type="pct"/>
          </w:tcPr>
          <w:p w:rsidR="00A00CF0" w:rsidRPr="00A00CF0" w:rsidRDefault="00A00CF0" w:rsidP="00C34067">
            <w:pPr>
              <w:spacing w:after="0" w:line="240" w:lineRule="auto"/>
              <w:jc w:val="center"/>
              <w:rPr>
                <w:rFonts w:ascii="Times New Roman" w:hAnsi="Times New Roman"/>
                <w:b/>
                <w:bCs/>
                <w:i/>
                <w:iCs/>
              </w:rPr>
            </w:pPr>
          </w:p>
        </w:tc>
        <w:tc>
          <w:tcPr>
            <w:tcW w:w="399" w:type="pct"/>
          </w:tcPr>
          <w:p w:rsidR="00A00CF0" w:rsidRPr="0016561C" w:rsidRDefault="00A00CF0" w:rsidP="00C34067">
            <w:pPr>
              <w:spacing w:after="0" w:line="240" w:lineRule="auto"/>
              <w:jc w:val="center"/>
              <w:rPr>
                <w:rFonts w:ascii="Times New Roman" w:hAnsi="Times New Roman"/>
                <w:b/>
                <w:bCs/>
                <w:i/>
                <w:iCs/>
                <w:highlight w:val="yellow"/>
              </w:rPr>
            </w:pPr>
          </w:p>
        </w:tc>
        <w:tc>
          <w:tcPr>
            <w:tcW w:w="399" w:type="pct"/>
          </w:tcPr>
          <w:p w:rsidR="00A00CF0" w:rsidRPr="0016561C" w:rsidRDefault="00A00CF0" w:rsidP="00C34067">
            <w:pPr>
              <w:spacing w:after="0" w:line="240" w:lineRule="auto"/>
              <w:jc w:val="center"/>
              <w:rPr>
                <w:rFonts w:ascii="Times New Roman" w:hAnsi="Times New Roman"/>
                <w:b/>
                <w:bCs/>
                <w:i/>
                <w:iCs/>
                <w:highlight w:val="yellow"/>
              </w:rPr>
            </w:pPr>
          </w:p>
        </w:tc>
      </w:tr>
      <w:tr w:rsidR="00A00CF0" w:rsidRPr="00312E17" w:rsidTr="00C34067">
        <w:trPr>
          <w:trHeight w:val="20"/>
        </w:trPr>
        <w:tc>
          <w:tcPr>
            <w:tcW w:w="725" w:type="pct"/>
            <w:vMerge w:val="restart"/>
          </w:tcPr>
          <w:p w:rsidR="00A00CF0" w:rsidRPr="00312E17" w:rsidRDefault="00A00CF0" w:rsidP="00C34067">
            <w:pPr>
              <w:spacing w:after="0" w:line="240" w:lineRule="auto"/>
              <w:rPr>
                <w:rFonts w:ascii="Times New Roman" w:hAnsi="Times New Roman"/>
                <w:b/>
                <w:bCs/>
                <w:color w:val="FF0000"/>
              </w:rPr>
            </w:pPr>
            <w:r w:rsidRPr="00A04F9B">
              <w:rPr>
                <w:rFonts w:ascii="Times New Roman" w:hAnsi="Times New Roman"/>
                <w:b/>
                <w:bCs/>
              </w:rPr>
              <w:t>Тема 1. Конфликт,</w:t>
            </w:r>
            <w:r w:rsidRPr="00A04F9B">
              <w:rPr>
                <w:rFonts w:ascii="Times New Roman" w:hAnsi="Times New Roman"/>
                <w:b/>
                <w:bCs/>
              </w:rPr>
              <w:br/>
              <w:t>его сущность и ос</w:t>
            </w:r>
            <w:r>
              <w:rPr>
                <w:rFonts w:ascii="Times New Roman" w:hAnsi="Times New Roman"/>
                <w:b/>
                <w:bCs/>
              </w:rPr>
              <w:t>новные характери</w:t>
            </w:r>
            <w:r w:rsidRPr="00A04F9B">
              <w:rPr>
                <w:rFonts w:ascii="Times New Roman" w:hAnsi="Times New Roman"/>
                <w:b/>
                <w:bCs/>
              </w:rPr>
              <w:t>стики</w:t>
            </w:r>
          </w:p>
        </w:tc>
        <w:tc>
          <w:tcPr>
            <w:tcW w:w="1251" w:type="pct"/>
          </w:tcPr>
          <w:p w:rsidR="00A00CF0" w:rsidRPr="00A04F9B" w:rsidRDefault="00A00CF0" w:rsidP="00C34067">
            <w:pPr>
              <w:spacing w:after="0" w:line="240" w:lineRule="auto"/>
              <w:rPr>
                <w:rFonts w:ascii="Times New Roman" w:hAnsi="Times New Roman"/>
                <w:b/>
                <w:bCs/>
                <w:i/>
              </w:rPr>
            </w:pPr>
            <w:r w:rsidRPr="00A04F9B">
              <w:rPr>
                <w:rFonts w:ascii="Times New Roman" w:hAnsi="Times New Roman"/>
                <w:sz w:val="24"/>
                <w:szCs w:val="24"/>
              </w:rPr>
              <w:t>Дидактические единицы, содержание</w:t>
            </w:r>
          </w:p>
        </w:tc>
        <w:tc>
          <w:tcPr>
            <w:tcW w:w="954" w:type="pct"/>
            <w:vAlign w:val="center"/>
          </w:tcPr>
          <w:p w:rsidR="00A00CF0" w:rsidRPr="00312E17" w:rsidRDefault="00A00CF0" w:rsidP="00C34067">
            <w:pPr>
              <w:spacing w:after="0" w:line="240" w:lineRule="auto"/>
              <w:jc w:val="center"/>
              <w:rPr>
                <w:rFonts w:ascii="Times New Roman" w:hAnsi="Times New Roman"/>
                <w:b/>
                <w:bCs/>
                <w:iCs/>
                <w:highlight w:val="yellow"/>
              </w:rPr>
            </w:pPr>
            <w:r>
              <w:rPr>
                <w:rFonts w:ascii="Times New Roman" w:hAnsi="Times New Roman"/>
                <w:b/>
                <w:iCs/>
              </w:rPr>
              <w:t>4/2</w:t>
            </w:r>
          </w:p>
        </w:tc>
        <w:tc>
          <w:tcPr>
            <w:tcW w:w="1272" w:type="pct"/>
            <w:vMerge w:val="restart"/>
          </w:tcPr>
          <w:p w:rsidR="00A00CF0" w:rsidRPr="00A00CF0" w:rsidRDefault="00A00CF0" w:rsidP="00C34067">
            <w:pPr>
              <w:spacing w:after="0" w:line="240" w:lineRule="auto"/>
              <w:rPr>
                <w:rFonts w:ascii="Times New Roman" w:hAnsi="Times New Roman"/>
                <w:b/>
                <w:i/>
              </w:rPr>
            </w:pPr>
            <w:r w:rsidRPr="00A00CF0">
              <w:rPr>
                <w:rFonts w:ascii="Times New Roman" w:hAnsi="Times New Roman"/>
                <w:b/>
                <w:i/>
              </w:rPr>
              <w:t>***</w:t>
            </w:r>
          </w:p>
        </w:tc>
        <w:tc>
          <w:tcPr>
            <w:tcW w:w="399" w:type="pct"/>
          </w:tcPr>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ОК 03</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ОК 04</w:t>
            </w:r>
          </w:p>
          <w:p w:rsidR="00E33CCD" w:rsidRPr="007C504E" w:rsidRDefault="00E33CCD" w:rsidP="00C34067">
            <w:pPr>
              <w:spacing w:after="0" w:line="240" w:lineRule="auto"/>
              <w:rPr>
                <w:rFonts w:ascii="Times New Roman" w:hAnsi="Times New Roman"/>
                <w:sz w:val="24"/>
                <w:szCs w:val="24"/>
              </w:rPr>
            </w:pPr>
            <w:r w:rsidRPr="00FC48F3">
              <w:rPr>
                <w:rFonts w:ascii="Times New Roman" w:hAnsi="Times New Roman"/>
              </w:rPr>
              <w:t>ПК 3.3</w:t>
            </w:r>
          </w:p>
          <w:p w:rsidR="00A00CF0" w:rsidRPr="007C504E" w:rsidRDefault="00A00CF0" w:rsidP="00C34067">
            <w:pPr>
              <w:spacing w:after="0" w:line="240" w:lineRule="auto"/>
              <w:rPr>
                <w:rFonts w:ascii="Times New Roman" w:hAnsi="Times New Roman"/>
                <w:b/>
                <w:i/>
              </w:rPr>
            </w:pPr>
          </w:p>
        </w:tc>
        <w:tc>
          <w:tcPr>
            <w:tcW w:w="399" w:type="pct"/>
          </w:tcPr>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Уо.03.02</w:t>
            </w:r>
          </w:p>
          <w:p w:rsidR="00A00CF0" w:rsidRPr="007C504E" w:rsidRDefault="00A00CF0" w:rsidP="00C34067">
            <w:pPr>
              <w:spacing w:after="0" w:line="240" w:lineRule="auto"/>
              <w:rPr>
                <w:rFonts w:ascii="Times New Roman" w:hAnsi="Times New Roman"/>
                <w:sz w:val="24"/>
                <w:szCs w:val="24"/>
              </w:rPr>
            </w:pPr>
            <w:r>
              <w:rPr>
                <w:rFonts w:ascii="Times New Roman" w:hAnsi="Times New Roman"/>
                <w:sz w:val="24"/>
                <w:szCs w:val="24"/>
              </w:rPr>
              <w:t>Уо.04.01</w:t>
            </w:r>
          </w:p>
          <w:p w:rsidR="00A00CF0" w:rsidRDefault="00A00CF0" w:rsidP="00C34067">
            <w:pPr>
              <w:spacing w:after="0" w:line="240" w:lineRule="auto"/>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Зо.04.01</w:t>
            </w:r>
          </w:p>
          <w:p w:rsidR="00E33CCD" w:rsidRDefault="00E33CCD" w:rsidP="00E33CCD">
            <w:pPr>
              <w:spacing w:after="0" w:line="240" w:lineRule="auto"/>
              <w:rPr>
                <w:rFonts w:ascii="Times New Roman" w:hAnsi="Times New Roman"/>
                <w:sz w:val="24"/>
                <w:szCs w:val="24"/>
              </w:rPr>
            </w:pPr>
            <w:r>
              <w:rPr>
                <w:rFonts w:ascii="Times New Roman" w:hAnsi="Times New Roman"/>
                <w:sz w:val="24"/>
                <w:szCs w:val="24"/>
              </w:rPr>
              <w:t>У 3.3.01</w:t>
            </w:r>
          </w:p>
          <w:p w:rsidR="00E33CCD" w:rsidRPr="007C504E" w:rsidRDefault="00E33CCD" w:rsidP="00E33CCD">
            <w:pPr>
              <w:spacing w:after="0" w:line="240" w:lineRule="auto"/>
              <w:rPr>
                <w:rFonts w:ascii="Times New Roman" w:hAnsi="Times New Roman"/>
                <w:sz w:val="24"/>
                <w:szCs w:val="24"/>
              </w:rPr>
            </w:pPr>
            <w:r>
              <w:rPr>
                <w:rFonts w:ascii="Times New Roman" w:hAnsi="Times New Roman"/>
                <w:sz w:val="24"/>
                <w:szCs w:val="24"/>
              </w:rPr>
              <w:t>З 3.3.01</w:t>
            </w:r>
          </w:p>
        </w:tc>
      </w:tr>
      <w:tr w:rsidR="00A00CF0" w:rsidRPr="00312E17" w:rsidTr="00C34067">
        <w:trPr>
          <w:trHeight w:val="1212"/>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A04F9B" w:rsidRDefault="00A00CF0" w:rsidP="00C34067">
            <w:pPr>
              <w:spacing w:after="0" w:line="240" w:lineRule="auto"/>
              <w:jc w:val="both"/>
              <w:rPr>
                <w:rFonts w:ascii="Times New Roman" w:hAnsi="Times New Roman"/>
                <w:b/>
                <w:bCs/>
              </w:rPr>
            </w:pPr>
            <w:r w:rsidRPr="00A04F9B">
              <w:rPr>
                <w:rFonts w:ascii="Times New Roman" w:hAnsi="Times New Roman"/>
                <w:b/>
                <w:bCs/>
              </w:rPr>
              <w:t xml:space="preserve">1.  </w:t>
            </w:r>
            <w:r w:rsidRPr="00A04F9B">
              <w:rPr>
                <w:rFonts w:ascii="Times New Roman" w:hAnsi="Times New Roman"/>
                <w:bCs/>
              </w:rPr>
              <w:t>Понятие конфликта и его структура. Невербальное проявление конфликта. Стратегия разрешения конфликтов.</w:t>
            </w:r>
          </w:p>
        </w:tc>
        <w:tc>
          <w:tcPr>
            <w:tcW w:w="954" w:type="pct"/>
            <w:vAlign w:val="center"/>
          </w:tcPr>
          <w:p w:rsidR="00A00CF0" w:rsidRPr="00A04F9B" w:rsidRDefault="00A00CF0" w:rsidP="00C34067">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r>
      <w:tr w:rsidR="00A00CF0" w:rsidRPr="00312E17" w:rsidTr="00C34067">
        <w:trPr>
          <w:trHeight w:val="20"/>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A04F9B" w:rsidRDefault="00A00CF0" w:rsidP="00C34067">
            <w:pPr>
              <w:spacing w:after="0" w:line="240" w:lineRule="auto"/>
              <w:jc w:val="both"/>
              <w:rPr>
                <w:rFonts w:ascii="Times New Roman" w:hAnsi="Times New Roman"/>
                <w:b/>
                <w:i/>
              </w:rPr>
            </w:pPr>
            <w:r w:rsidRPr="00A04F9B">
              <w:rPr>
                <w:rFonts w:ascii="Times New Roman" w:hAnsi="Times New Roman"/>
                <w:b/>
                <w:bCs/>
              </w:rPr>
              <w:t>В том числе практических и лабораторных занятий</w:t>
            </w:r>
          </w:p>
        </w:tc>
        <w:tc>
          <w:tcPr>
            <w:tcW w:w="954" w:type="pct"/>
            <w:vAlign w:val="center"/>
          </w:tcPr>
          <w:p w:rsidR="00A00CF0" w:rsidRPr="00A04F9B" w:rsidRDefault="00A00CF0" w:rsidP="00C34067">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2E17" w:rsidTr="00C34067">
        <w:trPr>
          <w:trHeight w:val="2224"/>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312E17" w:rsidRDefault="00A00CF0" w:rsidP="00C34067">
            <w:pPr>
              <w:spacing w:after="0" w:line="240" w:lineRule="auto"/>
              <w:jc w:val="both"/>
              <w:rPr>
                <w:rFonts w:ascii="Times New Roman" w:hAnsi="Times New Roman"/>
                <w:b/>
                <w:i/>
                <w:color w:val="FF0000"/>
              </w:rPr>
            </w:pPr>
            <w:r w:rsidRPr="00565143">
              <w:rPr>
                <w:rFonts w:ascii="Times New Roman" w:hAnsi="Times New Roman"/>
              </w:rPr>
              <w:t xml:space="preserve">Практическое занятие </w:t>
            </w:r>
            <w:r>
              <w:rPr>
                <w:rFonts w:ascii="Times New Roman" w:hAnsi="Times New Roman"/>
              </w:rPr>
              <w:t>6</w:t>
            </w:r>
            <w:r w:rsidRPr="00565143">
              <w:rPr>
                <w:rFonts w:ascii="Times New Roman" w:hAnsi="Times New Roman"/>
              </w:rPr>
              <w:t>.</w:t>
            </w:r>
            <w:r w:rsidRPr="00A04F9B">
              <w:rPr>
                <w:rFonts w:ascii="Times New Roman" w:hAnsi="Times New Roman"/>
                <w:bCs/>
              </w:rPr>
              <w:t>Самодиагностика на тему «Твоя конфликтность». Анализ своего поведения на основе диагностики. Анализ производственных конфликтов и составления алгоритма выхода из</w:t>
            </w:r>
            <w:r w:rsidRPr="00A04F9B">
              <w:rPr>
                <w:rFonts w:ascii="Times New Roman" w:hAnsi="Times New Roman"/>
                <w:bCs/>
              </w:rPr>
              <w:br/>
              <w:t>конфликтной ситуации</w:t>
            </w:r>
          </w:p>
        </w:tc>
        <w:tc>
          <w:tcPr>
            <w:tcW w:w="954" w:type="pct"/>
            <w:vAlign w:val="center"/>
          </w:tcPr>
          <w:p w:rsidR="00A00CF0" w:rsidRPr="00A04F9B" w:rsidRDefault="00A00CF0" w:rsidP="00C34067">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2E17" w:rsidTr="00C34067">
        <w:trPr>
          <w:trHeight w:val="20"/>
        </w:trPr>
        <w:tc>
          <w:tcPr>
            <w:tcW w:w="725" w:type="pct"/>
            <w:vMerge w:val="restart"/>
          </w:tcPr>
          <w:p w:rsidR="00A00CF0" w:rsidRPr="00A04F9B" w:rsidRDefault="00A00CF0" w:rsidP="00C34067">
            <w:pPr>
              <w:spacing w:after="0" w:line="240" w:lineRule="auto"/>
              <w:rPr>
                <w:rFonts w:ascii="Times New Roman" w:hAnsi="Times New Roman"/>
                <w:b/>
                <w:bCs/>
              </w:rPr>
            </w:pPr>
            <w:r w:rsidRPr="00A04F9B">
              <w:rPr>
                <w:rFonts w:ascii="Times New Roman" w:hAnsi="Times New Roman"/>
                <w:b/>
                <w:bCs/>
              </w:rPr>
              <w:t>Тема 2. Эмоцио</w:t>
            </w:r>
            <w:r>
              <w:rPr>
                <w:rFonts w:ascii="Times New Roman" w:hAnsi="Times New Roman"/>
                <w:b/>
                <w:bCs/>
              </w:rPr>
              <w:t>нальное реагирова</w:t>
            </w:r>
            <w:r w:rsidRPr="00A04F9B">
              <w:rPr>
                <w:rFonts w:ascii="Times New Roman" w:hAnsi="Times New Roman"/>
                <w:b/>
                <w:bCs/>
              </w:rPr>
              <w:t>ние в конфликтах и</w:t>
            </w:r>
            <w:r w:rsidRPr="00A04F9B">
              <w:rPr>
                <w:rFonts w:ascii="Times New Roman" w:hAnsi="Times New Roman"/>
                <w:b/>
                <w:bCs/>
              </w:rPr>
              <w:br/>
              <w:t>саморегуляция</w:t>
            </w:r>
          </w:p>
          <w:p w:rsidR="00A00CF0" w:rsidRPr="00A04F9B" w:rsidRDefault="00A00CF0" w:rsidP="00C34067">
            <w:pPr>
              <w:spacing w:after="0" w:line="240" w:lineRule="auto"/>
              <w:rPr>
                <w:rFonts w:ascii="Times New Roman" w:hAnsi="Times New Roman"/>
                <w:b/>
                <w:bCs/>
              </w:rPr>
            </w:pPr>
          </w:p>
        </w:tc>
        <w:tc>
          <w:tcPr>
            <w:tcW w:w="1251" w:type="pct"/>
          </w:tcPr>
          <w:p w:rsidR="00A00CF0" w:rsidRPr="00A04F9B" w:rsidRDefault="00A00CF0" w:rsidP="00C34067">
            <w:pPr>
              <w:spacing w:after="0" w:line="240" w:lineRule="auto"/>
              <w:rPr>
                <w:rFonts w:ascii="Times New Roman" w:hAnsi="Times New Roman"/>
                <w:b/>
                <w:bCs/>
                <w:i/>
              </w:rPr>
            </w:pPr>
            <w:r w:rsidRPr="00A04F9B">
              <w:rPr>
                <w:rFonts w:ascii="Times New Roman" w:hAnsi="Times New Roman"/>
                <w:sz w:val="24"/>
                <w:szCs w:val="24"/>
              </w:rPr>
              <w:t>Дидактические единицы, содержание</w:t>
            </w:r>
          </w:p>
        </w:tc>
        <w:tc>
          <w:tcPr>
            <w:tcW w:w="954" w:type="pct"/>
            <w:vAlign w:val="center"/>
          </w:tcPr>
          <w:p w:rsidR="00A00CF0" w:rsidRPr="00312E17" w:rsidRDefault="00A00CF0" w:rsidP="00C34067">
            <w:pPr>
              <w:spacing w:after="0" w:line="240" w:lineRule="auto"/>
              <w:jc w:val="center"/>
              <w:rPr>
                <w:rFonts w:ascii="Times New Roman" w:hAnsi="Times New Roman"/>
                <w:b/>
                <w:bCs/>
                <w:iCs/>
                <w:highlight w:val="yellow"/>
              </w:rPr>
            </w:pPr>
            <w:r>
              <w:rPr>
                <w:rFonts w:ascii="Times New Roman" w:hAnsi="Times New Roman"/>
                <w:b/>
                <w:iCs/>
              </w:rPr>
              <w:t>6/4</w:t>
            </w:r>
          </w:p>
        </w:tc>
        <w:tc>
          <w:tcPr>
            <w:tcW w:w="1272" w:type="pct"/>
            <w:vMerge w:val="restart"/>
          </w:tcPr>
          <w:p w:rsidR="00A00CF0" w:rsidRPr="00A00CF0" w:rsidRDefault="00A00CF0" w:rsidP="00C34067">
            <w:pPr>
              <w:spacing w:after="0" w:line="240" w:lineRule="auto"/>
              <w:rPr>
                <w:rFonts w:ascii="Times New Roman" w:hAnsi="Times New Roman"/>
                <w:b/>
                <w:i/>
              </w:rPr>
            </w:pPr>
            <w:r w:rsidRPr="00A00CF0">
              <w:rPr>
                <w:rFonts w:ascii="Times New Roman" w:hAnsi="Times New Roman"/>
                <w:b/>
                <w:i/>
              </w:rPr>
              <w:t>***</w:t>
            </w:r>
          </w:p>
        </w:tc>
        <w:tc>
          <w:tcPr>
            <w:tcW w:w="399" w:type="pct"/>
          </w:tcPr>
          <w:p w:rsidR="00A00CF0" w:rsidRDefault="00A00CF0" w:rsidP="00C34067">
            <w:pPr>
              <w:spacing w:after="0"/>
              <w:rPr>
                <w:rFonts w:ascii="Times New Roman" w:hAnsi="Times New Roman"/>
                <w:sz w:val="24"/>
                <w:szCs w:val="24"/>
              </w:rPr>
            </w:pPr>
            <w:r w:rsidRPr="007C504E">
              <w:rPr>
                <w:rFonts w:ascii="Times New Roman" w:hAnsi="Times New Roman"/>
                <w:sz w:val="24"/>
                <w:szCs w:val="24"/>
              </w:rPr>
              <w:t>ОК 03</w:t>
            </w:r>
          </w:p>
          <w:p w:rsidR="00A00CF0" w:rsidRPr="007C504E" w:rsidRDefault="00A00CF0" w:rsidP="00C34067">
            <w:pPr>
              <w:spacing w:after="0"/>
              <w:rPr>
                <w:rFonts w:ascii="Times New Roman" w:hAnsi="Times New Roman"/>
                <w:sz w:val="24"/>
                <w:szCs w:val="24"/>
              </w:rPr>
            </w:pPr>
            <w:r>
              <w:rPr>
                <w:rFonts w:ascii="Times New Roman" w:hAnsi="Times New Roman"/>
                <w:sz w:val="24"/>
                <w:szCs w:val="24"/>
              </w:rPr>
              <w:t>ОК 04</w:t>
            </w:r>
          </w:p>
          <w:p w:rsidR="00A00CF0" w:rsidRPr="00FC48F3" w:rsidRDefault="00A00CF0" w:rsidP="00C34067">
            <w:pPr>
              <w:spacing w:after="0"/>
              <w:rPr>
                <w:rFonts w:ascii="Times New Roman" w:hAnsi="Times New Roman"/>
              </w:rPr>
            </w:pPr>
            <w:r w:rsidRPr="00FC48F3">
              <w:rPr>
                <w:rFonts w:ascii="Times New Roman" w:hAnsi="Times New Roman"/>
              </w:rPr>
              <w:t>ПК 3.3</w:t>
            </w:r>
          </w:p>
        </w:tc>
        <w:tc>
          <w:tcPr>
            <w:tcW w:w="399" w:type="pct"/>
          </w:tcPr>
          <w:p w:rsidR="00A00CF0" w:rsidRDefault="00A00CF0" w:rsidP="00C34067">
            <w:pPr>
              <w:spacing w:after="0"/>
              <w:rPr>
                <w:rFonts w:ascii="Times New Roman" w:hAnsi="Times New Roman"/>
                <w:sz w:val="24"/>
                <w:szCs w:val="24"/>
              </w:rPr>
            </w:pPr>
            <w:r w:rsidRPr="007C504E">
              <w:rPr>
                <w:rFonts w:ascii="Times New Roman" w:hAnsi="Times New Roman"/>
                <w:sz w:val="24"/>
                <w:szCs w:val="24"/>
              </w:rPr>
              <w:t>Уо.03.02</w:t>
            </w:r>
          </w:p>
          <w:p w:rsidR="00A00CF0" w:rsidRPr="007C504E" w:rsidRDefault="00A00CF0" w:rsidP="00C34067">
            <w:pPr>
              <w:spacing w:after="0"/>
              <w:rPr>
                <w:rFonts w:ascii="Times New Roman" w:hAnsi="Times New Roman"/>
                <w:sz w:val="24"/>
                <w:szCs w:val="24"/>
              </w:rPr>
            </w:pPr>
            <w:r>
              <w:rPr>
                <w:rFonts w:ascii="Times New Roman" w:hAnsi="Times New Roman"/>
                <w:sz w:val="24"/>
                <w:szCs w:val="24"/>
              </w:rPr>
              <w:t>Уо.04.01</w:t>
            </w:r>
          </w:p>
          <w:p w:rsidR="00A00CF0" w:rsidRDefault="00A00CF0" w:rsidP="00C34067">
            <w:pPr>
              <w:spacing w:after="0"/>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A00CF0" w:rsidRDefault="00A00CF0" w:rsidP="00C34067">
            <w:pPr>
              <w:spacing w:after="0"/>
              <w:rPr>
                <w:rFonts w:ascii="Times New Roman" w:hAnsi="Times New Roman"/>
                <w:sz w:val="24"/>
                <w:szCs w:val="24"/>
              </w:rPr>
            </w:pPr>
            <w:r>
              <w:rPr>
                <w:rFonts w:ascii="Times New Roman" w:hAnsi="Times New Roman"/>
                <w:sz w:val="24"/>
                <w:szCs w:val="24"/>
              </w:rPr>
              <w:t>Зо.04.01</w:t>
            </w:r>
          </w:p>
          <w:p w:rsidR="00A00CF0" w:rsidRDefault="00A00CF0" w:rsidP="00C34067">
            <w:pPr>
              <w:spacing w:after="0" w:line="240" w:lineRule="auto"/>
              <w:rPr>
                <w:rFonts w:ascii="Times New Roman" w:hAnsi="Times New Roman"/>
                <w:sz w:val="24"/>
                <w:szCs w:val="24"/>
              </w:rPr>
            </w:pPr>
            <w:r>
              <w:rPr>
                <w:rFonts w:ascii="Times New Roman" w:hAnsi="Times New Roman"/>
                <w:sz w:val="24"/>
                <w:szCs w:val="24"/>
              </w:rPr>
              <w:t>У 3.3.01</w:t>
            </w:r>
          </w:p>
          <w:p w:rsidR="00A00CF0" w:rsidRPr="007C504E" w:rsidRDefault="00A00CF0" w:rsidP="00C34067">
            <w:pPr>
              <w:spacing w:after="0"/>
              <w:rPr>
                <w:rFonts w:ascii="Times New Roman" w:hAnsi="Times New Roman"/>
                <w:sz w:val="24"/>
                <w:szCs w:val="24"/>
              </w:rPr>
            </w:pPr>
            <w:r>
              <w:rPr>
                <w:rFonts w:ascii="Times New Roman" w:hAnsi="Times New Roman"/>
                <w:sz w:val="24"/>
                <w:szCs w:val="24"/>
              </w:rPr>
              <w:t>З 3.3.01</w:t>
            </w:r>
          </w:p>
        </w:tc>
      </w:tr>
      <w:tr w:rsidR="00A00CF0" w:rsidRPr="00312E17" w:rsidTr="00C34067">
        <w:trPr>
          <w:trHeight w:val="2730"/>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A04F9B" w:rsidRDefault="00A00CF0" w:rsidP="00C34067">
            <w:pPr>
              <w:spacing w:after="0" w:line="240" w:lineRule="auto"/>
              <w:jc w:val="both"/>
              <w:rPr>
                <w:rFonts w:ascii="Times New Roman" w:hAnsi="Times New Roman"/>
              </w:rPr>
            </w:pPr>
            <w:r w:rsidRPr="00A04F9B">
              <w:rPr>
                <w:rFonts w:ascii="Times New Roman" w:hAnsi="Times New Roman"/>
              </w:rPr>
              <w:t>1.  Особенности эмоционального реагирования в конфликтах. Гнев</w:t>
            </w:r>
            <w:r>
              <w:rPr>
                <w:rFonts w:ascii="Times New Roman" w:hAnsi="Times New Roman"/>
              </w:rPr>
              <w:t xml:space="preserve"> и агрессия. Особенности эмоцио</w:t>
            </w:r>
            <w:r w:rsidRPr="00A04F9B">
              <w:rPr>
                <w:rFonts w:ascii="Times New Roman" w:hAnsi="Times New Roman"/>
              </w:rPr>
              <w:t>нального реагирования в конфликтах. Роль негативных эмоций в общении человека. Разрядкаэмоций. Правила поведения в конфликтах. Влияние толерантности на разрешение конфликтнойситуации</w:t>
            </w:r>
          </w:p>
        </w:tc>
        <w:tc>
          <w:tcPr>
            <w:tcW w:w="954" w:type="pct"/>
            <w:vAlign w:val="center"/>
          </w:tcPr>
          <w:p w:rsidR="00A00CF0" w:rsidRPr="00A04F9B" w:rsidRDefault="00A00CF0" w:rsidP="00C34067">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A00CF0" w:rsidRPr="00A00CF0" w:rsidRDefault="00A00CF0" w:rsidP="00C34067">
            <w:pPr>
              <w:spacing w:after="0" w:line="240" w:lineRule="auto"/>
              <w:rPr>
                <w:rFonts w:ascii="Times New Roman" w:hAnsi="Times New Roman"/>
                <w:b/>
                <w:bCs/>
                <w:i/>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r>
      <w:tr w:rsidR="00A00CF0" w:rsidRPr="00312E17" w:rsidTr="00C34067">
        <w:trPr>
          <w:trHeight w:val="20"/>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A04F9B" w:rsidRDefault="00A00CF0" w:rsidP="00C34067">
            <w:pPr>
              <w:spacing w:after="0" w:line="240" w:lineRule="auto"/>
              <w:jc w:val="both"/>
              <w:rPr>
                <w:rFonts w:ascii="Times New Roman" w:hAnsi="Times New Roman"/>
                <w:b/>
                <w:i/>
              </w:rPr>
            </w:pPr>
            <w:r w:rsidRPr="00A04F9B">
              <w:rPr>
                <w:rFonts w:ascii="Times New Roman" w:hAnsi="Times New Roman"/>
                <w:b/>
                <w:bCs/>
              </w:rPr>
              <w:t>В том числе практических и лабораторных занятий</w:t>
            </w:r>
          </w:p>
        </w:tc>
        <w:tc>
          <w:tcPr>
            <w:tcW w:w="954" w:type="pct"/>
            <w:vAlign w:val="center"/>
          </w:tcPr>
          <w:p w:rsidR="00A00CF0" w:rsidRPr="00A04F9B" w:rsidRDefault="00A00CF0" w:rsidP="00C34067">
            <w:pPr>
              <w:spacing w:after="0" w:line="240" w:lineRule="auto"/>
              <w:jc w:val="center"/>
              <w:rPr>
                <w:rFonts w:ascii="Times New Roman" w:hAnsi="Times New Roman"/>
                <w:b/>
                <w:iCs/>
              </w:rPr>
            </w:pPr>
            <w:r w:rsidRPr="00A04F9B">
              <w:rPr>
                <w:rFonts w:ascii="Times New Roman" w:hAnsi="Times New Roman"/>
                <w:b/>
                <w:iCs/>
              </w:rPr>
              <w:t>2</w:t>
            </w:r>
          </w:p>
        </w:tc>
        <w:tc>
          <w:tcPr>
            <w:tcW w:w="1272" w:type="pct"/>
            <w:vMerge/>
          </w:tcPr>
          <w:p w:rsidR="00A00CF0" w:rsidRPr="00A00CF0" w:rsidRDefault="00A00CF0" w:rsidP="00C34067">
            <w:pPr>
              <w:spacing w:after="0" w:line="240" w:lineRule="auto"/>
              <w:rPr>
                <w:rFonts w:ascii="Times New Roman" w:hAnsi="Times New Roman"/>
                <w:b/>
                <w:i/>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2E17" w:rsidTr="00C34067">
        <w:trPr>
          <w:trHeight w:val="1012"/>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312E17" w:rsidRDefault="00A00CF0" w:rsidP="00C34067">
            <w:pPr>
              <w:spacing w:after="0" w:line="240" w:lineRule="auto"/>
              <w:jc w:val="both"/>
              <w:rPr>
                <w:rFonts w:ascii="Times New Roman" w:hAnsi="Times New Roman"/>
                <w:b/>
                <w:i/>
                <w:color w:val="FF0000"/>
              </w:rPr>
            </w:pPr>
            <w:r w:rsidRPr="00565143">
              <w:rPr>
                <w:rFonts w:ascii="Times New Roman" w:hAnsi="Times New Roman"/>
              </w:rPr>
              <w:t xml:space="preserve">Практическое занятие </w:t>
            </w:r>
            <w:r>
              <w:rPr>
                <w:rFonts w:ascii="Times New Roman" w:hAnsi="Times New Roman"/>
              </w:rPr>
              <w:t>7</w:t>
            </w:r>
            <w:r w:rsidRPr="00565143">
              <w:rPr>
                <w:rFonts w:ascii="Times New Roman" w:hAnsi="Times New Roman"/>
              </w:rPr>
              <w:t>.</w:t>
            </w:r>
            <w:r w:rsidRPr="00A04F9B">
              <w:rPr>
                <w:rFonts w:ascii="Times New Roman" w:hAnsi="Times New Roman"/>
                <w:bCs/>
              </w:rPr>
              <w:t>Составление правил поведения для выхода из конфликтов при изученииконкретных ситуаций</w:t>
            </w:r>
          </w:p>
        </w:tc>
        <w:tc>
          <w:tcPr>
            <w:tcW w:w="954" w:type="pct"/>
            <w:vAlign w:val="center"/>
          </w:tcPr>
          <w:p w:rsidR="00A00CF0" w:rsidRPr="00A04F9B" w:rsidRDefault="00A00CF0" w:rsidP="00C34067">
            <w:pPr>
              <w:spacing w:after="0" w:line="240" w:lineRule="auto"/>
              <w:jc w:val="center"/>
              <w:rPr>
                <w:rFonts w:ascii="Times New Roman" w:hAnsi="Times New Roman"/>
                <w:b/>
                <w:iCs/>
              </w:rPr>
            </w:pPr>
            <w:r>
              <w:rPr>
                <w:rFonts w:ascii="Times New Roman" w:hAnsi="Times New Roman"/>
                <w:b/>
                <w:iCs/>
              </w:rPr>
              <w:t>4</w:t>
            </w:r>
          </w:p>
        </w:tc>
        <w:tc>
          <w:tcPr>
            <w:tcW w:w="1272" w:type="pct"/>
            <w:vMerge/>
          </w:tcPr>
          <w:p w:rsidR="00A00CF0" w:rsidRPr="00A00CF0" w:rsidRDefault="00A00CF0" w:rsidP="00C34067">
            <w:pPr>
              <w:spacing w:after="0" w:line="240" w:lineRule="auto"/>
              <w:rPr>
                <w:rFonts w:ascii="Times New Roman" w:hAnsi="Times New Roman"/>
                <w:b/>
                <w:i/>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5F34" w:rsidTr="00C34067">
        <w:trPr>
          <w:trHeight w:val="20"/>
        </w:trPr>
        <w:tc>
          <w:tcPr>
            <w:tcW w:w="1976" w:type="pct"/>
            <w:gridSpan w:val="2"/>
          </w:tcPr>
          <w:p w:rsidR="00A00CF0" w:rsidRPr="00315F34" w:rsidRDefault="00A00CF0" w:rsidP="00C34067">
            <w:pPr>
              <w:spacing w:after="0" w:line="240" w:lineRule="auto"/>
              <w:rPr>
                <w:rFonts w:ascii="Times New Roman" w:hAnsi="Times New Roman"/>
                <w:b/>
                <w:bCs/>
              </w:rPr>
            </w:pPr>
            <w:r w:rsidRPr="00315F34">
              <w:rPr>
                <w:rFonts w:ascii="Times New Roman" w:hAnsi="Times New Roman"/>
                <w:b/>
                <w:bCs/>
              </w:rPr>
              <w:lastRenderedPageBreak/>
              <w:t xml:space="preserve">Раздел </w:t>
            </w:r>
            <w:r>
              <w:rPr>
                <w:rFonts w:ascii="Times New Roman" w:hAnsi="Times New Roman"/>
                <w:b/>
                <w:bCs/>
              </w:rPr>
              <w:t>3</w:t>
            </w:r>
            <w:r w:rsidRPr="00315F34">
              <w:rPr>
                <w:rFonts w:ascii="Times New Roman" w:hAnsi="Times New Roman"/>
                <w:b/>
                <w:bCs/>
              </w:rPr>
              <w:t>.</w:t>
            </w:r>
            <w:r w:rsidRPr="00A04F9B">
              <w:rPr>
                <w:rFonts w:ascii="Times New Roman" w:hAnsi="Times New Roman"/>
                <w:b/>
                <w:bCs/>
              </w:rPr>
              <w:t>Этические формы общения</w:t>
            </w:r>
          </w:p>
          <w:p w:rsidR="00A00CF0" w:rsidRPr="00315F34" w:rsidRDefault="00A00CF0" w:rsidP="00C34067">
            <w:pPr>
              <w:spacing w:after="0" w:line="240" w:lineRule="auto"/>
              <w:rPr>
                <w:rFonts w:ascii="Times New Roman" w:hAnsi="Times New Roman"/>
                <w:b/>
                <w:bCs/>
              </w:rPr>
            </w:pPr>
          </w:p>
        </w:tc>
        <w:tc>
          <w:tcPr>
            <w:tcW w:w="954" w:type="pct"/>
            <w:vAlign w:val="center"/>
          </w:tcPr>
          <w:p w:rsidR="00A00CF0" w:rsidRPr="00312E17" w:rsidRDefault="00A00CF0" w:rsidP="00C34067">
            <w:pPr>
              <w:spacing w:after="0" w:line="240" w:lineRule="auto"/>
              <w:jc w:val="center"/>
              <w:rPr>
                <w:rFonts w:ascii="Times New Roman" w:hAnsi="Times New Roman"/>
                <w:b/>
                <w:bCs/>
                <w:iCs/>
                <w:highlight w:val="yellow"/>
              </w:rPr>
            </w:pPr>
            <w:r>
              <w:rPr>
                <w:rFonts w:ascii="Times New Roman" w:hAnsi="Times New Roman"/>
                <w:b/>
                <w:iCs/>
              </w:rPr>
              <w:t>4</w:t>
            </w:r>
          </w:p>
        </w:tc>
        <w:tc>
          <w:tcPr>
            <w:tcW w:w="1272" w:type="pct"/>
          </w:tcPr>
          <w:p w:rsidR="00A00CF0" w:rsidRPr="00A00CF0" w:rsidRDefault="00A00CF0" w:rsidP="00C34067">
            <w:pPr>
              <w:spacing w:after="0" w:line="240" w:lineRule="auto"/>
              <w:jc w:val="center"/>
              <w:rPr>
                <w:rFonts w:ascii="Times New Roman" w:hAnsi="Times New Roman"/>
                <w:b/>
                <w:bCs/>
                <w:i/>
                <w:iCs/>
                <w:highlight w:val="yellow"/>
              </w:rPr>
            </w:pPr>
          </w:p>
        </w:tc>
        <w:tc>
          <w:tcPr>
            <w:tcW w:w="399" w:type="pct"/>
          </w:tcPr>
          <w:p w:rsidR="00A00CF0" w:rsidRPr="0016561C" w:rsidRDefault="00A00CF0" w:rsidP="00C34067">
            <w:pPr>
              <w:spacing w:after="0" w:line="240" w:lineRule="auto"/>
              <w:jc w:val="center"/>
              <w:rPr>
                <w:rFonts w:ascii="Times New Roman" w:hAnsi="Times New Roman"/>
                <w:b/>
                <w:bCs/>
                <w:i/>
                <w:iCs/>
                <w:highlight w:val="yellow"/>
              </w:rPr>
            </w:pPr>
          </w:p>
        </w:tc>
        <w:tc>
          <w:tcPr>
            <w:tcW w:w="399" w:type="pct"/>
          </w:tcPr>
          <w:p w:rsidR="00A00CF0" w:rsidRPr="0016561C" w:rsidRDefault="00A00CF0" w:rsidP="00C34067">
            <w:pPr>
              <w:spacing w:after="0" w:line="240" w:lineRule="auto"/>
              <w:jc w:val="center"/>
              <w:rPr>
                <w:rFonts w:ascii="Times New Roman" w:hAnsi="Times New Roman"/>
                <w:b/>
                <w:bCs/>
                <w:i/>
                <w:iCs/>
                <w:highlight w:val="yellow"/>
              </w:rPr>
            </w:pPr>
          </w:p>
        </w:tc>
      </w:tr>
      <w:tr w:rsidR="00A00CF0" w:rsidRPr="00312E17" w:rsidTr="00C34067">
        <w:trPr>
          <w:trHeight w:val="20"/>
        </w:trPr>
        <w:tc>
          <w:tcPr>
            <w:tcW w:w="725" w:type="pct"/>
            <w:vMerge w:val="restart"/>
          </w:tcPr>
          <w:p w:rsidR="00A00CF0" w:rsidRPr="007E3176" w:rsidRDefault="00A00CF0" w:rsidP="00C34067">
            <w:pPr>
              <w:spacing w:after="0" w:line="240" w:lineRule="auto"/>
              <w:rPr>
                <w:rFonts w:ascii="Times New Roman" w:hAnsi="Times New Roman"/>
                <w:b/>
                <w:bCs/>
              </w:rPr>
            </w:pPr>
            <w:r w:rsidRPr="007E3176">
              <w:rPr>
                <w:rFonts w:ascii="Times New Roman" w:hAnsi="Times New Roman"/>
                <w:b/>
                <w:bCs/>
              </w:rPr>
              <w:t>Тема 1. Общие сведения об этической</w:t>
            </w:r>
            <w:r w:rsidRPr="007E3176">
              <w:rPr>
                <w:rFonts w:ascii="Times New Roman" w:hAnsi="Times New Roman"/>
                <w:b/>
                <w:bCs/>
              </w:rPr>
              <w:br/>
              <w:t>культуре</w:t>
            </w:r>
          </w:p>
          <w:p w:rsidR="00A00CF0" w:rsidRPr="007E3176" w:rsidRDefault="00A00CF0" w:rsidP="00C34067">
            <w:pPr>
              <w:spacing w:after="0" w:line="240" w:lineRule="auto"/>
              <w:rPr>
                <w:rFonts w:ascii="Times New Roman" w:hAnsi="Times New Roman"/>
                <w:b/>
                <w:bCs/>
              </w:rPr>
            </w:pPr>
          </w:p>
        </w:tc>
        <w:tc>
          <w:tcPr>
            <w:tcW w:w="1251" w:type="pct"/>
          </w:tcPr>
          <w:p w:rsidR="00A00CF0" w:rsidRPr="007E3176" w:rsidRDefault="00A00CF0" w:rsidP="00C34067">
            <w:pPr>
              <w:spacing w:after="0" w:line="240" w:lineRule="auto"/>
              <w:rPr>
                <w:rFonts w:ascii="Times New Roman" w:hAnsi="Times New Roman"/>
                <w:b/>
                <w:bCs/>
                <w:i/>
              </w:rPr>
            </w:pPr>
            <w:r w:rsidRPr="007E3176">
              <w:rPr>
                <w:rFonts w:ascii="Times New Roman" w:hAnsi="Times New Roman"/>
                <w:sz w:val="24"/>
                <w:szCs w:val="24"/>
              </w:rPr>
              <w:t>Дидактические единицы, содержание</w:t>
            </w:r>
          </w:p>
        </w:tc>
        <w:tc>
          <w:tcPr>
            <w:tcW w:w="954" w:type="pct"/>
            <w:vAlign w:val="center"/>
          </w:tcPr>
          <w:p w:rsidR="00A00CF0" w:rsidRPr="00312E17" w:rsidRDefault="00A00CF0" w:rsidP="00C34067">
            <w:pPr>
              <w:spacing w:after="0" w:line="240" w:lineRule="auto"/>
              <w:jc w:val="center"/>
              <w:rPr>
                <w:rFonts w:ascii="Times New Roman" w:hAnsi="Times New Roman"/>
                <w:b/>
                <w:bCs/>
                <w:iCs/>
                <w:highlight w:val="yellow"/>
              </w:rPr>
            </w:pPr>
            <w:r>
              <w:rPr>
                <w:rFonts w:ascii="Times New Roman" w:hAnsi="Times New Roman"/>
                <w:b/>
                <w:iCs/>
              </w:rPr>
              <w:t>4/2</w:t>
            </w:r>
          </w:p>
        </w:tc>
        <w:tc>
          <w:tcPr>
            <w:tcW w:w="1272" w:type="pct"/>
            <w:vMerge w:val="restart"/>
          </w:tcPr>
          <w:p w:rsidR="00A00CF0" w:rsidRPr="00A00CF0" w:rsidRDefault="00A00CF0" w:rsidP="00C34067">
            <w:pPr>
              <w:spacing w:after="0" w:line="240" w:lineRule="auto"/>
              <w:rPr>
                <w:rFonts w:ascii="Times New Roman" w:hAnsi="Times New Roman"/>
                <w:b/>
                <w:i/>
                <w:highlight w:val="yellow"/>
              </w:rPr>
            </w:pPr>
            <w:r w:rsidRPr="00A00CF0">
              <w:rPr>
                <w:rFonts w:ascii="Times New Roman" w:hAnsi="Times New Roman"/>
                <w:b/>
                <w:i/>
              </w:rPr>
              <w:t>***</w:t>
            </w:r>
          </w:p>
        </w:tc>
        <w:tc>
          <w:tcPr>
            <w:tcW w:w="399" w:type="pct"/>
          </w:tcPr>
          <w:p w:rsidR="00A00CF0" w:rsidRPr="00E33CCD" w:rsidRDefault="00A00CF0" w:rsidP="00C34067">
            <w:pPr>
              <w:spacing w:after="0"/>
              <w:rPr>
                <w:rFonts w:ascii="Times New Roman" w:hAnsi="Times New Roman"/>
                <w:sz w:val="24"/>
                <w:szCs w:val="24"/>
              </w:rPr>
            </w:pPr>
            <w:r w:rsidRPr="00E33CCD">
              <w:rPr>
                <w:rFonts w:ascii="Times New Roman" w:hAnsi="Times New Roman"/>
                <w:sz w:val="24"/>
                <w:szCs w:val="24"/>
              </w:rPr>
              <w:t>ОК 03</w:t>
            </w:r>
          </w:p>
          <w:p w:rsidR="00A00CF0" w:rsidRPr="00E33CCD" w:rsidRDefault="00A00CF0" w:rsidP="00C34067">
            <w:pPr>
              <w:spacing w:after="0"/>
              <w:rPr>
                <w:rFonts w:ascii="Times New Roman" w:hAnsi="Times New Roman"/>
                <w:sz w:val="24"/>
                <w:szCs w:val="24"/>
              </w:rPr>
            </w:pPr>
            <w:r w:rsidRPr="00E33CCD">
              <w:rPr>
                <w:rFonts w:ascii="Times New Roman" w:hAnsi="Times New Roman"/>
                <w:sz w:val="24"/>
                <w:szCs w:val="24"/>
              </w:rPr>
              <w:t>ОК 04</w:t>
            </w:r>
          </w:p>
          <w:p w:rsidR="00A00CF0" w:rsidRPr="00E33CCD" w:rsidRDefault="00E33CCD" w:rsidP="00C34067">
            <w:pPr>
              <w:spacing w:after="0"/>
              <w:rPr>
                <w:rFonts w:ascii="Times New Roman" w:hAnsi="Times New Roman"/>
              </w:rPr>
            </w:pPr>
            <w:r w:rsidRPr="00E33CCD">
              <w:rPr>
                <w:rFonts w:ascii="Times New Roman" w:hAnsi="Times New Roman"/>
              </w:rPr>
              <w:t>ПК 3.3</w:t>
            </w:r>
          </w:p>
        </w:tc>
        <w:tc>
          <w:tcPr>
            <w:tcW w:w="399" w:type="pct"/>
          </w:tcPr>
          <w:p w:rsidR="00A00CF0" w:rsidRDefault="00A00CF0" w:rsidP="00C34067">
            <w:pPr>
              <w:spacing w:after="0"/>
              <w:rPr>
                <w:rFonts w:ascii="Times New Roman" w:hAnsi="Times New Roman"/>
                <w:sz w:val="24"/>
                <w:szCs w:val="24"/>
              </w:rPr>
            </w:pPr>
            <w:r w:rsidRPr="007C504E">
              <w:rPr>
                <w:rFonts w:ascii="Times New Roman" w:hAnsi="Times New Roman"/>
                <w:sz w:val="24"/>
                <w:szCs w:val="24"/>
              </w:rPr>
              <w:t>Уо.03.02</w:t>
            </w:r>
          </w:p>
          <w:p w:rsidR="00A00CF0" w:rsidRPr="007C504E" w:rsidRDefault="00A00CF0" w:rsidP="00C34067">
            <w:pPr>
              <w:spacing w:after="0"/>
              <w:rPr>
                <w:rFonts w:ascii="Times New Roman" w:hAnsi="Times New Roman"/>
                <w:sz w:val="24"/>
                <w:szCs w:val="24"/>
              </w:rPr>
            </w:pPr>
            <w:r>
              <w:rPr>
                <w:rFonts w:ascii="Times New Roman" w:hAnsi="Times New Roman"/>
                <w:sz w:val="24"/>
                <w:szCs w:val="24"/>
              </w:rPr>
              <w:t>Уо.04.01</w:t>
            </w:r>
          </w:p>
          <w:p w:rsidR="00A00CF0" w:rsidRDefault="00A00CF0" w:rsidP="00C34067">
            <w:pPr>
              <w:spacing w:after="0"/>
              <w:rPr>
                <w:rFonts w:ascii="Times New Roman" w:hAnsi="Times New Roman"/>
                <w:sz w:val="24"/>
                <w:szCs w:val="24"/>
              </w:rPr>
            </w:pPr>
            <w:r w:rsidRPr="007C504E">
              <w:rPr>
                <w:rFonts w:ascii="Times New Roman" w:hAnsi="Times New Roman"/>
                <w:sz w:val="24"/>
                <w:szCs w:val="24"/>
              </w:rPr>
              <w:t>Зо.03.0</w:t>
            </w:r>
            <w:r>
              <w:rPr>
                <w:rFonts w:ascii="Times New Roman" w:hAnsi="Times New Roman"/>
                <w:sz w:val="24"/>
                <w:szCs w:val="24"/>
              </w:rPr>
              <w:t>2</w:t>
            </w:r>
          </w:p>
          <w:p w:rsidR="00A00CF0" w:rsidRDefault="00A00CF0" w:rsidP="00C34067">
            <w:pPr>
              <w:spacing w:after="0"/>
              <w:rPr>
                <w:rFonts w:ascii="Times New Roman" w:hAnsi="Times New Roman"/>
                <w:sz w:val="24"/>
                <w:szCs w:val="24"/>
              </w:rPr>
            </w:pPr>
            <w:r>
              <w:rPr>
                <w:rFonts w:ascii="Times New Roman" w:hAnsi="Times New Roman"/>
                <w:sz w:val="24"/>
                <w:szCs w:val="24"/>
              </w:rPr>
              <w:t>Зо.04.01</w:t>
            </w:r>
          </w:p>
          <w:p w:rsidR="00E33CCD" w:rsidRDefault="00E33CCD" w:rsidP="00E33CCD">
            <w:pPr>
              <w:spacing w:after="0" w:line="240" w:lineRule="auto"/>
              <w:rPr>
                <w:rFonts w:ascii="Times New Roman" w:hAnsi="Times New Roman"/>
                <w:sz w:val="24"/>
                <w:szCs w:val="24"/>
              </w:rPr>
            </w:pPr>
            <w:r>
              <w:rPr>
                <w:rFonts w:ascii="Times New Roman" w:hAnsi="Times New Roman"/>
                <w:sz w:val="24"/>
                <w:szCs w:val="24"/>
              </w:rPr>
              <w:t>У 3.3.01</w:t>
            </w:r>
          </w:p>
          <w:p w:rsidR="00E33CCD" w:rsidRPr="007C504E" w:rsidRDefault="00E33CCD" w:rsidP="00E33CCD">
            <w:pPr>
              <w:spacing w:after="0"/>
              <w:rPr>
                <w:rFonts w:ascii="Times New Roman" w:hAnsi="Times New Roman"/>
                <w:sz w:val="24"/>
                <w:szCs w:val="24"/>
              </w:rPr>
            </w:pPr>
            <w:r>
              <w:rPr>
                <w:rFonts w:ascii="Times New Roman" w:hAnsi="Times New Roman"/>
                <w:sz w:val="24"/>
                <w:szCs w:val="24"/>
              </w:rPr>
              <w:t>З 3.3.01</w:t>
            </w:r>
          </w:p>
        </w:tc>
      </w:tr>
      <w:tr w:rsidR="00A00CF0" w:rsidRPr="00312E17" w:rsidTr="00C34067">
        <w:trPr>
          <w:trHeight w:val="2024"/>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7E3176" w:rsidRDefault="00A00CF0" w:rsidP="00C34067">
            <w:pPr>
              <w:spacing w:after="0" w:line="240" w:lineRule="auto"/>
              <w:jc w:val="both"/>
              <w:rPr>
                <w:rFonts w:ascii="Times New Roman" w:hAnsi="Times New Roman"/>
              </w:rPr>
            </w:pPr>
            <w:r w:rsidRPr="007E3176">
              <w:rPr>
                <w:rFonts w:ascii="Times New Roman" w:hAnsi="Times New Roman"/>
              </w:rPr>
              <w:t>1.  Понятие этика и мораль. Категории этики. Нормы морали. Моральные принципы и нормы как</w:t>
            </w:r>
            <w:r w:rsidRPr="007E3176">
              <w:rPr>
                <w:rFonts w:ascii="Times New Roman" w:hAnsi="Times New Roman"/>
              </w:rPr>
              <w:br/>
              <w:t>основа эффективного общения. Деловой этикет в профессиональной деятельности. Взаимосвязь</w:t>
            </w:r>
            <w:r w:rsidRPr="007E3176">
              <w:rPr>
                <w:rFonts w:ascii="Times New Roman" w:hAnsi="Times New Roman"/>
              </w:rPr>
              <w:br/>
              <w:t>делового этикета и этики деловых отношений</w:t>
            </w:r>
          </w:p>
        </w:tc>
        <w:tc>
          <w:tcPr>
            <w:tcW w:w="954" w:type="pct"/>
            <w:vAlign w:val="center"/>
          </w:tcPr>
          <w:p w:rsidR="00A00CF0" w:rsidRPr="007E3176" w:rsidRDefault="00A00CF0" w:rsidP="00C34067">
            <w:pPr>
              <w:spacing w:after="0" w:line="240" w:lineRule="auto"/>
              <w:jc w:val="center"/>
              <w:rPr>
                <w:rFonts w:ascii="Times New Roman" w:hAnsi="Times New Roman"/>
                <w:b/>
                <w:iCs/>
              </w:rPr>
            </w:pPr>
            <w:r w:rsidRPr="007E3176">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c>
          <w:tcPr>
            <w:tcW w:w="399" w:type="pct"/>
          </w:tcPr>
          <w:p w:rsidR="00A00CF0" w:rsidRPr="0016561C" w:rsidRDefault="00A00CF0" w:rsidP="00C34067">
            <w:pPr>
              <w:spacing w:after="0" w:line="240" w:lineRule="auto"/>
              <w:rPr>
                <w:rFonts w:ascii="Times New Roman" w:hAnsi="Times New Roman"/>
                <w:b/>
                <w:bCs/>
                <w:i/>
                <w:color w:val="FF0000"/>
                <w:highlight w:val="yellow"/>
              </w:rPr>
            </w:pPr>
          </w:p>
        </w:tc>
      </w:tr>
      <w:tr w:rsidR="00A00CF0" w:rsidRPr="00312E17" w:rsidTr="00C34067">
        <w:trPr>
          <w:trHeight w:val="20"/>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7E3176" w:rsidRDefault="00A00CF0" w:rsidP="00C34067">
            <w:pPr>
              <w:spacing w:after="0" w:line="240" w:lineRule="auto"/>
              <w:jc w:val="both"/>
              <w:rPr>
                <w:rFonts w:ascii="Times New Roman" w:hAnsi="Times New Roman"/>
                <w:b/>
                <w:i/>
              </w:rPr>
            </w:pPr>
            <w:r w:rsidRPr="007E3176">
              <w:rPr>
                <w:rFonts w:ascii="Times New Roman" w:hAnsi="Times New Roman"/>
                <w:b/>
                <w:bCs/>
              </w:rPr>
              <w:t>В том числе практических и лабораторных занятий</w:t>
            </w:r>
          </w:p>
        </w:tc>
        <w:tc>
          <w:tcPr>
            <w:tcW w:w="954" w:type="pct"/>
            <w:vAlign w:val="center"/>
          </w:tcPr>
          <w:p w:rsidR="00A00CF0" w:rsidRPr="007E3176" w:rsidRDefault="00A00CF0" w:rsidP="00C34067">
            <w:pPr>
              <w:spacing w:after="0" w:line="240" w:lineRule="auto"/>
              <w:jc w:val="center"/>
              <w:rPr>
                <w:rFonts w:ascii="Times New Roman" w:hAnsi="Times New Roman"/>
                <w:b/>
                <w:iCs/>
              </w:rPr>
            </w:pPr>
            <w:r w:rsidRPr="007E3176">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2E17" w:rsidTr="00C34067">
        <w:trPr>
          <w:trHeight w:val="1718"/>
        </w:trPr>
        <w:tc>
          <w:tcPr>
            <w:tcW w:w="725" w:type="pct"/>
            <w:vMerge/>
          </w:tcPr>
          <w:p w:rsidR="00A00CF0" w:rsidRPr="00312E17" w:rsidRDefault="00A00CF0" w:rsidP="00C34067">
            <w:pPr>
              <w:spacing w:after="0" w:line="240" w:lineRule="auto"/>
              <w:rPr>
                <w:rFonts w:ascii="Times New Roman" w:hAnsi="Times New Roman"/>
                <w:b/>
                <w:bCs/>
                <w:i/>
                <w:color w:val="FF0000"/>
              </w:rPr>
            </w:pPr>
          </w:p>
        </w:tc>
        <w:tc>
          <w:tcPr>
            <w:tcW w:w="1251" w:type="pct"/>
          </w:tcPr>
          <w:p w:rsidR="00A00CF0" w:rsidRPr="00312E17" w:rsidRDefault="00A00CF0" w:rsidP="00C34067">
            <w:pPr>
              <w:spacing w:after="0" w:line="240" w:lineRule="auto"/>
              <w:rPr>
                <w:rFonts w:ascii="Times New Roman" w:hAnsi="Times New Roman"/>
                <w:b/>
                <w:i/>
                <w:color w:val="FF0000"/>
              </w:rPr>
            </w:pPr>
            <w:r w:rsidRPr="00565143">
              <w:rPr>
                <w:rFonts w:ascii="Times New Roman" w:hAnsi="Times New Roman"/>
              </w:rPr>
              <w:t xml:space="preserve">Практическое занятие </w:t>
            </w:r>
            <w:r>
              <w:rPr>
                <w:rFonts w:ascii="Times New Roman" w:hAnsi="Times New Roman"/>
              </w:rPr>
              <w:t>8</w:t>
            </w:r>
            <w:r w:rsidRPr="00565143">
              <w:rPr>
                <w:rFonts w:ascii="Times New Roman" w:hAnsi="Times New Roman"/>
              </w:rPr>
              <w:t>.</w:t>
            </w:r>
            <w:r w:rsidRPr="007E3176">
              <w:rPr>
                <w:rFonts w:ascii="Times New Roman" w:hAnsi="Times New Roman"/>
                <w:bCs/>
              </w:rPr>
              <w:t>Разработка этических норм своей профессиональной деятельности. Формулировка принципов делового э</w:t>
            </w:r>
            <w:r>
              <w:rPr>
                <w:rFonts w:ascii="Times New Roman" w:hAnsi="Times New Roman"/>
                <w:bCs/>
              </w:rPr>
              <w:t>тикета, их значение в профессио</w:t>
            </w:r>
            <w:r w:rsidRPr="007E3176">
              <w:rPr>
                <w:rFonts w:ascii="Times New Roman" w:hAnsi="Times New Roman"/>
                <w:bCs/>
              </w:rPr>
              <w:t>нальной сфере</w:t>
            </w:r>
          </w:p>
        </w:tc>
        <w:tc>
          <w:tcPr>
            <w:tcW w:w="954" w:type="pct"/>
            <w:vAlign w:val="center"/>
          </w:tcPr>
          <w:p w:rsidR="00A00CF0" w:rsidRPr="007E3176" w:rsidRDefault="00A00CF0" w:rsidP="00C34067">
            <w:pPr>
              <w:spacing w:after="0" w:line="240" w:lineRule="auto"/>
              <w:jc w:val="center"/>
              <w:rPr>
                <w:rFonts w:ascii="Times New Roman" w:hAnsi="Times New Roman"/>
                <w:b/>
                <w:iCs/>
              </w:rPr>
            </w:pPr>
            <w:r w:rsidRPr="007E3176">
              <w:rPr>
                <w:rFonts w:ascii="Times New Roman" w:hAnsi="Times New Roman"/>
                <w:b/>
                <w:iCs/>
              </w:rPr>
              <w:t>2</w:t>
            </w:r>
          </w:p>
        </w:tc>
        <w:tc>
          <w:tcPr>
            <w:tcW w:w="1272" w:type="pct"/>
            <w:vMerge/>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c>
          <w:tcPr>
            <w:tcW w:w="399" w:type="pct"/>
          </w:tcPr>
          <w:p w:rsidR="00A00CF0" w:rsidRPr="0016561C" w:rsidRDefault="00A00CF0" w:rsidP="00C34067">
            <w:pPr>
              <w:spacing w:after="0" w:line="240" w:lineRule="auto"/>
              <w:rPr>
                <w:rFonts w:ascii="Times New Roman" w:hAnsi="Times New Roman"/>
                <w:b/>
                <w:i/>
                <w:color w:val="FF0000"/>
                <w:highlight w:val="yellow"/>
              </w:rPr>
            </w:pPr>
          </w:p>
        </w:tc>
      </w:tr>
      <w:tr w:rsidR="00A00CF0" w:rsidRPr="00315F34" w:rsidTr="00C34067">
        <w:trPr>
          <w:trHeight w:val="20"/>
        </w:trPr>
        <w:tc>
          <w:tcPr>
            <w:tcW w:w="1976" w:type="pct"/>
            <w:gridSpan w:val="2"/>
          </w:tcPr>
          <w:p w:rsidR="00A00CF0" w:rsidRPr="00315F34" w:rsidRDefault="00A00CF0" w:rsidP="00C34067">
            <w:pPr>
              <w:suppressAutoHyphens/>
              <w:spacing w:after="0" w:line="240" w:lineRule="auto"/>
              <w:rPr>
                <w:rFonts w:ascii="Times New Roman" w:hAnsi="Times New Roman"/>
                <w:b/>
              </w:rPr>
            </w:pPr>
            <w:r w:rsidRPr="00315F34">
              <w:rPr>
                <w:rFonts w:ascii="Times New Roman" w:hAnsi="Times New Roman"/>
                <w:b/>
              </w:rPr>
              <w:t>Промежуточная аттестация</w:t>
            </w:r>
          </w:p>
        </w:tc>
        <w:tc>
          <w:tcPr>
            <w:tcW w:w="954" w:type="pct"/>
            <w:vAlign w:val="center"/>
          </w:tcPr>
          <w:p w:rsidR="00A00CF0" w:rsidRPr="007E3176" w:rsidRDefault="00A00CF0" w:rsidP="00C34067">
            <w:pPr>
              <w:spacing w:after="0" w:line="240" w:lineRule="auto"/>
              <w:jc w:val="center"/>
              <w:rPr>
                <w:rFonts w:ascii="Times New Roman" w:hAnsi="Times New Roman"/>
                <w:b/>
                <w:iCs/>
              </w:rPr>
            </w:pPr>
          </w:p>
        </w:tc>
        <w:tc>
          <w:tcPr>
            <w:tcW w:w="1272" w:type="pct"/>
          </w:tcPr>
          <w:p w:rsidR="00A00CF0" w:rsidRPr="00315F34" w:rsidRDefault="00A00CF0" w:rsidP="00C34067">
            <w:pPr>
              <w:spacing w:after="0" w:line="240" w:lineRule="auto"/>
              <w:rPr>
                <w:rFonts w:ascii="Times New Roman" w:hAnsi="Times New Roman"/>
                <w:b/>
                <w:i/>
              </w:rPr>
            </w:pPr>
          </w:p>
        </w:tc>
        <w:tc>
          <w:tcPr>
            <w:tcW w:w="399" w:type="pct"/>
          </w:tcPr>
          <w:p w:rsidR="00A00CF0" w:rsidRPr="00315F34" w:rsidRDefault="00A00CF0" w:rsidP="00C34067">
            <w:pPr>
              <w:spacing w:after="0" w:line="240" w:lineRule="auto"/>
              <w:rPr>
                <w:rFonts w:ascii="Times New Roman" w:hAnsi="Times New Roman"/>
                <w:b/>
                <w:i/>
              </w:rPr>
            </w:pPr>
          </w:p>
        </w:tc>
        <w:tc>
          <w:tcPr>
            <w:tcW w:w="399" w:type="pct"/>
          </w:tcPr>
          <w:p w:rsidR="00A00CF0" w:rsidRPr="00315F34" w:rsidRDefault="00A00CF0" w:rsidP="00C34067">
            <w:pPr>
              <w:spacing w:after="0" w:line="240" w:lineRule="auto"/>
              <w:rPr>
                <w:rFonts w:ascii="Times New Roman" w:hAnsi="Times New Roman"/>
                <w:b/>
                <w:i/>
              </w:rPr>
            </w:pPr>
          </w:p>
        </w:tc>
      </w:tr>
      <w:tr w:rsidR="00A00CF0" w:rsidRPr="00315F34" w:rsidTr="00C34067">
        <w:trPr>
          <w:trHeight w:val="20"/>
        </w:trPr>
        <w:tc>
          <w:tcPr>
            <w:tcW w:w="1976" w:type="pct"/>
            <w:gridSpan w:val="2"/>
          </w:tcPr>
          <w:p w:rsidR="00A00CF0" w:rsidRPr="00315F34" w:rsidRDefault="00A00CF0" w:rsidP="00C34067">
            <w:pPr>
              <w:spacing w:after="0" w:line="240" w:lineRule="auto"/>
              <w:rPr>
                <w:rFonts w:ascii="Times New Roman" w:hAnsi="Times New Roman"/>
                <w:b/>
                <w:bCs/>
              </w:rPr>
            </w:pPr>
            <w:r w:rsidRPr="00315F34">
              <w:rPr>
                <w:rFonts w:ascii="Times New Roman" w:hAnsi="Times New Roman"/>
                <w:b/>
                <w:bCs/>
              </w:rPr>
              <w:t>Всего:</w:t>
            </w:r>
          </w:p>
        </w:tc>
        <w:tc>
          <w:tcPr>
            <w:tcW w:w="954" w:type="pct"/>
            <w:vAlign w:val="center"/>
          </w:tcPr>
          <w:p w:rsidR="00A00CF0" w:rsidRPr="007E3176" w:rsidRDefault="00A00CF0" w:rsidP="00C34067">
            <w:pPr>
              <w:spacing w:after="0" w:line="240" w:lineRule="auto"/>
              <w:jc w:val="center"/>
              <w:rPr>
                <w:rFonts w:ascii="Times New Roman" w:hAnsi="Times New Roman"/>
                <w:b/>
                <w:iCs/>
              </w:rPr>
            </w:pPr>
            <w:r>
              <w:rPr>
                <w:rFonts w:ascii="Times New Roman" w:hAnsi="Times New Roman"/>
                <w:b/>
                <w:iCs/>
              </w:rPr>
              <w:t>36</w:t>
            </w:r>
          </w:p>
        </w:tc>
        <w:tc>
          <w:tcPr>
            <w:tcW w:w="1272" w:type="pct"/>
          </w:tcPr>
          <w:p w:rsidR="00A00CF0" w:rsidRPr="00315F34" w:rsidRDefault="00A00CF0" w:rsidP="00C34067">
            <w:pPr>
              <w:spacing w:after="0" w:line="240" w:lineRule="auto"/>
              <w:rPr>
                <w:rFonts w:ascii="Times New Roman" w:hAnsi="Times New Roman"/>
                <w:b/>
                <w:bCs/>
                <w:i/>
              </w:rPr>
            </w:pPr>
          </w:p>
        </w:tc>
        <w:tc>
          <w:tcPr>
            <w:tcW w:w="399" w:type="pct"/>
          </w:tcPr>
          <w:p w:rsidR="00A00CF0" w:rsidRPr="00315F34" w:rsidRDefault="00A00CF0" w:rsidP="00C34067">
            <w:pPr>
              <w:spacing w:after="0" w:line="240" w:lineRule="auto"/>
              <w:rPr>
                <w:rFonts w:ascii="Times New Roman" w:hAnsi="Times New Roman"/>
                <w:b/>
                <w:bCs/>
                <w:i/>
              </w:rPr>
            </w:pPr>
          </w:p>
        </w:tc>
        <w:tc>
          <w:tcPr>
            <w:tcW w:w="399" w:type="pct"/>
          </w:tcPr>
          <w:p w:rsidR="00A00CF0" w:rsidRPr="00315F34" w:rsidRDefault="00A00CF0" w:rsidP="00C34067">
            <w:pPr>
              <w:spacing w:after="0" w:line="240" w:lineRule="auto"/>
              <w:rPr>
                <w:rFonts w:ascii="Times New Roman" w:hAnsi="Times New Roman"/>
                <w:b/>
                <w:bCs/>
                <w:i/>
              </w:rPr>
            </w:pPr>
          </w:p>
        </w:tc>
      </w:tr>
    </w:tbl>
    <w:p w:rsidR="00A00CF0" w:rsidRPr="00315F34" w:rsidRDefault="00A00CF0" w:rsidP="00A00CF0">
      <w:pPr>
        <w:suppressAutoHyphens/>
        <w:spacing w:after="0"/>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A00CF0" w:rsidRPr="00315F34" w:rsidRDefault="00A00CF0" w:rsidP="00A00CF0">
      <w:pPr>
        <w:ind w:firstLine="709"/>
        <w:rPr>
          <w:rFonts w:ascii="Times New Roman" w:hAnsi="Times New Roman"/>
          <w:i/>
        </w:rPr>
        <w:sectPr w:rsidR="00A00CF0" w:rsidRPr="00315F34" w:rsidSect="00C34067">
          <w:pgSz w:w="16840" w:h="11907" w:orient="landscape"/>
          <w:pgMar w:top="851" w:right="1134" w:bottom="851" w:left="992" w:header="709" w:footer="709" w:gutter="0"/>
          <w:cols w:space="720"/>
        </w:sectPr>
      </w:pPr>
    </w:p>
    <w:p w:rsidR="00A00CF0" w:rsidRPr="003F2E48" w:rsidRDefault="00A00CF0" w:rsidP="00A00CF0">
      <w:pPr>
        <w:ind w:left="1353"/>
        <w:rPr>
          <w:rFonts w:ascii="Times New Roman" w:hAnsi="Times New Roman"/>
          <w:b/>
          <w:bCs/>
        </w:rPr>
      </w:pPr>
      <w:r w:rsidRPr="003F2E48">
        <w:rPr>
          <w:rFonts w:ascii="Times New Roman" w:hAnsi="Times New Roman"/>
          <w:b/>
          <w:bCs/>
        </w:rPr>
        <w:lastRenderedPageBreak/>
        <w:t>3. УСЛОВИЯ РЕАЛИЗАЦИИ УЧЕБНОЙ ДИСЦИПЛИНЫ</w:t>
      </w:r>
    </w:p>
    <w:p w:rsidR="00A00CF0" w:rsidRPr="003F2E48" w:rsidRDefault="00A00CF0" w:rsidP="00A00CF0">
      <w:pPr>
        <w:suppressAutoHyphens/>
        <w:spacing w:after="0"/>
        <w:ind w:firstLine="709"/>
        <w:jc w:val="both"/>
        <w:rPr>
          <w:rFonts w:ascii="Times New Roman" w:hAnsi="Times New Roman"/>
          <w:bCs/>
          <w:sz w:val="24"/>
          <w:szCs w:val="24"/>
        </w:rPr>
      </w:pPr>
      <w:r w:rsidRPr="003F2E4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A00CF0" w:rsidRPr="003F2E48" w:rsidRDefault="00A00CF0" w:rsidP="00A00CF0">
      <w:pPr>
        <w:suppressAutoHyphens/>
        <w:autoSpaceDE w:val="0"/>
        <w:autoSpaceDN w:val="0"/>
        <w:adjustRightInd w:val="0"/>
        <w:spacing w:after="0"/>
        <w:ind w:firstLine="709"/>
        <w:jc w:val="both"/>
        <w:rPr>
          <w:rFonts w:ascii="Times New Roman" w:hAnsi="Times New Roman"/>
          <w:sz w:val="24"/>
          <w:szCs w:val="24"/>
        </w:rPr>
      </w:pPr>
      <w:r w:rsidRPr="003F2E48">
        <w:rPr>
          <w:rFonts w:ascii="Times New Roman" w:hAnsi="Times New Roman"/>
          <w:bCs/>
          <w:sz w:val="24"/>
          <w:szCs w:val="24"/>
        </w:rPr>
        <w:t>Кабинет</w:t>
      </w:r>
      <w:r w:rsidRPr="003F2E48">
        <w:rPr>
          <w:rFonts w:ascii="Times New Roman" w:hAnsi="Times New Roman"/>
          <w:bCs/>
          <w:i/>
          <w:sz w:val="24"/>
          <w:szCs w:val="24"/>
        </w:rPr>
        <w:t xml:space="preserve"> «</w:t>
      </w:r>
      <w:r w:rsidRPr="003F2E48">
        <w:rPr>
          <w:rFonts w:ascii="Times New Roman" w:hAnsi="Times New Roman"/>
          <w:sz w:val="24"/>
          <w:szCs w:val="24"/>
        </w:rPr>
        <w:t>Кабинет междисциплинарных курсов 1355</w:t>
      </w:r>
      <w:r w:rsidRPr="003F2E48">
        <w:rPr>
          <w:rFonts w:ascii="Times New Roman" w:hAnsi="Times New Roman"/>
          <w:bCs/>
          <w:i/>
          <w:sz w:val="24"/>
          <w:szCs w:val="24"/>
        </w:rPr>
        <w:t>»</w:t>
      </w:r>
      <w:r w:rsidRPr="003F2E48">
        <w:rPr>
          <w:rFonts w:ascii="Times New Roman" w:hAnsi="Times New Roman"/>
          <w:sz w:val="24"/>
          <w:szCs w:val="24"/>
        </w:rPr>
        <w:t>,</w:t>
      </w:r>
    </w:p>
    <w:p w:rsidR="00A00CF0" w:rsidRPr="003F2E48" w:rsidRDefault="00A00CF0" w:rsidP="00A00CF0">
      <w:pPr>
        <w:suppressAutoHyphens/>
        <w:autoSpaceDE w:val="0"/>
        <w:autoSpaceDN w:val="0"/>
        <w:adjustRightInd w:val="0"/>
        <w:spacing w:after="0"/>
        <w:ind w:firstLine="709"/>
        <w:jc w:val="both"/>
        <w:rPr>
          <w:rFonts w:ascii="Times New Roman" w:hAnsi="Times New Roman"/>
          <w:i/>
          <w:sz w:val="24"/>
          <w:szCs w:val="24"/>
          <w:vertAlign w:val="superscript"/>
        </w:rPr>
      </w:pPr>
      <w:r w:rsidRPr="003F2E48">
        <w:rPr>
          <w:rFonts w:ascii="Times New Roman" w:hAnsi="Times New Roman"/>
          <w:i/>
          <w:sz w:val="24"/>
          <w:szCs w:val="24"/>
          <w:vertAlign w:val="superscript"/>
        </w:rPr>
        <w:t xml:space="preserve">                                    наименование кабинета из указанных в п.6.1 ПООП-П</w:t>
      </w:r>
    </w:p>
    <w:p w:rsidR="00A00CF0" w:rsidRPr="003F2E48" w:rsidRDefault="00A00CF0" w:rsidP="00A00CF0">
      <w:pPr>
        <w:suppressAutoHyphens/>
        <w:spacing w:after="0"/>
        <w:ind w:firstLine="709"/>
        <w:jc w:val="both"/>
        <w:rPr>
          <w:rFonts w:ascii="Times New Roman" w:hAnsi="Times New Roman"/>
          <w:bCs/>
          <w:i/>
          <w:sz w:val="24"/>
          <w:szCs w:val="24"/>
        </w:rPr>
      </w:pPr>
      <w:r w:rsidRPr="003F2E48">
        <w:rPr>
          <w:rFonts w:ascii="Times New Roman" w:hAnsi="Times New Roman"/>
          <w:bCs/>
          <w:sz w:val="24"/>
          <w:szCs w:val="24"/>
        </w:rPr>
        <w:t xml:space="preserve">оснащенный в соответствии с п. 6.1.2.1 образовательной программы по </w:t>
      </w:r>
      <w:r w:rsidRPr="003F2E48">
        <w:rPr>
          <w:rFonts w:ascii="Times New Roman" w:hAnsi="Times New Roman"/>
          <w:bCs/>
          <w:i/>
          <w:sz w:val="24"/>
          <w:szCs w:val="24"/>
        </w:rPr>
        <w:t>профессии/специальности.</w:t>
      </w:r>
    </w:p>
    <w:p w:rsidR="00A00CF0" w:rsidRPr="00315F34" w:rsidRDefault="00A00CF0" w:rsidP="00A00CF0">
      <w:pPr>
        <w:suppressAutoHyphens/>
        <w:spacing w:after="0"/>
        <w:ind w:firstLine="709"/>
        <w:jc w:val="both"/>
        <w:rPr>
          <w:rFonts w:ascii="Times New Roman" w:hAnsi="Times New Roman"/>
          <w:bCs/>
          <w:sz w:val="24"/>
          <w:szCs w:val="24"/>
        </w:rPr>
      </w:pPr>
    </w:p>
    <w:p w:rsidR="00A00CF0" w:rsidRPr="00315F34" w:rsidRDefault="00A00CF0" w:rsidP="00A00CF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A00CF0" w:rsidRPr="00315F34" w:rsidRDefault="00A00CF0" w:rsidP="00A00CF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A00CF0" w:rsidRPr="00315F34" w:rsidRDefault="00A00CF0" w:rsidP="00A00CF0">
      <w:pPr>
        <w:suppressAutoHyphens/>
        <w:spacing w:after="0"/>
        <w:ind w:firstLine="709"/>
        <w:jc w:val="both"/>
        <w:rPr>
          <w:rFonts w:ascii="Times New Roman" w:hAnsi="Times New Roman"/>
          <w:sz w:val="24"/>
          <w:szCs w:val="24"/>
        </w:rPr>
      </w:pPr>
    </w:p>
    <w:p w:rsidR="00A00CF0" w:rsidRPr="00315F34" w:rsidRDefault="00A00CF0" w:rsidP="00A00CF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A00CF0" w:rsidRDefault="00A00CF0" w:rsidP="00A00CF0">
      <w:pPr>
        <w:ind w:firstLine="709"/>
        <w:contextualSpacing/>
        <w:jc w:val="both"/>
        <w:rPr>
          <w:rFonts w:ascii="Times New Roman" w:hAnsi="Times New Roman"/>
          <w:sz w:val="24"/>
          <w:szCs w:val="24"/>
        </w:rPr>
      </w:pPr>
      <w:r w:rsidRPr="004D547B">
        <w:rPr>
          <w:rFonts w:ascii="Times New Roman" w:hAnsi="Times New Roman"/>
          <w:sz w:val="24"/>
          <w:szCs w:val="24"/>
        </w:rPr>
        <w:t>1.Бороздина, Г. В. Психология и этика делового общения : уч</w:t>
      </w:r>
      <w:r>
        <w:rPr>
          <w:rFonts w:ascii="Times New Roman" w:hAnsi="Times New Roman"/>
          <w:sz w:val="24"/>
          <w:szCs w:val="24"/>
        </w:rPr>
        <w:t>ебник и практикум / Г. В. Бороз</w:t>
      </w:r>
      <w:r w:rsidRPr="004D547B">
        <w:rPr>
          <w:rFonts w:ascii="Times New Roman" w:hAnsi="Times New Roman"/>
          <w:sz w:val="24"/>
          <w:szCs w:val="24"/>
        </w:rPr>
        <w:t>дина, Н. А. Кормнова. — М. : Издательство Юрайт, 2014. — 463 с. — (Бакалавр. Академическийкурс). — ISBN 978-5-9916-3433-5.</w:t>
      </w:r>
    </w:p>
    <w:p w:rsidR="00A00CF0" w:rsidRDefault="00A00CF0" w:rsidP="00A00CF0">
      <w:pPr>
        <w:ind w:firstLine="709"/>
        <w:contextualSpacing/>
        <w:jc w:val="both"/>
        <w:rPr>
          <w:rFonts w:ascii="Times New Roman" w:hAnsi="Times New Roman"/>
          <w:sz w:val="24"/>
          <w:szCs w:val="24"/>
        </w:rPr>
      </w:pPr>
      <w:r w:rsidRPr="004D547B">
        <w:rPr>
          <w:rFonts w:ascii="Times New Roman" w:hAnsi="Times New Roman"/>
          <w:sz w:val="24"/>
          <w:szCs w:val="24"/>
        </w:rPr>
        <w:t>2. Коноваленко, М. Ю. Психология общения : учебник для СПО / М. Ю. Коноваленко, В. А.Коноваленко. — М. : Издательство Юрайт, 2016. — 468 с. —</w:t>
      </w:r>
      <w:r>
        <w:rPr>
          <w:rFonts w:ascii="Times New Roman" w:hAnsi="Times New Roman"/>
          <w:sz w:val="24"/>
          <w:szCs w:val="24"/>
        </w:rPr>
        <w:t>(</w:t>
      </w:r>
      <w:r w:rsidRPr="004D547B">
        <w:rPr>
          <w:rFonts w:ascii="Times New Roman" w:hAnsi="Times New Roman"/>
          <w:sz w:val="24"/>
          <w:szCs w:val="24"/>
        </w:rPr>
        <w:t>Профессиональное образование). —ISBN 978-5-9916-5679-5.</w:t>
      </w:r>
    </w:p>
    <w:p w:rsidR="00A00CF0" w:rsidRDefault="00A00CF0" w:rsidP="00A00CF0">
      <w:pPr>
        <w:ind w:firstLine="709"/>
        <w:contextualSpacing/>
        <w:jc w:val="both"/>
        <w:rPr>
          <w:rFonts w:ascii="Times New Roman" w:hAnsi="Times New Roman"/>
          <w:sz w:val="24"/>
          <w:szCs w:val="24"/>
        </w:rPr>
      </w:pPr>
      <w:r w:rsidRPr="004D547B">
        <w:rPr>
          <w:rFonts w:ascii="Times New Roman" w:hAnsi="Times New Roman"/>
          <w:sz w:val="24"/>
          <w:szCs w:val="24"/>
        </w:rPr>
        <w:t>3. Корягина, Н. А. Психология общения : учебник и практикум для СПО / Н. А. Корягина, Н.В. Антонова, С. В. Овсянникова. — М. : Издательство Юрайт, 2016. — 437 с. — (Профессиональноеобразование). — ISBN 978-5-9916-6031-0.</w:t>
      </w:r>
    </w:p>
    <w:p w:rsidR="00A00CF0" w:rsidRPr="004D547B" w:rsidRDefault="00A00CF0" w:rsidP="00A00CF0">
      <w:pPr>
        <w:ind w:firstLine="709"/>
        <w:contextualSpacing/>
        <w:jc w:val="both"/>
        <w:rPr>
          <w:rFonts w:ascii="Times New Roman" w:hAnsi="Times New Roman"/>
          <w:sz w:val="24"/>
          <w:szCs w:val="24"/>
        </w:rPr>
      </w:pPr>
      <w:r w:rsidRPr="004D547B">
        <w:rPr>
          <w:rFonts w:ascii="Times New Roman" w:hAnsi="Times New Roman"/>
          <w:sz w:val="24"/>
          <w:szCs w:val="24"/>
        </w:rPr>
        <w:t>4. Панфилова, А. П. Культура речи и деловое общение в 2 ч. Часть 1 : учебник и практикумдля академического бакалавриата / А. П. Панфилова, А. В. Долматов ; под общ.р</w:t>
      </w:r>
      <w:r>
        <w:rPr>
          <w:rFonts w:ascii="Times New Roman" w:hAnsi="Times New Roman"/>
          <w:sz w:val="24"/>
          <w:szCs w:val="24"/>
        </w:rPr>
        <w:t>ед. А. П. Панфило</w:t>
      </w:r>
      <w:r w:rsidRPr="004D547B">
        <w:rPr>
          <w:rFonts w:ascii="Times New Roman" w:hAnsi="Times New Roman"/>
          <w:sz w:val="24"/>
          <w:szCs w:val="24"/>
        </w:rPr>
        <w:t>вой. — М. : Издательство Юрайт, 2016. — 231 с. — (Бакалавр. Академический курс). — ISBN 978-5-9916-7101-9.</w:t>
      </w:r>
    </w:p>
    <w:p w:rsidR="00A00CF0" w:rsidRPr="00315F34" w:rsidRDefault="00A00CF0" w:rsidP="00A00CF0">
      <w:pPr>
        <w:spacing w:after="0"/>
        <w:ind w:firstLine="709"/>
        <w:contextualSpacing/>
        <w:rPr>
          <w:rFonts w:ascii="Times New Roman" w:hAnsi="Times New Roman"/>
          <w:b/>
          <w:sz w:val="24"/>
          <w:szCs w:val="24"/>
        </w:rPr>
      </w:pPr>
    </w:p>
    <w:p w:rsidR="00A00CF0" w:rsidRPr="003F2E48" w:rsidRDefault="00A00CF0" w:rsidP="00A00CF0">
      <w:pPr>
        <w:spacing w:after="0"/>
        <w:ind w:firstLine="709"/>
        <w:contextualSpacing/>
        <w:rPr>
          <w:rFonts w:ascii="Times New Roman" w:hAnsi="Times New Roman"/>
          <w:b/>
          <w:sz w:val="24"/>
          <w:szCs w:val="24"/>
        </w:rPr>
      </w:pPr>
      <w:r w:rsidRPr="003F2E48">
        <w:rPr>
          <w:rFonts w:ascii="Times New Roman" w:hAnsi="Times New Roman"/>
          <w:b/>
          <w:sz w:val="24"/>
          <w:szCs w:val="24"/>
        </w:rPr>
        <w:t xml:space="preserve">3.2.2. Основные электронные издания </w:t>
      </w:r>
    </w:p>
    <w:p w:rsidR="00A00CF0" w:rsidRDefault="00A00CF0" w:rsidP="00A00CF0">
      <w:pPr>
        <w:pStyle w:val="af2"/>
        <w:ind w:firstLine="709"/>
        <w:rPr>
          <w:i/>
          <w:iCs/>
        </w:rPr>
      </w:pPr>
    </w:p>
    <w:p w:rsidR="00A00CF0" w:rsidRPr="00315F34" w:rsidRDefault="00A00CF0" w:rsidP="00A00CF0">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A00CF0" w:rsidRPr="004D547B" w:rsidRDefault="00A00CF0" w:rsidP="00A00CF0">
      <w:pPr>
        <w:spacing w:after="0"/>
        <w:ind w:firstLine="709"/>
        <w:contextualSpacing/>
        <w:jc w:val="both"/>
        <w:rPr>
          <w:rFonts w:ascii="Times New Roman" w:hAnsi="Times New Roman"/>
          <w:sz w:val="24"/>
          <w:szCs w:val="24"/>
        </w:rPr>
      </w:pPr>
      <w:r w:rsidRPr="004D547B">
        <w:rPr>
          <w:rFonts w:ascii="Times New Roman" w:hAnsi="Times New Roman"/>
          <w:sz w:val="24"/>
          <w:szCs w:val="24"/>
        </w:rPr>
        <w:t xml:space="preserve">1. Шеламова Г.М., Деловая культура и психология общения: учебник, М:Академия, 2016 </w:t>
      </w:r>
      <w:r>
        <w:rPr>
          <w:rFonts w:ascii="Times New Roman" w:hAnsi="Times New Roman"/>
          <w:sz w:val="24"/>
          <w:szCs w:val="24"/>
        </w:rPr>
        <w:t>–</w:t>
      </w:r>
      <w:r w:rsidRPr="004D547B">
        <w:rPr>
          <w:rFonts w:ascii="Times New Roman" w:hAnsi="Times New Roman"/>
          <w:sz w:val="24"/>
          <w:szCs w:val="24"/>
        </w:rPr>
        <w:t xml:space="preserve"> 192с. - ISBN: 5446830830</w:t>
      </w:r>
    </w:p>
    <w:p w:rsidR="00A00CF0" w:rsidRPr="00315F34" w:rsidRDefault="00A00CF0" w:rsidP="00A00CF0">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A00CF0" w:rsidRPr="00315F34" w:rsidRDefault="00A00CF0" w:rsidP="00A00CF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A00CF0" w:rsidRPr="00315F34" w:rsidRDefault="00A00CF0" w:rsidP="00A00CF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A00CF0" w:rsidRPr="00315F34" w:rsidTr="00C34067">
        <w:tc>
          <w:tcPr>
            <w:tcW w:w="1750" w:type="pct"/>
          </w:tcPr>
          <w:p w:rsidR="00A00CF0" w:rsidRPr="00315F34" w:rsidRDefault="00A00CF0" w:rsidP="00C34067">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4"/>
            </w:r>
          </w:p>
        </w:tc>
        <w:tc>
          <w:tcPr>
            <w:tcW w:w="1507" w:type="pct"/>
          </w:tcPr>
          <w:p w:rsidR="00A00CF0" w:rsidRPr="00315F34" w:rsidRDefault="00A00CF0" w:rsidP="00C34067">
            <w:pPr>
              <w:spacing w:after="0"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A00CF0" w:rsidRPr="00315F34" w:rsidRDefault="00A00CF0" w:rsidP="00C34067">
            <w:pPr>
              <w:spacing w:after="0" w:line="240" w:lineRule="auto"/>
              <w:jc w:val="center"/>
              <w:rPr>
                <w:rFonts w:ascii="Times New Roman" w:hAnsi="Times New Roman"/>
                <w:b/>
                <w:bCs/>
                <w:i/>
              </w:rPr>
            </w:pPr>
            <w:r w:rsidRPr="00315F34">
              <w:rPr>
                <w:rFonts w:ascii="Times New Roman" w:hAnsi="Times New Roman"/>
                <w:b/>
                <w:bCs/>
                <w:i/>
              </w:rPr>
              <w:t>Методы оценки</w:t>
            </w:r>
          </w:p>
        </w:tc>
      </w:tr>
      <w:tr w:rsidR="00A00CF0" w:rsidRPr="007C504E" w:rsidTr="00C34067">
        <w:tc>
          <w:tcPr>
            <w:tcW w:w="1750" w:type="pct"/>
          </w:tcPr>
          <w:p w:rsidR="00A00CF0" w:rsidRPr="00814927" w:rsidRDefault="00A00CF0" w:rsidP="00C34067">
            <w:pPr>
              <w:spacing w:after="0" w:line="240" w:lineRule="auto"/>
              <w:rPr>
                <w:rFonts w:ascii="Times New Roman" w:hAnsi="Times New Roman"/>
                <w:bCs/>
                <w:iCs/>
              </w:rPr>
            </w:pPr>
            <w:r w:rsidRPr="00814927">
              <w:rPr>
                <w:rFonts w:ascii="Times New Roman" w:hAnsi="Times New Roman"/>
                <w:bCs/>
                <w:iCs/>
              </w:rPr>
              <w:t xml:space="preserve">- </w:t>
            </w:r>
            <w:r w:rsidRPr="003F2E48">
              <w:rPr>
                <w:rFonts w:ascii="Times New Roman" w:hAnsi="Times New Roman"/>
                <w:bCs/>
                <w:iCs/>
              </w:rPr>
              <w:t>современная научная и профессиональная терминология;</w:t>
            </w:r>
          </w:p>
          <w:p w:rsidR="00A00CF0" w:rsidRPr="00814927" w:rsidRDefault="00A00CF0" w:rsidP="00C34067">
            <w:pPr>
              <w:spacing w:after="0" w:line="240" w:lineRule="auto"/>
              <w:rPr>
                <w:rFonts w:ascii="Times New Roman" w:hAnsi="Times New Roman"/>
                <w:bCs/>
                <w:iCs/>
              </w:rPr>
            </w:pPr>
            <w:r w:rsidRPr="00814927">
              <w:rPr>
                <w:rFonts w:ascii="Times New Roman" w:hAnsi="Times New Roman"/>
                <w:bCs/>
                <w:iCs/>
              </w:rPr>
              <w:t>- психологические основы деятельности коллектива, психологические особенности личности;</w:t>
            </w:r>
          </w:p>
          <w:p w:rsidR="00A00CF0" w:rsidRPr="00814927" w:rsidRDefault="00A00CF0" w:rsidP="00C34067">
            <w:pPr>
              <w:spacing w:after="0" w:line="240" w:lineRule="auto"/>
              <w:rPr>
                <w:rFonts w:ascii="Times New Roman" w:hAnsi="Times New Roman"/>
                <w:bCs/>
                <w:iCs/>
              </w:rPr>
            </w:pPr>
            <w:r w:rsidRPr="00814927">
              <w:rPr>
                <w:rFonts w:ascii="Times New Roman" w:hAnsi="Times New Roman"/>
                <w:bCs/>
                <w:iCs/>
              </w:rPr>
              <w:t>- основные социально-психологические характеристики коллектива</w:t>
            </w:r>
          </w:p>
          <w:p w:rsidR="00A00CF0" w:rsidRPr="00814927" w:rsidRDefault="00A00CF0" w:rsidP="00C34067">
            <w:pPr>
              <w:spacing w:after="0" w:line="240" w:lineRule="auto"/>
              <w:rPr>
                <w:rFonts w:ascii="Times New Roman" w:hAnsi="Times New Roman"/>
                <w:bCs/>
                <w:iCs/>
              </w:rPr>
            </w:pPr>
          </w:p>
        </w:tc>
        <w:tc>
          <w:tcPr>
            <w:tcW w:w="1507" w:type="pct"/>
          </w:tcPr>
          <w:p w:rsidR="00A00CF0" w:rsidRDefault="00A00CF0" w:rsidP="00C34067">
            <w:pPr>
              <w:spacing w:after="0" w:line="240" w:lineRule="auto"/>
              <w:rPr>
                <w:rFonts w:ascii="Times New Roman" w:hAnsi="Times New Roman"/>
                <w:bCs/>
              </w:rPr>
            </w:pPr>
            <w:r w:rsidRPr="003F2E48">
              <w:rPr>
                <w:rFonts w:ascii="Times New Roman" w:hAnsi="Times New Roman"/>
                <w:bCs/>
              </w:rPr>
              <w:t>- владеет понятиями учебной дисциплины и применяет их адекватно ситуации</w:t>
            </w:r>
          </w:p>
          <w:p w:rsidR="00A00CF0" w:rsidRDefault="00A00CF0" w:rsidP="00C34067">
            <w:pPr>
              <w:spacing w:after="0" w:line="240" w:lineRule="auto"/>
              <w:rPr>
                <w:rFonts w:ascii="Times New Roman" w:hAnsi="Times New Roman"/>
                <w:bCs/>
              </w:rPr>
            </w:pPr>
            <w:r w:rsidRPr="003F2E48">
              <w:rPr>
                <w:rFonts w:ascii="Times New Roman" w:hAnsi="Times New Roman"/>
                <w:bCs/>
              </w:rPr>
              <w:t>- описывает психологические основы деятельности коллектива</w:t>
            </w:r>
          </w:p>
          <w:p w:rsidR="00A00CF0" w:rsidRDefault="00A00CF0" w:rsidP="00C34067">
            <w:pPr>
              <w:spacing w:after="0" w:line="240" w:lineRule="auto"/>
              <w:rPr>
                <w:rFonts w:ascii="Times New Roman" w:hAnsi="Times New Roman"/>
                <w:bCs/>
              </w:rPr>
            </w:pPr>
            <w:r>
              <w:rPr>
                <w:rFonts w:ascii="Times New Roman" w:hAnsi="Times New Roman"/>
                <w:bCs/>
              </w:rPr>
              <w:t xml:space="preserve">- понимает </w:t>
            </w:r>
            <w:r w:rsidRPr="003F2E48">
              <w:rPr>
                <w:rFonts w:ascii="Times New Roman" w:hAnsi="Times New Roman"/>
                <w:bCs/>
              </w:rPr>
              <w:t>психологические особенности личности</w:t>
            </w:r>
          </w:p>
          <w:p w:rsidR="00A00CF0" w:rsidRDefault="00A00CF0" w:rsidP="00C34067">
            <w:pPr>
              <w:spacing w:after="0" w:line="240" w:lineRule="auto"/>
              <w:rPr>
                <w:rFonts w:ascii="Times New Roman" w:hAnsi="Times New Roman"/>
                <w:bCs/>
              </w:rPr>
            </w:pPr>
            <w:r>
              <w:rPr>
                <w:rFonts w:ascii="Times New Roman" w:hAnsi="Times New Roman"/>
                <w:bCs/>
              </w:rPr>
              <w:t xml:space="preserve">- знает </w:t>
            </w:r>
            <w:r w:rsidRPr="00814927">
              <w:rPr>
                <w:rFonts w:ascii="Times New Roman" w:hAnsi="Times New Roman"/>
                <w:bCs/>
                <w:iCs/>
              </w:rPr>
              <w:t>основные социально-психологические характеристики коллектива</w:t>
            </w:r>
          </w:p>
          <w:p w:rsidR="00A00CF0" w:rsidRPr="007C504E" w:rsidRDefault="00A00CF0" w:rsidP="00C34067">
            <w:pPr>
              <w:spacing w:after="0" w:line="240" w:lineRule="auto"/>
              <w:rPr>
                <w:rFonts w:ascii="Times New Roman" w:hAnsi="Times New Roman"/>
                <w:bCs/>
                <w:highlight w:val="yellow"/>
              </w:rPr>
            </w:pPr>
          </w:p>
        </w:tc>
        <w:tc>
          <w:tcPr>
            <w:tcW w:w="1743" w:type="pct"/>
          </w:tcPr>
          <w:p w:rsidR="00A00CF0" w:rsidRPr="003F2E48" w:rsidRDefault="00A00CF0" w:rsidP="00C34067">
            <w:pPr>
              <w:spacing w:after="0" w:line="240" w:lineRule="auto"/>
              <w:rPr>
                <w:rFonts w:ascii="Times New Roman" w:hAnsi="Times New Roman"/>
                <w:bCs/>
              </w:rPr>
            </w:pPr>
            <w:r w:rsidRPr="003F2E48">
              <w:rPr>
                <w:rFonts w:ascii="Times New Roman" w:hAnsi="Times New Roman"/>
                <w:bCs/>
              </w:rPr>
              <w:t>- анализ выполнения</w:t>
            </w:r>
            <w:r w:rsidRPr="003F2E48">
              <w:rPr>
                <w:rFonts w:ascii="Times New Roman" w:hAnsi="Times New Roman"/>
                <w:bCs/>
              </w:rPr>
              <w:br/>
              <w:t>практических работ;</w:t>
            </w:r>
            <w:r w:rsidRPr="003F2E48">
              <w:rPr>
                <w:rFonts w:ascii="Times New Roman" w:hAnsi="Times New Roman"/>
                <w:bCs/>
              </w:rPr>
              <w:br/>
              <w:t>-текущий контроль;</w:t>
            </w:r>
            <w:r w:rsidRPr="003F2E48">
              <w:rPr>
                <w:rFonts w:ascii="Times New Roman" w:hAnsi="Times New Roman"/>
                <w:bCs/>
              </w:rPr>
              <w:br/>
              <w:t>-дифференцированныйзачет</w:t>
            </w:r>
          </w:p>
        </w:tc>
      </w:tr>
      <w:tr w:rsidR="00A00CF0" w:rsidRPr="00315F34" w:rsidTr="00C34067">
        <w:trPr>
          <w:trHeight w:val="896"/>
        </w:trPr>
        <w:tc>
          <w:tcPr>
            <w:tcW w:w="1750" w:type="pct"/>
          </w:tcPr>
          <w:p w:rsidR="00A00CF0" w:rsidRPr="00814927" w:rsidRDefault="00A00CF0" w:rsidP="00C34067">
            <w:pPr>
              <w:spacing w:after="0" w:line="240" w:lineRule="auto"/>
              <w:rPr>
                <w:rFonts w:ascii="Times New Roman" w:hAnsi="Times New Roman"/>
                <w:bCs/>
                <w:iCs/>
              </w:rPr>
            </w:pPr>
            <w:r w:rsidRPr="00814927">
              <w:rPr>
                <w:rFonts w:ascii="Times New Roman" w:hAnsi="Times New Roman"/>
                <w:bCs/>
                <w:iCs/>
              </w:rPr>
              <w:t>- применять современную научную профессиональную терминологию;</w:t>
            </w:r>
          </w:p>
          <w:p w:rsidR="00A00CF0" w:rsidRPr="00814927" w:rsidRDefault="00A00CF0" w:rsidP="00C34067">
            <w:pPr>
              <w:spacing w:after="0" w:line="240" w:lineRule="auto"/>
              <w:rPr>
                <w:rFonts w:ascii="Times New Roman" w:hAnsi="Times New Roman"/>
                <w:bCs/>
                <w:iCs/>
              </w:rPr>
            </w:pPr>
            <w:r w:rsidRPr="00814927">
              <w:rPr>
                <w:rFonts w:ascii="Times New Roman" w:hAnsi="Times New Roman"/>
                <w:bCs/>
                <w:iCs/>
              </w:rPr>
              <w:t>- организовывать работу коллектива и команды;</w:t>
            </w:r>
          </w:p>
          <w:p w:rsidR="00A00CF0" w:rsidRPr="00814927" w:rsidRDefault="00A00CF0" w:rsidP="00C34067">
            <w:pPr>
              <w:spacing w:after="0" w:line="240" w:lineRule="auto"/>
              <w:rPr>
                <w:rFonts w:ascii="Times New Roman" w:hAnsi="Times New Roman"/>
                <w:bCs/>
                <w:iCs/>
              </w:rPr>
            </w:pPr>
            <w:r w:rsidRPr="00814927">
              <w:rPr>
                <w:rFonts w:ascii="Times New Roman" w:hAnsi="Times New Roman"/>
                <w:bCs/>
                <w:iCs/>
              </w:rPr>
              <w:t>- использовать социально-психологические знания при выстраивании работы в трудовом коллективе</w:t>
            </w:r>
          </w:p>
        </w:tc>
        <w:tc>
          <w:tcPr>
            <w:tcW w:w="1507" w:type="pct"/>
          </w:tcPr>
          <w:p w:rsidR="00A00CF0" w:rsidRPr="003F2E48" w:rsidRDefault="00A00CF0" w:rsidP="00C34067">
            <w:pPr>
              <w:spacing w:after="0" w:line="240" w:lineRule="auto"/>
              <w:rPr>
                <w:rFonts w:ascii="Tahoma" w:hAnsi="Tahoma" w:cs="Tahoma"/>
                <w:color w:val="000000"/>
              </w:rPr>
            </w:pPr>
            <w:r>
              <w:rPr>
                <w:rFonts w:ascii="Times New Roman" w:hAnsi="Times New Roman"/>
              </w:rPr>
              <w:t xml:space="preserve">- </w:t>
            </w:r>
            <w:r w:rsidRPr="003F2E48">
              <w:rPr>
                <w:rFonts w:ascii="Times New Roman" w:hAnsi="Times New Roman"/>
              </w:rPr>
              <w:t>применя</w:t>
            </w:r>
            <w:r>
              <w:rPr>
                <w:rFonts w:ascii="Times New Roman" w:hAnsi="Times New Roman"/>
              </w:rPr>
              <w:t>ет</w:t>
            </w:r>
            <w:r w:rsidRPr="003F2E48">
              <w:rPr>
                <w:rFonts w:ascii="Times New Roman" w:hAnsi="Times New Roman"/>
              </w:rPr>
              <w:t xml:space="preserve"> современную научную профессиональную терминологию;</w:t>
            </w:r>
          </w:p>
          <w:p w:rsidR="00A00CF0" w:rsidRDefault="00A00CF0" w:rsidP="00C34067">
            <w:pPr>
              <w:spacing w:after="0" w:line="240" w:lineRule="auto"/>
              <w:rPr>
                <w:rFonts w:ascii="Times New Roman" w:hAnsi="Times New Roman"/>
                <w:bCs/>
                <w:spacing w:val="-4"/>
              </w:rPr>
            </w:pPr>
            <w:r w:rsidRPr="003F2E48">
              <w:rPr>
                <w:rFonts w:ascii="Times New Roman" w:hAnsi="Times New Roman"/>
                <w:bCs/>
                <w:spacing w:val="-4"/>
              </w:rPr>
              <w:t>- организовыва</w:t>
            </w:r>
            <w:r>
              <w:rPr>
                <w:rFonts w:ascii="Times New Roman" w:hAnsi="Times New Roman"/>
                <w:bCs/>
                <w:spacing w:val="-4"/>
              </w:rPr>
              <w:t>ет</w:t>
            </w:r>
            <w:r w:rsidRPr="003F2E48">
              <w:rPr>
                <w:rFonts w:ascii="Times New Roman" w:hAnsi="Times New Roman"/>
                <w:bCs/>
                <w:spacing w:val="-4"/>
              </w:rPr>
              <w:t xml:space="preserve"> работу коллектива и команды;</w:t>
            </w:r>
          </w:p>
          <w:p w:rsidR="00A00CF0" w:rsidRPr="007C504E" w:rsidRDefault="00A00CF0" w:rsidP="00C34067">
            <w:pPr>
              <w:spacing w:after="0" w:line="240" w:lineRule="auto"/>
              <w:rPr>
                <w:rFonts w:ascii="Times New Roman" w:hAnsi="Times New Roman"/>
                <w:bCs/>
                <w:highlight w:val="yellow"/>
              </w:rPr>
            </w:pPr>
            <w:r>
              <w:rPr>
                <w:rFonts w:ascii="Times New Roman" w:hAnsi="Times New Roman"/>
                <w:bCs/>
                <w:iCs/>
              </w:rPr>
              <w:t xml:space="preserve">- </w:t>
            </w:r>
            <w:r w:rsidRPr="00814927">
              <w:rPr>
                <w:rFonts w:ascii="Times New Roman" w:hAnsi="Times New Roman"/>
                <w:bCs/>
                <w:iCs/>
              </w:rPr>
              <w:t>использ</w:t>
            </w:r>
            <w:r>
              <w:rPr>
                <w:rFonts w:ascii="Times New Roman" w:hAnsi="Times New Roman"/>
                <w:bCs/>
                <w:iCs/>
              </w:rPr>
              <w:t>ует</w:t>
            </w:r>
            <w:r w:rsidRPr="00814927">
              <w:rPr>
                <w:rFonts w:ascii="Times New Roman" w:hAnsi="Times New Roman"/>
                <w:bCs/>
                <w:iCs/>
              </w:rPr>
              <w:t xml:space="preserve"> социально-психологические знания при выстраивании работы в трудовом коллективе</w:t>
            </w:r>
          </w:p>
        </w:tc>
        <w:tc>
          <w:tcPr>
            <w:tcW w:w="1743" w:type="pct"/>
          </w:tcPr>
          <w:p w:rsidR="00A00CF0" w:rsidRPr="003F2E48" w:rsidRDefault="00A00CF0" w:rsidP="00C34067">
            <w:pPr>
              <w:spacing w:after="0" w:line="240" w:lineRule="auto"/>
              <w:rPr>
                <w:rFonts w:ascii="Times New Roman" w:hAnsi="Times New Roman"/>
                <w:bCs/>
              </w:rPr>
            </w:pPr>
            <w:r w:rsidRPr="003F2E48">
              <w:rPr>
                <w:rFonts w:ascii="Times New Roman" w:hAnsi="Times New Roman"/>
                <w:bCs/>
              </w:rPr>
              <w:t>- активность на занятиях в группах;</w:t>
            </w:r>
            <w:r w:rsidRPr="003F2E48">
              <w:rPr>
                <w:rFonts w:ascii="Times New Roman" w:hAnsi="Times New Roman"/>
                <w:bCs/>
              </w:rPr>
              <w:br/>
              <w:t>- дифференцированный зачет</w:t>
            </w:r>
          </w:p>
        </w:tc>
      </w:tr>
    </w:tbl>
    <w:p w:rsidR="00A00CF0" w:rsidRDefault="00A00CF0" w:rsidP="00A00CF0">
      <w:pPr>
        <w:spacing w:after="0"/>
        <w:jc w:val="both"/>
        <w:rPr>
          <w:rFonts w:ascii="Times New Roman" w:hAnsi="Times New Roman"/>
          <w:b/>
          <w:szCs w:val="52"/>
        </w:rPr>
        <w:sectPr w:rsidR="00A00CF0" w:rsidSect="00C34067">
          <w:footerReference w:type="even" r:id="rId124"/>
          <w:footerReference w:type="default" r:id="rId125"/>
          <w:pgSz w:w="11906" w:h="16838"/>
          <w:pgMar w:top="1134" w:right="851" w:bottom="1134" w:left="1701" w:header="709" w:footer="709" w:gutter="0"/>
          <w:cols w:space="708"/>
          <w:docGrid w:linePitch="360"/>
        </w:sectPr>
      </w:pPr>
    </w:p>
    <w:p w:rsidR="00A00CF0" w:rsidRPr="00315F34" w:rsidRDefault="00A00CF0" w:rsidP="00A00CF0">
      <w:pPr>
        <w:pStyle w:val="af5"/>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9067BF">
        <w:rPr>
          <w:rFonts w:ascii="Times New Roman" w:hAnsi="Times New Roman"/>
          <w:b/>
          <w:bCs/>
        </w:rPr>
        <w:t>2</w:t>
      </w:r>
      <w:r>
        <w:rPr>
          <w:rFonts w:ascii="Times New Roman" w:hAnsi="Times New Roman"/>
          <w:b/>
          <w:bCs/>
        </w:rPr>
        <w:t>1</w:t>
      </w:r>
    </w:p>
    <w:p w:rsidR="00A00CF0" w:rsidRPr="00F72ACB" w:rsidRDefault="00A00CF0" w:rsidP="00A00CF0">
      <w:pPr>
        <w:spacing w:after="0" w:line="360" w:lineRule="auto"/>
        <w:jc w:val="right"/>
        <w:rPr>
          <w:rFonts w:ascii="Times New Roman" w:hAnsi="Times New Roman"/>
          <w:b/>
          <w:i/>
          <w:sz w:val="24"/>
          <w:szCs w:val="24"/>
        </w:rPr>
      </w:pP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p>
    <w:p w:rsidR="00A00CF0" w:rsidRPr="008A5BE2" w:rsidRDefault="00A00CF0" w:rsidP="00A00CF0">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19.02.12 </w:t>
      </w:r>
      <w:r w:rsidRPr="009B474E">
        <w:rPr>
          <w:rFonts w:ascii="Times New Roman" w:hAnsi="Times New Roman"/>
          <w:sz w:val="24"/>
          <w:szCs w:val="24"/>
          <w:u w:val="single"/>
        </w:rPr>
        <w:t xml:space="preserve">Технология продуктов питания </w:t>
      </w:r>
      <w:r w:rsidRPr="00A4492A">
        <w:rPr>
          <w:rFonts w:ascii="Times New Roman" w:hAnsi="Times New Roman"/>
          <w:sz w:val="24"/>
          <w:szCs w:val="24"/>
          <w:u w:val="single"/>
        </w:rPr>
        <w:t>животного происхождения</w:t>
      </w:r>
    </w:p>
    <w:p w:rsidR="00A00CF0" w:rsidRPr="00315F34" w:rsidRDefault="00A00CF0" w:rsidP="00A00CF0">
      <w:pPr>
        <w:jc w:val="center"/>
        <w:rPr>
          <w:rFonts w:ascii="Times New Roman" w:hAnsi="Times New Roman"/>
          <w:b/>
          <w:i/>
        </w:rPr>
      </w:pPr>
    </w:p>
    <w:p w:rsidR="00A00CF0" w:rsidRPr="00315F34" w:rsidRDefault="00A00CF0" w:rsidP="00A00CF0">
      <w:pPr>
        <w:jc w:val="center"/>
        <w:rPr>
          <w:rFonts w:ascii="Times New Roman" w:hAnsi="Times New Roman"/>
          <w:b/>
          <w:i/>
        </w:rPr>
      </w:pPr>
    </w:p>
    <w:p w:rsidR="00A00CF0" w:rsidRDefault="00A00CF0" w:rsidP="00A00CF0">
      <w:pPr>
        <w:jc w:val="center"/>
        <w:rPr>
          <w:rFonts w:ascii="Times New Roman" w:hAnsi="Times New Roman"/>
          <w:b/>
          <w:i/>
        </w:rPr>
      </w:pPr>
    </w:p>
    <w:p w:rsidR="00A00CF0" w:rsidRDefault="00A00CF0" w:rsidP="00A00CF0">
      <w:pPr>
        <w:jc w:val="center"/>
        <w:rPr>
          <w:rFonts w:ascii="Times New Roman" w:hAnsi="Times New Roman"/>
          <w:b/>
          <w:i/>
        </w:rPr>
      </w:pPr>
    </w:p>
    <w:p w:rsidR="00A00CF0" w:rsidRPr="00315F34" w:rsidRDefault="00A00CF0" w:rsidP="00A00CF0">
      <w:pPr>
        <w:jc w:val="center"/>
        <w:rPr>
          <w:rFonts w:ascii="Times New Roman" w:hAnsi="Times New Roman"/>
          <w:b/>
          <w:i/>
        </w:rPr>
      </w:pPr>
    </w:p>
    <w:p w:rsidR="00A00CF0" w:rsidRPr="00315F34" w:rsidRDefault="00A00CF0" w:rsidP="00A00CF0">
      <w:pPr>
        <w:jc w:val="center"/>
        <w:rPr>
          <w:rFonts w:ascii="Times New Roman" w:hAnsi="Times New Roman"/>
          <w:b/>
          <w:i/>
        </w:rPr>
      </w:pPr>
    </w:p>
    <w:p w:rsidR="00A00CF0" w:rsidRDefault="00A00CF0" w:rsidP="00A00CF0">
      <w:pPr>
        <w:spacing w:after="0"/>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A00CF0" w:rsidRPr="00082F48" w:rsidRDefault="00A00CF0" w:rsidP="00A00CF0">
      <w:pPr>
        <w:spacing w:after="0" w:line="240" w:lineRule="auto"/>
        <w:jc w:val="center"/>
        <w:rPr>
          <w:rFonts w:ascii="Times New Roman" w:hAnsi="Times New Roman"/>
          <w:sz w:val="24"/>
          <w:szCs w:val="24"/>
          <w:u w:val="single"/>
        </w:rPr>
      </w:pPr>
      <w:r>
        <w:rPr>
          <w:rFonts w:ascii="Times New Roman" w:hAnsi="Times New Roman"/>
          <w:sz w:val="24"/>
          <w:szCs w:val="24"/>
          <w:u w:val="single"/>
        </w:rPr>
        <w:t>ОП.0</w:t>
      </w:r>
      <w:r w:rsidR="005B3333">
        <w:rPr>
          <w:rFonts w:ascii="Times New Roman" w:hAnsi="Times New Roman"/>
          <w:sz w:val="24"/>
          <w:szCs w:val="24"/>
          <w:u w:val="single"/>
        </w:rPr>
        <w:t>1.01</w:t>
      </w:r>
      <w:r w:rsidR="00E33CCD">
        <w:rPr>
          <w:rFonts w:ascii="Times New Roman" w:hAnsi="Times New Roman"/>
          <w:sz w:val="24"/>
          <w:szCs w:val="24"/>
          <w:u w:val="single"/>
        </w:rPr>
        <w:t xml:space="preserve"> </w:t>
      </w:r>
      <w:r w:rsidR="0062379C">
        <w:rPr>
          <w:rFonts w:ascii="Times New Roman" w:hAnsi="Times New Roman"/>
          <w:sz w:val="24"/>
          <w:szCs w:val="24"/>
          <w:u w:val="single"/>
        </w:rPr>
        <w:t>Процессы и аппараты пищевых производств</w:t>
      </w:r>
      <w:r w:rsidRPr="009B474E">
        <w:rPr>
          <w:rFonts w:ascii="Times New Roman" w:hAnsi="Times New Roman"/>
          <w:sz w:val="24"/>
          <w:szCs w:val="24"/>
          <w:u w:val="single"/>
        </w:rPr>
        <w:t xml:space="preserve"> </w:t>
      </w:r>
    </w:p>
    <w:p w:rsidR="00A00CF0" w:rsidRPr="003057E5" w:rsidRDefault="00A00CF0" w:rsidP="00A00CF0">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5B3333" w:rsidRPr="00315F34" w:rsidRDefault="005B3333" w:rsidP="005B3333">
      <w:pPr>
        <w:spacing w:after="0"/>
        <w:jc w:val="center"/>
        <w:rPr>
          <w:rFonts w:ascii="Times New Roman" w:hAnsi="Times New Roman"/>
          <w:b/>
          <w:sz w:val="24"/>
          <w:szCs w:val="24"/>
        </w:rPr>
      </w:pPr>
      <w:r>
        <w:rPr>
          <w:rFonts w:ascii="Times New Roman" w:hAnsi="Times New Roman"/>
          <w:b/>
          <w:sz w:val="24"/>
          <w:szCs w:val="24"/>
        </w:rPr>
        <w:t>МДМ. 01 МЕЖДИСЦИПЛИНАРНЫЙ МОДУЛЬ</w:t>
      </w:r>
    </w:p>
    <w:p w:rsidR="00A00CF0" w:rsidRPr="008A4B37" w:rsidRDefault="00A00CF0" w:rsidP="00A00CF0">
      <w:pPr>
        <w:jc w:val="center"/>
        <w:rPr>
          <w:rFonts w:ascii="Times New Roman" w:hAnsi="Times New Roman"/>
        </w:rPr>
      </w:pPr>
      <w:r w:rsidRPr="008A4B37">
        <w:rPr>
          <w:rFonts w:ascii="Times New Roman" w:hAnsi="Times New Roman"/>
        </w:rPr>
        <w:t xml:space="preserve">по производству продуктов питания </w:t>
      </w:r>
      <w:r w:rsidRPr="004E1107">
        <w:rPr>
          <w:rFonts w:ascii="Times New Roman" w:hAnsi="Times New Roman"/>
        </w:rPr>
        <w:t>животного происхождения</w:t>
      </w: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Pr="00315F34" w:rsidRDefault="00A00CF0" w:rsidP="00A00CF0">
      <w:pPr>
        <w:rPr>
          <w:rFonts w:ascii="Times New Roman" w:hAnsi="Times New Roman"/>
          <w:b/>
          <w:i/>
        </w:rPr>
      </w:pPr>
    </w:p>
    <w:p w:rsidR="00A00CF0" w:rsidRPr="00315F34" w:rsidRDefault="00A00CF0" w:rsidP="00A00CF0">
      <w:pPr>
        <w:rPr>
          <w:rFonts w:ascii="Times New Roman" w:hAnsi="Times New Roman"/>
          <w:b/>
          <w:i/>
        </w:rPr>
      </w:pPr>
    </w:p>
    <w:p w:rsidR="00A00CF0" w:rsidRPr="00315F34" w:rsidRDefault="00A00CF0" w:rsidP="00A00CF0">
      <w:pPr>
        <w:rPr>
          <w:rFonts w:ascii="Times New Roman" w:hAnsi="Times New Roman"/>
          <w:b/>
          <w:i/>
        </w:rPr>
      </w:pPr>
    </w:p>
    <w:p w:rsidR="00A00CF0" w:rsidRPr="00315F34"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rPr>
          <w:rFonts w:ascii="Times New Roman" w:hAnsi="Times New Roman"/>
          <w:b/>
          <w:i/>
        </w:rPr>
      </w:pPr>
    </w:p>
    <w:p w:rsidR="00A00CF0" w:rsidRDefault="00A00CF0" w:rsidP="00A00CF0">
      <w:pPr>
        <w:jc w:val="center"/>
        <w:rPr>
          <w:rFonts w:ascii="Times New Roman" w:hAnsi="Times New Roman"/>
          <w:b/>
          <w:bCs/>
          <w:iCs/>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p>
    <w:p w:rsidR="00A00CF0" w:rsidRDefault="00A00CF0" w:rsidP="00A00CF0">
      <w:pPr>
        <w:jc w:val="center"/>
        <w:rPr>
          <w:rFonts w:ascii="Times New Roman" w:hAnsi="Times New Roman"/>
          <w:b/>
          <w:bCs/>
          <w:iCs/>
          <w:sz w:val="24"/>
          <w:szCs w:val="24"/>
        </w:rPr>
      </w:pPr>
    </w:p>
    <w:p w:rsidR="00A00CF0" w:rsidRDefault="00A00CF0">
      <w:pPr>
        <w:rPr>
          <w:rFonts w:ascii="Times New Roman" w:hAnsi="Times New Roman"/>
          <w:b/>
          <w:i/>
        </w:rPr>
      </w:pPr>
      <w:r>
        <w:rPr>
          <w:rFonts w:ascii="Times New Roman" w:hAnsi="Times New Roman"/>
          <w:b/>
          <w:i/>
        </w:rPr>
        <w:br w:type="page"/>
      </w:r>
    </w:p>
    <w:p w:rsidR="00A00CF0" w:rsidRPr="00315F34" w:rsidRDefault="00A00CF0" w:rsidP="00A00CF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A00CF0" w:rsidRPr="00315F34" w:rsidRDefault="00A00CF0" w:rsidP="00A00CF0">
      <w:pPr>
        <w:rPr>
          <w:rFonts w:ascii="Times New Roman" w:hAnsi="Times New Roman"/>
          <w:b/>
          <w:i/>
          <w:sz w:val="24"/>
          <w:szCs w:val="24"/>
        </w:rPr>
      </w:pPr>
    </w:p>
    <w:tbl>
      <w:tblPr>
        <w:tblW w:w="0" w:type="auto"/>
        <w:tblLook w:val="01E0"/>
      </w:tblPr>
      <w:tblGrid>
        <w:gridCol w:w="7501"/>
        <w:gridCol w:w="1854"/>
      </w:tblGrid>
      <w:tr w:rsidR="00A00CF0" w:rsidRPr="00315F34" w:rsidTr="00C34067">
        <w:tc>
          <w:tcPr>
            <w:tcW w:w="7501" w:type="dxa"/>
          </w:tcPr>
          <w:p w:rsidR="00A00CF0" w:rsidRPr="00315F34" w:rsidRDefault="00A00CF0" w:rsidP="00F069CF">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A00CF0" w:rsidRPr="00315F34" w:rsidRDefault="00A00CF0" w:rsidP="00C34067">
            <w:pPr>
              <w:rPr>
                <w:rFonts w:ascii="Times New Roman" w:hAnsi="Times New Roman"/>
                <w:b/>
                <w:sz w:val="24"/>
                <w:szCs w:val="24"/>
              </w:rPr>
            </w:pPr>
          </w:p>
        </w:tc>
      </w:tr>
      <w:tr w:rsidR="00A00CF0" w:rsidRPr="00315F34" w:rsidTr="00C34067">
        <w:tc>
          <w:tcPr>
            <w:tcW w:w="7501" w:type="dxa"/>
          </w:tcPr>
          <w:p w:rsidR="00A00CF0" w:rsidRPr="00315F34" w:rsidRDefault="00A00CF0" w:rsidP="00F069CF">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A00CF0" w:rsidRPr="00315F34" w:rsidRDefault="00A00CF0" w:rsidP="00F069CF">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A00CF0" w:rsidRPr="00315F34" w:rsidRDefault="00A00CF0" w:rsidP="00C34067">
            <w:pPr>
              <w:ind w:left="644"/>
              <w:rPr>
                <w:rFonts w:ascii="Times New Roman" w:hAnsi="Times New Roman"/>
                <w:b/>
                <w:sz w:val="24"/>
                <w:szCs w:val="24"/>
              </w:rPr>
            </w:pPr>
          </w:p>
        </w:tc>
      </w:tr>
      <w:tr w:rsidR="00A00CF0" w:rsidRPr="00315F34" w:rsidTr="00C34067">
        <w:tc>
          <w:tcPr>
            <w:tcW w:w="7501" w:type="dxa"/>
          </w:tcPr>
          <w:p w:rsidR="00A00CF0" w:rsidRPr="00315F34" w:rsidRDefault="00A00CF0" w:rsidP="00F069CF">
            <w:pPr>
              <w:numPr>
                <w:ilvl w:val="0"/>
                <w:numId w:val="94"/>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A00CF0" w:rsidRPr="00315F34" w:rsidRDefault="00A00CF0" w:rsidP="00C34067">
            <w:pPr>
              <w:suppressAutoHyphens/>
              <w:rPr>
                <w:rFonts w:ascii="Times New Roman" w:hAnsi="Times New Roman"/>
                <w:b/>
                <w:sz w:val="24"/>
                <w:szCs w:val="24"/>
              </w:rPr>
            </w:pPr>
          </w:p>
        </w:tc>
        <w:tc>
          <w:tcPr>
            <w:tcW w:w="1854" w:type="dxa"/>
          </w:tcPr>
          <w:p w:rsidR="00A00CF0" w:rsidRPr="00315F34" w:rsidRDefault="00A00CF0" w:rsidP="00C34067">
            <w:pPr>
              <w:rPr>
                <w:rFonts w:ascii="Times New Roman" w:hAnsi="Times New Roman"/>
                <w:b/>
                <w:sz w:val="24"/>
                <w:szCs w:val="24"/>
              </w:rPr>
            </w:pPr>
          </w:p>
        </w:tc>
      </w:tr>
    </w:tbl>
    <w:p w:rsidR="00A00CF0" w:rsidRPr="006B42A9" w:rsidRDefault="00A00CF0" w:rsidP="00F069CF">
      <w:pPr>
        <w:numPr>
          <w:ilvl w:val="0"/>
          <w:numId w:val="93"/>
        </w:numPr>
        <w:suppressAutoHyphens/>
        <w:spacing w:after="0" w:line="240" w:lineRule="auto"/>
        <w:jc w:val="center"/>
        <w:rPr>
          <w:rFonts w:ascii="Times New Roman" w:hAnsi="Times New Roman"/>
          <w:sz w:val="24"/>
          <w:szCs w:val="24"/>
          <w:u w:val="single"/>
        </w:rPr>
      </w:pPr>
      <w:r w:rsidRPr="00783E1B">
        <w:rPr>
          <w:rFonts w:ascii="Times New Roman" w:hAnsi="Times New Roman"/>
          <w:b/>
          <w:i/>
          <w:u w:val="single"/>
        </w:rPr>
        <w:br w:type="page"/>
      </w:r>
      <w:r w:rsidRPr="00783E1B">
        <w:rPr>
          <w:rFonts w:ascii="Times New Roman" w:hAnsi="Times New Roman"/>
          <w:b/>
          <w:sz w:val="24"/>
          <w:szCs w:val="24"/>
        </w:rPr>
        <w:lastRenderedPageBreak/>
        <w:t xml:space="preserve">ОБЩАЯ ХАРАКТЕРИСТИКА </w:t>
      </w:r>
      <w:r w:rsidRPr="00783E1B">
        <w:rPr>
          <w:rFonts w:ascii="Times New Roman" w:hAnsi="Times New Roman"/>
          <w:b/>
          <w:color w:val="000000"/>
          <w:sz w:val="24"/>
          <w:szCs w:val="24"/>
        </w:rPr>
        <w:t>РАБОЧЕЙ ПРОГРАММЫ</w:t>
      </w:r>
      <w:r w:rsidRPr="00783E1B">
        <w:rPr>
          <w:rFonts w:ascii="Times New Roman" w:hAnsi="Times New Roman"/>
          <w:b/>
          <w:sz w:val="24"/>
          <w:szCs w:val="24"/>
        </w:rPr>
        <w:t xml:space="preserve"> УЧЕБНОЙ ДИСЦИПЛИНЫ</w:t>
      </w:r>
      <w:r w:rsidR="0062379C">
        <w:rPr>
          <w:rFonts w:ascii="Times New Roman" w:hAnsi="Times New Roman"/>
          <w:b/>
          <w:sz w:val="24"/>
          <w:szCs w:val="24"/>
        </w:rPr>
        <w:t xml:space="preserve"> </w:t>
      </w:r>
      <w:r w:rsidRPr="006B42A9">
        <w:rPr>
          <w:rFonts w:ascii="Times New Roman" w:hAnsi="Times New Roman"/>
          <w:sz w:val="24"/>
          <w:szCs w:val="24"/>
          <w:u w:val="single"/>
        </w:rPr>
        <w:t>«</w:t>
      </w:r>
      <w:r w:rsidR="0062379C">
        <w:rPr>
          <w:rFonts w:ascii="Times New Roman" w:hAnsi="Times New Roman"/>
          <w:sz w:val="24"/>
          <w:szCs w:val="24"/>
          <w:u w:val="single"/>
        </w:rPr>
        <w:t>Процессы и аппараты пищевых производств</w:t>
      </w:r>
      <w:r w:rsidRPr="006B42A9">
        <w:rPr>
          <w:rFonts w:ascii="Times New Roman" w:hAnsi="Times New Roman"/>
          <w:sz w:val="24"/>
          <w:szCs w:val="24"/>
          <w:u w:val="single"/>
        </w:rPr>
        <w:t>»</w:t>
      </w:r>
    </w:p>
    <w:p w:rsidR="00A00CF0" w:rsidRPr="00315F34" w:rsidRDefault="00A00CF0" w:rsidP="00A00CF0">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A00CF0" w:rsidRPr="00315F34" w:rsidRDefault="00A00CF0" w:rsidP="00A00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A00CF0" w:rsidRDefault="00A00CF0" w:rsidP="00A00CF0">
      <w:pPr>
        <w:spacing w:after="0" w:line="312" w:lineRule="auto"/>
        <w:ind w:firstLine="709"/>
        <w:jc w:val="both"/>
        <w:rPr>
          <w:rFonts w:ascii="Times New Roman" w:hAnsi="Times New Roman"/>
          <w:iCs/>
          <w:sz w:val="24"/>
          <w:szCs w:val="24"/>
        </w:rPr>
      </w:pPr>
      <w:r w:rsidRPr="00315F34">
        <w:rPr>
          <w:rFonts w:ascii="Times New Roman" w:hAnsi="Times New Roman"/>
          <w:sz w:val="24"/>
          <w:szCs w:val="24"/>
        </w:rPr>
        <w:t>Учебная дисциплина «</w:t>
      </w:r>
      <w:r w:rsidR="0062379C">
        <w:rPr>
          <w:rFonts w:ascii="Times New Roman" w:hAnsi="Times New Roman"/>
          <w:sz w:val="24"/>
          <w:szCs w:val="24"/>
          <w:u w:val="single"/>
        </w:rPr>
        <w:t>Процессы и аппараты пищевых производств</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профессионального цикла ПООП-П </w:t>
      </w:r>
      <w:r w:rsidRPr="00315F34">
        <w:rPr>
          <w:rFonts w:ascii="Times New Roman" w:hAnsi="Times New Roman"/>
          <w:sz w:val="24"/>
          <w:szCs w:val="24"/>
        </w:rPr>
        <w:t xml:space="preserve">в соответствии с ФГОС СПО по </w:t>
      </w:r>
      <w:r w:rsidRPr="00F72ACB">
        <w:rPr>
          <w:rFonts w:ascii="Times New Roman" w:hAnsi="Times New Roman"/>
          <w:i/>
          <w:sz w:val="24"/>
          <w:szCs w:val="24"/>
        </w:rPr>
        <w:t>специальности</w:t>
      </w:r>
      <w:r>
        <w:rPr>
          <w:rFonts w:ascii="Times New Roman" w:hAnsi="Times New Roman"/>
          <w:sz w:val="24"/>
          <w:szCs w:val="24"/>
          <w:u w:val="single"/>
        </w:rPr>
        <w:t xml:space="preserve">19.02.12 </w:t>
      </w:r>
      <w:r w:rsidRPr="009B474E">
        <w:rPr>
          <w:rFonts w:ascii="Times New Roman" w:hAnsi="Times New Roman"/>
          <w:sz w:val="24"/>
          <w:szCs w:val="24"/>
          <w:u w:val="single"/>
        </w:rPr>
        <w:t xml:space="preserve">Технология продуктов </w:t>
      </w:r>
      <w:r w:rsidRPr="00A4492A">
        <w:rPr>
          <w:rFonts w:ascii="Times New Roman" w:hAnsi="Times New Roman"/>
          <w:sz w:val="24"/>
          <w:szCs w:val="24"/>
          <w:u w:val="single"/>
        </w:rPr>
        <w:t xml:space="preserve">питания животного происхождения </w:t>
      </w:r>
      <w:r w:rsidRPr="00315F34">
        <w:rPr>
          <w:rFonts w:ascii="Times New Roman" w:hAnsi="Times New Roman"/>
          <w:sz w:val="24"/>
          <w:szCs w:val="24"/>
        </w:rPr>
        <w:t xml:space="preserve">Особое значение дисциплина имеет при формировании и развитии </w:t>
      </w:r>
      <w:r w:rsidRPr="00840873">
        <w:rPr>
          <w:rFonts w:ascii="Times New Roman" w:hAnsi="Times New Roman"/>
          <w:iCs/>
          <w:sz w:val="24"/>
          <w:szCs w:val="24"/>
        </w:rPr>
        <w:t>ОК 01</w:t>
      </w:r>
      <w:r>
        <w:rPr>
          <w:rFonts w:ascii="Times New Roman" w:hAnsi="Times New Roman"/>
          <w:iCs/>
          <w:sz w:val="24"/>
          <w:szCs w:val="24"/>
        </w:rPr>
        <w:t xml:space="preserve">, </w:t>
      </w:r>
      <w:r w:rsidRPr="00840873">
        <w:rPr>
          <w:rFonts w:ascii="Times New Roman" w:hAnsi="Times New Roman"/>
          <w:iCs/>
          <w:sz w:val="24"/>
          <w:szCs w:val="24"/>
        </w:rPr>
        <w:t>ОК 02</w:t>
      </w:r>
      <w:r>
        <w:rPr>
          <w:rFonts w:ascii="Times New Roman" w:hAnsi="Times New Roman"/>
          <w:iCs/>
          <w:sz w:val="24"/>
          <w:szCs w:val="24"/>
        </w:rPr>
        <w:t xml:space="preserve">, ПК 1.2, </w:t>
      </w:r>
      <w:r w:rsidRPr="00A4492A">
        <w:rPr>
          <w:rFonts w:ascii="Times New Roman" w:hAnsi="Times New Roman"/>
          <w:iCs/>
          <w:sz w:val="24"/>
          <w:szCs w:val="24"/>
        </w:rPr>
        <w:t xml:space="preserve">ПК </w:t>
      </w:r>
      <w:r>
        <w:rPr>
          <w:rFonts w:ascii="Times New Roman" w:hAnsi="Times New Roman"/>
          <w:iCs/>
          <w:sz w:val="24"/>
          <w:szCs w:val="24"/>
        </w:rPr>
        <w:t>2</w:t>
      </w:r>
      <w:r w:rsidRPr="00A4492A">
        <w:rPr>
          <w:rFonts w:ascii="Times New Roman" w:hAnsi="Times New Roman"/>
          <w:iCs/>
          <w:sz w:val="24"/>
          <w:szCs w:val="24"/>
        </w:rPr>
        <w:t>.2</w:t>
      </w:r>
      <w:r>
        <w:rPr>
          <w:rFonts w:ascii="Times New Roman" w:hAnsi="Times New Roman"/>
          <w:iCs/>
          <w:sz w:val="24"/>
          <w:szCs w:val="24"/>
        </w:rPr>
        <w:t>.</w:t>
      </w:r>
    </w:p>
    <w:p w:rsidR="00A00CF0" w:rsidRPr="006B42A9" w:rsidRDefault="00A00CF0" w:rsidP="00A00C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6B42A9">
        <w:rPr>
          <w:rFonts w:ascii="Times New Roman" w:hAnsi="Times New Roman"/>
          <w:b/>
          <w:sz w:val="24"/>
          <w:szCs w:val="24"/>
        </w:rPr>
        <w:t>1.2. Цель и планируемые результаты освоения дисциплины:</w:t>
      </w:r>
    </w:p>
    <w:p w:rsidR="00A00CF0" w:rsidRPr="00C8020C" w:rsidRDefault="00A00CF0" w:rsidP="00A00CF0">
      <w:pPr>
        <w:spacing w:after="0"/>
        <w:ind w:firstLine="709"/>
        <w:jc w:val="both"/>
        <w:rPr>
          <w:rFonts w:ascii="Times New Roman" w:hAnsi="Times New Roman"/>
          <w:sz w:val="24"/>
          <w:szCs w:val="24"/>
        </w:rPr>
      </w:pPr>
      <w:r w:rsidRPr="006B42A9">
        <w:rPr>
          <w:rFonts w:ascii="Times New Roman" w:hAnsi="Times New Roman"/>
          <w:b/>
          <w:sz w:val="24"/>
          <w:szCs w:val="24"/>
        </w:rPr>
        <w:t>Целью</w:t>
      </w:r>
      <w:r w:rsidRPr="00C8020C">
        <w:rPr>
          <w:rFonts w:ascii="Times New Roman" w:hAnsi="Times New Roman"/>
          <w:sz w:val="24"/>
          <w:szCs w:val="24"/>
        </w:rPr>
        <w:t xml:space="preserve"> освоения дисциплины «</w:t>
      </w:r>
      <w:r w:rsidR="0062379C">
        <w:rPr>
          <w:rFonts w:ascii="Times New Roman" w:hAnsi="Times New Roman"/>
          <w:sz w:val="24"/>
          <w:szCs w:val="24"/>
        </w:rPr>
        <w:t>Процессы и аппараты пищевых производств</w:t>
      </w:r>
      <w:r w:rsidRPr="00C8020C">
        <w:rPr>
          <w:rFonts w:ascii="Times New Roman" w:hAnsi="Times New Roman"/>
          <w:sz w:val="24"/>
          <w:szCs w:val="24"/>
        </w:rPr>
        <w:t>» является формирование знаний, умений и навыков, необходимых в профессиональной деятельности в области пищевых производств, осуществляемых с использованием различных процессов и аппаратов, которые входят в состав соответствующих технологических линий.</w:t>
      </w:r>
    </w:p>
    <w:p w:rsidR="00A00CF0" w:rsidRPr="006B42A9" w:rsidRDefault="00A00CF0" w:rsidP="00A00CF0">
      <w:pPr>
        <w:spacing w:after="0"/>
        <w:ind w:firstLine="709"/>
        <w:jc w:val="both"/>
        <w:rPr>
          <w:rFonts w:ascii="Times New Roman" w:hAnsi="Times New Roman"/>
          <w:b/>
          <w:sz w:val="24"/>
          <w:szCs w:val="24"/>
        </w:rPr>
      </w:pPr>
      <w:r w:rsidRPr="006B42A9">
        <w:rPr>
          <w:rFonts w:ascii="Times New Roman" w:hAnsi="Times New Roman"/>
          <w:b/>
          <w:sz w:val="24"/>
          <w:szCs w:val="24"/>
        </w:rPr>
        <w:t>Задачи дисциплины:</w:t>
      </w:r>
    </w:p>
    <w:p w:rsidR="00A00CF0" w:rsidRDefault="00A00CF0" w:rsidP="00A00CF0">
      <w:pPr>
        <w:spacing w:after="0"/>
        <w:ind w:firstLine="709"/>
        <w:jc w:val="both"/>
        <w:rPr>
          <w:rFonts w:ascii="Times New Roman" w:hAnsi="Times New Roman"/>
          <w:sz w:val="24"/>
          <w:szCs w:val="24"/>
        </w:rPr>
      </w:pPr>
      <w:r w:rsidRPr="00C8020C">
        <w:rPr>
          <w:rFonts w:ascii="Times New Roman" w:hAnsi="Times New Roman"/>
          <w:sz w:val="24"/>
          <w:szCs w:val="24"/>
        </w:rPr>
        <w:t>--</w:t>
      </w:r>
      <w:r w:rsidRPr="00C8020C">
        <w:rPr>
          <w:rFonts w:ascii="Times New Roman" w:hAnsi="Times New Roman"/>
          <w:sz w:val="24"/>
          <w:szCs w:val="24"/>
        </w:rPr>
        <w:tab/>
      </w:r>
      <w:r>
        <w:rPr>
          <w:rFonts w:ascii="Times New Roman" w:hAnsi="Times New Roman"/>
          <w:sz w:val="24"/>
          <w:szCs w:val="24"/>
        </w:rPr>
        <w:t>и</w:t>
      </w:r>
      <w:r w:rsidRPr="00BD7370">
        <w:rPr>
          <w:rFonts w:ascii="Times New Roman" w:hAnsi="Times New Roman"/>
          <w:sz w:val="24"/>
          <w:szCs w:val="24"/>
        </w:rPr>
        <w:t>зучение  на базе фундаментальных законов физики и химии технологических процессов, протекающих в различных производствах и аппаратах</w:t>
      </w:r>
      <w:r>
        <w:rPr>
          <w:rFonts w:ascii="Times New Roman" w:hAnsi="Times New Roman"/>
          <w:sz w:val="24"/>
          <w:szCs w:val="24"/>
        </w:rPr>
        <w:t>;</w:t>
      </w:r>
    </w:p>
    <w:p w:rsidR="00A00CF0" w:rsidRPr="00C8020C" w:rsidRDefault="00A00CF0" w:rsidP="00A00CF0">
      <w:pPr>
        <w:spacing w:after="0"/>
        <w:ind w:firstLine="709"/>
        <w:jc w:val="both"/>
        <w:rPr>
          <w:rFonts w:ascii="Times New Roman" w:hAnsi="Times New Roman"/>
          <w:sz w:val="24"/>
          <w:szCs w:val="24"/>
        </w:rPr>
      </w:pPr>
      <w:r w:rsidRPr="00BD7370">
        <w:rPr>
          <w:rFonts w:ascii="Times New Roman" w:hAnsi="Times New Roman"/>
          <w:sz w:val="24"/>
          <w:szCs w:val="24"/>
        </w:rPr>
        <w:t>-</w:t>
      </w:r>
      <w:r w:rsidRPr="00BD7370">
        <w:rPr>
          <w:rFonts w:ascii="Times New Roman" w:hAnsi="Times New Roman"/>
          <w:sz w:val="24"/>
          <w:szCs w:val="24"/>
        </w:rPr>
        <w:tab/>
        <w:t>изучение основных понятий, методов и средств переработки сырья и продуктов в рассматриваемой технологической линии;</w:t>
      </w:r>
    </w:p>
    <w:p w:rsidR="00A00CF0" w:rsidRPr="00C8020C" w:rsidRDefault="00A00CF0" w:rsidP="00A00CF0">
      <w:pPr>
        <w:spacing w:after="0"/>
        <w:ind w:firstLine="709"/>
        <w:jc w:val="both"/>
        <w:rPr>
          <w:rFonts w:ascii="Times New Roman" w:hAnsi="Times New Roman"/>
          <w:sz w:val="24"/>
          <w:szCs w:val="24"/>
        </w:rPr>
      </w:pPr>
      <w:r w:rsidRPr="00C8020C">
        <w:rPr>
          <w:rFonts w:ascii="Times New Roman" w:hAnsi="Times New Roman"/>
          <w:sz w:val="24"/>
          <w:szCs w:val="24"/>
        </w:rPr>
        <w:t>--</w:t>
      </w:r>
      <w:r w:rsidRPr="00C8020C">
        <w:rPr>
          <w:rFonts w:ascii="Times New Roman" w:hAnsi="Times New Roman"/>
          <w:sz w:val="24"/>
          <w:szCs w:val="24"/>
        </w:rPr>
        <w:tab/>
        <w:t>приобретение навыков определения оптимальных параметров процесса и способов их достижения;</w:t>
      </w:r>
    </w:p>
    <w:p w:rsidR="00A00CF0" w:rsidRPr="00C8020C" w:rsidRDefault="00A00CF0" w:rsidP="00A00CF0">
      <w:pPr>
        <w:spacing w:after="0"/>
        <w:ind w:firstLine="709"/>
        <w:jc w:val="both"/>
        <w:rPr>
          <w:rFonts w:ascii="Times New Roman" w:hAnsi="Times New Roman"/>
          <w:sz w:val="24"/>
          <w:szCs w:val="24"/>
        </w:rPr>
      </w:pPr>
      <w:r w:rsidRPr="00C8020C">
        <w:rPr>
          <w:rFonts w:ascii="Times New Roman" w:hAnsi="Times New Roman"/>
          <w:sz w:val="24"/>
          <w:szCs w:val="24"/>
        </w:rPr>
        <w:t>-</w:t>
      </w:r>
      <w:r w:rsidRPr="00C8020C">
        <w:rPr>
          <w:rFonts w:ascii="Times New Roman" w:hAnsi="Times New Roman"/>
          <w:sz w:val="24"/>
          <w:szCs w:val="24"/>
        </w:rPr>
        <w:tab/>
        <w:t>получение навыков работы с различными источниками информации, анализа и обобщения необходимых сведений, связанных с выбором рационального типа аппарата и с основными требованиями по его эксплуатации.</w:t>
      </w:r>
    </w:p>
    <w:p w:rsidR="00A00CF0" w:rsidRDefault="00A00CF0" w:rsidP="00A00CF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A00CF0" w:rsidRPr="00315F34" w:rsidRDefault="00A00CF0" w:rsidP="00A00CF0">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3261"/>
        <w:gridCol w:w="3611"/>
      </w:tblGrid>
      <w:tr w:rsidR="00A00CF0" w:rsidRPr="00315F34" w:rsidTr="00A00CF0">
        <w:trPr>
          <w:trHeight w:val="649"/>
        </w:trPr>
        <w:tc>
          <w:tcPr>
            <w:tcW w:w="2376" w:type="dxa"/>
            <w:hideMark/>
          </w:tcPr>
          <w:p w:rsidR="00A00CF0" w:rsidRPr="00315F34" w:rsidRDefault="00A00CF0"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5"/>
                <w:rFonts w:ascii="Times New Roman" w:hAnsi="Times New Roman"/>
                <w:sz w:val="24"/>
                <w:szCs w:val="24"/>
              </w:rPr>
              <w:footnoteReference w:id="25"/>
            </w:r>
          </w:p>
          <w:p w:rsidR="00A00CF0" w:rsidRPr="00315F34" w:rsidRDefault="00A00CF0"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261" w:type="dxa"/>
            <w:hideMark/>
          </w:tcPr>
          <w:p w:rsidR="00A00CF0" w:rsidRPr="00315F34" w:rsidRDefault="00A00CF0"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611" w:type="dxa"/>
            <w:hideMark/>
          </w:tcPr>
          <w:p w:rsidR="00A00CF0" w:rsidRPr="00315F34" w:rsidRDefault="00A00CF0"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A00CF0" w:rsidRPr="00315F34" w:rsidTr="00A00CF0">
        <w:trPr>
          <w:trHeight w:val="212"/>
        </w:trPr>
        <w:tc>
          <w:tcPr>
            <w:tcW w:w="2376" w:type="dxa"/>
          </w:tcPr>
          <w:p w:rsidR="00A00CF0" w:rsidRDefault="00A00CF0" w:rsidP="00C34067">
            <w:pPr>
              <w:suppressAutoHyphens/>
              <w:spacing w:after="0" w:line="240" w:lineRule="auto"/>
              <w:jc w:val="center"/>
              <w:rPr>
                <w:rFonts w:ascii="Times New Roman" w:hAnsi="Times New Roman"/>
              </w:rPr>
            </w:pPr>
            <w:r w:rsidRPr="00C8020C">
              <w:rPr>
                <w:rFonts w:ascii="Times New Roman" w:hAnsi="Times New Roman"/>
              </w:rPr>
              <w:t>ПК 1.</w:t>
            </w:r>
            <w:r>
              <w:rPr>
                <w:rFonts w:ascii="Times New Roman" w:hAnsi="Times New Roman"/>
              </w:rPr>
              <w:t>2</w:t>
            </w:r>
            <w:r w:rsidRPr="00C8020C">
              <w:rPr>
                <w:rFonts w:ascii="Times New Roman" w:hAnsi="Times New Roman"/>
              </w:rPr>
              <w:t>.</w:t>
            </w:r>
          </w:p>
          <w:p w:rsidR="00A00CF0" w:rsidRPr="00C8020C" w:rsidRDefault="00A00CF0" w:rsidP="00C34067">
            <w:pPr>
              <w:suppressAutoHyphens/>
              <w:spacing w:after="0" w:line="240" w:lineRule="auto"/>
              <w:jc w:val="center"/>
              <w:rPr>
                <w:rFonts w:ascii="Times New Roman" w:hAnsi="Times New Roman"/>
              </w:rPr>
            </w:pPr>
            <w:r w:rsidRPr="00871F6A">
              <w:rPr>
                <w:rFonts w:ascii="Times New Roman" w:hAnsi="Times New Roman"/>
                <w:sz w:val="24"/>
                <w:szCs w:val="24"/>
              </w:rPr>
              <w:t>Организовывать выполнение технологических операций производства молочной продукции</w:t>
            </w:r>
            <w:r w:rsidR="00A1423C">
              <w:rPr>
                <w:rFonts w:ascii="Times New Roman" w:hAnsi="Times New Roman"/>
                <w:sz w:val="24"/>
                <w:szCs w:val="24"/>
              </w:rPr>
              <w:t xml:space="preserve"> (продуктов питания из мясного сырья)</w:t>
            </w:r>
            <w:r w:rsidRPr="00871F6A">
              <w:rPr>
                <w:rFonts w:ascii="Times New Roman" w:hAnsi="Times New Roman"/>
                <w:sz w:val="24"/>
                <w:szCs w:val="24"/>
              </w:rPr>
              <w:t xml:space="preserve"> на автоматизированных технологических линиях в соответствии с технологическими инструкциями</w:t>
            </w:r>
          </w:p>
        </w:tc>
        <w:tc>
          <w:tcPr>
            <w:tcW w:w="3261" w:type="dxa"/>
          </w:tcPr>
          <w:p w:rsidR="00A1423C" w:rsidRPr="00315F34" w:rsidRDefault="00A1423C" w:rsidP="00A1423C">
            <w:pPr>
              <w:rPr>
                <w:rFonts w:ascii="Times New Roman" w:hAnsi="Times New Roman"/>
                <w:i/>
              </w:rPr>
            </w:pPr>
            <w:r w:rsidRPr="00C8020C">
              <w:rPr>
                <w:rFonts w:ascii="Times New Roman" w:eastAsia="Calibri" w:hAnsi="Times New Roman"/>
                <w:color w:val="000000"/>
                <w:sz w:val="24"/>
                <w:szCs w:val="24"/>
              </w:rPr>
              <w:t>пользоваться методическими и нормативными материалами, техническими условиями и стандартами при расчете и проектировании аппаратов;</w:t>
            </w:r>
            <w:r>
              <w:rPr>
                <w:rFonts w:ascii="Times New Roman" w:eastAsia="Calibri" w:hAnsi="Times New Roman"/>
                <w:color w:val="000000"/>
                <w:sz w:val="24"/>
                <w:szCs w:val="24"/>
              </w:rPr>
              <w:t xml:space="preserve"> </w:t>
            </w:r>
            <w:r w:rsidRPr="00C8020C">
              <w:rPr>
                <w:rFonts w:ascii="Times New Roman" w:eastAsia="Calibri" w:hAnsi="Times New Roman"/>
                <w:color w:val="000000"/>
                <w:sz w:val="24"/>
                <w:szCs w:val="24"/>
              </w:rPr>
              <w:t>представлять пути интенсификации процессов и совершенствования аппаратов</w:t>
            </w:r>
            <w:r>
              <w:rPr>
                <w:rFonts w:ascii="Times New Roman" w:eastAsia="Calibri" w:hAnsi="Times New Roman"/>
                <w:color w:val="000000"/>
                <w:sz w:val="24"/>
                <w:szCs w:val="24"/>
              </w:rPr>
              <w:t xml:space="preserve"> для производства молочной </w:t>
            </w:r>
            <w:r w:rsidRPr="00871F6A">
              <w:rPr>
                <w:rFonts w:ascii="Times New Roman" w:eastAsia="Calibri" w:hAnsi="Times New Roman"/>
                <w:color w:val="000000"/>
                <w:sz w:val="24"/>
                <w:szCs w:val="24"/>
              </w:rPr>
              <w:t>продукции</w:t>
            </w:r>
            <w:r>
              <w:rPr>
                <w:rFonts w:ascii="Times New Roman" w:eastAsia="Calibri" w:hAnsi="Times New Roman"/>
                <w:color w:val="000000"/>
                <w:sz w:val="24"/>
                <w:szCs w:val="24"/>
              </w:rPr>
              <w:t xml:space="preserve"> или </w:t>
            </w:r>
            <w:r>
              <w:rPr>
                <w:rFonts w:ascii="Times New Roman" w:hAnsi="Times New Roman"/>
                <w:sz w:val="24"/>
                <w:szCs w:val="24"/>
              </w:rPr>
              <w:t xml:space="preserve"> </w:t>
            </w:r>
            <w:r w:rsidRPr="00AE10AD">
              <w:rPr>
                <w:rFonts w:ascii="Times New Roman" w:hAnsi="Times New Roman"/>
                <w:sz w:val="24"/>
                <w:szCs w:val="24"/>
              </w:rPr>
              <w:t>продуктов питания из мясного сырья</w:t>
            </w:r>
          </w:p>
        </w:tc>
        <w:tc>
          <w:tcPr>
            <w:tcW w:w="3611" w:type="dxa"/>
          </w:tcPr>
          <w:p w:rsidR="00A00CF0" w:rsidRPr="00315F34" w:rsidRDefault="00A1423C" w:rsidP="00A1423C">
            <w:pPr>
              <w:shd w:val="clear" w:color="auto" w:fill="FFFFFF"/>
              <w:spacing w:after="0" w:line="240" w:lineRule="auto"/>
              <w:jc w:val="both"/>
              <w:rPr>
                <w:rFonts w:ascii="Times New Roman" w:hAnsi="Times New Roman"/>
                <w:i/>
              </w:rPr>
            </w:pPr>
            <w:r>
              <w:rPr>
                <w:rFonts w:ascii="Times New Roman" w:eastAsia="Calibri" w:hAnsi="Times New Roman"/>
                <w:color w:val="000000"/>
                <w:sz w:val="24"/>
                <w:szCs w:val="24"/>
              </w:rPr>
              <w:t>основных процессов и аппаратов</w:t>
            </w:r>
            <w:r w:rsidRPr="00C8020C">
              <w:rPr>
                <w:rFonts w:ascii="Times New Roman" w:eastAsia="Calibri" w:hAnsi="Times New Roman"/>
                <w:color w:val="000000"/>
                <w:sz w:val="24"/>
                <w:szCs w:val="24"/>
              </w:rPr>
              <w:t>, принцип</w:t>
            </w:r>
            <w:r>
              <w:rPr>
                <w:rFonts w:ascii="Times New Roman" w:eastAsia="Calibri" w:hAnsi="Times New Roman"/>
                <w:color w:val="000000"/>
                <w:sz w:val="24"/>
                <w:szCs w:val="24"/>
              </w:rPr>
              <w:t>ов</w:t>
            </w:r>
            <w:r w:rsidRPr="00C8020C">
              <w:rPr>
                <w:rFonts w:ascii="Times New Roman" w:eastAsia="Calibri" w:hAnsi="Times New Roman"/>
                <w:color w:val="000000"/>
                <w:sz w:val="24"/>
                <w:szCs w:val="24"/>
              </w:rPr>
              <w:t xml:space="preserve"> работы оборудования; методику расчета аппаратов при заданных технологическ</w:t>
            </w:r>
            <w:r>
              <w:rPr>
                <w:rFonts w:ascii="Times New Roman" w:eastAsia="Calibri" w:hAnsi="Times New Roman"/>
                <w:color w:val="000000"/>
                <w:sz w:val="24"/>
                <w:szCs w:val="24"/>
              </w:rPr>
              <w:t>их параметрах процесса; основных понятиий</w:t>
            </w:r>
            <w:r w:rsidRPr="00C8020C">
              <w:rPr>
                <w:rFonts w:ascii="Times New Roman" w:eastAsia="Calibri" w:hAnsi="Times New Roman"/>
                <w:color w:val="000000"/>
                <w:sz w:val="24"/>
                <w:szCs w:val="24"/>
              </w:rPr>
              <w:t xml:space="preserve"> о подобии физических явлений, о теории тепло и массообмена</w:t>
            </w:r>
            <w:r>
              <w:rPr>
                <w:rFonts w:ascii="Times New Roman" w:eastAsia="Calibri" w:hAnsi="Times New Roman"/>
                <w:color w:val="000000"/>
                <w:sz w:val="24"/>
                <w:szCs w:val="24"/>
              </w:rPr>
              <w:t xml:space="preserve"> ;методов</w:t>
            </w:r>
            <w:r w:rsidRPr="00C8020C">
              <w:rPr>
                <w:rFonts w:ascii="Times New Roman" w:eastAsia="Calibri" w:hAnsi="Times New Roman"/>
                <w:color w:val="000000"/>
                <w:sz w:val="24"/>
                <w:szCs w:val="24"/>
              </w:rPr>
              <w:t xml:space="preserve"> проектирования технологических процессов и аппаратов</w:t>
            </w:r>
            <w:r w:rsidRPr="00871F6A">
              <w:rPr>
                <w:rFonts w:ascii="Times New Roman" w:eastAsia="Calibri" w:hAnsi="Times New Roman"/>
                <w:color w:val="000000"/>
                <w:sz w:val="24"/>
                <w:szCs w:val="24"/>
              </w:rPr>
              <w:t>производства молочной продукции</w:t>
            </w:r>
            <w:r>
              <w:rPr>
                <w:rFonts w:ascii="Times New Roman" w:eastAsia="Calibri" w:hAnsi="Times New Roman"/>
                <w:color w:val="000000"/>
                <w:sz w:val="24"/>
                <w:szCs w:val="24"/>
              </w:rPr>
              <w:t xml:space="preserve"> или продуктов питания из мясного сырья</w:t>
            </w:r>
          </w:p>
        </w:tc>
      </w:tr>
      <w:tr w:rsidR="00A00CF0" w:rsidRPr="00315F34" w:rsidTr="00A00CF0">
        <w:trPr>
          <w:trHeight w:val="212"/>
        </w:trPr>
        <w:tc>
          <w:tcPr>
            <w:tcW w:w="2376" w:type="dxa"/>
          </w:tcPr>
          <w:p w:rsidR="00A00CF0" w:rsidRDefault="00A00CF0" w:rsidP="00C34067">
            <w:pPr>
              <w:suppressAutoHyphens/>
              <w:spacing w:after="0" w:line="240" w:lineRule="auto"/>
              <w:jc w:val="center"/>
              <w:rPr>
                <w:rFonts w:ascii="Times New Roman" w:hAnsi="Times New Roman"/>
                <w:iCs/>
                <w:sz w:val="24"/>
                <w:szCs w:val="24"/>
              </w:rPr>
            </w:pPr>
            <w:r w:rsidRPr="00840873">
              <w:rPr>
                <w:rFonts w:ascii="Times New Roman" w:hAnsi="Times New Roman"/>
                <w:iCs/>
                <w:sz w:val="24"/>
                <w:szCs w:val="24"/>
              </w:rPr>
              <w:lastRenderedPageBreak/>
              <w:t>ОК 01</w:t>
            </w:r>
          </w:p>
          <w:p w:rsidR="00A00CF0" w:rsidRPr="00C8020C" w:rsidRDefault="00A00CF0" w:rsidP="00C34067">
            <w:pPr>
              <w:suppressAutoHyphens/>
              <w:spacing w:after="0" w:line="240" w:lineRule="auto"/>
              <w:jc w:val="center"/>
              <w:rPr>
                <w:rFonts w:ascii="Times New Roman" w:hAnsi="Times New Roman"/>
              </w:rPr>
            </w:pPr>
            <w:r w:rsidRPr="00840873">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3261" w:type="dxa"/>
          </w:tcPr>
          <w:p w:rsidR="00A00CF0" w:rsidRDefault="00A00CF0" w:rsidP="00C34067">
            <w:pPr>
              <w:spacing w:after="0"/>
              <w:rPr>
                <w:rFonts w:ascii="Times New Roman" w:hAnsi="Times New Roman"/>
                <w:iCs/>
                <w:sz w:val="24"/>
                <w:szCs w:val="24"/>
              </w:rPr>
            </w:pPr>
            <w:r w:rsidRPr="00840873">
              <w:rPr>
                <w:rFonts w:ascii="Times New Roman" w:hAnsi="Times New Roman"/>
                <w:iCs/>
                <w:sz w:val="24"/>
                <w:szCs w:val="24"/>
              </w:rPr>
              <w:t>распознавать задачу и/или проблему в профессиональном и/или социальном контексте</w:t>
            </w:r>
            <w:r>
              <w:rPr>
                <w:rFonts w:ascii="Times New Roman" w:hAnsi="Times New Roman"/>
                <w:iCs/>
                <w:sz w:val="24"/>
                <w:szCs w:val="24"/>
              </w:rPr>
              <w:t>;</w:t>
            </w:r>
          </w:p>
          <w:p w:rsidR="00A00CF0" w:rsidRPr="00C8020C" w:rsidRDefault="00A00CF0" w:rsidP="00C34067">
            <w:pPr>
              <w:spacing w:after="0"/>
              <w:rPr>
                <w:rFonts w:ascii="Times New Roman" w:eastAsia="Calibri" w:hAnsi="Times New Roman"/>
                <w:sz w:val="24"/>
                <w:szCs w:val="24"/>
              </w:rPr>
            </w:pPr>
            <w:r w:rsidRPr="00840873">
              <w:rPr>
                <w:rFonts w:ascii="Times New Roman" w:hAnsi="Times New Roman"/>
                <w:iCs/>
                <w:sz w:val="24"/>
                <w:szCs w:val="24"/>
              </w:rPr>
              <w:t>анализировать задачу и/или проблему и выделять её составные части</w:t>
            </w:r>
            <w:r>
              <w:rPr>
                <w:rFonts w:ascii="Times New Roman" w:hAnsi="Times New Roman"/>
                <w:iCs/>
                <w:sz w:val="24"/>
                <w:szCs w:val="24"/>
              </w:rPr>
              <w:t>.</w:t>
            </w:r>
          </w:p>
        </w:tc>
        <w:tc>
          <w:tcPr>
            <w:tcW w:w="3611" w:type="dxa"/>
          </w:tcPr>
          <w:p w:rsidR="00A00CF0" w:rsidRDefault="00A00CF0" w:rsidP="00C34067">
            <w:pPr>
              <w:shd w:val="clear" w:color="auto" w:fill="FFFFFF"/>
              <w:spacing w:after="0" w:line="240" w:lineRule="auto"/>
              <w:rPr>
                <w:rFonts w:ascii="Times New Roman" w:hAnsi="Times New Roman"/>
                <w:bCs/>
                <w:sz w:val="24"/>
                <w:szCs w:val="24"/>
              </w:rPr>
            </w:pPr>
            <w:r w:rsidRPr="00840873">
              <w:rPr>
                <w:rFonts w:ascii="Times New Roman" w:hAnsi="Times New Roman"/>
                <w:iCs/>
                <w:sz w:val="24"/>
                <w:szCs w:val="24"/>
              </w:rPr>
              <w:t>а</w:t>
            </w:r>
            <w:r w:rsidRPr="00840873">
              <w:rPr>
                <w:rFonts w:ascii="Times New Roman" w:hAnsi="Times New Roman"/>
                <w:bCs/>
                <w:sz w:val="24"/>
                <w:szCs w:val="24"/>
              </w:rPr>
              <w:t>ктуальный профессиональный и социальный контекст, в котором приходится работать и жить</w:t>
            </w:r>
            <w:r>
              <w:rPr>
                <w:rFonts w:ascii="Times New Roman" w:hAnsi="Times New Roman"/>
                <w:bCs/>
                <w:sz w:val="24"/>
                <w:szCs w:val="24"/>
              </w:rPr>
              <w:t>;</w:t>
            </w:r>
          </w:p>
          <w:p w:rsidR="00A00CF0" w:rsidRPr="00C8020C" w:rsidRDefault="00A00CF0" w:rsidP="00C34067">
            <w:pPr>
              <w:shd w:val="clear" w:color="auto" w:fill="FFFFFF"/>
              <w:spacing w:after="0" w:line="240" w:lineRule="auto"/>
              <w:rPr>
                <w:rFonts w:ascii="Times New Roman" w:eastAsia="Calibri" w:hAnsi="Times New Roman"/>
                <w:sz w:val="24"/>
                <w:szCs w:val="24"/>
              </w:rPr>
            </w:pPr>
            <w:r w:rsidRPr="00840873">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r>
              <w:rPr>
                <w:rFonts w:ascii="Times New Roman" w:hAnsi="Times New Roman"/>
                <w:bCs/>
                <w:sz w:val="24"/>
                <w:szCs w:val="24"/>
              </w:rPr>
              <w:t>.</w:t>
            </w:r>
          </w:p>
        </w:tc>
      </w:tr>
      <w:tr w:rsidR="00A00CF0" w:rsidRPr="00315F34" w:rsidTr="00A00CF0">
        <w:trPr>
          <w:trHeight w:val="212"/>
        </w:trPr>
        <w:tc>
          <w:tcPr>
            <w:tcW w:w="2376" w:type="dxa"/>
          </w:tcPr>
          <w:p w:rsidR="00A00CF0" w:rsidRPr="00840873" w:rsidRDefault="00A00CF0" w:rsidP="00C34067">
            <w:pPr>
              <w:suppressAutoHyphens/>
              <w:spacing w:after="0" w:line="240" w:lineRule="auto"/>
              <w:rPr>
                <w:rFonts w:ascii="Times New Roman" w:hAnsi="Times New Roman"/>
                <w:iCs/>
                <w:sz w:val="24"/>
                <w:szCs w:val="24"/>
              </w:rPr>
            </w:pPr>
            <w:r w:rsidRPr="00840873">
              <w:rPr>
                <w:rFonts w:ascii="Times New Roman" w:hAnsi="Times New Roman"/>
                <w:iCs/>
                <w:sz w:val="24"/>
                <w:szCs w:val="24"/>
              </w:rPr>
              <w:t>ОК 02</w:t>
            </w:r>
            <w:r w:rsidRPr="00840873">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Pr>
          <w:p w:rsidR="00A00CF0" w:rsidRDefault="00A00CF0" w:rsidP="00C34067">
            <w:pPr>
              <w:spacing w:after="0"/>
              <w:rPr>
                <w:rFonts w:ascii="Times New Roman" w:hAnsi="Times New Roman"/>
                <w:iCs/>
                <w:sz w:val="24"/>
                <w:szCs w:val="24"/>
              </w:rPr>
            </w:pPr>
            <w:r w:rsidRPr="0084087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r>
              <w:rPr>
                <w:rFonts w:ascii="Times New Roman" w:hAnsi="Times New Roman"/>
                <w:iCs/>
                <w:sz w:val="24"/>
                <w:szCs w:val="24"/>
              </w:rPr>
              <w:t>.</w:t>
            </w:r>
          </w:p>
          <w:p w:rsidR="00A00CF0" w:rsidRPr="00840873" w:rsidRDefault="00A00CF0" w:rsidP="00C34067">
            <w:pPr>
              <w:spacing w:after="0"/>
              <w:rPr>
                <w:rFonts w:ascii="Times New Roman" w:hAnsi="Times New Roman"/>
                <w:bCs/>
                <w:iCs/>
                <w:sz w:val="24"/>
                <w:szCs w:val="24"/>
              </w:rPr>
            </w:pPr>
          </w:p>
        </w:tc>
        <w:tc>
          <w:tcPr>
            <w:tcW w:w="3611" w:type="dxa"/>
          </w:tcPr>
          <w:p w:rsidR="00A00CF0" w:rsidRDefault="00A00CF0" w:rsidP="00C34067">
            <w:pPr>
              <w:shd w:val="clear" w:color="auto" w:fill="FFFFFF"/>
              <w:spacing w:after="0" w:line="240" w:lineRule="auto"/>
              <w:rPr>
                <w:rFonts w:ascii="Times New Roman" w:hAnsi="Times New Roman"/>
                <w:bCs/>
                <w:iCs/>
                <w:sz w:val="24"/>
                <w:szCs w:val="24"/>
              </w:rPr>
            </w:pPr>
            <w:r w:rsidRPr="00840873">
              <w:rPr>
                <w:rFonts w:ascii="Times New Roman" w:hAnsi="Times New Roman"/>
                <w:iCs/>
                <w:sz w:val="24"/>
                <w:szCs w:val="24"/>
              </w:rPr>
              <w:t xml:space="preserve">формат оформления результатов поиска информации, </w:t>
            </w:r>
            <w:r w:rsidRPr="00840873">
              <w:rPr>
                <w:rFonts w:ascii="Times New Roman" w:hAnsi="Times New Roman"/>
                <w:bCs/>
                <w:iCs/>
                <w:sz w:val="24"/>
                <w:szCs w:val="24"/>
              </w:rPr>
              <w:t>современные средства и устройства информатизации</w:t>
            </w:r>
            <w:r>
              <w:rPr>
                <w:rFonts w:ascii="Times New Roman" w:hAnsi="Times New Roman"/>
                <w:bCs/>
                <w:iCs/>
                <w:sz w:val="24"/>
                <w:szCs w:val="24"/>
              </w:rPr>
              <w:t>.</w:t>
            </w:r>
          </w:p>
          <w:p w:rsidR="00A00CF0" w:rsidRPr="00840873" w:rsidRDefault="00A00CF0" w:rsidP="00C34067">
            <w:pPr>
              <w:shd w:val="clear" w:color="auto" w:fill="FFFFFF"/>
              <w:spacing w:after="0" w:line="240" w:lineRule="auto"/>
              <w:rPr>
                <w:rFonts w:ascii="Times New Roman" w:hAnsi="Times New Roman"/>
                <w:bCs/>
                <w:iCs/>
                <w:sz w:val="24"/>
                <w:szCs w:val="24"/>
              </w:rPr>
            </w:pPr>
          </w:p>
        </w:tc>
      </w:tr>
    </w:tbl>
    <w:p w:rsidR="00A00CF0" w:rsidRPr="00A00CF0" w:rsidRDefault="00A00CF0" w:rsidP="00A00CF0">
      <w:pPr>
        <w:suppressAutoHyphens/>
        <w:spacing w:after="240" w:line="240" w:lineRule="auto"/>
        <w:ind w:firstLine="709"/>
        <w:rPr>
          <w:rFonts w:ascii="Times New Roman" w:hAnsi="Times New Roman"/>
          <w:b/>
          <w:sz w:val="16"/>
          <w:szCs w:val="16"/>
        </w:rPr>
      </w:pPr>
    </w:p>
    <w:p w:rsidR="00A00CF0" w:rsidRPr="00315F34" w:rsidRDefault="00A00CF0" w:rsidP="00A00CF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A00CF0" w:rsidRPr="00315F34" w:rsidRDefault="00A00CF0" w:rsidP="00A00CF0">
      <w:pPr>
        <w:suppressAutoHyphens/>
        <w:spacing w:after="12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A00CF0" w:rsidRPr="00315F34" w:rsidTr="00C34067">
        <w:trPr>
          <w:trHeight w:val="490"/>
        </w:trPr>
        <w:tc>
          <w:tcPr>
            <w:tcW w:w="3685" w:type="pct"/>
            <w:vAlign w:val="center"/>
          </w:tcPr>
          <w:p w:rsidR="00A00CF0" w:rsidRPr="00315F34" w:rsidRDefault="00A00CF0" w:rsidP="00C3406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A00CF0" w:rsidRPr="00315F34" w:rsidRDefault="00A00CF0" w:rsidP="00C34067">
            <w:pPr>
              <w:suppressAutoHyphens/>
              <w:rPr>
                <w:rFonts w:ascii="Times New Roman" w:hAnsi="Times New Roman"/>
                <w:b/>
                <w:iCs/>
              </w:rPr>
            </w:pPr>
            <w:r w:rsidRPr="00315F34">
              <w:rPr>
                <w:rFonts w:ascii="Times New Roman" w:hAnsi="Times New Roman"/>
                <w:b/>
                <w:iCs/>
              </w:rPr>
              <w:t>Объем в часах</w:t>
            </w:r>
          </w:p>
        </w:tc>
      </w:tr>
      <w:tr w:rsidR="00A00CF0" w:rsidRPr="00315F34" w:rsidTr="00C34067">
        <w:trPr>
          <w:trHeight w:val="490"/>
        </w:trPr>
        <w:tc>
          <w:tcPr>
            <w:tcW w:w="3685" w:type="pct"/>
            <w:vAlign w:val="center"/>
          </w:tcPr>
          <w:p w:rsidR="00A00CF0" w:rsidRPr="00315F34" w:rsidRDefault="00A00CF0" w:rsidP="00C3406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A00CF0" w:rsidRPr="00315F34" w:rsidRDefault="00A00CF0" w:rsidP="00C34067">
            <w:pPr>
              <w:suppressAutoHyphens/>
              <w:spacing w:after="0"/>
              <w:jc w:val="center"/>
              <w:rPr>
                <w:rFonts w:ascii="Times New Roman" w:hAnsi="Times New Roman"/>
                <w:iCs/>
              </w:rPr>
            </w:pPr>
            <w:r>
              <w:rPr>
                <w:rFonts w:ascii="Times New Roman" w:hAnsi="Times New Roman"/>
                <w:iCs/>
              </w:rPr>
              <w:t>92</w:t>
            </w:r>
          </w:p>
        </w:tc>
      </w:tr>
      <w:tr w:rsidR="00A00CF0" w:rsidRPr="00315F34" w:rsidTr="00C34067">
        <w:trPr>
          <w:trHeight w:val="490"/>
        </w:trPr>
        <w:tc>
          <w:tcPr>
            <w:tcW w:w="3685" w:type="pct"/>
            <w:shd w:val="clear" w:color="auto" w:fill="auto"/>
            <w:vAlign w:val="center"/>
          </w:tcPr>
          <w:p w:rsidR="00A00CF0" w:rsidRPr="00315F34" w:rsidRDefault="00A00CF0" w:rsidP="00C3406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A00CF0" w:rsidRPr="00315F34" w:rsidRDefault="00A00CF0" w:rsidP="00C34067">
            <w:pPr>
              <w:suppressAutoHyphens/>
              <w:spacing w:after="0"/>
              <w:jc w:val="center"/>
              <w:rPr>
                <w:rFonts w:ascii="Times New Roman" w:hAnsi="Times New Roman"/>
                <w:iCs/>
              </w:rPr>
            </w:pPr>
            <w:r>
              <w:rPr>
                <w:rFonts w:ascii="Times New Roman" w:hAnsi="Times New Roman"/>
                <w:iCs/>
              </w:rPr>
              <w:t>42</w:t>
            </w:r>
          </w:p>
        </w:tc>
      </w:tr>
      <w:tr w:rsidR="00A00CF0" w:rsidRPr="00315F34" w:rsidTr="00C34067">
        <w:trPr>
          <w:trHeight w:val="336"/>
        </w:trPr>
        <w:tc>
          <w:tcPr>
            <w:tcW w:w="5000" w:type="pct"/>
            <w:gridSpan w:val="2"/>
            <w:vAlign w:val="center"/>
          </w:tcPr>
          <w:p w:rsidR="00A00CF0" w:rsidRPr="00315F34" w:rsidRDefault="00A00CF0" w:rsidP="00C34067">
            <w:pPr>
              <w:suppressAutoHyphens/>
              <w:spacing w:after="0"/>
              <w:jc w:val="center"/>
              <w:rPr>
                <w:rFonts w:ascii="Times New Roman" w:hAnsi="Times New Roman"/>
                <w:iCs/>
              </w:rPr>
            </w:pPr>
            <w:r w:rsidRPr="00315F34">
              <w:rPr>
                <w:rFonts w:ascii="Times New Roman" w:hAnsi="Times New Roman"/>
              </w:rPr>
              <w:t>в т. ч.:</w:t>
            </w:r>
          </w:p>
        </w:tc>
      </w:tr>
      <w:tr w:rsidR="00A00CF0" w:rsidRPr="00315F34" w:rsidTr="00A00CF0">
        <w:trPr>
          <w:trHeight w:val="314"/>
        </w:trPr>
        <w:tc>
          <w:tcPr>
            <w:tcW w:w="3685" w:type="pct"/>
            <w:vAlign w:val="center"/>
          </w:tcPr>
          <w:p w:rsidR="00A00CF0" w:rsidRPr="00315F34" w:rsidRDefault="00A00CF0" w:rsidP="00C3406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A00CF0" w:rsidRPr="00315F34" w:rsidRDefault="00A00CF0" w:rsidP="00C34067">
            <w:pPr>
              <w:suppressAutoHyphens/>
              <w:spacing w:after="0"/>
              <w:jc w:val="center"/>
              <w:rPr>
                <w:rFonts w:ascii="Times New Roman" w:hAnsi="Times New Roman"/>
                <w:iCs/>
              </w:rPr>
            </w:pPr>
            <w:r>
              <w:rPr>
                <w:rFonts w:ascii="Times New Roman" w:hAnsi="Times New Roman"/>
                <w:iCs/>
              </w:rPr>
              <w:t>28</w:t>
            </w:r>
          </w:p>
        </w:tc>
      </w:tr>
      <w:tr w:rsidR="00A00CF0" w:rsidRPr="00315F34" w:rsidTr="00C34067">
        <w:trPr>
          <w:trHeight w:val="490"/>
        </w:trPr>
        <w:tc>
          <w:tcPr>
            <w:tcW w:w="3685" w:type="pct"/>
            <w:vAlign w:val="center"/>
          </w:tcPr>
          <w:p w:rsidR="00A00CF0" w:rsidRPr="00315F34" w:rsidRDefault="00A00CF0" w:rsidP="00C3406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A00CF0" w:rsidRPr="00315F34" w:rsidRDefault="00A00CF0" w:rsidP="00C34067">
            <w:pPr>
              <w:suppressAutoHyphens/>
              <w:spacing w:after="0"/>
              <w:jc w:val="center"/>
              <w:rPr>
                <w:rFonts w:ascii="Times New Roman" w:hAnsi="Times New Roman"/>
                <w:iCs/>
              </w:rPr>
            </w:pPr>
            <w:r>
              <w:rPr>
                <w:rFonts w:ascii="Times New Roman" w:hAnsi="Times New Roman"/>
                <w:iCs/>
              </w:rPr>
              <w:t>42</w:t>
            </w:r>
          </w:p>
        </w:tc>
      </w:tr>
      <w:tr w:rsidR="00A00CF0" w:rsidRPr="00315F34" w:rsidTr="00C34067">
        <w:trPr>
          <w:trHeight w:val="267"/>
        </w:trPr>
        <w:tc>
          <w:tcPr>
            <w:tcW w:w="3685" w:type="pct"/>
            <w:vAlign w:val="center"/>
          </w:tcPr>
          <w:p w:rsidR="00A00CF0" w:rsidRPr="00315F34" w:rsidRDefault="00A00CF0" w:rsidP="00C34067">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6"/>
            </w:r>
          </w:p>
        </w:tc>
        <w:tc>
          <w:tcPr>
            <w:tcW w:w="1315" w:type="pct"/>
            <w:vAlign w:val="center"/>
          </w:tcPr>
          <w:p w:rsidR="00A00CF0" w:rsidRPr="00315F34" w:rsidRDefault="00A00CF0" w:rsidP="00C34067">
            <w:pPr>
              <w:suppressAutoHyphens/>
              <w:spacing w:after="0"/>
              <w:jc w:val="center"/>
              <w:rPr>
                <w:rFonts w:ascii="Times New Roman" w:hAnsi="Times New Roman"/>
                <w:iCs/>
              </w:rPr>
            </w:pPr>
            <w:r>
              <w:rPr>
                <w:rFonts w:ascii="Times New Roman" w:hAnsi="Times New Roman"/>
                <w:iCs/>
              </w:rPr>
              <w:t>4</w:t>
            </w:r>
          </w:p>
        </w:tc>
      </w:tr>
      <w:tr w:rsidR="00A00CF0" w:rsidRPr="00315F34" w:rsidTr="00C34067">
        <w:trPr>
          <w:trHeight w:val="367"/>
        </w:trPr>
        <w:tc>
          <w:tcPr>
            <w:tcW w:w="3685" w:type="pct"/>
            <w:vAlign w:val="center"/>
          </w:tcPr>
          <w:p w:rsidR="00A00CF0" w:rsidRPr="00315F34" w:rsidRDefault="00A00CF0" w:rsidP="00C3406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A00CF0" w:rsidRPr="00315F34" w:rsidRDefault="00A00CF0" w:rsidP="00C34067">
            <w:pPr>
              <w:suppressAutoHyphens/>
              <w:spacing w:after="0"/>
              <w:jc w:val="center"/>
              <w:rPr>
                <w:rFonts w:ascii="Times New Roman" w:hAnsi="Times New Roman"/>
                <w:iCs/>
              </w:rPr>
            </w:pPr>
            <w:r>
              <w:rPr>
                <w:rFonts w:ascii="Times New Roman" w:hAnsi="Times New Roman"/>
                <w:iCs/>
              </w:rPr>
              <w:t>18</w:t>
            </w:r>
          </w:p>
        </w:tc>
      </w:tr>
    </w:tbl>
    <w:p w:rsidR="00A00CF0" w:rsidRPr="00315F34" w:rsidRDefault="00A00CF0" w:rsidP="00A00CF0">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A00CF0" w:rsidRPr="00315F34" w:rsidRDefault="00A00CF0" w:rsidP="00A00CF0">
      <w:pPr>
        <w:rPr>
          <w:rFonts w:ascii="Times New Roman" w:hAnsi="Times New Roman"/>
          <w:b/>
          <w:i/>
        </w:rPr>
        <w:sectPr w:rsidR="00A00CF0" w:rsidRPr="00315F34" w:rsidSect="00C34067">
          <w:pgSz w:w="11906" w:h="16838"/>
          <w:pgMar w:top="1134" w:right="850" w:bottom="284" w:left="1701" w:header="708" w:footer="708" w:gutter="0"/>
          <w:cols w:space="720"/>
          <w:docGrid w:linePitch="299"/>
        </w:sectPr>
      </w:pPr>
    </w:p>
    <w:p w:rsidR="00A00CF0" w:rsidRPr="00315F34" w:rsidRDefault="00A00CF0" w:rsidP="00A00CF0">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8"/>
        <w:gridCol w:w="3719"/>
        <w:gridCol w:w="2844"/>
        <w:gridCol w:w="3777"/>
        <w:gridCol w:w="1210"/>
        <w:gridCol w:w="1213"/>
      </w:tblGrid>
      <w:tr w:rsidR="00A00CF0" w:rsidRPr="00315F34" w:rsidTr="00C34067">
        <w:trPr>
          <w:trHeight w:val="20"/>
        </w:trPr>
        <w:tc>
          <w:tcPr>
            <w:tcW w:w="665" w:type="pct"/>
            <w:vAlign w:val="center"/>
          </w:tcPr>
          <w:p w:rsidR="00A00CF0" w:rsidRPr="00315F34" w:rsidRDefault="00A00CF0" w:rsidP="00C3406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63" w:type="pct"/>
            <w:vAlign w:val="center"/>
          </w:tcPr>
          <w:p w:rsidR="00A00CF0" w:rsidRPr="00315F34" w:rsidRDefault="00A00CF0" w:rsidP="00C34067">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6" w:type="pct"/>
            <w:vAlign w:val="center"/>
          </w:tcPr>
          <w:p w:rsidR="00A00CF0" w:rsidRPr="00315F34" w:rsidRDefault="00A00CF0" w:rsidP="00C34067">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1283" w:type="pct"/>
            <w:vAlign w:val="center"/>
          </w:tcPr>
          <w:p w:rsidR="00A00CF0" w:rsidRPr="00315F34" w:rsidRDefault="00A00CF0" w:rsidP="00C34067">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27"/>
            </w:r>
            <w:r w:rsidRPr="00315F34">
              <w:rPr>
                <w:rFonts w:ascii="Times New Roman" w:hAnsi="Times New Roman"/>
                <w:b/>
                <w:bCs/>
              </w:rPr>
              <w:t>, формированию которых способствует элемент программы</w:t>
            </w:r>
          </w:p>
        </w:tc>
        <w:tc>
          <w:tcPr>
            <w:tcW w:w="411" w:type="pct"/>
          </w:tcPr>
          <w:p w:rsidR="00A00CF0" w:rsidRPr="00315F34" w:rsidRDefault="00A00CF0" w:rsidP="00C34067">
            <w:pPr>
              <w:suppressAutoHyphens/>
              <w:jc w:val="center"/>
              <w:rPr>
                <w:rFonts w:ascii="Times New Roman" w:hAnsi="Times New Roman"/>
                <w:b/>
                <w:bCs/>
              </w:rPr>
            </w:pPr>
            <w:r w:rsidRPr="006E1DFB">
              <w:rPr>
                <w:rFonts w:ascii="Times New Roman" w:hAnsi="Times New Roman"/>
                <w:sz w:val="24"/>
                <w:szCs w:val="24"/>
              </w:rPr>
              <w:t>Код ПК, ОК</w:t>
            </w:r>
          </w:p>
        </w:tc>
        <w:tc>
          <w:tcPr>
            <w:tcW w:w="412" w:type="pct"/>
          </w:tcPr>
          <w:p w:rsidR="00A00CF0" w:rsidRPr="00315F34" w:rsidRDefault="00A00CF0" w:rsidP="00C3406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A00CF0" w:rsidRPr="00315F34" w:rsidTr="00C34067">
        <w:trPr>
          <w:trHeight w:val="20"/>
        </w:trPr>
        <w:tc>
          <w:tcPr>
            <w:tcW w:w="665" w:type="pct"/>
          </w:tcPr>
          <w:p w:rsidR="00A00CF0" w:rsidRPr="00315F34" w:rsidRDefault="00A00CF0" w:rsidP="00C34067">
            <w:pPr>
              <w:spacing w:after="0" w:line="240" w:lineRule="auto"/>
              <w:jc w:val="center"/>
              <w:rPr>
                <w:rFonts w:ascii="Times New Roman" w:hAnsi="Times New Roman"/>
                <w:b/>
                <w:bCs/>
                <w:i/>
                <w:iCs/>
              </w:rPr>
            </w:pPr>
            <w:r w:rsidRPr="00315F34">
              <w:rPr>
                <w:rFonts w:ascii="Times New Roman" w:hAnsi="Times New Roman"/>
                <w:b/>
                <w:bCs/>
                <w:i/>
                <w:iCs/>
              </w:rPr>
              <w:t>1</w:t>
            </w:r>
          </w:p>
        </w:tc>
        <w:tc>
          <w:tcPr>
            <w:tcW w:w="1263" w:type="pct"/>
          </w:tcPr>
          <w:p w:rsidR="00A00CF0" w:rsidRPr="00315F34" w:rsidRDefault="00A00CF0" w:rsidP="00C34067">
            <w:pPr>
              <w:spacing w:after="0" w:line="240" w:lineRule="auto"/>
              <w:jc w:val="center"/>
              <w:rPr>
                <w:rFonts w:ascii="Times New Roman" w:hAnsi="Times New Roman"/>
                <w:b/>
                <w:bCs/>
                <w:i/>
                <w:iCs/>
              </w:rPr>
            </w:pPr>
            <w:r w:rsidRPr="00315F34">
              <w:rPr>
                <w:rFonts w:ascii="Times New Roman" w:hAnsi="Times New Roman"/>
                <w:b/>
                <w:bCs/>
                <w:i/>
                <w:iCs/>
              </w:rPr>
              <w:t>2</w:t>
            </w:r>
          </w:p>
        </w:tc>
        <w:tc>
          <w:tcPr>
            <w:tcW w:w="966" w:type="pct"/>
          </w:tcPr>
          <w:p w:rsidR="00A00CF0" w:rsidRPr="00315F34" w:rsidRDefault="00A00CF0" w:rsidP="00C34067">
            <w:pPr>
              <w:spacing w:after="0" w:line="240" w:lineRule="auto"/>
              <w:jc w:val="center"/>
              <w:rPr>
                <w:rFonts w:ascii="Times New Roman" w:hAnsi="Times New Roman"/>
                <w:b/>
                <w:bCs/>
                <w:i/>
                <w:iCs/>
              </w:rPr>
            </w:pPr>
            <w:r w:rsidRPr="00315F34">
              <w:rPr>
                <w:rFonts w:ascii="Times New Roman" w:hAnsi="Times New Roman"/>
                <w:b/>
                <w:bCs/>
                <w:i/>
                <w:iCs/>
              </w:rPr>
              <w:t>3</w:t>
            </w:r>
          </w:p>
        </w:tc>
        <w:tc>
          <w:tcPr>
            <w:tcW w:w="1283" w:type="pct"/>
          </w:tcPr>
          <w:p w:rsidR="00A00CF0" w:rsidRPr="00315F34" w:rsidRDefault="00A00CF0" w:rsidP="00C34067">
            <w:pPr>
              <w:spacing w:after="0" w:line="240" w:lineRule="auto"/>
              <w:jc w:val="center"/>
              <w:rPr>
                <w:rFonts w:ascii="Times New Roman" w:hAnsi="Times New Roman"/>
                <w:b/>
                <w:bCs/>
                <w:i/>
                <w:iCs/>
              </w:rPr>
            </w:pPr>
            <w:r w:rsidRPr="00315F34">
              <w:rPr>
                <w:rFonts w:ascii="Times New Roman" w:hAnsi="Times New Roman"/>
                <w:b/>
                <w:bCs/>
                <w:i/>
                <w:iCs/>
              </w:rPr>
              <w:t>4</w:t>
            </w:r>
          </w:p>
        </w:tc>
        <w:tc>
          <w:tcPr>
            <w:tcW w:w="411" w:type="pct"/>
          </w:tcPr>
          <w:p w:rsidR="00A00CF0" w:rsidRPr="00315F34" w:rsidRDefault="00A00CF0" w:rsidP="00C34067">
            <w:pPr>
              <w:spacing w:after="0" w:line="240" w:lineRule="auto"/>
              <w:jc w:val="center"/>
              <w:rPr>
                <w:rFonts w:ascii="Times New Roman" w:hAnsi="Times New Roman"/>
                <w:b/>
                <w:bCs/>
                <w:i/>
                <w:iCs/>
              </w:rPr>
            </w:pPr>
            <w:r>
              <w:rPr>
                <w:rFonts w:ascii="Times New Roman" w:hAnsi="Times New Roman"/>
                <w:b/>
                <w:bCs/>
                <w:i/>
                <w:iCs/>
              </w:rPr>
              <w:t>5</w:t>
            </w:r>
          </w:p>
        </w:tc>
        <w:tc>
          <w:tcPr>
            <w:tcW w:w="412" w:type="pct"/>
          </w:tcPr>
          <w:p w:rsidR="00A00CF0" w:rsidRPr="00315F34" w:rsidRDefault="00A00CF0" w:rsidP="00C34067">
            <w:pPr>
              <w:spacing w:after="0" w:line="240" w:lineRule="auto"/>
              <w:jc w:val="center"/>
              <w:rPr>
                <w:rFonts w:ascii="Times New Roman" w:hAnsi="Times New Roman"/>
                <w:b/>
                <w:bCs/>
                <w:i/>
                <w:iCs/>
              </w:rPr>
            </w:pPr>
            <w:r>
              <w:rPr>
                <w:rFonts w:ascii="Times New Roman" w:hAnsi="Times New Roman"/>
                <w:b/>
                <w:bCs/>
                <w:i/>
                <w:iCs/>
              </w:rPr>
              <w:t>6</w:t>
            </w:r>
          </w:p>
        </w:tc>
      </w:tr>
      <w:tr w:rsidR="00A00CF0" w:rsidRPr="00315F34" w:rsidTr="00C34067">
        <w:trPr>
          <w:trHeight w:val="20"/>
        </w:trPr>
        <w:tc>
          <w:tcPr>
            <w:tcW w:w="1928" w:type="pct"/>
            <w:gridSpan w:val="2"/>
          </w:tcPr>
          <w:p w:rsidR="00A00CF0" w:rsidRPr="00315F34" w:rsidRDefault="00A00CF0" w:rsidP="00C34067">
            <w:pPr>
              <w:spacing w:after="0" w:line="360" w:lineRule="auto"/>
              <w:rPr>
                <w:rFonts w:ascii="Times New Roman" w:hAnsi="Times New Roman"/>
                <w:b/>
                <w:bCs/>
              </w:rPr>
            </w:pPr>
            <w:r w:rsidRPr="00524F83">
              <w:rPr>
                <w:rFonts w:ascii="Times New Roman" w:hAnsi="Times New Roman"/>
                <w:b/>
                <w:bCs/>
              </w:rPr>
              <w:t>Раздел № 1. Основные положения и научные основы дисциплины «</w:t>
            </w:r>
            <w:r w:rsidR="0062379C">
              <w:rPr>
                <w:rFonts w:ascii="Times New Roman" w:hAnsi="Times New Roman"/>
                <w:b/>
                <w:bCs/>
              </w:rPr>
              <w:t>Процессы и аппараты пищевых производств</w:t>
            </w:r>
            <w:r w:rsidRPr="00524F83">
              <w:rPr>
                <w:rFonts w:ascii="Times New Roman" w:hAnsi="Times New Roman"/>
                <w:b/>
                <w:bCs/>
              </w:rPr>
              <w:t>».</w:t>
            </w:r>
          </w:p>
        </w:tc>
        <w:tc>
          <w:tcPr>
            <w:tcW w:w="966" w:type="pct"/>
          </w:tcPr>
          <w:p w:rsidR="00A00CF0" w:rsidRPr="004F4830" w:rsidRDefault="00A00CF0" w:rsidP="00C34067">
            <w:pPr>
              <w:jc w:val="center"/>
              <w:rPr>
                <w:rFonts w:ascii="Times New Roman" w:hAnsi="Times New Roman"/>
                <w:bCs/>
                <w:iCs/>
              </w:rPr>
            </w:pPr>
            <w:r w:rsidRPr="004F4830">
              <w:rPr>
                <w:rFonts w:ascii="Times New Roman" w:hAnsi="Times New Roman"/>
                <w:bCs/>
                <w:iCs/>
              </w:rPr>
              <w:t>4</w:t>
            </w:r>
            <w:r>
              <w:rPr>
                <w:rFonts w:ascii="Times New Roman" w:hAnsi="Times New Roman"/>
                <w:bCs/>
                <w:iCs/>
              </w:rPr>
              <w:t>/0</w:t>
            </w:r>
          </w:p>
        </w:tc>
        <w:tc>
          <w:tcPr>
            <w:tcW w:w="1283" w:type="pct"/>
          </w:tcPr>
          <w:p w:rsidR="00A00CF0" w:rsidRPr="00315F34" w:rsidRDefault="00A00CF0" w:rsidP="00C34067">
            <w:pPr>
              <w:jc w:val="center"/>
              <w:rPr>
                <w:rFonts w:ascii="Times New Roman" w:hAnsi="Times New Roman"/>
                <w:b/>
                <w:bCs/>
                <w:i/>
                <w:iCs/>
              </w:rPr>
            </w:pPr>
          </w:p>
        </w:tc>
        <w:tc>
          <w:tcPr>
            <w:tcW w:w="411" w:type="pct"/>
          </w:tcPr>
          <w:p w:rsidR="00A00CF0" w:rsidRPr="00315F34" w:rsidRDefault="00A00CF0" w:rsidP="00C34067">
            <w:pPr>
              <w:jc w:val="center"/>
              <w:rPr>
                <w:rFonts w:ascii="Times New Roman" w:hAnsi="Times New Roman"/>
                <w:b/>
                <w:bCs/>
                <w:i/>
                <w:iCs/>
              </w:rPr>
            </w:pPr>
          </w:p>
        </w:tc>
        <w:tc>
          <w:tcPr>
            <w:tcW w:w="412" w:type="pct"/>
          </w:tcPr>
          <w:p w:rsidR="00A00CF0" w:rsidRPr="00315F34" w:rsidRDefault="00A00CF0" w:rsidP="00C34067">
            <w:pPr>
              <w:jc w:val="center"/>
              <w:rPr>
                <w:rFonts w:ascii="Times New Roman" w:hAnsi="Times New Roman"/>
                <w:b/>
                <w:bCs/>
                <w:i/>
                <w:iCs/>
              </w:rPr>
            </w:pPr>
          </w:p>
        </w:tc>
      </w:tr>
      <w:tr w:rsidR="00A00CF0" w:rsidRPr="00315F34" w:rsidTr="00C34067">
        <w:trPr>
          <w:trHeight w:val="20"/>
        </w:trPr>
        <w:tc>
          <w:tcPr>
            <w:tcW w:w="665" w:type="pct"/>
          </w:tcPr>
          <w:p w:rsidR="00A00CF0" w:rsidRPr="00315F34" w:rsidRDefault="00A00CF0" w:rsidP="00C34067">
            <w:pPr>
              <w:spacing w:after="0"/>
              <w:rPr>
                <w:rFonts w:ascii="Times New Roman" w:hAnsi="Times New Roman"/>
                <w:b/>
                <w:bCs/>
              </w:rPr>
            </w:pPr>
            <w:r w:rsidRPr="00315F34">
              <w:rPr>
                <w:rFonts w:ascii="Times New Roman" w:hAnsi="Times New Roman"/>
                <w:b/>
                <w:bCs/>
              </w:rPr>
              <w:t>Тема 1.</w:t>
            </w:r>
            <w:r w:rsidRPr="00392759">
              <w:rPr>
                <w:rFonts w:ascii="Times New Roman" w:hAnsi="Times New Roman"/>
                <w:b/>
                <w:sz w:val="24"/>
                <w:szCs w:val="24"/>
              </w:rPr>
              <w:t>1</w:t>
            </w:r>
            <w:r w:rsidRPr="00540EDC">
              <w:rPr>
                <w:rFonts w:ascii="Times New Roman" w:hAnsi="Times New Roman"/>
                <w:b/>
                <w:bCs/>
              </w:rPr>
              <w:t xml:space="preserve">Общие </w:t>
            </w:r>
            <w:r>
              <w:rPr>
                <w:rFonts w:ascii="Times New Roman" w:hAnsi="Times New Roman"/>
                <w:b/>
                <w:bCs/>
              </w:rPr>
              <w:t xml:space="preserve">понятия и содержание  </w:t>
            </w:r>
            <w:r w:rsidRPr="00392759">
              <w:rPr>
                <w:rFonts w:ascii="Times New Roman" w:hAnsi="Times New Roman"/>
                <w:b/>
                <w:bCs/>
              </w:rPr>
              <w:t>дисциплины  «Процессы и аппараты</w:t>
            </w:r>
            <w:r w:rsidR="0062379C">
              <w:rPr>
                <w:rFonts w:ascii="Times New Roman" w:hAnsi="Times New Roman"/>
                <w:b/>
                <w:bCs/>
              </w:rPr>
              <w:t xml:space="preserve"> пищевых производств</w:t>
            </w:r>
            <w:r w:rsidRPr="00392759">
              <w:rPr>
                <w:rFonts w:ascii="Times New Roman" w:hAnsi="Times New Roman"/>
                <w:b/>
                <w:bCs/>
              </w:rPr>
              <w:t>».</w:t>
            </w:r>
          </w:p>
        </w:tc>
        <w:tc>
          <w:tcPr>
            <w:tcW w:w="1263" w:type="pct"/>
          </w:tcPr>
          <w:p w:rsidR="00A00CF0" w:rsidRDefault="00A00CF0" w:rsidP="00C34067">
            <w:pPr>
              <w:spacing w:after="0"/>
              <w:rPr>
                <w:rFonts w:ascii="Times New Roman" w:hAnsi="Times New Roman"/>
                <w:sz w:val="24"/>
                <w:szCs w:val="24"/>
              </w:rPr>
            </w:pPr>
            <w:r>
              <w:rPr>
                <w:rFonts w:ascii="Times New Roman" w:hAnsi="Times New Roman"/>
                <w:sz w:val="24"/>
                <w:szCs w:val="24"/>
              </w:rPr>
              <w:t xml:space="preserve">1. </w:t>
            </w:r>
            <w:r w:rsidRPr="00D464CE">
              <w:rPr>
                <w:rFonts w:ascii="Times New Roman" w:hAnsi="Times New Roman"/>
                <w:sz w:val="24"/>
                <w:szCs w:val="24"/>
              </w:rPr>
              <w:t>Содержание и задачи курса «Процессы и</w:t>
            </w:r>
            <w:r>
              <w:rPr>
                <w:rFonts w:ascii="Times New Roman" w:hAnsi="Times New Roman"/>
                <w:sz w:val="24"/>
                <w:szCs w:val="24"/>
              </w:rPr>
              <w:t xml:space="preserve"> аппараты</w:t>
            </w:r>
            <w:r w:rsidRPr="00D464CE">
              <w:rPr>
                <w:rFonts w:ascii="Times New Roman" w:hAnsi="Times New Roman"/>
                <w:sz w:val="24"/>
                <w:szCs w:val="24"/>
              </w:rPr>
              <w:t xml:space="preserve">». </w:t>
            </w:r>
          </w:p>
          <w:p w:rsidR="00A00CF0" w:rsidRDefault="00A00CF0" w:rsidP="00C34067">
            <w:pPr>
              <w:spacing w:after="0"/>
              <w:rPr>
                <w:rFonts w:ascii="Times New Roman" w:hAnsi="Times New Roman"/>
                <w:sz w:val="24"/>
                <w:szCs w:val="24"/>
              </w:rPr>
            </w:pPr>
            <w:r>
              <w:rPr>
                <w:rFonts w:ascii="Times New Roman" w:hAnsi="Times New Roman"/>
                <w:sz w:val="24"/>
                <w:szCs w:val="24"/>
              </w:rPr>
              <w:t xml:space="preserve">2. </w:t>
            </w:r>
            <w:r w:rsidRPr="00D464CE">
              <w:rPr>
                <w:rFonts w:ascii="Times New Roman" w:hAnsi="Times New Roman"/>
                <w:sz w:val="24"/>
                <w:szCs w:val="24"/>
              </w:rPr>
              <w:t xml:space="preserve"> Возникновение и развитие науки о процессах и аппаратах. </w:t>
            </w:r>
          </w:p>
          <w:p w:rsidR="00A00CF0" w:rsidRDefault="00A00CF0" w:rsidP="00C34067">
            <w:pPr>
              <w:spacing w:after="0"/>
              <w:rPr>
                <w:rFonts w:ascii="Times New Roman" w:hAnsi="Times New Roman"/>
                <w:sz w:val="24"/>
                <w:szCs w:val="24"/>
              </w:rPr>
            </w:pPr>
            <w:r>
              <w:rPr>
                <w:rFonts w:ascii="Times New Roman" w:hAnsi="Times New Roman"/>
                <w:sz w:val="24"/>
                <w:szCs w:val="24"/>
              </w:rPr>
              <w:t xml:space="preserve">3. </w:t>
            </w:r>
            <w:r w:rsidRPr="00D464CE">
              <w:rPr>
                <w:rFonts w:ascii="Times New Roman" w:hAnsi="Times New Roman"/>
                <w:sz w:val="24"/>
                <w:szCs w:val="24"/>
              </w:rPr>
              <w:t xml:space="preserve">Классификация основных процессов. </w:t>
            </w:r>
          </w:p>
          <w:p w:rsidR="00A00CF0" w:rsidRPr="00315F34" w:rsidRDefault="00A00CF0" w:rsidP="00C34067">
            <w:pPr>
              <w:spacing w:after="0"/>
              <w:rPr>
                <w:rFonts w:ascii="Times New Roman" w:hAnsi="Times New Roman"/>
                <w:b/>
                <w:bCs/>
                <w:i/>
              </w:rPr>
            </w:pPr>
            <w:r>
              <w:rPr>
                <w:rFonts w:ascii="Times New Roman" w:hAnsi="Times New Roman"/>
                <w:sz w:val="24"/>
                <w:szCs w:val="24"/>
              </w:rPr>
              <w:t xml:space="preserve">4. </w:t>
            </w:r>
            <w:r w:rsidRPr="00D464CE">
              <w:rPr>
                <w:rFonts w:ascii="Times New Roman" w:hAnsi="Times New Roman"/>
                <w:sz w:val="24"/>
                <w:szCs w:val="24"/>
              </w:rPr>
              <w:t>Основные понятия и законы науки о процессах и аппаратах</w:t>
            </w:r>
            <w:r w:rsidRPr="00540EDC">
              <w:rPr>
                <w:rFonts w:ascii="Times New Roman" w:hAnsi="Times New Roman"/>
                <w:sz w:val="24"/>
                <w:szCs w:val="24"/>
              </w:rPr>
              <w:t>.</w:t>
            </w:r>
          </w:p>
        </w:tc>
        <w:tc>
          <w:tcPr>
            <w:tcW w:w="966" w:type="pct"/>
            <w:vAlign w:val="center"/>
          </w:tcPr>
          <w:p w:rsidR="00A00CF0" w:rsidRPr="00392759" w:rsidRDefault="00A00CF0" w:rsidP="00C34067">
            <w:pPr>
              <w:suppressAutoHyphens/>
              <w:spacing w:after="0"/>
              <w:jc w:val="center"/>
              <w:rPr>
                <w:rFonts w:ascii="Times New Roman" w:hAnsi="Times New Roman"/>
                <w:iCs/>
              </w:rPr>
            </w:pPr>
            <w:r w:rsidRPr="00392759">
              <w:rPr>
                <w:rFonts w:ascii="Times New Roman" w:hAnsi="Times New Roman"/>
                <w:iCs/>
              </w:rPr>
              <w:t>2</w:t>
            </w:r>
            <w:r>
              <w:rPr>
                <w:rFonts w:ascii="Times New Roman" w:hAnsi="Times New Roman"/>
                <w:iCs/>
              </w:rPr>
              <w:t>/0</w:t>
            </w:r>
          </w:p>
        </w:tc>
        <w:tc>
          <w:tcPr>
            <w:tcW w:w="1283" w:type="pct"/>
          </w:tcPr>
          <w:p w:rsidR="00A00CF0" w:rsidRPr="007F2C61" w:rsidRDefault="00A00CF0" w:rsidP="00C34067">
            <w:pPr>
              <w:spacing w:after="0"/>
              <w:rPr>
                <w:rFonts w:ascii="Times New Roman" w:hAnsi="Times New Roman"/>
              </w:rPr>
            </w:pPr>
            <w:r w:rsidRPr="00315F34">
              <w:rPr>
                <w:rFonts w:ascii="Times New Roman" w:hAnsi="Times New Roman"/>
                <w:b/>
              </w:rPr>
              <w:t>***</w:t>
            </w:r>
          </w:p>
        </w:tc>
        <w:tc>
          <w:tcPr>
            <w:tcW w:w="411" w:type="pct"/>
          </w:tcPr>
          <w:p w:rsidR="00A00CF0" w:rsidRDefault="00A00CF0" w:rsidP="00C34067">
            <w:pPr>
              <w:spacing w:after="0"/>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rsidR="00A00CF0"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A00CF0" w:rsidRPr="00315F34" w:rsidRDefault="00A00CF0" w:rsidP="00C34067">
            <w:pPr>
              <w:spacing w:after="0"/>
              <w:rPr>
                <w:rFonts w:ascii="Times New Roman" w:hAnsi="Times New Roman"/>
                <w:b/>
                <w:i/>
              </w:rPr>
            </w:pPr>
          </w:p>
        </w:tc>
        <w:tc>
          <w:tcPr>
            <w:tcW w:w="412" w:type="pct"/>
          </w:tcPr>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 xml:space="preserve">.01 </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315F34" w:rsidRDefault="00A00CF0" w:rsidP="00C34067">
            <w:pPr>
              <w:spacing w:after="0"/>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315F34" w:rsidTr="00C34067">
        <w:trPr>
          <w:trHeight w:val="20"/>
        </w:trPr>
        <w:tc>
          <w:tcPr>
            <w:tcW w:w="665" w:type="pct"/>
          </w:tcPr>
          <w:p w:rsidR="00A00CF0" w:rsidRPr="00315F34" w:rsidRDefault="00A00CF0" w:rsidP="00C34067">
            <w:pPr>
              <w:spacing w:after="0"/>
              <w:rPr>
                <w:rFonts w:ascii="Times New Roman" w:hAnsi="Times New Roman"/>
                <w:b/>
                <w:bCs/>
              </w:rPr>
            </w:pPr>
            <w:r w:rsidRPr="00540EDC">
              <w:rPr>
                <w:rFonts w:ascii="Times New Roman" w:hAnsi="Times New Roman"/>
                <w:b/>
                <w:bCs/>
              </w:rPr>
              <w:t>Тема № 1.2. Свойство сырья, продуктов и полуфабрикатов. Основы рационального построения аппаратов.</w:t>
            </w:r>
          </w:p>
        </w:tc>
        <w:tc>
          <w:tcPr>
            <w:tcW w:w="1263" w:type="pct"/>
          </w:tcPr>
          <w:p w:rsidR="00A00CF0" w:rsidRPr="00540EDC" w:rsidRDefault="00A00CF0" w:rsidP="00C34067">
            <w:pPr>
              <w:spacing w:after="0"/>
              <w:rPr>
                <w:rFonts w:ascii="Times New Roman" w:hAnsi="Times New Roman"/>
                <w:bCs/>
              </w:rPr>
            </w:pPr>
            <w:r>
              <w:rPr>
                <w:rFonts w:ascii="Times New Roman" w:hAnsi="Times New Roman"/>
                <w:bCs/>
              </w:rPr>
              <w:t>1.</w:t>
            </w:r>
            <w:r w:rsidRPr="00540EDC">
              <w:rPr>
                <w:rFonts w:ascii="Times New Roman" w:hAnsi="Times New Roman"/>
                <w:bCs/>
              </w:rPr>
              <w:t>Структурно-механические свойства материалов: плотность, удельный вес, вязкость.</w:t>
            </w:r>
          </w:p>
          <w:p w:rsidR="00A00CF0" w:rsidRPr="00540EDC" w:rsidRDefault="00A00CF0" w:rsidP="00C34067">
            <w:pPr>
              <w:spacing w:after="0"/>
              <w:rPr>
                <w:rFonts w:ascii="Times New Roman" w:hAnsi="Times New Roman"/>
                <w:bCs/>
              </w:rPr>
            </w:pPr>
            <w:r>
              <w:rPr>
                <w:rFonts w:ascii="Times New Roman" w:hAnsi="Times New Roman"/>
                <w:bCs/>
              </w:rPr>
              <w:t xml:space="preserve">2. </w:t>
            </w:r>
            <w:r w:rsidRPr="00540EDC">
              <w:rPr>
                <w:rFonts w:ascii="Times New Roman" w:hAnsi="Times New Roman"/>
                <w:bCs/>
              </w:rPr>
              <w:t>Теплофизические свойства материалов. Физико-химические свойства материалов.</w:t>
            </w:r>
          </w:p>
          <w:p w:rsidR="00A00CF0" w:rsidRPr="00540EDC" w:rsidRDefault="00A00CF0" w:rsidP="00C34067">
            <w:pPr>
              <w:spacing w:after="0"/>
              <w:rPr>
                <w:rFonts w:ascii="Times New Roman" w:hAnsi="Times New Roman"/>
                <w:bCs/>
              </w:rPr>
            </w:pPr>
            <w:r>
              <w:rPr>
                <w:rFonts w:ascii="Times New Roman" w:hAnsi="Times New Roman"/>
                <w:bCs/>
              </w:rPr>
              <w:t xml:space="preserve">3. </w:t>
            </w:r>
            <w:r w:rsidRPr="00540EDC">
              <w:rPr>
                <w:rFonts w:ascii="Times New Roman" w:hAnsi="Times New Roman"/>
                <w:bCs/>
              </w:rPr>
              <w:t>Требования, предъявляемые к аппаратам. Эргонометрические требования.</w:t>
            </w:r>
          </w:p>
          <w:p w:rsidR="00A00CF0" w:rsidRPr="00D464CE" w:rsidRDefault="00A00CF0" w:rsidP="00C34067">
            <w:pPr>
              <w:spacing w:after="0"/>
              <w:rPr>
                <w:rFonts w:ascii="Times New Roman" w:hAnsi="Times New Roman"/>
                <w:bCs/>
              </w:rPr>
            </w:pPr>
            <w:r w:rsidRPr="00D464CE">
              <w:rPr>
                <w:rFonts w:ascii="Times New Roman" w:hAnsi="Times New Roman"/>
                <w:bCs/>
              </w:rPr>
              <w:t>4.Требования, предъявляемые к материалам, идущим на изготовление аппаратов.</w:t>
            </w:r>
          </w:p>
        </w:tc>
        <w:tc>
          <w:tcPr>
            <w:tcW w:w="966" w:type="pct"/>
            <w:vAlign w:val="center"/>
          </w:tcPr>
          <w:p w:rsidR="00A00CF0" w:rsidRPr="00FD2446" w:rsidRDefault="00A00CF0" w:rsidP="00C34067">
            <w:pPr>
              <w:spacing w:after="0"/>
              <w:jc w:val="center"/>
              <w:rPr>
                <w:rFonts w:ascii="Times New Roman" w:hAnsi="Times New Roman"/>
              </w:rPr>
            </w:pPr>
            <w:r w:rsidRPr="00FD2446">
              <w:rPr>
                <w:rFonts w:ascii="Times New Roman" w:hAnsi="Times New Roman"/>
              </w:rPr>
              <w:t>2</w:t>
            </w:r>
            <w:r>
              <w:rPr>
                <w:rFonts w:ascii="Times New Roman" w:hAnsi="Times New Roman"/>
              </w:rPr>
              <w:t>/0</w:t>
            </w:r>
          </w:p>
          <w:p w:rsidR="00A00CF0" w:rsidRPr="00315F34" w:rsidRDefault="00A00CF0" w:rsidP="00C34067">
            <w:pPr>
              <w:spacing w:after="0"/>
              <w:rPr>
                <w:rFonts w:ascii="Times New Roman" w:hAnsi="Times New Roman"/>
                <w:b/>
                <w:bCs/>
              </w:rPr>
            </w:pPr>
          </w:p>
        </w:tc>
        <w:tc>
          <w:tcPr>
            <w:tcW w:w="1283" w:type="pct"/>
          </w:tcPr>
          <w:p w:rsidR="00A00CF0" w:rsidRPr="00315F34" w:rsidRDefault="00A00CF0" w:rsidP="00C34067">
            <w:pPr>
              <w:spacing w:after="0"/>
              <w:rPr>
                <w:rFonts w:ascii="Times New Roman" w:hAnsi="Times New Roman"/>
                <w:b/>
              </w:rPr>
            </w:pPr>
            <w:r w:rsidRPr="00315F34">
              <w:rPr>
                <w:rFonts w:ascii="Times New Roman" w:hAnsi="Times New Roman"/>
                <w:b/>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01</w:t>
            </w:r>
          </w:p>
          <w:p w:rsidR="00A00CF0" w:rsidRPr="00315F34" w:rsidRDefault="00A00CF0" w:rsidP="00C34067">
            <w:pPr>
              <w:spacing w:after="0"/>
              <w:rPr>
                <w:rFonts w:ascii="Times New Roman" w:hAnsi="Times New Roman"/>
                <w:b/>
              </w:rPr>
            </w:pPr>
            <w:r w:rsidRPr="006E1DFB">
              <w:rPr>
                <w:rFonts w:ascii="Times New Roman" w:hAnsi="Times New Roman"/>
                <w:sz w:val="24"/>
                <w:szCs w:val="24"/>
              </w:rPr>
              <w:t>ОК 0</w:t>
            </w:r>
            <w:r>
              <w:rPr>
                <w:rFonts w:ascii="Times New Roman" w:hAnsi="Times New Roman"/>
                <w:sz w:val="24"/>
                <w:szCs w:val="24"/>
              </w:rPr>
              <w:t>2</w:t>
            </w:r>
          </w:p>
        </w:tc>
        <w:tc>
          <w:tcPr>
            <w:tcW w:w="412" w:type="pct"/>
          </w:tcPr>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 xml:space="preserve">У 1.1.01 </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 1.1.01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315F34" w:rsidRDefault="00A00CF0" w:rsidP="00C34067">
            <w:pPr>
              <w:spacing w:after="0"/>
              <w:rPr>
                <w:rFonts w:ascii="Times New Roman" w:hAnsi="Times New Roman"/>
                <w:b/>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315F34" w:rsidTr="00C34067">
        <w:trPr>
          <w:trHeight w:val="20"/>
        </w:trPr>
        <w:tc>
          <w:tcPr>
            <w:tcW w:w="1928" w:type="pct"/>
            <w:gridSpan w:val="2"/>
          </w:tcPr>
          <w:p w:rsidR="00A00CF0" w:rsidRPr="0016118A" w:rsidRDefault="00A00CF0" w:rsidP="00C34067">
            <w:pPr>
              <w:pStyle w:val="TableParagraph"/>
              <w:ind w:left="110" w:right="792"/>
              <w:rPr>
                <w:b/>
                <w:bCs/>
              </w:rPr>
            </w:pPr>
            <w:r>
              <w:rPr>
                <w:b/>
                <w:bCs/>
                <w:sz w:val="24"/>
                <w:szCs w:val="24"/>
              </w:rPr>
              <w:t xml:space="preserve">Раздел № 2.1. Механические </w:t>
            </w:r>
            <w:r w:rsidRPr="0016118A">
              <w:rPr>
                <w:b/>
                <w:bCs/>
                <w:sz w:val="24"/>
                <w:szCs w:val="24"/>
              </w:rPr>
              <w:t>процессы</w:t>
            </w:r>
          </w:p>
        </w:tc>
        <w:tc>
          <w:tcPr>
            <w:tcW w:w="966" w:type="pct"/>
          </w:tcPr>
          <w:p w:rsidR="00A00CF0" w:rsidRPr="004F4830" w:rsidRDefault="00A00CF0" w:rsidP="00C34067">
            <w:pPr>
              <w:jc w:val="center"/>
              <w:rPr>
                <w:rFonts w:ascii="Times New Roman" w:hAnsi="Times New Roman"/>
                <w:bCs/>
                <w:iCs/>
              </w:rPr>
            </w:pPr>
            <w:r w:rsidRPr="004F4830">
              <w:rPr>
                <w:rFonts w:ascii="Times New Roman" w:hAnsi="Times New Roman"/>
                <w:bCs/>
                <w:iCs/>
              </w:rPr>
              <w:t>15</w:t>
            </w:r>
            <w:r>
              <w:rPr>
                <w:rFonts w:ascii="Times New Roman" w:hAnsi="Times New Roman"/>
                <w:bCs/>
                <w:iCs/>
              </w:rPr>
              <w:t>/8</w:t>
            </w:r>
          </w:p>
        </w:tc>
        <w:tc>
          <w:tcPr>
            <w:tcW w:w="1283" w:type="pct"/>
          </w:tcPr>
          <w:p w:rsidR="00A00CF0" w:rsidRPr="00315F34" w:rsidRDefault="00A00CF0" w:rsidP="00C34067">
            <w:pPr>
              <w:jc w:val="center"/>
              <w:rPr>
                <w:rFonts w:ascii="Times New Roman" w:hAnsi="Times New Roman"/>
                <w:b/>
                <w:bCs/>
                <w:i/>
                <w:iCs/>
              </w:rPr>
            </w:pPr>
          </w:p>
        </w:tc>
        <w:tc>
          <w:tcPr>
            <w:tcW w:w="411" w:type="pct"/>
          </w:tcPr>
          <w:p w:rsidR="00A00CF0" w:rsidRPr="00315F34" w:rsidRDefault="00A00CF0" w:rsidP="00C34067">
            <w:pPr>
              <w:jc w:val="center"/>
              <w:rPr>
                <w:rFonts w:ascii="Times New Roman" w:hAnsi="Times New Roman"/>
                <w:b/>
                <w:bCs/>
                <w:i/>
                <w:iCs/>
              </w:rPr>
            </w:pPr>
          </w:p>
        </w:tc>
        <w:tc>
          <w:tcPr>
            <w:tcW w:w="412" w:type="pct"/>
          </w:tcPr>
          <w:p w:rsidR="00A00CF0" w:rsidRPr="00315F34" w:rsidRDefault="00A00CF0" w:rsidP="00C34067">
            <w:pPr>
              <w:jc w:val="center"/>
              <w:rPr>
                <w:rFonts w:ascii="Times New Roman" w:hAnsi="Times New Roman"/>
                <w:b/>
                <w:bCs/>
                <w:i/>
                <w:iCs/>
              </w:rPr>
            </w:pPr>
          </w:p>
        </w:tc>
      </w:tr>
      <w:tr w:rsidR="00A00CF0" w:rsidRPr="00315F34" w:rsidTr="00C34067">
        <w:trPr>
          <w:trHeight w:val="20"/>
        </w:trPr>
        <w:tc>
          <w:tcPr>
            <w:tcW w:w="665" w:type="pct"/>
            <w:vMerge w:val="restart"/>
          </w:tcPr>
          <w:p w:rsidR="00A00CF0" w:rsidRPr="004A3A08" w:rsidRDefault="00A00CF0" w:rsidP="00C34067">
            <w:pPr>
              <w:spacing w:after="0"/>
              <w:rPr>
                <w:rFonts w:ascii="Times New Roman" w:hAnsi="Times New Roman"/>
                <w:b/>
                <w:bCs/>
              </w:rPr>
            </w:pPr>
            <w:r w:rsidRPr="004A3A08">
              <w:rPr>
                <w:rFonts w:ascii="Times New Roman" w:hAnsi="Times New Roman"/>
                <w:b/>
                <w:sz w:val="24"/>
                <w:szCs w:val="24"/>
              </w:rPr>
              <w:lastRenderedPageBreak/>
              <w:t>Тема № 2.1. Измельчение</w:t>
            </w:r>
          </w:p>
        </w:tc>
        <w:tc>
          <w:tcPr>
            <w:tcW w:w="1263" w:type="pct"/>
          </w:tcPr>
          <w:p w:rsidR="00A00CF0" w:rsidRPr="004A3A08" w:rsidRDefault="00A00CF0" w:rsidP="00C34067">
            <w:pPr>
              <w:spacing w:after="0"/>
              <w:rPr>
                <w:rFonts w:ascii="Times New Roman" w:hAnsi="Times New Roman"/>
                <w:bCs/>
              </w:rPr>
            </w:pPr>
            <w:r>
              <w:rPr>
                <w:rFonts w:ascii="Times New Roman" w:hAnsi="Times New Roman"/>
                <w:bCs/>
              </w:rPr>
              <w:t xml:space="preserve">1. </w:t>
            </w:r>
            <w:r w:rsidRPr="004A3A08">
              <w:rPr>
                <w:rFonts w:ascii="Times New Roman" w:hAnsi="Times New Roman"/>
                <w:bCs/>
              </w:rPr>
              <w:t>Основные понятия. Теоретические основы измельчения.</w:t>
            </w:r>
          </w:p>
          <w:p w:rsidR="00A00CF0" w:rsidRPr="004A3A08" w:rsidRDefault="00A00CF0" w:rsidP="00C34067">
            <w:pPr>
              <w:spacing w:after="0"/>
              <w:rPr>
                <w:rFonts w:ascii="Times New Roman" w:hAnsi="Times New Roman"/>
                <w:bCs/>
              </w:rPr>
            </w:pPr>
            <w:r>
              <w:rPr>
                <w:rFonts w:ascii="Times New Roman" w:hAnsi="Times New Roman"/>
                <w:bCs/>
              </w:rPr>
              <w:t xml:space="preserve">2. </w:t>
            </w:r>
            <w:r w:rsidRPr="004A3A08">
              <w:rPr>
                <w:rFonts w:ascii="Times New Roman" w:hAnsi="Times New Roman"/>
                <w:bCs/>
              </w:rPr>
              <w:t>Теория измельчения. Теория Риттингера. Теория В.Л. Кирпичева.</w:t>
            </w:r>
          </w:p>
          <w:p w:rsidR="00A00CF0" w:rsidRPr="004A3A08" w:rsidRDefault="00A00CF0" w:rsidP="00C34067">
            <w:pPr>
              <w:spacing w:after="0"/>
              <w:rPr>
                <w:rFonts w:ascii="Times New Roman" w:hAnsi="Times New Roman"/>
                <w:bCs/>
              </w:rPr>
            </w:pPr>
            <w:r>
              <w:rPr>
                <w:rFonts w:ascii="Times New Roman" w:hAnsi="Times New Roman"/>
                <w:bCs/>
              </w:rPr>
              <w:t xml:space="preserve">3. </w:t>
            </w:r>
            <w:r w:rsidRPr="004A3A08">
              <w:rPr>
                <w:rFonts w:ascii="Times New Roman" w:hAnsi="Times New Roman"/>
                <w:bCs/>
              </w:rPr>
              <w:t>Измельчающие аппараты: вальцовая дробилка, молотковая дробилка, резательные машины,</w:t>
            </w:r>
          </w:p>
          <w:p w:rsidR="00A00CF0" w:rsidRPr="00315F34" w:rsidRDefault="00A00CF0" w:rsidP="00C34067">
            <w:pPr>
              <w:spacing w:after="0"/>
              <w:rPr>
                <w:rFonts w:ascii="Times New Roman" w:hAnsi="Times New Roman"/>
                <w:b/>
                <w:bCs/>
                <w:i/>
              </w:rPr>
            </w:pPr>
            <w:r w:rsidRPr="004A3A08">
              <w:rPr>
                <w:rFonts w:ascii="Times New Roman" w:hAnsi="Times New Roman"/>
                <w:bCs/>
              </w:rPr>
              <w:t>центробежная резательная машина, терочные машины, шаровая мельница.</w:t>
            </w:r>
          </w:p>
        </w:tc>
        <w:tc>
          <w:tcPr>
            <w:tcW w:w="966" w:type="pct"/>
            <w:vAlign w:val="center"/>
          </w:tcPr>
          <w:p w:rsidR="00A00CF0" w:rsidRPr="00FD2446" w:rsidRDefault="00A00CF0" w:rsidP="00C34067">
            <w:pPr>
              <w:suppressAutoHyphens/>
              <w:spacing w:after="0"/>
              <w:jc w:val="center"/>
              <w:rPr>
                <w:rFonts w:ascii="Times New Roman" w:hAnsi="Times New Roman"/>
                <w:iCs/>
              </w:rPr>
            </w:pPr>
            <w:r>
              <w:rPr>
                <w:rFonts w:ascii="Times New Roman" w:hAnsi="Times New Roman"/>
                <w:iCs/>
              </w:rPr>
              <w:t>8,5/4</w:t>
            </w:r>
          </w:p>
        </w:tc>
        <w:tc>
          <w:tcPr>
            <w:tcW w:w="1283" w:type="pct"/>
            <w:vMerge w:val="restart"/>
          </w:tcPr>
          <w:p w:rsidR="00A00CF0" w:rsidRPr="00315F34" w:rsidRDefault="00A00CF0" w:rsidP="00C34067">
            <w:pPr>
              <w:spacing w:after="0"/>
              <w:rPr>
                <w:rFonts w:ascii="Times New Roman" w:hAnsi="Times New Roman"/>
                <w:b/>
                <w:i/>
              </w:rPr>
            </w:pPr>
            <w:r w:rsidRPr="00315F34">
              <w:rPr>
                <w:rFonts w:ascii="Times New Roman" w:hAnsi="Times New Roman"/>
                <w:b/>
                <w:i/>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A00CF0" w:rsidRPr="00315F34" w:rsidRDefault="00A00CF0" w:rsidP="00C34067">
            <w:pPr>
              <w:spacing w:after="0"/>
              <w:rPr>
                <w:rFonts w:ascii="Times New Roman" w:hAnsi="Times New Roman"/>
                <w:b/>
                <w:i/>
              </w:rPr>
            </w:pP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 xml:space="preserve">У 1.2.01 </w:t>
            </w: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315F34" w:rsidRDefault="00A00CF0" w:rsidP="00C34067">
            <w:pPr>
              <w:spacing w:after="0"/>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i/>
              </w:rPr>
            </w:pPr>
          </w:p>
        </w:tc>
        <w:tc>
          <w:tcPr>
            <w:tcW w:w="1263" w:type="pct"/>
          </w:tcPr>
          <w:p w:rsidR="00A00CF0" w:rsidRPr="00B75C9C" w:rsidRDefault="00A00CF0" w:rsidP="00C34067">
            <w:pPr>
              <w:spacing w:after="0"/>
              <w:jc w:val="both"/>
              <w:rPr>
                <w:rFonts w:ascii="Times New Roman" w:hAnsi="Times New Roman"/>
                <w:b/>
              </w:rPr>
            </w:pPr>
            <w:r w:rsidRPr="00B75C9C">
              <w:rPr>
                <w:rFonts w:ascii="Times New Roman" w:hAnsi="Times New Roman"/>
                <w:b/>
              </w:rPr>
              <w:t>В том числе лабораторных и практических занятий</w:t>
            </w:r>
          </w:p>
        </w:tc>
        <w:tc>
          <w:tcPr>
            <w:tcW w:w="966" w:type="pct"/>
            <w:vAlign w:val="center"/>
          </w:tcPr>
          <w:p w:rsidR="00A00CF0" w:rsidRPr="009D4DA2" w:rsidRDefault="00A00CF0" w:rsidP="00C34067">
            <w:pPr>
              <w:suppressAutoHyphens/>
              <w:jc w:val="center"/>
              <w:rPr>
                <w:rFonts w:ascii="Times New Roman" w:hAnsi="Times New Roman"/>
                <w:iCs/>
              </w:rPr>
            </w:pPr>
            <w:r>
              <w:rPr>
                <w:rFonts w:ascii="Times New Roman" w:hAnsi="Times New Roman"/>
                <w:iCs/>
              </w:rPr>
              <w:t>4</w:t>
            </w:r>
          </w:p>
        </w:tc>
        <w:tc>
          <w:tcPr>
            <w:tcW w:w="1283" w:type="pct"/>
            <w:vMerge/>
          </w:tcPr>
          <w:p w:rsidR="00A00CF0" w:rsidRPr="00315F34" w:rsidRDefault="00A00CF0" w:rsidP="00C34067">
            <w:pPr>
              <w:rPr>
                <w:rFonts w:ascii="Times New Roman" w:hAnsi="Times New Roman"/>
                <w:b/>
                <w:i/>
              </w:rPr>
            </w:pPr>
          </w:p>
        </w:tc>
        <w:tc>
          <w:tcPr>
            <w:tcW w:w="411" w:type="pct"/>
          </w:tcPr>
          <w:p w:rsidR="00A00CF0" w:rsidRPr="00315F34" w:rsidRDefault="00A00CF0" w:rsidP="00C34067">
            <w:pPr>
              <w:rPr>
                <w:rFonts w:ascii="Times New Roman" w:hAnsi="Times New Roman"/>
                <w:b/>
                <w:i/>
              </w:rPr>
            </w:pPr>
          </w:p>
        </w:tc>
        <w:tc>
          <w:tcPr>
            <w:tcW w:w="412" w:type="pct"/>
          </w:tcPr>
          <w:p w:rsidR="00A00CF0" w:rsidRPr="00315F34" w:rsidRDefault="00A00CF0" w:rsidP="00C34067">
            <w:pPr>
              <w:rPr>
                <w:rFonts w:ascii="Times New Roman" w:hAnsi="Times New Roman"/>
                <w:b/>
                <w:i/>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i/>
              </w:rPr>
            </w:pPr>
          </w:p>
        </w:tc>
        <w:tc>
          <w:tcPr>
            <w:tcW w:w="1263" w:type="pct"/>
          </w:tcPr>
          <w:p w:rsidR="00A00CF0" w:rsidRDefault="00A00CF0" w:rsidP="00C34067">
            <w:pPr>
              <w:spacing w:after="0"/>
              <w:jc w:val="both"/>
              <w:rPr>
                <w:rFonts w:ascii="Times New Roman" w:hAnsi="Times New Roman"/>
                <w:b/>
                <w:bCs/>
              </w:rPr>
            </w:pPr>
            <w:r>
              <w:rPr>
                <w:rFonts w:ascii="Times New Roman" w:hAnsi="Times New Roman"/>
                <w:b/>
                <w:bCs/>
              </w:rPr>
              <w:t>Практическое занятие:</w:t>
            </w:r>
          </w:p>
          <w:p w:rsidR="00A00CF0" w:rsidRPr="00B82BC5" w:rsidRDefault="00A00CF0" w:rsidP="00C34067">
            <w:pPr>
              <w:spacing w:after="0"/>
              <w:jc w:val="both"/>
              <w:rPr>
                <w:rFonts w:ascii="Times New Roman" w:hAnsi="Times New Roman"/>
                <w:b/>
                <w:i/>
              </w:rPr>
            </w:pPr>
            <w:r w:rsidRPr="00B82BC5">
              <w:rPr>
                <w:rFonts w:ascii="Times New Roman" w:hAnsi="Times New Roman"/>
              </w:rPr>
              <w:t>Аппаратыдляизмельчения</w:t>
            </w:r>
          </w:p>
        </w:tc>
        <w:tc>
          <w:tcPr>
            <w:tcW w:w="966" w:type="pct"/>
            <w:vAlign w:val="center"/>
          </w:tcPr>
          <w:p w:rsidR="00A00CF0" w:rsidRPr="009D4DA2" w:rsidRDefault="00A00CF0" w:rsidP="00C34067">
            <w:pPr>
              <w:suppressAutoHyphens/>
              <w:jc w:val="center"/>
              <w:rPr>
                <w:rFonts w:ascii="Times New Roman" w:hAnsi="Times New Roman"/>
                <w:iCs/>
              </w:rPr>
            </w:pPr>
            <w:r w:rsidRPr="009D4DA2">
              <w:rPr>
                <w:rFonts w:ascii="Times New Roman" w:hAnsi="Times New Roman"/>
                <w:iCs/>
              </w:rPr>
              <w:t>4</w:t>
            </w:r>
          </w:p>
        </w:tc>
        <w:tc>
          <w:tcPr>
            <w:tcW w:w="1283" w:type="pct"/>
            <w:vMerge/>
          </w:tcPr>
          <w:p w:rsidR="00A00CF0" w:rsidRPr="00315F34" w:rsidRDefault="00A00CF0" w:rsidP="00C34067">
            <w:pPr>
              <w:rPr>
                <w:rFonts w:ascii="Times New Roman" w:hAnsi="Times New Roman"/>
                <w:b/>
                <w:i/>
              </w:rPr>
            </w:pPr>
          </w:p>
        </w:tc>
        <w:tc>
          <w:tcPr>
            <w:tcW w:w="411" w:type="pct"/>
          </w:tcPr>
          <w:p w:rsidR="00A00CF0" w:rsidRPr="00315F34" w:rsidRDefault="00A00CF0" w:rsidP="00C34067">
            <w:pPr>
              <w:rPr>
                <w:rFonts w:ascii="Times New Roman" w:hAnsi="Times New Roman"/>
                <w:b/>
                <w:i/>
              </w:rPr>
            </w:pPr>
          </w:p>
        </w:tc>
        <w:tc>
          <w:tcPr>
            <w:tcW w:w="412" w:type="pct"/>
          </w:tcPr>
          <w:p w:rsidR="00A00CF0" w:rsidRPr="00315F34" w:rsidRDefault="00A00CF0" w:rsidP="00C34067">
            <w:pPr>
              <w:rPr>
                <w:rFonts w:ascii="Times New Roman" w:hAnsi="Times New Roman"/>
                <w:b/>
                <w:i/>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Default="00A00CF0" w:rsidP="00C34067">
            <w:pPr>
              <w:spacing w:after="0"/>
              <w:rPr>
                <w:rFonts w:ascii="Times New Roman" w:hAnsi="Times New Roman"/>
                <w:b/>
                <w:bCs/>
              </w:rPr>
            </w:pPr>
            <w:r w:rsidRPr="00315F34">
              <w:rPr>
                <w:rFonts w:ascii="Times New Roman" w:hAnsi="Times New Roman"/>
                <w:b/>
                <w:bCs/>
              </w:rPr>
              <w:t>Самостоятельная работа обучающихся</w:t>
            </w:r>
            <w:r>
              <w:rPr>
                <w:rFonts w:ascii="Times New Roman" w:hAnsi="Times New Roman"/>
                <w:b/>
                <w:bCs/>
              </w:rPr>
              <w:t>:</w:t>
            </w:r>
          </w:p>
          <w:p w:rsidR="00A00CF0" w:rsidRDefault="00A00CF0" w:rsidP="00C34067">
            <w:pPr>
              <w:spacing w:after="0"/>
              <w:rPr>
                <w:rFonts w:ascii="Times New Roman" w:hAnsi="Times New Roman"/>
                <w:sz w:val="24"/>
                <w:szCs w:val="24"/>
              </w:rPr>
            </w:pPr>
            <w:r w:rsidRPr="002D7116">
              <w:rPr>
                <w:rStyle w:val="a5"/>
                <w:rFonts w:ascii="Times New Roman" w:hAnsi="Times New Roman"/>
                <w:bCs/>
              </w:rPr>
              <w:footnoteReference w:id="28"/>
            </w:r>
            <w:r w:rsidRPr="002D7116">
              <w:rPr>
                <w:rFonts w:ascii="Times New Roman" w:hAnsi="Times New Roman"/>
                <w:sz w:val="24"/>
                <w:szCs w:val="24"/>
              </w:rPr>
              <w:t>Подготовить сообщение на одну из перечисленных тем</w:t>
            </w:r>
            <w:r>
              <w:rPr>
                <w:rFonts w:ascii="Times New Roman" w:hAnsi="Times New Roman"/>
                <w:sz w:val="24"/>
                <w:szCs w:val="24"/>
              </w:rPr>
              <w:t>:</w:t>
            </w:r>
          </w:p>
          <w:p w:rsidR="00A00CF0" w:rsidRDefault="00A00CF0" w:rsidP="00C34067">
            <w:pPr>
              <w:spacing w:after="0"/>
              <w:rPr>
                <w:rFonts w:ascii="Times New Roman" w:hAnsi="Times New Roman"/>
                <w:bCs/>
              </w:rPr>
            </w:pPr>
            <w:r w:rsidRPr="002D7116">
              <w:rPr>
                <w:rFonts w:ascii="Times New Roman" w:hAnsi="Times New Roman"/>
                <w:bCs/>
              </w:rPr>
              <w:t xml:space="preserve"> Способы измельчения</w:t>
            </w:r>
          </w:p>
          <w:p w:rsidR="00A00CF0" w:rsidRPr="002D7116" w:rsidRDefault="00A00CF0" w:rsidP="00C34067">
            <w:pPr>
              <w:spacing w:after="0"/>
              <w:rPr>
                <w:rFonts w:ascii="Times New Roman" w:hAnsi="Times New Roman"/>
                <w:bCs/>
              </w:rPr>
            </w:pPr>
            <w:r w:rsidRPr="002D7116">
              <w:rPr>
                <w:rFonts w:ascii="Times New Roman" w:hAnsi="Times New Roman"/>
                <w:bCs/>
              </w:rPr>
              <w:t>Виды  резок</w:t>
            </w:r>
          </w:p>
        </w:tc>
        <w:tc>
          <w:tcPr>
            <w:tcW w:w="966" w:type="pct"/>
            <w:vAlign w:val="center"/>
          </w:tcPr>
          <w:p w:rsidR="00A00CF0" w:rsidRPr="00085AA3" w:rsidRDefault="00A00CF0" w:rsidP="00C34067">
            <w:pPr>
              <w:suppressAutoHyphens/>
              <w:jc w:val="center"/>
              <w:rPr>
                <w:rFonts w:ascii="Times New Roman" w:hAnsi="Times New Roman"/>
                <w:bCs/>
                <w:iCs/>
              </w:rPr>
            </w:pPr>
            <w:r w:rsidRPr="00085AA3">
              <w:rPr>
                <w:rFonts w:ascii="Times New Roman" w:hAnsi="Times New Roman"/>
                <w:bCs/>
                <w:iCs/>
              </w:rPr>
              <w:t>0,5</w:t>
            </w:r>
          </w:p>
        </w:tc>
        <w:tc>
          <w:tcPr>
            <w:tcW w:w="1283" w:type="pct"/>
            <w:vMerge/>
          </w:tcPr>
          <w:p w:rsidR="00A00CF0" w:rsidRPr="00315F34" w:rsidRDefault="00A00CF0" w:rsidP="00C34067">
            <w:pPr>
              <w:rPr>
                <w:rFonts w:ascii="Times New Roman" w:hAnsi="Times New Roman"/>
                <w:b/>
              </w:rPr>
            </w:pPr>
          </w:p>
        </w:tc>
        <w:tc>
          <w:tcPr>
            <w:tcW w:w="411" w:type="pct"/>
          </w:tcPr>
          <w:p w:rsidR="00A00CF0" w:rsidRPr="00315F34" w:rsidRDefault="00A00CF0" w:rsidP="00C34067">
            <w:pPr>
              <w:rPr>
                <w:rFonts w:ascii="Times New Roman" w:hAnsi="Times New Roman"/>
                <w:b/>
              </w:rPr>
            </w:pPr>
          </w:p>
        </w:tc>
        <w:tc>
          <w:tcPr>
            <w:tcW w:w="412" w:type="pct"/>
          </w:tcPr>
          <w:p w:rsidR="00A00CF0" w:rsidRPr="00315F34" w:rsidRDefault="00A00CF0" w:rsidP="00C34067">
            <w:pPr>
              <w:rPr>
                <w:rFonts w:ascii="Times New Roman" w:hAnsi="Times New Roman"/>
                <w:b/>
              </w:rPr>
            </w:pPr>
          </w:p>
        </w:tc>
      </w:tr>
      <w:tr w:rsidR="00A00CF0" w:rsidRPr="00315F34" w:rsidTr="00C34067">
        <w:trPr>
          <w:trHeight w:val="20"/>
        </w:trPr>
        <w:tc>
          <w:tcPr>
            <w:tcW w:w="665" w:type="pct"/>
            <w:vMerge w:val="restart"/>
          </w:tcPr>
          <w:p w:rsidR="00A00CF0" w:rsidRPr="004A3A08" w:rsidRDefault="00A00CF0" w:rsidP="00C34067">
            <w:pPr>
              <w:spacing w:after="0"/>
              <w:rPr>
                <w:rFonts w:ascii="Times New Roman" w:hAnsi="Times New Roman"/>
                <w:b/>
                <w:bCs/>
              </w:rPr>
            </w:pPr>
            <w:r w:rsidRPr="004A3A08">
              <w:rPr>
                <w:rFonts w:ascii="Times New Roman" w:hAnsi="Times New Roman"/>
                <w:b/>
                <w:sz w:val="24"/>
                <w:szCs w:val="24"/>
              </w:rPr>
              <w:t xml:space="preserve">Тема № </w:t>
            </w:r>
            <w:r w:rsidR="00440803">
              <w:rPr>
                <w:rFonts w:ascii="Times New Roman" w:hAnsi="Times New Roman"/>
                <w:b/>
                <w:sz w:val="24"/>
                <w:szCs w:val="24"/>
              </w:rPr>
              <w:t>2</w:t>
            </w:r>
            <w:r w:rsidRPr="004A3A08">
              <w:rPr>
                <w:rFonts w:ascii="Times New Roman" w:hAnsi="Times New Roman"/>
                <w:b/>
                <w:sz w:val="24"/>
                <w:szCs w:val="24"/>
              </w:rPr>
              <w:t>.2. Сортирование</w:t>
            </w:r>
          </w:p>
        </w:tc>
        <w:tc>
          <w:tcPr>
            <w:tcW w:w="1263" w:type="pct"/>
          </w:tcPr>
          <w:p w:rsidR="00A00CF0" w:rsidRPr="004A3A08" w:rsidRDefault="00A00CF0" w:rsidP="00C34067">
            <w:pPr>
              <w:spacing w:after="0"/>
              <w:rPr>
                <w:rFonts w:ascii="Times New Roman" w:hAnsi="Times New Roman"/>
                <w:sz w:val="24"/>
                <w:szCs w:val="24"/>
              </w:rPr>
            </w:pPr>
            <w:r>
              <w:rPr>
                <w:rFonts w:ascii="Times New Roman" w:hAnsi="Times New Roman"/>
                <w:sz w:val="24"/>
                <w:szCs w:val="24"/>
              </w:rPr>
              <w:t xml:space="preserve">1. </w:t>
            </w:r>
            <w:r w:rsidRPr="004A3A08">
              <w:rPr>
                <w:rFonts w:ascii="Times New Roman" w:hAnsi="Times New Roman"/>
                <w:sz w:val="24"/>
                <w:szCs w:val="24"/>
              </w:rPr>
              <w:t>Цели сортирования</w:t>
            </w:r>
          </w:p>
          <w:p w:rsidR="00A00CF0" w:rsidRPr="004A3A08" w:rsidRDefault="00A00CF0" w:rsidP="00C34067">
            <w:pPr>
              <w:spacing w:after="0"/>
              <w:rPr>
                <w:rFonts w:ascii="Times New Roman" w:hAnsi="Times New Roman"/>
                <w:sz w:val="24"/>
                <w:szCs w:val="24"/>
              </w:rPr>
            </w:pPr>
            <w:r>
              <w:rPr>
                <w:rFonts w:ascii="Times New Roman" w:hAnsi="Times New Roman"/>
                <w:sz w:val="24"/>
                <w:szCs w:val="24"/>
              </w:rPr>
              <w:t>2. .</w:t>
            </w:r>
            <w:r w:rsidRPr="004A3A08">
              <w:rPr>
                <w:rFonts w:ascii="Times New Roman" w:hAnsi="Times New Roman"/>
                <w:sz w:val="24"/>
                <w:szCs w:val="24"/>
              </w:rPr>
              <w:t xml:space="preserve">Виды сортирования: пневматическое сортирование, </w:t>
            </w:r>
            <w:r>
              <w:rPr>
                <w:rFonts w:ascii="Times New Roman" w:hAnsi="Times New Roman"/>
                <w:sz w:val="24"/>
                <w:szCs w:val="24"/>
              </w:rPr>
              <w:t>м</w:t>
            </w:r>
            <w:r w:rsidRPr="004A3A08">
              <w:rPr>
                <w:rFonts w:ascii="Times New Roman" w:hAnsi="Times New Roman"/>
                <w:sz w:val="24"/>
                <w:szCs w:val="24"/>
              </w:rPr>
              <w:t>еханическое сортирование</w:t>
            </w:r>
            <w:r>
              <w:rPr>
                <w:rFonts w:ascii="Times New Roman" w:hAnsi="Times New Roman"/>
                <w:sz w:val="24"/>
                <w:szCs w:val="24"/>
              </w:rPr>
              <w:t>,</w:t>
            </w:r>
            <w:r w:rsidRPr="004A3A08">
              <w:rPr>
                <w:rFonts w:ascii="Times New Roman" w:hAnsi="Times New Roman"/>
                <w:sz w:val="24"/>
                <w:szCs w:val="24"/>
              </w:rPr>
              <w:t xml:space="preserve"> гидравлическое сортирование, магнитная сепарация</w:t>
            </w:r>
            <w:r>
              <w:rPr>
                <w:rFonts w:ascii="Times New Roman" w:hAnsi="Times New Roman"/>
                <w:sz w:val="24"/>
                <w:szCs w:val="24"/>
              </w:rPr>
              <w:t>.</w:t>
            </w:r>
          </w:p>
          <w:p w:rsidR="00A00CF0" w:rsidRPr="004A3A08" w:rsidRDefault="00A00CF0" w:rsidP="00C34067">
            <w:pPr>
              <w:spacing w:after="0"/>
              <w:rPr>
                <w:rFonts w:ascii="Times New Roman" w:hAnsi="Times New Roman"/>
                <w:sz w:val="24"/>
                <w:szCs w:val="24"/>
              </w:rPr>
            </w:pPr>
            <w:r>
              <w:rPr>
                <w:rFonts w:ascii="Times New Roman" w:hAnsi="Times New Roman"/>
                <w:sz w:val="24"/>
                <w:szCs w:val="24"/>
              </w:rPr>
              <w:t xml:space="preserve">3. </w:t>
            </w:r>
            <w:r w:rsidRPr="004A3A08">
              <w:rPr>
                <w:rFonts w:ascii="Times New Roman" w:hAnsi="Times New Roman"/>
                <w:sz w:val="24"/>
                <w:szCs w:val="24"/>
              </w:rPr>
              <w:t>Механическое сортирование. Ситовой анализ.</w:t>
            </w:r>
          </w:p>
          <w:p w:rsidR="00A00CF0" w:rsidRPr="004A3A08" w:rsidRDefault="00A00CF0" w:rsidP="00C34067">
            <w:pPr>
              <w:spacing w:after="0"/>
              <w:rPr>
                <w:rFonts w:ascii="Times New Roman" w:hAnsi="Times New Roman"/>
                <w:sz w:val="24"/>
                <w:szCs w:val="24"/>
              </w:rPr>
            </w:pPr>
            <w:r>
              <w:rPr>
                <w:rFonts w:ascii="Times New Roman" w:hAnsi="Times New Roman"/>
                <w:sz w:val="24"/>
                <w:szCs w:val="24"/>
              </w:rPr>
              <w:t xml:space="preserve">4. </w:t>
            </w:r>
            <w:r w:rsidRPr="004A3A08">
              <w:rPr>
                <w:rFonts w:ascii="Times New Roman" w:hAnsi="Times New Roman"/>
                <w:sz w:val="24"/>
                <w:szCs w:val="24"/>
              </w:rPr>
              <w:t>Аппараты для сортирования: плоские грохоты, качающийся грохот (трясун), вибрационный</w:t>
            </w:r>
          </w:p>
          <w:p w:rsidR="00A00CF0" w:rsidRPr="004A3A08" w:rsidRDefault="00A00CF0" w:rsidP="00C34067">
            <w:pPr>
              <w:spacing w:after="0"/>
              <w:rPr>
                <w:rFonts w:ascii="Times New Roman" w:hAnsi="Times New Roman"/>
                <w:sz w:val="24"/>
                <w:szCs w:val="24"/>
              </w:rPr>
            </w:pPr>
            <w:r w:rsidRPr="004A3A08">
              <w:rPr>
                <w:rFonts w:ascii="Times New Roman" w:hAnsi="Times New Roman"/>
                <w:sz w:val="24"/>
                <w:szCs w:val="24"/>
              </w:rPr>
              <w:t xml:space="preserve">грохот, барабанный грохот, </w:t>
            </w:r>
            <w:r w:rsidRPr="004A3A08">
              <w:rPr>
                <w:rFonts w:ascii="Times New Roman" w:hAnsi="Times New Roman"/>
                <w:sz w:val="24"/>
                <w:szCs w:val="24"/>
              </w:rPr>
              <w:lastRenderedPageBreak/>
              <w:t>бурат, триеры.</w:t>
            </w:r>
          </w:p>
          <w:p w:rsidR="00A00CF0" w:rsidRPr="00315F34" w:rsidRDefault="00A00CF0" w:rsidP="00C34067">
            <w:pPr>
              <w:spacing w:after="0"/>
              <w:rPr>
                <w:rFonts w:ascii="Times New Roman" w:hAnsi="Times New Roman"/>
                <w:b/>
                <w:bCs/>
              </w:rPr>
            </w:pPr>
          </w:p>
        </w:tc>
        <w:tc>
          <w:tcPr>
            <w:tcW w:w="966" w:type="pct"/>
            <w:vAlign w:val="center"/>
          </w:tcPr>
          <w:p w:rsidR="00A00CF0" w:rsidRPr="00FD2446" w:rsidRDefault="00A00CF0" w:rsidP="00C34067">
            <w:pPr>
              <w:spacing w:after="0"/>
              <w:jc w:val="center"/>
              <w:rPr>
                <w:rFonts w:ascii="Times New Roman" w:hAnsi="Times New Roman"/>
              </w:rPr>
            </w:pPr>
            <w:r>
              <w:rPr>
                <w:rFonts w:ascii="Times New Roman" w:hAnsi="Times New Roman"/>
              </w:rPr>
              <w:lastRenderedPageBreak/>
              <w:t>6,5/4</w:t>
            </w:r>
          </w:p>
          <w:p w:rsidR="00A00CF0" w:rsidRPr="00315F34" w:rsidRDefault="00A00CF0" w:rsidP="00C34067">
            <w:pPr>
              <w:spacing w:after="0"/>
              <w:jc w:val="center"/>
              <w:rPr>
                <w:rFonts w:ascii="Times New Roman" w:hAnsi="Times New Roman"/>
                <w:b/>
                <w:bCs/>
              </w:rPr>
            </w:pPr>
          </w:p>
        </w:tc>
        <w:tc>
          <w:tcPr>
            <w:tcW w:w="1283" w:type="pct"/>
            <w:vMerge w:val="restart"/>
          </w:tcPr>
          <w:p w:rsidR="00A00CF0" w:rsidRPr="00315F34" w:rsidRDefault="00A00CF0" w:rsidP="00C34067">
            <w:pPr>
              <w:spacing w:after="0"/>
              <w:rPr>
                <w:rFonts w:ascii="Times New Roman" w:hAnsi="Times New Roman"/>
                <w:b/>
              </w:rPr>
            </w:pPr>
            <w:r w:rsidRPr="00315F34">
              <w:rPr>
                <w:rFonts w:ascii="Times New Roman" w:hAnsi="Times New Roman"/>
                <w:b/>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DE364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01</w:t>
            </w:r>
          </w:p>
          <w:p w:rsidR="00A00CF0" w:rsidRPr="00315F34" w:rsidRDefault="00A00CF0" w:rsidP="00C34067">
            <w:pPr>
              <w:spacing w:after="0"/>
              <w:rPr>
                <w:rFonts w:ascii="Times New Roman" w:hAnsi="Times New Roman"/>
                <w:b/>
              </w:rPr>
            </w:pPr>
            <w:r w:rsidRPr="006E1DFB">
              <w:rPr>
                <w:rFonts w:ascii="Times New Roman" w:hAnsi="Times New Roman"/>
                <w:sz w:val="24"/>
                <w:szCs w:val="24"/>
              </w:rPr>
              <w:t>ОК 0</w:t>
            </w:r>
            <w:r>
              <w:rPr>
                <w:rFonts w:ascii="Times New Roman" w:hAnsi="Times New Roman"/>
                <w:sz w:val="24"/>
                <w:szCs w:val="24"/>
              </w:rPr>
              <w:t>2</w:t>
            </w: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 xml:space="preserve">У 1.2.01 </w:t>
            </w: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315F34" w:rsidRDefault="00A00CF0" w:rsidP="00C34067">
            <w:pPr>
              <w:spacing w:after="0"/>
              <w:rPr>
                <w:rFonts w:ascii="Times New Roman" w:hAnsi="Times New Roman"/>
                <w:b/>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Pr="00B75C9C" w:rsidRDefault="00A00CF0" w:rsidP="00C34067">
            <w:pPr>
              <w:spacing w:after="0"/>
              <w:jc w:val="both"/>
              <w:rPr>
                <w:rFonts w:ascii="Times New Roman" w:hAnsi="Times New Roman"/>
                <w:b/>
              </w:rPr>
            </w:pPr>
            <w:r w:rsidRPr="00B75C9C">
              <w:rPr>
                <w:rFonts w:ascii="Times New Roman" w:hAnsi="Times New Roman"/>
                <w:b/>
              </w:rPr>
              <w:t>В том числе лабораторных и практических занятий</w:t>
            </w:r>
          </w:p>
        </w:tc>
        <w:tc>
          <w:tcPr>
            <w:tcW w:w="966" w:type="pct"/>
            <w:vAlign w:val="center"/>
          </w:tcPr>
          <w:p w:rsidR="00A00CF0" w:rsidRPr="009D4DA2" w:rsidRDefault="00A00CF0" w:rsidP="00C34067">
            <w:pPr>
              <w:suppressAutoHyphens/>
              <w:jc w:val="center"/>
              <w:rPr>
                <w:rFonts w:ascii="Times New Roman" w:hAnsi="Times New Roman"/>
                <w:iCs/>
              </w:rPr>
            </w:pPr>
            <w:r>
              <w:rPr>
                <w:rFonts w:ascii="Times New Roman" w:hAnsi="Times New Roman"/>
                <w:iCs/>
              </w:rPr>
              <w:t>4</w:t>
            </w:r>
          </w:p>
        </w:tc>
        <w:tc>
          <w:tcPr>
            <w:tcW w:w="1283" w:type="pct"/>
            <w:vMerge/>
          </w:tcPr>
          <w:p w:rsidR="00A00CF0" w:rsidRPr="00315F34" w:rsidRDefault="00A00CF0" w:rsidP="00C34067">
            <w:pPr>
              <w:rPr>
                <w:rFonts w:ascii="Times New Roman" w:hAnsi="Times New Roman"/>
                <w:b/>
                <w:bCs/>
              </w:rPr>
            </w:pPr>
          </w:p>
        </w:tc>
        <w:tc>
          <w:tcPr>
            <w:tcW w:w="411" w:type="pct"/>
          </w:tcPr>
          <w:p w:rsidR="00A00CF0" w:rsidRPr="00315F34" w:rsidRDefault="00A00CF0" w:rsidP="00C34067">
            <w:pPr>
              <w:rPr>
                <w:rFonts w:ascii="Times New Roman" w:hAnsi="Times New Roman"/>
                <w:b/>
                <w:bCs/>
              </w:rPr>
            </w:pPr>
          </w:p>
        </w:tc>
        <w:tc>
          <w:tcPr>
            <w:tcW w:w="412" w:type="pct"/>
          </w:tcPr>
          <w:p w:rsidR="00A00CF0" w:rsidRPr="00315F34" w:rsidRDefault="00A00CF0" w:rsidP="00C34067">
            <w:pPr>
              <w:rPr>
                <w:rFonts w:ascii="Times New Roman" w:hAnsi="Times New Roman"/>
                <w:b/>
                <w:bCs/>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Default="00A00CF0" w:rsidP="00C34067">
            <w:pPr>
              <w:spacing w:after="0"/>
              <w:rPr>
                <w:rFonts w:ascii="Times New Roman" w:hAnsi="Times New Roman"/>
                <w:b/>
                <w:bCs/>
              </w:rPr>
            </w:pPr>
            <w:r>
              <w:rPr>
                <w:rFonts w:ascii="Times New Roman" w:hAnsi="Times New Roman"/>
                <w:b/>
                <w:bCs/>
              </w:rPr>
              <w:t>Практическое занятие</w:t>
            </w:r>
            <w:r w:rsidRPr="002D7116">
              <w:rPr>
                <w:rFonts w:ascii="Times New Roman" w:hAnsi="Times New Roman"/>
                <w:b/>
                <w:bCs/>
              </w:rPr>
              <w:t>:</w:t>
            </w:r>
          </w:p>
          <w:p w:rsidR="00A00CF0" w:rsidRPr="002D7116" w:rsidRDefault="00A00CF0" w:rsidP="00C34067">
            <w:pPr>
              <w:spacing w:after="0"/>
              <w:rPr>
                <w:rFonts w:ascii="Times New Roman" w:hAnsi="Times New Roman"/>
              </w:rPr>
            </w:pPr>
            <w:r w:rsidRPr="002D7116">
              <w:rPr>
                <w:rFonts w:ascii="Times New Roman" w:hAnsi="Times New Roman"/>
              </w:rPr>
              <w:t>Устройства для сортирования</w:t>
            </w:r>
          </w:p>
        </w:tc>
        <w:tc>
          <w:tcPr>
            <w:tcW w:w="966" w:type="pct"/>
            <w:vAlign w:val="center"/>
          </w:tcPr>
          <w:p w:rsidR="00A00CF0" w:rsidRPr="009D4DA2" w:rsidRDefault="00A00CF0" w:rsidP="00C34067">
            <w:pPr>
              <w:jc w:val="center"/>
              <w:rPr>
                <w:rFonts w:ascii="Times New Roman" w:hAnsi="Times New Roman"/>
                <w:bCs/>
              </w:rPr>
            </w:pPr>
            <w:r w:rsidRPr="009D4DA2">
              <w:rPr>
                <w:rFonts w:ascii="Times New Roman" w:hAnsi="Times New Roman"/>
                <w:bCs/>
              </w:rPr>
              <w:t>4</w:t>
            </w:r>
          </w:p>
        </w:tc>
        <w:tc>
          <w:tcPr>
            <w:tcW w:w="1283" w:type="pct"/>
            <w:vMerge/>
          </w:tcPr>
          <w:p w:rsidR="00A00CF0" w:rsidRPr="00315F34" w:rsidRDefault="00A00CF0" w:rsidP="00C34067">
            <w:pPr>
              <w:rPr>
                <w:rFonts w:ascii="Times New Roman" w:hAnsi="Times New Roman"/>
                <w:b/>
                <w:bCs/>
              </w:rPr>
            </w:pPr>
          </w:p>
        </w:tc>
        <w:tc>
          <w:tcPr>
            <w:tcW w:w="411" w:type="pct"/>
          </w:tcPr>
          <w:p w:rsidR="00A00CF0" w:rsidRPr="00315F34" w:rsidRDefault="00A00CF0" w:rsidP="00C34067">
            <w:pPr>
              <w:rPr>
                <w:rFonts w:ascii="Times New Roman" w:hAnsi="Times New Roman"/>
                <w:b/>
                <w:bCs/>
              </w:rPr>
            </w:pPr>
          </w:p>
        </w:tc>
        <w:tc>
          <w:tcPr>
            <w:tcW w:w="412" w:type="pct"/>
          </w:tcPr>
          <w:p w:rsidR="00A00CF0" w:rsidRPr="00315F34" w:rsidRDefault="00A00CF0" w:rsidP="00C34067">
            <w:pPr>
              <w:rPr>
                <w:rFonts w:ascii="Times New Roman" w:hAnsi="Times New Roman"/>
                <w:b/>
                <w:bCs/>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Default="00A00CF0" w:rsidP="00C34067">
            <w:pPr>
              <w:rPr>
                <w:rFonts w:ascii="Times New Roman" w:hAnsi="Times New Roman"/>
                <w:b/>
                <w:bCs/>
              </w:rPr>
            </w:pPr>
            <w:r w:rsidRPr="00315F34">
              <w:rPr>
                <w:rFonts w:ascii="Times New Roman" w:hAnsi="Times New Roman"/>
                <w:b/>
                <w:bCs/>
              </w:rPr>
              <w:t xml:space="preserve">Самостоятельная работа обучающихся </w:t>
            </w:r>
          </w:p>
          <w:p w:rsidR="00A00CF0" w:rsidRDefault="00A00CF0" w:rsidP="00C34067">
            <w:pPr>
              <w:pStyle w:val="TableParagraph"/>
              <w:spacing w:line="273" w:lineRule="exact"/>
              <w:ind w:left="109"/>
              <w:rPr>
                <w:sz w:val="24"/>
                <w:szCs w:val="24"/>
              </w:rPr>
            </w:pPr>
            <w:r>
              <w:rPr>
                <w:sz w:val="24"/>
                <w:szCs w:val="24"/>
              </w:rPr>
              <w:t>Подготовить сообщение на одну из перечисленных тем:</w:t>
            </w:r>
          </w:p>
          <w:p w:rsidR="00A00CF0" w:rsidRDefault="00A00CF0" w:rsidP="00F069CF">
            <w:pPr>
              <w:pStyle w:val="TableParagraph"/>
              <w:numPr>
                <w:ilvl w:val="0"/>
                <w:numId w:val="91"/>
              </w:numPr>
              <w:tabs>
                <w:tab w:val="left" w:pos="249"/>
              </w:tabs>
              <w:rPr>
                <w:sz w:val="24"/>
                <w:szCs w:val="24"/>
              </w:rPr>
            </w:pPr>
            <w:r>
              <w:rPr>
                <w:sz w:val="24"/>
                <w:szCs w:val="24"/>
              </w:rPr>
              <w:t>техническая документация пищевыхмашин;</w:t>
            </w:r>
          </w:p>
          <w:p w:rsidR="00A00CF0" w:rsidRPr="004A3A08" w:rsidRDefault="00A00CF0" w:rsidP="00C34067">
            <w:pPr>
              <w:rPr>
                <w:rFonts w:ascii="Times New Roman" w:hAnsi="Times New Roman"/>
                <w:b/>
                <w:bCs/>
              </w:rPr>
            </w:pPr>
            <w:r>
              <w:rPr>
                <w:rFonts w:ascii="Times New Roman" w:hAnsi="Times New Roman"/>
                <w:sz w:val="24"/>
                <w:szCs w:val="24"/>
              </w:rPr>
              <w:t xml:space="preserve">2. </w:t>
            </w:r>
            <w:r w:rsidRPr="004A3A08">
              <w:rPr>
                <w:rFonts w:ascii="Times New Roman" w:hAnsi="Times New Roman"/>
                <w:sz w:val="24"/>
                <w:szCs w:val="24"/>
              </w:rPr>
              <w:t>технические регламенты, применяемые в пищевойпромышленности</w:t>
            </w:r>
          </w:p>
        </w:tc>
        <w:tc>
          <w:tcPr>
            <w:tcW w:w="966" w:type="pct"/>
            <w:vAlign w:val="center"/>
          </w:tcPr>
          <w:p w:rsidR="00A00CF0" w:rsidRPr="00085AA3" w:rsidRDefault="00A00CF0" w:rsidP="00C34067">
            <w:pPr>
              <w:jc w:val="center"/>
              <w:rPr>
                <w:rFonts w:ascii="Times New Roman" w:hAnsi="Times New Roman"/>
                <w:bCs/>
              </w:rPr>
            </w:pPr>
            <w:r w:rsidRPr="00085AA3">
              <w:rPr>
                <w:rFonts w:ascii="Times New Roman" w:hAnsi="Times New Roman"/>
                <w:bCs/>
              </w:rPr>
              <w:t>0,5</w:t>
            </w:r>
          </w:p>
        </w:tc>
        <w:tc>
          <w:tcPr>
            <w:tcW w:w="1283" w:type="pct"/>
            <w:vMerge/>
          </w:tcPr>
          <w:p w:rsidR="00A00CF0" w:rsidRPr="00315F34" w:rsidRDefault="00A00CF0" w:rsidP="00C34067">
            <w:pPr>
              <w:rPr>
                <w:rFonts w:ascii="Times New Roman" w:hAnsi="Times New Roman"/>
                <w:b/>
                <w:bCs/>
              </w:rPr>
            </w:pPr>
          </w:p>
        </w:tc>
        <w:tc>
          <w:tcPr>
            <w:tcW w:w="411" w:type="pct"/>
          </w:tcPr>
          <w:p w:rsidR="00A00CF0" w:rsidRPr="00315F34" w:rsidRDefault="00A00CF0" w:rsidP="00C34067">
            <w:pPr>
              <w:rPr>
                <w:rFonts w:ascii="Times New Roman" w:hAnsi="Times New Roman"/>
                <w:b/>
                <w:bCs/>
              </w:rPr>
            </w:pPr>
          </w:p>
        </w:tc>
        <w:tc>
          <w:tcPr>
            <w:tcW w:w="412" w:type="pct"/>
          </w:tcPr>
          <w:p w:rsidR="00A00CF0" w:rsidRPr="00315F34" w:rsidRDefault="00A00CF0" w:rsidP="00C34067">
            <w:pPr>
              <w:rPr>
                <w:rFonts w:ascii="Times New Roman" w:hAnsi="Times New Roman"/>
                <w:b/>
                <w:bCs/>
              </w:rPr>
            </w:pPr>
          </w:p>
        </w:tc>
      </w:tr>
      <w:tr w:rsidR="00A00CF0" w:rsidRPr="00315F34" w:rsidTr="00C34067">
        <w:trPr>
          <w:trHeight w:val="20"/>
        </w:trPr>
        <w:tc>
          <w:tcPr>
            <w:tcW w:w="1928" w:type="pct"/>
            <w:gridSpan w:val="2"/>
          </w:tcPr>
          <w:p w:rsidR="00A00CF0" w:rsidRDefault="00A00CF0" w:rsidP="00C34067">
            <w:pPr>
              <w:pStyle w:val="TableParagraph"/>
              <w:ind w:left="110" w:right="792"/>
              <w:rPr>
                <w:b/>
                <w:bCs/>
                <w:sz w:val="24"/>
                <w:szCs w:val="24"/>
              </w:rPr>
            </w:pPr>
            <w:r>
              <w:rPr>
                <w:b/>
                <w:bCs/>
                <w:sz w:val="24"/>
                <w:szCs w:val="24"/>
              </w:rPr>
              <w:t>Раздел № 3. Гидромеханические</w:t>
            </w:r>
          </w:p>
          <w:p w:rsidR="00A00CF0" w:rsidRPr="00315F34" w:rsidRDefault="00A00CF0" w:rsidP="00C34067">
            <w:pPr>
              <w:spacing w:after="0" w:line="360" w:lineRule="auto"/>
              <w:rPr>
                <w:rFonts w:ascii="Times New Roman" w:hAnsi="Times New Roman"/>
                <w:b/>
                <w:bCs/>
              </w:rPr>
            </w:pPr>
            <w:r w:rsidRPr="0016118A">
              <w:rPr>
                <w:rFonts w:ascii="Times New Roman" w:hAnsi="Times New Roman"/>
                <w:b/>
                <w:bCs/>
                <w:sz w:val="24"/>
                <w:szCs w:val="24"/>
              </w:rPr>
              <w:t>процессы</w:t>
            </w:r>
          </w:p>
        </w:tc>
        <w:tc>
          <w:tcPr>
            <w:tcW w:w="966" w:type="pct"/>
          </w:tcPr>
          <w:p w:rsidR="00A00CF0" w:rsidRPr="004F4830" w:rsidRDefault="00A00CF0" w:rsidP="00C34067">
            <w:pPr>
              <w:jc w:val="center"/>
              <w:rPr>
                <w:rFonts w:ascii="Times New Roman" w:hAnsi="Times New Roman"/>
                <w:bCs/>
                <w:iCs/>
              </w:rPr>
            </w:pPr>
            <w:r w:rsidRPr="004F4830">
              <w:rPr>
                <w:rFonts w:ascii="Times New Roman" w:hAnsi="Times New Roman"/>
                <w:bCs/>
                <w:iCs/>
              </w:rPr>
              <w:t>15</w:t>
            </w:r>
            <w:r>
              <w:rPr>
                <w:rFonts w:ascii="Times New Roman" w:hAnsi="Times New Roman"/>
                <w:bCs/>
                <w:iCs/>
              </w:rPr>
              <w:t>/8</w:t>
            </w:r>
          </w:p>
        </w:tc>
        <w:tc>
          <w:tcPr>
            <w:tcW w:w="1283" w:type="pct"/>
          </w:tcPr>
          <w:p w:rsidR="00A00CF0" w:rsidRPr="00315F34" w:rsidRDefault="00A00CF0" w:rsidP="00C34067">
            <w:pPr>
              <w:jc w:val="center"/>
              <w:rPr>
                <w:rFonts w:ascii="Times New Roman" w:hAnsi="Times New Roman"/>
                <w:b/>
                <w:bCs/>
                <w:i/>
                <w:iCs/>
              </w:rPr>
            </w:pPr>
          </w:p>
        </w:tc>
        <w:tc>
          <w:tcPr>
            <w:tcW w:w="411" w:type="pct"/>
          </w:tcPr>
          <w:p w:rsidR="00A00CF0" w:rsidRPr="00315F34" w:rsidRDefault="00A00CF0" w:rsidP="00C34067">
            <w:pPr>
              <w:jc w:val="center"/>
              <w:rPr>
                <w:rFonts w:ascii="Times New Roman" w:hAnsi="Times New Roman"/>
                <w:b/>
                <w:bCs/>
                <w:i/>
                <w:iCs/>
              </w:rPr>
            </w:pPr>
          </w:p>
        </w:tc>
        <w:tc>
          <w:tcPr>
            <w:tcW w:w="412" w:type="pct"/>
          </w:tcPr>
          <w:p w:rsidR="00A00CF0" w:rsidRPr="00315F34" w:rsidRDefault="00A00CF0" w:rsidP="00C34067">
            <w:pPr>
              <w:jc w:val="center"/>
              <w:rPr>
                <w:rFonts w:ascii="Times New Roman" w:hAnsi="Times New Roman"/>
                <w:b/>
                <w:bCs/>
                <w:i/>
                <w:iCs/>
              </w:rPr>
            </w:pPr>
          </w:p>
        </w:tc>
      </w:tr>
      <w:tr w:rsidR="00A00CF0" w:rsidRPr="00315F34" w:rsidTr="00C34067">
        <w:trPr>
          <w:trHeight w:val="20"/>
        </w:trPr>
        <w:tc>
          <w:tcPr>
            <w:tcW w:w="665" w:type="pct"/>
            <w:vMerge w:val="restart"/>
          </w:tcPr>
          <w:p w:rsidR="00A00CF0" w:rsidRPr="00315F34" w:rsidRDefault="00A00CF0" w:rsidP="00C34067">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r w:rsidRPr="00315F34">
              <w:rPr>
                <w:rFonts w:ascii="Times New Roman" w:hAnsi="Times New Roman"/>
                <w:b/>
                <w:bCs/>
              </w:rPr>
              <w:t xml:space="preserve">. </w:t>
            </w:r>
            <w:r>
              <w:rPr>
                <w:rFonts w:ascii="Times New Roman" w:hAnsi="Times New Roman"/>
                <w:b/>
                <w:bCs/>
              </w:rPr>
              <w:t>1</w:t>
            </w:r>
            <w:r w:rsidRPr="0016118A">
              <w:rPr>
                <w:rFonts w:ascii="Times New Roman" w:hAnsi="Times New Roman"/>
                <w:b/>
                <w:bCs/>
              </w:rPr>
              <w:t>Разделение жидких и газовых неоднородны</w:t>
            </w:r>
            <w:r>
              <w:rPr>
                <w:rFonts w:ascii="Times New Roman" w:hAnsi="Times New Roman"/>
                <w:b/>
                <w:bCs/>
              </w:rPr>
              <w:t xml:space="preserve">х </w:t>
            </w:r>
            <w:r w:rsidRPr="0016118A">
              <w:rPr>
                <w:rFonts w:ascii="Times New Roman" w:hAnsi="Times New Roman"/>
                <w:b/>
                <w:bCs/>
              </w:rPr>
              <w:t>систем</w:t>
            </w:r>
          </w:p>
          <w:p w:rsidR="00A00CF0" w:rsidRPr="00315F34" w:rsidRDefault="00A00CF0" w:rsidP="00C34067">
            <w:pPr>
              <w:spacing w:after="0"/>
              <w:rPr>
                <w:rFonts w:ascii="Times New Roman" w:hAnsi="Times New Roman"/>
                <w:b/>
                <w:bCs/>
              </w:rPr>
            </w:pPr>
          </w:p>
          <w:p w:rsidR="00A00CF0" w:rsidRPr="00315F34" w:rsidRDefault="00A00CF0" w:rsidP="00C34067">
            <w:pPr>
              <w:spacing w:after="0"/>
              <w:rPr>
                <w:rFonts w:ascii="Times New Roman" w:hAnsi="Times New Roman"/>
                <w:b/>
                <w:bCs/>
              </w:rPr>
            </w:pPr>
          </w:p>
        </w:tc>
        <w:tc>
          <w:tcPr>
            <w:tcW w:w="1263" w:type="pct"/>
          </w:tcPr>
          <w:p w:rsidR="00A00CF0" w:rsidRPr="0016118A" w:rsidRDefault="00A00CF0" w:rsidP="00C34067">
            <w:pPr>
              <w:spacing w:after="0"/>
              <w:rPr>
                <w:rFonts w:ascii="Times New Roman" w:hAnsi="Times New Roman"/>
                <w:sz w:val="24"/>
                <w:szCs w:val="24"/>
              </w:rPr>
            </w:pPr>
            <w:r>
              <w:rPr>
                <w:rFonts w:ascii="Times New Roman" w:hAnsi="Times New Roman"/>
                <w:sz w:val="24"/>
                <w:szCs w:val="24"/>
              </w:rPr>
              <w:t xml:space="preserve">1. </w:t>
            </w:r>
            <w:r w:rsidRPr="0016118A">
              <w:rPr>
                <w:rFonts w:ascii="Times New Roman" w:hAnsi="Times New Roman"/>
                <w:sz w:val="24"/>
                <w:szCs w:val="24"/>
              </w:rPr>
              <w:t xml:space="preserve">Классификация неоднородных систем и методов их разделения. </w:t>
            </w:r>
          </w:p>
          <w:p w:rsidR="00A00CF0" w:rsidRDefault="00A00CF0" w:rsidP="00C34067">
            <w:pPr>
              <w:spacing w:after="0"/>
              <w:rPr>
                <w:rFonts w:ascii="Times New Roman" w:hAnsi="Times New Roman"/>
                <w:sz w:val="24"/>
                <w:szCs w:val="24"/>
              </w:rPr>
            </w:pPr>
            <w:r>
              <w:rPr>
                <w:rFonts w:ascii="Times New Roman" w:hAnsi="Times New Roman"/>
                <w:sz w:val="24"/>
                <w:szCs w:val="24"/>
              </w:rPr>
              <w:t xml:space="preserve">2. </w:t>
            </w:r>
            <w:r w:rsidRPr="0016118A">
              <w:rPr>
                <w:rFonts w:ascii="Times New Roman" w:hAnsi="Times New Roman"/>
                <w:sz w:val="24"/>
                <w:szCs w:val="24"/>
              </w:rPr>
              <w:t>Осаждение. Пути интенсификации отстаивания. Центрифуга непрерывного действия отстойнаягоризонтальная шнековая</w:t>
            </w:r>
            <w:r>
              <w:rPr>
                <w:rFonts w:ascii="Times New Roman" w:hAnsi="Times New Roman"/>
                <w:sz w:val="24"/>
                <w:szCs w:val="24"/>
              </w:rPr>
              <w:t>.</w:t>
            </w:r>
          </w:p>
          <w:p w:rsidR="00A00CF0" w:rsidRPr="0016118A" w:rsidRDefault="00A00CF0" w:rsidP="00C34067">
            <w:pPr>
              <w:spacing w:after="0"/>
              <w:rPr>
                <w:rFonts w:ascii="Times New Roman" w:hAnsi="Times New Roman"/>
                <w:sz w:val="24"/>
                <w:szCs w:val="24"/>
              </w:rPr>
            </w:pPr>
            <w:r>
              <w:rPr>
                <w:rFonts w:ascii="Times New Roman" w:hAnsi="Times New Roman"/>
                <w:sz w:val="24"/>
                <w:szCs w:val="24"/>
              </w:rPr>
              <w:t xml:space="preserve">3. </w:t>
            </w:r>
            <w:r w:rsidRPr="0016118A">
              <w:rPr>
                <w:rFonts w:ascii="Times New Roman" w:hAnsi="Times New Roman"/>
                <w:sz w:val="24"/>
                <w:szCs w:val="24"/>
              </w:rPr>
              <w:t>Сепараторы. Тарельчатый сепаратор.</w:t>
            </w:r>
          </w:p>
          <w:p w:rsidR="00A00CF0" w:rsidRPr="0016118A" w:rsidRDefault="00A00CF0" w:rsidP="00C34067">
            <w:pPr>
              <w:spacing w:after="0"/>
              <w:rPr>
                <w:rFonts w:ascii="Times New Roman" w:hAnsi="Times New Roman"/>
                <w:sz w:val="24"/>
                <w:szCs w:val="24"/>
              </w:rPr>
            </w:pPr>
            <w:r>
              <w:rPr>
                <w:rFonts w:ascii="Times New Roman" w:hAnsi="Times New Roman"/>
                <w:sz w:val="24"/>
                <w:szCs w:val="24"/>
              </w:rPr>
              <w:t xml:space="preserve">4. </w:t>
            </w:r>
            <w:r w:rsidRPr="0016118A">
              <w:rPr>
                <w:rFonts w:ascii="Times New Roman" w:hAnsi="Times New Roman"/>
                <w:sz w:val="24"/>
                <w:szCs w:val="24"/>
              </w:rPr>
              <w:t xml:space="preserve">Фильтрование. Виды фильтрующих перегородок. </w:t>
            </w:r>
          </w:p>
          <w:p w:rsidR="00A00CF0" w:rsidRPr="0016118A" w:rsidRDefault="00A00CF0" w:rsidP="00C34067">
            <w:pPr>
              <w:spacing w:after="0"/>
              <w:rPr>
                <w:rFonts w:ascii="Times New Roman" w:hAnsi="Times New Roman"/>
                <w:sz w:val="24"/>
                <w:szCs w:val="24"/>
              </w:rPr>
            </w:pPr>
            <w:r>
              <w:rPr>
                <w:rFonts w:ascii="Times New Roman" w:hAnsi="Times New Roman"/>
                <w:sz w:val="24"/>
                <w:szCs w:val="24"/>
              </w:rPr>
              <w:t xml:space="preserve">5. </w:t>
            </w:r>
            <w:r w:rsidRPr="0016118A">
              <w:rPr>
                <w:rFonts w:ascii="Times New Roman" w:hAnsi="Times New Roman"/>
                <w:sz w:val="24"/>
                <w:szCs w:val="24"/>
              </w:rPr>
              <w:t>Мембранные процессы. Теоретические основы ультрафильтрования и обратного осмоса. Мембранные аппараты.</w:t>
            </w:r>
          </w:p>
          <w:p w:rsidR="00A00CF0" w:rsidRPr="00315F34" w:rsidRDefault="00A00CF0" w:rsidP="00C34067">
            <w:pPr>
              <w:spacing w:after="0"/>
              <w:rPr>
                <w:rFonts w:ascii="Times New Roman" w:hAnsi="Times New Roman"/>
                <w:b/>
                <w:bCs/>
                <w:i/>
              </w:rPr>
            </w:pPr>
            <w:r>
              <w:rPr>
                <w:rFonts w:ascii="Times New Roman" w:hAnsi="Times New Roman"/>
                <w:sz w:val="24"/>
                <w:szCs w:val="24"/>
              </w:rPr>
              <w:lastRenderedPageBreak/>
              <w:t xml:space="preserve">6. </w:t>
            </w:r>
            <w:r w:rsidRPr="0016118A">
              <w:rPr>
                <w:rFonts w:ascii="Times New Roman" w:hAnsi="Times New Roman"/>
                <w:sz w:val="24"/>
                <w:szCs w:val="24"/>
              </w:rPr>
              <w:t>Флотация. Очистка воздуха и промышленных газов. Фильтрование газов.</w:t>
            </w:r>
          </w:p>
        </w:tc>
        <w:tc>
          <w:tcPr>
            <w:tcW w:w="966" w:type="pct"/>
            <w:vAlign w:val="center"/>
          </w:tcPr>
          <w:p w:rsidR="00A00CF0" w:rsidRPr="00FD2446" w:rsidRDefault="00A00CF0" w:rsidP="00C34067">
            <w:pPr>
              <w:suppressAutoHyphens/>
              <w:spacing w:after="0"/>
              <w:jc w:val="center"/>
              <w:rPr>
                <w:rFonts w:ascii="Times New Roman" w:hAnsi="Times New Roman"/>
                <w:iCs/>
              </w:rPr>
            </w:pPr>
            <w:r>
              <w:rPr>
                <w:rFonts w:ascii="Times New Roman" w:hAnsi="Times New Roman"/>
                <w:iCs/>
              </w:rPr>
              <w:lastRenderedPageBreak/>
              <w:t>8,5/4</w:t>
            </w:r>
          </w:p>
        </w:tc>
        <w:tc>
          <w:tcPr>
            <w:tcW w:w="1283" w:type="pct"/>
            <w:vMerge w:val="restart"/>
          </w:tcPr>
          <w:p w:rsidR="00A00CF0" w:rsidRPr="00315F34" w:rsidRDefault="00A00CF0" w:rsidP="00C34067">
            <w:pPr>
              <w:spacing w:after="0"/>
              <w:rPr>
                <w:rFonts w:ascii="Times New Roman" w:hAnsi="Times New Roman"/>
                <w:b/>
                <w:i/>
              </w:rPr>
            </w:pPr>
            <w:r w:rsidRPr="00315F34">
              <w:rPr>
                <w:rFonts w:ascii="Times New Roman" w:hAnsi="Times New Roman"/>
                <w:b/>
                <w:i/>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 xml:space="preserve">ОК </w:t>
            </w:r>
            <w:r w:rsidR="000647F6">
              <w:rPr>
                <w:rFonts w:ascii="Times New Roman" w:hAnsi="Times New Roman"/>
                <w:sz w:val="24"/>
                <w:szCs w:val="24"/>
              </w:rPr>
              <w:t>0</w:t>
            </w:r>
            <w:r>
              <w:rPr>
                <w:rFonts w:ascii="Times New Roman" w:hAnsi="Times New Roman"/>
                <w:sz w:val="24"/>
                <w:szCs w:val="24"/>
              </w:rPr>
              <w:t>2</w:t>
            </w:r>
          </w:p>
          <w:p w:rsidR="00A00CF0" w:rsidRPr="00315F34" w:rsidRDefault="00A00CF0" w:rsidP="00C34067">
            <w:pPr>
              <w:spacing w:after="0"/>
              <w:rPr>
                <w:rFonts w:ascii="Times New Roman" w:hAnsi="Times New Roman"/>
                <w:b/>
                <w:i/>
              </w:rPr>
            </w:pP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 xml:space="preserve">У 1.2.01 </w:t>
            </w: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315F34" w:rsidRDefault="00A00CF0" w:rsidP="00C34067">
            <w:pPr>
              <w:spacing w:after="0"/>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i/>
              </w:rPr>
            </w:pPr>
          </w:p>
        </w:tc>
        <w:tc>
          <w:tcPr>
            <w:tcW w:w="1263" w:type="pct"/>
          </w:tcPr>
          <w:p w:rsidR="00A00CF0" w:rsidRPr="00B75C9C" w:rsidRDefault="00A00CF0" w:rsidP="00C34067">
            <w:pPr>
              <w:spacing w:after="0"/>
              <w:jc w:val="both"/>
              <w:rPr>
                <w:rFonts w:ascii="Times New Roman" w:hAnsi="Times New Roman"/>
                <w:b/>
              </w:rPr>
            </w:pPr>
            <w:r w:rsidRPr="00B75C9C">
              <w:rPr>
                <w:rFonts w:ascii="Times New Roman" w:hAnsi="Times New Roman"/>
                <w:b/>
              </w:rPr>
              <w:t>В том числе лабораторных и практических занятий</w:t>
            </w:r>
          </w:p>
        </w:tc>
        <w:tc>
          <w:tcPr>
            <w:tcW w:w="966" w:type="pct"/>
            <w:vAlign w:val="center"/>
          </w:tcPr>
          <w:p w:rsidR="00A00CF0" w:rsidRPr="009D4DA2" w:rsidRDefault="00A00CF0" w:rsidP="00C34067">
            <w:pPr>
              <w:suppressAutoHyphens/>
              <w:jc w:val="center"/>
              <w:rPr>
                <w:rFonts w:ascii="Times New Roman" w:hAnsi="Times New Roman"/>
                <w:iCs/>
              </w:rPr>
            </w:pPr>
            <w:r>
              <w:rPr>
                <w:rFonts w:ascii="Times New Roman" w:hAnsi="Times New Roman"/>
                <w:iCs/>
              </w:rPr>
              <w:t>4</w:t>
            </w:r>
          </w:p>
        </w:tc>
        <w:tc>
          <w:tcPr>
            <w:tcW w:w="1283" w:type="pct"/>
            <w:vMerge/>
          </w:tcPr>
          <w:p w:rsidR="00A00CF0" w:rsidRPr="00315F34" w:rsidRDefault="00A00CF0" w:rsidP="00C34067">
            <w:pPr>
              <w:rPr>
                <w:rFonts w:ascii="Times New Roman" w:hAnsi="Times New Roman"/>
                <w:b/>
                <w:i/>
              </w:rPr>
            </w:pPr>
          </w:p>
        </w:tc>
        <w:tc>
          <w:tcPr>
            <w:tcW w:w="411" w:type="pct"/>
          </w:tcPr>
          <w:p w:rsidR="00A00CF0" w:rsidRPr="00315F34" w:rsidRDefault="00A00CF0" w:rsidP="00C34067">
            <w:pPr>
              <w:rPr>
                <w:rFonts w:ascii="Times New Roman" w:hAnsi="Times New Roman"/>
                <w:b/>
                <w:i/>
              </w:rPr>
            </w:pPr>
          </w:p>
        </w:tc>
        <w:tc>
          <w:tcPr>
            <w:tcW w:w="412" w:type="pct"/>
          </w:tcPr>
          <w:p w:rsidR="00A00CF0" w:rsidRPr="00315F34" w:rsidRDefault="00A00CF0" w:rsidP="00C34067">
            <w:pPr>
              <w:rPr>
                <w:rFonts w:ascii="Times New Roman" w:hAnsi="Times New Roman"/>
                <w:b/>
                <w:i/>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i/>
              </w:rPr>
            </w:pPr>
          </w:p>
        </w:tc>
        <w:tc>
          <w:tcPr>
            <w:tcW w:w="1263" w:type="pct"/>
          </w:tcPr>
          <w:p w:rsidR="00A00CF0" w:rsidRDefault="00A00CF0" w:rsidP="00C34067">
            <w:pPr>
              <w:jc w:val="both"/>
              <w:rPr>
                <w:rFonts w:ascii="Times New Roman" w:hAnsi="Times New Roman"/>
                <w:b/>
                <w:bCs/>
              </w:rPr>
            </w:pPr>
            <w:r>
              <w:rPr>
                <w:rFonts w:ascii="Times New Roman" w:hAnsi="Times New Roman"/>
                <w:b/>
                <w:bCs/>
              </w:rPr>
              <w:t>Практическое занятие:</w:t>
            </w:r>
          </w:p>
          <w:p w:rsidR="00A00CF0" w:rsidRPr="002D7116" w:rsidRDefault="00A00CF0" w:rsidP="00C34067">
            <w:pPr>
              <w:jc w:val="both"/>
              <w:rPr>
                <w:rFonts w:ascii="Times New Roman" w:hAnsi="Times New Roman"/>
              </w:rPr>
            </w:pPr>
            <w:r>
              <w:rPr>
                <w:rFonts w:ascii="Times New Roman" w:hAnsi="Times New Roman"/>
              </w:rPr>
              <w:t xml:space="preserve">Аппараты для </w:t>
            </w:r>
            <w:r w:rsidRPr="002D7116">
              <w:rPr>
                <w:rFonts w:ascii="Times New Roman" w:hAnsi="Times New Roman"/>
              </w:rPr>
              <w:t>фильтрования</w:t>
            </w:r>
          </w:p>
        </w:tc>
        <w:tc>
          <w:tcPr>
            <w:tcW w:w="966" w:type="pct"/>
            <w:vAlign w:val="center"/>
          </w:tcPr>
          <w:p w:rsidR="00A00CF0" w:rsidRPr="00FD2446" w:rsidRDefault="00A00CF0" w:rsidP="00C34067">
            <w:pPr>
              <w:suppressAutoHyphens/>
              <w:jc w:val="center"/>
              <w:rPr>
                <w:rFonts w:ascii="Times New Roman" w:hAnsi="Times New Roman"/>
                <w:iCs/>
              </w:rPr>
            </w:pPr>
            <w:r>
              <w:rPr>
                <w:rFonts w:ascii="Times New Roman" w:hAnsi="Times New Roman"/>
                <w:iCs/>
              </w:rPr>
              <w:t>4</w:t>
            </w:r>
          </w:p>
        </w:tc>
        <w:tc>
          <w:tcPr>
            <w:tcW w:w="1283" w:type="pct"/>
            <w:vMerge/>
          </w:tcPr>
          <w:p w:rsidR="00A00CF0" w:rsidRPr="00315F34" w:rsidRDefault="00A00CF0" w:rsidP="00C34067">
            <w:pPr>
              <w:rPr>
                <w:rFonts w:ascii="Times New Roman" w:hAnsi="Times New Roman"/>
                <w:b/>
                <w:i/>
              </w:rPr>
            </w:pPr>
          </w:p>
        </w:tc>
        <w:tc>
          <w:tcPr>
            <w:tcW w:w="411" w:type="pct"/>
          </w:tcPr>
          <w:p w:rsidR="00A00CF0" w:rsidRPr="00315F34" w:rsidRDefault="00A00CF0" w:rsidP="00C34067">
            <w:pPr>
              <w:rPr>
                <w:rFonts w:ascii="Times New Roman" w:hAnsi="Times New Roman"/>
                <w:b/>
                <w:i/>
              </w:rPr>
            </w:pPr>
          </w:p>
        </w:tc>
        <w:tc>
          <w:tcPr>
            <w:tcW w:w="412" w:type="pct"/>
          </w:tcPr>
          <w:p w:rsidR="00A00CF0" w:rsidRPr="00315F34" w:rsidRDefault="00A00CF0" w:rsidP="00C34067">
            <w:pPr>
              <w:rPr>
                <w:rFonts w:ascii="Times New Roman" w:hAnsi="Times New Roman"/>
                <w:b/>
                <w:i/>
              </w:rPr>
            </w:pPr>
          </w:p>
        </w:tc>
      </w:tr>
      <w:tr w:rsidR="00A00CF0" w:rsidRPr="00315F34" w:rsidTr="00C34067">
        <w:trPr>
          <w:trHeight w:val="1743"/>
        </w:trPr>
        <w:tc>
          <w:tcPr>
            <w:tcW w:w="665" w:type="pct"/>
            <w:vMerge/>
          </w:tcPr>
          <w:p w:rsidR="00A00CF0" w:rsidRPr="00315F34" w:rsidRDefault="00A00CF0" w:rsidP="00C34067">
            <w:pPr>
              <w:rPr>
                <w:rFonts w:ascii="Times New Roman" w:hAnsi="Times New Roman"/>
                <w:b/>
                <w:bCs/>
              </w:rPr>
            </w:pPr>
          </w:p>
        </w:tc>
        <w:tc>
          <w:tcPr>
            <w:tcW w:w="1263" w:type="pct"/>
          </w:tcPr>
          <w:p w:rsidR="00A00CF0" w:rsidRDefault="00A00CF0" w:rsidP="00C34067">
            <w:pPr>
              <w:spacing w:after="0"/>
              <w:rPr>
                <w:rFonts w:ascii="Times New Roman" w:hAnsi="Times New Roman"/>
                <w:b/>
                <w:bCs/>
              </w:rPr>
            </w:pPr>
            <w:r w:rsidRPr="00315F34">
              <w:rPr>
                <w:rFonts w:ascii="Times New Roman" w:hAnsi="Times New Roman"/>
                <w:b/>
                <w:bCs/>
              </w:rPr>
              <w:t>Самостоятельная работа обучающихся</w:t>
            </w:r>
            <w:r>
              <w:rPr>
                <w:rFonts w:ascii="Times New Roman" w:hAnsi="Times New Roman"/>
                <w:b/>
                <w:bCs/>
              </w:rPr>
              <w:t>:</w:t>
            </w:r>
          </w:p>
          <w:p w:rsidR="00A00CF0" w:rsidRDefault="00A00CF0" w:rsidP="00C34067">
            <w:pPr>
              <w:spacing w:after="0"/>
              <w:rPr>
                <w:rFonts w:ascii="Times New Roman" w:hAnsi="Times New Roman"/>
                <w:bCs/>
              </w:rPr>
            </w:pPr>
            <w:r w:rsidRPr="009F7BC8">
              <w:rPr>
                <w:rStyle w:val="a5"/>
                <w:rFonts w:ascii="Times New Roman" w:hAnsi="Times New Roman"/>
                <w:bCs/>
              </w:rPr>
              <w:footnoteReference w:id="29"/>
            </w:r>
            <w:r w:rsidRPr="009F7BC8">
              <w:rPr>
                <w:rFonts w:ascii="Times New Roman" w:hAnsi="Times New Roman"/>
                <w:bCs/>
              </w:rPr>
              <w:t xml:space="preserve"> Подготовить сообщение на одну из перечисленных тем:</w:t>
            </w:r>
          </w:p>
          <w:p w:rsidR="00A00CF0" w:rsidRDefault="00A00CF0" w:rsidP="00C34067">
            <w:pPr>
              <w:spacing w:after="0"/>
              <w:rPr>
                <w:rFonts w:ascii="Times New Roman" w:hAnsi="Times New Roman"/>
                <w:bCs/>
              </w:rPr>
            </w:pPr>
            <w:r>
              <w:rPr>
                <w:rFonts w:ascii="Times New Roman" w:hAnsi="Times New Roman"/>
                <w:bCs/>
              </w:rPr>
              <w:t>-</w:t>
            </w:r>
            <w:r w:rsidRPr="009F7BC8">
              <w:rPr>
                <w:rFonts w:ascii="Times New Roman" w:hAnsi="Times New Roman"/>
                <w:bCs/>
              </w:rPr>
              <w:t>Батарейные циклоны.</w:t>
            </w:r>
          </w:p>
          <w:p w:rsidR="00A00CF0" w:rsidRDefault="00A00CF0" w:rsidP="00C34067">
            <w:pPr>
              <w:spacing w:after="0"/>
              <w:rPr>
                <w:rFonts w:ascii="Times New Roman" w:hAnsi="Times New Roman"/>
                <w:bCs/>
              </w:rPr>
            </w:pPr>
            <w:r>
              <w:rPr>
                <w:rFonts w:ascii="Times New Roman" w:hAnsi="Times New Roman"/>
                <w:bCs/>
              </w:rPr>
              <w:t>-</w:t>
            </w:r>
            <w:r w:rsidRPr="009D4DA2">
              <w:rPr>
                <w:rFonts w:ascii="Times New Roman" w:hAnsi="Times New Roman"/>
                <w:bCs/>
              </w:rPr>
              <w:t>Конструкции фильтров..</w:t>
            </w:r>
          </w:p>
          <w:p w:rsidR="00A00CF0" w:rsidRPr="009F7BC8" w:rsidRDefault="00A00CF0" w:rsidP="00C34067">
            <w:pPr>
              <w:spacing w:after="0"/>
              <w:rPr>
                <w:rFonts w:ascii="Times New Roman" w:hAnsi="Times New Roman"/>
                <w:bCs/>
              </w:rPr>
            </w:pPr>
          </w:p>
        </w:tc>
        <w:tc>
          <w:tcPr>
            <w:tcW w:w="966" w:type="pct"/>
            <w:vAlign w:val="center"/>
          </w:tcPr>
          <w:p w:rsidR="00A00CF0" w:rsidRPr="00085AA3" w:rsidRDefault="00A00CF0" w:rsidP="00C34067">
            <w:pPr>
              <w:suppressAutoHyphens/>
              <w:jc w:val="center"/>
              <w:rPr>
                <w:rFonts w:ascii="Times New Roman" w:hAnsi="Times New Roman"/>
                <w:bCs/>
                <w:iCs/>
              </w:rPr>
            </w:pPr>
            <w:r w:rsidRPr="00085AA3">
              <w:rPr>
                <w:rFonts w:ascii="Times New Roman" w:hAnsi="Times New Roman"/>
                <w:bCs/>
                <w:iCs/>
              </w:rPr>
              <w:t>0,5</w:t>
            </w:r>
          </w:p>
        </w:tc>
        <w:tc>
          <w:tcPr>
            <w:tcW w:w="1283" w:type="pct"/>
            <w:vMerge/>
          </w:tcPr>
          <w:p w:rsidR="00A00CF0" w:rsidRPr="00315F34" w:rsidRDefault="00A00CF0" w:rsidP="00C34067">
            <w:pPr>
              <w:rPr>
                <w:rFonts w:ascii="Times New Roman" w:hAnsi="Times New Roman"/>
                <w:b/>
              </w:rPr>
            </w:pPr>
          </w:p>
        </w:tc>
        <w:tc>
          <w:tcPr>
            <w:tcW w:w="411" w:type="pct"/>
          </w:tcPr>
          <w:p w:rsidR="00A00CF0" w:rsidRPr="00315F34" w:rsidRDefault="00A00CF0" w:rsidP="00C34067">
            <w:pPr>
              <w:rPr>
                <w:rFonts w:ascii="Times New Roman" w:hAnsi="Times New Roman"/>
                <w:b/>
              </w:rPr>
            </w:pPr>
          </w:p>
        </w:tc>
        <w:tc>
          <w:tcPr>
            <w:tcW w:w="412" w:type="pct"/>
          </w:tcPr>
          <w:p w:rsidR="00A00CF0" w:rsidRPr="00315F34" w:rsidRDefault="00A00CF0" w:rsidP="00C34067">
            <w:pPr>
              <w:rPr>
                <w:rFonts w:ascii="Times New Roman" w:hAnsi="Times New Roman"/>
                <w:b/>
              </w:rPr>
            </w:pPr>
          </w:p>
        </w:tc>
      </w:tr>
      <w:tr w:rsidR="00A00CF0" w:rsidRPr="00315F34" w:rsidTr="00C34067">
        <w:trPr>
          <w:trHeight w:val="20"/>
        </w:trPr>
        <w:tc>
          <w:tcPr>
            <w:tcW w:w="665" w:type="pct"/>
            <w:vMerge w:val="restart"/>
          </w:tcPr>
          <w:p w:rsidR="00A00CF0" w:rsidRDefault="00A00CF0" w:rsidP="00C34067">
            <w:pPr>
              <w:spacing w:after="0"/>
              <w:rPr>
                <w:rFonts w:ascii="Times New Roman" w:hAnsi="Times New Roman"/>
                <w:b/>
                <w:bCs/>
              </w:rPr>
            </w:pPr>
            <w:r w:rsidRPr="009F7BC8">
              <w:rPr>
                <w:rFonts w:ascii="Times New Roman" w:hAnsi="Times New Roman"/>
                <w:b/>
                <w:bCs/>
              </w:rPr>
              <w:t xml:space="preserve">Тема 3. </w:t>
            </w:r>
            <w:r>
              <w:rPr>
                <w:rFonts w:ascii="Times New Roman" w:hAnsi="Times New Roman"/>
                <w:b/>
                <w:bCs/>
              </w:rPr>
              <w:t>2</w:t>
            </w:r>
            <w:r w:rsidRPr="009F7BC8">
              <w:rPr>
                <w:rFonts w:ascii="Times New Roman" w:hAnsi="Times New Roman"/>
                <w:b/>
                <w:bCs/>
              </w:rPr>
              <w:t xml:space="preserve"> Перемешивание и смешивание.</w:t>
            </w:r>
          </w:p>
          <w:p w:rsidR="00A00CF0" w:rsidRPr="00315F34" w:rsidRDefault="00A00CF0" w:rsidP="00C34067">
            <w:pPr>
              <w:spacing w:after="0"/>
              <w:rPr>
                <w:rFonts w:ascii="Times New Roman" w:hAnsi="Times New Roman"/>
                <w:b/>
                <w:bCs/>
              </w:rPr>
            </w:pPr>
          </w:p>
        </w:tc>
        <w:tc>
          <w:tcPr>
            <w:tcW w:w="1263" w:type="pct"/>
          </w:tcPr>
          <w:p w:rsidR="00A00CF0" w:rsidRPr="00A05D05" w:rsidRDefault="00A00CF0" w:rsidP="00C34067">
            <w:pPr>
              <w:spacing w:after="0"/>
              <w:rPr>
                <w:rFonts w:ascii="Times New Roman" w:hAnsi="Times New Roman"/>
                <w:sz w:val="24"/>
                <w:szCs w:val="24"/>
              </w:rPr>
            </w:pPr>
            <w:r>
              <w:rPr>
                <w:rFonts w:ascii="Times New Roman" w:hAnsi="Times New Roman"/>
                <w:sz w:val="24"/>
                <w:szCs w:val="24"/>
              </w:rPr>
              <w:t xml:space="preserve">1. </w:t>
            </w:r>
            <w:r w:rsidRPr="00A05D05">
              <w:rPr>
                <w:rFonts w:ascii="Times New Roman" w:hAnsi="Times New Roman"/>
                <w:sz w:val="24"/>
                <w:szCs w:val="24"/>
              </w:rPr>
              <w:t xml:space="preserve">Основные понятия. Перемешивание в жидкой среде. </w:t>
            </w:r>
            <w:r>
              <w:rPr>
                <w:rFonts w:ascii="Times New Roman" w:hAnsi="Times New Roman"/>
                <w:sz w:val="24"/>
                <w:szCs w:val="24"/>
              </w:rPr>
              <w:t xml:space="preserve">2. </w:t>
            </w:r>
            <w:r w:rsidRPr="00A05D05">
              <w:rPr>
                <w:rFonts w:ascii="Times New Roman" w:hAnsi="Times New Roman"/>
                <w:sz w:val="24"/>
                <w:szCs w:val="24"/>
              </w:rPr>
              <w:t>Механическое перемешивание: лопастныемешалки, пропеллерная мешалка, турбинная мешалка.</w:t>
            </w:r>
          </w:p>
          <w:p w:rsidR="00A00CF0" w:rsidRDefault="00A00CF0" w:rsidP="00C34067">
            <w:pPr>
              <w:spacing w:after="0"/>
              <w:rPr>
                <w:rFonts w:ascii="Times New Roman" w:hAnsi="Times New Roman"/>
                <w:sz w:val="24"/>
                <w:szCs w:val="24"/>
              </w:rPr>
            </w:pPr>
            <w:r>
              <w:rPr>
                <w:rFonts w:ascii="Times New Roman" w:hAnsi="Times New Roman"/>
                <w:sz w:val="24"/>
                <w:szCs w:val="24"/>
              </w:rPr>
              <w:t xml:space="preserve">3. </w:t>
            </w:r>
            <w:r w:rsidRPr="00A05D05">
              <w:rPr>
                <w:rFonts w:ascii="Times New Roman" w:hAnsi="Times New Roman"/>
                <w:sz w:val="24"/>
                <w:szCs w:val="24"/>
              </w:rPr>
              <w:t xml:space="preserve">Циркуляционное перемешивание. </w:t>
            </w:r>
          </w:p>
          <w:p w:rsidR="00A00CF0" w:rsidRPr="00315F34" w:rsidRDefault="00A00CF0" w:rsidP="00C34067">
            <w:pPr>
              <w:spacing w:after="0"/>
              <w:rPr>
                <w:rFonts w:ascii="Times New Roman" w:hAnsi="Times New Roman"/>
                <w:b/>
                <w:bCs/>
              </w:rPr>
            </w:pPr>
            <w:r>
              <w:rPr>
                <w:rFonts w:ascii="Times New Roman" w:hAnsi="Times New Roman"/>
                <w:sz w:val="24"/>
                <w:szCs w:val="24"/>
              </w:rPr>
              <w:t xml:space="preserve">4. </w:t>
            </w:r>
            <w:r w:rsidRPr="00A05D05">
              <w:rPr>
                <w:rFonts w:ascii="Times New Roman" w:hAnsi="Times New Roman"/>
                <w:sz w:val="24"/>
                <w:szCs w:val="24"/>
              </w:rPr>
              <w:t xml:space="preserve">Пневматическое перемешивание. </w:t>
            </w:r>
          </w:p>
        </w:tc>
        <w:tc>
          <w:tcPr>
            <w:tcW w:w="966" w:type="pct"/>
            <w:vAlign w:val="center"/>
          </w:tcPr>
          <w:p w:rsidR="00A00CF0" w:rsidRPr="00FD2446" w:rsidRDefault="00A00CF0" w:rsidP="00C34067">
            <w:pPr>
              <w:spacing w:after="0"/>
              <w:jc w:val="center"/>
              <w:rPr>
                <w:rFonts w:ascii="Times New Roman" w:hAnsi="Times New Roman"/>
                <w:bCs/>
              </w:rPr>
            </w:pPr>
            <w:r>
              <w:rPr>
                <w:rFonts w:ascii="Times New Roman" w:hAnsi="Times New Roman"/>
                <w:bCs/>
              </w:rPr>
              <w:t>6,5/4</w:t>
            </w:r>
          </w:p>
        </w:tc>
        <w:tc>
          <w:tcPr>
            <w:tcW w:w="1283" w:type="pct"/>
            <w:vMerge w:val="restart"/>
          </w:tcPr>
          <w:p w:rsidR="00A00CF0" w:rsidRPr="00315F34" w:rsidRDefault="00A00CF0" w:rsidP="00C34067">
            <w:pPr>
              <w:spacing w:after="0"/>
              <w:rPr>
                <w:rFonts w:ascii="Times New Roman" w:hAnsi="Times New Roman"/>
                <w:b/>
              </w:rPr>
            </w:pPr>
            <w:r w:rsidRPr="00315F34">
              <w:rPr>
                <w:rFonts w:ascii="Times New Roman" w:hAnsi="Times New Roman"/>
                <w:b/>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01</w:t>
            </w:r>
          </w:p>
          <w:p w:rsidR="00A00CF0" w:rsidRPr="00315F34" w:rsidRDefault="00A00CF0" w:rsidP="00C34067">
            <w:pPr>
              <w:spacing w:after="0"/>
              <w:rPr>
                <w:rFonts w:ascii="Times New Roman" w:hAnsi="Times New Roman"/>
                <w:b/>
              </w:rPr>
            </w:pPr>
            <w:r w:rsidRPr="006E1DFB">
              <w:rPr>
                <w:rFonts w:ascii="Times New Roman" w:hAnsi="Times New Roman"/>
                <w:sz w:val="24"/>
                <w:szCs w:val="24"/>
              </w:rPr>
              <w:t>ОК 0</w:t>
            </w:r>
            <w:r>
              <w:rPr>
                <w:rFonts w:ascii="Times New Roman" w:hAnsi="Times New Roman"/>
                <w:sz w:val="24"/>
                <w:szCs w:val="24"/>
              </w:rPr>
              <w:t>2</w:t>
            </w: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 xml:space="preserve">У 1.2.01 </w:t>
            </w: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315F34" w:rsidRDefault="00A00CF0" w:rsidP="00C34067">
            <w:pPr>
              <w:spacing w:after="0"/>
              <w:rPr>
                <w:rFonts w:ascii="Times New Roman" w:hAnsi="Times New Roman"/>
                <w:b/>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Pr="00B75C9C" w:rsidRDefault="00A00CF0" w:rsidP="00C34067">
            <w:pPr>
              <w:spacing w:after="0"/>
              <w:jc w:val="both"/>
              <w:rPr>
                <w:rFonts w:ascii="Times New Roman" w:hAnsi="Times New Roman"/>
                <w:b/>
              </w:rPr>
            </w:pPr>
            <w:r w:rsidRPr="00B75C9C">
              <w:rPr>
                <w:rFonts w:ascii="Times New Roman" w:hAnsi="Times New Roman"/>
                <w:b/>
              </w:rPr>
              <w:t>В том числе лабораторных и практических занятий</w:t>
            </w:r>
          </w:p>
        </w:tc>
        <w:tc>
          <w:tcPr>
            <w:tcW w:w="966" w:type="pct"/>
            <w:vAlign w:val="center"/>
          </w:tcPr>
          <w:p w:rsidR="00A00CF0" w:rsidRPr="009D4DA2" w:rsidRDefault="00A00CF0" w:rsidP="00C34067">
            <w:pPr>
              <w:suppressAutoHyphens/>
              <w:jc w:val="center"/>
              <w:rPr>
                <w:rFonts w:ascii="Times New Roman" w:hAnsi="Times New Roman"/>
                <w:iCs/>
              </w:rPr>
            </w:pPr>
            <w:r>
              <w:rPr>
                <w:rFonts w:ascii="Times New Roman" w:hAnsi="Times New Roman"/>
                <w:iCs/>
              </w:rPr>
              <w:t>4</w:t>
            </w:r>
          </w:p>
        </w:tc>
        <w:tc>
          <w:tcPr>
            <w:tcW w:w="1283" w:type="pct"/>
            <w:vMerge/>
          </w:tcPr>
          <w:p w:rsidR="00A00CF0" w:rsidRPr="00315F34" w:rsidRDefault="00A00CF0" w:rsidP="00C34067">
            <w:pPr>
              <w:rPr>
                <w:rFonts w:ascii="Times New Roman" w:hAnsi="Times New Roman"/>
                <w:b/>
                <w:bCs/>
              </w:rPr>
            </w:pPr>
          </w:p>
        </w:tc>
        <w:tc>
          <w:tcPr>
            <w:tcW w:w="411" w:type="pct"/>
          </w:tcPr>
          <w:p w:rsidR="00A00CF0" w:rsidRPr="00315F34" w:rsidRDefault="00A00CF0" w:rsidP="00C34067">
            <w:pPr>
              <w:rPr>
                <w:rFonts w:ascii="Times New Roman" w:hAnsi="Times New Roman"/>
                <w:b/>
                <w:bCs/>
              </w:rPr>
            </w:pPr>
          </w:p>
        </w:tc>
        <w:tc>
          <w:tcPr>
            <w:tcW w:w="412" w:type="pct"/>
          </w:tcPr>
          <w:p w:rsidR="00A00CF0" w:rsidRPr="00315F34" w:rsidRDefault="00A00CF0" w:rsidP="00C34067">
            <w:pPr>
              <w:rPr>
                <w:rFonts w:ascii="Times New Roman" w:hAnsi="Times New Roman"/>
                <w:b/>
                <w:bCs/>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Default="00A00CF0" w:rsidP="00C34067">
            <w:pPr>
              <w:rPr>
                <w:rFonts w:ascii="Times New Roman" w:hAnsi="Times New Roman"/>
                <w:b/>
                <w:bCs/>
              </w:rPr>
            </w:pPr>
            <w:r>
              <w:rPr>
                <w:rFonts w:ascii="Times New Roman" w:hAnsi="Times New Roman"/>
                <w:b/>
                <w:bCs/>
              </w:rPr>
              <w:t>Практическое занятие</w:t>
            </w:r>
            <w:r w:rsidRPr="00A05D05">
              <w:rPr>
                <w:rFonts w:ascii="Times New Roman" w:hAnsi="Times New Roman"/>
                <w:b/>
                <w:bCs/>
              </w:rPr>
              <w:t>:</w:t>
            </w:r>
          </w:p>
          <w:p w:rsidR="00A00CF0" w:rsidRPr="00315F34" w:rsidRDefault="00A00CF0" w:rsidP="00C34067">
            <w:pPr>
              <w:rPr>
                <w:rFonts w:ascii="Times New Roman" w:hAnsi="Times New Roman"/>
                <w:b/>
              </w:rPr>
            </w:pPr>
            <w:r>
              <w:rPr>
                <w:rFonts w:ascii="Times New Roman" w:hAnsi="Times New Roman"/>
                <w:sz w:val="24"/>
                <w:szCs w:val="24"/>
              </w:rPr>
              <w:t>Л</w:t>
            </w:r>
            <w:r w:rsidRPr="00A05D05">
              <w:rPr>
                <w:rFonts w:ascii="Times New Roman" w:hAnsi="Times New Roman"/>
                <w:sz w:val="24"/>
                <w:szCs w:val="24"/>
              </w:rPr>
              <w:t>опастныемеш</w:t>
            </w:r>
            <w:r>
              <w:rPr>
                <w:rFonts w:ascii="Times New Roman" w:hAnsi="Times New Roman"/>
                <w:sz w:val="24"/>
                <w:szCs w:val="24"/>
              </w:rPr>
              <w:t>алка</w:t>
            </w:r>
          </w:p>
        </w:tc>
        <w:tc>
          <w:tcPr>
            <w:tcW w:w="966" w:type="pct"/>
            <w:vAlign w:val="center"/>
          </w:tcPr>
          <w:p w:rsidR="00A00CF0" w:rsidRPr="009D4DA2" w:rsidRDefault="00A00CF0" w:rsidP="00C34067">
            <w:pPr>
              <w:jc w:val="center"/>
              <w:rPr>
                <w:rFonts w:ascii="Times New Roman" w:hAnsi="Times New Roman"/>
                <w:bCs/>
              </w:rPr>
            </w:pPr>
            <w:r w:rsidRPr="009D4DA2">
              <w:rPr>
                <w:rFonts w:ascii="Times New Roman" w:hAnsi="Times New Roman"/>
                <w:bCs/>
              </w:rPr>
              <w:t>4</w:t>
            </w:r>
          </w:p>
        </w:tc>
        <w:tc>
          <w:tcPr>
            <w:tcW w:w="1283" w:type="pct"/>
            <w:vMerge/>
          </w:tcPr>
          <w:p w:rsidR="00A00CF0" w:rsidRPr="00315F34" w:rsidRDefault="00A00CF0" w:rsidP="00C34067">
            <w:pPr>
              <w:rPr>
                <w:rFonts w:ascii="Times New Roman" w:hAnsi="Times New Roman"/>
                <w:b/>
                <w:bCs/>
              </w:rPr>
            </w:pPr>
          </w:p>
        </w:tc>
        <w:tc>
          <w:tcPr>
            <w:tcW w:w="411" w:type="pct"/>
          </w:tcPr>
          <w:p w:rsidR="00A00CF0" w:rsidRPr="00315F34" w:rsidRDefault="00A00CF0" w:rsidP="00C34067">
            <w:pPr>
              <w:rPr>
                <w:rFonts w:ascii="Times New Roman" w:hAnsi="Times New Roman"/>
                <w:b/>
                <w:bCs/>
              </w:rPr>
            </w:pPr>
          </w:p>
        </w:tc>
        <w:tc>
          <w:tcPr>
            <w:tcW w:w="412" w:type="pct"/>
          </w:tcPr>
          <w:p w:rsidR="00A00CF0" w:rsidRPr="00315F34" w:rsidRDefault="00A00CF0" w:rsidP="00C34067">
            <w:pPr>
              <w:rPr>
                <w:rFonts w:ascii="Times New Roman" w:hAnsi="Times New Roman"/>
                <w:b/>
                <w:bCs/>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Default="00A00CF0" w:rsidP="00C34067">
            <w:pPr>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sidRPr="00A05D05">
              <w:rPr>
                <w:rFonts w:ascii="Times New Roman" w:hAnsi="Times New Roman"/>
                <w:bCs/>
              </w:rPr>
              <w:t xml:space="preserve">Подготовить сообщение на одну из </w:t>
            </w:r>
            <w:r w:rsidRPr="00A05D05">
              <w:rPr>
                <w:rFonts w:ascii="Times New Roman" w:hAnsi="Times New Roman"/>
                <w:bCs/>
              </w:rPr>
              <w:lastRenderedPageBreak/>
              <w:t>перечисленных тем:</w:t>
            </w:r>
          </w:p>
          <w:p w:rsidR="00A00CF0" w:rsidRDefault="00A00CF0" w:rsidP="00C34067">
            <w:pPr>
              <w:rPr>
                <w:rFonts w:ascii="Times New Roman" w:hAnsi="Times New Roman"/>
                <w:bCs/>
              </w:rPr>
            </w:pPr>
            <w:r>
              <w:rPr>
                <w:rFonts w:ascii="Times New Roman" w:hAnsi="Times New Roman"/>
                <w:bCs/>
              </w:rPr>
              <w:t xml:space="preserve">- </w:t>
            </w:r>
            <w:r w:rsidRPr="00A05D05">
              <w:rPr>
                <w:rFonts w:ascii="Times New Roman" w:hAnsi="Times New Roman"/>
                <w:bCs/>
              </w:rPr>
              <w:t>Влияние дополнительных устройств на форму поток жидкости в аппаратах с разными мешалками.</w:t>
            </w:r>
          </w:p>
          <w:p w:rsidR="00A00CF0" w:rsidRDefault="00A00CF0" w:rsidP="00C34067">
            <w:pPr>
              <w:rPr>
                <w:rFonts w:ascii="Times New Roman" w:hAnsi="Times New Roman"/>
                <w:bCs/>
              </w:rPr>
            </w:pPr>
            <w:r>
              <w:rPr>
                <w:rFonts w:ascii="Times New Roman" w:hAnsi="Times New Roman"/>
                <w:bCs/>
              </w:rPr>
              <w:t>-</w:t>
            </w:r>
            <w:r w:rsidRPr="00A05D05">
              <w:rPr>
                <w:rFonts w:ascii="Times New Roman" w:hAnsi="Times New Roman"/>
                <w:bCs/>
              </w:rPr>
              <w:t>Пневматическое устройство с воздухораспределителем</w:t>
            </w:r>
            <w:r>
              <w:rPr>
                <w:rFonts w:ascii="Times New Roman" w:hAnsi="Times New Roman"/>
                <w:bCs/>
              </w:rPr>
              <w:t>.</w:t>
            </w:r>
          </w:p>
          <w:p w:rsidR="00A00CF0" w:rsidRPr="00315F34" w:rsidRDefault="00A00CF0" w:rsidP="00C34067">
            <w:pPr>
              <w:rPr>
                <w:rFonts w:ascii="Times New Roman" w:hAnsi="Times New Roman"/>
                <w:b/>
                <w:bCs/>
              </w:rPr>
            </w:pPr>
          </w:p>
        </w:tc>
        <w:tc>
          <w:tcPr>
            <w:tcW w:w="966" w:type="pct"/>
            <w:vAlign w:val="center"/>
          </w:tcPr>
          <w:p w:rsidR="00A00CF0" w:rsidRPr="00085AA3" w:rsidRDefault="00A00CF0" w:rsidP="00C34067">
            <w:pPr>
              <w:jc w:val="center"/>
              <w:rPr>
                <w:rFonts w:ascii="Times New Roman" w:hAnsi="Times New Roman"/>
                <w:bCs/>
              </w:rPr>
            </w:pPr>
            <w:r w:rsidRPr="00085AA3">
              <w:rPr>
                <w:rFonts w:ascii="Times New Roman" w:hAnsi="Times New Roman"/>
                <w:bCs/>
              </w:rPr>
              <w:lastRenderedPageBreak/>
              <w:t>0,5</w:t>
            </w:r>
          </w:p>
        </w:tc>
        <w:tc>
          <w:tcPr>
            <w:tcW w:w="1283" w:type="pct"/>
            <w:vMerge/>
          </w:tcPr>
          <w:p w:rsidR="00A00CF0" w:rsidRPr="00315F34" w:rsidRDefault="00A00CF0" w:rsidP="00C34067">
            <w:pPr>
              <w:rPr>
                <w:rFonts w:ascii="Times New Roman" w:hAnsi="Times New Roman"/>
                <w:b/>
                <w:bCs/>
              </w:rPr>
            </w:pPr>
          </w:p>
        </w:tc>
        <w:tc>
          <w:tcPr>
            <w:tcW w:w="411" w:type="pct"/>
          </w:tcPr>
          <w:p w:rsidR="00A00CF0" w:rsidRPr="00315F34" w:rsidRDefault="00A00CF0" w:rsidP="00C34067">
            <w:pPr>
              <w:rPr>
                <w:rFonts w:ascii="Times New Roman" w:hAnsi="Times New Roman"/>
                <w:b/>
                <w:bCs/>
              </w:rPr>
            </w:pPr>
          </w:p>
        </w:tc>
        <w:tc>
          <w:tcPr>
            <w:tcW w:w="412" w:type="pct"/>
          </w:tcPr>
          <w:p w:rsidR="00A00CF0" w:rsidRPr="00315F34" w:rsidRDefault="00A00CF0" w:rsidP="00C34067">
            <w:pPr>
              <w:rPr>
                <w:rFonts w:ascii="Times New Roman" w:hAnsi="Times New Roman"/>
                <w:b/>
                <w:bCs/>
              </w:rPr>
            </w:pPr>
          </w:p>
        </w:tc>
      </w:tr>
      <w:tr w:rsidR="00A00CF0" w:rsidRPr="00315F34" w:rsidTr="00C34067">
        <w:trPr>
          <w:trHeight w:val="20"/>
        </w:trPr>
        <w:tc>
          <w:tcPr>
            <w:tcW w:w="1928" w:type="pct"/>
            <w:gridSpan w:val="2"/>
          </w:tcPr>
          <w:p w:rsidR="00A00CF0" w:rsidRPr="00315F34" w:rsidRDefault="00A00CF0" w:rsidP="00C34067">
            <w:pPr>
              <w:spacing w:after="0" w:line="360" w:lineRule="auto"/>
              <w:rPr>
                <w:rFonts w:ascii="Times New Roman" w:hAnsi="Times New Roman"/>
                <w:b/>
                <w:bCs/>
              </w:rPr>
            </w:pPr>
            <w:r w:rsidRPr="005E620E">
              <w:rPr>
                <w:rFonts w:ascii="Times New Roman" w:hAnsi="Times New Roman"/>
                <w:b/>
                <w:bCs/>
              </w:rPr>
              <w:lastRenderedPageBreak/>
              <w:t>Раздел № 4. Тепловые процессы и аппараты.</w:t>
            </w:r>
          </w:p>
        </w:tc>
        <w:tc>
          <w:tcPr>
            <w:tcW w:w="966" w:type="pct"/>
          </w:tcPr>
          <w:p w:rsidR="00A00CF0" w:rsidRPr="004F4830" w:rsidRDefault="00A00CF0" w:rsidP="00C34067">
            <w:pPr>
              <w:jc w:val="center"/>
              <w:rPr>
                <w:rFonts w:ascii="Times New Roman" w:hAnsi="Times New Roman"/>
                <w:bCs/>
                <w:iCs/>
              </w:rPr>
            </w:pPr>
            <w:r w:rsidRPr="004F4830">
              <w:rPr>
                <w:rFonts w:ascii="Times New Roman" w:hAnsi="Times New Roman"/>
                <w:bCs/>
                <w:iCs/>
              </w:rPr>
              <w:t>11</w:t>
            </w:r>
            <w:r>
              <w:rPr>
                <w:rFonts w:ascii="Times New Roman" w:hAnsi="Times New Roman"/>
                <w:bCs/>
                <w:iCs/>
              </w:rPr>
              <w:t>/6</w:t>
            </w:r>
          </w:p>
        </w:tc>
        <w:tc>
          <w:tcPr>
            <w:tcW w:w="1283" w:type="pct"/>
          </w:tcPr>
          <w:p w:rsidR="00A00CF0" w:rsidRPr="00315F34" w:rsidRDefault="00A00CF0" w:rsidP="00C34067">
            <w:pPr>
              <w:jc w:val="center"/>
              <w:rPr>
                <w:rFonts w:ascii="Times New Roman" w:hAnsi="Times New Roman"/>
                <w:b/>
                <w:bCs/>
                <w:i/>
                <w:iCs/>
              </w:rPr>
            </w:pPr>
          </w:p>
        </w:tc>
        <w:tc>
          <w:tcPr>
            <w:tcW w:w="411" w:type="pct"/>
          </w:tcPr>
          <w:p w:rsidR="00A00CF0" w:rsidRPr="00315F34" w:rsidRDefault="00A00CF0" w:rsidP="00C34067">
            <w:pPr>
              <w:jc w:val="center"/>
              <w:rPr>
                <w:rFonts w:ascii="Times New Roman" w:hAnsi="Times New Roman"/>
                <w:b/>
                <w:bCs/>
                <w:i/>
                <w:iCs/>
              </w:rPr>
            </w:pPr>
          </w:p>
        </w:tc>
        <w:tc>
          <w:tcPr>
            <w:tcW w:w="412" w:type="pct"/>
          </w:tcPr>
          <w:p w:rsidR="00A00CF0" w:rsidRPr="00315F34" w:rsidRDefault="00A00CF0" w:rsidP="00C34067">
            <w:pPr>
              <w:jc w:val="center"/>
              <w:rPr>
                <w:rFonts w:ascii="Times New Roman" w:hAnsi="Times New Roman"/>
                <w:b/>
                <w:bCs/>
                <w:i/>
                <w:iCs/>
              </w:rPr>
            </w:pPr>
          </w:p>
        </w:tc>
      </w:tr>
      <w:tr w:rsidR="00A00CF0" w:rsidRPr="00315F34" w:rsidTr="00C34067">
        <w:trPr>
          <w:trHeight w:val="20"/>
        </w:trPr>
        <w:tc>
          <w:tcPr>
            <w:tcW w:w="665" w:type="pct"/>
            <w:vMerge w:val="restart"/>
          </w:tcPr>
          <w:p w:rsidR="00A00CF0" w:rsidRPr="00315F34" w:rsidRDefault="00A00CF0" w:rsidP="00C34067">
            <w:pPr>
              <w:spacing w:after="0"/>
              <w:rPr>
                <w:rFonts w:ascii="Times New Roman" w:hAnsi="Times New Roman"/>
                <w:b/>
                <w:bCs/>
              </w:rPr>
            </w:pPr>
            <w:r w:rsidRPr="005E620E">
              <w:rPr>
                <w:rFonts w:ascii="Times New Roman" w:hAnsi="Times New Roman"/>
                <w:b/>
                <w:bCs/>
              </w:rPr>
              <w:t>Тема № 4.1. Основы теплопередачи. Нагревание и охлаждение.</w:t>
            </w:r>
          </w:p>
        </w:tc>
        <w:tc>
          <w:tcPr>
            <w:tcW w:w="1263" w:type="pct"/>
          </w:tcPr>
          <w:p w:rsidR="00A00CF0" w:rsidRDefault="00A00CF0" w:rsidP="00C34067">
            <w:pPr>
              <w:spacing w:after="0"/>
              <w:rPr>
                <w:rFonts w:ascii="Times New Roman" w:hAnsi="Times New Roman"/>
                <w:bCs/>
              </w:rPr>
            </w:pPr>
            <w:r w:rsidRPr="005E620E">
              <w:rPr>
                <w:rFonts w:ascii="Times New Roman" w:hAnsi="Times New Roman"/>
                <w:bCs/>
              </w:rPr>
              <w:t>1. Основы теплопередачи. Теплопроводность</w:t>
            </w:r>
            <w:r>
              <w:rPr>
                <w:rFonts w:ascii="Times New Roman" w:hAnsi="Times New Roman"/>
                <w:bCs/>
              </w:rPr>
              <w:t>.</w:t>
            </w:r>
          </w:p>
          <w:p w:rsidR="00A00CF0" w:rsidRDefault="00A00CF0" w:rsidP="00C34067">
            <w:pPr>
              <w:spacing w:after="0"/>
              <w:rPr>
                <w:rFonts w:ascii="Times New Roman" w:hAnsi="Times New Roman"/>
                <w:bCs/>
              </w:rPr>
            </w:pPr>
            <w:r>
              <w:rPr>
                <w:rFonts w:ascii="Times New Roman" w:hAnsi="Times New Roman"/>
                <w:bCs/>
              </w:rPr>
              <w:t xml:space="preserve">2. </w:t>
            </w:r>
            <w:r w:rsidRPr="005E620E">
              <w:rPr>
                <w:rFonts w:ascii="Times New Roman" w:hAnsi="Times New Roman"/>
                <w:bCs/>
              </w:rPr>
              <w:t>Нагревание</w:t>
            </w:r>
            <w:r>
              <w:rPr>
                <w:rFonts w:ascii="Times New Roman" w:hAnsi="Times New Roman"/>
                <w:bCs/>
              </w:rPr>
              <w:t>.</w:t>
            </w:r>
            <w:r w:rsidRPr="005E620E">
              <w:rPr>
                <w:rFonts w:ascii="Times New Roman" w:hAnsi="Times New Roman"/>
                <w:bCs/>
              </w:rPr>
              <w:t xml:space="preserve"> Пастеризация и стерилизация</w:t>
            </w:r>
            <w:r>
              <w:rPr>
                <w:rFonts w:ascii="Times New Roman" w:hAnsi="Times New Roman"/>
                <w:bCs/>
              </w:rPr>
              <w:t>.</w:t>
            </w:r>
          </w:p>
          <w:p w:rsidR="00A00CF0" w:rsidRDefault="00A00CF0" w:rsidP="00C34067">
            <w:pPr>
              <w:spacing w:after="0"/>
              <w:rPr>
                <w:rFonts w:ascii="Times New Roman" w:hAnsi="Times New Roman"/>
                <w:bCs/>
              </w:rPr>
            </w:pPr>
            <w:r>
              <w:rPr>
                <w:rFonts w:ascii="Times New Roman" w:hAnsi="Times New Roman"/>
                <w:bCs/>
              </w:rPr>
              <w:t xml:space="preserve">3. </w:t>
            </w:r>
            <w:r w:rsidRPr="005E620E">
              <w:rPr>
                <w:rFonts w:ascii="Times New Roman" w:hAnsi="Times New Roman"/>
                <w:bCs/>
              </w:rPr>
              <w:t>Охлаждение</w:t>
            </w:r>
            <w:r>
              <w:rPr>
                <w:rFonts w:ascii="Times New Roman" w:hAnsi="Times New Roman"/>
                <w:bCs/>
              </w:rPr>
              <w:t>. Х</w:t>
            </w:r>
            <w:r w:rsidRPr="004B120D">
              <w:rPr>
                <w:rFonts w:ascii="Times New Roman" w:hAnsi="Times New Roman"/>
                <w:bCs/>
              </w:rPr>
              <w:t>олодильны</w:t>
            </w:r>
            <w:r>
              <w:rPr>
                <w:rFonts w:ascii="Times New Roman" w:hAnsi="Times New Roman"/>
                <w:bCs/>
              </w:rPr>
              <w:t>е</w:t>
            </w:r>
            <w:r w:rsidRPr="004B120D">
              <w:rPr>
                <w:rFonts w:ascii="Times New Roman" w:hAnsi="Times New Roman"/>
                <w:bCs/>
              </w:rPr>
              <w:t>машин</w:t>
            </w:r>
            <w:r>
              <w:rPr>
                <w:rFonts w:ascii="Times New Roman" w:hAnsi="Times New Roman"/>
                <w:bCs/>
              </w:rPr>
              <w:t>ы.</w:t>
            </w:r>
          </w:p>
          <w:p w:rsidR="00A00CF0" w:rsidRPr="00E23F6D" w:rsidRDefault="00A00CF0" w:rsidP="00C34067">
            <w:pPr>
              <w:spacing w:after="0"/>
              <w:rPr>
                <w:rFonts w:ascii="Times New Roman" w:hAnsi="Times New Roman"/>
                <w:b/>
                <w:bCs/>
              </w:rPr>
            </w:pPr>
            <w:r>
              <w:rPr>
                <w:rFonts w:ascii="Times New Roman" w:hAnsi="Times New Roman"/>
                <w:bCs/>
              </w:rPr>
              <w:t xml:space="preserve">4.. </w:t>
            </w:r>
            <w:r w:rsidRPr="005E620E">
              <w:rPr>
                <w:rFonts w:ascii="Times New Roman" w:hAnsi="Times New Roman"/>
                <w:bCs/>
              </w:rPr>
              <w:t>Теплообменные аппараты. Рекуперативные (поверхностные) теплообменники. Кожухотрубные теплообменники.</w:t>
            </w:r>
          </w:p>
        </w:tc>
        <w:tc>
          <w:tcPr>
            <w:tcW w:w="966" w:type="pct"/>
            <w:vAlign w:val="center"/>
          </w:tcPr>
          <w:p w:rsidR="00A00CF0" w:rsidRPr="006E46AC" w:rsidRDefault="00A00CF0" w:rsidP="00C34067">
            <w:pPr>
              <w:suppressAutoHyphens/>
              <w:spacing w:after="0"/>
              <w:jc w:val="center"/>
              <w:rPr>
                <w:rFonts w:ascii="Times New Roman" w:hAnsi="Times New Roman"/>
                <w:iCs/>
              </w:rPr>
            </w:pPr>
            <w:r>
              <w:rPr>
                <w:rFonts w:ascii="Times New Roman" w:hAnsi="Times New Roman"/>
                <w:iCs/>
              </w:rPr>
              <w:t>4,5/2</w:t>
            </w:r>
          </w:p>
        </w:tc>
        <w:tc>
          <w:tcPr>
            <w:tcW w:w="1283" w:type="pct"/>
            <w:vMerge w:val="restart"/>
          </w:tcPr>
          <w:p w:rsidR="00A00CF0" w:rsidRPr="00315F34" w:rsidRDefault="00A00CF0" w:rsidP="00C34067">
            <w:pPr>
              <w:spacing w:after="0"/>
              <w:rPr>
                <w:rFonts w:ascii="Times New Roman" w:hAnsi="Times New Roman"/>
                <w:b/>
                <w:i/>
              </w:rPr>
            </w:pPr>
            <w:r w:rsidRPr="00315F34">
              <w:rPr>
                <w:rFonts w:ascii="Times New Roman" w:hAnsi="Times New Roman"/>
                <w:b/>
                <w:i/>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rsidR="00A00CF0" w:rsidRPr="00315F34" w:rsidRDefault="00A00CF0" w:rsidP="00C34067">
            <w:pPr>
              <w:spacing w:after="0"/>
              <w:rPr>
                <w:rFonts w:ascii="Times New Roman" w:hAnsi="Times New Roman"/>
                <w:b/>
                <w:i/>
              </w:rPr>
            </w:pP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 xml:space="preserve">У 1.2.01 </w:t>
            </w: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315F34" w:rsidRDefault="00A00CF0" w:rsidP="00C34067">
            <w:pPr>
              <w:spacing w:after="0"/>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315F34" w:rsidTr="00C34067">
        <w:trPr>
          <w:trHeight w:val="20"/>
        </w:trPr>
        <w:tc>
          <w:tcPr>
            <w:tcW w:w="665" w:type="pct"/>
            <w:vMerge/>
          </w:tcPr>
          <w:p w:rsidR="00A00CF0" w:rsidRPr="005E620E" w:rsidRDefault="00A00CF0" w:rsidP="00C34067">
            <w:pPr>
              <w:spacing w:after="0"/>
              <w:rPr>
                <w:rFonts w:ascii="Times New Roman" w:hAnsi="Times New Roman"/>
                <w:b/>
                <w:bCs/>
              </w:rPr>
            </w:pPr>
          </w:p>
        </w:tc>
        <w:tc>
          <w:tcPr>
            <w:tcW w:w="1263" w:type="pct"/>
          </w:tcPr>
          <w:p w:rsidR="00A00CF0" w:rsidRPr="00B75C9C" w:rsidRDefault="00A00CF0" w:rsidP="00C34067">
            <w:pPr>
              <w:spacing w:after="0"/>
              <w:jc w:val="both"/>
              <w:rPr>
                <w:rFonts w:ascii="Times New Roman" w:hAnsi="Times New Roman"/>
                <w:b/>
              </w:rPr>
            </w:pPr>
            <w:r w:rsidRPr="00B75C9C">
              <w:rPr>
                <w:rFonts w:ascii="Times New Roman" w:hAnsi="Times New Roman"/>
                <w:b/>
              </w:rPr>
              <w:t>В том числе лабораторных и практических занятий</w:t>
            </w:r>
          </w:p>
        </w:tc>
        <w:tc>
          <w:tcPr>
            <w:tcW w:w="966" w:type="pct"/>
            <w:vAlign w:val="center"/>
          </w:tcPr>
          <w:p w:rsidR="00A00CF0" w:rsidRPr="009D4DA2" w:rsidRDefault="00A00CF0" w:rsidP="00C34067">
            <w:pPr>
              <w:suppressAutoHyphens/>
              <w:jc w:val="center"/>
              <w:rPr>
                <w:rFonts w:ascii="Times New Roman" w:hAnsi="Times New Roman"/>
                <w:iCs/>
              </w:rPr>
            </w:pPr>
            <w:r>
              <w:rPr>
                <w:rFonts w:ascii="Times New Roman" w:hAnsi="Times New Roman"/>
                <w:iCs/>
              </w:rPr>
              <w:t>2</w:t>
            </w:r>
          </w:p>
        </w:tc>
        <w:tc>
          <w:tcPr>
            <w:tcW w:w="1283" w:type="pct"/>
            <w:vMerge/>
          </w:tcPr>
          <w:p w:rsidR="00A00CF0" w:rsidRPr="00315F34" w:rsidRDefault="00A00CF0" w:rsidP="00C34067">
            <w:pPr>
              <w:spacing w:after="0"/>
              <w:rPr>
                <w:rFonts w:ascii="Times New Roman" w:hAnsi="Times New Roman"/>
                <w:b/>
                <w:i/>
              </w:rPr>
            </w:pPr>
          </w:p>
        </w:tc>
        <w:tc>
          <w:tcPr>
            <w:tcW w:w="411" w:type="pct"/>
          </w:tcPr>
          <w:p w:rsidR="00A00CF0" w:rsidRPr="006E1DFB" w:rsidRDefault="00A00CF0" w:rsidP="00C34067">
            <w:pPr>
              <w:spacing w:after="0"/>
              <w:rPr>
                <w:rFonts w:ascii="Times New Roman" w:hAnsi="Times New Roman"/>
                <w:sz w:val="24"/>
                <w:szCs w:val="24"/>
              </w:rPr>
            </w:pPr>
          </w:p>
        </w:tc>
        <w:tc>
          <w:tcPr>
            <w:tcW w:w="412" w:type="pct"/>
          </w:tcPr>
          <w:p w:rsidR="00A00CF0" w:rsidRPr="006E1DFB" w:rsidRDefault="00A00CF0" w:rsidP="00C34067">
            <w:pPr>
              <w:spacing w:after="0"/>
              <w:rPr>
                <w:rFonts w:ascii="Times New Roman" w:hAnsi="Times New Roman"/>
                <w:sz w:val="24"/>
                <w:szCs w:val="24"/>
              </w:rPr>
            </w:pPr>
          </w:p>
        </w:tc>
      </w:tr>
      <w:tr w:rsidR="00A00CF0" w:rsidRPr="00315F34" w:rsidTr="00C34067">
        <w:trPr>
          <w:trHeight w:val="20"/>
        </w:trPr>
        <w:tc>
          <w:tcPr>
            <w:tcW w:w="665" w:type="pct"/>
            <w:vMerge/>
          </w:tcPr>
          <w:p w:rsidR="00A00CF0" w:rsidRPr="005E620E" w:rsidRDefault="00A00CF0" w:rsidP="00C34067">
            <w:pPr>
              <w:spacing w:after="0"/>
              <w:rPr>
                <w:rFonts w:ascii="Times New Roman" w:hAnsi="Times New Roman"/>
                <w:b/>
                <w:bCs/>
              </w:rPr>
            </w:pPr>
          </w:p>
        </w:tc>
        <w:tc>
          <w:tcPr>
            <w:tcW w:w="1263" w:type="pct"/>
          </w:tcPr>
          <w:p w:rsidR="00A00CF0" w:rsidRDefault="00A00CF0" w:rsidP="00C34067">
            <w:pPr>
              <w:spacing w:after="0"/>
              <w:rPr>
                <w:rFonts w:ascii="Times New Roman" w:hAnsi="Times New Roman"/>
                <w:b/>
                <w:bCs/>
              </w:rPr>
            </w:pPr>
            <w:r>
              <w:rPr>
                <w:rFonts w:ascii="Times New Roman" w:hAnsi="Times New Roman"/>
                <w:b/>
                <w:bCs/>
              </w:rPr>
              <w:t>Практическое занятие</w:t>
            </w:r>
            <w:r w:rsidRPr="00E23F6D">
              <w:rPr>
                <w:rFonts w:ascii="Times New Roman" w:hAnsi="Times New Roman"/>
                <w:b/>
                <w:bCs/>
              </w:rPr>
              <w:t>:</w:t>
            </w:r>
          </w:p>
          <w:p w:rsidR="00A00CF0" w:rsidRPr="005E620E" w:rsidRDefault="00A00CF0" w:rsidP="00C34067">
            <w:pPr>
              <w:spacing w:after="0"/>
              <w:rPr>
                <w:rFonts w:ascii="Times New Roman" w:hAnsi="Times New Roman"/>
                <w:bCs/>
              </w:rPr>
            </w:pPr>
            <w:r>
              <w:rPr>
                <w:rFonts w:ascii="Times New Roman" w:hAnsi="Times New Roman"/>
                <w:sz w:val="24"/>
                <w:szCs w:val="24"/>
              </w:rPr>
              <w:t>Пастеризационно-охладительная установка.</w:t>
            </w:r>
          </w:p>
        </w:tc>
        <w:tc>
          <w:tcPr>
            <w:tcW w:w="966" w:type="pct"/>
            <w:vAlign w:val="center"/>
          </w:tcPr>
          <w:p w:rsidR="00A00CF0" w:rsidRDefault="00A00CF0" w:rsidP="00C34067">
            <w:pPr>
              <w:suppressAutoHyphens/>
              <w:spacing w:after="0"/>
              <w:jc w:val="center"/>
              <w:rPr>
                <w:rFonts w:ascii="Times New Roman" w:hAnsi="Times New Roman"/>
                <w:iCs/>
              </w:rPr>
            </w:pPr>
            <w:r>
              <w:rPr>
                <w:rFonts w:ascii="Times New Roman" w:hAnsi="Times New Roman"/>
                <w:iCs/>
              </w:rPr>
              <w:t>2</w:t>
            </w:r>
          </w:p>
        </w:tc>
        <w:tc>
          <w:tcPr>
            <w:tcW w:w="1283" w:type="pct"/>
            <w:vMerge/>
          </w:tcPr>
          <w:p w:rsidR="00A00CF0" w:rsidRPr="00315F34" w:rsidRDefault="00A00CF0" w:rsidP="00C34067">
            <w:pPr>
              <w:spacing w:after="0"/>
              <w:rPr>
                <w:rFonts w:ascii="Times New Roman" w:hAnsi="Times New Roman"/>
                <w:b/>
                <w:i/>
              </w:rPr>
            </w:pPr>
          </w:p>
        </w:tc>
        <w:tc>
          <w:tcPr>
            <w:tcW w:w="411" w:type="pct"/>
          </w:tcPr>
          <w:p w:rsidR="00A00CF0" w:rsidRPr="006E1DFB" w:rsidRDefault="00A00CF0" w:rsidP="00C34067">
            <w:pPr>
              <w:spacing w:after="0"/>
              <w:rPr>
                <w:rFonts w:ascii="Times New Roman" w:hAnsi="Times New Roman"/>
                <w:sz w:val="24"/>
                <w:szCs w:val="24"/>
              </w:rPr>
            </w:pPr>
          </w:p>
        </w:tc>
        <w:tc>
          <w:tcPr>
            <w:tcW w:w="412" w:type="pct"/>
          </w:tcPr>
          <w:p w:rsidR="00A00CF0" w:rsidRPr="006E1DFB" w:rsidRDefault="00A00CF0" w:rsidP="00C34067">
            <w:pPr>
              <w:spacing w:after="0"/>
              <w:rPr>
                <w:rFonts w:ascii="Times New Roman" w:hAnsi="Times New Roman"/>
                <w:sz w:val="24"/>
                <w:szCs w:val="24"/>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Default="00A00CF0" w:rsidP="00C34067">
            <w:pPr>
              <w:rPr>
                <w:rFonts w:ascii="Times New Roman" w:hAnsi="Times New Roman"/>
                <w:bCs/>
              </w:rPr>
            </w:pPr>
            <w:r w:rsidRPr="00315F34">
              <w:rPr>
                <w:rFonts w:ascii="Times New Roman" w:hAnsi="Times New Roman"/>
                <w:b/>
                <w:bCs/>
              </w:rPr>
              <w:t>Самостоятельная работа обучающихся</w:t>
            </w:r>
            <w:r>
              <w:rPr>
                <w:rFonts w:ascii="Times New Roman" w:hAnsi="Times New Roman"/>
                <w:b/>
                <w:bCs/>
              </w:rPr>
              <w:t xml:space="preserve">. </w:t>
            </w:r>
            <w:r w:rsidRPr="00A05D05">
              <w:rPr>
                <w:rFonts w:ascii="Times New Roman" w:hAnsi="Times New Roman"/>
                <w:bCs/>
              </w:rPr>
              <w:t>Подготовить сообщение на одну из перечисленных тем:</w:t>
            </w:r>
          </w:p>
          <w:p w:rsidR="00A00CF0" w:rsidRDefault="00A00CF0" w:rsidP="00C34067">
            <w:pPr>
              <w:spacing w:after="0"/>
              <w:rPr>
                <w:rFonts w:ascii="Times New Roman" w:hAnsi="Times New Roman"/>
                <w:b/>
                <w:bCs/>
              </w:rPr>
            </w:pPr>
          </w:p>
          <w:p w:rsidR="00A00CF0" w:rsidRDefault="00A00CF0" w:rsidP="00C34067">
            <w:pPr>
              <w:spacing w:after="0"/>
              <w:rPr>
                <w:rFonts w:ascii="Times New Roman" w:hAnsi="Times New Roman"/>
                <w:bCs/>
              </w:rPr>
            </w:pPr>
            <w:r w:rsidRPr="005E620E">
              <w:rPr>
                <w:rFonts w:ascii="Times New Roman" w:hAnsi="Times New Roman"/>
                <w:bCs/>
              </w:rPr>
              <w:t>1. Тепловое излучение.</w:t>
            </w:r>
          </w:p>
          <w:p w:rsidR="00A00CF0" w:rsidRPr="005E620E" w:rsidRDefault="00A00CF0" w:rsidP="00C34067">
            <w:pPr>
              <w:spacing w:after="0"/>
              <w:rPr>
                <w:rFonts w:ascii="Times New Roman" w:hAnsi="Times New Roman"/>
                <w:bCs/>
              </w:rPr>
            </w:pPr>
            <w:r>
              <w:rPr>
                <w:rFonts w:ascii="Times New Roman" w:hAnsi="Times New Roman"/>
                <w:bCs/>
              </w:rPr>
              <w:t xml:space="preserve">2. </w:t>
            </w:r>
            <w:r w:rsidRPr="004B120D">
              <w:rPr>
                <w:rFonts w:ascii="Times New Roman" w:hAnsi="Times New Roman"/>
                <w:bCs/>
              </w:rPr>
              <w:t>Компрессионные холодильные машины.</w:t>
            </w:r>
          </w:p>
          <w:p w:rsidR="00A00CF0" w:rsidRDefault="00A00CF0" w:rsidP="00C34067">
            <w:pPr>
              <w:spacing w:after="0"/>
              <w:rPr>
                <w:rFonts w:ascii="Times New Roman" w:hAnsi="Times New Roman"/>
                <w:bCs/>
              </w:rPr>
            </w:pPr>
            <w:r>
              <w:rPr>
                <w:rFonts w:ascii="Times New Roman" w:hAnsi="Times New Roman"/>
                <w:bCs/>
              </w:rPr>
              <w:t>3</w:t>
            </w:r>
            <w:r w:rsidRPr="005E620E">
              <w:rPr>
                <w:rFonts w:ascii="Times New Roman" w:hAnsi="Times New Roman"/>
                <w:bCs/>
              </w:rPr>
              <w:t xml:space="preserve">. Спиральные теплообменники. </w:t>
            </w:r>
            <w:r>
              <w:rPr>
                <w:rFonts w:ascii="Times New Roman" w:hAnsi="Times New Roman"/>
                <w:bCs/>
              </w:rPr>
              <w:lastRenderedPageBreak/>
              <w:t>4</w:t>
            </w:r>
            <w:r w:rsidRPr="005E620E">
              <w:rPr>
                <w:rFonts w:ascii="Times New Roman" w:hAnsi="Times New Roman"/>
                <w:bCs/>
              </w:rPr>
              <w:t xml:space="preserve">.Пластинчатые теплообменники. </w:t>
            </w:r>
          </w:p>
          <w:p w:rsidR="00A00CF0" w:rsidRPr="00315F34" w:rsidRDefault="00A00CF0" w:rsidP="00C34067">
            <w:pPr>
              <w:spacing w:after="0"/>
              <w:rPr>
                <w:rFonts w:ascii="Times New Roman" w:hAnsi="Times New Roman"/>
                <w:b/>
                <w:bCs/>
              </w:rPr>
            </w:pPr>
            <w:r>
              <w:rPr>
                <w:rFonts w:ascii="Times New Roman" w:hAnsi="Times New Roman"/>
                <w:bCs/>
              </w:rPr>
              <w:t>5</w:t>
            </w:r>
            <w:r w:rsidRPr="005E620E">
              <w:rPr>
                <w:rFonts w:ascii="Times New Roman" w:hAnsi="Times New Roman"/>
                <w:bCs/>
              </w:rPr>
              <w:t>. Регенеративные теплообменники.</w:t>
            </w:r>
          </w:p>
        </w:tc>
        <w:tc>
          <w:tcPr>
            <w:tcW w:w="966" w:type="pct"/>
            <w:vAlign w:val="center"/>
          </w:tcPr>
          <w:p w:rsidR="00A00CF0" w:rsidRPr="00085AA3" w:rsidRDefault="00A00CF0" w:rsidP="00C34067">
            <w:pPr>
              <w:suppressAutoHyphens/>
              <w:jc w:val="center"/>
              <w:rPr>
                <w:rFonts w:ascii="Times New Roman" w:hAnsi="Times New Roman"/>
                <w:bCs/>
                <w:iCs/>
              </w:rPr>
            </w:pPr>
            <w:r w:rsidRPr="00085AA3">
              <w:rPr>
                <w:rFonts w:ascii="Times New Roman" w:hAnsi="Times New Roman"/>
                <w:bCs/>
                <w:iCs/>
              </w:rPr>
              <w:lastRenderedPageBreak/>
              <w:t>0,5</w:t>
            </w:r>
          </w:p>
        </w:tc>
        <w:tc>
          <w:tcPr>
            <w:tcW w:w="1283" w:type="pct"/>
            <w:vMerge/>
          </w:tcPr>
          <w:p w:rsidR="00A00CF0" w:rsidRPr="00315F34" w:rsidRDefault="00A00CF0" w:rsidP="00C34067">
            <w:pPr>
              <w:rPr>
                <w:rFonts w:ascii="Times New Roman" w:hAnsi="Times New Roman"/>
                <w:b/>
              </w:rPr>
            </w:pPr>
          </w:p>
        </w:tc>
        <w:tc>
          <w:tcPr>
            <w:tcW w:w="411" w:type="pct"/>
          </w:tcPr>
          <w:p w:rsidR="00A00CF0" w:rsidRPr="00315F34" w:rsidRDefault="00A00CF0" w:rsidP="00C34067">
            <w:pPr>
              <w:rPr>
                <w:rFonts w:ascii="Times New Roman" w:hAnsi="Times New Roman"/>
                <w:b/>
              </w:rPr>
            </w:pPr>
          </w:p>
        </w:tc>
        <w:tc>
          <w:tcPr>
            <w:tcW w:w="412" w:type="pct"/>
          </w:tcPr>
          <w:p w:rsidR="00A00CF0" w:rsidRPr="00315F34" w:rsidRDefault="00A00CF0" w:rsidP="00C34067">
            <w:pPr>
              <w:rPr>
                <w:rFonts w:ascii="Times New Roman" w:hAnsi="Times New Roman"/>
                <w:b/>
              </w:rPr>
            </w:pPr>
          </w:p>
        </w:tc>
      </w:tr>
      <w:tr w:rsidR="00A00CF0" w:rsidRPr="00315F34" w:rsidTr="00C34067">
        <w:trPr>
          <w:trHeight w:val="20"/>
        </w:trPr>
        <w:tc>
          <w:tcPr>
            <w:tcW w:w="665" w:type="pct"/>
            <w:vMerge w:val="restart"/>
          </w:tcPr>
          <w:p w:rsidR="00A00CF0" w:rsidRDefault="00A00CF0" w:rsidP="00C34067">
            <w:pPr>
              <w:spacing w:after="0"/>
              <w:rPr>
                <w:rFonts w:ascii="Times New Roman" w:hAnsi="Times New Roman"/>
                <w:b/>
                <w:bCs/>
              </w:rPr>
            </w:pPr>
            <w:r w:rsidRPr="005E620E">
              <w:rPr>
                <w:rFonts w:ascii="Times New Roman" w:hAnsi="Times New Roman"/>
                <w:b/>
                <w:bCs/>
              </w:rPr>
              <w:lastRenderedPageBreak/>
              <w:t>Тема № 4.2. Выпаривание.</w:t>
            </w:r>
          </w:p>
          <w:p w:rsidR="00A00CF0" w:rsidRDefault="00A00CF0" w:rsidP="00C34067">
            <w:pPr>
              <w:spacing w:after="0"/>
              <w:rPr>
                <w:rFonts w:ascii="Times New Roman" w:hAnsi="Times New Roman"/>
                <w:b/>
                <w:bCs/>
              </w:rPr>
            </w:pPr>
          </w:p>
          <w:p w:rsidR="00A00CF0" w:rsidRPr="00315F34" w:rsidRDefault="00A00CF0" w:rsidP="00C34067">
            <w:pPr>
              <w:spacing w:after="0"/>
              <w:rPr>
                <w:rFonts w:ascii="Times New Roman" w:hAnsi="Times New Roman"/>
                <w:b/>
                <w:bCs/>
              </w:rPr>
            </w:pPr>
          </w:p>
        </w:tc>
        <w:tc>
          <w:tcPr>
            <w:tcW w:w="1263" w:type="pct"/>
          </w:tcPr>
          <w:p w:rsidR="00A00CF0" w:rsidRPr="00E23F6D" w:rsidRDefault="00A00CF0" w:rsidP="00C34067">
            <w:pPr>
              <w:spacing w:after="0"/>
              <w:rPr>
                <w:rFonts w:ascii="Times New Roman" w:hAnsi="Times New Roman"/>
                <w:bCs/>
              </w:rPr>
            </w:pPr>
            <w:r>
              <w:rPr>
                <w:rFonts w:ascii="Times New Roman" w:hAnsi="Times New Roman"/>
                <w:bCs/>
              </w:rPr>
              <w:t xml:space="preserve">1. </w:t>
            </w:r>
            <w:r w:rsidRPr="00E23F6D">
              <w:rPr>
                <w:rFonts w:ascii="Times New Roman" w:hAnsi="Times New Roman"/>
                <w:bCs/>
              </w:rPr>
              <w:t>Основные понятия. Способы выпаривания.</w:t>
            </w:r>
          </w:p>
          <w:p w:rsidR="00A00CF0" w:rsidRDefault="00A00CF0" w:rsidP="00C34067">
            <w:pPr>
              <w:spacing w:after="0"/>
              <w:rPr>
                <w:rFonts w:ascii="Times New Roman" w:hAnsi="Times New Roman"/>
                <w:bCs/>
              </w:rPr>
            </w:pPr>
            <w:r>
              <w:rPr>
                <w:rFonts w:ascii="Times New Roman" w:hAnsi="Times New Roman"/>
                <w:bCs/>
              </w:rPr>
              <w:t xml:space="preserve">2. </w:t>
            </w:r>
            <w:r w:rsidRPr="00E23F6D">
              <w:rPr>
                <w:rFonts w:ascii="Times New Roman" w:hAnsi="Times New Roman"/>
                <w:bCs/>
              </w:rPr>
              <w:t>Выпарные аппараты</w:t>
            </w:r>
            <w:r>
              <w:rPr>
                <w:rFonts w:ascii="Times New Roman" w:hAnsi="Times New Roman"/>
                <w:bCs/>
              </w:rPr>
              <w:t xml:space="preserve">. </w:t>
            </w:r>
            <w:r w:rsidRPr="00E23F6D">
              <w:rPr>
                <w:rFonts w:ascii="Times New Roman" w:hAnsi="Times New Roman"/>
                <w:bCs/>
              </w:rPr>
              <w:t xml:space="preserve"> Выпарныеустановки. </w:t>
            </w:r>
          </w:p>
          <w:p w:rsidR="00A00CF0" w:rsidRPr="00E23F6D" w:rsidRDefault="00A00CF0" w:rsidP="00C34067">
            <w:pPr>
              <w:spacing w:after="0"/>
              <w:rPr>
                <w:rFonts w:ascii="Times New Roman" w:hAnsi="Times New Roman"/>
                <w:bCs/>
              </w:rPr>
            </w:pPr>
            <w:r>
              <w:rPr>
                <w:rFonts w:ascii="Times New Roman" w:hAnsi="Times New Roman"/>
                <w:bCs/>
              </w:rPr>
              <w:t xml:space="preserve">3. </w:t>
            </w:r>
            <w:r w:rsidRPr="00E23F6D">
              <w:rPr>
                <w:rFonts w:ascii="Times New Roman" w:hAnsi="Times New Roman"/>
                <w:bCs/>
              </w:rPr>
              <w:t>Материальный баланс. Тепловой баланс. Определение поверхности теплообмена.</w:t>
            </w:r>
          </w:p>
          <w:p w:rsidR="00A00CF0" w:rsidRPr="00315F34" w:rsidRDefault="00A00CF0" w:rsidP="00C34067">
            <w:pPr>
              <w:spacing w:after="0"/>
              <w:rPr>
                <w:rFonts w:ascii="Times New Roman" w:hAnsi="Times New Roman"/>
                <w:b/>
                <w:bCs/>
              </w:rPr>
            </w:pPr>
          </w:p>
        </w:tc>
        <w:tc>
          <w:tcPr>
            <w:tcW w:w="966" w:type="pct"/>
            <w:vAlign w:val="center"/>
          </w:tcPr>
          <w:p w:rsidR="00A00CF0" w:rsidRPr="00FD2446" w:rsidRDefault="00A00CF0" w:rsidP="00C34067">
            <w:pPr>
              <w:spacing w:after="0"/>
              <w:jc w:val="center"/>
              <w:rPr>
                <w:rFonts w:ascii="Times New Roman" w:hAnsi="Times New Roman"/>
              </w:rPr>
            </w:pPr>
            <w:r>
              <w:rPr>
                <w:rFonts w:ascii="Times New Roman" w:hAnsi="Times New Roman"/>
              </w:rPr>
              <w:t>6,5/4</w:t>
            </w:r>
          </w:p>
          <w:p w:rsidR="00A00CF0" w:rsidRPr="00315F34" w:rsidRDefault="00A00CF0" w:rsidP="00C34067">
            <w:pPr>
              <w:spacing w:after="0"/>
              <w:jc w:val="center"/>
              <w:rPr>
                <w:rFonts w:ascii="Times New Roman" w:hAnsi="Times New Roman"/>
                <w:b/>
                <w:bCs/>
              </w:rPr>
            </w:pPr>
          </w:p>
        </w:tc>
        <w:tc>
          <w:tcPr>
            <w:tcW w:w="1283" w:type="pct"/>
            <w:vMerge w:val="restart"/>
          </w:tcPr>
          <w:p w:rsidR="00A00CF0" w:rsidRPr="00315F34" w:rsidRDefault="00A00CF0" w:rsidP="00C34067">
            <w:pPr>
              <w:spacing w:after="0"/>
              <w:rPr>
                <w:rFonts w:ascii="Times New Roman" w:hAnsi="Times New Roman"/>
                <w:b/>
              </w:rPr>
            </w:pPr>
            <w:r w:rsidRPr="00315F34">
              <w:rPr>
                <w:rFonts w:ascii="Times New Roman" w:hAnsi="Times New Roman"/>
                <w:b/>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2.2</w:t>
            </w:r>
          </w:p>
          <w:p w:rsidR="00A00CF0" w:rsidRDefault="00A00CF0" w:rsidP="00C34067">
            <w:pPr>
              <w:spacing w:after="0"/>
              <w:rPr>
                <w:rFonts w:ascii="Times New Roman" w:hAnsi="Times New Roman"/>
                <w:sz w:val="24"/>
                <w:szCs w:val="24"/>
              </w:rPr>
            </w:pPr>
          </w:p>
          <w:p w:rsidR="00A00CF0" w:rsidRPr="00DE364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ОК 01</w:t>
            </w:r>
          </w:p>
          <w:p w:rsidR="00A00CF0" w:rsidRPr="00315F34" w:rsidRDefault="00A00CF0" w:rsidP="00C34067">
            <w:pPr>
              <w:spacing w:after="0"/>
              <w:rPr>
                <w:rFonts w:ascii="Times New Roman" w:hAnsi="Times New Roman"/>
                <w:b/>
              </w:rPr>
            </w:pPr>
            <w:r w:rsidRPr="006E1DFB">
              <w:rPr>
                <w:rFonts w:ascii="Times New Roman" w:hAnsi="Times New Roman"/>
                <w:sz w:val="24"/>
                <w:szCs w:val="24"/>
              </w:rPr>
              <w:t>ОК 0</w:t>
            </w:r>
            <w:r>
              <w:rPr>
                <w:rFonts w:ascii="Times New Roman" w:hAnsi="Times New Roman"/>
                <w:sz w:val="24"/>
                <w:szCs w:val="24"/>
              </w:rPr>
              <w:t>2</w:t>
            </w: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 xml:space="preserve">У 1.2.01 </w:t>
            </w: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315F34" w:rsidRDefault="00A00CF0" w:rsidP="00C34067">
            <w:pPr>
              <w:spacing w:after="0"/>
              <w:rPr>
                <w:rFonts w:ascii="Times New Roman" w:hAnsi="Times New Roman"/>
                <w:b/>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Pr="00B75C9C" w:rsidRDefault="00A00CF0" w:rsidP="00C34067">
            <w:pPr>
              <w:spacing w:after="0"/>
              <w:jc w:val="both"/>
              <w:rPr>
                <w:rFonts w:ascii="Times New Roman" w:hAnsi="Times New Roman"/>
                <w:b/>
              </w:rPr>
            </w:pPr>
            <w:r w:rsidRPr="00B75C9C">
              <w:rPr>
                <w:rFonts w:ascii="Times New Roman" w:hAnsi="Times New Roman"/>
                <w:b/>
              </w:rPr>
              <w:t>В том числе лабораторных и практических занятий</w:t>
            </w:r>
          </w:p>
        </w:tc>
        <w:tc>
          <w:tcPr>
            <w:tcW w:w="966" w:type="pct"/>
            <w:vAlign w:val="center"/>
          </w:tcPr>
          <w:p w:rsidR="00A00CF0" w:rsidRPr="009D4DA2" w:rsidRDefault="00A00CF0" w:rsidP="00C34067">
            <w:pPr>
              <w:suppressAutoHyphens/>
              <w:jc w:val="center"/>
              <w:rPr>
                <w:rFonts w:ascii="Times New Roman" w:hAnsi="Times New Roman"/>
                <w:iCs/>
              </w:rPr>
            </w:pPr>
            <w:r>
              <w:rPr>
                <w:rFonts w:ascii="Times New Roman" w:hAnsi="Times New Roman"/>
                <w:iCs/>
              </w:rPr>
              <w:t>4</w:t>
            </w:r>
          </w:p>
        </w:tc>
        <w:tc>
          <w:tcPr>
            <w:tcW w:w="1283" w:type="pct"/>
            <w:vMerge/>
          </w:tcPr>
          <w:p w:rsidR="00A00CF0" w:rsidRPr="00315F34" w:rsidRDefault="00A00CF0" w:rsidP="00C34067">
            <w:pPr>
              <w:rPr>
                <w:rFonts w:ascii="Times New Roman" w:hAnsi="Times New Roman"/>
                <w:b/>
                <w:bCs/>
              </w:rPr>
            </w:pPr>
          </w:p>
        </w:tc>
        <w:tc>
          <w:tcPr>
            <w:tcW w:w="411" w:type="pct"/>
          </w:tcPr>
          <w:p w:rsidR="00A00CF0" w:rsidRPr="00315F34" w:rsidRDefault="00A00CF0" w:rsidP="00C34067">
            <w:pPr>
              <w:rPr>
                <w:rFonts w:ascii="Times New Roman" w:hAnsi="Times New Roman"/>
                <w:b/>
                <w:bCs/>
              </w:rPr>
            </w:pPr>
          </w:p>
        </w:tc>
        <w:tc>
          <w:tcPr>
            <w:tcW w:w="412" w:type="pct"/>
          </w:tcPr>
          <w:p w:rsidR="00A00CF0" w:rsidRPr="00315F34" w:rsidRDefault="00A00CF0" w:rsidP="00C34067">
            <w:pPr>
              <w:rPr>
                <w:rFonts w:ascii="Times New Roman" w:hAnsi="Times New Roman"/>
                <w:b/>
                <w:bCs/>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Default="00A00CF0" w:rsidP="00C34067">
            <w:pPr>
              <w:spacing w:after="0"/>
              <w:rPr>
                <w:rFonts w:ascii="Times New Roman" w:hAnsi="Times New Roman"/>
                <w:b/>
                <w:bCs/>
              </w:rPr>
            </w:pPr>
            <w:r>
              <w:rPr>
                <w:rFonts w:ascii="Times New Roman" w:hAnsi="Times New Roman"/>
                <w:b/>
                <w:bCs/>
              </w:rPr>
              <w:t>Практическое занятие</w:t>
            </w:r>
            <w:r w:rsidRPr="00E23F6D">
              <w:rPr>
                <w:rFonts w:ascii="Times New Roman" w:hAnsi="Times New Roman"/>
                <w:b/>
                <w:bCs/>
              </w:rPr>
              <w:t>:</w:t>
            </w:r>
          </w:p>
          <w:p w:rsidR="00A00CF0" w:rsidRPr="00E23F6D" w:rsidRDefault="00A00CF0" w:rsidP="00C34067">
            <w:pPr>
              <w:spacing w:after="0"/>
              <w:rPr>
                <w:rFonts w:ascii="Times New Roman" w:hAnsi="Times New Roman"/>
              </w:rPr>
            </w:pPr>
            <w:r w:rsidRPr="00E23F6D">
              <w:rPr>
                <w:rFonts w:ascii="Times New Roman" w:hAnsi="Times New Roman"/>
              </w:rPr>
              <w:t>Однокорпусная   выпарнаяустановка</w:t>
            </w:r>
          </w:p>
        </w:tc>
        <w:tc>
          <w:tcPr>
            <w:tcW w:w="966" w:type="pct"/>
            <w:vAlign w:val="center"/>
          </w:tcPr>
          <w:p w:rsidR="00A00CF0" w:rsidRPr="00FD2446" w:rsidRDefault="00A00CF0" w:rsidP="00C34067">
            <w:pPr>
              <w:jc w:val="center"/>
              <w:rPr>
                <w:rFonts w:ascii="Times New Roman" w:hAnsi="Times New Roman"/>
                <w:bCs/>
              </w:rPr>
            </w:pPr>
            <w:r w:rsidRPr="00FD2446">
              <w:rPr>
                <w:rFonts w:ascii="Times New Roman" w:hAnsi="Times New Roman"/>
                <w:bCs/>
              </w:rPr>
              <w:t>4</w:t>
            </w:r>
          </w:p>
        </w:tc>
        <w:tc>
          <w:tcPr>
            <w:tcW w:w="1283" w:type="pct"/>
            <w:vMerge/>
          </w:tcPr>
          <w:p w:rsidR="00A00CF0" w:rsidRPr="00315F34" w:rsidRDefault="00A00CF0" w:rsidP="00C34067">
            <w:pPr>
              <w:rPr>
                <w:rFonts w:ascii="Times New Roman" w:hAnsi="Times New Roman"/>
                <w:b/>
                <w:bCs/>
              </w:rPr>
            </w:pPr>
          </w:p>
        </w:tc>
        <w:tc>
          <w:tcPr>
            <w:tcW w:w="411" w:type="pct"/>
          </w:tcPr>
          <w:p w:rsidR="00A00CF0" w:rsidRPr="00315F34" w:rsidRDefault="00A00CF0" w:rsidP="00C34067">
            <w:pPr>
              <w:rPr>
                <w:rFonts w:ascii="Times New Roman" w:hAnsi="Times New Roman"/>
                <w:b/>
                <w:bCs/>
              </w:rPr>
            </w:pPr>
          </w:p>
        </w:tc>
        <w:tc>
          <w:tcPr>
            <w:tcW w:w="412" w:type="pct"/>
          </w:tcPr>
          <w:p w:rsidR="00A00CF0" w:rsidRPr="00315F34" w:rsidRDefault="00A00CF0" w:rsidP="00C34067">
            <w:pPr>
              <w:rPr>
                <w:rFonts w:ascii="Times New Roman" w:hAnsi="Times New Roman"/>
                <w:b/>
                <w:bCs/>
              </w:rPr>
            </w:pPr>
          </w:p>
        </w:tc>
      </w:tr>
      <w:tr w:rsidR="00A00CF0" w:rsidRPr="00315F34" w:rsidTr="00C34067">
        <w:trPr>
          <w:trHeight w:val="20"/>
        </w:trPr>
        <w:tc>
          <w:tcPr>
            <w:tcW w:w="665" w:type="pct"/>
            <w:vMerge/>
          </w:tcPr>
          <w:p w:rsidR="00A00CF0" w:rsidRPr="00315F34" w:rsidRDefault="00A00CF0" w:rsidP="00C34067">
            <w:pPr>
              <w:rPr>
                <w:rFonts w:ascii="Times New Roman" w:hAnsi="Times New Roman"/>
                <w:b/>
                <w:bCs/>
              </w:rPr>
            </w:pPr>
          </w:p>
        </w:tc>
        <w:tc>
          <w:tcPr>
            <w:tcW w:w="1263" w:type="pct"/>
          </w:tcPr>
          <w:p w:rsidR="00A00CF0" w:rsidRDefault="00A00CF0" w:rsidP="00C34067">
            <w:pPr>
              <w:spacing w:after="0"/>
              <w:rPr>
                <w:rFonts w:ascii="Times New Roman" w:hAnsi="Times New Roman"/>
                <w:b/>
                <w:bCs/>
              </w:rPr>
            </w:pPr>
            <w:r w:rsidRPr="00315F34">
              <w:rPr>
                <w:rFonts w:ascii="Times New Roman" w:hAnsi="Times New Roman"/>
                <w:b/>
                <w:bCs/>
              </w:rPr>
              <w:t>Самостоятельная работа обучающихся</w:t>
            </w:r>
            <w:r>
              <w:rPr>
                <w:rFonts w:ascii="Times New Roman" w:hAnsi="Times New Roman"/>
                <w:b/>
                <w:bCs/>
              </w:rPr>
              <w:t>:</w:t>
            </w:r>
          </w:p>
          <w:p w:rsidR="00A00CF0" w:rsidRDefault="00A00CF0" w:rsidP="00C34067">
            <w:pPr>
              <w:spacing w:after="0"/>
              <w:rPr>
                <w:rFonts w:ascii="Times New Roman" w:hAnsi="Times New Roman"/>
                <w:sz w:val="24"/>
                <w:szCs w:val="24"/>
              </w:rPr>
            </w:pPr>
            <w:r>
              <w:rPr>
                <w:rFonts w:ascii="Times New Roman" w:hAnsi="Times New Roman"/>
                <w:sz w:val="24"/>
                <w:szCs w:val="24"/>
              </w:rPr>
              <w:t xml:space="preserve">- </w:t>
            </w:r>
            <w:r w:rsidRPr="00E23F6D">
              <w:rPr>
                <w:rFonts w:ascii="Times New Roman" w:hAnsi="Times New Roman"/>
                <w:sz w:val="24"/>
                <w:szCs w:val="24"/>
              </w:rPr>
              <w:t>выпарной аппарат с вынесенной греющий камерой</w:t>
            </w:r>
            <w:r>
              <w:rPr>
                <w:rFonts w:ascii="Times New Roman" w:hAnsi="Times New Roman"/>
                <w:sz w:val="24"/>
                <w:szCs w:val="24"/>
              </w:rPr>
              <w:t>;</w:t>
            </w:r>
          </w:p>
          <w:p w:rsidR="00A00CF0" w:rsidRDefault="00A00CF0" w:rsidP="00C34067">
            <w:pPr>
              <w:spacing w:after="0"/>
              <w:rPr>
                <w:rFonts w:ascii="Times New Roman" w:hAnsi="Times New Roman"/>
                <w:bCs/>
              </w:rPr>
            </w:pPr>
            <w:r>
              <w:rPr>
                <w:rFonts w:ascii="Times New Roman" w:hAnsi="Times New Roman"/>
                <w:bCs/>
              </w:rPr>
              <w:t>-</w:t>
            </w:r>
            <w:r w:rsidRPr="00E17657">
              <w:rPr>
                <w:rFonts w:ascii="Times New Roman" w:hAnsi="Times New Roman"/>
                <w:bCs/>
              </w:rPr>
              <w:t>выпарной  аппарат с принудительной циркуляцией</w:t>
            </w:r>
            <w:r>
              <w:rPr>
                <w:rFonts w:ascii="Times New Roman" w:hAnsi="Times New Roman"/>
                <w:bCs/>
              </w:rPr>
              <w:t>;</w:t>
            </w:r>
          </w:p>
          <w:p w:rsidR="00A00CF0" w:rsidRPr="00E17657" w:rsidRDefault="00A00CF0" w:rsidP="00C34067">
            <w:pPr>
              <w:spacing w:after="0"/>
              <w:rPr>
                <w:rFonts w:ascii="Times New Roman" w:hAnsi="Times New Roman"/>
                <w:bCs/>
              </w:rPr>
            </w:pPr>
            <w:r>
              <w:rPr>
                <w:rFonts w:ascii="Times New Roman" w:hAnsi="Times New Roman"/>
                <w:bCs/>
              </w:rPr>
              <w:t>-</w:t>
            </w:r>
            <w:r w:rsidRPr="00E17657">
              <w:rPr>
                <w:rFonts w:ascii="Times New Roman" w:hAnsi="Times New Roman"/>
                <w:bCs/>
              </w:rPr>
              <w:t>пленочный выпарной аппарат</w:t>
            </w:r>
            <w:r>
              <w:rPr>
                <w:rFonts w:ascii="Times New Roman" w:hAnsi="Times New Roman"/>
                <w:bCs/>
              </w:rPr>
              <w:t>.</w:t>
            </w:r>
          </w:p>
          <w:p w:rsidR="00A00CF0" w:rsidRPr="00315F34" w:rsidRDefault="00A00CF0" w:rsidP="00C34067">
            <w:pPr>
              <w:spacing w:after="0"/>
              <w:rPr>
                <w:rFonts w:ascii="Times New Roman" w:hAnsi="Times New Roman"/>
                <w:b/>
                <w:bCs/>
              </w:rPr>
            </w:pPr>
          </w:p>
        </w:tc>
        <w:tc>
          <w:tcPr>
            <w:tcW w:w="966" w:type="pct"/>
            <w:vAlign w:val="center"/>
          </w:tcPr>
          <w:p w:rsidR="00A00CF0" w:rsidRPr="00085AA3" w:rsidRDefault="00A00CF0" w:rsidP="00C34067">
            <w:pPr>
              <w:jc w:val="center"/>
              <w:rPr>
                <w:rFonts w:ascii="Times New Roman" w:hAnsi="Times New Roman"/>
                <w:bCs/>
              </w:rPr>
            </w:pPr>
            <w:r w:rsidRPr="00085AA3">
              <w:rPr>
                <w:rFonts w:ascii="Times New Roman" w:hAnsi="Times New Roman"/>
                <w:bCs/>
              </w:rPr>
              <w:t>0,5</w:t>
            </w:r>
          </w:p>
        </w:tc>
        <w:tc>
          <w:tcPr>
            <w:tcW w:w="1283" w:type="pct"/>
            <w:vMerge/>
          </w:tcPr>
          <w:p w:rsidR="00A00CF0" w:rsidRPr="00315F34" w:rsidRDefault="00A00CF0" w:rsidP="00C34067">
            <w:pPr>
              <w:rPr>
                <w:rFonts w:ascii="Times New Roman" w:hAnsi="Times New Roman"/>
                <w:b/>
                <w:bCs/>
              </w:rPr>
            </w:pPr>
          </w:p>
        </w:tc>
        <w:tc>
          <w:tcPr>
            <w:tcW w:w="411" w:type="pct"/>
          </w:tcPr>
          <w:p w:rsidR="00A00CF0" w:rsidRPr="00315F34" w:rsidRDefault="00A00CF0" w:rsidP="00C34067">
            <w:pPr>
              <w:rPr>
                <w:rFonts w:ascii="Times New Roman" w:hAnsi="Times New Roman"/>
                <w:b/>
                <w:bCs/>
              </w:rPr>
            </w:pPr>
          </w:p>
        </w:tc>
        <w:tc>
          <w:tcPr>
            <w:tcW w:w="412" w:type="pct"/>
          </w:tcPr>
          <w:p w:rsidR="00A00CF0" w:rsidRPr="00315F34" w:rsidRDefault="00A00CF0" w:rsidP="00C34067">
            <w:pPr>
              <w:rPr>
                <w:rFonts w:ascii="Times New Roman" w:hAnsi="Times New Roman"/>
                <w:b/>
                <w:bCs/>
              </w:rPr>
            </w:pPr>
          </w:p>
        </w:tc>
      </w:tr>
      <w:tr w:rsidR="00A00CF0" w:rsidRPr="005F2C4A" w:rsidTr="00C34067">
        <w:trPr>
          <w:trHeight w:val="20"/>
        </w:trPr>
        <w:tc>
          <w:tcPr>
            <w:tcW w:w="1928" w:type="pct"/>
            <w:gridSpan w:val="2"/>
          </w:tcPr>
          <w:p w:rsidR="00A00CF0" w:rsidRPr="00E17657" w:rsidRDefault="00A00CF0" w:rsidP="00C34067">
            <w:pPr>
              <w:spacing w:after="0" w:line="360" w:lineRule="auto"/>
              <w:rPr>
                <w:rFonts w:ascii="Times New Roman" w:hAnsi="Times New Roman"/>
                <w:b/>
                <w:bCs/>
              </w:rPr>
            </w:pPr>
            <w:r w:rsidRPr="00E17657">
              <w:rPr>
                <w:rFonts w:ascii="Times New Roman" w:hAnsi="Times New Roman"/>
                <w:b/>
                <w:bCs/>
              </w:rPr>
              <w:t>Раздел № 5.</w:t>
            </w:r>
          </w:p>
          <w:p w:rsidR="00A00CF0" w:rsidRPr="005F2C4A" w:rsidRDefault="00A00CF0" w:rsidP="00C34067">
            <w:pPr>
              <w:spacing w:after="0" w:line="360" w:lineRule="auto"/>
              <w:rPr>
                <w:rFonts w:ascii="Times New Roman" w:hAnsi="Times New Roman"/>
                <w:b/>
                <w:bCs/>
              </w:rPr>
            </w:pPr>
            <w:r w:rsidRPr="00E17657">
              <w:rPr>
                <w:rFonts w:ascii="Times New Roman" w:hAnsi="Times New Roman"/>
                <w:b/>
                <w:bCs/>
              </w:rPr>
              <w:t>Массообменные процессы и аппараты.</w:t>
            </w:r>
          </w:p>
        </w:tc>
        <w:tc>
          <w:tcPr>
            <w:tcW w:w="966" w:type="pct"/>
          </w:tcPr>
          <w:p w:rsidR="00A00CF0" w:rsidRPr="004F4830" w:rsidRDefault="00A00CF0" w:rsidP="00C34067">
            <w:pPr>
              <w:jc w:val="center"/>
              <w:rPr>
                <w:rFonts w:ascii="Times New Roman" w:hAnsi="Times New Roman"/>
                <w:bCs/>
                <w:iCs/>
              </w:rPr>
            </w:pPr>
            <w:r w:rsidRPr="004F4830">
              <w:rPr>
                <w:rFonts w:ascii="Times New Roman" w:hAnsi="Times New Roman"/>
                <w:bCs/>
                <w:iCs/>
              </w:rPr>
              <w:t>27</w:t>
            </w:r>
            <w:r>
              <w:rPr>
                <w:rFonts w:ascii="Times New Roman" w:hAnsi="Times New Roman"/>
                <w:bCs/>
                <w:iCs/>
              </w:rPr>
              <w:t>/20</w:t>
            </w:r>
          </w:p>
        </w:tc>
        <w:tc>
          <w:tcPr>
            <w:tcW w:w="1283" w:type="pct"/>
          </w:tcPr>
          <w:p w:rsidR="00A00CF0" w:rsidRPr="005F2C4A" w:rsidRDefault="00A00CF0" w:rsidP="00C34067">
            <w:pPr>
              <w:jc w:val="center"/>
              <w:rPr>
                <w:rFonts w:ascii="Times New Roman" w:hAnsi="Times New Roman"/>
                <w:b/>
                <w:bCs/>
                <w:i/>
                <w:iCs/>
              </w:rPr>
            </w:pPr>
          </w:p>
        </w:tc>
        <w:tc>
          <w:tcPr>
            <w:tcW w:w="411" w:type="pct"/>
          </w:tcPr>
          <w:p w:rsidR="00A00CF0" w:rsidRPr="005F2C4A" w:rsidRDefault="00A00CF0" w:rsidP="00C34067">
            <w:pPr>
              <w:jc w:val="center"/>
              <w:rPr>
                <w:rFonts w:ascii="Times New Roman" w:hAnsi="Times New Roman"/>
                <w:b/>
                <w:bCs/>
                <w:i/>
                <w:iCs/>
              </w:rPr>
            </w:pPr>
          </w:p>
        </w:tc>
        <w:tc>
          <w:tcPr>
            <w:tcW w:w="412" w:type="pct"/>
          </w:tcPr>
          <w:p w:rsidR="00A00CF0" w:rsidRPr="005F2C4A" w:rsidRDefault="00A00CF0" w:rsidP="00C34067">
            <w:pPr>
              <w:jc w:val="center"/>
              <w:rPr>
                <w:rFonts w:ascii="Times New Roman" w:hAnsi="Times New Roman"/>
                <w:b/>
                <w:bCs/>
                <w:i/>
                <w:iCs/>
              </w:rPr>
            </w:pPr>
          </w:p>
        </w:tc>
      </w:tr>
      <w:tr w:rsidR="00A00CF0" w:rsidRPr="005F2C4A" w:rsidTr="00C34067">
        <w:trPr>
          <w:trHeight w:val="20"/>
        </w:trPr>
        <w:tc>
          <w:tcPr>
            <w:tcW w:w="665" w:type="pct"/>
            <w:vMerge w:val="restart"/>
          </w:tcPr>
          <w:p w:rsidR="00A00CF0" w:rsidRPr="005F2C4A" w:rsidRDefault="00A00CF0" w:rsidP="00C34067">
            <w:pPr>
              <w:spacing w:after="0"/>
              <w:rPr>
                <w:rFonts w:ascii="Times New Roman" w:hAnsi="Times New Roman"/>
                <w:b/>
                <w:bCs/>
              </w:rPr>
            </w:pPr>
            <w:r w:rsidRPr="00025F4D">
              <w:rPr>
                <w:rFonts w:ascii="Times New Roman" w:hAnsi="Times New Roman"/>
                <w:b/>
                <w:bCs/>
              </w:rPr>
              <w:t xml:space="preserve">Тема № 5.1. Теоретические основы процесса массопередачи. Абсорбция </w:t>
            </w:r>
          </w:p>
        </w:tc>
        <w:tc>
          <w:tcPr>
            <w:tcW w:w="1263" w:type="pct"/>
          </w:tcPr>
          <w:p w:rsidR="00A00CF0" w:rsidRDefault="00A00CF0" w:rsidP="00C34067">
            <w:pPr>
              <w:spacing w:after="0"/>
              <w:rPr>
                <w:rFonts w:ascii="Times New Roman" w:hAnsi="Times New Roman"/>
                <w:bCs/>
              </w:rPr>
            </w:pPr>
            <w:r>
              <w:rPr>
                <w:rFonts w:ascii="Times New Roman" w:hAnsi="Times New Roman"/>
                <w:bCs/>
              </w:rPr>
              <w:t xml:space="preserve">1. </w:t>
            </w:r>
            <w:r w:rsidRPr="00025F4D">
              <w:rPr>
                <w:rFonts w:ascii="Times New Roman" w:hAnsi="Times New Roman"/>
                <w:bCs/>
              </w:rPr>
              <w:t xml:space="preserve">Массопередача. Кинетика массопередачи. </w:t>
            </w:r>
          </w:p>
          <w:p w:rsidR="00A00CF0" w:rsidRDefault="00A00CF0" w:rsidP="00C34067">
            <w:pPr>
              <w:spacing w:after="0"/>
              <w:rPr>
                <w:rFonts w:ascii="Times New Roman" w:hAnsi="Times New Roman"/>
                <w:bCs/>
              </w:rPr>
            </w:pPr>
            <w:r>
              <w:rPr>
                <w:rFonts w:ascii="Times New Roman" w:hAnsi="Times New Roman"/>
                <w:bCs/>
              </w:rPr>
              <w:t>2.</w:t>
            </w:r>
            <w:r w:rsidRPr="00025F4D">
              <w:rPr>
                <w:rFonts w:ascii="Times New Roman" w:hAnsi="Times New Roman"/>
                <w:bCs/>
              </w:rPr>
              <w:t>Материальный баланс массообменных процессов. Движущая сила массообмена.</w:t>
            </w:r>
          </w:p>
          <w:p w:rsidR="00A00CF0" w:rsidRPr="005F2C4A" w:rsidRDefault="00A00CF0" w:rsidP="00C34067">
            <w:pPr>
              <w:spacing w:after="0"/>
              <w:rPr>
                <w:rFonts w:ascii="Times New Roman" w:hAnsi="Times New Roman"/>
                <w:bCs/>
              </w:rPr>
            </w:pPr>
            <w:r>
              <w:rPr>
                <w:rFonts w:ascii="Times New Roman" w:hAnsi="Times New Roman"/>
                <w:bCs/>
              </w:rPr>
              <w:t>3.</w:t>
            </w:r>
            <w:r w:rsidRPr="00025F4D">
              <w:rPr>
                <w:rFonts w:ascii="Times New Roman" w:hAnsi="Times New Roman"/>
                <w:bCs/>
              </w:rPr>
              <w:t xml:space="preserve">Физические основы процесса абсорбции. </w:t>
            </w:r>
          </w:p>
        </w:tc>
        <w:tc>
          <w:tcPr>
            <w:tcW w:w="966" w:type="pct"/>
            <w:vAlign w:val="center"/>
          </w:tcPr>
          <w:p w:rsidR="00A00CF0" w:rsidRPr="005F2C4A" w:rsidRDefault="00A00CF0" w:rsidP="00C34067">
            <w:pPr>
              <w:suppressAutoHyphens/>
              <w:spacing w:after="0"/>
              <w:jc w:val="center"/>
              <w:rPr>
                <w:rFonts w:ascii="Times New Roman" w:hAnsi="Times New Roman"/>
                <w:iCs/>
              </w:rPr>
            </w:pPr>
            <w:r>
              <w:rPr>
                <w:rFonts w:ascii="Times New Roman" w:hAnsi="Times New Roman"/>
                <w:iCs/>
              </w:rPr>
              <w:t>6,5/4</w:t>
            </w:r>
          </w:p>
        </w:tc>
        <w:tc>
          <w:tcPr>
            <w:tcW w:w="1283" w:type="pct"/>
            <w:vMerge w:val="restart"/>
          </w:tcPr>
          <w:p w:rsidR="00A00CF0" w:rsidRPr="005F2C4A" w:rsidRDefault="00A00CF0" w:rsidP="00C34067">
            <w:pPr>
              <w:spacing w:after="0"/>
              <w:rPr>
                <w:rFonts w:ascii="Times New Roman" w:hAnsi="Times New Roman"/>
                <w:b/>
                <w:i/>
              </w:rPr>
            </w:pPr>
            <w:r w:rsidRPr="005F2C4A">
              <w:rPr>
                <w:rFonts w:ascii="Times New Roman" w:hAnsi="Times New Roman"/>
                <w:b/>
                <w:i/>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5F2C4A" w:rsidRDefault="00A00CF0" w:rsidP="00C34067">
            <w:pPr>
              <w:spacing w:after="0"/>
              <w:rPr>
                <w:rFonts w:ascii="Times New Roman" w:hAnsi="Times New Roman"/>
                <w:sz w:val="24"/>
                <w:szCs w:val="24"/>
              </w:rPr>
            </w:pPr>
            <w:r w:rsidRPr="005F2C4A">
              <w:rPr>
                <w:rFonts w:ascii="Times New Roman" w:hAnsi="Times New Roman"/>
                <w:sz w:val="24"/>
                <w:szCs w:val="24"/>
              </w:rPr>
              <w:t>ОК 01</w:t>
            </w:r>
          </w:p>
          <w:p w:rsidR="00A00CF0" w:rsidRPr="005F2C4A" w:rsidRDefault="00A00CF0" w:rsidP="00C34067">
            <w:pPr>
              <w:spacing w:after="0"/>
              <w:rPr>
                <w:rFonts w:ascii="Times New Roman" w:hAnsi="Times New Roman"/>
                <w:sz w:val="24"/>
                <w:szCs w:val="24"/>
              </w:rPr>
            </w:pPr>
            <w:r w:rsidRPr="005F2C4A">
              <w:rPr>
                <w:rFonts w:ascii="Times New Roman" w:hAnsi="Times New Roman"/>
                <w:sz w:val="24"/>
                <w:szCs w:val="24"/>
              </w:rPr>
              <w:t>ОК 0</w:t>
            </w:r>
            <w:r>
              <w:rPr>
                <w:rFonts w:ascii="Times New Roman" w:hAnsi="Times New Roman"/>
                <w:sz w:val="24"/>
                <w:szCs w:val="24"/>
              </w:rPr>
              <w:t>2</w:t>
            </w:r>
          </w:p>
          <w:p w:rsidR="00A00CF0" w:rsidRPr="005F2C4A" w:rsidRDefault="00A00CF0" w:rsidP="00C34067">
            <w:pPr>
              <w:spacing w:after="0"/>
              <w:rPr>
                <w:rFonts w:ascii="Times New Roman" w:hAnsi="Times New Roman"/>
                <w:b/>
                <w:i/>
              </w:rPr>
            </w:pP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 xml:space="preserve">У 1.2.01 </w:t>
            </w: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5F2C4A" w:rsidRDefault="00A00CF0" w:rsidP="00C34067">
            <w:pPr>
              <w:spacing w:after="0"/>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5F2C4A" w:rsidTr="00C34067">
        <w:trPr>
          <w:trHeight w:val="20"/>
        </w:trPr>
        <w:tc>
          <w:tcPr>
            <w:tcW w:w="665" w:type="pct"/>
            <w:vMerge/>
          </w:tcPr>
          <w:p w:rsidR="00A00CF0" w:rsidRPr="00025F4D" w:rsidRDefault="00A00CF0" w:rsidP="00C34067">
            <w:pPr>
              <w:spacing w:after="0"/>
              <w:rPr>
                <w:rFonts w:ascii="Times New Roman" w:hAnsi="Times New Roman"/>
                <w:b/>
                <w:bCs/>
              </w:rPr>
            </w:pPr>
          </w:p>
        </w:tc>
        <w:tc>
          <w:tcPr>
            <w:tcW w:w="1263" w:type="pct"/>
          </w:tcPr>
          <w:p w:rsidR="00A00CF0" w:rsidRPr="00B75C9C" w:rsidRDefault="00A00CF0" w:rsidP="00C34067">
            <w:pPr>
              <w:spacing w:after="0"/>
              <w:jc w:val="both"/>
              <w:rPr>
                <w:rFonts w:ascii="Times New Roman" w:hAnsi="Times New Roman"/>
                <w:b/>
              </w:rPr>
            </w:pPr>
            <w:r w:rsidRPr="00B75C9C">
              <w:rPr>
                <w:rFonts w:ascii="Times New Roman" w:hAnsi="Times New Roman"/>
                <w:b/>
              </w:rPr>
              <w:t>В том числе лабораторных и практических занятий</w:t>
            </w:r>
          </w:p>
        </w:tc>
        <w:tc>
          <w:tcPr>
            <w:tcW w:w="966" w:type="pct"/>
            <w:vAlign w:val="center"/>
          </w:tcPr>
          <w:p w:rsidR="00A00CF0" w:rsidRPr="009D4DA2" w:rsidRDefault="00A00CF0" w:rsidP="00C34067">
            <w:pPr>
              <w:suppressAutoHyphens/>
              <w:jc w:val="center"/>
              <w:rPr>
                <w:rFonts w:ascii="Times New Roman" w:hAnsi="Times New Roman"/>
                <w:iCs/>
              </w:rPr>
            </w:pPr>
            <w:r>
              <w:rPr>
                <w:rFonts w:ascii="Times New Roman" w:hAnsi="Times New Roman"/>
                <w:iCs/>
              </w:rPr>
              <w:t>4</w:t>
            </w:r>
          </w:p>
        </w:tc>
        <w:tc>
          <w:tcPr>
            <w:tcW w:w="1283" w:type="pct"/>
            <w:vMerge/>
          </w:tcPr>
          <w:p w:rsidR="00A00CF0" w:rsidRPr="005F2C4A" w:rsidRDefault="00A00CF0" w:rsidP="00C34067">
            <w:pPr>
              <w:spacing w:after="0"/>
              <w:rPr>
                <w:rFonts w:ascii="Times New Roman" w:hAnsi="Times New Roman"/>
                <w:b/>
                <w:i/>
              </w:rPr>
            </w:pPr>
          </w:p>
        </w:tc>
        <w:tc>
          <w:tcPr>
            <w:tcW w:w="411" w:type="pct"/>
          </w:tcPr>
          <w:p w:rsidR="00A00CF0" w:rsidRPr="005F2C4A" w:rsidRDefault="00A00CF0" w:rsidP="00C34067">
            <w:pPr>
              <w:spacing w:after="0"/>
              <w:rPr>
                <w:rFonts w:ascii="Times New Roman" w:hAnsi="Times New Roman"/>
                <w:sz w:val="24"/>
                <w:szCs w:val="24"/>
              </w:rPr>
            </w:pPr>
          </w:p>
        </w:tc>
        <w:tc>
          <w:tcPr>
            <w:tcW w:w="412" w:type="pct"/>
          </w:tcPr>
          <w:p w:rsidR="00A00CF0" w:rsidRPr="006E1DFB" w:rsidRDefault="00A00CF0" w:rsidP="00C34067">
            <w:pPr>
              <w:spacing w:after="0"/>
              <w:rPr>
                <w:rFonts w:ascii="Times New Roman" w:hAnsi="Times New Roman"/>
                <w:sz w:val="24"/>
                <w:szCs w:val="24"/>
              </w:rPr>
            </w:pPr>
          </w:p>
        </w:tc>
      </w:tr>
      <w:tr w:rsidR="00A00CF0" w:rsidRPr="005F2C4A" w:rsidTr="00C34067">
        <w:trPr>
          <w:trHeight w:val="20"/>
        </w:trPr>
        <w:tc>
          <w:tcPr>
            <w:tcW w:w="665" w:type="pct"/>
            <w:vMerge/>
          </w:tcPr>
          <w:p w:rsidR="00A00CF0" w:rsidRPr="005F2C4A" w:rsidRDefault="00A00CF0" w:rsidP="00C34067">
            <w:pPr>
              <w:rPr>
                <w:rFonts w:ascii="Times New Roman" w:hAnsi="Times New Roman"/>
                <w:b/>
                <w:bCs/>
                <w:i/>
              </w:rPr>
            </w:pPr>
          </w:p>
        </w:tc>
        <w:tc>
          <w:tcPr>
            <w:tcW w:w="1263" w:type="pct"/>
          </w:tcPr>
          <w:p w:rsidR="00A00CF0" w:rsidRDefault="00A00CF0" w:rsidP="00C34067">
            <w:pPr>
              <w:jc w:val="both"/>
              <w:rPr>
                <w:rFonts w:ascii="Times New Roman" w:hAnsi="Times New Roman"/>
                <w:b/>
                <w:bCs/>
              </w:rPr>
            </w:pPr>
            <w:r>
              <w:rPr>
                <w:rFonts w:ascii="Times New Roman" w:hAnsi="Times New Roman"/>
                <w:b/>
                <w:bCs/>
              </w:rPr>
              <w:t>Практическаяработа:</w:t>
            </w:r>
          </w:p>
          <w:p w:rsidR="00A00CF0" w:rsidRPr="005F2C4A" w:rsidRDefault="00A00CF0" w:rsidP="00C34067">
            <w:pPr>
              <w:jc w:val="both"/>
              <w:rPr>
                <w:rFonts w:ascii="Times New Roman" w:hAnsi="Times New Roman"/>
                <w:b/>
                <w:i/>
              </w:rPr>
            </w:pPr>
            <w:r>
              <w:rPr>
                <w:rFonts w:ascii="Times New Roman" w:hAnsi="Times New Roman"/>
                <w:sz w:val="24"/>
                <w:szCs w:val="24"/>
              </w:rPr>
              <w:t>Т</w:t>
            </w:r>
            <w:r w:rsidRPr="00280DAE">
              <w:rPr>
                <w:rFonts w:ascii="Times New Roman" w:hAnsi="Times New Roman"/>
                <w:sz w:val="24"/>
                <w:szCs w:val="24"/>
              </w:rPr>
              <w:t>арельчаты</w:t>
            </w:r>
            <w:r>
              <w:rPr>
                <w:rFonts w:ascii="Times New Roman" w:hAnsi="Times New Roman"/>
                <w:sz w:val="24"/>
                <w:szCs w:val="24"/>
              </w:rPr>
              <w:t>й</w:t>
            </w:r>
            <w:r w:rsidRPr="00280DAE">
              <w:rPr>
                <w:rFonts w:ascii="Times New Roman" w:hAnsi="Times New Roman"/>
                <w:sz w:val="24"/>
                <w:szCs w:val="24"/>
              </w:rPr>
              <w:t xml:space="preserve"> абсорбер</w:t>
            </w:r>
            <w:r>
              <w:rPr>
                <w:rFonts w:ascii="Times New Roman" w:hAnsi="Times New Roman"/>
                <w:sz w:val="24"/>
                <w:szCs w:val="24"/>
              </w:rPr>
              <w:t>.</w:t>
            </w:r>
          </w:p>
        </w:tc>
        <w:tc>
          <w:tcPr>
            <w:tcW w:w="966" w:type="pct"/>
            <w:vAlign w:val="center"/>
          </w:tcPr>
          <w:p w:rsidR="00A00CF0" w:rsidRPr="005F2C4A" w:rsidRDefault="00A00CF0" w:rsidP="00C34067">
            <w:pPr>
              <w:suppressAutoHyphens/>
              <w:jc w:val="center"/>
              <w:rPr>
                <w:rFonts w:ascii="Times New Roman" w:hAnsi="Times New Roman"/>
                <w:iCs/>
              </w:rPr>
            </w:pPr>
            <w:r w:rsidRPr="00FD2446">
              <w:rPr>
                <w:rFonts w:ascii="Times New Roman" w:hAnsi="Times New Roman"/>
                <w:iCs/>
              </w:rPr>
              <w:t>4</w:t>
            </w:r>
          </w:p>
        </w:tc>
        <w:tc>
          <w:tcPr>
            <w:tcW w:w="1283" w:type="pct"/>
            <w:vMerge/>
          </w:tcPr>
          <w:p w:rsidR="00A00CF0" w:rsidRPr="005F2C4A" w:rsidRDefault="00A00CF0" w:rsidP="00C34067">
            <w:pPr>
              <w:rPr>
                <w:rFonts w:ascii="Times New Roman" w:hAnsi="Times New Roman"/>
                <w:b/>
                <w:i/>
              </w:rPr>
            </w:pPr>
          </w:p>
        </w:tc>
        <w:tc>
          <w:tcPr>
            <w:tcW w:w="411" w:type="pct"/>
          </w:tcPr>
          <w:p w:rsidR="00A00CF0" w:rsidRPr="005F2C4A" w:rsidRDefault="00A00CF0" w:rsidP="00C34067">
            <w:pPr>
              <w:rPr>
                <w:rFonts w:ascii="Times New Roman" w:hAnsi="Times New Roman"/>
                <w:b/>
                <w:i/>
              </w:rPr>
            </w:pPr>
          </w:p>
        </w:tc>
        <w:tc>
          <w:tcPr>
            <w:tcW w:w="412" w:type="pct"/>
          </w:tcPr>
          <w:p w:rsidR="00A00CF0" w:rsidRPr="005F2C4A" w:rsidRDefault="00A00CF0" w:rsidP="00C34067">
            <w:pPr>
              <w:rPr>
                <w:rFonts w:ascii="Times New Roman" w:hAnsi="Times New Roman"/>
                <w:b/>
                <w:i/>
              </w:rPr>
            </w:pPr>
          </w:p>
        </w:tc>
      </w:tr>
      <w:tr w:rsidR="00A00CF0" w:rsidRPr="005F2C4A" w:rsidTr="00C34067">
        <w:trPr>
          <w:trHeight w:val="20"/>
        </w:trPr>
        <w:tc>
          <w:tcPr>
            <w:tcW w:w="665" w:type="pct"/>
            <w:vMerge/>
          </w:tcPr>
          <w:p w:rsidR="00A00CF0" w:rsidRPr="005F2C4A" w:rsidRDefault="00A00CF0" w:rsidP="00C34067">
            <w:pPr>
              <w:rPr>
                <w:rFonts w:ascii="Times New Roman" w:hAnsi="Times New Roman"/>
                <w:b/>
                <w:bCs/>
              </w:rPr>
            </w:pPr>
          </w:p>
        </w:tc>
        <w:tc>
          <w:tcPr>
            <w:tcW w:w="1263" w:type="pct"/>
          </w:tcPr>
          <w:p w:rsidR="00A00CF0" w:rsidRDefault="00A00CF0" w:rsidP="00C34067">
            <w:pPr>
              <w:pStyle w:val="TableParagraph"/>
              <w:ind w:left="109"/>
              <w:rPr>
                <w:b/>
                <w:bCs/>
              </w:rPr>
            </w:pPr>
            <w:r w:rsidRPr="005F2C4A">
              <w:rPr>
                <w:b/>
                <w:bCs/>
              </w:rPr>
              <w:t>Самостоятельная работа обучающихся</w:t>
            </w:r>
            <w:r>
              <w:rPr>
                <w:b/>
                <w:bCs/>
              </w:rPr>
              <w:t xml:space="preserve">: </w:t>
            </w:r>
          </w:p>
          <w:p w:rsidR="00A00CF0" w:rsidRDefault="00A00CF0" w:rsidP="00C34067">
            <w:pPr>
              <w:pStyle w:val="TableParagraph"/>
              <w:ind w:left="109"/>
              <w:rPr>
                <w:sz w:val="24"/>
                <w:szCs w:val="24"/>
              </w:rPr>
            </w:pPr>
            <w:r>
              <w:rPr>
                <w:sz w:val="24"/>
                <w:szCs w:val="24"/>
              </w:rPr>
              <w:t>Подготовить презентацию на одну из перечисленных тем:</w:t>
            </w:r>
          </w:p>
          <w:p w:rsidR="00A00CF0" w:rsidRDefault="00A00CF0" w:rsidP="00F069CF">
            <w:pPr>
              <w:pStyle w:val="TableParagraph"/>
              <w:numPr>
                <w:ilvl w:val="0"/>
                <w:numId w:val="92"/>
              </w:numPr>
              <w:tabs>
                <w:tab w:val="left" w:pos="249"/>
              </w:tabs>
              <w:rPr>
                <w:sz w:val="24"/>
                <w:szCs w:val="24"/>
              </w:rPr>
            </w:pPr>
            <w:r>
              <w:rPr>
                <w:sz w:val="24"/>
                <w:szCs w:val="24"/>
              </w:rPr>
              <w:t>механизммассопередачи;</w:t>
            </w:r>
          </w:p>
          <w:p w:rsidR="00A00CF0" w:rsidRDefault="00A00CF0" w:rsidP="00F069CF">
            <w:pPr>
              <w:pStyle w:val="TableParagraph"/>
              <w:numPr>
                <w:ilvl w:val="0"/>
                <w:numId w:val="92"/>
              </w:numPr>
              <w:tabs>
                <w:tab w:val="left" w:pos="249"/>
              </w:tabs>
              <w:spacing w:line="275" w:lineRule="exact"/>
              <w:rPr>
                <w:sz w:val="24"/>
                <w:szCs w:val="24"/>
              </w:rPr>
            </w:pPr>
            <w:r>
              <w:rPr>
                <w:sz w:val="24"/>
                <w:szCs w:val="24"/>
              </w:rPr>
              <w:t>основные законымассопередачи;</w:t>
            </w:r>
          </w:p>
          <w:p w:rsidR="00A00CF0" w:rsidRDefault="00A00CF0" w:rsidP="00F069CF">
            <w:pPr>
              <w:pStyle w:val="TableParagraph"/>
              <w:numPr>
                <w:ilvl w:val="0"/>
                <w:numId w:val="92"/>
              </w:numPr>
              <w:tabs>
                <w:tab w:val="left" w:pos="249"/>
              </w:tabs>
              <w:spacing w:line="275" w:lineRule="exact"/>
              <w:rPr>
                <w:sz w:val="24"/>
                <w:szCs w:val="24"/>
              </w:rPr>
            </w:pPr>
            <w:r>
              <w:rPr>
                <w:sz w:val="24"/>
                <w:szCs w:val="24"/>
              </w:rPr>
              <w:t>аппаратурное оформление процессов абсорбции иадсорбции;</w:t>
            </w:r>
          </w:p>
          <w:p w:rsidR="00A00CF0" w:rsidRPr="005F2C4A" w:rsidRDefault="00A00CF0" w:rsidP="00C34067">
            <w:pPr>
              <w:pStyle w:val="TableParagraph"/>
              <w:tabs>
                <w:tab w:val="left" w:pos="249"/>
              </w:tabs>
              <w:ind w:left="249"/>
              <w:rPr>
                <w:b/>
                <w:bCs/>
              </w:rPr>
            </w:pPr>
          </w:p>
        </w:tc>
        <w:tc>
          <w:tcPr>
            <w:tcW w:w="966" w:type="pct"/>
            <w:vAlign w:val="center"/>
          </w:tcPr>
          <w:p w:rsidR="00A00CF0" w:rsidRPr="005F2C4A" w:rsidRDefault="00A00CF0" w:rsidP="00C34067">
            <w:pPr>
              <w:suppressAutoHyphens/>
              <w:jc w:val="center"/>
              <w:rPr>
                <w:rFonts w:ascii="Times New Roman" w:hAnsi="Times New Roman"/>
                <w:bCs/>
                <w:iCs/>
              </w:rPr>
            </w:pPr>
            <w:r w:rsidRPr="00085AA3">
              <w:rPr>
                <w:rFonts w:ascii="Times New Roman" w:hAnsi="Times New Roman"/>
                <w:bCs/>
                <w:iCs/>
              </w:rPr>
              <w:t>0,5</w:t>
            </w:r>
          </w:p>
        </w:tc>
        <w:tc>
          <w:tcPr>
            <w:tcW w:w="1283" w:type="pct"/>
            <w:vMerge/>
          </w:tcPr>
          <w:p w:rsidR="00A00CF0" w:rsidRPr="005F2C4A" w:rsidRDefault="00A00CF0" w:rsidP="00C34067">
            <w:pPr>
              <w:rPr>
                <w:rFonts w:ascii="Times New Roman" w:hAnsi="Times New Roman"/>
                <w:b/>
              </w:rPr>
            </w:pPr>
          </w:p>
        </w:tc>
        <w:tc>
          <w:tcPr>
            <w:tcW w:w="411" w:type="pct"/>
          </w:tcPr>
          <w:p w:rsidR="00A00CF0" w:rsidRPr="005F2C4A" w:rsidRDefault="00A00CF0" w:rsidP="00C34067">
            <w:pPr>
              <w:rPr>
                <w:rFonts w:ascii="Times New Roman" w:hAnsi="Times New Roman"/>
                <w:b/>
              </w:rPr>
            </w:pPr>
          </w:p>
        </w:tc>
        <w:tc>
          <w:tcPr>
            <w:tcW w:w="412" w:type="pct"/>
          </w:tcPr>
          <w:p w:rsidR="00A00CF0" w:rsidRPr="005F2C4A" w:rsidRDefault="00A00CF0" w:rsidP="00C34067">
            <w:pPr>
              <w:rPr>
                <w:rFonts w:ascii="Times New Roman" w:hAnsi="Times New Roman"/>
                <w:b/>
              </w:rPr>
            </w:pPr>
          </w:p>
        </w:tc>
      </w:tr>
      <w:tr w:rsidR="00A00CF0" w:rsidRPr="005F2C4A" w:rsidTr="00C34067">
        <w:trPr>
          <w:trHeight w:val="20"/>
        </w:trPr>
        <w:tc>
          <w:tcPr>
            <w:tcW w:w="665" w:type="pct"/>
            <w:vMerge w:val="restart"/>
          </w:tcPr>
          <w:p w:rsidR="00A00CF0" w:rsidRPr="005F2C4A" w:rsidRDefault="00A00CF0" w:rsidP="00C34067">
            <w:pPr>
              <w:spacing w:after="0"/>
              <w:rPr>
                <w:rFonts w:ascii="Times New Roman" w:hAnsi="Times New Roman"/>
                <w:b/>
                <w:bCs/>
              </w:rPr>
            </w:pPr>
            <w:r w:rsidRPr="00280DAE">
              <w:rPr>
                <w:rFonts w:ascii="Times New Roman" w:hAnsi="Times New Roman"/>
                <w:b/>
                <w:bCs/>
              </w:rPr>
              <w:t>Тема № 5.2. Адсорбция. Перегонка и ректификация</w:t>
            </w:r>
          </w:p>
        </w:tc>
        <w:tc>
          <w:tcPr>
            <w:tcW w:w="1263" w:type="pct"/>
          </w:tcPr>
          <w:p w:rsidR="00A00CF0" w:rsidRDefault="00A00CF0" w:rsidP="00C34067">
            <w:pPr>
              <w:spacing w:after="0"/>
              <w:rPr>
                <w:rFonts w:ascii="Times New Roman" w:hAnsi="Times New Roman"/>
                <w:b/>
                <w:bCs/>
              </w:rPr>
            </w:pPr>
            <w:r>
              <w:rPr>
                <w:rFonts w:ascii="Times New Roman" w:hAnsi="Times New Roman"/>
                <w:bCs/>
              </w:rPr>
              <w:t xml:space="preserve">1. </w:t>
            </w:r>
            <w:r w:rsidRPr="00280DAE">
              <w:rPr>
                <w:rFonts w:ascii="Times New Roman" w:hAnsi="Times New Roman"/>
                <w:bCs/>
              </w:rPr>
              <w:t>Основныепонятия. Характеристикаадсорбентов. Свойства   адсорбентов.</w:t>
            </w:r>
          </w:p>
          <w:p w:rsidR="00A00CF0" w:rsidRDefault="00A00CF0" w:rsidP="00C34067">
            <w:pPr>
              <w:spacing w:after="0"/>
              <w:rPr>
                <w:rFonts w:ascii="Times New Roman" w:hAnsi="Times New Roman"/>
                <w:bCs/>
              </w:rPr>
            </w:pPr>
            <w:r w:rsidRPr="00280DAE">
              <w:rPr>
                <w:rFonts w:ascii="Times New Roman" w:hAnsi="Times New Roman"/>
                <w:bCs/>
              </w:rPr>
              <w:t>2. Теоретические основы процесса перегонки</w:t>
            </w:r>
            <w:r>
              <w:rPr>
                <w:rFonts w:ascii="Times New Roman" w:hAnsi="Times New Roman"/>
                <w:bCs/>
              </w:rPr>
              <w:t>.</w:t>
            </w:r>
          </w:p>
          <w:p w:rsidR="00A00CF0" w:rsidRDefault="00A00CF0" w:rsidP="00C34067">
            <w:pPr>
              <w:spacing w:after="0"/>
              <w:rPr>
                <w:rFonts w:ascii="Times New Roman" w:hAnsi="Times New Roman"/>
                <w:bCs/>
              </w:rPr>
            </w:pPr>
            <w:r>
              <w:rPr>
                <w:rFonts w:ascii="Times New Roman" w:hAnsi="Times New Roman"/>
                <w:bCs/>
              </w:rPr>
              <w:t xml:space="preserve">3. </w:t>
            </w:r>
            <w:r w:rsidRPr="00280DAE">
              <w:rPr>
                <w:rFonts w:ascii="Times New Roman" w:hAnsi="Times New Roman"/>
                <w:bCs/>
              </w:rPr>
              <w:t xml:space="preserve"> Теоретические основы процесса</w:t>
            </w:r>
          </w:p>
          <w:p w:rsidR="00A00CF0" w:rsidRPr="005F2C4A" w:rsidRDefault="00A00CF0" w:rsidP="00C34067">
            <w:pPr>
              <w:spacing w:after="0"/>
              <w:rPr>
                <w:rFonts w:ascii="Times New Roman" w:hAnsi="Times New Roman"/>
                <w:bCs/>
              </w:rPr>
            </w:pPr>
            <w:r>
              <w:rPr>
                <w:rFonts w:ascii="Times New Roman" w:hAnsi="Times New Roman"/>
                <w:bCs/>
              </w:rPr>
              <w:t>р</w:t>
            </w:r>
            <w:r w:rsidRPr="00280DAE">
              <w:rPr>
                <w:rFonts w:ascii="Times New Roman" w:hAnsi="Times New Roman"/>
                <w:bCs/>
              </w:rPr>
              <w:t>ектификац</w:t>
            </w:r>
            <w:r>
              <w:rPr>
                <w:rFonts w:ascii="Times New Roman" w:hAnsi="Times New Roman"/>
                <w:bCs/>
              </w:rPr>
              <w:t>ии.</w:t>
            </w:r>
          </w:p>
        </w:tc>
        <w:tc>
          <w:tcPr>
            <w:tcW w:w="966" w:type="pct"/>
            <w:vAlign w:val="center"/>
          </w:tcPr>
          <w:p w:rsidR="00A00CF0" w:rsidRPr="005F2C4A" w:rsidRDefault="00A00CF0" w:rsidP="00C34067">
            <w:pPr>
              <w:spacing w:after="0"/>
              <w:jc w:val="center"/>
              <w:rPr>
                <w:rFonts w:ascii="Times New Roman" w:hAnsi="Times New Roman"/>
              </w:rPr>
            </w:pPr>
            <w:r>
              <w:rPr>
                <w:rFonts w:ascii="Times New Roman" w:hAnsi="Times New Roman"/>
              </w:rPr>
              <w:t>10,5/8</w:t>
            </w:r>
          </w:p>
          <w:p w:rsidR="00A00CF0" w:rsidRPr="005F2C4A" w:rsidRDefault="00A00CF0" w:rsidP="00C34067">
            <w:pPr>
              <w:spacing w:after="0"/>
              <w:jc w:val="center"/>
              <w:rPr>
                <w:rFonts w:ascii="Times New Roman" w:hAnsi="Times New Roman"/>
                <w:b/>
                <w:bCs/>
              </w:rPr>
            </w:pPr>
          </w:p>
        </w:tc>
        <w:tc>
          <w:tcPr>
            <w:tcW w:w="1283" w:type="pct"/>
            <w:vMerge w:val="restart"/>
          </w:tcPr>
          <w:p w:rsidR="00A00CF0" w:rsidRPr="005F2C4A" w:rsidRDefault="00A00CF0" w:rsidP="00C34067">
            <w:pPr>
              <w:spacing w:after="0"/>
              <w:rPr>
                <w:rFonts w:ascii="Times New Roman" w:hAnsi="Times New Roman"/>
                <w:b/>
              </w:rPr>
            </w:pPr>
            <w:r w:rsidRPr="005F2C4A">
              <w:rPr>
                <w:rFonts w:ascii="Times New Roman" w:hAnsi="Times New Roman"/>
                <w:b/>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5F2C4A" w:rsidRDefault="00A00CF0" w:rsidP="00C34067">
            <w:pPr>
              <w:spacing w:after="0"/>
              <w:rPr>
                <w:rFonts w:ascii="Times New Roman" w:hAnsi="Times New Roman"/>
                <w:sz w:val="24"/>
                <w:szCs w:val="24"/>
              </w:rPr>
            </w:pPr>
            <w:r w:rsidRPr="005F2C4A">
              <w:rPr>
                <w:rFonts w:ascii="Times New Roman" w:hAnsi="Times New Roman"/>
                <w:sz w:val="24"/>
                <w:szCs w:val="24"/>
              </w:rPr>
              <w:t>ОК 01</w:t>
            </w:r>
          </w:p>
          <w:p w:rsidR="00A00CF0" w:rsidRPr="005F2C4A" w:rsidRDefault="00A00CF0" w:rsidP="00C34067">
            <w:pPr>
              <w:spacing w:after="0"/>
              <w:rPr>
                <w:rFonts w:ascii="Times New Roman" w:hAnsi="Times New Roman"/>
                <w:b/>
              </w:rPr>
            </w:pPr>
            <w:r w:rsidRPr="005F2C4A">
              <w:rPr>
                <w:rFonts w:ascii="Times New Roman" w:hAnsi="Times New Roman"/>
                <w:sz w:val="24"/>
                <w:szCs w:val="24"/>
              </w:rPr>
              <w:t>ОК 0</w:t>
            </w:r>
            <w:r>
              <w:rPr>
                <w:rFonts w:ascii="Times New Roman" w:hAnsi="Times New Roman"/>
                <w:sz w:val="24"/>
                <w:szCs w:val="24"/>
              </w:rPr>
              <w:t>2</w:t>
            </w: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 xml:space="preserve">У 1.2.01 </w:t>
            </w: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5F2C4A" w:rsidRDefault="00A00CF0" w:rsidP="00C34067">
            <w:pPr>
              <w:spacing w:after="0"/>
              <w:rPr>
                <w:rFonts w:ascii="Times New Roman" w:hAnsi="Times New Roman"/>
                <w:b/>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5F2C4A" w:rsidTr="00C34067">
        <w:trPr>
          <w:trHeight w:val="20"/>
        </w:trPr>
        <w:tc>
          <w:tcPr>
            <w:tcW w:w="665" w:type="pct"/>
            <w:vMerge/>
          </w:tcPr>
          <w:p w:rsidR="00A00CF0" w:rsidRPr="005F2C4A" w:rsidRDefault="00A00CF0" w:rsidP="00C34067">
            <w:pPr>
              <w:rPr>
                <w:rFonts w:ascii="Times New Roman" w:hAnsi="Times New Roman"/>
                <w:b/>
                <w:bCs/>
              </w:rPr>
            </w:pPr>
          </w:p>
        </w:tc>
        <w:tc>
          <w:tcPr>
            <w:tcW w:w="1263" w:type="pct"/>
          </w:tcPr>
          <w:p w:rsidR="00A00CF0" w:rsidRPr="00B75C9C" w:rsidRDefault="00A00CF0" w:rsidP="00C34067">
            <w:pPr>
              <w:spacing w:after="0"/>
              <w:jc w:val="both"/>
              <w:rPr>
                <w:rFonts w:ascii="Times New Roman" w:hAnsi="Times New Roman"/>
                <w:b/>
              </w:rPr>
            </w:pPr>
            <w:r w:rsidRPr="00B75C9C">
              <w:rPr>
                <w:rFonts w:ascii="Times New Roman" w:hAnsi="Times New Roman"/>
                <w:b/>
              </w:rPr>
              <w:t>В том числе лабораторных и практических занятий</w:t>
            </w:r>
          </w:p>
        </w:tc>
        <w:tc>
          <w:tcPr>
            <w:tcW w:w="966" w:type="pct"/>
            <w:vAlign w:val="center"/>
          </w:tcPr>
          <w:p w:rsidR="00A00CF0" w:rsidRPr="009D4DA2" w:rsidRDefault="00A00CF0" w:rsidP="00C34067">
            <w:pPr>
              <w:suppressAutoHyphens/>
              <w:jc w:val="center"/>
              <w:rPr>
                <w:rFonts w:ascii="Times New Roman" w:hAnsi="Times New Roman"/>
                <w:iCs/>
              </w:rPr>
            </w:pPr>
            <w:r>
              <w:rPr>
                <w:rFonts w:ascii="Times New Roman" w:hAnsi="Times New Roman"/>
                <w:iCs/>
              </w:rPr>
              <w:t>8</w:t>
            </w:r>
          </w:p>
        </w:tc>
        <w:tc>
          <w:tcPr>
            <w:tcW w:w="1283" w:type="pct"/>
            <w:vMerge/>
          </w:tcPr>
          <w:p w:rsidR="00A00CF0" w:rsidRPr="005F2C4A" w:rsidRDefault="00A00CF0" w:rsidP="00C34067">
            <w:pPr>
              <w:rPr>
                <w:rFonts w:ascii="Times New Roman" w:hAnsi="Times New Roman"/>
                <w:b/>
                <w:bCs/>
              </w:rPr>
            </w:pPr>
          </w:p>
        </w:tc>
        <w:tc>
          <w:tcPr>
            <w:tcW w:w="411" w:type="pct"/>
          </w:tcPr>
          <w:p w:rsidR="00A00CF0" w:rsidRPr="005F2C4A" w:rsidRDefault="00A00CF0" w:rsidP="00C34067">
            <w:pPr>
              <w:rPr>
                <w:rFonts w:ascii="Times New Roman" w:hAnsi="Times New Roman"/>
                <w:b/>
                <w:bCs/>
              </w:rPr>
            </w:pPr>
          </w:p>
        </w:tc>
        <w:tc>
          <w:tcPr>
            <w:tcW w:w="412" w:type="pct"/>
          </w:tcPr>
          <w:p w:rsidR="00A00CF0" w:rsidRPr="005F2C4A" w:rsidRDefault="00A00CF0" w:rsidP="00C34067">
            <w:pPr>
              <w:rPr>
                <w:rFonts w:ascii="Times New Roman" w:hAnsi="Times New Roman"/>
                <w:b/>
                <w:bCs/>
              </w:rPr>
            </w:pPr>
          </w:p>
        </w:tc>
      </w:tr>
      <w:tr w:rsidR="00A00CF0" w:rsidRPr="005F2C4A" w:rsidTr="00C34067">
        <w:trPr>
          <w:trHeight w:val="20"/>
        </w:trPr>
        <w:tc>
          <w:tcPr>
            <w:tcW w:w="665" w:type="pct"/>
            <w:vMerge/>
          </w:tcPr>
          <w:p w:rsidR="00A00CF0" w:rsidRPr="005F2C4A" w:rsidRDefault="00A00CF0" w:rsidP="00C34067">
            <w:pPr>
              <w:rPr>
                <w:rFonts w:ascii="Times New Roman" w:hAnsi="Times New Roman"/>
                <w:b/>
                <w:bCs/>
              </w:rPr>
            </w:pPr>
          </w:p>
        </w:tc>
        <w:tc>
          <w:tcPr>
            <w:tcW w:w="1263" w:type="pct"/>
          </w:tcPr>
          <w:p w:rsidR="00A00CF0" w:rsidRDefault="00A00CF0" w:rsidP="00C34067">
            <w:pPr>
              <w:rPr>
                <w:rFonts w:ascii="Times New Roman" w:hAnsi="Times New Roman"/>
                <w:b/>
              </w:rPr>
            </w:pPr>
            <w:r>
              <w:rPr>
                <w:rFonts w:ascii="Times New Roman" w:hAnsi="Times New Roman"/>
                <w:b/>
              </w:rPr>
              <w:t>Практическое занятие</w:t>
            </w:r>
          </w:p>
          <w:p w:rsidR="00A00CF0" w:rsidRPr="005F2C4A" w:rsidRDefault="00A00CF0" w:rsidP="00C34067">
            <w:pPr>
              <w:rPr>
                <w:rFonts w:ascii="Times New Roman" w:hAnsi="Times New Roman"/>
                <w:b/>
              </w:rPr>
            </w:pPr>
            <w:r w:rsidRPr="005F2C4A">
              <w:rPr>
                <w:rFonts w:ascii="Times New Roman" w:hAnsi="Times New Roman"/>
                <w:b/>
              </w:rPr>
              <w:t>1.</w:t>
            </w:r>
            <w:r w:rsidRPr="00280DAE">
              <w:rPr>
                <w:rFonts w:ascii="Times New Roman" w:hAnsi="Times New Roman"/>
              </w:rPr>
              <w:t>Ректификационные колонны</w:t>
            </w:r>
          </w:p>
        </w:tc>
        <w:tc>
          <w:tcPr>
            <w:tcW w:w="966" w:type="pct"/>
            <w:vAlign w:val="center"/>
          </w:tcPr>
          <w:p w:rsidR="00A00CF0" w:rsidRPr="005F2C4A" w:rsidRDefault="00A00CF0" w:rsidP="00C34067">
            <w:pPr>
              <w:jc w:val="center"/>
              <w:rPr>
                <w:rFonts w:ascii="Times New Roman" w:hAnsi="Times New Roman"/>
                <w:b/>
                <w:bCs/>
              </w:rPr>
            </w:pPr>
            <w:r w:rsidRPr="00FD2446">
              <w:rPr>
                <w:rFonts w:ascii="Times New Roman" w:hAnsi="Times New Roman"/>
                <w:bCs/>
              </w:rPr>
              <w:t>4</w:t>
            </w:r>
          </w:p>
        </w:tc>
        <w:tc>
          <w:tcPr>
            <w:tcW w:w="1283" w:type="pct"/>
            <w:vMerge/>
          </w:tcPr>
          <w:p w:rsidR="00A00CF0" w:rsidRPr="005F2C4A" w:rsidRDefault="00A00CF0" w:rsidP="00C34067">
            <w:pPr>
              <w:rPr>
                <w:rFonts w:ascii="Times New Roman" w:hAnsi="Times New Roman"/>
                <w:b/>
                <w:bCs/>
              </w:rPr>
            </w:pPr>
          </w:p>
        </w:tc>
        <w:tc>
          <w:tcPr>
            <w:tcW w:w="411" w:type="pct"/>
          </w:tcPr>
          <w:p w:rsidR="00A00CF0" w:rsidRPr="005F2C4A" w:rsidRDefault="00A00CF0" w:rsidP="00C34067">
            <w:pPr>
              <w:rPr>
                <w:rFonts w:ascii="Times New Roman" w:hAnsi="Times New Roman"/>
                <w:b/>
                <w:bCs/>
              </w:rPr>
            </w:pPr>
          </w:p>
        </w:tc>
        <w:tc>
          <w:tcPr>
            <w:tcW w:w="412" w:type="pct"/>
          </w:tcPr>
          <w:p w:rsidR="00A00CF0" w:rsidRPr="005F2C4A" w:rsidRDefault="00A00CF0" w:rsidP="00C34067">
            <w:pPr>
              <w:rPr>
                <w:rFonts w:ascii="Times New Roman" w:hAnsi="Times New Roman"/>
                <w:b/>
                <w:bCs/>
              </w:rPr>
            </w:pPr>
          </w:p>
        </w:tc>
      </w:tr>
      <w:tr w:rsidR="00A00CF0" w:rsidRPr="005F2C4A" w:rsidTr="00C34067">
        <w:trPr>
          <w:trHeight w:val="20"/>
        </w:trPr>
        <w:tc>
          <w:tcPr>
            <w:tcW w:w="665" w:type="pct"/>
            <w:vMerge/>
          </w:tcPr>
          <w:p w:rsidR="00A00CF0" w:rsidRPr="005F2C4A" w:rsidRDefault="00A00CF0" w:rsidP="00C34067">
            <w:pPr>
              <w:rPr>
                <w:rFonts w:ascii="Times New Roman" w:hAnsi="Times New Roman"/>
                <w:b/>
                <w:bCs/>
              </w:rPr>
            </w:pPr>
          </w:p>
        </w:tc>
        <w:tc>
          <w:tcPr>
            <w:tcW w:w="1263" w:type="pct"/>
            <w:vAlign w:val="bottom"/>
          </w:tcPr>
          <w:p w:rsidR="00A00CF0" w:rsidRPr="00EC301F" w:rsidRDefault="00A00CF0" w:rsidP="00C34067">
            <w:pPr>
              <w:rPr>
                <w:rFonts w:ascii="Times New Roman" w:hAnsi="Times New Roman"/>
                <w:b/>
              </w:rPr>
            </w:pPr>
            <w:r>
              <w:rPr>
                <w:rFonts w:ascii="Times New Roman" w:hAnsi="Times New Roman"/>
                <w:b/>
              </w:rPr>
              <w:t>Практическое занятие</w:t>
            </w:r>
          </w:p>
          <w:p w:rsidR="00A00CF0" w:rsidRPr="005F2C4A" w:rsidRDefault="00A00CF0" w:rsidP="00C34067">
            <w:pPr>
              <w:rPr>
                <w:rFonts w:ascii="Times New Roman" w:hAnsi="Times New Roman"/>
              </w:rPr>
            </w:pPr>
            <w:r>
              <w:rPr>
                <w:rFonts w:ascii="Times New Roman" w:hAnsi="Times New Roman"/>
              </w:rPr>
              <w:t>.</w:t>
            </w:r>
            <w:r w:rsidRPr="00280DAE">
              <w:rPr>
                <w:rFonts w:ascii="Times New Roman" w:hAnsi="Times New Roman"/>
              </w:rPr>
              <w:t>Ректификационные аппараты.</w:t>
            </w:r>
          </w:p>
        </w:tc>
        <w:tc>
          <w:tcPr>
            <w:tcW w:w="966" w:type="pct"/>
            <w:vAlign w:val="center"/>
          </w:tcPr>
          <w:p w:rsidR="00A00CF0" w:rsidRPr="005F2C4A" w:rsidRDefault="00A00CF0" w:rsidP="00C34067">
            <w:pPr>
              <w:jc w:val="center"/>
              <w:rPr>
                <w:rFonts w:ascii="Times New Roman" w:hAnsi="Times New Roman"/>
              </w:rPr>
            </w:pPr>
            <w:r w:rsidRPr="00FD2446">
              <w:rPr>
                <w:rFonts w:ascii="Times New Roman" w:hAnsi="Times New Roman"/>
                <w:bCs/>
              </w:rPr>
              <w:t>4</w:t>
            </w:r>
          </w:p>
        </w:tc>
        <w:tc>
          <w:tcPr>
            <w:tcW w:w="1283" w:type="pct"/>
            <w:vMerge/>
          </w:tcPr>
          <w:p w:rsidR="00A00CF0" w:rsidRPr="005F2C4A" w:rsidRDefault="00A00CF0" w:rsidP="00C34067">
            <w:pPr>
              <w:rPr>
                <w:rFonts w:ascii="Times New Roman" w:hAnsi="Times New Roman"/>
                <w:b/>
                <w:bCs/>
              </w:rPr>
            </w:pPr>
          </w:p>
        </w:tc>
        <w:tc>
          <w:tcPr>
            <w:tcW w:w="411" w:type="pct"/>
          </w:tcPr>
          <w:p w:rsidR="00A00CF0" w:rsidRPr="005F2C4A" w:rsidRDefault="00A00CF0" w:rsidP="00C34067">
            <w:pPr>
              <w:rPr>
                <w:rFonts w:ascii="Times New Roman" w:hAnsi="Times New Roman"/>
                <w:b/>
                <w:bCs/>
              </w:rPr>
            </w:pPr>
          </w:p>
        </w:tc>
        <w:tc>
          <w:tcPr>
            <w:tcW w:w="412" w:type="pct"/>
          </w:tcPr>
          <w:p w:rsidR="00A00CF0" w:rsidRPr="005F2C4A" w:rsidRDefault="00A00CF0" w:rsidP="00C34067">
            <w:pPr>
              <w:rPr>
                <w:rFonts w:ascii="Times New Roman" w:hAnsi="Times New Roman"/>
                <w:b/>
                <w:bCs/>
              </w:rPr>
            </w:pPr>
          </w:p>
        </w:tc>
      </w:tr>
      <w:tr w:rsidR="00A00CF0" w:rsidRPr="005F2C4A" w:rsidTr="00C34067">
        <w:trPr>
          <w:trHeight w:val="20"/>
        </w:trPr>
        <w:tc>
          <w:tcPr>
            <w:tcW w:w="665" w:type="pct"/>
            <w:vMerge/>
          </w:tcPr>
          <w:p w:rsidR="00A00CF0" w:rsidRPr="005F2C4A" w:rsidRDefault="00A00CF0" w:rsidP="00C34067">
            <w:pPr>
              <w:rPr>
                <w:rFonts w:ascii="Times New Roman" w:hAnsi="Times New Roman"/>
                <w:b/>
                <w:bCs/>
              </w:rPr>
            </w:pPr>
          </w:p>
        </w:tc>
        <w:tc>
          <w:tcPr>
            <w:tcW w:w="1263" w:type="pct"/>
          </w:tcPr>
          <w:p w:rsidR="00A00CF0" w:rsidRDefault="00A00CF0" w:rsidP="00C34067">
            <w:pPr>
              <w:rPr>
                <w:rFonts w:ascii="Times New Roman" w:hAnsi="Times New Roman"/>
                <w:b/>
                <w:bCs/>
              </w:rPr>
            </w:pPr>
            <w:r w:rsidRPr="005F2C4A">
              <w:rPr>
                <w:rFonts w:ascii="Times New Roman" w:hAnsi="Times New Roman"/>
                <w:b/>
                <w:bCs/>
              </w:rPr>
              <w:t xml:space="preserve">Самостоятельная работа </w:t>
            </w:r>
            <w:r w:rsidRPr="005F2C4A">
              <w:rPr>
                <w:rFonts w:ascii="Times New Roman" w:hAnsi="Times New Roman"/>
                <w:b/>
                <w:bCs/>
              </w:rPr>
              <w:lastRenderedPageBreak/>
              <w:t>обучающихся</w:t>
            </w:r>
            <w:r>
              <w:rPr>
                <w:rFonts w:ascii="Times New Roman" w:hAnsi="Times New Roman"/>
                <w:b/>
                <w:bCs/>
              </w:rPr>
              <w:t>:</w:t>
            </w:r>
          </w:p>
          <w:p w:rsidR="00A00CF0" w:rsidRDefault="00A00CF0" w:rsidP="00C34067">
            <w:pPr>
              <w:rPr>
                <w:rFonts w:ascii="Times New Roman" w:hAnsi="Times New Roman"/>
                <w:bCs/>
              </w:rPr>
            </w:pPr>
            <w:r>
              <w:rPr>
                <w:rFonts w:ascii="Times New Roman" w:hAnsi="Times New Roman"/>
                <w:bCs/>
              </w:rPr>
              <w:t xml:space="preserve">1. </w:t>
            </w:r>
            <w:r w:rsidRPr="00265502">
              <w:rPr>
                <w:rFonts w:ascii="Times New Roman" w:hAnsi="Times New Roman"/>
                <w:bCs/>
              </w:rPr>
              <w:t xml:space="preserve">Активность   адсорбентов. </w:t>
            </w:r>
          </w:p>
          <w:p w:rsidR="00A00CF0" w:rsidRDefault="00A00CF0" w:rsidP="00C34067">
            <w:pPr>
              <w:rPr>
                <w:rFonts w:ascii="Times New Roman" w:hAnsi="Times New Roman"/>
                <w:bCs/>
              </w:rPr>
            </w:pPr>
            <w:r>
              <w:rPr>
                <w:rFonts w:ascii="Times New Roman" w:hAnsi="Times New Roman"/>
                <w:bCs/>
              </w:rPr>
              <w:t xml:space="preserve">2. </w:t>
            </w:r>
            <w:r w:rsidRPr="00265502">
              <w:rPr>
                <w:rFonts w:ascii="Times New Roman" w:hAnsi="Times New Roman"/>
                <w:bCs/>
              </w:rPr>
              <w:t xml:space="preserve"> Простая перегонка.</w:t>
            </w:r>
          </w:p>
          <w:p w:rsidR="00A00CF0" w:rsidRPr="005F2C4A" w:rsidRDefault="00A00CF0" w:rsidP="00C34067">
            <w:pPr>
              <w:rPr>
                <w:rFonts w:ascii="Times New Roman" w:hAnsi="Times New Roman"/>
                <w:bCs/>
              </w:rPr>
            </w:pPr>
            <w:r>
              <w:rPr>
                <w:rFonts w:ascii="Times New Roman" w:hAnsi="Times New Roman"/>
                <w:bCs/>
              </w:rPr>
              <w:t xml:space="preserve">3. </w:t>
            </w:r>
            <w:r w:rsidRPr="00265502">
              <w:rPr>
                <w:rFonts w:ascii="Times New Roman" w:hAnsi="Times New Roman"/>
                <w:bCs/>
              </w:rPr>
              <w:t xml:space="preserve">Сложная перегонка (ректификация).  </w:t>
            </w:r>
          </w:p>
        </w:tc>
        <w:tc>
          <w:tcPr>
            <w:tcW w:w="966" w:type="pct"/>
            <w:vAlign w:val="center"/>
          </w:tcPr>
          <w:p w:rsidR="00A00CF0" w:rsidRPr="005F2C4A" w:rsidRDefault="00A00CF0" w:rsidP="00C34067">
            <w:pPr>
              <w:jc w:val="center"/>
              <w:rPr>
                <w:rFonts w:ascii="Times New Roman" w:hAnsi="Times New Roman"/>
                <w:bCs/>
              </w:rPr>
            </w:pPr>
            <w:r w:rsidRPr="00085AA3">
              <w:rPr>
                <w:rFonts w:ascii="Times New Roman" w:hAnsi="Times New Roman"/>
                <w:bCs/>
              </w:rPr>
              <w:lastRenderedPageBreak/>
              <w:t>0,5</w:t>
            </w:r>
          </w:p>
        </w:tc>
        <w:tc>
          <w:tcPr>
            <w:tcW w:w="1283" w:type="pct"/>
            <w:vMerge/>
          </w:tcPr>
          <w:p w:rsidR="00A00CF0" w:rsidRPr="005F2C4A" w:rsidRDefault="00A00CF0" w:rsidP="00C34067">
            <w:pPr>
              <w:rPr>
                <w:rFonts w:ascii="Times New Roman" w:hAnsi="Times New Roman"/>
                <w:b/>
                <w:bCs/>
              </w:rPr>
            </w:pP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5F2C4A" w:rsidRDefault="00A00CF0" w:rsidP="00C34067">
            <w:pPr>
              <w:spacing w:after="0"/>
              <w:rPr>
                <w:rFonts w:ascii="Times New Roman" w:hAnsi="Times New Roman"/>
                <w:sz w:val="24"/>
                <w:szCs w:val="24"/>
              </w:rPr>
            </w:pPr>
            <w:r w:rsidRPr="005F2C4A">
              <w:rPr>
                <w:rFonts w:ascii="Times New Roman" w:hAnsi="Times New Roman"/>
                <w:sz w:val="24"/>
                <w:szCs w:val="24"/>
              </w:rPr>
              <w:lastRenderedPageBreak/>
              <w:t>ОК 01</w:t>
            </w:r>
          </w:p>
          <w:p w:rsidR="00A00CF0" w:rsidRPr="005F2C4A" w:rsidRDefault="00A00CF0" w:rsidP="00C34067">
            <w:pPr>
              <w:rPr>
                <w:rFonts w:ascii="Times New Roman" w:hAnsi="Times New Roman"/>
                <w:b/>
                <w:bCs/>
              </w:rPr>
            </w:pPr>
            <w:r w:rsidRPr="005F2C4A">
              <w:rPr>
                <w:rFonts w:ascii="Times New Roman" w:hAnsi="Times New Roman"/>
                <w:sz w:val="24"/>
                <w:szCs w:val="24"/>
              </w:rPr>
              <w:t>ОК 0</w:t>
            </w:r>
            <w:r>
              <w:rPr>
                <w:rFonts w:ascii="Times New Roman" w:hAnsi="Times New Roman"/>
                <w:sz w:val="24"/>
                <w:szCs w:val="24"/>
              </w:rPr>
              <w:t>2</w:t>
            </w: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lastRenderedPageBreak/>
              <w:t xml:space="preserve">У 1.2.01 </w:t>
            </w:r>
          </w:p>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lastRenderedPageBreak/>
              <w:t>Уо.01.01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Зо.01.01</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Зо.0</w:t>
            </w:r>
            <w:r>
              <w:rPr>
                <w:rFonts w:ascii="Times New Roman" w:hAnsi="Times New Roman"/>
                <w:sz w:val="24"/>
                <w:szCs w:val="24"/>
              </w:rPr>
              <w:t>1</w:t>
            </w:r>
            <w:r w:rsidRPr="006E1DFB">
              <w:rPr>
                <w:rFonts w:ascii="Times New Roman" w:hAnsi="Times New Roman"/>
                <w:sz w:val="24"/>
                <w:szCs w:val="24"/>
              </w:rPr>
              <w:t>.0</w:t>
            </w:r>
            <w:r>
              <w:rPr>
                <w:rFonts w:ascii="Times New Roman" w:hAnsi="Times New Roman"/>
                <w:sz w:val="24"/>
                <w:szCs w:val="24"/>
              </w:rPr>
              <w:t>2</w:t>
            </w:r>
          </w:p>
          <w:p w:rsidR="00A00CF0" w:rsidRPr="006E1DFB" w:rsidRDefault="00A00CF0" w:rsidP="00C34067">
            <w:pPr>
              <w:spacing w:after="0"/>
              <w:rPr>
                <w:rFonts w:ascii="Times New Roman" w:hAnsi="Times New Roman"/>
                <w:sz w:val="24"/>
                <w:szCs w:val="24"/>
              </w:rPr>
            </w:pPr>
          </w:p>
          <w:p w:rsidR="00A00CF0" w:rsidRPr="006E1DFB" w:rsidRDefault="00A00CF0" w:rsidP="00C34067">
            <w:pPr>
              <w:spacing w:after="0"/>
              <w:rPr>
                <w:rFonts w:ascii="Times New Roman" w:hAnsi="Times New Roman"/>
                <w:sz w:val="24"/>
                <w:szCs w:val="24"/>
              </w:rPr>
            </w:pPr>
            <w:r w:rsidRPr="006E1DFB">
              <w:rPr>
                <w:rFonts w:ascii="Times New Roman" w:hAnsi="Times New Roman"/>
                <w:sz w:val="24"/>
                <w:szCs w:val="24"/>
              </w:rPr>
              <w:t>Уо.0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6</w:t>
            </w:r>
          </w:p>
          <w:p w:rsidR="00A00CF0" w:rsidRPr="005F2C4A" w:rsidRDefault="00A00CF0" w:rsidP="00C34067">
            <w:pPr>
              <w:rPr>
                <w:rFonts w:ascii="Times New Roman" w:hAnsi="Times New Roman"/>
                <w:b/>
                <w:bCs/>
              </w:rPr>
            </w:pPr>
            <w:r w:rsidRPr="006E1DFB">
              <w:rPr>
                <w:rFonts w:ascii="Times New Roman" w:hAnsi="Times New Roman"/>
                <w:sz w:val="24"/>
                <w:szCs w:val="24"/>
              </w:rPr>
              <w:t>Зо.0</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3</w:t>
            </w:r>
          </w:p>
        </w:tc>
      </w:tr>
      <w:tr w:rsidR="00A00CF0" w:rsidRPr="005F2C4A" w:rsidTr="00C34067">
        <w:trPr>
          <w:trHeight w:val="20"/>
        </w:trPr>
        <w:tc>
          <w:tcPr>
            <w:tcW w:w="665" w:type="pct"/>
            <w:vMerge w:val="restart"/>
          </w:tcPr>
          <w:p w:rsidR="00A00CF0" w:rsidRPr="005F2C4A" w:rsidRDefault="00A00CF0" w:rsidP="00C34067">
            <w:pPr>
              <w:spacing w:after="0"/>
              <w:rPr>
                <w:rFonts w:ascii="Times New Roman" w:hAnsi="Times New Roman"/>
                <w:b/>
                <w:bCs/>
              </w:rPr>
            </w:pPr>
            <w:r w:rsidRPr="00341F44">
              <w:rPr>
                <w:rFonts w:ascii="Times New Roman" w:hAnsi="Times New Roman"/>
                <w:b/>
                <w:bCs/>
              </w:rPr>
              <w:lastRenderedPageBreak/>
              <w:t>Тема № 5.3. Экстракция. Сушка.</w:t>
            </w:r>
          </w:p>
        </w:tc>
        <w:tc>
          <w:tcPr>
            <w:tcW w:w="1263" w:type="pct"/>
          </w:tcPr>
          <w:p w:rsidR="00A00CF0" w:rsidRPr="00FD2446" w:rsidRDefault="00A00CF0" w:rsidP="00C34067">
            <w:pPr>
              <w:spacing w:after="0"/>
              <w:rPr>
                <w:rFonts w:ascii="Times New Roman" w:hAnsi="Times New Roman"/>
                <w:bCs/>
              </w:rPr>
            </w:pPr>
            <w:r w:rsidRPr="00FD2446">
              <w:rPr>
                <w:rFonts w:ascii="Times New Roman" w:hAnsi="Times New Roman"/>
                <w:bCs/>
              </w:rPr>
              <w:t>1.Теоретические основы процесса  экстракции.</w:t>
            </w:r>
          </w:p>
          <w:p w:rsidR="00A00CF0" w:rsidRPr="00FD2446" w:rsidRDefault="00A00CF0" w:rsidP="00C34067">
            <w:pPr>
              <w:spacing w:after="0"/>
              <w:rPr>
                <w:rFonts w:ascii="Times New Roman" w:hAnsi="Times New Roman"/>
                <w:bCs/>
              </w:rPr>
            </w:pPr>
            <w:r w:rsidRPr="00FD2446">
              <w:rPr>
                <w:rFonts w:ascii="Times New Roman" w:hAnsi="Times New Roman"/>
                <w:bCs/>
              </w:rPr>
              <w:t>2. Сушка. Статика сушки.</w:t>
            </w:r>
          </w:p>
          <w:p w:rsidR="00A00CF0" w:rsidRPr="005F2C4A" w:rsidRDefault="00A00CF0" w:rsidP="00C34067">
            <w:pPr>
              <w:spacing w:after="0"/>
              <w:rPr>
                <w:rFonts w:ascii="Times New Roman" w:hAnsi="Times New Roman"/>
                <w:bCs/>
              </w:rPr>
            </w:pPr>
            <w:r w:rsidRPr="00FD2446">
              <w:rPr>
                <w:rFonts w:ascii="Times New Roman" w:hAnsi="Times New Roman"/>
                <w:bCs/>
              </w:rPr>
              <w:t>3. Специальные способы сушки.</w:t>
            </w:r>
          </w:p>
        </w:tc>
        <w:tc>
          <w:tcPr>
            <w:tcW w:w="966" w:type="pct"/>
            <w:vAlign w:val="center"/>
          </w:tcPr>
          <w:p w:rsidR="00A00CF0" w:rsidRPr="005F2C4A" w:rsidRDefault="00A00CF0" w:rsidP="00C34067">
            <w:pPr>
              <w:spacing w:after="0"/>
              <w:jc w:val="center"/>
              <w:rPr>
                <w:rFonts w:ascii="Times New Roman" w:hAnsi="Times New Roman"/>
              </w:rPr>
            </w:pPr>
            <w:r>
              <w:rPr>
                <w:rFonts w:ascii="Times New Roman" w:hAnsi="Times New Roman"/>
              </w:rPr>
              <w:t>10/8</w:t>
            </w:r>
          </w:p>
          <w:p w:rsidR="00A00CF0" w:rsidRPr="005F2C4A" w:rsidRDefault="00A00CF0" w:rsidP="00C34067">
            <w:pPr>
              <w:spacing w:after="0"/>
              <w:jc w:val="center"/>
              <w:rPr>
                <w:rFonts w:ascii="Times New Roman" w:hAnsi="Times New Roman"/>
                <w:bCs/>
              </w:rPr>
            </w:pPr>
          </w:p>
        </w:tc>
        <w:tc>
          <w:tcPr>
            <w:tcW w:w="1283" w:type="pct"/>
            <w:vMerge w:val="restart"/>
          </w:tcPr>
          <w:p w:rsidR="00A00CF0" w:rsidRPr="005F2C4A" w:rsidRDefault="00A00CF0" w:rsidP="00C34067">
            <w:pPr>
              <w:spacing w:after="0"/>
              <w:rPr>
                <w:rFonts w:ascii="Times New Roman" w:hAnsi="Times New Roman"/>
                <w:b/>
              </w:rPr>
            </w:pPr>
            <w:r w:rsidRPr="005F2C4A">
              <w:rPr>
                <w:rFonts w:ascii="Times New Roman" w:hAnsi="Times New Roman"/>
                <w:b/>
              </w:rPr>
              <w:t>***</w:t>
            </w:r>
          </w:p>
        </w:tc>
        <w:tc>
          <w:tcPr>
            <w:tcW w:w="411"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ПК 1.2</w:t>
            </w:r>
          </w:p>
          <w:p w:rsidR="00A00CF0" w:rsidRPr="00DE364B" w:rsidRDefault="00A00CF0" w:rsidP="00C34067">
            <w:pPr>
              <w:spacing w:after="0"/>
              <w:rPr>
                <w:rFonts w:ascii="Times New Roman" w:hAnsi="Times New Roman"/>
                <w:sz w:val="24"/>
                <w:szCs w:val="24"/>
              </w:rPr>
            </w:pPr>
          </w:p>
          <w:p w:rsidR="00A00CF0" w:rsidRPr="005F2C4A" w:rsidRDefault="00A00CF0" w:rsidP="00C34067">
            <w:pPr>
              <w:spacing w:after="0"/>
              <w:rPr>
                <w:rFonts w:ascii="Times New Roman" w:hAnsi="Times New Roman"/>
                <w:sz w:val="24"/>
                <w:szCs w:val="24"/>
              </w:rPr>
            </w:pPr>
            <w:r w:rsidRPr="005F2C4A">
              <w:rPr>
                <w:rFonts w:ascii="Times New Roman" w:hAnsi="Times New Roman"/>
                <w:sz w:val="24"/>
                <w:szCs w:val="24"/>
              </w:rPr>
              <w:t>ОК 01</w:t>
            </w:r>
          </w:p>
          <w:p w:rsidR="00A00CF0" w:rsidRPr="005F2C4A" w:rsidRDefault="00A00CF0" w:rsidP="00C34067">
            <w:pPr>
              <w:spacing w:after="0"/>
              <w:rPr>
                <w:rFonts w:ascii="Times New Roman" w:hAnsi="Times New Roman"/>
                <w:b/>
              </w:rPr>
            </w:pPr>
            <w:r w:rsidRPr="005F2C4A">
              <w:rPr>
                <w:rFonts w:ascii="Times New Roman" w:hAnsi="Times New Roman"/>
                <w:sz w:val="24"/>
                <w:szCs w:val="24"/>
              </w:rPr>
              <w:t>ОК 0</w:t>
            </w:r>
            <w:r>
              <w:rPr>
                <w:rFonts w:ascii="Times New Roman" w:hAnsi="Times New Roman"/>
                <w:sz w:val="24"/>
                <w:szCs w:val="24"/>
              </w:rPr>
              <w:t>2</w:t>
            </w:r>
          </w:p>
        </w:tc>
        <w:tc>
          <w:tcPr>
            <w:tcW w:w="412" w:type="pct"/>
          </w:tcPr>
          <w:p w:rsidR="00A00CF0" w:rsidRPr="00DE364B" w:rsidRDefault="00A00CF0" w:rsidP="00C34067">
            <w:pPr>
              <w:spacing w:after="0"/>
              <w:rPr>
                <w:rFonts w:ascii="Times New Roman" w:hAnsi="Times New Roman"/>
                <w:sz w:val="24"/>
                <w:szCs w:val="24"/>
              </w:rPr>
            </w:pPr>
            <w:r w:rsidRPr="00DE364B">
              <w:rPr>
                <w:rFonts w:ascii="Times New Roman" w:hAnsi="Times New Roman"/>
                <w:sz w:val="24"/>
                <w:szCs w:val="24"/>
              </w:rPr>
              <w:t xml:space="preserve">У 1.2.01 </w:t>
            </w:r>
          </w:p>
          <w:p w:rsidR="00A00CF0" w:rsidRDefault="00A00CF0" w:rsidP="00C34067">
            <w:pPr>
              <w:spacing w:after="0"/>
              <w:rPr>
                <w:rFonts w:ascii="Times New Roman" w:hAnsi="Times New Roman"/>
                <w:sz w:val="24"/>
                <w:szCs w:val="24"/>
              </w:rPr>
            </w:pPr>
            <w:r w:rsidRPr="00DE364B">
              <w:rPr>
                <w:rFonts w:ascii="Times New Roman" w:hAnsi="Times New Roman"/>
                <w:sz w:val="24"/>
                <w:szCs w:val="24"/>
              </w:rPr>
              <w:t>З 1.2.01</w:t>
            </w:r>
          </w:p>
          <w:p w:rsidR="0079528E" w:rsidRPr="00DE364B" w:rsidRDefault="0079528E" w:rsidP="00C34067">
            <w:pPr>
              <w:spacing w:after="0"/>
              <w:rPr>
                <w:rFonts w:ascii="Times New Roman" w:hAnsi="Times New Roman"/>
                <w:sz w:val="24"/>
                <w:szCs w:val="24"/>
              </w:rPr>
            </w:pPr>
          </w:p>
          <w:p w:rsidR="0079528E" w:rsidRPr="005F2C4A" w:rsidRDefault="0079528E" w:rsidP="0079528E">
            <w:pPr>
              <w:spacing w:after="0"/>
              <w:rPr>
                <w:rFonts w:ascii="Times New Roman" w:hAnsi="Times New Roman"/>
                <w:sz w:val="24"/>
                <w:szCs w:val="24"/>
              </w:rPr>
            </w:pPr>
            <w:r>
              <w:rPr>
                <w:rFonts w:ascii="Times New Roman" w:hAnsi="Times New Roman"/>
                <w:sz w:val="24"/>
                <w:szCs w:val="24"/>
              </w:rPr>
              <w:t>Уо.01.01</w:t>
            </w:r>
          </w:p>
          <w:p w:rsidR="0079528E" w:rsidRPr="005F2C4A" w:rsidRDefault="0079528E" w:rsidP="0079528E">
            <w:pPr>
              <w:spacing w:after="0"/>
              <w:rPr>
                <w:rFonts w:ascii="Times New Roman" w:hAnsi="Times New Roman"/>
                <w:sz w:val="24"/>
                <w:szCs w:val="24"/>
              </w:rPr>
            </w:pPr>
            <w:r>
              <w:rPr>
                <w:rFonts w:ascii="Times New Roman" w:hAnsi="Times New Roman"/>
                <w:sz w:val="24"/>
                <w:szCs w:val="24"/>
              </w:rPr>
              <w:t>Зо.01.01</w:t>
            </w:r>
          </w:p>
          <w:p w:rsidR="0079528E" w:rsidRDefault="0079528E" w:rsidP="00C34067">
            <w:pPr>
              <w:spacing w:after="0"/>
              <w:rPr>
                <w:rFonts w:ascii="Times New Roman" w:hAnsi="Times New Roman"/>
                <w:sz w:val="24"/>
                <w:szCs w:val="24"/>
              </w:rPr>
            </w:pPr>
          </w:p>
          <w:p w:rsidR="00A00CF0" w:rsidRPr="005F2C4A" w:rsidRDefault="00A00CF0" w:rsidP="00C34067">
            <w:pPr>
              <w:spacing w:after="0"/>
              <w:rPr>
                <w:rFonts w:ascii="Times New Roman" w:hAnsi="Times New Roman"/>
                <w:sz w:val="24"/>
                <w:szCs w:val="24"/>
              </w:rPr>
            </w:pPr>
            <w:r w:rsidRPr="005F2C4A">
              <w:rPr>
                <w:rFonts w:ascii="Times New Roman" w:hAnsi="Times New Roman"/>
                <w:sz w:val="24"/>
                <w:szCs w:val="24"/>
              </w:rPr>
              <w:t>Уо.01.02</w:t>
            </w:r>
          </w:p>
          <w:p w:rsidR="00A00CF0" w:rsidRPr="005F2C4A" w:rsidRDefault="00A00CF0" w:rsidP="00C34067">
            <w:pPr>
              <w:spacing w:after="0"/>
              <w:rPr>
                <w:rFonts w:ascii="Times New Roman" w:hAnsi="Times New Roman"/>
                <w:sz w:val="24"/>
                <w:szCs w:val="24"/>
              </w:rPr>
            </w:pPr>
            <w:r w:rsidRPr="005F2C4A">
              <w:rPr>
                <w:rFonts w:ascii="Times New Roman" w:hAnsi="Times New Roman"/>
                <w:sz w:val="24"/>
                <w:szCs w:val="24"/>
              </w:rPr>
              <w:t>Зо.01.02</w:t>
            </w:r>
          </w:p>
          <w:p w:rsidR="00A00CF0" w:rsidRPr="005F2C4A" w:rsidRDefault="00A00CF0" w:rsidP="00C34067">
            <w:pPr>
              <w:spacing w:after="0"/>
              <w:rPr>
                <w:rFonts w:ascii="Times New Roman" w:hAnsi="Times New Roman"/>
                <w:sz w:val="24"/>
                <w:szCs w:val="24"/>
              </w:rPr>
            </w:pPr>
          </w:p>
          <w:p w:rsidR="00A00CF0" w:rsidRPr="005F2C4A" w:rsidRDefault="00A77ACD" w:rsidP="00C34067">
            <w:pPr>
              <w:spacing w:after="0"/>
              <w:rPr>
                <w:rFonts w:ascii="Times New Roman" w:hAnsi="Times New Roman"/>
                <w:sz w:val="24"/>
                <w:szCs w:val="24"/>
              </w:rPr>
            </w:pPr>
            <w:r>
              <w:rPr>
                <w:rFonts w:ascii="Times New Roman" w:hAnsi="Times New Roman"/>
                <w:sz w:val="24"/>
                <w:szCs w:val="24"/>
              </w:rPr>
              <w:t>Уо.02.06</w:t>
            </w:r>
          </w:p>
          <w:p w:rsidR="00A00CF0" w:rsidRPr="005F2C4A" w:rsidRDefault="00A77ACD" w:rsidP="00C34067">
            <w:pPr>
              <w:spacing w:after="0"/>
              <w:rPr>
                <w:rFonts w:ascii="Times New Roman" w:hAnsi="Times New Roman"/>
                <w:b/>
              </w:rPr>
            </w:pPr>
            <w:r>
              <w:rPr>
                <w:rFonts w:ascii="Times New Roman" w:hAnsi="Times New Roman"/>
                <w:sz w:val="24"/>
                <w:szCs w:val="24"/>
              </w:rPr>
              <w:t>Зо.02</w:t>
            </w:r>
            <w:r w:rsidR="00A00CF0" w:rsidRPr="005F2C4A">
              <w:rPr>
                <w:rFonts w:ascii="Times New Roman" w:hAnsi="Times New Roman"/>
                <w:sz w:val="24"/>
                <w:szCs w:val="24"/>
              </w:rPr>
              <w:t>.0</w:t>
            </w:r>
            <w:r>
              <w:rPr>
                <w:rFonts w:ascii="Times New Roman" w:hAnsi="Times New Roman"/>
                <w:sz w:val="24"/>
                <w:szCs w:val="24"/>
              </w:rPr>
              <w:t>3</w:t>
            </w:r>
          </w:p>
        </w:tc>
      </w:tr>
      <w:tr w:rsidR="00A00CF0" w:rsidRPr="005F2C4A" w:rsidTr="00C34067">
        <w:trPr>
          <w:trHeight w:val="20"/>
        </w:trPr>
        <w:tc>
          <w:tcPr>
            <w:tcW w:w="665" w:type="pct"/>
            <w:vMerge/>
          </w:tcPr>
          <w:p w:rsidR="00A00CF0" w:rsidRPr="005F2C4A" w:rsidRDefault="00A00CF0" w:rsidP="00C34067">
            <w:pPr>
              <w:rPr>
                <w:rFonts w:ascii="Times New Roman" w:hAnsi="Times New Roman"/>
                <w:b/>
                <w:bCs/>
              </w:rPr>
            </w:pPr>
          </w:p>
        </w:tc>
        <w:tc>
          <w:tcPr>
            <w:tcW w:w="1263" w:type="pct"/>
          </w:tcPr>
          <w:p w:rsidR="00A00CF0" w:rsidRPr="00B75C9C" w:rsidRDefault="00A00CF0" w:rsidP="00C34067">
            <w:pPr>
              <w:spacing w:after="0"/>
              <w:jc w:val="both"/>
              <w:rPr>
                <w:rFonts w:ascii="Times New Roman" w:hAnsi="Times New Roman"/>
                <w:b/>
              </w:rPr>
            </w:pPr>
            <w:r w:rsidRPr="00B75C9C">
              <w:rPr>
                <w:rFonts w:ascii="Times New Roman" w:hAnsi="Times New Roman"/>
                <w:b/>
              </w:rPr>
              <w:t>В том числе лабораторных и практических занятий</w:t>
            </w:r>
          </w:p>
        </w:tc>
        <w:tc>
          <w:tcPr>
            <w:tcW w:w="966" w:type="pct"/>
            <w:vAlign w:val="center"/>
          </w:tcPr>
          <w:p w:rsidR="00A00CF0" w:rsidRPr="009D4DA2" w:rsidRDefault="00A00CF0" w:rsidP="00C34067">
            <w:pPr>
              <w:suppressAutoHyphens/>
              <w:jc w:val="center"/>
              <w:rPr>
                <w:rFonts w:ascii="Times New Roman" w:hAnsi="Times New Roman"/>
                <w:iCs/>
              </w:rPr>
            </w:pPr>
            <w:r>
              <w:rPr>
                <w:rFonts w:ascii="Times New Roman" w:hAnsi="Times New Roman"/>
                <w:iCs/>
              </w:rPr>
              <w:t>8</w:t>
            </w:r>
          </w:p>
        </w:tc>
        <w:tc>
          <w:tcPr>
            <w:tcW w:w="1283" w:type="pct"/>
            <w:vMerge/>
          </w:tcPr>
          <w:p w:rsidR="00A00CF0" w:rsidRPr="005F2C4A" w:rsidRDefault="00A00CF0" w:rsidP="00C34067">
            <w:pPr>
              <w:rPr>
                <w:rFonts w:ascii="Times New Roman" w:hAnsi="Times New Roman"/>
                <w:b/>
                <w:bCs/>
              </w:rPr>
            </w:pPr>
          </w:p>
        </w:tc>
        <w:tc>
          <w:tcPr>
            <w:tcW w:w="411" w:type="pct"/>
          </w:tcPr>
          <w:p w:rsidR="00A00CF0" w:rsidRPr="005F2C4A" w:rsidRDefault="00A00CF0" w:rsidP="00C34067">
            <w:pPr>
              <w:rPr>
                <w:rFonts w:ascii="Times New Roman" w:hAnsi="Times New Roman"/>
                <w:b/>
                <w:bCs/>
              </w:rPr>
            </w:pPr>
          </w:p>
        </w:tc>
        <w:tc>
          <w:tcPr>
            <w:tcW w:w="412" w:type="pct"/>
          </w:tcPr>
          <w:p w:rsidR="00A00CF0" w:rsidRPr="005F2C4A" w:rsidRDefault="00A00CF0" w:rsidP="00C34067">
            <w:pPr>
              <w:rPr>
                <w:rFonts w:ascii="Times New Roman" w:hAnsi="Times New Roman"/>
                <w:b/>
                <w:bCs/>
              </w:rPr>
            </w:pPr>
          </w:p>
        </w:tc>
      </w:tr>
      <w:tr w:rsidR="00A00CF0" w:rsidRPr="005F2C4A" w:rsidTr="00C34067">
        <w:trPr>
          <w:trHeight w:val="20"/>
        </w:trPr>
        <w:tc>
          <w:tcPr>
            <w:tcW w:w="665" w:type="pct"/>
            <w:vMerge/>
          </w:tcPr>
          <w:p w:rsidR="00A00CF0" w:rsidRPr="005F2C4A" w:rsidRDefault="00A00CF0" w:rsidP="00C34067">
            <w:pPr>
              <w:rPr>
                <w:rFonts w:ascii="Times New Roman" w:hAnsi="Times New Roman"/>
                <w:b/>
                <w:bCs/>
              </w:rPr>
            </w:pPr>
          </w:p>
        </w:tc>
        <w:tc>
          <w:tcPr>
            <w:tcW w:w="1263" w:type="pct"/>
          </w:tcPr>
          <w:p w:rsidR="00A00CF0" w:rsidRDefault="00A00CF0" w:rsidP="00C34067">
            <w:pPr>
              <w:rPr>
                <w:rFonts w:ascii="Times New Roman" w:hAnsi="Times New Roman"/>
                <w:b/>
              </w:rPr>
            </w:pPr>
            <w:r>
              <w:rPr>
                <w:rFonts w:ascii="Times New Roman" w:hAnsi="Times New Roman"/>
                <w:b/>
                <w:bCs/>
              </w:rPr>
              <w:t>Практическое занятие</w:t>
            </w:r>
            <w:r w:rsidRPr="00341F44">
              <w:rPr>
                <w:rFonts w:ascii="Times New Roman" w:hAnsi="Times New Roman"/>
                <w:b/>
                <w:bCs/>
              </w:rPr>
              <w:t>:</w:t>
            </w:r>
          </w:p>
          <w:p w:rsidR="00A00CF0" w:rsidRPr="005F2C4A" w:rsidRDefault="00A00CF0" w:rsidP="00C34067">
            <w:pPr>
              <w:rPr>
                <w:rFonts w:ascii="Times New Roman" w:hAnsi="Times New Roman"/>
                <w:b/>
              </w:rPr>
            </w:pPr>
            <w:r w:rsidRPr="005F2C4A">
              <w:rPr>
                <w:rFonts w:ascii="Times New Roman" w:hAnsi="Times New Roman"/>
                <w:b/>
              </w:rPr>
              <w:t>1.</w:t>
            </w:r>
            <w:r w:rsidRPr="00341F44">
              <w:rPr>
                <w:rFonts w:ascii="Times New Roman" w:hAnsi="Times New Roman"/>
              </w:rPr>
              <w:t>Ленточный экстрактор.</w:t>
            </w:r>
          </w:p>
        </w:tc>
        <w:tc>
          <w:tcPr>
            <w:tcW w:w="966" w:type="pct"/>
            <w:vAlign w:val="center"/>
          </w:tcPr>
          <w:p w:rsidR="00A00CF0" w:rsidRPr="005F2C4A" w:rsidRDefault="00A00CF0" w:rsidP="00C34067">
            <w:pPr>
              <w:jc w:val="center"/>
              <w:rPr>
                <w:rFonts w:ascii="Times New Roman" w:hAnsi="Times New Roman"/>
                <w:bCs/>
              </w:rPr>
            </w:pPr>
            <w:r w:rsidRPr="00FD2446">
              <w:rPr>
                <w:rFonts w:ascii="Times New Roman" w:hAnsi="Times New Roman"/>
                <w:bCs/>
              </w:rPr>
              <w:t>4</w:t>
            </w:r>
          </w:p>
        </w:tc>
        <w:tc>
          <w:tcPr>
            <w:tcW w:w="1283" w:type="pct"/>
            <w:vMerge/>
          </w:tcPr>
          <w:p w:rsidR="00A00CF0" w:rsidRPr="005F2C4A" w:rsidRDefault="00A00CF0" w:rsidP="00C34067">
            <w:pPr>
              <w:rPr>
                <w:rFonts w:ascii="Times New Roman" w:hAnsi="Times New Roman"/>
                <w:b/>
                <w:bCs/>
              </w:rPr>
            </w:pPr>
          </w:p>
        </w:tc>
        <w:tc>
          <w:tcPr>
            <w:tcW w:w="411" w:type="pct"/>
          </w:tcPr>
          <w:p w:rsidR="00A00CF0" w:rsidRPr="005F2C4A" w:rsidRDefault="00A00CF0" w:rsidP="00C34067">
            <w:pPr>
              <w:rPr>
                <w:rFonts w:ascii="Times New Roman" w:hAnsi="Times New Roman"/>
                <w:b/>
                <w:bCs/>
              </w:rPr>
            </w:pPr>
          </w:p>
        </w:tc>
        <w:tc>
          <w:tcPr>
            <w:tcW w:w="412" w:type="pct"/>
          </w:tcPr>
          <w:p w:rsidR="00A00CF0" w:rsidRPr="005F2C4A" w:rsidRDefault="00A00CF0" w:rsidP="00C34067">
            <w:pPr>
              <w:rPr>
                <w:rFonts w:ascii="Times New Roman" w:hAnsi="Times New Roman"/>
                <w:b/>
                <w:bCs/>
              </w:rPr>
            </w:pPr>
          </w:p>
        </w:tc>
      </w:tr>
      <w:tr w:rsidR="00A00CF0" w:rsidRPr="005F2C4A" w:rsidTr="00C34067">
        <w:trPr>
          <w:trHeight w:val="20"/>
        </w:trPr>
        <w:tc>
          <w:tcPr>
            <w:tcW w:w="665" w:type="pct"/>
            <w:vMerge/>
          </w:tcPr>
          <w:p w:rsidR="00A00CF0" w:rsidRPr="005F2C4A" w:rsidRDefault="00A00CF0" w:rsidP="00C34067">
            <w:pPr>
              <w:rPr>
                <w:rFonts w:ascii="Times New Roman" w:hAnsi="Times New Roman"/>
                <w:b/>
                <w:bCs/>
              </w:rPr>
            </w:pPr>
          </w:p>
        </w:tc>
        <w:tc>
          <w:tcPr>
            <w:tcW w:w="1263" w:type="pct"/>
            <w:vAlign w:val="bottom"/>
          </w:tcPr>
          <w:p w:rsidR="00A00CF0" w:rsidRDefault="00A00CF0" w:rsidP="00C34067">
            <w:pPr>
              <w:rPr>
                <w:rFonts w:ascii="Times New Roman" w:hAnsi="Times New Roman"/>
              </w:rPr>
            </w:pPr>
            <w:r>
              <w:rPr>
                <w:rFonts w:ascii="Times New Roman" w:hAnsi="Times New Roman"/>
                <w:b/>
                <w:bCs/>
              </w:rPr>
              <w:t>Практическое занятие</w:t>
            </w:r>
            <w:r w:rsidRPr="00341F44">
              <w:rPr>
                <w:rFonts w:ascii="Times New Roman" w:hAnsi="Times New Roman"/>
                <w:b/>
                <w:bCs/>
              </w:rPr>
              <w:t>:</w:t>
            </w:r>
          </w:p>
          <w:p w:rsidR="00A00CF0" w:rsidRPr="005F2C4A" w:rsidRDefault="00A00CF0" w:rsidP="00C34067">
            <w:pPr>
              <w:rPr>
                <w:rFonts w:ascii="Times New Roman" w:hAnsi="Times New Roman"/>
              </w:rPr>
            </w:pPr>
            <w:r w:rsidRPr="00280DAE">
              <w:rPr>
                <w:rFonts w:ascii="Times New Roman" w:hAnsi="Times New Roman"/>
              </w:rPr>
              <w:t>2</w:t>
            </w:r>
            <w:r>
              <w:rPr>
                <w:rFonts w:ascii="Times New Roman" w:hAnsi="Times New Roman"/>
              </w:rPr>
              <w:t>.</w:t>
            </w:r>
            <w:r w:rsidRPr="00341F44">
              <w:rPr>
                <w:rFonts w:ascii="Times New Roman" w:hAnsi="Times New Roman"/>
              </w:rPr>
              <w:t>Конвективные</w:t>
            </w:r>
            <w:r>
              <w:rPr>
                <w:rFonts w:ascii="Times New Roman" w:hAnsi="Times New Roman"/>
              </w:rPr>
              <w:t xml:space="preserve"> ик</w:t>
            </w:r>
            <w:r w:rsidRPr="00341F44">
              <w:rPr>
                <w:rFonts w:ascii="Times New Roman" w:hAnsi="Times New Roman"/>
              </w:rPr>
              <w:t>онтактные сушилки</w:t>
            </w:r>
            <w:r w:rsidRPr="00280DAE">
              <w:rPr>
                <w:rFonts w:ascii="Times New Roman" w:hAnsi="Times New Roman"/>
              </w:rPr>
              <w:t>.</w:t>
            </w:r>
          </w:p>
        </w:tc>
        <w:tc>
          <w:tcPr>
            <w:tcW w:w="966" w:type="pct"/>
            <w:vAlign w:val="center"/>
          </w:tcPr>
          <w:p w:rsidR="00A00CF0" w:rsidRPr="005F2C4A" w:rsidRDefault="00A00CF0" w:rsidP="00C34067">
            <w:pPr>
              <w:jc w:val="center"/>
              <w:rPr>
                <w:rFonts w:ascii="Times New Roman" w:hAnsi="Times New Roman"/>
              </w:rPr>
            </w:pPr>
            <w:r w:rsidRPr="00FD2446">
              <w:rPr>
                <w:rFonts w:ascii="Times New Roman" w:hAnsi="Times New Roman"/>
                <w:bCs/>
              </w:rPr>
              <w:t>4</w:t>
            </w:r>
          </w:p>
        </w:tc>
        <w:tc>
          <w:tcPr>
            <w:tcW w:w="1283" w:type="pct"/>
            <w:vMerge/>
          </w:tcPr>
          <w:p w:rsidR="00A00CF0" w:rsidRPr="005F2C4A" w:rsidRDefault="00A00CF0" w:rsidP="00C34067">
            <w:pPr>
              <w:rPr>
                <w:rFonts w:ascii="Times New Roman" w:hAnsi="Times New Roman"/>
                <w:b/>
                <w:bCs/>
              </w:rPr>
            </w:pPr>
          </w:p>
        </w:tc>
        <w:tc>
          <w:tcPr>
            <w:tcW w:w="411" w:type="pct"/>
          </w:tcPr>
          <w:p w:rsidR="00A00CF0" w:rsidRPr="005F2C4A" w:rsidRDefault="00A00CF0" w:rsidP="00C34067">
            <w:pPr>
              <w:rPr>
                <w:rFonts w:ascii="Times New Roman" w:hAnsi="Times New Roman"/>
                <w:b/>
                <w:bCs/>
              </w:rPr>
            </w:pPr>
          </w:p>
        </w:tc>
        <w:tc>
          <w:tcPr>
            <w:tcW w:w="412" w:type="pct"/>
          </w:tcPr>
          <w:p w:rsidR="00A00CF0" w:rsidRPr="005F2C4A" w:rsidRDefault="00A00CF0" w:rsidP="00C34067">
            <w:pPr>
              <w:rPr>
                <w:rFonts w:ascii="Times New Roman" w:hAnsi="Times New Roman"/>
                <w:b/>
                <w:bCs/>
              </w:rPr>
            </w:pPr>
          </w:p>
        </w:tc>
      </w:tr>
      <w:tr w:rsidR="00A00CF0" w:rsidRPr="00341F44" w:rsidTr="00C34067">
        <w:trPr>
          <w:trHeight w:val="20"/>
        </w:trPr>
        <w:tc>
          <w:tcPr>
            <w:tcW w:w="1928" w:type="pct"/>
            <w:gridSpan w:val="2"/>
          </w:tcPr>
          <w:p w:rsidR="00A00CF0" w:rsidRPr="00341F44" w:rsidRDefault="00A00CF0" w:rsidP="00C34067">
            <w:pPr>
              <w:suppressAutoHyphens/>
              <w:rPr>
                <w:rFonts w:ascii="Times New Roman" w:hAnsi="Times New Roman"/>
                <w:b/>
              </w:rPr>
            </w:pPr>
            <w:r w:rsidRPr="00341F44">
              <w:rPr>
                <w:rFonts w:ascii="Times New Roman" w:hAnsi="Times New Roman"/>
                <w:b/>
              </w:rPr>
              <w:t>Промежуточная аттестация</w:t>
            </w:r>
          </w:p>
        </w:tc>
        <w:tc>
          <w:tcPr>
            <w:tcW w:w="966" w:type="pct"/>
            <w:vAlign w:val="center"/>
          </w:tcPr>
          <w:p w:rsidR="00A00CF0" w:rsidRPr="00341F44" w:rsidRDefault="00A00CF0" w:rsidP="00C34067">
            <w:pPr>
              <w:jc w:val="center"/>
              <w:rPr>
                <w:rFonts w:ascii="Times New Roman" w:hAnsi="Times New Roman"/>
                <w:b/>
                <w:i/>
              </w:rPr>
            </w:pPr>
            <w:r w:rsidRPr="00341F44">
              <w:rPr>
                <w:rFonts w:ascii="Times New Roman" w:hAnsi="Times New Roman"/>
                <w:b/>
                <w:i/>
                <w:vertAlign w:val="superscript"/>
              </w:rPr>
              <w:footnoteReference w:id="30"/>
            </w:r>
            <w:r w:rsidRPr="004F4830">
              <w:rPr>
                <w:rFonts w:ascii="Times New Roman" w:hAnsi="Times New Roman"/>
              </w:rPr>
              <w:t>18</w:t>
            </w:r>
          </w:p>
        </w:tc>
        <w:tc>
          <w:tcPr>
            <w:tcW w:w="1283" w:type="pct"/>
          </w:tcPr>
          <w:p w:rsidR="00A00CF0" w:rsidRPr="00341F44" w:rsidRDefault="00A00CF0" w:rsidP="00C34067">
            <w:pPr>
              <w:rPr>
                <w:rFonts w:ascii="Times New Roman" w:hAnsi="Times New Roman"/>
                <w:b/>
                <w:i/>
              </w:rPr>
            </w:pPr>
          </w:p>
        </w:tc>
        <w:tc>
          <w:tcPr>
            <w:tcW w:w="411" w:type="pct"/>
          </w:tcPr>
          <w:p w:rsidR="00A00CF0" w:rsidRPr="00341F44" w:rsidRDefault="00A00CF0" w:rsidP="00C34067">
            <w:pPr>
              <w:rPr>
                <w:rFonts w:ascii="Times New Roman" w:hAnsi="Times New Roman"/>
                <w:b/>
                <w:i/>
              </w:rPr>
            </w:pPr>
          </w:p>
        </w:tc>
        <w:tc>
          <w:tcPr>
            <w:tcW w:w="412" w:type="pct"/>
          </w:tcPr>
          <w:p w:rsidR="00A00CF0" w:rsidRPr="00341F44" w:rsidRDefault="00A00CF0" w:rsidP="00C34067">
            <w:pPr>
              <w:rPr>
                <w:rFonts w:ascii="Times New Roman" w:hAnsi="Times New Roman"/>
                <w:b/>
                <w:i/>
              </w:rPr>
            </w:pPr>
          </w:p>
        </w:tc>
      </w:tr>
      <w:tr w:rsidR="00A00CF0" w:rsidRPr="00341F44" w:rsidTr="00C34067">
        <w:trPr>
          <w:trHeight w:val="20"/>
        </w:trPr>
        <w:tc>
          <w:tcPr>
            <w:tcW w:w="1928" w:type="pct"/>
            <w:gridSpan w:val="2"/>
          </w:tcPr>
          <w:p w:rsidR="00A00CF0" w:rsidRPr="00341F44" w:rsidRDefault="00A00CF0" w:rsidP="00C34067">
            <w:pPr>
              <w:rPr>
                <w:rFonts w:ascii="Times New Roman" w:hAnsi="Times New Roman"/>
                <w:b/>
                <w:bCs/>
              </w:rPr>
            </w:pPr>
            <w:r w:rsidRPr="00341F44">
              <w:rPr>
                <w:rFonts w:ascii="Times New Roman" w:hAnsi="Times New Roman"/>
                <w:b/>
                <w:bCs/>
              </w:rPr>
              <w:t>Всего:</w:t>
            </w:r>
          </w:p>
        </w:tc>
        <w:tc>
          <w:tcPr>
            <w:tcW w:w="966" w:type="pct"/>
            <w:vAlign w:val="center"/>
          </w:tcPr>
          <w:p w:rsidR="00A00CF0" w:rsidRPr="004F4830" w:rsidRDefault="00A00CF0" w:rsidP="00C34067">
            <w:pPr>
              <w:jc w:val="center"/>
              <w:rPr>
                <w:rFonts w:ascii="Times New Roman" w:hAnsi="Times New Roman"/>
                <w:bCs/>
              </w:rPr>
            </w:pPr>
            <w:r w:rsidRPr="004F4830">
              <w:rPr>
                <w:rFonts w:ascii="Times New Roman" w:hAnsi="Times New Roman"/>
                <w:bCs/>
              </w:rPr>
              <w:t>90</w:t>
            </w:r>
          </w:p>
        </w:tc>
        <w:tc>
          <w:tcPr>
            <w:tcW w:w="1283" w:type="pct"/>
          </w:tcPr>
          <w:p w:rsidR="00A00CF0" w:rsidRPr="00341F44" w:rsidRDefault="00A00CF0" w:rsidP="00C34067">
            <w:pPr>
              <w:rPr>
                <w:rFonts w:ascii="Times New Roman" w:hAnsi="Times New Roman"/>
                <w:b/>
                <w:bCs/>
                <w:i/>
              </w:rPr>
            </w:pPr>
          </w:p>
        </w:tc>
        <w:tc>
          <w:tcPr>
            <w:tcW w:w="411" w:type="pct"/>
          </w:tcPr>
          <w:p w:rsidR="00A00CF0" w:rsidRPr="00341F44" w:rsidRDefault="00A00CF0" w:rsidP="00C34067">
            <w:pPr>
              <w:rPr>
                <w:rFonts w:ascii="Times New Roman" w:hAnsi="Times New Roman"/>
                <w:b/>
                <w:bCs/>
                <w:i/>
              </w:rPr>
            </w:pPr>
          </w:p>
        </w:tc>
        <w:tc>
          <w:tcPr>
            <w:tcW w:w="412" w:type="pct"/>
          </w:tcPr>
          <w:p w:rsidR="00A00CF0" w:rsidRPr="00341F44" w:rsidRDefault="00A00CF0" w:rsidP="00C34067">
            <w:pPr>
              <w:rPr>
                <w:rFonts w:ascii="Times New Roman" w:hAnsi="Times New Roman"/>
                <w:b/>
                <w:bCs/>
                <w:i/>
              </w:rPr>
            </w:pPr>
          </w:p>
        </w:tc>
      </w:tr>
    </w:tbl>
    <w:p w:rsidR="00A00CF0" w:rsidRDefault="00A00CF0" w:rsidP="00A00CF0">
      <w:pPr>
        <w:suppressAutoHyphens/>
        <w:jc w:val="both"/>
        <w:rPr>
          <w:rFonts w:ascii="Times New Roman" w:hAnsi="Times New Roman"/>
          <w:bCs/>
          <w:i/>
        </w:rPr>
      </w:pPr>
    </w:p>
    <w:p w:rsidR="00A00CF0" w:rsidRPr="00315F34" w:rsidRDefault="00A00CF0" w:rsidP="00A00CF0">
      <w:pPr>
        <w:ind w:firstLine="709"/>
        <w:rPr>
          <w:rFonts w:ascii="Times New Roman" w:hAnsi="Times New Roman"/>
          <w:i/>
        </w:rPr>
        <w:sectPr w:rsidR="00A00CF0" w:rsidRPr="00315F34" w:rsidSect="00C34067">
          <w:pgSz w:w="16840" w:h="11907" w:orient="landscape"/>
          <w:pgMar w:top="851" w:right="1134" w:bottom="851" w:left="992" w:header="709" w:footer="709" w:gutter="0"/>
          <w:cols w:space="720"/>
        </w:sectPr>
      </w:pPr>
    </w:p>
    <w:p w:rsidR="00A00CF0" w:rsidRPr="00315F34" w:rsidRDefault="00A00CF0" w:rsidP="00A00CF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A00CF0" w:rsidRPr="00315F34" w:rsidRDefault="00A00CF0" w:rsidP="00A00CF0">
      <w:pPr>
        <w:suppressAutoHyphens/>
        <w:spacing w:after="0"/>
        <w:ind w:firstLine="709"/>
        <w:jc w:val="both"/>
        <w:rPr>
          <w:rFonts w:ascii="Times New Roman" w:hAnsi="Times New Roman"/>
          <w:bCs/>
          <w:sz w:val="24"/>
          <w:szCs w:val="24"/>
        </w:rPr>
      </w:pPr>
      <w:r w:rsidRPr="006B42A9">
        <w:rPr>
          <w:rFonts w:ascii="Times New Roman" w:hAnsi="Times New Roman"/>
          <w:b/>
          <w:bCs/>
          <w:sz w:val="24"/>
          <w:szCs w:val="24"/>
        </w:rPr>
        <w:t>3.1. Для реализации программы учебной дисциплины</w:t>
      </w:r>
      <w:r w:rsidRPr="00315F34">
        <w:rPr>
          <w:rFonts w:ascii="Times New Roman" w:hAnsi="Times New Roman"/>
          <w:bCs/>
          <w:sz w:val="24"/>
          <w:szCs w:val="24"/>
        </w:rPr>
        <w:t xml:space="preserve"> должны быть предусмотрены следующие специальные помещения:</w:t>
      </w:r>
    </w:p>
    <w:p w:rsidR="00A00CF0" w:rsidRPr="00315F34" w:rsidRDefault="00A00CF0" w:rsidP="00A00CF0">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Процессы и аппараты</w:t>
      </w:r>
      <w:r w:rsidR="00BC5047">
        <w:rPr>
          <w:rFonts w:ascii="Times New Roman" w:hAnsi="Times New Roman"/>
          <w:bCs/>
          <w:sz w:val="24"/>
          <w:szCs w:val="24"/>
        </w:rPr>
        <w:t xml:space="preserve"> пищевых производств</w:t>
      </w:r>
      <w:r w:rsidRPr="00265502">
        <w:rPr>
          <w:rFonts w:ascii="Times New Roman" w:hAnsi="Times New Roman"/>
          <w:bCs/>
          <w:sz w:val="24"/>
          <w:szCs w:val="24"/>
        </w:rPr>
        <w:t>»</w:t>
      </w:r>
      <w:r>
        <w:rPr>
          <w:rFonts w:ascii="Times New Roman" w:hAnsi="Times New Roman"/>
          <w:sz w:val="24"/>
          <w:szCs w:val="24"/>
        </w:rPr>
        <w:t>,</w:t>
      </w:r>
    </w:p>
    <w:p w:rsidR="00A00CF0" w:rsidRPr="00315F34" w:rsidRDefault="00A00CF0" w:rsidP="00A00CF0">
      <w:pPr>
        <w:suppressAutoHyphens/>
        <w:autoSpaceDE w:val="0"/>
        <w:autoSpaceDN w:val="0"/>
        <w:adjustRightInd w:val="0"/>
        <w:spacing w:after="0"/>
        <w:ind w:firstLine="709"/>
        <w:jc w:val="both"/>
        <w:rPr>
          <w:rFonts w:ascii="Times New Roman" w:hAnsi="Times New Roman"/>
          <w:i/>
          <w:sz w:val="24"/>
          <w:szCs w:val="24"/>
          <w:vertAlign w:val="superscript"/>
        </w:rPr>
      </w:pPr>
      <w:r w:rsidRPr="00315F34">
        <w:rPr>
          <w:rFonts w:ascii="Times New Roman" w:hAnsi="Times New Roman"/>
          <w:i/>
          <w:sz w:val="24"/>
          <w:szCs w:val="24"/>
          <w:vertAlign w:val="superscript"/>
        </w:rPr>
        <w:t xml:space="preserve">                                    наименование кабинета из указанных в п.6.1 </w:t>
      </w:r>
      <w:r>
        <w:rPr>
          <w:rFonts w:ascii="Times New Roman" w:hAnsi="Times New Roman"/>
          <w:i/>
          <w:sz w:val="24"/>
          <w:szCs w:val="24"/>
          <w:vertAlign w:val="superscript"/>
        </w:rPr>
        <w:t>ПООП-П</w:t>
      </w:r>
    </w:p>
    <w:p w:rsidR="00A00CF0" w:rsidRDefault="00A00CF0" w:rsidP="00A00CF0">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профессии/специальности.</w:t>
      </w:r>
    </w:p>
    <w:p w:rsidR="00A00CF0" w:rsidRPr="00315F34" w:rsidRDefault="00A00CF0" w:rsidP="00A00CF0">
      <w:pPr>
        <w:suppressAutoHyphens/>
        <w:spacing w:after="0"/>
        <w:ind w:firstLine="709"/>
        <w:jc w:val="both"/>
        <w:rPr>
          <w:rFonts w:ascii="Times New Roman" w:hAnsi="Times New Roman"/>
          <w:bCs/>
          <w:i/>
          <w:sz w:val="24"/>
          <w:szCs w:val="24"/>
        </w:rPr>
      </w:pPr>
      <w:r w:rsidRPr="00315F34">
        <w:rPr>
          <w:rFonts w:ascii="Times New Roman" w:hAnsi="Times New Roman"/>
          <w:bCs/>
          <w:i/>
          <w:sz w:val="24"/>
          <w:szCs w:val="24"/>
        </w:rPr>
        <w:t>В случае необходимости:</w:t>
      </w:r>
    </w:p>
    <w:p w:rsidR="00A00CF0" w:rsidRPr="006B42A9" w:rsidRDefault="00A00CF0" w:rsidP="00BC5047">
      <w:pPr>
        <w:spacing w:after="0" w:line="240" w:lineRule="auto"/>
        <w:ind w:firstLine="708"/>
        <w:jc w:val="both"/>
        <w:rPr>
          <w:rFonts w:ascii="Times New Roman" w:hAnsi="Times New Roman"/>
          <w:sz w:val="24"/>
          <w:szCs w:val="24"/>
        </w:rPr>
      </w:pPr>
      <w:r w:rsidRPr="00315F34">
        <w:rPr>
          <w:rFonts w:ascii="Times New Roman" w:hAnsi="Times New Roman"/>
          <w:bCs/>
          <w:sz w:val="24"/>
          <w:szCs w:val="24"/>
        </w:rPr>
        <w:t xml:space="preserve">Лаборатория </w:t>
      </w:r>
      <w:r w:rsidRPr="00265502">
        <w:rPr>
          <w:rFonts w:ascii="Times New Roman" w:hAnsi="Times New Roman"/>
          <w:bCs/>
          <w:sz w:val="24"/>
          <w:szCs w:val="24"/>
        </w:rPr>
        <w:t>«Процессы и аппараты</w:t>
      </w:r>
      <w:r w:rsidR="00BC5047">
        <w:rPr>
          <w:rFonts w:ascii="Times New Roman" w:hAnsi="Times New Roman"/>
          <w:bCs/>
          <w:sz w:val="24"/>
          <w:szCs w:val="24"/>
        </w:rPr>
        <w:t xml:space="preserve"> пищевых производств</w:t>
      </w:r>
      <w:r w:rsidRPr="00265502">
        <w:rPr>
          <w:rFonts w:ascii="Times New Roman" w:hAnsi="Times New Roman"/>
          <w:bCs/>
          <w:sz w:val="24"/>
          <w:szCs w:val="24"/>
        </w:rPr>
        <w:t>»</w:t>
      </w:r>
      <w:r w:rsidRPr="00315F34">
        <w:rPr>
          <w:rFonts w:ascii="Times New Roman" w:hAnsi="Times New Roman"/>
          <w:bCs/>
          <w:i/>
          <w:sz w:val="24"/>
          <w:szCs w:val="24"/>
        </w:rPr>
        <w:t xml:space="preserve"> (наименования лаборатории из указанных в п.6.1 </w:t>
      </w:r>
      <w:r>
        <w:rPr>
          <w:rFonts w:ascii="Times New Roman" w:hAnsi="Times New Roman"/>
          <w:bCs/>
          <w:i/>
          <w:sz w:val="24"/>
          <w:szCs w:val="24"/>
        </w:rPr>
        <w:t>ПООП-П</w:t>
      </w:r>
      <w:r w:rsidRPr="00315F34">
        <w:rPr>
          <w:rFonts w:ascii="Times New Roman" w:hAnsi="Times New Roman"/>
          <w:bCs/>
          <w:i/>
          <w:sz w:val="24"/>
          <w:szCs w:val="24"/>
        </w:rPr>
        <w:t>)</w:t>
      </w:r>
      <w:r w:rsidRPr="00315F34">
        <w:rPr>
          <w:rFonts w:ascii="Times New Roman" w:hAnsi="Times New Roman"/>
          <w:bCs/>
          <w:iCs/>
          <w:sz w:val="24"/>
          <w:szCs w:val="24"/>
        </w:rPr>
        <w:t>,</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 xml:space="preserve">3образовательнойпрограммы </w:t>
      </w:r>
      <w:r w:rsidRPr="00315F34">
        <w:rPr>
          <w:rFonts w:ascii="Times New Roman" w:hAnsi="Times New Roman"/>
          <w:bCs/>
          <w:sz w:val="24"/>
          <w:szCs w:val="24"/>
        </w:rPr>
        <w:t xml:space="preserve">по данной </w:t>
      </w:r>
      <w:r w:rsidRPr="00BC5047">
        <w:rPr>
          <w:rFonts w:ascii="Times New Roman" w:hAnsi="Times New Roman"/>
          <w:bCs/>
          <w:sz w:val="24"/>
          <w:szCs w:val="24"/>
        </w:rPr>
        <w:t>специальности</w:t>
      </w:r>
      <w:r w:rsidR="00BC5047">
        <w:rPr>
          <w:rFonts w:ascii="Times New Roman" w:hAnsi="Times New Roman"/>
          <w:bCs/>
          <w:i/>
          <w:sz w:val="24"/>
          <w:szCs w:val="24"/>
        </w:rPr>
        <w:t xml:space="preserve"> </w:t>
      </w:r>
      <w:r w:rsidRPr="006B42A9">
        <w:rPr>
          <w:rFonts w:ascii="Times New Roman" w:hAnsi="Times New Roman"/>
          <w:sz w:val="24"/>
          <w:szCs w:val="24"/>
        </w:rPr>
        <w:t>19.02.11 Технология продуктов питания из растительного сырья</w:t>
      </w:r>
    </w:p>
    <w:p w:rsidR="00A00CF0" w:rsidRPr="00315F34" w:rsidRDefault="00A00CF0" w:rsidP="00A00CF0">
      <w:pPr>
        <w:suppressAutoHyphens/>
        <w:spacing w:after="0"/>
        <w:ind w:firstLine="709"/>
        <w:jc w:val="both"/>
        <w:rPr>
          <w:rFonts w:ascii="Times New Roman" w:hAnsi="Times New Roman"/>
          <w:bCs/>
          <w:sz w:val="24"/>
          <w:szCs w:val="24"/>
        </w:rPr>
      </w:pPr>
    </w:p>
    <w:p w:rsidR="00A00CF0" w:rsidRDefault="00A00CF0" w:rsidP="00A00CF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A00CF0" w:rsidRDefault="00A00CF0" w:rsidP="00A00CF0">
      <w:pPr>
        <w:suppressAutoHyphens/>
        <w:spacing w:after="0"/>
        <w:ind w:firstLine="709"/>
        <w:jc w:val="both"/>
        <w:rPr>
          <w:rFonts w:ascii="Times New Roman" w:hAnsi="Times New Roman"/>
          <w:b/>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име</w:t>
      </w:r>
      <w:r>
        <w:rPr>
          <w:rFonts w:ascii="Times New Roman" w:hAnsi="Times New Roman"/>
          <w:bCs/>
          <w:sz w:val="24"/>
          <w:szCs w:val="24"/>
        </w:rPr>
        <w:t>е</w:t>
      </w:r>
      <w:r w:rsidRPr="00315F34">
        <w:rPr>
          <w:rFonts w:ascii="Times New Roman" w:hAnsi="Times New Roman"/>
          <w:bCs/>
          <w:sz w:val="24"/>
          <w:szCs w:val="24"/>
        </w:rPr>
        <w:t>т п</w:t>
      </w:r>
      <w:r w:rsidRPr="00315F34">
        <w:rPr>
          <w:rFonts w:ascii="Times New Roman" w:hAnsi="Times New Roman"/>
          <w:sz w:val="24"/>
          <w:szCs w:val="24"/>
        </w:rPr>
        <w:t>ечатные и/или электронные образовательные и информационные ресурсы, для использования в образовательном процессе.</w:t>
      </w:r>
    </w:p>
    <w:p w:rsidR="00A00CF0" w:rsidRPr="00315F34" w:rsidRDefault="00A00CF0" w:rsidP="00A00CF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A00CF0" w:rsidRPr="0062379C" w:rsidRDefault="00A00CF0" w:rsidP="00A00CF0">
      <w:pPr>
        <w:spacing w:line="256" w:lineRule="auto"/>
        <w:rPr>
          <w:rFonts w:ascii="Times New Roman" w:eastAsia="Calibri" w:hAnsi="Times New Roman"/>
          <w:sz w:val="24"/>
          <w:szCs w:val="24"/>
          <w:shd w:val="clear" w:color="auto" w:fill="FFFFFF"/>
        </w:rPr>
      </w:pPr>
      <w:r w:rsidRPr="0062379C">
        <w:rPr>
          <w:rFonts w:ascii="Times New Roman" w:hAnsi="Times New Roman"/>
          <w:sz w:val="24"/>
          <w:szCs w:val="24"/>
        </w:rPr>
        <w:t>1.</w:t>
      </w:r>
      <w:r w:rsidRPr="0062379C">
        <w:rPr>
          <w:rFonts w:ascii="Times New Roman" w:eastAsia="Calibri" w:hAnsi="Times New Roman"/>
          <w:sz w:val="24"/>
          <w:szCs w:val="24"/>
          <w:shd w:val="clear" w:color="auto" w:fill="FFFFFF"/>
        </w:rPr>
        <w:t>Гнездилова, А. И. </w:t>
      </w:r>
      <w:r w:rsidRPr="0062379C">
        <w:rPr>
          <w:rFonts w:ascii="Times New Roman" w:eastAsia="Calibri" w:hAnsi="Times New Roman"/>
          <w:bCs/>
          <w:sz w:val="24"/>
          <w:szCs w:val="24"/>
          <w:shd w:val="clear" w:color="auto" w:fill="FFFFFF"/>
        </w:rPr>
        <w:t>Процессы</w:t>
      </w:r>
      <w:r w:rsidRPr="0062379C">
        <w:rPr>
          <w:rFonts w:ascii="Times New Roman" w:eastAsia="Calibri" w:hAnsi="Times New Roman"/>
          <w:sz w:val="24"/>
          <w:szCs w:val="24"/>
          <w:shd w:val="clear" w:color="auto" w:fill="FFFFFF"/>
        </w:rPr>
        <w:t> </w:t>
      </w:r>
      <w:r w:rsidRPr="0062379C">
        <w:rPr>
          <w:rFonts w:ascii="Times New Roman" w:eastAsia="Calibri" w:hAnsi="Times New Roman"/>
          <w:bCs/>
          <w:sz w:val="24"/>
          <w:szCs w:val="24"/>
          <w:shd w:val="clear" w:color="auto" w:fill="FFFFFF"/>
        </w:rPr>
        <w:t>и</w:t>
      </w:r>
      <w:r w:rsidRPr="0062379C">
        <w:rPr>
          <w:rFonts w:ascii="Times New Roman" w:eastAsia="Calibri" w:hAnsi="Times New Roman"/>
          <w:sz w:val="24"/>
          <w:szCs w:val="24"/>
          <w:shd w:val="clear" w:color="auto" w:fill="FFFFFF"/>
        </w:rPr>
        <w:t> </w:t>
      </w:r>
      <w:r w:rsidRPr="0062379C">
        <w:rPr>
          <w:rFonts w:ascii="Times New Roman" w:eastAsia="Calibri" w:hAnsi="Times New Roman"/>
          <w:bCs/>
          <w:sz w:val="24"/>
          <w:szCs w:val="24"/>
          <w:shd w:val="clear" w:color="auto" w:fill="FFFFFF"/>
        </w:rPr>
        <w:t>аппараты</w:t>
      </w:r>
      <w:r w:rsidRPr="0062379C">
        <w:rPr>
          <w:rFonts w:ascii="Times New Roman" w:eastAsia="Calibri" w:hAnsi="Times New Roman"/>
          <w:sz w:val="24"/>
          <w:szCs w:val="24"/>
          <w:shd w:val="clear" w:color="auto" w:fill="FFFFFF"/>
        </w:rPr>
        <w:t> </w:t>
      </w:r>
      <w:r w:rsidRPr="0062379C">
        <w:rPr>
          <w:rFonts w:ascii="Times New Roman" w:eastAsia="Calibri" w:hAnsi="Times New Roman"/>
          <w:bCs/>
          <w:sz w:val="24"/>
          <w:szCs w:val="24"/>
          <w:shd w:val="clear" w:color="auto" w:fill="FFFFFF"/>
        </w:rPr>
        <w:t>пищевых</w:t>
      </w:r>
      <w:r w:rsidRPr="0062379C">
        <w:rPr>
          <w:rFonts w:ascii="Times New Roman" w:eastAsia="Calibri" w:hAnsi="Times New Roman"/>
          <w:sz w:val="24"/>
          <w:szCs w:val="24"/>
          <w:shd w:val="clear" w:color="auto" w:fill="FFFFFF"/>
        </w:rPr>
        <w:t> </w:t>
      </w:r>
      <w:r w:rsidRPr="0062379C">
        <w:rPr>
          <w:rFonts w:ascii="Times New Roman" w:eastAsia="Calibri" w:hAnsi="Times New Roman"/>
          <w:bCs/>
          <w:sz w:val="24"/>
          <w:szCs w:val="24"/>
          <w:shd w:val="clear" w:color="auto" w:fill="FFFFFF"/>
        </w:rPr>
        <w:t>производств</w:t>
      </w:r>
      <w:r w:rsidRPr="0062379C">
        <w:rPr>
          <w:rFonts w:ascii="Times New Roman" w:eastAsia="Calibri" w:hAnsi="Times New Roman"/>
          <w:sz w:val="24"/>
          <w:szCs w:val="24"/>
          <w:shd w:val="clear" w:color="auto" w:fill="FFFFFF"/>
        </w:rPr>
        <w:t> : </w:t>
      </w:r>
      <w:r w:rsidRPr="0062379C">
        <w:rPr>
          <w:rFonts w:ascii="Times New Roman" w:eastAsia="Calibri" w:hAnsi="Times New Roman"/>
          <w:bCs/>
          <w:sz w:val="24"/>
          <w:szCs w:val="24"/>
          <w:shd w:val="clear" w:color="auto" w:fill="FFFFFF"/>
        </w:rPr>
        <w:t>учебник</w:t>
      </w:r>
      <w:r w:rsidRPr="0062379C">
        <w:rPr>
          <w:rFonts w:ascii="Times New Roman" w:eastAsia="Calibri" w:hAnsi="Times New Roman"/>
          <w:sz w:val="24"/>
          <w:szCs w:val="24"/>
          <w:shd w:val="clear" w:color="auto" w:fill="FFFFFF"/>
        </w:rPr>
        <w:t> и практикум </w:t>
      </w:r>
      <w:r w:rsidRPr="0062379C">
        <w:rPr>
          <w:rFonts w:ascii="Times New Roman" w:eastAsia="Calibri" w:hAnsi="Times New Roman"/>
          <w:bCs/>
          <w:sz w:val="24"/>
          <w:szCs w:val="24"/>
          <w:shd w:val="clear" w:color="auto" w:fill="FFFFFF"/>
        </w:rPr>
        <w:t>для</w:t>
      </w:r>
      <w:r w:rsidRPr="0062379C">
        <w:rPr>
          <w:rFonts w:ascii="Times New Roman" w:eastAsia="Calibri" w:hAnsi="Times New Roman"/>
          <w:sz w:val="24"/>
          <w:szCs w:val="24"/>
          <w:shd w:val="clear" w:color="auto" w:fill="FFFFFF"/>
        </w:rPr>
        <w:t> </w:t>
      </w:r>
      <w:r w:rsidRPr="0062379C">
        <w:rPr>
          <w:rFonts w:ascii="Times New Roman" w:eastAsia="Calibri" w:hAnsi="Times New Roman"/>
          <w:bCs/>
          <w:sz w:val="24"/>
          <w:szCs w:val="24"/>
          <w:shd w:val="clear" w:color="auto" w:fill="FFFFFF"/>
        </w:rPr>
        <w:t>среднего</w:t>
      </w:r>
      <w:r w:rsidRPr="0062379C">
        <w:rPr>
          <w:rFonts w:ascii="Times New Roman" w:eastAsia="Calibri" w:hAnsi="Times New Roman"/>
          <w:sz w:val="24"/>
          <w:szCs w:val="24"/>
          <w:shd w:val="clear" w:color="auto" w:fill="FFFFFF"/>
        </w:rPr>
        <w:t> </w:t>
      </w:r>
      <w:r w:rsidRPr="0062379C">
        <w:rPr>
          <w:rFonts w:ascii="Times New Roman" w:eastAsia="Calibri" w:hAnsi="Times New Roman"/>
          <w:bCs/>
          <w:sz w:val="24"/>
          <w:szCs w:val="24"/>
          <w:shd w:val="clear" w:color="auto" w:fill="FFFFFF"/>
        </w:rPr>
        <w:t>профессионального</w:t>
      </w:r>
      <w:r w:rsidRPr="0062379C">
        <w:rPr>
          <w:rFonts w:ascii="Times New Roman" w:eastAsia="Calibri" w:hAnsi="Times New Roman"/>
          <w:sz w:val="24"/>
          <w:szCs w:val="24"/>
          <w:shd w:val="clear" w:color="auto" w:fill="FFFFFF"/>
        </w:rPr>
        <w:t> </w:t>
      </w:r>
      <w:r w:rsidRPr="0062379C">
        <w:rPr>
          <w:rFonts w:ascii="Times New Roman" w:eastAsia="Calibri" w:hAnsi="Times New Roman"/>
          <w:bCs/>
          <w:sz w:val="24"/>
          <w:szCs w:val="24"/>
          <w:shd w:val="clear" w:color="auto" w:fill="FFFFFF"/>
        </w:rPr>
        <w:t>образования</w:t>
      </w:r>
      <w:r w:rsidRPr="0062379C">
        <w:rPr>
          <w:rFonts w:ascii="Times New Roman" w:eastAsia="Calibri" w:hAnsi="Times New Roman"/>
          <w:sz w:val="24"/>
          <w:szCs w:val="24"/>
          <w:shd w:val="clear" w:color="auto" w:fill="FFFFFF"/>
        </w:rPr>
        <w:t xml:space="preserve"> / А. И. Гнездилова. </w:t>
      </w:r>
      <w:r w:rsidRPr="0062379C">
        <w:rPr>
          <w:rFonts w:ascii="Times New Roman" w:eastAsia="Calibri" w:hAnsi="Times New Roman"/>
          <w:bCs/>
          <w:sz w:val="24"/>
          <w:szCs w:val="24"/>
        </w:rPr>
        <w:t>–</w:t>
      </w:r>
      <w:r w:rsidRPr="0062379C">
        <w:rPr>
          <w:rFonts w:ascii="Times New Roman" w:eastAsia="Calibri" w:hAnsi="Times New Roman"/>
          <w:sz w:val="24"/>
          <w:szCs w:val="24"/>
          <w:shd w:val="clear" w:color="auto" w:fill="FFFFFF"/>
        </w:rPr>
        <w:t xml:space="preserve"> 2-е изд., перераб. и доп. </w:t>
      </w:r>
      <w:r w:rsidRPr="0062379C">
        <w:rPr>
          <w:rFonts w:ascii="Times New Roman" w:eastAsia="Calibri" w:hAnsi="Times New Roman"/>
          <w:bCs/>
          <w:sz w:val="24"/>
          <w:szCs w:val="24"/>
        </w:rPr>
        <w:t>–</w:t>
      </w:r>
      <w:r w:rsidRPr="0062379C">
        <w:rPr>
          <w:rFonts w:ascii="Times New Roman" w:eastAsia="Calibri" w:hAnsi="Times New Roman"/>
          <w:sz w:val="24"/>
          <w:szCs w:val="24"/>
          <w:shd w:val="clear" w:color="auto" w:fill="FFFFFF"/>
        </w:rPr>
        <w:t xml:space="preserve"> Москва : Издательство Юрайт, 2021. </w:t>
      </w:r>
      <w:r w:rsidRPr="0062379C">
        <w:rPr>
          <w:rFonts w:ascii="Times New Roman" w:eastAsia="Calibri" w:hAnsi="Times New Roman"/>
          <w:bCs/>
          <w:sz w:val="24"/>
          <w:szCs w:val="24"/>
        </w:rPr>
        <w:t>– 270 с.</w:t>
      </w:r>
    </w:p>
    <w:p w:rsidR="00A00CF0" w:rsidRDefault="00A00CF0" w:rsidP="00A00CF0">
      <w:pPr>
        <w:suppressAutoHyphens/>
        <w:spacing w:after="0"/>
        <w:jc w:val="both"/>
        <w:rPr>
          <w:rFonts w:ascii="Times New Roman" w:hAnsi="Times New Roman"/>
          <w:bCs/>
          <w:sz w:val="24"/>
          <w:szCs w:val="24"/>
        </w:rPr>
      </w:pPr>
      <w:r>
        <w:rPr>
          <w:rFonts w:ascii="Times New Roman" w:hAnsi="Times New Roman"/>
          <w:sz w:val="24"/>
          <w:szCs w:val="24"/>
        </w:rPr>
        <w:t xml:space="preserve">2 </w:t>
      </w:r>
      <w:r w:rsidRPr="0021036D">
        <w:rPr>
          <w:rFonts w:ascii="Times New Roman" w:hAnsi="Times New Roman"/>
          <w:sz w:val="24"/>
          <w:szCs w:val="24"/>
        </w:rPr>
        <w:t xml:space="preserve">. </w:t>
      </w:r>
      <w:r>
        <w:rPr>
          <w:rFonts w:ascii="Times New Roman" w:hAnsi="Times New Roman"/>
          <w:bCs/>
          <w:sz w:val="24"/>
          <w:szCs w:val="24"/>
        </w:rPr>
        <w:t xml:space="preserve">Зимняков В.М. </w:t>
      </w:r>
      <w:r w:rsidRPr="006F0BBD">
        <w:rPr>
          <w:rFonts w:ascii="Times New Roman" w:hAnsi="Times New Roman"/>
          <w:bCs/>
          <w:sz w:val="24"/>
          <w:szCs w:val="24"/>
        </w:rPr>
        <w:t xml:space="preserve">Процессы и аппараты </w:t>
      </w:r>
      <w:r>
        <w:rPr>
          <w:rFonts w:ascii="Times New Roman" w:hAnsi="Times New Roman"/>
          <w:bCs/>
          <w:sz w:val="24"/>
          <w:szCs w:val="24"/>
        </w:rPr>
        <w:t xml:space="preserve">перерабатывающих </w:t>
      </w:r>
      <w:r w:rsidRPr="006F0BBD">
        <w:rPr>
          <w:rFonts w:ascii="Times New Roman" w:hAnsi="Times New Roman"/>
          <w:bCs/>
          <w:sz w:val="24"/>
          <w:szCs w:val="24"/>
        </w:rPr>
        <w:t>производств</w:t>
      </w:r>
      <w:r>
        <w:rPr>
          <w:rFonts w:ascii="Times New Roman" w:hAnsi="Times New Roman"/>
          <w:bCs/>
          <w:sz w:val="24"/>
          <w:szCs w:val="24"/>
        </w:rPr>
        <w:t xml:space="preserve"> /В.М. Зимняков. </w:t>
      </w:r>
      <w:r w:rsidRPr="0021036D">
        <w:rPr>
          <w:rFonts w:ascii="Times New Roman" w:eastAsia="Calibri" w:hAnsi="Times New Roman"/>
          <w:bCs/>
          <w:sz w:val="24"/>
          <w:szCs w:val="24"/>
        </w:rPr>
        <w:t>–</w:t>
      </w:r>
      <w:r>
        <w:rPr>
          <w:rFonts w:ascii="Times New Roman" w:eastAsia="Calibri" w:hAnsi="Times New Roman"/>
          <w:bCs/>
          <w:sz w:val="24"/>
          <w:szCs w:val="24"/>
        </w:rPr>
        <w:t xml:space="preserve"> Пенза: РИО ПГАУ, 2021. </w:t>
      </w:r>
      <w:r w:rsidRPr="0021036D">
        <w:rPr>
          <w:rFonts w:ascii="Times New Roman" w:eastAsia="Calibri" w:hAnsi="Times New Roman"/>
          <w:bCs/>
          <w:sz w:val="24"/>
          <w:szCs w:val="24"/>
        </w:rPr>
        <w:t>–</w:t>
      </w:r>
      <w:r>
        <w:rPr>
          <w:rFonts w:ascii="Times New Roman" w:eastAsia="Calibri" w:hAnsi="Times New Roman"/>
          <w:bCs/>
          <w:sz w:val="24"/>
          <w:szCs w:val="24"/>
        </w:rPr>
        <w:t xml:space="preserve"> 144 с.</w:t>
      </w:r>
    </w:p>
    <w:p w:rsidR="00A00CF0" w:rsidRPr="00315F34" w:rsidRDefault="00A00CF0" w:rsidP="00A00CF0">
      <w:pPr>
        <w:spacing w:after="0"/>
        <w:ind w:firstLine="709"/>
        <w:contextualSpacing/>
        <w:rPr>
          <w:rFonts w:ascii="Times New Roman" w:hAnsi="Times New Roman"/>
          <w:b/>
          <w:sz w:val="24"/>
          <w:szCs w:val="24"/>
        </w:rPr>
      </w:pPr>
    </w:p>
    <w:p w:rsidR="00A00CF0" w:rsidRPr="00315F34" w:rsidRDefault="00A00CF0" w:rsidP="00A00CF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A00CF0" w:rsidRDefault="00A00CF0" w:rsidP="00A00CF0">
      <w:pPr>
        <w:suppressAutoHyphens/>
        <w:spacing w:after="0"/>
        <w:jc w:val="both"/>
        <w:rPr>
          <w:rFonts w:ascii="Times New Roman" w:hAnsi="Times New Roman"/>
          <w:bCs/>
          <w:sz w:val="24"/>
          <w:szCs w:val="24"/>
        </w:rPr>
      </w:pPr>
      <w:r>
        <w:rPr>
          <w:rFonts w:ascii="Times New Roman" w:hAnsi="Times New Roman"/>
          <w:bCs/>
          <w:sz w:val="24"/>
          <w:szCs w:val="24"/>
        </w:rPr>
        <w:t xml:space="preserve">1. </w:t>
      </w:r>
      <w:r w:rsidRPr="006F0BBD">
        <w:rPr>
          <w:rFonts w:ascii="Times New Roman" w:hAnsi="Times New Roman"/>
          <w:bCs/>
          <w:sz w:val="24"/>
          <w:szCs w:val="24"/>
        </w:rPr>
        <w:t xml:space="preserve">Остриков, А.Н. Процессы и аппараты пищевых производств [Электронный ресурс] : учеб. пособие – Электрон. дан. – Санкт-Петербург: ГИОРД, 2012 – 616 с. – Режим доступа: </w:t>
      </w:r>
      <w:hyperlink r:id="rId126" w:history="1">
        <w:r w:rsidRPr="006F0BBD">
          <w:rPr>
            <w:rStyle w:val="a7"/>
            <w:rFonts w:ascii="Times New Roman" w:hAnsi="Times New Roman"/>
            <w:bCs/>
            <w:color w:val="auto"/>
            <w:sz w:val="24"/>
            <w:szCs w:val="24"/>
          </w:rPr>
          <w:t>https://e.lanbook.com/book/4887</w:t>
        </w:r>
      </w:hyperlink>
      <w:r w:rsidRPr="006F0BBD">
        <w:rPr>
          <w:rFonts w:ascii="Times New Roman" w:hAnsi="Times New Roman"/>
          <w:bCs/>
          <w:sz w:val="24"/>
          <w:szCs w:val="24"/>
        </w:rPr>
        <w:t>.</w:t>
      </w:r>
    </w:p>
    <w:p w:rsidR="00A00CF0" w:rsidRPr="004040CD" w:rsidRDefault="00A00CF0" w:rsidP="00A00CF0">
      <w:pPr>
        <w:ind w:right="-142"/>
        <w:rPr>
          <w:rFonts w:ascii="Times New Roman" w:hAnsi="Times New Roman"/>
          <w:sz w:val="24"/>
          <w:szCs w:val="24"/>
        </w:rPr>
      </w:pPr>
      <w:r>
        <w:rPr>
          <w:rFonts w:ascii="Times New Roman" w:hAnsi="Times New Roman"/>
          <w:bCs/>
          <w:sz w:val="24"/>
          <w:szCs w:val="24"/>
        </w:rPr>
        <w:t xml:space="preserve">2. </w:t>
      </w:r>
      <w:r w:rsidRPr="004040CD">
        <w:rPr>
          <w:rFonts w:ascii="Times New Roman" w:hAnsi="Times New Roman"/>
          <w:sz w:val="24"/>
          <w:szCs w:val="24"/>
        </w:rPr>
        <w:t>Вобликова, Т.В. Процессы и аппараты пищевых производств [Электронный ресурс] : учебное пособие / Т.В. Вобликова, С.Н. Шлыков, А.В. Пермяков. — Электрон. дан. — Санкт-Петербург :  Лань, 2019 — 204 с. — Режим доступа: https://e.lanbook.com/book/11565</w:t>
      </w:r>
    </w:p>
    <w:p w:rsidR="00A00CF0" w:rsidRDefault="00A00CF0" w:rsidP="00A00CF0">
      <w:pPr>
        <w:suppressAutoHyphens/>
        <w:spacing w:after="0"/>
        <w:jc w:val="both"/>
        <w:rPr>
          <w:rFonts w:ascii="Times New Roman" w:hAnsi="Times New Roman"/>
          <w:bCs/>
          <w:sz w:val="24"/>
          <w:szCs w:val="24"/>
        </w:rPr>
      </w:pPr>
    </w:p>
    <w:p w:rsidR="00A00CF0" w:rsidRPr="00315F34" w:rsidRDefault="00A00CF0" w:rsidP="00A00CF0">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A00CF0" w:rsidRPr="00315F34" w:rsidRDefault="00A00CF0" w:rsidP="00A00CF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A00CF0" w:rsidRPr="00950DA3" w:rsidRDefault="00A00CF0" w:rsidP="00A00CF0">
      <w:pPr>
        <w:spacing w:after="0"/>
        <w:jc w:val="both"/>
        <w:rPr>
          <w:rFonts w:ascii="Times New Roman" w:hAnsi="Times New Roman"/>
          <w:b/>
          <w:sz w:val="20"/>
          <w:szCs w:val="52"/>
        </w:rPr>
      </w:pPr>
    </w:p>
    <w:tbl>
      <w:tblPr>
        <w:tblW w:w="540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50"/>
        <w:gridCol w:w="2885"/>
        <w:gridCol w:w="3512"/>
      </w:tblGrid>
      <w:tr w:rsidR="00A00CF0" w:rsidRPr="00315F34" w:rsidTr="00C34067">
        <w:tc>
          <w:tcPr>
            <w:tcW w:w="1909" w:type="pct"/>
          </w:tcPr>
          <w:p w:rsidR="00A00CF0" w:rsidRPr="0062379C" w:rsidRDefault="00A00CF0" w:rsidP="00C34067">
            <w:pPr>
              <w:spacing w:after="0" w:line="240" w:lineRule="auto"/>
              <w:jc w:val="center"/>
              <w:rPr>
                <w:rFonts w:ascii="Times New Roman" w:hAnsi="Times New Roman"/>
                <w:sz w:val="24"/>
                <w:szCs w:val="24"/>
              </w:rPr>
            </w:pPr>
            <w:r w:rsidRPr="0062379C">
              <w:rPr>
                <w:rFonts w:ascii="Times New Roman" w:hAnsi="Times New Roman"/>
                <w:b/>
                <w:bCs/>
              </w:rPr>
              <w:t>Результаты обучения</w:t>
            </w:r>
            <w:r w:rsidRPr="0062379C">
              <w:rPr>
                <w:rFonts w:ascii="Times New Roman" w:hAnsi="Times New Roman"/>
                <w:vertAlign w:val="superscript"/>
              </w:rPr>
              <w:footnoteReference w:id="31"/>
            </w:r>
          </w:p>
        </w:tc>
        <w:tc>
          <w:tcPr>
            <w:tcW w:w="1394" w:type="pct"/>
          </w:tcPr>
          <w:p w:rsidR="00A00CF0" w:rsidRPr="00315F34" w:rsidRDefault="00A00CF0" w:rsidP="00C34067">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697" w:type="pct"/>
          </w:tcPr>
          <w:p w:rsidR="00A00CF0" w:rsidRPr="00315F34" w:rsidRDefault="00A00CF0" w:rsidP="00C34067">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A00CF0" w:rsidRPr="00315F34" w:rsidTr="00C34067">
        <w:tc>
          <w:tcPr>
            <w:tcW w:w="1909" w:type="pct"/>
          </w:tcPr>
          <w:p w:rsidR="00A00CF0" w:rsidRPr="0062379C" w:rsidRDefault="00A00CF0" w:rsidP="00C34067">
            <w:pPr>
              <w:spacing w:line="240" w:lineRule="auto"/>
              <w:rPr>
                <w:rFonts w:ascii="Times New Roman" w:hAnsi="Times New Roman"/>
                <w:bCs/>
              </w:rPr>
            </w:pPr>
            <w:r w:rsidRPr="0062379C">
              <w:rPr>
                <w:rFonts w:ascii="Times New Roman" w:hAnsi="Times New Roman"/>
                <w:bCs/>
              </w:rPr>
              <w:t>Знания:</w:t>
            </w:r>
          </w:p>
          <w:p w:rsidR="00A00CF0" w:rsidRPr="0062379C" w:rsidRDefault="00A00CF0" w:rsidP="00C34067">
            <w:pPr>
              <w:spacing w:line="240" w:lineRule="auto"/>
              <w:rPr>
                <w:rFonts w:ascii="Times New Roman" w:hAnsi="Times New Roman"/>
                <w:bCs/>
              </w:rPr>
            </w:pPr>
            <w:r w:rsidRPr="0062379C">
              <w:rPr>
                <w:rFonts w:ascii="Times New Roman" w:hAnsi="Times New Roman"/>
                <w:bCs/>
              </w:rPr>
              <w:t>актуальный профессиональный и социальный контекст, в котором приходится работать и жить;</w:t>
            </w:r>
          </w:p>
          <w:p w:rsidR="00A00CF0" w:rsidRPr="0062379C" w:rsidRDefault="00A00CF0" w:rsidP="00C34067">
            <w:pPr>
              <w:spacing w:line="240" w:lineRule="auto"/>
              <w:rPr>
                <w:rFonts w:ascii="Times New Roman" w:hAnsi="Times New Roman"/>
                <w:bCs/>
              </w:rPr>
            </w:pPr>
            <w:r w:rsidRPr="0062379C">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p w:rsidR="00A00CF0" w:rsidRPr="0062379C" w:rsidRDefault="00A00CF0" w:rsidP="00C34067">
            <w:pPr>
              <w:spacing w:line="240" w:lineRule="auto"/>
              <w:rPr>
                <w:rFonts w:ascii="Times New Roman" w:hAnsi="Times New Roman"/>
                <w:bCs/>
              </w:rPr>
            </w:pPr>
            <w:r w:rsidRPr="0062379C">
              <w:rPr>
                <w:rFonts w:ascii="Times New Roman" w:hAnsi="Times New Roman"/>
                <w:bCs/>
              </w:rPr>
              <w:t>формат оформления результатов поиска информации, современные средства и устройства информатизации.</w:t>
            </w:r>
          </w:p>
          <w:p w:rsidR="00A00CF0" w:rsidRPr="0062379C" w:rsidRDefault="004D4A47" w:rsidP="00C34067">
            <w:pPr>
              <w:spacing w:line="240" w:lineRule="auto"/>
              <w:rPr>
                <w:rFonts w:ascii="Times New Roman" w:hAnsi="Times New Roman"/>
                <w:bCs/>
              </w:rPr>
            </w:pPr>
            <w:r>
              <w:rPr>
                <w:rFonts w:ascii="Times New Roman" w:eastAsia="Calibri" w:hAnsi="Times New Roman"/>
                <w:color w:val="000000"/>
                <w:sz w:val="24"/>
                <w:szCs w:val="24"/>
              </w:rPr>
              <w:t>основных процессов и аппаратов</w:t>
            </w:r>
            <w:r w:rsidRPr="00C8020C">
              <w:rPr>
                <w:rFonts w:ascii="Times New Roman" w:eastAsia="Calibri" w:hAnsi="Times New Roman"/>
                <w:color w:val="000000"/>
                <w:sz w:val="24"/>
                <w:szCs w:val="24"/>
              </w:rPr>
              <w:t>, принцип</w:t>
            </w:r>
            <w:r>
              <w:rPr>
                <w:rFonts w:ascii="Times New Roman" w:eastAsia="Calibri" w:hAnsi="Times New Roman"/>
                <w:color w:val="000000"/>
                <w:sz w:val="24"/>
                <w:szCs w:val="24"/>
              </w:rPr>
              <w:t>ов</w:t>
            </w:r>
            <w:r w:rsidRPr="00C8020C">
              <w:rPr>
                <w:rFonts w:ascii="Times New Roman" w:eastAsia="Calibri" w:hAnsi="Times New Roman"/>
                <w:color w:val="000000"/>
                <w:sz w:val="24"/>
                <w:szCs w:val="24"/>
              </w:rPr>
              <w:t xml:space="preserve"> работы оборудования; методику расчета аппаратов при заданных технологическ</w:t>
            </w:r>
            <w:r>
              <w:rPr>
                <w:rFonts w:ascii="Times New Roman" w:eastAsia="Calibri" w:hAnsi="Times New Roman"/>
                <w:color w:val="000000"/>
                <w:sz w:val="24"/>
                <w:szCs w:val="24"/>
              </w:rPr>
              <w:t>их параметрах процесса; основных понятиий</w:t>
            </w:r>
            <w:r w:rsidRPr="00C8020C">
              <w:rPr>
                <w:rFonts w:ascii="Times New Roman" w:eastAsia="Calibri" w:hAnsi="Times New Roman"/>
                <w:color w:val="000000"/>
                <w:sz w:val="24"/>
                <w:szCs w:val="24"/>
              </w:rPr>
              <w:t xml:space="preserve"> о подобии физических явлений, о теории тепло и массообмена</w:t>
            </w:r>
            <w:r>
              <w:rPr>
                <w:rFonts w:ascii="Times New Roman" w:eastAsia="Calibri" w:hAnsi="Times New Roman"/>
                <w:color w:val="000000"/>
                <w:sz w:val="24"/>
                <w:szCs w:val="24"/>
              </w:rPr>
              <w:t>; методов</w:t>
            </w:r>
            <w:r w:rsidRPr="00C8020C">
              <w:rPr>
                <w:rFonts w:ascii="Times New Roman" w:eastAsia="Calibri" w:hAnsi="Times New Roman"/>
                <w:color w:val="000000"/>
                <w:sz w:val="24"/>
                <w:szCs w:val="24"/>
              </w:rPr>
              <w:t xml:space="preserve"> проектирования технологических процессов и аппаратов</w:t>
            </w:r>
            <w:r w:rsidRPr="00871F6A">
              <w:rPr>
                <w:rFonts w:ascii="Times New Roman" w:eastAsia="Calibri" w:hAnsi="Times New Roman"/>
                <w:color w:val="000000"/>
                <w:sz w:val="24"/>
                <w:szCs w:val="24"/>
              </w:rPr>
              <w:t>производства молочной продукции</w:t>
            </w:r>
            <w:r>
              <w:rPr>
                <w:rFonts w:ascii="Times New Roman" w:eastAsia="Calibri" w:hAnsi="Times New Roman"/>
                <w:color w:val="000000"/>
                <w:sz w:val="24"/>
                <w:szCs w:val="24"/>
              </w:rPr>
              <w:t xml:space="preserve"> или продуктов питания из мясного сырья</w:t>
            </w:r>
          </w:p>
        </w:tc>
        <w:tc>
          <w:tcPr>
            <w:tcW w:w="1394" w:type="pct"/>
          </w:tcPr>
          <w:p w:rsidR="00A00CF0" w:rsidRPr="006F4359" w:rsidRDefault="00A00CF0" w:rsidP="00C34067">
            <w:pPr>
              <w:spacing w:line="240" w:lineRule="auto"/>
              <w:rPr>
                <w:rFonts w:ascii="Times New Roman" w:hAnsi="Times New Roman"/>
                <w:bCs/>
              </w:rPr>
            </w:pPr>
            <w:r>
              <w:rPr>
                <w:rFonts w:ascii="Times New Roman" w:hAnsi="Times New Roman"/>
                <w:bCs/>
              </w:rPr>
              <w:t xml:space="preserve">Знать </w:t>
            </w:r>
            <w:r w:rsidRPr="006F4359">
              <w:rPr>
                <w:rFonts w:ascii="Times New Roman" w:hAnsi="Times New Roman"/>
                <w:bCs/>
              </w:rPr>
              <w:t>способы решения задач профессиональной деятельности применительно к различным контекстам</w:t>
            </w:r>
          </w:p>
          <w:p w:rsidR="00A00CF0" w:rsidRDefault="00A00CF0" w:rsidP="00C34067">
            <w:pPr>
              <w:spacing w:line="240" w:lineRule="auto"/>
              <w:rPr>
                <w:rFonts w:ascii="Times New Roman" w:hAnsi="Times New Roman"/>
                <w:bCs/>
              </w:rPr>
            </w:pPr>
            <w:r>
              <w:rPr>
                <w:rFonts w:ascii="Times New Roman" w:hAnsi="Times New Roman"/>
                <w:bCs/>
              </w:rPr>
              <w:t>Знать</w:t>
            </w:r>
            <w:r w:rsidRPr="006F4359">
              <w:rPr>
                <w:rFonts w:ascii="Times New Roman" w:hAnsi="Times New Roman"/>
                <w:bCs/>
              </w:rPr>
              <w:t xml:space="preserve">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A00CF0" w:rsidRPr="003A1387" w:rsidRDefault="00A00CF0" w:rsidP="00C34067">
            <w:pPr>
              <w:spacing w:line="240" w:lineRule="auto"/>
              <w:rPr>
                <w:rFonts w:ascii="Times New Roman" w:hAnsi="Times New Roman"/>
                <w:bCs/>
              </w:rPr>
            </w:pPr>
            <w:r>
              <w:rPr>
                <w:rFonts w:ascii="Times New Roman" w:hAnsi="Times New Roman"/>
                <w:sz w:val="24"/>
                <w:szCs w:val="24"/>
              </w:rPr>
              <w:t>Знать способы выполнения технического обслуживания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1697" w:type="pct"/>
          </w:tcPr>
          <w:p w:rsidR="00A00CF0" w:rsidRPr="00950DA3" w:rsidRDefault="00A00CF0" w:rsidP="00C34067">
            <w:pPr>
              <w:pStyle w:val="TableParagraph"/>
              <w:tabs>
                <w:tab w:val="left" w:pos="829"/>
              </w:tabs>
              <w:spacing w:before="6" w:line="223" w:lineRule="auto"/>
              <w:ind w:left="108" w:right="473"/>
              <w:rPr>
                <w:szCs w:val="24"/>
              </w:rPr>
            </w:pPr>
            <w:r w:rsidRPr="00950DA3">
              <w:rPr>
                <w:szCs w:val="24"/>
              </w:rPr>
              <w:t>анализ выполненныхэлектронных презентаций и</w:t>
            </w:r>
            <w:r w:rsidR="004D4A47">
              <w:rPr>
                <w:szCs w:val="24"/>
              </w:rPr>
              <w:t xml:space="preserve"> </w:t>
            </w:r>
            <w:r w:rsidRPr="00950DA3">
              <w:rPr>
                <w:szCs w:val="24"/>
              </w:rPr>
              <w:t>рефератов;</w:t>
            </w:r>
          </w:p>
          <w:p w:rsidR="00A00CF0" w:rsidRPr="00950DA3" w:rsidRDefault="00A00CF0" w:rsidP="00C34067">
            <w:pPr>
              <w:pStyle w:val="TableParagraph"/>
              <w:tabs>
                <w:tab w:val="left" w:pos="829"/>
              </w:tabs>
              <w:spacing w:before="19" w:line="223" w:lineRule="auto"/>
              <w:ind w:left="108" w:right="193"/>
              <w:rPr>
                <w:szCs w:val="24"/>
              </w:rPr>
            </w:pPr>
            <w:r w:rsidRPr="00950DA3">
              <w:rPr>
                <w:szCs w:val="24"/>
              </w:rPr>
              <w:t>текущий контроль поформированию и освоению теоретическогоматериала;</w:t>
            </w:r>
          </w:p>
          <w:p w:rsidR="00A00CF0" w:rsidRPr="006F4359" w:rsidRDefault="00A00CF0" w:rsidP="00C34067">
            <w:pPr>
              <w:pStyle w:val="TableParagraph"/>
              <w:tabs>
                <w:tab w:val="left" w:pos="829"/>
              </w:tabs>
              <w:spacing w:before="4" w:line="286" w:lineRule="exact"/>
              <w:ind w:left="108"/>
              <w:rPr>
                <w:bCs/>
              </w:rPr>
            </w:pPr>
            <w:r w:rsidRPr="006F4359">
              <w:rPr>
                <w:bCs/>
              </w:rPr>
              <w:t>тестирование</w:t>
            </w:r>
          </w:p>
          <w:p w:rsidR="00A00CF0" w:rsidRPr="00315F34" w:rsidRDefault="00A00CF0" w:rsidP="00C34067">
            <w:pPr>
              <w:pStyle w:val="TableParagraph"/>
              <w:tabs>
                <w:tab w:val="left" w:pos="829"/>
              </w:tabs>
              <w:spacing w:before="4" w:line="286" w:lineRule="exact"/>
              <w:ind w:left="108"/>
              <w:rPr>
                <w:bCs/>
                <w:i/>
              </w:rPr>
            </w:pPr>
            <w:r w:rsidRPr="006F4359">
              <w:rPr>
                <w:bCs/>
              </w:rPr>
              <w:t>опрос</w:t>
            </w:r>
          </w:p>
        </w:tc>
      </w:tr>
      <w:tr w:rsidR="00A00CF0" w:rsidRPr="00315F34" w:rsidTr="00C34067">
        <w:trPr>
          <w:trHeight w:val="896"/>
        </w:trPr>
        <w:tc>
          <w:tcPr>
            <w:tcW w:w="1909" w:type="pct"/>
          </w:tcPr>
          <w:p w:rsidR="00A00CF0" w:rsidRPr="0062379C" w:rsidRDefault="00A00CF0" w:rsidP="00C34067">
            <w:pPr>
              <w:spacing w:after="0" w:line="240" w:lineRule="auto"/>
              <w:rPr>
                <w:rFonts w:ascii="Times New Roman" w:hAnsi="Times New Roman"/>
                <w:bCs/>
              </w:rPr>
            </w:pPr>
            <w:r w:rsidRPr="0062379C">
              <w:rPr>
                <w:rFonts w:ascii="Times New Roman" w:hAnsi="Times New Roman"/>
                <w:bCs/>
              </w:rPr>
              <w:t>Умения:</w:t>
            </w:r>
          </w:p>
          <w:p w:rsidR="00A00CF0" w:rsidRPr="0062379C" w:rsidRDefault="00A00CF0" w:rsidP="00C34067">
            <w:pPr>
              <w:spacing w:after="0" w:line="240" w:lineRule="auto"/>
              <w:rPr>
                <w:rFonts w:ascii="Times New Roman" w:hAnsi="Times New Roman"/>
                <w:bCs/>
              </w:rPr>
            </w:pPr>
          </w:p>
          <w:p w:rsidR="00A00CF0" w:rsidRPr="0062379C" w:rsidRDefault="00A00CF0" w:rsidP="00C34067">
            <w:pPr>
              <w:spacing w:after="0" w:line="240" w:lineRule="auto"/>
              <w:rPr>
                <w:rFonts w:ascii="Times New Roman" w:hAnsi="Times New Roman"/>
                <w:bCs/>
              </w:rPr>
            </w:pPr>
            <w:r w:rsidRPr="0062379C">
              <w:rPr>
                <w:rFonts w:ascii="Times New Roman" w:hAnsi="Times New Roman"/>
                <w:bCs/>
              </w:rPr>
              <w:t>распознавать задачу и/или проблему в профессиональном и/или социальном контексте;</w:t>
            </w:r>
          </w:p>
          <w:p w:rsidR="00A00CF0" w:rsidRPr="0062379C" w:rsidRDefault="00A00CF0" w:rsidP="00C34067">
            <w:pPr>
              <w:spacing w:after="0" w:line="240" w:lineRule="auto"/>
              <w:rPr>
                <w:rFonts w:ascii="Times New Roman" w:hAnsi="Times New Roman"/>
                <w:bCs/>
              </w:rPr>
            </w:pPr>
            <w:r w:rsidRPr="0062379C">
              <w:rPr>
                <w:rFonts w:ascii="Times New Roman" w:hAnsi="Times New Roman"/>
                <w:bCs/>
              </w:rPr>
              <w:t>анализировать задачу и/или проблему и выделять её составные части.</w:t>
            </w:r>
          </w:p>
          <w:p w:rsidR="00A00CF0" w:rsidRPr="0062379C" w:rsidRDefault="00A00CF0" w:rsidP="00C34067">
            <w:pPr>
              <w:spacing w:after="0" w:line="240" w:lineRule="auto"/>
              <w:rPr>
                <w:rFonts w:ascii="Times New Roman" w:hAnsi="Times New Roman"/>
                <w:bCs/>
              </w:rPr>
            </w:pPr>
            <w:r w:rsidRPr="0062379C">
              <w:rPr>
                <w:rFonts w:ascii="Times New Roman" w:hAnsi="Times New Roman"/>
                <w:bCs/>
              </w:rPr>
              <w:t>оформлять результаты поиска, применять средства информационных технологий для решения профессиональных задач.</w:t>
            </w:r>
          </w:p>
          <w:p w:rsidR="00A00CF0" w:rsidRPr="0062379C" w:rsidRDefault="00A00CF0" w:rsidP="00C34067">
            <w:pPr>
              <w:spacing w:after="0" w:line="240" w:lineRule="auto"/>
              <w:rPr>
                <w:rFonts w:ascii="Times New Roman" w:hAnsi="Times New Roman"/>
                <w:bCs/>
              </w:rPr>
            </w:pPr>
          </w:p>
          <w:p w:rsidR="00A00CF0" w:rsidRPr="0062379C" w:rsidRDefault="00A00CF0" w:rsidP="00C34067">
            <w:pPr>
              <w:spacing w:after="0" w:line="240" w:lineRule="auto"/>
              <w:rPr>
                <w:rFonts w:ascii="Times New Roman" w:hAnsi="Times New Roman"/>
                <w:bCs/>
              </w:rPr>
            </w:pPr>
          </w:p>
          <w:p w:rsidR="00A00CF0" w:rsidRPr="0062379C" w:rsidRDefault="004D4A47" w:rsidP="00C34067">
            <w:pPr>
              <w:spacing w:after="0" w:line="240" w:lineRule="auto"/>
              <w:rPr>
                <w:rFonts w:ascii="Times New Roman" w:hAnsi="Times New Roman"/>
                <w:bCs/>
              </w:rPr>
            </w:pPr>
            <w:r w:rsidRPr="00C8020C">
              <w:rPr>
                <w:rFonts w:ascii="Times New Roman" w:eastAsia="Calibri" w:hAnsi="Times New Roman"/>
                <w:color w:val="000000"/>
                <w:sz w:val="24"/>
                <w:szCs w:val="24"/>
              </w:rPr>
              <w:t>пользоваться методическими и нормативными материалами, техническими условиями и стандартами при расчете и проектировании аппаратов;</w:t>
            </w:r>
            <w:r>
              <w:rPr>
                <w:rFonts w:ascii="Times New Roman" w:eastAsia="Calibri" w:hAnsi="Times New Roman"/>
                <w:color w:val="000000"/>
                <w:sz w:val="24"/>
                <w:szCs w:val="24"/>
              </w:rPr>
              <w:t xml:space="preserve"> </w:t>
            </w:r>
            <w:r w:rsidRPr="00C8020C">
              <w:rPr>
                <w:rFonts w:ascii="Times New Roman" w:eastAsia="Calibri" w:hAnsi="Times New Roman"/>
                <w:color w:val="000000"/>
                <w:sz w:val="24"/>
                <w:szCs w:val="24"/>
              </w:rPr>
              <w:t xml:space="preserve">представлять пути интенсификации процессов и совершенствования </w:t>
            </w:r>
            <w:r w:rsidRPr="00C8020C">
              <w:rPr>
                <w:rFonts w:ascii="Times New Roman" w:eastAsia="Calibri" w:hAnsi="Times New Roman"/>
                <w:color w:val="000000"/>
                <w:sz w:val="24"/>
                <w:szCs w:val="24"/>
              </w:rPr>
              <w:lastRenderedPageBreak/>
              <w:t>аппаратов</w:t>
            </w:r>
            <w:r>
              <w:rPr>
                <w:rFonts w:ascii="Times New Roman" w:eastAsia="Calibri" w:hAnsi="Times New Roman"/>
                <w:color w:val="000000"/>
                <w:sz w:val="24"/>
                <w:szCs w:val="24"/>
              </w:rPr>
              <w:t xml:space="preserve"> для производства молочной </w:t>
            </w:r>
            <w:r w:rsidRPr="00871F6A">
              <w:rPr>
                <w:rFonts w:ascii="Times New Roman" w:eastAsia="Calibri" w:hAnsi="Times New Roman"/>
                <w:color w:val="000000"/>
                <w:sz w:val="24"/>
                <w:szCs w:val="24"/>
              </w:rPr>
              <w:t>продукции</w:t>
            </w:r>
            <w:r>
              <w:rPr>
                <w:rFonts w:ascii="Times New Roman" w:eastAsia="Calibri" w:hAnsi="Times New Roman"/>
                <w:color w:val="000000"/>
                <w:sz w:val="24"/>
                <w:szCs w:val="24"/>
              </w:rPr>
              <w:t xml:space="preserve"> или </w:t>
            </w:r>
            <w:r>
              <w:rPr>
                <w:rFonts w:ascii="Times New Roman" w:hAnsi="Times New Roman"/>
                <w:sz w:val="24"/>
                <w:szCs w:val="24"/>
              </w:rPr>
              <w:t xml:space="preserve"> </w:t>
            </w:r>
            <w:r w:rsidRPr="00AE10AD">
              <w:rPr>
                <w:rFonts w:ascii="Times New Roman" w:hAnsi="Times New Roman"/>
                <w:sz w:val="24"/>
                <w:szCs w:val="24"/>
              </w:rPr>
              <w:t>продуктов питания из мясного сырья</w:t>
            </w:r>
          </w:p>
        </w:tc>
        <w:tc>
          <w:tcPr>
            <w:tcW w:w="1394" w:type="pct"/>
          </w:tcPr>
          <w:p w:rsidR="00A00CF0" w:rsidRPr="006F4359" w:rsidRDefault="00A00CF0" w:rsidP="00C34067">
            <w:pPr>
              <w:spacing w:line="240" w:lineRule="auto"/>
              <w:rPr>
                <w:rFonts w:ascii="Times New Roman" w:hAnsi="Times New Roman"/>
                <w:bCs/>
              </w:rPr>
            </w:pPr>
            <w:r>
              <w:rPr>
                <w:rFonts w:ascii="Times New Roman" w:hAnsi="Times New Roman"/>
                <w:bCs/>
              </w:rPr>
              <w:lastRenderedPageBreak/>
              <w:t xml:space="preserve">Уметь выбирать </w:t>
            </w:r>
            <w:r w:rsidRPr="006F4359">
              <w:rPr>
                <w:rFonts w:ascii="Times New Roman" w:hAnsi="Times New Roman"/>
                <w:bCs/>
              </w:rPr>
              <w:t>способы решения задач профессиональной деятельности применительно к различным контекстам</w:t>
            </w:r>
          </w:p>
          <w:p w:rsidR="00A00CF0" w:rsidRDefault="00A00CF0" w:rsidP="00C34067">
            <w:pPr>
              <w:spacing w:line="240" w:lineRule="auto"/>
              <w:rPr>
                <w:rFonts w:ascii="Times New Roman" w:hAnsi="Times New Roman"/>
                <w:bCs/>
              </w:rPr>
            </w:pPr>
            <w:r>
              <w:rPr>
                <w:rFonts w:ascii="Times New Roman" w:hAnsi="Times New Roman"/>
                <w:bCs/>
              </w:rPr>
              <w:t>Уметь применять</w:t>
            </w:r>
            <w:r w:rsidRPr="006F4359">
              <w:rPr>
                <w:rFonts w:ascii="Times New Roman" w:hAnsi="Times New Roman"/>
                <w:bCs/>
              </w:rPr>
              <w:t xml:space="preserve">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A00CF0" w:rsidRPr="00CF2191" w:rsidRDefault="00A00CF0" w:rsidP="00C34067">
            <w:pPr>
              <w:spacing w:line="240" w:lineRule="auto"/>
              <w:rPr>
                <w:rFonts w:ascii="Times New Roman" w:hAnsi="Times New Roman"/>
                <w:bCs/>
              </w:rPr>
            </w:pPr>
            <w:r>
              <w:rPr>
                <w:rFonts w:ascii="Times New Roman" w:hAnsi="Times New Roman"/>
                <w:sz w:val="24"/>
                <w:szCs w:val="24"/>
              </w:rPr>
              <w:t xml:space="preserve">Уметь выполнять техническое обслуживание технологического </w:t>
            </w:r>
            <w:r>
              <w:rPr>
                <w:rFonts w:ascii="Times New Roman" w:hAnsi="Times New Roman"/>
                <w:sz w:val="24"/>
                <w:szCs w:val="24"/>
              </w:rPr>
              <w:lastRenderedPageBreak/>
              <w:t>оборудования для производства молочных продуктов питания и продуктов питания из мясного  сырья в соответствии с эксплуатационной документацией</w:t>
            </w:r>
          </w:p>
        </w:tc>
        <w:tc>
          <w:tcPr>
            <w:tcW w:w="1697" w:type="pct"/>
          </w:tcPr>
          <w:p w:rsidR="00A00CF0" w:rsidRPr="001074E6" w:rsidRDefault="00A00CF0" w:rsidP="00C34067">
            <w:pPr>
              <w:spacing w:line="240" w:lineRule="auto"/>
              <w:rPr>
                <w:rFonts w:ascii="Times New Roman" w:hAnsi="Times New Roman"/>
                <w:bCs/>
              </w:rPr>
            </w:pPr>
            <w:r w:rsidRPr="001074E6">
              <w:rPr>
                <w:rFonts w:ascii="Times New Roman" w:hAnsi="Times New Roman"/>
                <w:bCs/>
              </w:rPr>
              <w:lastRenderedPageBreak/>
              <w:t>Оценка результатов выполнения практической работы</w:t>
            </w:r>
          </w:p>
          <w:p w:rsidR="00A00CF0" w:rsidRPr="0039522F" w:rsidRDefault="00A00CF0" w:rsidP="00C34067">
            <w:pPr>
              <w:spacing w:line="240" w:lineRule="auto"/>
              <w:rPr>
                <w:rFonts w:ascii="Times New Roman" w:hAnsi="Times New Roman"/>
                <w:bCs/>
                <w:i/>
              </w:rPr>
            </w:pPr>
            <w:r w:rsidRPr="001074E6">
              <w:rPr>
                <w:rFonts w:ascii="Times New Roman" w:hAnsi="Times New Roman"/>
                <w:bCs/>
              </w:rPr>
              <w:t>Экспертное наблюдение за ходом выполнения практической работы</w:t>
            </w:r>
          </w:p>
        </w:tc>
      </w:tr>
    </w:tbl>
    <w:p w:rsidR="004D4A47" w:rsidRDefault="004D4A47" w:rsidP="00A00CF0">
      <w:pPr>
        <w:spacing w:after="0"/>
        <w:jc w:val="both"/>
        <w:rPr>
          <w:rFonts w:ascii="Arial" w:hAnsi="Arial" w:cs="Arial"/>
          <w:i/>
          <w:iCs/>
          <w:color w:val="000000"/>
          <w:shd w:val="clear" w:color="auto" w:fill="FFFFFF"/>
        </w:rPr>
      </w:pPr>
    </w:p>
    <w:p w:rsidR="004D4A47" w:rsidRDefault="004D4A47" w:rsidP="00A00CF0">
      <w:pPr>
        <w:spacing w:after="0"/>
        <w:jc w:val="both"/>
        <w:rPr>
          <w:rFonts w:ascii="Arial" w:hAnsi="Arial" w:cs="Arial"/>
          <w:i/>
          <w:iCs/>
          <w:color w:val="000000"/>
          <w:shd w:val="clear" w:color="auto" w:fill="FFFFFF"/>
        </w:rPr>
      </w:pPr>
    </w:p>
    <w:p w:rsidR="004D4A47" w:rsidRDefault="004D4A47" w:rsidP="00A00CF0">
      <w:pPr>
        <w:spacing w:after="0"/>
        <w:jc w:val="both"/>
        <w:rPr>
          <w:rFonts w:ascii="Arial" w:hAnsi="Arial" w:cs="Arial"/>
          <w:i/>
          <w:iCs/>
          <w:color w:val="000000"/>
          <w:shd w:val="clear" w:color="auto" w:fill="FFFFFF"/>
        </w:rPr>
      </w:pPr>
    </w:p>
    <w:p w:rsidR="00A00CF0" w:rsidRDefault="00A00CF0" w:rsidP="00A00CF0">
      <w:pPr>
        <w:spacing w:after="0"/>
        <w:jc w:val="both"/>
        <w:rPr>
          <w:rFonts w:ascii="Arial" w:hAnsi="Arial" w:cs="Arial"/>
          <w:i/>
          <w:iCs/>
          <w:color w:val="000000"/>
          <w:shd w:val="clear" w:color="auto" w:fill="FFFFFF"/>
        </w:rPr>
      </w:pPr>
    </w:p>
    <w:p w:rsidR="00A00CF0" w:rsidRDefault="00A00CF0" w:rsidP="00A00CF0">
      <w:pPr>
        <w:spacing w:after="0"/>
        <w:jc w:val="both"/>
        <w:rPr>
          <w:rFonts w:ascii="Times New Roman" w:hAnsi="Times New Roman"/>
          <w:b/>
          <w:szCs w:val="52"/>
        </w:rPr>
        <w:sectPr w:rsidR="00A00CF0" w:rsidSect="00C34067">
          <w:footerReference w:type="even" r:id="rId127"/>
          <w:footerReference w:type="default" r:id="rId128"/>
          <w:pgSz w:w="11906" w:h="16838"/>
          <w:pgMar w:top="1134" w:right="851" w:bottom="1134" w:left="1701" w:header="709" w:footer="709" w:gutter="0"/>
          <w:cols w:space="708"/>
          <w:docGrid w:linePitch="360"/>
        </w:sectPr>
      </w:pPr>
    </w:p>
    <w:p w:rsidR="00496B9F" w:rsidRPr="00315F34" w:rsidRDefault="00496B9F" w:rsidP="00496B9F">
      <w:pPr>
        <w:pStyle w:val="af5"/>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9067BF">
        <w:rPr>
          <w:rFonts w:ascii="Times New Roman" w:hAnsi="Times New Roman"/>
          <w:b/>
          <w:bCs/>
        </w:rPr>
        <w:t>22</w:t>
      </w:r>
    </w:p>
    <w:p w:rsidR="00496B9F" w:rsidRPr="00F72ACB" w:rsidRDefault="00496B9F" w:rsidP="00496B9F">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ПООП-П</w:t>
      </w:r>
      <w:r w:rsidRPr="00F72ACB">
        <w:rPr>
          <w:rFonts w:ascii="Times New Roman" w:eastAsia="Times New Roman" w:hAnsi="Times New Roman" w:cs="Times New Roman"/>
          <w:sz w:val="24"/>
          <w:szCs w:val="24"/>
        </w:rPr>
        <w:t xml:space="preserve"> по </w:t>
      </w:r>
      <w:r w:rsidRPr="00F72ACB">
        <w:rPr>
          <w:rFonts w:ascii="Times New Roman" w:eastAsia="Times New Roman" w:hAnsi="Times New Roman" w:cs="Times New Roman"/>
          <w:i/>
          <w:sz w:val="24"/>
          <w:szCs w:val="24"/>
        </w:rPr>
        <w:t>специальности</w:t>
      </w:r>
    </w:p>
    <w:p w:rsidR="00496B9F" w:rsidRPr="008A5BE2" w:rsidRDefault="00496B9F" w:rsidP="00496B9F">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19.02.12 </w:t>
      </w:r>
      <w:r w:rsidRPr="009B474E">
        <w:rPr>
          <w:rFonts w:ascii="Times New Roman" w:hAnsi="Times New Roman"/>
          <w:sz w:val="24"/>
          <w:szCs w:val="24"/>
          <w:u w:val="single"/>
        </w:rPr>
        <w:t xml:space="preserve">Технология продуктов питания </w:t>
      </w:r>
      <w:r w:rsidRPr="00A4492A">
        <w:rPr>
          <w:rFonts w:ascii="Times New Roman" w:hAnsi="Times New Roman"/>
          <w:sz w:val="24"/>
          <w:szCs w:val="24"/>
          <w:u w:val="single"/>
        </w:rPr>
        <w:t>животного происхождения</w:t>
      </w:r>
    </w:p>
    <w:p w:rsidR="00496B9F" w:rsidRPr="00315F34" w:rsidRDefault="00496B9F" w:rsidP="00496B9F">
      <w:pPr>
        <w:jc w:val="center"/>
        <w:rPr>
          <w:rFonts w:ascii="Times New Roman" w:hAnsi="Times New Roman"/>
          <w:b/>
          <w:i/>
        </w:rPr>
      </w:pPr>
    </w:p>
    <w:p w:rsidR="00496B9F" w:rsidRPr="00315F34" w:rsidRDefault="00496B9F" w:rsidP="00496B9F">
      <w:pPr>
        <w:jc w:val="center"/>
        <w:rPr>
          <w:rFonts w:ascii="Times New Roman" w:hAnsi="Times New Roman"/>
          <w:b/>
          <w:i/>
        </w:rPr>
      </w:pPr>
    </w:p>
    <w:p w:rsidR="00496B9F" w:rsidRDefault="00496B9F" w:rsidP="00496B9F">
      <w:pPr>
        <w:jc w:val="center"/>
        <w:rPr>
          <w:rFonts w:ascii="Times New Roman" w:hAnsi="Times New Roman"/>
          <w:b/>
          <w:i/>
        </w:rPr>
      </w:pPr>
    </w:p>
    <w:p w:rsidR="00496B9F" w:rsidRDefault="00496B9F" w:rsidP="00496B9F">
      <w:pPr>
        <w:jc w:val="center"/>
        <w:rPr>
          <w:rFonts w:ascii="Times New Roman" w:hAnsi="Times New Roman"/>
          <w:b/>
          <w:i/>
        </w:rPr>
      </w:pPr>
    </w:p>
    <w:p w:rsidR="00496B9F" w:rsidRPr="00315F34" w:rsidRDefault="00496B9F" w:rsidP="00496B9F">
      <w:pPr>
        <w:jc w:val="center"/>
        <w:rPr>
          <w:rFonts w:ascii="Times New Roman" w:hAnsi="Times New Roman"/>
          <w:b/>
          <w:i/>
        </w:rPr>
      </w:pPr>
    </w:p>
    <w:p w:rsidR="00496B9F" w:rsidRPr="00315F34" w:rsidRDefault="00496B9F" w:rsidP="00496B9F">
      <w:pPr>
        <w:jc w:val="center"/>
        <w:rPr>
          <w:rFonts w:ascii="Times New Roman" w:hAnsi="Times New Roman"/>
          <w:b/>
          <w:i/>
        </w:rPr>
      </w:pPr>
    </w:p>
    <w:p w:rsidR="00496B9F" w:rsidRDefault="00496B9F" w:rsidP="00496B9F">
      <w:pPr>
        <w:spacing w:after="0"/>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96B9F" w:rsidRPr="00082F48" w:rsidRDefault="00496B9F" w:rsidP="00496B9F">
      <w:pPr>
        <w:spacing w:after="0" w:line="240" w:lineRule="auto"/>
        <w:jc w:val="center"/>
        <w:rPr>
          <w:rFonts w:ascii="Times New Roman" w:hAnsi="Times New Roman"/>
          <w:sz w:val="24"/>
          <w:szCs w:val="24"/>
          <w:u w:val="single"/>
        </w:rPr>
      </w:pPr>
      <w:r>
        <w:rPr>
          <w:rFonts w:ascii="Times New Roman" w:hAnsi="Times New Roman"/>
          <w:sz w:val="24"/>
          <w:szCs w:val="24"/>
          <w:u w:val="single"/>
        </w:rPr>
        <w:t>ОП.0</w:t>
      </w:r>
      <w:r w:rsidR="00C34067">
        <w:rPr>
          <w:rFonts w:ascii="Times New Roman" w:hAnsi="Times New Roman"/>
          <w:sz w:val="24"/>
          <w:szCs w:val="24"/>
          <w:u w:val="single"/>
        </w:rPr>
        <w:t>1.02</w:t>
      </w:r>
      <w:r>
        <w:rPr>
          <w:rFonts w:ascii="Times New Roman" w:hAnsi="Times New Roman"/>
          <w:sz w:val="24"/>
          <w:szCs w:val="24"/>
          <w:u w:val="single"/>
        </w:rPr>
        <w:t xml:space="preserve"> Метрология и стандартизация</w:t>
      </w:r>
    </w:p>
    <w:p w:rsidR="00496B9F" w:rsidRPr="003057E5" w:rsidRDefault="00496B9F" w:rsidP="00496B9F">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496B9F" w:rsidRPr="00315F34" w:rsidRDefault="00496B9F" w:rsidP="00496B9F">
      <w:pPr>
        <w:spacing w:after="0"/>
        <w:jc w:val="center"/>
        <w:rPr>
          <w:rFonts w:ascii="Times New Roman" w:hAnsi="Times New Roman"/>
          <w:b/>
          <w:sz w:val="24"/>
          <w:szCs w:val="24"/>
        </w:rPr>
      </w:pPr>
      <w:r>
        <w:rPr>
          <w:rFonts w:ascii="Times New Roman" w:hAnsi="Times New Roman"/>
          <w:b/>
          <w:sz w:val="24"/>
          <w:szCs w:val="24"/>
        </w:rPr>
        <w:t>МДМ. 01 МЕЖДИСЦИПЛИНАРНЫЙ МОДУЛЬ</w:t>
      </w:r>
    </w:p>
    <w:p w:rsidR="00496B9F" w:rsidRPr="008A4B37" w:rsidRDefault="00496B9F" w:rsidP="00496B9F">
      <w:pPr>
        <w:jc w:val="center"/>
        <w:rPr>
          <w:rFonts w:ascii="Times New Roman" w:hAnsi="Times New Roman"/>
        </w:rPr>
      </w:pPr>
      <w:r w:rsidRPr="008A4B37">
        <w:rPr>
          <w:rFonts w:ascii="Times New Roman" w:hAnsi="Times New Roman"/>
        </w:rPr>
        <w:t>по производству продуктов питания</w:t>
      </w:r>
      <w:r>
        <w:rPr>
          <w:rFonts w:ascii="Times New Roman" w:hAnsi="Times New Roman"/>
        </w:rPr>
        <w:t xml:space="preserve"> животного происхождения</w:t>
      </w: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Pr="00315F34" w:rsidRDefault="00496B9F" w:rsidP="00496B9F">
      <w:pPr>
        <w:rPr>
          <w:rFonts w:ascii="Times New Roman" w:hAnsi="Times New Roman"/>
          <w:b/>
          <w:i/>
        </w:rPr>
      </w:pPr>
    </w:p>
    <w:p w:rsidR="00496B9F" w:rsidRPr="00315F34" w:rsidRDefault="00496B9F" w:rsidP="00496B9F">
      <w:pPr>
        <w:rPr>
          <w:rFonts w:ascii="Times New Roman" w:hAnsi="Times New Roman"/>
          <w:b/>
          <w:i/>
        </w:rPr>
      </w:pPr>
    </w:p>
    <w:p w:rsidR="00496B9F" w:rsidRPr="00315F34" w:rsidRDefault="00496B9F" w:rsidP="00496B9F">
      <w:pPr>
        <w:rPr>
          <w:rFonts w:ascii="Times New Roman" w:hAnsi="Times New Roman"/>
          <w:b/>
          <w:i/>
        </w:rPr>
      </w:pPr>
    </w:p>
    <w:p w:rsidR="00496B9F" w:rsidRPr="00315F34"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rPr>
          <w:rFonts w:ascii="Times New Roman" w:hAnsi="Times New Roman"/>
          <w:b/>
          <w:i/>
        </w:rPr>
      </w:pPr>
    </w:p>
    <w:p w:rsidR="00496B9F" w:rsidRDefault="00496B9F" w:rsidP="00496B9F">
      <w:pPr>
        <w:jc w:val="center"/>
        <w:rPr>
          <w:rFonts w:ascii="Times New Roman" w:hAnsi="Times New Roman"/>
          <w:b/>
          <w:bCs/>
          <w:iCs/>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p>
    <w:p w:rsidR="00496B9F" w:rsidRDefault="00496B9F" w:rsidP="00496B9F">
      <w:r>
        <w:br w:type="page"/>
      </w:r>
    </w:p>
    <w:p w:rsidR="00496B9F" w:rsidRPr="00315F34" w:rsidRDefault="00496B9F" w:rsidP="00496B9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496B9F" w:rsidRPr="00315F34" w:rsidRDefault="00496B9F" w:rsidP="00496B9F">
      <w:pPr>
        <w:rPr>
          <w:rFonts w:ascii="Times New Roman" w:hAnsi="Times New Roman"/>
          <w:b/>
          <w:i/>
          <w:sz w:val="24"/>
          <w:szCs w:val="24"/>
        </w:rPr>
      </w:pPr>
    </w:p>
    <w:tbl>
      <w:tblPr>
        <w:tblW w:w="0" w:type="auto"/>
        <w:tblLook w:val="01E0"/>
      </w:tblPr>
      <w:tblGrid>
        <w:gridCol w:w="7501"/>
        <w:gridCol w:w="1854"/>
      </w:tblGrid>
      <w:tr w:rsidR="00496B9F" w:rsidRPr="00315F34" w:rsidTr="00C34067">
        <w:tc>
          <w:tcPr>
            <w:tcW w:w="7501" w:type="dxa"/>
          </w:tcPr>
          <w:p w:rsidR="00496B9F" w:rsidRPr="00315F34" w:rsidRDefault="00496B9F" w:rsidP="00A302E1">
            <w:pPr>
              <w:numPr>
                <w:ilvl w:val="0"/>
                <w:numId w:val="97"/>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96B9F" w:rsidRPr="00315F34" w:rsidRDefault="00496B9F" w:rsidP="00C34067">
            <w:pPr>
              <w:rPr>
                <w:rFonts w:ascii="Times New Roman" w:hAnsi="Times New Roman"/>
                <w:b/>
                <w:sz w:val="24"/>
                <w:szCs w:val="24"/>
              </w:rPr>
            </w:pPr>
          </w:p>
        </w:tc>
      </w:tr>
      <w:tr w:rsidR="00496B9F" w:rsidRPr="00315F34" w:rsidTr="00C34067">
        <w:tc>
          <w:tcPr>
            <w:tcW w:w="7501" w:type="dxa"/>
          </w:tcPr>
          <w:p w:rsidR="00496B9F" w:rsidRPr="00315F34" w:rsidRDefault="00496B9F" w:rsidP="00A302E1">
            <w:pPr>
              <w:numPr>
                <w:ilvl w:val="0"/>
                <w:numId w:val="97"/>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96B9F" w:rsidRPr="00315F34" w:rsidRDefault="00496B9F" w:rsidP="00A302E1">
            <w:pPr>
              <w:numPr>
                <w:ilvl w:val="0"/>
                <w:numId w:val="97"/>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96B9F" w:rsidRPr="00315F34" w:rsidRDefault="00496B9F" w:rsidP="00C34067">
            <w:pPr>
              <w:ind w:left="644"/>
              <w:rPr>
                <w:rFonts w:ascii="Times New Roman" w:hAnsi="Times New Roman"/>
                <w:b/>
                <w:sz w:val="24"/>
                <w:szCs w:val="24"/>
              </w:rPr>
            </w:pPr>
          </w:p>
        </w:tc>
      </w:tr>
      <w:tr w:rsidR="00496B9F" w:rsidRPr="00315F34" w:rsidTr="00C34067">
        <w:tc>
          <w:tcPr>
            <w:tcW w:w="7501" w:type="dxa"/>
          </w:tcPr>
          <w:p w:rsidR="00496B9F" w:rsidRPr="00315F34" w:rsidRDefault="00496B9F" w:rsidP="00A302E1">
            <w:pPr>
              <w:numPr>
                <w:ilvl w:val="0"/>
                <w:numId w:val="97"/>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96B9F" w:rsidRPr="00315F34" w:rsidRDefault="00496B9F" w:rsidP="00C34067">
            <w:pPr>
              <w:suppressAutoHyphens/>
              <w:rPr>
                <w:rFonts w:ascii="Times New Roman" w:hAnsi="Times New Roman"/>
                <w:b/>
                <w:sz w:val="24"/>
                <w:szCs w:val="24"/>
              </w:rPr>
            </w:pPr>
          </w:p>
        </w:tc>
        <w:tc>
          <w:tcPr>
            <w:tcW w:w="1854" w:type="dxa"/>
          </w:tcPr>
          <w:p w:rsidR="00496B9F" w:rsidRPr="00315F34" w:rsidRDefault="00496B9F" w:rsidP="00C34067">
            <w:pPr>
              <w:rPr>
                <w:rFonts w:ascii="Times New Roman" w:hAnsi="Times New Roman"/>
                <w:b/>
                <w:sz w:val="24"/>
                <w:szCs w:val="24"/>
              </w:rPr>
            </w:pPr>
          </w:p>
        </w:tc>
      </w:tr>
    </w:tbl>
    <w:p w:rsidR="00496B9F" w:rsidRPr="00315F34" w:rsidRDefault="00496B9F" w:rsidP="00A302E1">
      <w:pPr>
        <w:numPr>
          <w:ilvl w:val="0"/>
          <w:numId w:val="98"/>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96B9F" w:rsidRPr="00315F34" w:rsidRDefault="00496B9F" w:rsidP="00496B9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Pr>
          <w:rFonts w:ascii="Times New Roman" w:eastAsia="Times New Roman" w:hAnsi="Times New Roman" w:cs="Times New Roman"/>
          <w:color w:val="000000"/>
          <w:sz w:val="24"/>
          <w:szCs w:val="24"/>
          <w:u w:val="single"/>
        </w:rPr>
        <w:t>Метрология и стандартизация</w:t>
      </w:r>
      <w:r w:rsidRPr="00315F34">
        <w:rPr>
          <w:rFonts w:ascii="Times New Roman" w:hAnsi="Times New Roman"/>
          <w:b/>
          <w:sz w:val="24"/>
          <w:szCs w:val="24"/>
        </w:rPr>
        <w:t>»</w:t>
      </w:r>
    </w:p>
    <w:p w:rsidR="00496B9F" w:rsidRPr="00315F34" w:rsidRDefault="00496B9F" w:rsidP="00496B9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496B9F" w:rsidRPr="00315F34" w:rsidRDefault="00496B9F" w:rsidP="00496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96B9F" w:rsidRPr="00315F34" w:rsidRDefault="00496B9F" w:rsidP="00496B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u w:val="single"/>
        </w:rPr>
        <w:t>Метрология и стандартизация</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315F34">
        <w:rPr>
          <w:rFonts w:ascii="Times New Roman" w:hAnsi="Times New Roman"/>
          <w:sz w:val="24"/>
          <w:szCs w:val="24"/>
        </w:rPr>
        <w:t xml:space="preserve">в соответствии с ФГОС СПО по </w:t>
      </w:r>
      <w:r w:rsidRPr="0002322E">
        <w:rPr>
          <w:rFonts w:ascii="Times New Roman" w:hAnsi="Times New Roman"/>
          <w:color w:val="000000"/>
          <w:sz w:val="24"/>
          <w:szCs w:val="24"/>
        </w:rPr>
        <w:t xml:space="preserve">специальности </w:t>
      </w:r>
      <w:r w:rsidRPr="0002322E">
        <w:rPr>
          <w:rFonts w:ascii="Times New Roman" w:hAnsi="Times New Roman"/>
          <w:sz w:val="24"/>
          <w:szCs w:val="24"/>
        </w:rPr>
        <w:t>19.02.11 Технология продуктов питания из растительного сырья</w:t>
      </w:r>
    </w:p>
    <w:p w:rsidR="00496B9F" w:rsidRPr="00315F34" w:rsidRDefault="00496B9F" w:rsidP="00496B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rsidR="0016630C" w:rsidRPr="0016630C">
        <w:rPr>
          <w:rFonts w:ascii="Times New Roman" w:hAnsi="Times New Roman"/>
          <w:sz w:val="24"/>
          <w:szCs w:val="24"/>
        </w:rPr>
        <w:t xml:space="preserve"> </w:t>
      </w:r>
      <w:r w:rsidRPr="00BD57AD">
        <w:rPr>
          <w:rFonts w:ascii="Times New Roman" w:hAnsi="Times New Roman"/>
          <w:sz w:val="24"/>
          <w:szCs w:val="24"/>
        </w:rPr>
        <w:t>ПК</w:t>
      </w:r>
      <w:r>
        <w:rPr>
          <w:rFonts w:ascii="Times New Roman" w:hAnsi="Times New Roman"/>
          <w:sz w:val="24"/>
          <w:szCs w:val="24"/>
        </w:rPr>
        <w:t xml:space="preserve"> 2</w:t>
      </w:r>
      <w:r w:rsidRPr="00BD57AD">
        <w:rPr>
          <w:rFonts w:ascii="Times New Roman" w:hAnsi="Times New Roman"/>
          <w:sz w:val="24"/>
          <w:szCs w:val="24"/>
        </w:rPr>
        <w:t xml:space="preserve">.1, ПК </w:t>
      </w:r>
      <w:r>
        <w:rPr>
          <w:rFonts w:ascii="Times New Roman" w:hAnsi="Times New Roman"/>
          <w:sz w:val="24"/>
          <w:szCs w:val="24"/>
        </w:rPr>
        <w:t>2</w:t>
      </w:r>
      <w:r w:rsidRPr="00BD57AD">
        <w:rPr>
          <w:rFonts w:ascii="Times New Roman" w:hAnsi="Times New Roman"/>
          <w:sz w:val="24"/>
          <w:szCs w:val="24"/>
        </w:rPr>
        <w:t>.</w:t>
      </w:r>
      <w:r>
        <w:rPr>
          <w:rFonts w:ascii="Times New Roman" w:hAnsi="Times New Roman"/>
          <w:sz w:val="24"/>
          <w:szCs w:val="24"/>
        </w:rPr>
        <w:t>3.</w:t>
      </w:r>
    </w:p>
    <w:p w:rsidR="00496B9F" w:rsidRDefault="00496B9F" w:rsidP="00496B9F">
      <w:pPr>
        <w:spacing w:after="0"/>
        <w:ind w:firstLine="709"/>
        <w:rPr>
          <w:rFonts w:ascii="Times New Roman" w:hAnsi="Times New Roman"/>
          <w:b/>
          <w:sz w:val="24"/>
          <w:szCs w:val="24"/>
        </w:rPr>
      </w:pPr>
    </w:p>
    <w:p w:rsidR="00496B9F" w:rsidRPr="00315F34" w:rsidRDefault="00496B9F" w:rsidP="00496B9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96B9F" w:rsidRPr="00315F34" w:rsidRDefault="00496B9F" w:rsidP="00496B9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96B9F" w:rsidRPr="00315F34" w:rsidTr="00C34067">
        <w:trPr>
          <w:trHeight w:val="649"/>
        </w:trPr>
        <w:tc>
          <w:tcPr>
            <w:tcW w:w="1589" w:type="dxa"/>
            <w:hideMark/>
          </w:tcPr>
          <w:p w:rsidR="00496B9F" w:rsidRPr="00315F34" w:rsidRDefault="00496B9F"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5"/>
                <w:rFonts w:ascii="Times New Roman" w:hAnsi="Times New Roman"/>
                <w:sz w:val="24"/>
                <w:szCs w:val="24"/>
              </w:rPr>
              <w:footnoteReference w:id="32"/>
            </w:r>
          </w:p>
          <w:p w:rsidR="00496B9F" w:rsidRPr="00315F34" w:rsidRDefault="00496B9F"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96B9F" w:rsidRPr="00315F34" w:rsidRDefault="00496B9F"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496B9F" w:rsidRPr="00315F34" w:rsidRDefault="00496B9F" w:rsidP="00C340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96B9F" w:rsidRPr="00315F34" w:rsidTr="00C34067">
        <w:trPr>
          <w:trHeight w:val="212"/>
        </w:trPr>
        <w:tc>
          <w:tcPr>
            <w:tcW w:w="1589" w:type="dxa"/>
          </w:tcPr>
          <w:p w:rsidR="00496B9F" w:rsidRPr="00315F34" w:rsidRDefault="00496B9F" w:rsidP="00C34067">
            <w:pPr>
              <w:suppressAutoHyphens/>
              <w:spacing w:after="0" w:line="240" w:lineRule="auto"/>
              <w:jc w:val="center"/>
              <w:rPr>
                <w:rFonts w:ascii="Times New Roman" w:hAnsi="Times New Roman"/>
                <w:i/>
              </w:rPr>
            </w:pPr>
            <w:r w:rsidRPr="00315F34">
              <w:rPr>
                <w:rFonts w:ascii="Times New Roman" w:hAnsi="Times New Roman"/>
                <w:sz w:val="24"/>
                <w:szCs w:val="24"/>
              </w:rPr>
              <w:t>ОК</w:t>
            </w:r>
            <w:r>
              <w:rPr>
                <w:rFonts w:ascii="Times New Roman" w:hAnsi="Times New Roman"/>
                <w:sz w:val="24"/>
                <w:szCs w:val="24"/>
              </w:rPr>
              <w:t xml:space="preserve">-1 </w:t>
            </w:r>
          </w:p>
        </w:tc>
        <w:tc>
          <w:tcPr>
            <w:tcW w:w="3764" w:type="dxa"/>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iCs/>
                <w:sz w:val="24"/>
                <w:szCs w:val="24"/>
              </w:rPr>
              <w:t>составлять план действия</w:t>
            </w:r>
          </w:p>
        </w:tc>
        <w:tc>
          <w:tcPr>
            <w:tcW w:w="3895" w:type="dxa"/>
            <w:vAlign w:val="center"/>
          </w:tcPr>
          <w:p w:rsidR="00496B9F" w:rsidRPr="00840873" w:rsidRDefault="00496B9F" w:rsidP="00C34067">
            <w:pPr>
              <w:suppressAutoHyphens/>
              <w:spacing w:after="0" w:line="240" w:lineRule="auto"/>
              <w:rPr>
                <w:rFonts w:ascii="Times New Roman" w:eastAsia="Times New Roman" w:hAnsi="Times New Roman" w:cs="Times New Roman"/>
                <w:iCs/>
                <w:sz w:val="24"/>
                <w:szCs w:val="24"/>
              </w:rPr>
            </w:pPr>
            <w:r w:rsidRPr="00840873">
              <w:rPr>
                <w:rFonts w:ascii="Times New Roman" w:eastAsia="Times New Roman" w:hAnsi="Times New Roman" w:cs="Times New Roman"/>
                <w:bCs/>
                <w:sz w:val="24"/>
                <w:szCs w:val="24"/>
              </w:rPr>
              <w:t>структуру плана для решения задач</w:t>
            </w:r>
          </w:p>
        </w:tc>
      </w:tr>
      <w:tr w:rsidR="00496B9F" w:rsidRPr="00315F34" w:rsidTr="00C34067">
        <w:trPr>
          <w:trHeight w:val="212"/>
        </w:trPr>
        <w:tc>
          <w:tcPr>
            <w:tcW w:w="1589" w:type="dxa"/>
          </w:tcPr>
          <w:p w:rsidR="00496B9F" w:rsidRPr="00315F34" w:rsidRDefault="00496B9F" w:rsidP="00C34067">
            <w:pPr>
              <w:suppressAutoHyphens/>
              <w:spacing w:after="0" w:line="240" w:lineRule="auto"/>
              <w:jc w:val="center"/>
              <w:rPr>
                <w:rFonts w:ascii="Times New Roman" w:hAnsi="Times New Roman"/>
                <w:i/>
              </w:rPr>
            </w:pPr>
            <w:r w:rsidRPr="00315F34">
              <w:rPr>
                <w:rFonts w:ascii="Times New Roman" w:hAnsi="Times New Roman"/>
                <w:sz w:val="24"/>
                <w:szCs w:val="24"/>
              </w:rPr>
              <w:t>ОК</w:t>
            </w:r>
            <w:r>
              <w:rPr>
                <w:rFonts w:ascii="Times New Roman" w:hAnsi="Times New Roman"/>
                <w:sz w:val="24"/>
                <w:szCs w:val="24"/>
              </w:rPr>
              <w:t>-2</w:t>
            </w:r>
          </w:p>
        </w:tc>
        <w:tc>
          <w:tcPr>
            <w:tcW w:w="3764" w:type="dxa"/>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iCs/>
                <w:sz w:val="24"/>
                <w:szCs w:val="24"/>
              </w:rPr>
              <w:t>определять задачи для поиска информации;</w:t>
            </w:r>
          </w:p>
        </w:tc>
        <w:tc>
          <w:tcPr>
            <w:tcW w:w="3895" w:type="dxa"/>
          </w:tcPr>
          <w:p w:rsidR="00496B9F" w:rsidRPr="00840873" w:rsidRDefault="00496B9F" w:rsidP="00C34067">
            <w:pPr>
              <w:suppressAutoHyphens/>
              <w:spacing w:after="0" w:line="240" w:lineRule="auto"/>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496B9F" w:rsidRPr="00315F34" w:rsidTr="00C34067">
        <w:trPr>
          <w:trHeight w:val="212"/>
        </w:trPr>
        <w:tc>
          <w:tcPr>
            <w:tcW w:w="1589" w:type="dxa"/>
          </w:tcPr>
          <w:p w:rsidR="00496B9F" w:rsidRPr="00315F34" w:rsidRDefault="00496B9F" w:rsidP="00C34067">
            <w:pPr>
              <w:suppressAutoHyphens/>
              <w:spacing w:after="0" w:line="240" w:lineRule="auto"/>
              <w:jc w:val="center"/>
              <w:rPr>
                <w:rFonts w:ascii="Times New Roman" w:hAnsi="Times New Roman"/>
                <w:i/>
              </w:rPr>
            </w:pPr>
            <w:r w:rsidRPr="00315F34">
              <w:rPr>
                <w:rFonts w:ascii="Times New Roman" w:hAnsi="Times New Roman"/>
                <w:sz w:val="24"/>
                <w:szCs w:val="24"/>
              </w:rPr>
              <w:t>ОК</w:t>
            </w:r>
            <w:r>
              <w:rPr>
                <w:rFonts w:ascii="Times New Roman" w:hAnsi="Times New Roman"/>
                <w:sz w:val="24"/>
                <w:szCs w:val="24"/>
              </w:rPr>
              <w:t>-3</w:t>
            </w:r>
          </w:p>
        </w:tc>
        <w:tc>
          <w:tcPr>
            <w:tcW w:w="3764" w:type="dxa"/>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sz w:val="24"/>
                <w:szCs w:val="24"/>
              </w:rPr>
              <w:t>применять современную научную профессиональную терминологию</w:t>
            </w:r>
          </w:p>
        </w:tc>
        <w:tc>
          <w:tcPr>
            <w:tcW w:w="3895" w:type="dxa"/>
          </w:tcPr>
          <w:p w:rsidR="00496B9F" w:rsidRPr="00840873" w:rsidRDefault="00496B9F" w:rsidP="00C34067">
            <w:pPr>
              <w:suppressAutoHyphens/>
              <w:spacing w:after="0" w:line="240" w:lineRule="auto"/>
              <w:rPr>
                <w:rFonts w:ascii="Times New Roman" w:eastAsia="Times New Roman" w:hAnsi="Times New Roman" w:cs="Times New Roman"/>
                <w:b/>
                <w:bCs/>
                <w:iCs/>
                <w:sz w:val="24"/>
                <w:szCs w:val="24"/>
              </w:rPr>
            </w:pPr>
            <w:r w:rsidRPr="00840873">
              <w:rPr>
                <w:rFonts w:ascii="Times New Roman" w:eastAsia="Times New Roman" w:hAnsi="Times New Roman" w:cs="Times New Roman"/>
                <w:bCs/>
                <w:iCs/>
                <w:sz w:val="24"/>
                <w:szCs w:val="24"/>
              </w:rPr>
              <w:t>современная научная и профессиональная терминология</w:t>
            </w:r>
          </w:p>
        </w:tc>
      </w:tr>
      <w:tr w:rsidR="00496B9F" w:rsidRPr="00315F34" w:rsidTr="00C34067">
        <w:trPr>
          <w:trHeight w:val="212"/>
        </w:trPr>
        <w:tc>
          <w:tcPr>
            <w:tcW w:w="1589" w:type="dxa"/>
          </w:tcPr>
          <w:p w:rsidR="00496B9F" w:rsidRPr="00315F34" w:rsidRDefault="00496B9F" w:rsidP="00C34067">
            <w:pPr>
              <w:suppressAutoHyphens/>
              <w:spacing w:after="0" w:line="240" w:lineRule="auto"/>
              <w:jc w:val="center"/>
              <w:rPr>
                <w:rFonts w:ascii="Times New Roman" w:hAnsi="Times New Roman"/>
                <w:i/>
              </w:rPr>
            </w:pPr>
            <w:r w:rsidRPr="00315F34">
              <w:rPr>
                <w:rFonts w:ascii="Times New Roman" w:hAnsi="Times New Roman"/>
                <w:sz w:val="24"/>
                <w:szCs w:val="24"/>
              </w:rPr>
              <w:t>ОК</w:t>
            </w:r>
            <w:r>
              <w:rPr>
                <w:rFonts w:ascii="Times New Roman" w:hAnsi="Times New Roman"/>
                <w:sz w:val="24"/>
                <w:szCs w:val="24"/>
              </w:rPr>
              <w:t>-4</w:t>
            </w:r>
          </w:p>
        </w:tc>
        <w:tc>
          <w:tcPr>
            <w:tcW w:w="3764" w:type="dxa"/>
          </w:tcPr>
          <w:p w:rsidR="00496B9F" w:rsidRPr="00840873" w:rsidRDefault="00496B9F" w:rsidP="00C34067">
            <w:pPr>
              <w:suppressAutoHyphens/>
              <w:spacing w:after="0" w:line="240" w:lineRule="auto"/>
              <w:rPr>
                <w:rFonts w:ascii="Times New Roman" w:eastAsia="Times New Roman" w:hAnsi="Times New Roman" w:cs="Times New Roman"/>
                <w:bCs/>
                <w:iCs/>
                <w:spacing w:val="-4"/>
                <w:sz w:val="24"/>
                <w:szCs w:val="24"/>
              </w:rPr>
            </w:pPr>
            <w:r w:rsidRPr="00840873">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rsidR="00496B9F" w:rsidRPr="00840873" w:rsidRDefault="00496B9F" w:rsidP="00C34067">
            <w:pPr>
              <w:suppressAutoHyphens/>
              <w:spacing w:after="0" w:line="240" w:lineRule="auto"/>
              <w:rPr>
                <w:rFonts w:ascii="Times New Roman" w:eastAsia="Times New Roman" w:hAnsi="Times New Roman" w:cs="Times New Roman"/>
                <w:b/>
                <w:bCs/>
                <w:iCs/>
                <w:sz w:val="24"/>
                <w:szCs w:val="24"/>
              </w:rPr>
            </w:pPr>
            <w:r w:rsidRPr="00840873">
              <w:rPr>
                <w:rFonts w:ascii="Times New Roman" w:eastAsia="Times New Roman" w:hAnsi="Times New Roman" w:cs="Times New Roman"/>
                <w:bCs/>
                <w:sz w:val="24"/>
                <w:szCs w:val="24"/>
              </w:rPr>
              <w:t>основы проектной деятельности</w:t>
            </w:r>
          </w:p>
        </w:tc>
      </w:tr>
      <w:tr w:rsidR="00496B9F" w:rsidRPr="00315F34" w:rsidTr="00C34067">
        <w:trPr>
          <w:trHeight w:val="212"/>
        </w:trPr>
        <w:tc>
          <w:tcPr>
            <w:tcW w:w="1589" w:type="dxa"/>
          </w:tcPr>
          <w:p w:rsidR="00496B9F" w:rsidRPr="00315F34" w:rsidRDefault="00496B9F" w:rsidP="00C34067">
            <w:pPr>
              <w:suppressAutoHyphens/>
              <w:spacing w:after="0" w:line="240" w:lineRule="auto"/>
              <w:jc w:val="center"/>
              <w:rPr>
                <w:rFonts w:ascii="Times New Roman" w:hAnsi="Times New Roman"/>
                <w:i/>
              </w:rPr>
            </w:pPr>
            <w:r w:rsidRPr="00315F34">
              <w:rPr>
                <w:rFonts w:ascii="Times New Roman" w:hAnsi="Times New Roman"/>
                <w:sz w:val="24"/>
                <w:szCs w:val="24"/>
              </w:rPr>
              <w:t>ОК</w:t>
            </w:r>
            <w:r>
              <w:rPr>
                <w:rFonts w:ascii="Times New Roman" w:hAnsi="Times New Roman"/>
                <w:sz w:val="24"/>
                <w:szCs w:val="24"/>
              </w:rPr>
              <w:t>-5</w:t>
            </w:r>
          </w:p>
        </w:tc>
        <w:tc>
          <w:tcPr>
            <w:tcW w:w="3764" w:type="dxa"/>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iCs/>
                <w:sz w:val="24"/>
                <w:szCs w:val="24"/>
              </w:rPr>
              <w:t xml:space="preserve">грамотно </w:t>
            </w:r>
            <w:r w:rsidRPr="00840873">
              <w:rPr>
                <w:rFonts w:ascii="Times New Roman" w:eastAsia="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840873">
              <w:rPr>
                <w:rFonts w:ascii="Times New Roman" w:eastAsia="Times New Roman" w:hAnsi="Times New Roman" w:cs="Times New Roman"/>
                <w:iCs/>
                <w:sz w:val="24"/>
                <w:szCs w:val="24"/>
              </w:rPr>
              <w:t>проявлять толерантность в рабочем коллективе</w:t>
            </w:r>
          </w:p>
        </w:tc>
        <w:tc>
          <w:tcPr>
            <w:tcW w:w="3895" w:type="dxa"/>
          </w:tcPr>
          <w:p w:rsidR="00496B9F" w:rsidRPr="00840873" w:rsidRDefault="00496B9F" w:rsidP="00C34067">
            <w:pPr>
              <w:suppressAutoHyphens/>
              <w:spacing w:after="0" w:line="240" w:lineRule="auto"/>
              <w:rPr>
                <w:rFonts w:ascii="Times New Roman" w:eastAsia="Times New Roman" w:hAnsi="Times New Roman" w:cs="Times New Roman"/>
                <w:b/>
                <w:bCs/>
                <w:iCs/>
                <w:sz w:val="24"/>
                <w:szCs w:val="24"/>
              </w:rPr>
            </w:pPr>
            <w:r w:rsidRPr="00840873">
              <w:rPr>
                <w:rFonts w:ascii="Times New Roman" w:eastAsia="Times New Roman" w:hAnsi="Times New Roman" w:cs="Times New Roman"/>
                <w:bCs/>
                <w:sz w:val="24"/>
                <w:szCs w:val="24"/>
              </w:rPr>
              <w:t>правила оформления документов и построения устных сообщений</w:t>
            </w:r>
          </w:p>
        </w:tc>
      </w:tr>
      <w:tr w:rsidR="00496B9F" w:rsidRPr="00315F34" w:rsidTr="00C34067">
        <w:trPr>
          <w:trHeight w:val="212"/>
        </w:trPr>
        <w:tc>
          <w:tcPr>
            <w:tcW w:w="1589" w:type="dxa"/>
          </w:tcPr>
          <w:p w:rsidR="00496B9F" w:rsidRPr="00315F34" w:rsidRDefault="00496B9F" w:rsidP="00C34067">
            <w:pPr>
              <w:suppressAutoHyphens/>
              <w:spacing w:after="0" w:line="240" w:lineRule="auto"/>
              <w:jc w:val="center"/>
              <w:rPr>
                <w:rFonts w:ascii="Times New Roman" w:hAnsi="Times New Roman"/>
                <w:i/>
              </w:rPr>
            </w:pPr>
            <w:r w:rsidRPr="00315F34">
              <w:rPr>
                <w:rFonts w:ascii="Times New Roman" w:hAnsi="Times New Roman"/>
                <w:sz w:val="24"/>
                <w:szCs w:val="24"/>
              </w:rPr>
              <w:t>ОК</w:t>
            </w:r>
            <w:r>
              <w:rPr>
                <w:rFonts w:ascii="Times New Roman" w:hAnsi="Times New Roman"/>
                <w:sz w:val="24"/>
                <w:szCs w:val="24"/>
              </w:rPr>
              <w:t>-6</w:t>
            </w:r>
          </w:p>
        </w:tc>
        <w:tc>
          <w:tcPr>
            <w:tcW w:w="3764" w:type="dxa"/>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 xml:space="preserve">описывать значимость своей </w:t>
            </w:r>
            <w:r w:rsidRPr="00D9575C">
              <w:rPr>
                <w:rFonts w:ascii="Times New Roman" w:eastAsia="Times New Roman" w:hAnsi="Times New Roman" w:cs="Times New Roman"/>
                <w:bCs/>
                <w:iCs/>
                <w:sz w:val="24"/>
                <w:szCs w:val="24"/>
              </w:rPr>
              <w:t>специальности</w:t>
            </w:r>
          </w:p>
        </w:tc>
        <w:tc>
          <w:tcPr>
            <w:tcW w:w="3895" w:type="dxa"/>
          </w:tcPr>
          <w:p w:rsidR="00496B9F" w:rsidRPr="00840873" w:rsidRDefault="00496B9F" w:rsidP="00C34067">
            <w:pPr>
              <w:suppressAutoHyphens/>
              <w:spacing w:after="0" w:line="240" w:lineRule="auto"/>
              <w:rPr>
                <w:rFonts w:ascii="Times New Roman" w:eastAsia="Times New Roman" w:hAnsi="Times New Roman" w:cs="Times New Roman"/>
                <w:iCs/>
                <w:sz w:val="24"/>
                <w:szCs w:val="24"/>
              </w:rPr>
            </w:pPr>
            <w:r w:rsidRPr="00840873">
              <w:rPr>
                <w:rFonts w:ascii="Times New Roman" w:eastAsia="Times New Roman" w:hAnsi="Times New Roman" w:cs="Times New Roman"/>
                <w:bCs/>
                <w:iCs/>
                <w:sz w:val="24"/>
                <w:szCs w:val="24"/>
              </w:rPr>
              <w:t>значимость профессионал</w:t>
            </w:r>
            <w:r>
              <w:rPr>
                <w:rFonts w:ascii="Times New Roman" w:eastAsia="Times New Roman" w:hAnsi="Times New Roman" w:cs="Times New Roman"/>
                <w:bCs/>
                <w:iCs/>
                <w:sz w:val="24"/>
                <w:szCs w:val="24"/>
              </w:rPr>
              <w:t xml:space="preserve">ьной деятельности по </w:t>
            </w:r>
            <w:r w:rsidRPr="00840873">
              <w:rPr>
                <w:rFonts w:ascii="Times New Roman" w:eastAsia="Times New Roman" w:hAnsi="Times New Roman" w:cs="Times New Roman"/>
                <w:bCs/>
                <w:iCs/>
                <w:sz w:val="24"/>
                <w:szCs w:val="24"/>
              </w:rPr>
              <w:t>специальности</w:t>
            </w:r>
          </w:p>
        </w:tc>
      </w:tr>
      <w:tr w:rsidR="00496B9F" w:rsidRPr="00315F34" w:rsidTr="00C34067">
        <w:trPr>
          <w:trHeight w:val="212"/>
        </w:trPr>
        <w:tc>
          <w:tcPr>
            <w:tcW w:w="1589" w:type="dxa"/>
          </w:tcPr>
          <w:p w:rsidR="00496B9F" w:rsidRPr="00315F34" w:rsidRDefault="00496B9F" w:rsidP="00C34067">
            <w:pPr>
              <w:suppressAutoHyphens/>
              <w:spacing w:after="0" w:line="240" w:lineRule="auto"/>
              <w:jc w:val="center"/>
              <w:rPr>
                <w:rFonts w:ascii="Times New Roman" w:hAnsi="Times New Roman"/>
                <w:i/>
              </w:rPr>
            </w:pPr>
            <w:r w:rsidRPr="00315F34">
              <w:rPr>
                <w:rFonts w:ascii="Times New Roman" w:hAnsi="Times New Roman"/>
                <w:sz w:val="24"/>
                <w:szCs w:val="24"/>
              </w:rPr>
              <w:t>ОК</w:t>
            </w:r>
            <w:r>
              <w:rPr>
                <w:rFonts w:ascii="Times New Roman" w:hAnsi="Times New Roman"/>
                <w:sz w:val="24"/>
                <w:szCs w:val="24"/>
              </w:rPr>
              <w:t>-7</w:t>
            </w:r>
          </w:p>
        </w:tc>
        <w:tc>
          <w:tcPr>
            <w:tcW w:w="3764" w:type="dxa"/>
          </w:tcPr>
          <w:p w:rsidR="00496B9F" w:rsidRPr="00840873" w:rsidRDefault="00496B9F" w:rsidP="00C34067">
            <w:pPr>
              <w:suppressAutoHyphens/>
              <w:spacing w:after="0" w:line="240" w:lineRule="auto"/>
              <w:jc w:val="both"/>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соблюдать нормы экологической безопасности</w:t>
            </w:r>
          </w:p>
        </w:tc>
        <w:tc>
          <w:tcPr>
            <w:tcW w:w="3895" w:type="dxa"/>
          </w:tcPr>
          <w:p w:rsidR="00496B9F" w:rsidRPr="00840873" w:rsidRDefault="00496B9F" w:rsidP="00C34067">
            <w:pPr>
              <w:suppressAutoHyphens/>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bCs/>
                <w:iCs/>
                <w:sz w:val="24"/>
                <w:szCs w:val="24"/>
              </w:rPr>
              <w:t>правила экологической безопасности при ведении профессиональной деятельности</w:t>
            </w:r>
          </w:p>
        </w:tc>
      </w:tr>
      <w:tr w:rsidR="00496B9F" w:rsidRPr="00315F34" w:rsidTr="00C34067">
        <w:trPr>
          <w:trHeight w:val="212"/>
        </w:trPr>
        <w:tc>
          <w:tcPr>
            <w:tcW w:w="1589" w:type="dxa"/>
          </w:tcPr>
          <w:p w:rsidR="00496B9F" w:rsidRPr="00764177" w:rsidRDefault="00496B9F" w:rsidP="00C34067">
            <w:pPr>
              <w:suppressAutoHyphens/>
              <w:spacing w:after="0" w:line="240" w:lineRule="auto"/>
              <w:jc w:val="center"/>
              <w:rPr>
                <w:rFonts w:ascii="Times New Roman" w:hAnsi="Times New Roman"/>
              </w:rPr>
            </w:pPr>
            <w:r w:rsidRPr="00764177">
              <w:rPr>
                <w:rFonts w:ascii="Times New Roman" w:hAnsi="Times New Roman"/>
                <w:sz w:val="24"/>
                <w:szCs w:val="24"/>
              </w:rPr>
              <w:t>ОК-8</w:t>
            </w:r>
          </w:p>
        </w:tc>
        <w:tc>
          <w:tcPr>
            <w:tcW w:w="3764" w:type="dxa"/>
          </w:tcPr>
          <w:p w:rsidR="00496B9F" w:rsidRPr="00764177" w:rsidRDefault="00496B9F" w:rsidP="00C34067">
            <w:pPr>
              <w:suppressAutoHyphens/>
              <w:spacing w:after="0" w:line="240" w:lineRule="auto"/>
              <w:jc w:val="both"/>
              <w:rPr>
                <w:rFonts w:ascii="Times New Roman" w:eastAsia="Times New Roman" w:hAnsi="Times New Roman" w:cs="Times New Roman"/>
                <w:bCs/>
                <w:iCs/>
                <w:sz w:val="24"/>
                <w:szCs w:val="24"/>
              </w:rPr>
            </w:pPr>
            <w:r w:rsidRPr="00764177">
              <w:rPr>
                <w:rFonts w:ascii="Times New Roman" w:eastAsia="Times New Roman" w:hAnsi="Times New Roman" w:cs="Times New Roman"/>
                <w:iCs/>
                <w:sz w:val="24"/>
                <w:szCs w:val="24"/>
              </w:rPr>
              <w:t>пользоваться средствами профилактики перенапряжения, характерными для данной специальности</w:t>
            </w:r>
          </w:p>
        </w:tc>
        <w:tc>
          <w:tcPr>
            <w:tcW w:w="3895" w:type="dxa"/>
          </w:tcPr>
          <w:p w:rsidR="00496B9F" w:rsidRPr="00840873" w:rsidRDefault="00496B9F" w:rsidP="004C47B0">
            <w:pPr>
              <w:suppressAutoHyphens/>
              <w:spacing w:after="0" w:line="240" w:lineRule="auto"/>
              <w:jc w:val="both"/>
              <w:rPr>
                <w:rFonts w:ascii="Times New Roman" w:eastAsia="Times New Roman" w:hAnsi="Times New Roman" w:cs="Times New Roman"/>
                <w:iCs/>
                <w:sz w:val="24"/>
                <w:szCs w:val="24"/>
              </w:rPr>
            </w:pPr>
            <w:r w:rsidRPr="00840873">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004C47B0" w:rsidRPr="004C47B0">
              <w:rPr>
                <w:rFonts w:ascii="Times New Roman" w:eastAsia="Times New Roman" w:hAnsi="Times New Roman" w:cs="Times New Roman"/>
                <w:iCs/>
                <w:sz w:val="24"/>
                <w:szCs w:val="24"/>
              </w:rPr>
              <w:t>специальности</w:t>
            </w:r>
            <w:r w:rsidRPr="004C47B0">
              <w:rPr>
                <w:rFonts w:ascii="Times New Roman" w:eastAsia="Times New Roman" w:hAnsi="Times New Roman" w:cs="Times New Roman"/>
                <w:iCs/>
                <w:sz w:val="24"/>
                <w:szCs w:val="24"/>
              </w:rPr>
              <w:t>;</w:t>
            </w:r>
          </w:p>
        </w:tc>
      </w:tr>
      <w:tr w:rsidR="00496B9F" w:rsidRPr="00315F34" w:rsidTr="00C34067">
        <w:trPr>
          <w:trHeight w:val="212"/>
        </w:trPr>
        <w:tc>
          <w:tcPr>
            <w:tcW w:w="1589" w:type="dxa"/>
          </w:tcPr>
          <w:p w:rsidR="00496B9F" w:rsidRPr="00315F34" w:rsidRDefault="00496B9F" w:rsidP="00C34067">
            <w:pPr>
              <w:suppressAutoHyphens/>
              <w:spacing w:after="0" w:line="240" w:lineRule="auto"/>
              <w:jc w:val="center"/>
              <w:rPr>
                <w:rFonts w:ascii="Times New Roman" w:hAnsi="Times New Roman"/>
                <w:i/>
              </w:rPr>
            </w:pPr>
            <w:r w:rsidRPr="00315F34">
              <w:rPr>
                <w:rFonts w:ascii="Times New Roman" w:hAnsi="Times New Roman"/>
                <w:sz w:val="24"/>
                <w:szCs w:val="24"/>
              </w:rPr>
              <w:t>ОК</w:t>
            </w:r>
            <w:r>
              <w:rPr>
                <w:rFonts w:ascii="Times New Roman" w:hAnsi="Times New Roman"/>
                <w:sz w:val="24"/>
                <w:szCs w:val="24"/>
              </w:rPr>
              <w:t>-9</w:t>
            </w:r>
          </w:p>
        </w:tc>
        <w:tc>
          <w:tcPr>
            <w:tcW w:w="3764" w:type="dxa"/>
          </w:tcPr>
          <w:p w:rsidR="00496B9F" w:rsidRPr="00840873" w:rsidRDefault="00496B9F" w:rsidP="00C34067">
            <w:pPr>
              <w:suppressAutoHyphens/>
              <w:spacing w:after="0" w:line="240" w:lineRule="auto"/>
              <w:jc w:val="both"/>
              <w:rPr>
                <w:rFonts w:ascii="Times New Roman" w:eastAsia="Times New Roman" w:hAnsi="Times New Roman" w:cs="Times New Roman"/>
                <w:bCs/>
                <w:iCs/>
                <w:sz w:val="24"/>
                <w:szCs w:val="24"/>
              </w:rPr>
            </w:pPr>
            <w:r w:rsidRPr="00840873">
              <w:rPr>
                <w:rFonts w:ascii="Times New Roman" w:eastAsia="Times New Roman" w:hAnsi="Times New Roman" w:cs="Times New Roman"/>
                <w:iCs/>
                <w:sz w:val="24"/>
                <w:szCs w:val="24"/>
              </w:rPr>
              <w:t>кратко обосновывать и объяснять свои действия (текущие и планируемые)</w:t>
            </w:r>
          </w:p>
        </w:tc>
        <w:tc>
          <w:tcPr>
            <w:tcW w:w="3895" w:type="dxa"/>
          </w:tcPr>
          <w:p w:rsidR="00496B9F" w:rsidRPr="00840873" w:rsidRDefault="00496B9F" w:rsidP="00C34067">
            <w:pPr>
              <w:suppressAutoHyphens/>
              <w:spacing w:after="0" w:line="240" w:lineRule="auto"/>
              <w:jc w:val="both"/>
              <w:rPr>
                <w:rFonts w:ascii="Times New Roman" w:eastAsia="Times New Roman" w:hAnsi="Times New Roman" w:cs="Times New Roman"/>
                <w:b/>
                <w:bCs/>
                <w:iCs/>
                <w:sz w:val="24"/>
                <w:szCs w:val="24"/>
              </w:rPr>
            </w:pPr>
            <w:r w:rsidRPr="00840873">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96B9F" w:rsidRPr="00315F34" w:rsidTr="00C34067">
        <w:trPr>
          <w:trHeight w:val="212"/>
        </w:trPr>
        <w:tc>
          <w:tcPr>
            <w:tcW w:w="1589" w:type="dxa"/>
          </w:tcPr>
          <w:p w:rsidR="00496B9F" w:rsidRPr="00BB5263" w:rsidRDefault="00496B9F" w:rsidP="00C34067">
            <w:pPr>
              <w:suppressAutoHyphens/>
              <w:spacing w:after="0" w:line="240" w:lineRule="auto"/>
              <w:jc w:val="center"/>
              <w:rPr>
                <w:rFonts w:ascii="Times New Roman" w:hAnsi="Times New Roman"/>
                <w:sz w:val="24"/>
                <w:szCs w:val="24"/>
              </w:rPr>
            </w:pPr>
            <w:r w:rsidRPr="00BB5263">
              <w:rPr>
                <w:rFonts w:ascii="Times New Roman" w:hAnsi="Times New Roman"/>
                <w:sz w:val="24"/>
                <w:szCs w:val="24"/>
              </w:rPr>
              <w:t>ПК 2.1.</w:t>
            </w:r>
          </w:p>
        </w:tc>
        <w:tc>
          <w:tcPr>
            <w:tcW w:w="3764" w:type="dxa"/>
          </w:tcPr>
          <w:p w:rsidR="00496B9F" w:rsidRPr="00BB5263" w:rsidRDefault="00496B9F"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B5263">
              <w:rPr>
                <w:rFonts w:ascii="Times New Roman" w:hAnsi="Times New Roman"/>
                <w:sz w:val="24"/>
                <w:szCs w:val="24"/>
              </w:rPr>
              <w:t xml:space="preserve">применять требования нормативных документов к </w:t>
            </w:r>
            <w:r w:rsidRPr="00BB5263">
              <w:rPr>
                <w:rFonts w:ascii="Times New Roman" w:hAnsi="Times New Roman"/>
                <w:sz w:val="24"/>
                <w:szCs w:val="24"/>
              </w:rPr>
              <w:lastRenderedPageBreak/>
              <w:t>основным видам продукции, услуг и процессов;</w:t>
            </w:r>
          </w:p>
        </w:tc>
        <w:tc>
          <w:tcPr>
            <w:tcW w:w="3895" w:type="dxa"/>
          </w:tcPr>
          <w:p w:rsidR="00496B9F" w:rsidRPr="00BB5263" w:rsidRDefault="00496B9F" w:rsidP="00C34067">
            <w:pPr>
              <w:pStyle w:val="ConsPlusNormal"/>
              <w:rPr>
                <w:rFonts w:ascii="Times New Roman" w:hAnsi="Times New Roman"/>
                <w:sz w:val="24"/>
                <w:szCs w:val="24"/>
              </w:rPr>
            </w:pPr>
            <w:r w:rsidRPr="00BB5263">
              <w:rPr>
                <w:rFonts w:ascii="Times New Roman" w:hAnsi="Times New Roman"/>
                <w:sz w:val="24"/>
                <w:szCs w:val="24"/>
              </w:rPr>
              <w:lastRenderedPageBreak/>
              <w:t>лабораторные методы оценки качества молочных продуктов</w:t>
            </w:r>
          </w:p>
        </w:tc>
      </w:tr>
      <w:tr w:rsidR="00496B9F" w:rsidRPr="00315F34" w:rsidTr="00C34067">
        <w:trPr>
          <w:trHeight w:val="212"/>
        </w:trPr>
        <w:tc>
          <w:tcPr>
            <w:tcW w:w="1589" w:type="dxa"/>
          </w:tcPr>
          <w:p w:rsidR="00496B9F" w:rsidRPr="00BB5263" w:rsidRDefault="00496B9F" w:rsidP="00C34067">
            <w:pPr>
              <w:suppressAutoHyphens/>
              <w:spacing w:after="0" w:line="240" w:lineRule="auto"/>
              <w:jc w:val="center"/>
              <w:rPr>
                <w:rFonts w:ascii="Times New Roman" w:hAnsi="Times New Roman"/>
                <w:sz w:val="24"/>
                <w:szCs w:val="24"/>
              </w:rPr>
            </w:pPr>
            <w:r w:rsidRPr="00BB5263">
              <w:rPr>
                <w:rFonts w:ascii="Times New Roman" w:hAnsi="Times New Roman"/>
                <w:sz w:val="24"/>
                <w:szCs w:val="24"/>
              </w:rPr>
              <w:lastRenderedPageBreak/>
              <w:t>ПК 2.3</w:t>
            </w:r>
          </w:p>
        </w:tc>
        <w:tc>
          <w:tcPr>
            <w:tcW w:w="3764" w:type="dxa"/>
          </w:tcPr>
          <w:p w:rsidR="00496B9F" w:rsidRPr="00BB5263" w:rsidRDefault="00496B9F"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B5263">
              <w:rPr>
                <w:rFonts w:ascii="Times New Roman" w:hAnsi="Times New Roman"/>
                <w:sz w:val="24"/>
                <w:szCs w:val="24"/>
              </w:rPr>
              <w:t>оформлять документацию в соответствии с действующей нормативной базой</w:t>
            </w:r>
          </w:p>
        </w:tc>
        <w:tc>
          <w:tcPr>
            <w:tcW w:w="3895" w:type="dxa"/>
          </w:tcPr>
          <w:p w:rsidR="00496B9F" w:rsidRPr="00BB5263" w:rsidRDefault="00496B9F" w:rsidP="00C34067">
            <w:pPr>
              <w:pStyle w:val="ConsPlusNormal"/>
              <w:rPr>
                <w:rFonts w:ascii="Times New Roman" w:hAnsi="Times New Roman"/>
                <w:sz w:val="24"/>
                <w:szCs w:val="24"/>
              </w:rPr>
            </w:pPr>
            <w:r w:rsidRPr="00BB5263">
              <w:rPr>
                <w:rFonts w:ascii="Times New Roman" w:hAnsi="Times New Roman"/>
                <w:sz w:val="24"/>
                <w:szCs w:val="24"/>
              </w:rPr>
              <w:t>Лабораторные методы контроля качества мяса и мясных продуктов</w:t>
            </w:r>
          </w:p>
        </w:tc>
      </w:tr>
    </w:tbl>
    <w:p w:rsidR="00496B9F" w:rsidRPr="00315F34" w:rsidRDefault="00496B9F" w:rsidP="00496B9F">
      <w:pPr>
        <w:suppressAutoHyphens/>
        <w:spacing w:after="240" w:line="240" w:lineRule="auto"/>
        <w:ind w:firstLine="709"/>
        <w:rPr>
          <w:rFonts w:ascii="Times New Roman" w:hAnsi="Times New Roman"/>
          <w:b/>
        </w:rPr>
      </w:pPr>
    </w:p>
    <w:p w:rsidR="00496B9F" w:rsidRPr="00315F34" w:rsidRDefault="00496B9F" w:rsidP="00496B9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96B9F" w:rsidRPr="00315F34" w:rsidRDefault="00496B9F" w:rsidP="00496B9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96B9F" w:rsidRPr="00315F34" w:rsidTr="00C34067">
        <w:trPr>
          <w:trHeight w:val="490"/>
        </w:trPr>
        <w:tc>
          <w:tcPr>
            <w:tcW w:w="3685" w:type="pct"/>
            <w:vAlign w:val="center"/>
          </w:tcPr>
          <w:p w:rsidR="00496B9F" w:rsidRPr="00315F34" w:rsidRDefault="00496B9F" w:rsidP="00C3406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96B9F" w:rsidRPr="00315F34" w:rsidRDefault="00496B9F" w:rsidP="00C34067">
            <w:pPr>
              <w:suppressAutoHyphens/>
              <w:rPr>
                <w:rFonts w:ascii="Times New Roman" w:hAnsi="Times New Roman"/>
                <w:b/>
                <w:iCs/>
              </w:rPr>
            </w:pPr>
            <w:r w:rsidRPr="00315F34">
              <w:rPr>
                <w:rFonts w:ascii="Times New Roman" w:hAnsi="Times New Roman"/>
                <w:b/>
                <w:iCs/>
              </w:rPr>
              <w:t>Объем в часах</w:t>
            </w:r>
          </w:p>
        </w:tc>
      </w:tr>
      <w:tr w:rsidR="00496B9F" w:rsidRPr="00315F34" w:rsidTr="00C34067">
        <w:trPr>
          <w:trHeight w:val="490"/>
        </w:trPr>
        <w:tc>
          <w:tcPr>
            <w:tcW w:w="3685" w:type="pct"/>
            <w:vAlign w:val="center"/>
          </w:tcPr>
          <w:p w:rsidR="00496B9F" w:rsidRPr="00315F34" w:rsidRDefault="00496B9F" w:rsidP="00C3406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96B9F" w:rsidRPr="00315F34" w:rsidRDefault="00496B9F" w:rsidP="00C34067">
            <w:pPr>
              <w:suppressAutoHyphens/>
              <w:spacing w:after="0"/>
              <w:rPr>
                <w:rFonts w:ascii="Times New Roman" w:hAnsi="Times New Roman"/>
                <w:iCs/>
              </w:rPr>
            </w:pPr>
            <w:r>
              <w:rPr>
                <w:rFonts w:ascii="Times New Roman" w:hAnsi="Times New Roman"/>
                <w:iCs/>
              </w:rPr>
              <w:t>92</w:t>
            </w:r>
          </w:p>
        </w:tc>
      </w:tr>
      <w:tr w:rsidR="00496B9F" w:rsidRPr="00315F34" w:rsidTr="00C34067">
        <w:trPr>
          <w:trHeight w:val="490"/>
        </w:trPr>
        <w:tc>
          <w:tcPr>
            <w:tcW w:w="3685" w:type="pct"/>
            <w:shd w:val="clear" w:color="auto" w:fill="auto"/>
            <w:vAlign w:val="center"/>
          </w:tcPr>
          <w:p w:rsidR="00496B9F" w:rsidRPr="00315F34" w:rsidRDefault="00496B9F" w:rsidP="00C3406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96B9F" w:rsidRPr="00315F34" w:rsidRDefault="004C47B0" w:rsidP="00C34067">
            <w:pPr>
              <w:suppressAutoHyphens/>
              <w:spacing w:after="0"/>
              <w:rPr>
                <w:rFonts w:ascii="Times New Roman" w:hAnsi="Times New Roman"/>
                <w:iCs/>
              </w:rPr>
            </w:pPr>
            <w:r>
              <w:rPr>
                <w:rFonts w:ascii="Times New Roman" w:hAnsi="Times New Roman"/>
                <w:iCs/>
              </w:rPr>
              <w:t>52</w:t>
            </w:r>
          </w:p>
        </w:tc>
      </w:tr>
      <w:tr w:rsidR="00496B9F" w:rsidRPr="00315F34" w:rsidTr="00C34067">
        <w:trPr>
          <w:trHeight w:val="336"/>
        </w:trPr>
        <w:tc>
          <w:tcPr>
            <w:tcW w:w="5000" w:type="pct"/>
            <w:gridSpan w:val="2"/>
            <w:vAlign w:val="center"/>
          </w:tcPr>
          <w:p w:rsidR="00496B9F" w:rsidRPr="00315F34" w:rsidRDefault="00496B9F" w:rsidP="00C34067">
            <w:pPr>
              <w:suppressAutoHyphens/>
              <w:spacing w:after="0"/>
              <w:rPr>
                <w:rFonts w:ascii="Times New Roman" w:hAnsi="Times New Roman"/>
                <w:iCs/>
              </w:rPr>
            </w:pPr>
            <w:r w:rsidRPr="00315F34">
              <w:rPr>
                <w:rFonts w:ascii="Times New Roman" w:hAnsi="Times New Roman"/>
              </w:rPr>
              <w:t>в т. ч.:</w:t>
            </w:r>
          </w:p>
        </w:tc>
      </w:tr>
      <w:tr w:rsidR="00496B9F" w:rsidRPr="00315F34" w:rsidTr="00C34067">
        <w:trPr>
          <w:trHeight w:val="490"/>
        </w:trPr>
        <w:tc>
          <w:tcPr>
            <w:tcW w:w="3685" w:type="pct"/>
            <w:vAlign w:val="center"/>
          </w:tcPr>
          <w:p w:rsidR="00496B9F" w:rsidRPr="00315F34" w:rsidRDefault="00496B9F" w:rsidP="00C3406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96B9F" w:rsidRPr="00315F34" w:rsidRDefault="004C47B0" w:rsidP="00C34067">
            <w:pPr>
              <w:suppressAutoHyphens/>
              <w:spacing w:after="0"/>
              <w:rPr>
                <w:rFonts w:ascii="Times New Roman" w:hAnsi="Times New Roman"/>
                <w:iCs/>
              </w:rPr>
            </w:pPr>
            <w:r>
              <w:rPr>
                <w:rFonts w:ascii="Times New Roman" w:hAnsi="Times New Roman"/>
                <w:iCs/>
              </w:rPr>
              <w:t>36</w:t>
            </w:r>
          </w:p>
        </w:tc>
      </w:tr>
      <w:tr w:rsidR="00496B9F" w:rsidRPr="00315F34" w:rsidTr="00C34067">
        <w:trPr>
          <w:trHeight w:val="490"/>
        </w:trPr>
        <w:tc>
          <w:tcPr>
            <w:tcW w:w="3685" w:type="pct"/>
            <w:vAlign w:val="center"/>
          </w:tcPr>
          <w:p w:rsidR="00496B9F" w:rsidRPr="00315F34" w:rsidRDefault="00496B9F" w:rsidP="00C3406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rsidR="00496B9F" w:rsidRPr="00315F34" w:rsidRDefault="004C47B0" w:rsidP="00C34067">
            <w:pPr>
              <w:suppressAutoHyphens/>
              <w:spacing w:after="0"/>
              <w:rPr>
                <w:rFonts w:ascii="Times New Roman" w:hAnsi="Times New Roman"/>
                <w:iCs/>
              </w:rPr>
            </w:pPr>
            <w:r>
              <w:rPr>
                <w:rFonts w:ascii="Times New Roman" w:hAnsi="Times New Roman"/>
                <w:iCs/>
              </w:rPr>
              <w:t>52</w:t>
            </w:r>
          </w:p>
        </w:tc>
      </w:tr>
      <w:tr w:rsidR="00496B9F" w:rsidRPr="00315F34" w:rsidTr="00C34067">
        <w:trPr>
          <w:trHeight w:val="267"/>
        </w:trPr>
        <w:tc>
          <w:tcPr>
            <w:tcW w:w="3685" w:type="pct"/>
            <w:vAlign w:val="center"/>
          </w:tcPr>
          <w:p w:rsidR="00496B9F" w:rsidRPr="00315F34" w:rsidRDefault="00496B9F" w:rsidP="00C34067">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3"/>
            </w:r>
          </w:p>
        </w:tc>
        <w:tc>
          <w:tcPr>
            <w:tcW w:w="1315" w:type="pct"/>
            <w:vAlign w:val="center"/>
          </w:tcPr>
          <w:p w:rsidR="00496B9F" w:rsidRPr="00315F34" w:rsidRDefault="00496B9F" w:rsidP="00C34067">
            <w:pPr>
              <w:suppressAutoHyphens/>
              <w:spacing w:after="0"/>
              <w:rPr>
                <w:rFonts w:ascii="Times New Roman" w:hAnsi="Times New Roman"/>
                <w:iCs/>
              </w:rPr>
            </w:pPr>
            <w:r>
              <w:rPr>
                <w:rFonts w:ascii="Times New Roman" w:hAnsi="Times New Roman"/>
                <w:iCs/>
              </w:rPr>
              <w:t>4</w:t>
            </w:r>
          </w:p>
        </w:tc>
      </w:tr>
    </w:tbl>
    <w:p w:rsidR="00496B9F" w:rsidRPr="00315F34" w:rsidRDefault="00496B9F" w:rsidP="00496B9F">
      <w:pPr>
        <w:rPr>
          <w:rFonts w:ascii="Times New Roman" w:hAnsi="Times New Roman"/>
          <w:b/>
          <w:i/>
        </w:rPr>
        <w:sectPr w:rsidR="00496B9F" w:rsidRPr="00315F34" w:rsidSect="00C34067">
          <w:pgSz w:w="11906" w:h="16838"/>
          <w:pgMar w:top="1134" w:right="850" w:bottom="284" w:left="1701" w:header="708" w:footer="708" w:gutter="0"/>
          <w:cols w:space="720"/>
          <w:docGrid w:linePitch="299"/>
        </w:sectPr>
      </w:pPr>
    </w:p>
    <w:p w:rsidR="00496B9F" w:rsidRPr="00315F34" w:rsidRDefault="00496B9F" w:rsidP="00496B9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6"/>
        <w:gridCol w:w="3721"/>
        <w:gridCol w:w="2844"/>
        <w:gridCol w:w="3780"/>
        <w:gridCol w:w="1210"/>
        <w:gridCol w:w="1210"/>
      </w:tblGrid>
      <w:tr w:rsidR="00496B9F" w:rsidRPr="00315F34" w:rsidTr="00C34067">
        <w:trPr>
          <w:trHeight w:val="20"/>
        </w:trPr>
        <w:tc>
          <w:tcPr>
            <w:tcW w:w="664" w:type="pct"/>
            <w:vAlign w:val="center"/>
          </w:tcPr>
          <w:p w:rsidR="00496B9F" w:rsidRPr="00315F34" w:rsidRDefault="00496B9F" w:rsidP="00C34067">
            <w:pPr>
              <w:suppressAutoHyphens/>
              <w:spacing w:after="0"/>
              <w:jc w:val="center"/>
              <w:rPr>
                <w:rFonts w:ascii="Times New Roman" w:hAnsi="Times New Roman"/>
                <w:b/>
                <w:bCs/>
              </w:rPr>
            </w:pPr>
            <w:r w:rsidRPr="00315F34">
              <w:rPr>
                <w:rFonts w:ascii="Times New Roman" w:hAnsi="Times New Roman"/>
                <w:b/>
                <w:bCs/>
              </w:rPr>
              <w:t>Наименование разделов и тем</w:t>
            </w:r>
          </w:p>
        </w:tc>
        <w:tc>
          <w:tcPr>
            <w:tcW w:w="1264" w:type="pct"/>
            <w:vAlign w:val="center"/>
          </w:tcPr>
          <w:p w:rsidR="00496B9F" w:rsidRPr="00315F34" w:rsidRDefault="00496B9F" w:rsidP="00C34067">
            <w:pPr>
              <w:suppressAutoHyphens/>
              <w:spacing w:after="0"/>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6" w:type="pct"/>
            <w:vAlign w:val="center"/>
          </w:tcPr>
          <w:p w:rsidR="00496B9F" w:rsidRPr="00315F34" w:rsidRDefault="00496B9F" w:rsidP="00C34067">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84" w:type="pct"/>
            <w:vAlign w:val="center"/>
          </w:tcPr>
          <w:p w:rsidR="00496B9F" w:rsidRPr="00315F34" w:rsidRDefault="00496B9F" w:rsidP="00C34067">
            <w:pPr>
              <w:suppressAutoHyphens/>
              <w:spacing w:after="0"/>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34"/>
            </w:r>
            <w:r w:rsidRPr="00315F34">
              <w:rPr>
                <w:rFonts w:ascii="Times New Roman" w:hAnsi="Times New Roman"/>
                <w:b/>
                <w:bCs/>
              </w:rPr>
              <w:t>, формированию которых способствует элемент программы</w:t>
            </w:r>
          </w:p>
        </w:tc>
        <w:tc>
          <w:tcPr>
            <w:tcW w:w="411" w:type="pct"/>
          </w:tcPr>
          <w:p w:rsidR="00496B9F" w:rsidRPr="00315F34" w:rsidRDefault="00496B9F" w:rsidP="00C34067">
            <w:pPr>
              <w:suppressAutoHyphens/>
              <w:spacing w:after="0"/>
              <w:jc w:val="center"/>
              <w:rPr>
                <w:rFonts w:ascii="Times New Roman" w:hAnsi="Times New Roman"/>
                <w:b/>
                <w:bCs/>
              </w:rPr>
            </w:pPr>
            <w:r w:rsidRPr="006E1DFB">
              <w:rPr>
                <w:rFonts w:ascii="Times New Roman" w:hAnsi="Times New Roman"/>
                <w:sz w:val="24"/>
                <w:szCs w:val="24"/>
              </w:rPr>
              <w:t>Код ПК, ОК</w:t>
            </w:r>
          </w:p>
        </w:tc>
        <w:tc>
          <w:tcPr>
            <w:tcW w:w="411" w:type="pct"/>
          </w:tcPr>
          <w:p w:rsidR="00496B9F" w:rsidRPr="00315F34" w:rsidRDefault="00496B9F" w:rsidP="00C34067">
            <w:pPr>
              <w:suppressAutoHyphens/>
              <w:spacing w:after="0"/>
              <w:jc w:val="center"/>
              <w:rPr>
                <w:rFonts w:ascii="Times New Roman" w:hAnsi="Times New Roman"/>
                <w:b/>
                <w:bCs/>
              </w:rPr>
            </w:pPr>
            <w:r w:rsidRPr="006E1DFB">
              <w:rPr>
                <w:rFonts w:ascii="Times New Roman" w:hAnsi="Times New Roman"/>
                <w:sz w:val="24"/>
                <w:szCs w:val="24"/>
              </w:rPr>
              <w:t>Код У/З</w:t>
            </w:r>
          </w:p>
        </w:tc>
      </w:tr>
      <w:tr w:rsidR="00496B9F" w:rsidRPr="00315F34" w:rsidTr="00C34067">
        <w:trPr>
          <w:trHeight w:val="20"/>
        </w:trPr>
        <w:tc>
          <w:tcPr>
            <w:tcW w:w="664" w:type="pct"/>
          </w:tcPr>
          <w:p w:rsidR="00496B9F" w:rsidRPr="00315F34" w:rsidRDefault="00496B9F" w:rsidP="00C34067">
            <w:pPr>
              <w:spacing w:after="0" w:line="240" w:lineRule="auto"/>
              <w:jc w:val="center"/>
              <w:rPr>
                <w:rFonts w:ascii="Times New Roman" w:hAnsi="Times New Roman"/>
                <w:b/>
                <w:bCs/>
                <w:i/>
                <w:iCs/>
              </w:rPr>
            </w:pPr>
            <w:r w:rsidRPr="00315F34">
              <w:rPr>
                <w:rFonts w:ascii="Times New Roman" w:hAnsi="Times New Roman"/>
                <w:b/>
                <w:bCs/>
                <w:i/>
                <w:iCs/>
              </w:rPr>
              <w:t>1</w:t>
            </w:r>
          </w:p>
        </w:tc>
        <w:tc>
          <w:tcPr>
            <w:tcW w:w="1264" w:type="pct"/>
          </w:tcPr>
          <w:p w:rsidR="00496B9F" w:rsidRPr="00315F34" w:rsidRDefault="00496B9F" w:rsidP="00C34067">
            <w:pPr>
              <w:spacing w:after="0" w:line="240" w:lineRule="auto"/>
              <w:jc w:val="center"/>
              <w:rPr>
                <w:rFonts w:ascii="Times New Roman" w:hAnsi="Times New Roman"/>
                <w:b/>
                <w:bCs/>
                <w:i/>
                <w:iCs/>
              </w:rPr>
            </w:pPr>
            <w:r w:rsidRPr="00315F34">
              <w:rPr>
                <w:rFonts w:ascii="Times New Roman" w:hAnsi="Times New Roman"/>
                <w:b/>
                <w:bCs/>
                <w:i/>
                <w:iCs/>
              </w:rPr>
              <w:t>2</w:t>
            </w:r>
          </w:p>
        </w:tc>
        <w:tc>
          <w:tcPr>
            <w:tcW w:w="966" w:type="pct"/>
          </w:tcPr>
          <w:p w:rsidR="00496B9F" w:rsidRPr="00315F34" w:rsidRDefault="00496B9F" w:rsidP="00C34067">
            <w:pPr>
              <w:spacing w:after="0" w:line="240" w:lineRule="auto"/>
              <w:jc w:val="center"/>
              <w:rPr>
                <w:rFonts w:ascii="Times New Roman" w:hAnsi="Times New Roman"/>
                <w:b/>
                <w:bCs/>
                <w:i/>
                <w:iCs/>
              </w:rPr>
            </w:pPr>
            <w:r w:rsidRPr="00315F34">
              <w:rPr>
                <w:rFonts w:ascii="Times New Roman" w:hAnsi="Times New Roman"/>
                <w:b/>
                <w:bCs/>
                <w:i/>
                <w:iCs/>
              </w:rPr>
              <w:t>3</w:t>
            </w:r>
          </w:p>
        </w:tc>
        <w:tc>
          <w:tcPr>
            <w:tcW w:w="1284" w:type="pct"/>
          </w:tcPr>
          <w:p w:rsidR="00496B9F" w:rsidRPr="00315F34" w:rsidRDefault="00496B9F" w:rsidP="00C34067">
            <w:pPr>
              <w:spacing w:after="0" w:line="240" w:lineRule="auto"/>
              <w:jc w:val="center"/>
              <w:rPr>
                <w:rFonts w:ascii="Times New Roman" w:hAnsi="Times New Roman"/>
                <w:b/>
                <w:bCs/>
                <w:i/>
                <w:iCs/>
              </w:rPr>
            </w:pPr>
            <w:r w:rsidRPr="00315F34">
              <w:rPr>
                <w:rFonts w:ascii="Times New Roman" w:hAnsi="Times New Roman"/>
                <w:b/>
                <w:bCs/>
                <w:i/>
                <w:iCs/>
              </w:rPr>
              <w:t>4</w:t>
            </w:r>
          </w:p>
        </w:tc>
        <w:tc>
          <w:tcPr>
            <w:tcW w:w="411" w:type="pct"/>
          </w:tcPr>
          <w:p w:rsidR="00496B9F" w:rsidRPr="00315F34" w:rsidRDefault="00496B9F" w:rsidP="00C34067">
            <w:pPr>
              <w:spacing w:after="0" w:line="240" w:lineRule="auto"/>
              <w:jc w:val="center"/>
              <w:rPr>
                <w:rFonts w:ascii="Times New Roman" w:hAnsi="Times New Roman"/>
                <w:b/>
                <w:bCs/>
                <w:i/>
                <w:iCs/>
              </w:rPr>
            </w:pPr>
          </w:p>
        </w:tc>
        <w:tc>
          <w:tcPr>
            <w:tcW w:w="411" w:type="pct"/>
          </w:tcPr>
          <w:p w:rsidR="00496B9F" w:rsidRPr="00315F34" w:rsidRDefault="00496B9F" w:rsidP="00C34067">
            <w:pPr>
              <w:spacing w:after="0" w:line="240" w:lineRule="auto"/>
              <w:jc w:val="center"/>
              <w:rPr>
                <w:rFonts w:ascii="Times New Roman" w:hAnsi="Times New Roman"/>
                <w:b/>
                <w:bCs/>
                <w:i/>
                <w:iCs/>
              </w:rPr>
            </w:pPr>
          </w:p>
        </w:tc>
      </w:tr>
      <w:tr w:rsidR="00496B9F" w:rsidRPr="00315F34" w:rsidTr="00C34067">
        <w:trPr>
          <w:trHeight w:val="20"/>
        </w:trPr>
        <w:tc>
          <w:tcPr>
            <w:tcW w:w="1928" w:type="pct"/>
            <w:gridSpan w:val="2"/>
          </w:tcPr>
          <w:p w:rsidR="00496B9F" w:rsidRPr="00315F34" w:rsidRDefault="00496B9F" w:rsidP="00C34067">
            <w:pPr>
              <w:tabs>
                <w:tab w:val="left" w:pos="2149"/>
              </w:tabs>
              <w:spacing w:after="0" w:line="360" w:lineRule="auto"/>
              <w:rPr>
                <w:rFonts w:ascii="Times New Roman" w:hAnsi="Times New Roman"/>
                <w:b/>
                <w:bCs/>
              </w:rPr>
            </w:pPr>
            <w:r w:rsidRPr="00315F34">
              <w:rPr>
                <w:rFonts w:ascii="Times New Roman" w:hAnsi="Times New Roman"/>
                <w:b/>
                <w:bCs/>
              </w:rPr>
              <w:t xml:space="preserve">Раздел 1. </w:t>
            </w:r>
            <w:r w:rsidRPr="00570C32">
              <w:rPr>
                <w:rFonts w:ascii="Times New Roman" w:hAnsi="Times New Roman"/>
                <w:b/>
                <w:bCs/>
                <w:sz w:val="24"/>
                <w:szCs w:val="24"/>
              </w:rPr>
              <w:t>Основы стандартизации</w:t>
            </w:r>
          </w:p>
        </w:tc>
        <w:tc>
          <w:tcPr>
            <w:tcW w:w="966" w:type="pct"/>
          </w:tcPr>
          <w:p w:rsidR="00496B9F" w:rsidRPr="00315F34" w:rsidRDefault="00496B9F" w:rsidP="00C34067">
            <w:pPr>
              <w:spacing w:after="0"/>
              <w:jc w:val="center"/>
              <w:rPr>
                <w:rFonts w:ascii="Times New Roman" w:hAnsi="Times New Roman"/>
                <w:b/>
                <w:bCs/>
                <w:i/>
                <w:iCs/>
              </w:rPr>
            </w:pPr>
            <w:r>
              <w:rPr>
                <w:rFonts w:ascii="Times New Roman" w:hAnsi="Times New Roman"/>
                <w:b/>
                <w:bCs/>
                <w:i/>
                <w:iCs/>
              </w:rPr>
              <w:t>42/28</w:t>
            </w:r>
          </w:p>
        </w:tc>
        <w:tc>
          <w:tcPr>
            <w:tcW w:w="1284" w:type="pct"/>
          </w:tcPr>
          <w:p w:rsidR="00496B9F" w:rsidRPr="00315F34" w:rsidRDefault="00496B9F" w:rsidP="00C34067">
            <w:pPr>
              <w:spacing w:after="0"/>
              <w:jc w:val="center"/>
              <w:rPr>
                <w:rFonts w:ascii="Times New Roman" w:hAnsi="Times New Roman"/>
                <w:b/>
                <w:bCs/>
                <w:i/>
                <w:iCs/>
              </w:rPr>
            </w:pPr>
          </w:p>
        </w:tc>
        <w:tc>
          <w:tcPr>
            <w:tcW w:w="411" w:type="pct"/>
          </w:tcPr>
          <w:p w:rsidR="00496B9F" w:rsidRPr="00315F34" w:rsidRDefault="00496B9F" w:rsidP="00C34067">
            <w:pPr>
              <w:spacing w:after="0"/>
              <w:jc w:val="center"/>
              <w:rPr>
                <w:rFonts w:ascii="Times New Roman" w:hAnsi="Times New Roman"/>
                <w:b/>
                <w:bCs/>
                <w:i/>
                <w:iCs/>
              </w:rPr>
            </w:pPr>
          </w:p>
        </w:tc>
        <w:tc>
          <w:tcPr>
            <w:tcW w:w="411" w:type="pct"/>
          </w:tcPr>
          <w:p w:rsidR="00496B9F" w:rsidRPr="00315F34" w:rsidRDefault="00496B9F" w:rsidP="00C34067">
            <w:pPr>
              <w:spacing w:after="0"/>
              <w:jc w:val="center"/>
              <w:rPr>
                <w:rFonts w:ascii="Times New Roman" w:hAnsi="Times New Roman"/>
                <w:b/>
                <w:bCs/>
                <w:i/>
                <w:iCs/>
              </w:rPr>
            </w:pPr>
          </w:p>
        </w:tc>
      </w:tr>
      <w:tr w:rsidR="00496B9F" w:rsidRPr="00315F34" w:rsidTr="00C34067">
        <w:trPr>
          <w:trHeight w:val="20"/>
        </w:trPr>
        <w:tc>
          <w:tcPr>
            <w:tcW w:w="664" w:type="pct"/>
            <w:vMerge w:val="restart"/>
          </w:tcPr>
          <w:p w:rsidR="00496B9F" w:rsidRPr="00315F34" w:rsidRDefault="00496B9F" w:rsidP="00C34067">
            <w:pPr>
              <w:spacing w:after="0"/>
              <w:rPr>
                <w:rFonts w:ascii="Times New Roman" w:hAnsi="Times New Roman"/>
                <w:b/>
                <w:bCs/>
              </w:rPr>
            </w:pPr>
            <w:r w:rsidRPr="00315F34">
              <w:rPr>
                <w:rFonts w:ascii="Times New Roman" w:hAnsi="Times New Roman"/>
                <w:b/>
                <w:bCs/>
              </w:rPr>
              <w:t>Тема 1.</w:t>
            </w:r>
          </w:p>
          <w:p w:rsidR="00496B9F" w:rsidRPr="00315F34" w:rsidRDefault="00496B9F" w:rsidP="00C34067">
            <w:pPr>
              <w:spacing w:after="0"/>
              <w:rPr>
                <w:rFonts w:ascii="Times New Roman" w:hAnsi="Times New Roman"/>
                <w:b/>
                <w:bCs/>
              </w:rPr>
            </w:pPr>
          </w:p>
        </w:tc>
        <w:tc>
          <w:tcPr>
            <w:tcW w:w="1264" w:type="pct"/>
          </w:tcPr>
          <w:p w:rsidR="00496B9F" w:rsidRPr="00A35F02" w:rsidRDefault="00496B9F" w:rsidP="00C34067">
            <w:pPr>
              <w:spacing w:after="0"/>
              <w:rPr>
                <w:rFonts w:ascii="Times New Roman" w:hAnsi="Times New Roman"/>
                <w:b/>
                <w:bCs/>
                <w:i/>
              </w:rPr>
            </w:pPr>
            <w:r w:rsidRPr="00F124B0">
              <w:rPr>
                <w:rFonts w:ascii="Times New Roman" w:hAnsi="Times New Roman"/>
                <w:bCs/>
                <w:sz w:val="24"/>
                <w:szCs w:val="24"/>
              </w:rPr>
              <w:t>Сущность стандартизации и её народно – хозяйственное значение</w:t>
            </w:r>
          </w:p>
        </w:tc>
        <w:tc>
          <w:tcPr>
            <w:tcW w:w="966" w:type="pct"/>
            <w:vAlign w:val="center"/>
          </w:tcPr>
          <w:p w:rsidR="00496B9F" w:rsidRPr="006360AB" w:rsidRDefault="00496B9F" w:rsidP="00C34067">
            <w:pPr>
              <w:spacing w:after="0"/>
              <w:jc w:val="center"/>
              <w:rPr>
                <w:rFonts w:ascii="Times New Roman" w:hAnsi="Times New Roman"/>
                <w:b/>
                <w:i/>
                <w:iCs/>
              </w:rPr>
            </w:pPr>
            <w:r w:rsidRPr="006360AB">
              <w:rPr>
                <w:rFonts w:ascii="Times New Roman" w:hAnsi="Times New Roman"/>
                <w:b/>
                <w:i/>
                <w:iCs/>
              </w:rPr>
              <w:t>22</w:t>
            </w:r>
            <w:r>
              <w:rPr>
                <w:rFonts w:ascii="Times New Roman" w:hAnsi="Times New Roman"/>
                <w:b/>
                <w:i/>
                <w:iCs/>
              </w:rPr>
              <w:t>/12</w:t>
            </w:r>
          </w:p>
        </w:tc>
        <w:tc>
          <w:tcPr>
            <w:tcW w:w="1284" w:type="pct"/>
            <w:vMerge w:val="restart"/>
          </w:tcPr>
          <w:p w:rsidR="00496B9F" w:rsidRPr="00315F34" w:rsidRDefault="00496B9F" w:rsidP="00C34067">
            <w:pPr>
              <w:spacing w:after="0"/>
              <w:rPr>
                <w:rFonts w:ascii="Times New Roman" w:hAnsi="Times New Roman"/>
                <w:b/>
                <w:i/>
              </w:rPr>
            </w:pPr>
            <w:r w:rsidRPr="00315F34">
              <w:rPr>
                <w:rFonts w:ascii="Times New Roman" w:hAnsi="Times New Roman"/>
                <w:b/>
                <w:i/>
              </w:rPr>
              <w:t>***</w:t>
            </w:r>
          </w:p>
        </w:tc>
        <w:tc>
          <w:tcPr>
            <w:tcW w:w="411" w:type="pct"/>
          </w:tcPr>
          <w:p w:rsidR="00496B9F" w:rsidRDefault="00496B9F" w:rsidP="00C34067">
            <w:pPr>
              <w:spacing w:after="0"/>
              <w:rPr>
                <w:rFonts w:ascii="Times New Roman" w:hAnsi="Times New Roman"/>
                <w:sz w:val="24"/>
                <w:szCs w:val="24"/>
              </w:rPr>
            </w:pPr>
            <w:r>
              <w:rPr>
                <w:rFonts w:ascii="Times New Roman" w:hAnsi="Times New Roman"/>
                <w:sz w:val="24"/>
                <w:szCs w:val="24"/>
              </w:rPr>
              <w:t>ПК 2.1</w:t>
            </w:r>
          </w:p>
          <w:p w:rsidR="00496B9F" w:rsidRDefault="00496B9F" w:rsidP="00C34067">
            <w:pPr>
              <w:spacing w:after="0"/>
              <w:rPr>
                <w:rFonts w:ascii="Times New Roman" w:hAnsi="Times New Roman"/>
                <w:sz w:val="24"/>
                <w:szCs w:val="24"/>
              </w:rPr>
            </w:pPr>
          </w:p>
          <w:p w:rsidR="00496B9F" w:rsidRDefault="00496B9F" w:rsidP="00C34067">
            <w:pPr>
              <w:spacing w:after="0"/>
              <w:rPr>
                <w:rFonts w:ascii="Times New Roman" w:hAnsi="Times New Roman"/>
                <w:sz w:val="24"/>
                <w:szCs w:val="24"/>
              </w:rPr>
            </w:pPr>
            <w:r>
              <w:rPr>
                <w:rFonts w:ascii="Times New Roman" w:hAnsi="Times New Roman"/>
                <w:sz w:val="24"/>
                <w:szCs w:val="24"/>
              </w:rPr>
              <w:t>ПК 2.3</w:t>
            </w:r>
          </w:p>
          <w:p w:rsidR="00496B9F" w:rsidRDefault="00496B9F" w:rsidP="00C34067">
            <w:pPr>
              <w:spacing w:after="0"/>
              <w:rPr>
                <w:rFonts w:ascii="Times New Roman" w:hAnsi="Times New Roman"/>
                <w:sz w:val="24"/>
                <w:szCs w:val="24"/>
              </w:rPr>
            </w:pPr>
          </w:p>
          <w:p w:rsidR="00496B9F" w:rsidRPr="006E1DFB" w:rsidRDefault="00496B9F" w:rsidP="00C3406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rsidR="00496B9F" w:rsidRDefault="00496B9F" w:rsidP="00C34067">
            <w:pPr>
              <w:spacing w:after="0"/>
              <w:rPr>
                <w:rFonts w:ascii="Times New Roman" w:hAnsi="Times New Roman"/>
                <w:sz w:val="24"/>
                <w:szCs w:val="24"/>
              </w:rPr>
            </w:pPr>
          </w:p>
          <w:p w:rsidR="00496B9F" w:rsidRDefault="00496B9F" w:rsidP="00C34067">
            <w:pPr>
              <w:spacing w:after="0"/>
              <w:rPr>
                <w:rFonts w:ascii="Times New Roman" w:hAnsi="Times New Roman"/>
                <w:sz w:val="24"/>
                <w:szCs w:val="24"/>
              </w:rPr>
            </w:pPr>
            <w:r>
              <w:rPr>
                <w:rFonts w:ascii="Times New Roman" w:hAnsi="Times New Roman"/>
                <w:sz w:val="24"/>
                <w:szCs w:val="24"/>
              </w:rPr>
              <w:t>ОК-</w:t>
            </w:r>
            <w:r w:rsidR="006854F6">
              <w:rPr>
                <w:rFonts w:ascii="Times New Roman" w:hAnsi="Times New Roman"/>
                <w:sz w:val="24"/>
                <w:szCs w:val="24"/>
              </w:rPr>
              <w:t>0</w:t>
            </w:r>
            <w:r>
              <w:rPr>
                <w:rFonts w:ascii="Times New Roman" w:hAnsi="Times New Roman"/>
                <w:sz w:val="24"/>
                <w:szCs w:val="24"/>
              </w:rPr>
              <w:t>6</w:t>
            </w:r>
          </w:p>
          <w:p w:rsidR="00496B9F" w:rsidRDefault="00496B9F" w:rsidP="00C34067">
            <w:pPr>
              <w:spacing w:after="0"/>
              <w:rPr>
                <w:rFonts w:ascii="Times New Roman" w:hAnsi="Times New Roman"/>
                <w:sz w:val="24"/>
                <w:szCs w:val="24"/>
              </w:rPr>
            </w:pP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ОК 08</w:t>
            </w:r>
          </w:p>
          <w:p w:rsidR="00496B9F" w:rsidRPr="00315F34" w:rsidRDefault="00496B9F" w:rsidP="00C34067">
            <w:pPr>
              <w:spacing w:after="0"/>
              <w:rPr>
                <w:rFonts w:ascii="Times New Roman" w:hAnsi="Times New Roman"/>
                <w:b/>
                <w:i/>
              </w:rPr>
            </w:pPr>
          </w:p>
        </w:tc>
        <w:tc>
          <w:tcPr>
            <w:tcW w:w="411" w:type="pct"/>
          </w:tcPr>
          <w:p w:rsidR="00496B9F" w:rsidRPr="006E1DFB" w:rsidRDefault="00496B9F" w:rsidP="00C34067">
            <w:pPr>
              <w:spacing w:after="0"/>
              <w:rPr>
                <w:rFonts w:ascii="Times New Roman" w:hAnsi="Times New Roman"/>
                <w:sz w:val="24"/>
                <w:szCs w:val="24"/>
              </w:rPr>
            </w:pPr>
            <w:r>
              <w:rPr>
                <w:rFonts w:ascii="Times New Roman" w:hAnsi="Times New Roman"/>
                <w:sz w:val="24"/>
                <w:szCs w:val="24"/>
              </w:rPr>
              <w:t xml:space="preserve">У 2.1.01 </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 xml:space="preserve">З 2.1.01 </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 xml:space="preserve">У 2.3.01  </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З 2.3.01</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Уо.03</w:t>
            </w:r>
            <w:r w:rsidRPr="006E1DFB">
              <w:rPr>
                <w:rFonts w:ascii="Times New Roman" w:hAnsi="Times New Roman"/>
                <w:sz w:val="24"/>
                <w:szCs w:val="24"/>
              </w:rPr>
              <w:t>.01</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Зо.03</w:t>
            </w:r>
            <w:r w:rsidRPr="006E1DFB">
              <w:rPr>
                <w:rFonts w:ascii="Times New Roman" w:hAnsi="Times New Roman"/>
                <w:sz w:val="24"/>
                <w:szCs w:val="24"/>
              </w:rPr>
              <w:t>.01</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Уо.06</w:t>
            </w:r>
            <w:r w:rsidRPr="006E1DFB">
              <w:rPr>
                <w:rFonts w:ascii="Times New Roman" w:hAnsi="Times New Roman"/>
                <w:sz w:val="24"/>
                <w:szCs w:val="24"/>
              </w:rPr>
              <w:t>.01</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Зо.06.02</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Уо.08.03</w:t>
            </w:r>
          </w:p>
          <w:p w:rsidR="00496B9F" w:rsidRPr="00315F34" w:rsidRDefault="00496B9F" w:rsidP="00C34067">
            <w:pPr>
              <w:spacing w:after="0"/>
              <w:rPr>
                <w:rFonts w:ascii="Times New Roman" w:hAnsi="Times New Roman"/>
                <w:b/>
                <w:i/>
              </w:rPr>
            </w:pPr>
            <w:r w:rsidRPr="006E1DFB">
              <w:rPr>
                <w:rFonts w:ascii="Times New Roman" w:hAnsi="Times New Roman"/>
                <w:sz w:val="24"/>
                <w:szCs w:val="24"/>
              </w:rPr>
              <w:t>Зо.0</w:t>
            </w:r>
            <w:r>
              <w:rPr>
                <w:rFonts w:ascii="Times New Roman" w:hAnsi="Times New Roman"/>
                <w:sz w:val="24"/>
                <w:szCs w:val="24"/>
              </w:rPr>
              <w:t>8</w:t>
            </w:r>
            <w:r w:rsidRPr="006E1DFB">
              <w:rPr>
                <w:rFonts w:ascii="Times New Roman" w:hAnsi="Times New Roman"/>
                <w:sz w:val="24"/>
                <w:szCs w:val="24"/>
              </w:rPr>
              <w:t>.0</w:t>
            </w:r>
            <w:r>
              <w:rPr>
                <w:rFonts w:ascii="Times New Roman" w:hAnsi="Times New Roman"/>
                <w:sz w:val="24"/>
                <w:szCs w:val="24"/>
              </w:rPr>
              <w:t>1</w:t>
            </w: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Pr="00315F34" w:rsidRDefault="00496B9F" w:rsidP="00C34067">
            <w:pPr>
              <w:spacing w:after="0"/>
              <w:jc w:val="both"/>
              <w:rPr>
                <w:rFonts w:ascii="Times New Roman" w:hAnsi="Times New Roman"/>
                <w:b/>
                <w:bCs/>
              </w:rPr>
            </w:pPr>
            <w:r w:rsidRPr="00315F34">
              <w:rPr>
                <w:rFonts w:ascii="Times New Roman" w:hAnsi="Times New Roman"/>
                <w:b/>
                <w:bCs/>
              </w:rPr>
              <w:t>1.</w:t>
            </w:r>
            <w:r w:rsidRPr="00570C32">
              <w:rPr>
                <w:rFonts w:ascii="Times New Roman" w:hAnsi="Times New Roman"/>
                <w:bCs/>
                <w:sz w:val="24"/>
                <w:szCs w:val="24"/>
              </w:rPr>
              <w:t>Роль стандартизации в  производстве и переработке сельскохозяйственной  продукции</w:t>
            </w:r>
          </w:p>
        </w:tc>
        <w:tc>
          <w:tcPr>
            <w:tcW w:w="966" w:type="pct"/>
            <w:vAlign w:val="center"/>
          </w:tcPr>
          <w:p w:rsidR="00496B9F" w:rsidRPr="00315F34" w:rsidRDefault="00496B9F" w:rsidP="00C34067">
            <w:pPr>
              <w:suppressAutoHyphens/>
              <w:spacing w:after="0"/>
              <w:jc w:val="center"/>
              <w:rPr>
                <w:rFonts w:ascii="Times New Roman" w:hAnsi="Times New Roman"/>
                <w:bCs/>
                <w:i/>
                <w:iCs/>
              </w:rPr>
            </w:pPr>
            <w:r>
              <w:rPr>
                <w:rFonts w:ascii="Times New Roman" w:hAnsi="Times New Roman"/>
                <w:bCs/>
                <w:i/>
                <w:iCs/>
              </w:rPr>
              <w:t>2</w:t>
            </w:r>
          </w:p>
        </w:tc>
        <w:tc>
          <w:tcPr>
            <w:tcW w:w="1284" w:type="pct"/>
            <w:vMerge/>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Pr="00315F34" w:rsidRDefault="00496B9F" w:rsidP="00C34067">
            <w:pPr>
              <w:spacing w:after="0"/>
              <w:jc w:val="both"/>
              <w:rPr>
                <w:rFonts w:ascii="Times New Roman" w:hAnsi="Times New Roman"/>
                <w:b/>
                <w:bCs/>
                <w:i/>
              </w:rPr>
            </w:pPr>
            <w:r w:rsidRPr="00315F34">
              <w:rPr>
                <w:rFonts w:ascii="Times New Roman" w:hAnsi="Times New Roman"/>
                <w:b/>
                <w:bCs/>
              </w:rPr>
              <w:t>2</w:t>
            </w:r>
            <w:r>
              <w:rPr>
                <w:rFonts w:ascii="Times New Roman" w:hAnsi="Times New Roman"/>
                <w:b/>
                <w:bCs/>
              </w:rPr>
              <w:t>.</w:t>
            </w:r>
            <w:r w:rsidRPr="00570C32">
              <w:rPr>
                <w:rFonts w:ascii="Times New Roman" w:hAnsi="Times New Roman"/>
                <w:bCs/>
                <w:sz w:val="24"/>
                <w:szCs w:val="24"/>
              </w:rPr>
              <w:t xml:space="preserve"> Качество продукции в развитии новых технологий.</w:t>
            </w:r>
          </w:p>
        </w:tc>
        <w:tc>
          <w:tcPr>
            <w:tcW w:w="966" w:type="pct"/>
            <w:vAlign w:val="center"/>
          </w:tcPr>
          <w:p w:rsidR="00496B9F" w:rsidRPr="00315F34" w:rsidRDefault="00496B9F" w:rsidP="00C34067">
            <w:pPr>
              <w:suppressAutoHyphens/>
              <w:spacing w:after="0"/>
              <w:jc w:val="center"/>
              <w:rPr>
                <w:rFonts w:ascii="Times New Roman" w:hAnsi="Times New Roman"/>
                <w:bCs/>
                <w:i/>
                <w:iCs/>
              </w:rPr>
            </w:pPr>
            <w:r>
              <w:rPr>
                <w:rFonts w:ascii="Times New Roman" w:hAnsi="Times New Roman"/>
                <w:bCs/>
                <w:i/>
                <w:iCs/>
              </w:rPr>
              <w:t>2</w:t>
            </w:r>
          </w:p>
        </w:tc>
        <w:tc>
          <w:tcPr>
            <w:tcW w:w="1284" w:type="pct"/>
            <w:vMerge/>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Pr="00315F34" w:rsidRDefault="00496B9F" w:rsidP="00C34067">
            <w:pPr>
              <w:spacing w:after="0"/>
              <w:jc w:val="both"/>
              <w:rPr>
                <w:rFonts w:ascii="Times New Roman" w:hAnsi="Times New Roman"/>
                <w:b/>
                <w:bCs/>
              </w:rPr>
            </w:pPr>
            <w:r>
              <w:rPr>
                <w:rFonts w:ascii="Times New Roman" w:hAnsi="Times New Roman"/>
                <w:b/>
                <w:bCs/>
              </w:rPr>
              <w:t>3.</w:t>
            </w:r>
            <w:r w:rsidRPr="00570C32">
              <w:rPr>
                <w:rFonts w:ascii="Times New Roman" w:hAnsi="Times New Roman"/>
                <w:bCs/>
                <w:sz w:val="24"/>
                <w:szCs w:val="24"/>
              </w:rPr>
              <w:t xml:space="preserve"> Значение стандартизации сертификации в системе управления качеством продукции</w:t>
            </w:r>
          </w:p>
        </w:tc>
        <w:tc>
          <w:tcPr>
            <w:tcW w:w="966" w:type="pct"/>
            <w:vAlign w:val="center"/>
          </w:tcPr>
          <w:p w:rsidR="00496B9F" w:rsidRPr="00315F34" w:rsidRDefault="00496B9F" w:rsidP="00C34067">
            <w:pPr>
              <w:suppressAutoHyphens/>
              <w:spacing w:after="0"/>
              <w:jc w:val="center"/>
              <w:rPr>
                <w:rFonts w:ascii="Times New Roman" w:hAnsi="Times New Roman"/>
                <w:bCs/>
                <w:i/>
                <w:iCs/>
              </w:rPr>
            </w:pPr>
            <w:r>
              <w:rPr>
                <w:rFonts w:ascii="Times New Roman" w:hAnsi="Times New Roman"/>
                <w:bCs/>
                <w:i/>
                <w:iCs/>
              </w:rPr>
              <w:t>2</w:t>
            </w:r>
          </w:p>
        </w:tc>
        <w:tc>
          <w:tcPr>
            <w:tcW w:w="1284" w:type="pct"/>
            <w:vMerge/>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Pr="00570C32" w:rsidRDefault="00496B9F"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rPr>
              <w:t xml:space="preserve">4. </w:t>
            </w:r>
            <w:r w:rsidRPr="00570C32">
              <w:rPr>
                <w:rFonts w:ascii="Times New Roman" w:hAnsi="Times New Roman"/>
                <w:bCs/>
                <w:sz w:val="24"/>
                <w:szCs w:val="24"/>
              </w:rPr>
              <w:t>Основные положения, категории, виды стандартов.</w:t>
            </w:r>
          </w:p>
          <w:p w:rsidR="00496B9F" w:rsidRDefault="00496B9F" w:rsidP="00C34067">
            <w:pPr>
              <w:spacing w:after="0"/>
              <w:jc w:val="both"/>
              <w:rPr>
                <w:rFonts w:ascii="Times New Roman" w:hAnsi="Times New Roman"/>
                <w:b/>
                <w:bCs/>
              </w:rPr>
            </w:pPr>
          </w:p>
        </w:tc>
        <w:tc>
          <w:tcPr>
            <w:tcW w:w="966" w:type="pct"/>
            <w:vAlign w:val="center"/>
          </w:tcPr>
          <w:p w:rsidR="00496B9F" w:rsidRPr="00315F34" w:rsidRDefault="00496B9F" w:rsidP="00C34067">
            <w:pPr>
              <w:suppressAutoHyphens/>
              <w:spacing w:after="0"/>
              <w:jc w:val="center"/>
              <w:rPr>
                <w:rFonts w:ascii="Times New Roman" w:hAnsi="Times New Roman"/>
                <w:bCs/>
                <w:i/>
                <w:iCs/>
              </w:rPr>
            </w:pPr>
            <w:r>
              <w:rPr>
                <w:rFonts w:ascii="Times New Roman" w:hAnsi="Times New Roman"/>
                <w:bCs/>
                <w:i/>
                <w:iCs/>
              </w:rPr>
              <w:t>2</w:t>
            </w:r>
          </w:p>
        </w:tc>
        <w:tc>
          <w:tcPr>
            <w:tcW w:w="1284" w:type="pct"/>
            <w:vMerge/>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Default="00496B9F"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5. </w:t>
            </w:r>
            <w:r w:rsidRPr="00570C32">
              <w:rPr>
                <w:rFonts w:ascii="Times New Roman" w:hAnsi="Times New Roman"/>
                <w:bCs/>
                <w:sz w:val="24"/>
                <w:szCs w:val="24"/>
              </w:rPr>
              <w:t xml:space="preserve">Стадии разработки  стандартов </w:t>
            </w:r>
            <w:r w:rsidRPr="00570C32">
              <w:rPr>
                <w:rFonts w:ascii="Times New Roman" w:hAnsi="Times New Roman"/>
                <w:bCs/>
                <w:sz w:val="24"/>
                <w:szCs w:val="24"/>
              </w:rPr>
              <w:lastRenderedPageBreak/>
              <w:t>и их внедрения.</w:t>
            </w:r>
          </w:p>
        </w:tc>
        <w:tc>
          <w:tcPr>
            <w:tcW w:w="966" w:type="pct"/>
            <w:vAlign w:val="center"/>
          </w:tcPr>
          <w:p w:rsidR="00496B9F" w:rsidRPr="00315F34" w:rsidRDefault="00496B9F" w:rsidP="00C34067">
            <w:pPr>
              <w:suppressAutoHyphens/>
              <w:spacing w:after="0"/>
              <w:jc w:val="center"/>
              <w:rPr>
                <w:rFonts w:ascii="Times New Roman" w:hAnsi="Times New Roman"/>
                <w:bCs/>
                <w:i/>
                <w:iCs/>
              </w:rPr>
            </w:pPr>
            <w:r>
              <w:rPr>
                <w:rFonts w:ascii="Times New Roman" w:hAnsi="Times New Roman"/>
                <w:bCs/>
                <w:i/>
                <w:iCs/>
              </w:rPr>
              <w:lastRenderedPageBreak/>
              <w:t>2</w:t>
            </w:r>
          </w:p>
        </w:tc>
        <w:tc>
          <w:tcPr>
            <w:tcW w:w="1284" w:type="pct"/>
            <w:vMerge/>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Pr="00315F34" w:rsidRDefault="00496B9F" w:rsidP="00C34067">
            <w:pPr>
              <w:spacing w:after="0"/>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66" w:type="pct"/>
            <w:vAlign w:val="center"/>
          </w:tcPr>
          <w:p w:rsidR="00496B9F" w:rsidRPr="00315F34" w:rsidRDefault="00496B9F" w:rsidP="00C34067">
            <w:pPr>
              <w:suppressAutoHyphens/>
              <w:spacing w:after="0"/>
              <w:jc w:val="center"/>
              <w:rPr>
                <w:rFonts w:ascii="Times New Roman" w:hAnsi="Times New Roman"/>
                <w:i/>
                <w:iCs/>
              </w:rPr>
            </w:pPr>
            <w:r>
              <w:rPr>
                <w:rFonts w:ascii="Times New Roman" w:hAnsi="Times New Roman"/>
                <w:i/>
                <w:iCs/>
              </w:rPr>
              <w:t>12</w:t>
            </w:r>
          </w:p>
        </w:tc>
        <w:tc>
          <w:tcPr>
            <w:tcW w:w="1284" w:type="pct"/>
            <w:vMerge/>
          </w:tcPr>
          <w:p w:rsidR="00496B9F" w:rsidRPr="00315F34" w:rsidRDefault="00496B9F" w:rsidP="00C34067">
            <w:pPr>
              <w:spacing w:after="0"/>
              <w:rPr>
                <w:rFonts w:ascii="Times New Roman" w:hAnsi="Times New Roman"/>
                <w:b/>
                <w:i/>
              </w:rPr>
            </w:pPr>
          </w:p>
        </w:tc>
        <w:tc>
          <w:tcPr>
            <w:tcW w:w="411" w:type="pct"/>
          </w:tcPr>
          <w:p w:rsidR="00496B9F" w:rsidRPr="00C86DCA" w:rsidRDefault="00496B9F" w:rsidP="00C34067">
            <w:pPr>
              <w:spacing w:after="0"/>
              <w:rPr>
                <w:rFonts w:ascii="Times New Roman" w:hAnsi="Times New Roman"/>
              </w:rPr>
            </w:pPr>
          </w:p>
        </w:tc>
        <w:tc>
          <w:tcPr>
            <w:tcW w:w="411" w:type="pct"/>
          </w:tcPr>
          <w:p w:rsidR="00496B9F" w:rsidRPr="00315F34" w:rsidRDefault="00496B9F" w:rsidP="00C34067">
            <w:pPr>
              <w:spacing w:after="0"/>
              <w:rPr>
                <w:rFonts w:ascii="Times New Roman" w:hAnsi="Times New Roman"/>
                <w:b/>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Pr="00A35F02" w:rsidRDefault="00496B9F" w:rsidP="00C34067">
            <w:pPr>
              <w:spacing w:after="0"/>
              <w:jc w:val="both"/>
              <w:rPr>
                <w:rFonts w:ascii="Times New Roman" w:hAnsi="Times New Roman"/>
                <w:i/>
              </w:rPr>
            </w:pPr>
            <w:r w:rsidRPr="00A35F02">
              <w:rPr>
                <w:rFonts w:ascii="Times New Roman" w:hAnsi="Times New Roman"/>
                <w:bCs/>
                <w:i/>
              </w:rPr>
              <w:t xml:space="preserve">Практическое занятие №1. </w:t>
            </w:r>
            <w:r w:rsidRPr="00570C32">
              <w:rPr>
                <w:rFonts w:ascii="Times New Roman" w:hAnsi="Times New Roman"/>
                <w:bCs/>
                <w:sz w:val="24"/>
                <w:szCs w:val="24"/>
              </w:rPr>
              <w:t>Изучениенормативно – технической документации</w:t>
            </w:r>
          </w:p>
        </w:tc>
        <w:tc>
          <w:tcPr>
            <w:tcW w:w="966" w:type="pct"/>
            <w:vAlign w:val="center"/>
          </w:tcPr>
          <w:p w:rsidR="00496B9F" w:rsidRPr="00315F34" w:rsidRDefault="00496B9F" w:rsidP="00C34067">
            <w:pPr>
              <w:suppressAutoHyphens/>
              <w:spacing w:after="0"/>
              <w:jc w:val="center"/>
              <w:rPr>
                <w:rFonts w:ascii="Times New Roman" w:hAnsi="Times New Roman"/>
                <w:i/>
                <w:iCs/>
              </w:rPr>
            </w:pPr>
            <w:r>
              <w:rPr>
                <w:rFonts w:ascii="Times New Roman" w:hAnsi="Times New Roman"/>
                <w:i/>
                <w:iCs/>
              </w:rPr>
              <w:t>2</w:t>
            </w:r>
          </w:p>
        </w:tc>
        <w:tc>
          <w:tcPr>
            <w:tcW w:w="1284" w:type="pct"/>
            <w:vMerge/>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Pr="00A35F02" w:rsidRDefault="00496B9F" w:rsidP="00C34067">
            <w:pPr>
              <w:spacing w:after="0"/>
              <w:jc w:val="both"/>
              <w:rPr>
                <w:rFonts w:ascii="Times New Roman" w:hAnsi="Times New Roman"/>
                <w:bCs/>
                <w:i/>
              </w:rPr>
            </w:pPr>
            <w:r w:rsidRPr="00A35F02">
              <w:rPr>
                <w:rFonts w:ascii="Times New Roman" w:hAnsi="Times New Roman"/>
                <w:i/>
              </w:rPr>
              <w:t xml:space="preserve">Практическое занятие №2. </w:t>
            </w:r>
            <w:r w:rsidRPr="00570C32">
              <w:rPr>
                <w:rFonts w:ascii="Times New Roman" w:hAnsi="Times New Roman"/>
                <w:bCs/>
                <w:sz w:val="24"/>
                <w:szCs w:val="24"/>
              </w:rPr>
              <w:t>Ознакомлениес указателем государственных стандартов и технических условий</w:t>
            </w:r>
          </w:p>
        </w:tc>
        <w:tc>
          <w:tcPr>
            <w:tcW w:w="966" w:type="pct"/>
            <w:vAlign w:val="center"/>
          </w:tcPr>
          <w:p w:rsidR="00496B9F" w:rsidRPr="00315F34" w:rsidRDefault="00496B9F" w:rsidP="00C34067">
            <w:pPr>
              <w:suppressAutoHyphens/>
              <w:spacing w:after="0"/>
              <w:jc w:val="center"/>
              <w:rPr>
                <w:rFonts w:ascii="Times New Roman" w:hAnsi="Times New Roman"/>
                <w:i/>
                <w:iCs/>
              </w:rPr>
            </w:pPr>
            <w:r>
              <w:rPr>
                <w:rFonts w:ascii="Times New Roman" w:hAnsi="Times New Roman"/>
                <w:i/>
                <w:iCs/>
              </w:rPr>
              <w:t>2</w:t>
            </w:r>
          </w:p>
        </w:tc>
        <w:tc>
          <w:tcPr>
            <w:tcW w:w="1284" w:type="pct"/>
            <w:vMerge/>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Pr="00A35F02" w:rsidRDefault="00496B9F" w:rsidP="00C34067">
            <w:pPr>
              <w:spacing w:after="0"/>
              <w:jc w:val="both"/>
              <w:rPr>
                <w:rFonts w:ascii="Times New Roman" w:hAnsi="Times New Roman"/>
                <w:i/>
              </w:rPr>
            </w:pPr>
            <w:r>
              <w:rPr>
                <w:rFonts w:ascii="Times New Roman" w:hAnsi="Times New Roman"/>
                <w:i/>
              </w:rPr>
              <w:t>Практическое занятие №3</w:t>
            </w:r>
            <w:r w:rsidRPr="00A35F02">
              <w:rPr>
                <w:rFonts w:ascii="Times New Roman" w:hAnsi="Times New Roman"/>
                <w:i/>
              </w:rPr>
              <w:t xml:space="preserve">. </w:t>
            </w:r>
            <w:r w:rsidRPr="00570C32">
              <w:rPr>
                <w:rFonts w:ascii="Times New Roman" w:hAnsi="Times New Roman"/>
                <w:bCs/>
                <w:sz w:val="24"/>
                <w:szCs w:val="24"/>
              </w:rPr>
              <w:t>Международная стандартизация и её значение</w:t>
            </w:r>
          </w:p>
        </w:tc>
        <w:tc>
          <w:tcPr>
            <w:tcW w:w="966" w:type="pct"/>
            <w:vAlign w:val="center"/>
          </w:tcPr>
          <w:p w:rsidR="00496B9F" w:rsidRDefault="00496B9F" w:rsidP="00C34067">
            <w:pPr>
              <w:suppressAutoHyphens/>
              <w:spacing w:after="0"/>
              <w:jc w:val="center"/>
              <w:rPr>
                <w:rFonts w:ascii="Times New Roman" w:hAnsi="Times New Roman"/>
                <w:i/>
                <w:iCs/>
              </w:rPr>
            </w:pPr>
            <w:r>
              <w:rPr>
                <w:rFonts w:ascii="Times New Roman" w:hAnsi="Times New Roman"/>
                <w:i/>
                <w:iCs/>
              </w:rPr>
              <w:t>2</w:t>
            </w:r>
          </w:p>
        </w:tc>
        <w:tc>
          <w:tcPr>
            <w:tcW w:w="1284" w:type="pct"/>
            <w:vMerge/>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tcPr>
          <w:p w:rsidR="00496B9F" w:rsidRDefault="00496B9F" w:rsidP="00C34067">
            <w:pPr>
              <w:spacing w:after="0"/>
              <w:jc w:val="both"/>
              <w:rPr>
                <w:rFonts w:ascii="Times New Roman" w:hAnsi="Times New Roman"/>
                <w:i/>
              </w:rPr>
            </w:pPr>
            <w:r w:rsidRPr="00A35F02">
              <w:rPr>
                <w:rFonts w:ascii="Times New Roman" w:hAnsi="Times New Roman"/>
                <w:i/>
              </w:rPr>
              <w:t>Практическое занятие №</w:t>
            </w:r>
            <w:r>
              <w:rPr>
                <w:rFonts w:ascii="Times New Roman" w:hAnsi="Times New Roman"/>
                <w:i/>
              </w:rPr>
              <w:t xml:space="preserve">4 </w:t>
            </w:r>
            <w:r w:rsidRPr="00570C32">
              <w:rPr>
                <w:rFonts w:ascii="Times New Roman" w:hAnsi="Times New Roman"/>
                <w:bCs/>
                <w:sz w:val="24"/>
                <w:szCs w:val="24"/>
              </w:rPr>
              <w:t>Лицензирование сертификации на продукцию</w:t>
            </w:r>
          </w:p>
        </w:tc>
        <w:tc>
          <w:tcPr>
            <w:tcW w:w="966" w:type="pct"/>
            <w:vAlign w:val="center"/>
          </w:tcPr>
          <w:p w:rsidR="00496B9F" w:rsidRDefault="00496B9F" w:rsidP="00C34067">
            <w:pPr>
              <w:suppressAutoHyphens/>
              <w:spacing w:after="0"/>
              <w:jc w:val="center"/>
              <w:rPr>
                <w:rFonts w:ascii="Times New Roman" w:hAnsi="Times New Roman"/>
                <w:i/>
                <w:iCs/>
              </w:rPr>
            </w:pPr>
            <w:r>
              <w:rPr>
                <w:rFonts w:ascii="Times New Roman" w:hAnsi="Times New Roman"/>
                <w:i/>
                <w:iCs/>
              </w:rPr>
              <w:t>2</w:t>
            </w:r>
          </w:p>
        </w:tc>
        <w:tc>
          <w:tcPr>
            <w:tcW w:w="1284" w:type="pct"/>
            <w:vMerge/>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vAlign w:val="bottom"/>
          </w:tcPr>
          <w:p w:rsidR="00496B9F" w:rsidRPr="00A35F02" w:rsidRDefault="00496B9F" w:rsidP="00C34067">
            <w:pPr>
              <w:spacing w:after="0"/>
              <w:rPr>
                <w:rFonts w:ascii="Times New Roman" w:hAnsi="Times New Roman"/>
                <w:i/>
              </w:rPr>
            </w:pPr>
            <w:r w:rsidRPr="00A35F02">
              <w:rPr>
                <w:rFonts w:ascii="Times New Roman" w:hAnsi="Times New Roman"/>
                <w:i/>
              </w:rPr>
              <w:t>Практическое занятие №</w:t>
            </w:r>
            <w:r>
              <w:rPr>
                <w:rFonts w:ascii="Times New Roman" w:hAnsi="Times New Roman"/>
                <w:i/>
              </w:rPr>
              <w:t xml:space="preserve">5 </w:t>
            </w:r>
            <w:r w:rsidRPr="00570C32">
              <w:rPr>
                <w:rFonts w:ascii="Times New Roman" w:hAnsi="Times New Roman"/>
                <w:bCs/>
                <w:sz w:val="24"/>
                <w:szCs w:val="24"/>
              </w:rPr>
              <w:t>Контроль при использовании «Ноу – хау»</w:t>
            </w:r>
          </w:p>
        </w:tc>
        <w:tc>
          <w:tcPr>
            <w:tcW w:w="966" w:type="pct"/>
            <w:vAlign w:val="center"/>
          </w:tcPr>
          <w:p w:rsidR="00496B9F" w:rsidRPr="00315F34" w:rsidRDefault="00496B9F" w:rsidP="00C34067">
            <w:pPr>
              <w:suppressAutoHyphens/>
              <w:spacing w:after="0"/>
              <w:jc w:val="center"/>
              <w:rPr>
                <w:rFonts w:ascii="Times New Roman" w:hAnsi="Times New Roman"/>
                <w:i/>
                <w:iCs/>
              </w:rPr>
            </w:pPr>
            <w:r>
              <w:rPr>
                <w:rFonts w:ascii="Times New Roman" w:hAnsi="Times New Roman"/>
                <w:i/>
                <w:iCs/>
              </w:rPr>
              <w:t>2</w:t>
            </w:r>
          </w:p>
        </w:tc>
        <w:tc>
          <w:tcPr>
            <w:tcW w:w="1284" w:type="pct"/>
            <w:vMerge/>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i/>
              </w:rPr>
            </w:pPr>
          </w:p>
        </w:tc>
        <w:tc>
          <w:tcPr>
            <w:tcW w:w="1264" w:type="pct"/>
            <w:vAlign w:val="bottom"/>
          </w:tcPr>
          <w:p w:rsidR="00496B9F" w:rsidRPr="00A35F02" w:rsidRDefault="00496B9F" w:rsidP="00C34067">
            <w:pPr>
              <w:spacing w:after="0"/>
              <w:rPr>
                <w:rFonts w:ascii="Times New Roman" w:hAnsi="Times New Roman"/>
                <w:i/>
              </w:rPr>
            </w:pPr>
            <w:r w:rsidRPr="00A35F02">
              <w:rPr>
                <w:rFonts w:ascii="Times New Roman" w:hAnsi="Times New Roman"/>
                <w:i/>
              </w:rPr>
              <w:t>Практическое занятие №</w:t>
            </w:r>
            <w:r>
              <w:rPr>
                <w:rFonts w:ascii="Times New Roman" w:hAnsi="Times New Roman"/>
                <w:i/>
              </w:rPr>
              <w:t xml:space="preserve">6 </w:t>
            </w:r>
            <w:r w:rsidRPr="00570C32">
              <w:rPr>
                <w:rFonts w:ascii="Times New Roman" w:hAnsi="Times New Roman"/>
                <w:bCs/>
                <w:sz w:val="24"/>
                <w:szCs w:val="24"/>
              </w:rPr>
              <w:t>Государственный надзор  за внедрением стандартов.</w:t>
            </w:r>
          </w:p>
        </w:tc>
        <w:tc>
          <w:tcPr>
            <w:tcW w:w="966" w:type="pct"/>
            <w:vAlign w:val="center"/>
          </w:tcPr>
          <w:p w:rsidR="00496B9F" w:rsidRDefault="00496B9F" w:rsidP="00C34067">
            <w:pPr>
              <w:suppressAutoHyphens/>
              <w:spacing w:after="0"/>
              <w:jc w:val="center"/>
              <w:rPr>
                <w:rFonts w:ascii="Times New Roman" w:hAnsi="Times New Roman"/>
                <w:i/>
                <w:iCs/>
              </w:rPr>
            </w:pPr>
            <w:r>
              <w:rPr>
                <w:rFonts w:ascii="Times New Roman" w:hAnsi="Times New Roman"/>
                <w:i/>
                <w:iCs/>
              </w:rPr>
              <w:t>2</w:t>
            </w:r>
          </w:p>
        </w:tc>
        <w:tc>
          <w:tcPr>
            <w:tcW w:w="1284" w:type="pct"/>
            <w:vMerge/>
          </w:tcPr>
          <w:p w:rsidR="00496B9F" w:rsidRPr="00315F34" w:rsidRDefault="00496B9F" w:rsidP="00C34067">
            <w:pPr>
              <w:spacing w:after="0"/>
              <w:rPr>
                <w:rFonts w:ascii="Times New Roman" w:hAnsi="Times New Roman"/>
                <w:b/>
                <w:i/>
              </w:rPr>
            </w:pPr>
          </w:p>
        </w:tc>
        <w:tc>
          <w:tcPr>
            <w:tcW w:w="411" w:type="pct"/>
          </w:tcPr>
          <w:p w:rsidR="00496B9F" w:rsidRPr="00315F34" w:rsidRDefault="00496B9F" w:rsidP="00C34067">
            <w:pPr>
              <w:spacing w:after="0"/>
              <w:rPr>
                <w:rFonts w:ascii="Times New Roman" w:hAnsi="Times New Roman"/>
                <w:b/>
                <w:bCs/>
                <w:i/>
              </w:rPr>
            </w:pPr>
          </w:p>
        </w:tc>
        <w:tc>
          <w:tcPr>
            <w:tcW w:w="411" w:type="pct"/>
          </w:tcPr>
          <w:p w:rsidR="00496B9F" w:rsidRPr="00315F34" w:rsidRDefault="00496B9F" w:rsidP="00C34067">
            <w:pPr>
              <w:spacing w:after="0"/>
              <w:rPr>
                <w:rFonts w:ascii="Times New Roman" w:hAnsi="Times New Roman"/>
                <w:b/>
                <w:bCs/>
                <w:i/>
              </w:rPr>
            </w:pPr>
          </w:p>
        </w:tc>
      </w:tr>
      <w:tr w:rsidR="00496B9F" w:rsidRPr="00315F34" w:rsidTr="00C34067">
        <w:trPr>
          <w:trHeight w:val="20"/>
        </w:trPr>
        <w:tc>
          <w:tcPr>
            <w:tcW w:w="664" w:type="pct"/>
            <w:vMerge w:val="restart"/>
          </w:tcPr>
          <w:p w:rsidR="00496B9F" w:rsidRPr="00315F34" w:rsidRDefault="00496B9F" w:rsidP="00C34067">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p>
        </w:tc>
        <w:tc>
          <w:tcPr>
            <w:tcW w:w="1264" w:type="pct"/>
          </w:tcPr>
          <w:p w:rsidR="00496B9F" w:rsidRPr="00A35F02" w:rsidRDefault="00496B9F" w:rsidP="00C34067">
            <w:pPr>
              <w:spacing w:after="0"/>
              <w:rPr>
                <w:rFonts w:ascii="Times New Roman" w:hAnsi="Times New Roman"/>
                <w:b/>
                <w:bCs/>
              </w:rPr>
            </w:pPr>
            <w:r w:rsidRPr="00570C32">
              <w:rPr>
                <w:rFonts w:ascii="Times New Roman" w:hAnsi="Times New Roman"/>
                <w:b/>
                <w:bCs/>
                <w:sz w:val="24"/>
                <w:szCs w:val="24"/>
              </w:rPr>
              <w:t>Стандартизация и контроль качества продукции.</w:t>
            </w:r>
          </w:p>
        </w:tc>
        <w:tc>
          <w:tcPr>
            <w:tcW w:w="966" w:type="pct"/>
            <w:vAlign w:val="center"/>
          </w:tcPr>
          <w:p w:rsidR="00496B9F" w:rsidRPr="006360AB" w:rsidRDefault="00D57B86" w:rsidP="00C34067">
            <w:pPr>
              <w:spacing w:after="0"/>
              <w:jc w:val="center"/>
              <w:rPr>
                <w:rFonts w:ascii="Times New Roman" w:hAnsi="Times New Roman"/>
                <w:b/>
                <w:bCs/>
                <w:i/>
              </w:rPr>
            </w:pPr>
            <w:r>
              <w:rPr>
                <w:rFonts w:ascii="Times New Roman" w:hAnsi="Times New Roman"/>
                <w:b/>
                <w:i/>
              </w:rPr>
              <w:t>38</w:t>
            </w:r>
            <w:r w:rsidR="00496B9F">
              <w:rPr>
                <w:rFonts w:ascii="Times New Roman" w:hAnsi="Times New Roman"/>
                <w:b/>
                <w:i/>
              </w:rPr>
              <w:t>/</w:t>
            </w:r>
            <w:r>
              <w:rPr>
                <w:rFonts w:ascii="Times New Roman" w:hAnsi="Times New Roman"/>
                <w:b/>
                <w:i/>
              </w:rPr>
              <w:t>26</w:t>
            </w:r>
          </w:p>
        </w:tc>
        <w:tc>
          <w:tcPr>
            <w:tcW w:w="1284" w:type="pct"/>
            <w:vMerge w:val="restart"/>
          </w:tcPr>
          <w:p w:rsidR="00496B9F" w:rsidRPr="00315F34" w:rsidRDefault="00496B9F" w:rsidP="00C34067">
            <w:pPr>
              <w:spacing w:after="0"/>
              <w:rPr>
                <w:rFonts w:ascii="Times New Roman" w:hAnsi="Times New Roman"/>
                <w:b/>
              </w:rPr>
            </w:pPr>
            <w:r w:rsidRPr="00315F34">
              <w:rPr>
                <w:rFonts w:ascii="Times New Roman" w:hAnsi="Times New Roman"/>
                <w:b/>
              </w:rPr>
              <w:t>***</w:t>
            </w:r>
          </w:p>
        </w:tc>
        <w:tc>
          <w:tcPr>
            <w:tcW w:w="411" w:type="pct"/>
          </w:tcPr>
          <w:p w:rsidR="00496B9F" w:rsidRDefault="00496B9F" w:rsidP="00C34067">
            <w:pPr>
              <w:spacing w:after="0"/>
              <w:rPr>
                <w:rFonts w:ascii="Times New Roman" w:hAnsi="Times New Roman"/>
                <w:sz w:val="24"/>
                <w:szCs w:val="24"/>
              </w:rPr>
            </w:pPr>
            <w:r>
              <w:rPr>
                <w:rFonts w:ascii="Times New Roman" w:hAnsi="Times New Roman"/>
                <w:sz w:val="24"/>
                <w:szCs w:val="24"/>
              </w:rPr>
              <w:t>ПК 2.1</w:t>
            </w:r>
          </w:p>
          <w:p w:rsidR="00496B9F" w:rsidRDefault="00496B9F" w:rsidP="00C34067">
            <w:pPr>
              <w:spacing w:after="0"/>
              <w:rPr>
                <w:rFonts w:ascii="Times New Roman" w:hAnsi="Times New Roman"/>
                <w:sz w:val="24"/>
                <w:szCs w:val="24"/>
              </w:rPr>
            </w:pPr>
          </w:p>
          <w:p w:rsidR="00496B9F" w:rsidRDefault="00496B9F" w:rsidP="00C34067">
            <w:pPr>
              <w:spacing w:after="0"/>
              <w:rPr>
                <w:rFonts w:ascii="Times New Roman" w:hAnsi="Times New Roman"/>
                <w:sz w:val="24"/>
                <w:szCs w:val="24"/>
              </w:rPr>
            </w:pPr>
            <w:r>
              <w:rPr>
                <w:rFonts w:ascii="Times New Roman" w:hAnsi="Times New Roman"/>
                <w:sz w:val="24"/>
                <w:szCs w:val="24"/>
              </w:rPr>
              <w:t>ПК 2.3</w:t>
            </w:r>
          </w:p>
          <w:p w:rsidR="00496B9F" w:rsidRDefault="00496B9F" w:rsidP="00C34067">
            <w:pPr>
              <w:spacing w:after="0"/>
              <w:rPr>
                <w:rFonts w:ascii="Times New Roman" w:hAnsi="Times New Roman"/>
                <w:sz w:val="24"/>
                <w:szCs w:val="24"/>
              </w:rPr>
            </w:pP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01</w:t>
            </w:r>
          </w:p>
          <w:p w:rsidR="00496B9F" w:rsidRDefault="00496B9F" w:rsidP="00C34067">
            <w:pPr>
              <w:spacing w:after="0"/>
              <w:rPr>
                <w:rFonts w:ascii="Times New Roman" w:hAnsi="Times New Roman"/>
                <w:sz w:val="24"/>
                <w:szCs w:val="24"/>
              </w:rPr>
            </w:pPr>
          </w:p>
          <w:p w:rsidR="00496B9F" w:rsidRPr="00315F34" w:rsidRDefault="00496B9F" w:rsidP="00C34067">
            <w:pPr>
              <w:spacing w:after="0"/>
              <w:rPr>
                <w:rFonts w:ascii="Times New Roman" w:hAnsi="Times New Roman"/>
                <w:b/>
              </w:rPr>
            </w:pPr>
            <w:r>
              <w:rPr>
                <w:rFonts w:ascii="Times New Roman" w:hAnsi="Times New Roman"/>
                <w:sz w:val="24"/>
                <w:szCs w:val="24"/>
              </w:rPr>
              <w:t>ОК-</w:t>
            </w:r>
            <w:r w:rsidRPr="006E1DFB">
              <w:rPr>
                <w:rFonts w:ascii="Times New Roman" w:hAnsi="Times New Roman"/>
                <w:sz w:val="24"/>
                <w:szCs w:val="24"/>
              </w:rPr>
              <w:t>09</w:t>
            </w:r>
          </w:p>
        </w:tc>
        <w:tc>
          <w:tcPr>
            <w:tcW w:w="411" w:type="pct"/>
          </w:tcPr>
          <w:p w:rsidR="00496B9F" w:rsidRPr="006E1DFB" w:rsidRDefault="00496B9F" w:rsidP="00C34067">
            <w:pPr>
              <w:spacing w:after="0"/>
              <w:rPr>
                <w:rFonts w:ascii="Times New Roman" w:hAnsi="Times New Roman"/>
                <w:sz w:val="24"/>
                <w:szCs w:val="24"/>
              </w:rPr>
            </w:pPr>
            <w:r>
              <w:rPr>
                <w:rFonts w:ascii="Times New Roman" w:hAnsi="Times New Roman"/>
                <w:sz w:val="24"/>
                <w:szCs w:val="24"/>
              </w:rPr>
              <w:t xml:space="preserve">У 2.1.01 </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 xml:space="preserve">З 2.1.01 </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 xml:space="preserve">У 2.3.01  </w:t>
            </w:r>
          </w:p>
          <w:p w:rsidR="00496B9F" w:rsidRDefault="00496B9F" w:rsidP="00C34067">
            <w:pPr>
              <w:spacing w:after="0"/>
              <w:rPr>
                <w:rFonts w:ascii="Times New Roman" w:hAnsi="Times New Roman"/>
                <w:sz w:val="24"/>
                <w:szCs w:val="24"/>
              </w:rPr>
            </w:pPr>
            <w:r>
              <w:rPr>
                <w:rFonts w:ascii="Times New Roman" w:hAnsi="Times New Roman"/>
                <w:sz w:val="24"/>
                <w:szCs w:val="24"/>
              </w:rPr>
              <w:t>З 2.3.01</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Уо.01.05</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Зо.01.05</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Уо.09.03</w:t>
            </w:r>
          </w:p>
          <w:p w:rsidR="00496B9F" w:rsidRPr="00315F34" w:rsidRDefault="00496B9F" w:rsidP="00C34067">
            <w:pPr>
              <w:spacing w:after="0"/>
              <w:rPr>
                <w:rFonts w:ascii="Times New Roman" w:hAnsi="Times New Roman"/>
                <w:b/>
              </w:rPr>
            </w:pPr>
            <w:r w:rsidRPr="006E1DFB">
              <w:rPr>
                <w:rFonts w:ascii="Times New Roman" w:hAnsi="Times New Roman"/>
                <w:sz w:val="24"/>
                <w:szCs w:val="24"/>
              </w:rPr>
              <w:t>Зо.09.0</w:t>
            </w:r>
            <w:r>
              <w:rPr>
                <w:rFonts w:ascii="Times New Roman" w:hAnsi="Times New Roman"/>
                <w:sz w:val="24"/>
                <w:szCs w:val="24"/>
              </w:rPr>
              <w:t>4</w:t>
            </w: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rPr>
            </w:pPr>
          </w:p>
        </w:tc>
        <w:tc>
          <w:tcPr>
            <w:tcW w:w="1264" w:type="pct"/>
          </w:tcPr>
          <w:p w:rsidR="00496B9F" w:rsidRPr="00F124B0" w:rsidRDefault="00496B9F" w:rsidP="00C34067">
            <w:pPr>
              <w:spacing w:after="0" w:line="240" w:lineRule="auto"/>
              <w:rPr>
                <w:rFonts w:ascii="Times New Roman" w:hAnsi="Times New Roman"/>
                <w:sz w:val="24"/>
                <w:szCs w:val="24"/>
              </w:rPr>
            </w:pPr>
            <w:r w:rsidRPr="001D113F">
              <w:rPr>
                <w:rFonts w:ascii="Times New Roman" w:eastAsia="Times New Roman" w:hAnsi="Times New Roman" w:cs="Times New Roman"/>
                <w:b/>
                <w:iCs/>
                <w:color w:val="000000"/>
                <w:sz w:val="24"/>
                <w:szCs w:val="24"/>
              </w:rPr>
              <w:t xml:space="preserve">1. </w:t>
            </w:r>
            <w:r w:rsidRPr="00F124B0">
              <w:rPr>
                <w:rFonts w:ascii="Times New Roman" w:hAnsi="Times New Roman"/>
                <w:bCs/>
                <w:sz w:val="24"/>
                <w:szCs w:val="24"/>
              </w:rPr>
              <w:t>Стандарты и технические условия на молоко и молочные продукты.</w:t>
            </w:r>
          </w:p>
          <w:p w:rsidR="00496B9F" w:rsidRPr="001D113F" w:rsidRDefault="00496B9F" w:rsidP="00C34067">
            <w:pPr>
              <w:spacing w:after="0"/>
              <w:rPr>
                <w:rFonts w:ascii="Times New Roman" w:hAnsi="Times New Roman" w:cs="Times New Roman"/>
                <w:b/>
                <w:sz w:val="24"/>
                <w:szCs w:val="24"/>
              </w:rPr>
            </w:pPr>
          </w:p>
        </w:tc>
        <w:tc>
          <w:tcPr>
            <w:tcW w:w="966" w:type="pct"/>
            <w:vAlign w:val="center"/>
          </w:tcPr>
          <w:p w:rsidR="00496B9F" w:rsidRPr="006360AB" w:rsidRDefault="00D57B86" w:rsidP="00C34067">
            <w:pPr>
              <w:spacing w:after="0"/>
              <w:jc w:val="center"/>
              <w:rPr>
                <w:rFonts w:ascii="Times New Roman" w:hAnsi="Times New Roman"/>
                <w:i/>
              </w:rPr>
            </w:pPr>
            <w:r>
              <w:rPr>
                <w:rFonts w:ascii="Times New Roman" w:hAnsi="Times New Roman"/>
                <w:i/>
              </w:rPr>
              <w:lastRenderedPageBreak/>
              <w:t>6</w:t>
            </w:r>
          </w:p>
          <w:p w:rsidR="00496B9F" w:rsidRPr="006360AB" w:rsidRDefault="00496B9F" w:rsidP="00C34067">
            <w:pPr>
              <w:spacing w:after="0"/>
              <w:jc w:val="center"/>
              <w:rPr>
                <w:rFonts w:ascii="Times New Roman" w:hAnsi="Times New Roman"/>
                <w:i/>
              </w:rPr>
            </w:pPr>
          </w:p>
        </w:tc>
        <w:tc>
          <w:tcPr>
            <w:tcW w:w="1284" w:type="pct"/>
            <w:vMerge/>
          </w:tcPr>
          <w:p w:rsidR="00496B9F" w:rsidRPr="00315F34" w:rsidRDefault="00496B9F" w:rsidP="00C34067">
            <w:pPr>
              <w:spacing w:after="0"/>
              <w:rPr>
                <w:rFonts w:ascii="Times New Roman" w:hAnsi="Times New Roman"/>
                <w:b/>
              </w:rPr>
            </w:pPr>
          </w:p>
        </w:tc>
        <w:tc>
          <w:tcPr>
            <w:tcW w:w="411" w:type="pct"/>
          </w:tcPr>
          <w:p w:rsidR="00496B9F" w:rsidRPr="006E1DFB" w:rsidRDefault="00496B9F" w:rsidP="00C34067">
            <w:pPr>
              <w:spacing w:after="0"/>
              <w:rPr>
                <w:rFonts w:ascii="Times New Roman" w:hAnsi="Times New Roman"/>
                <w:sz w:val="24"/>
                <w:szCs w:val="24"/>
              </w:rPr>
            </w:pPr>
          </w:p>
        </w:tc>
        <w:tc>
          <w:tcPr>
            <w:tcW w:w="411" w:type="pct"/>
          </w:tcPr>
          <w:p w:rsidR="00496B9F" w:rsidRPr="006E1DFB" w:rsidRDefault="00496B9F" w:rsidP="00C34067">
            <w:pPr>
              <w:spacing w:after="0"/>
              <w:rPr>
                <w:rFonts w:ascii="Times New Roman" w:hAnsi="Times New Roman"/>
                <w:sz w:val="24"/>
                <w:szCs w:val="24"/>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rPr>
            </w:pPr>
          </w:p>
        </w:tc>
        <w:tc>
          <w:tcPr>
            <w:tcW w:w="1264" w:type="pct"/>
          </w:tcPr>
          <w:p w:rsidR="00496B9F" w:rsidRPr="001D113F" w:rsidRDefault="00496B9F" w:rsidP="00C34067">
            <w:pPr>
              <w:shd w:val="clear" w:color="auto" w:fill="FFFFFF"/>
              <w:spacing w:after="0" w:line="240" w:lineRule="auto"/>
              <w:jc w:val="both"/>
              <w:rPr>
                <w:rFonts w:ascii="Times New Roman" w:hAnsi="Times New Roman" w:cs="Times New Roman"/>
                <w:b/>
                <w:bCs/>
                <w:sz w:val="24"/>
                <w:szCs w:val="24"/>
              </w:rPr>
            </w:pPr>
            <w:r>
              <w:rPr>
                <w:rFonts w:ascii="Times New Roman" w:eastAsia="Times New Roman" w:hAnsi="Times New Roman" w:cs="Times New Roman"/>
                <w:b/>
                <w:iCs/>
                <w:color w:val="000000"/>
                <w:sz w:val="24"/>
                <w:szCs w:val="24"/>
              </w:rPr>
              <w:t xml:space="preserve">2. </w:t>
            </w:r>
            <w:r w:rsidRPr="00F124B0">
              <w:rPr>
                <w:rFonts w:ascii="Times New Roman" w:hAnsi="Times New Roman"/>
                <w:bCs/>
                <w:sz w:val="24"/>
                <w:szCs w:val="24"/>
              </w:rPr>
              <w:t>Стандарты и технические условия на мясо и мясные продукты.</w:t>
            </w:r>
          </w:p>
        </w:tc>
        <w:tc>
          <w:tcPr>
            <w:tcW w:w="966" w:type="pct"/>
            <w:vAlign w:val="center"/>
          </w:tcPr>
          <w:p w:rsidR="00496B9F" w:rsidRPr="006360AB" w:rsidRDefault="00D57B86" w:rsidP="00C34067">
            <w:pPr>
              <w:spacing w:after="0"/>
              <w:jc w:val="center"/>
              <w:rPr>
                <w:rFonts w:ascii="Times New Roman" w:hAnsi="Times New Roman"/>
                <w:bCs/>
                <w:i/>
              </w:rPr>
            </w:pPr>
            <w:r>
              <w:rPr>
                <w:rFonts w:ascii="Times New Roman" w:hAnsi="Times New Roman"/>
                <w:bCs/>
                <w:i/>
              </w:rPr>
              <w:t>6</w:t>
            </w:r>
          </w:p>
        </w:tc>
        <w:tc>
          <w:tcPr>
            <w:tcW w:w="1284" w:type="pct"/>
            <w:vMerge/>
          </w:tcPr>
          <w:p w:rsidR="00496B9F" w:rsidRPr="00315F34" w:rsidRDefault="00496B9F" w:rsidP="00C34067">
            <w:pPr>
              <w:spacing w:after="0"/>
              <w:rPr>
                <w:rFonts w:ascii="Times New Roman" w:hAnsi="Times New Roman"/>
                <w:b/>
                <w:bCs/>
              </w:rPr>
            </w:pPr>
          </w:p>
        </w:tc>
        <w:tc>
          <w:tcPr>
            <w:tcW w:w="411" w:type="pct"/>
          </w:tcPr>
          <w:p w:rsidR="00496B9F" w:rsidRPr="006E1DFB" w:rsidRDefault="00496B9F" w:rsidP="00C34067">
            <w:pPr>
              <w:spacing w:after="0"/>
              <w:rPr>
                <w:rFonts w:ascii="Times New Roman" w:hAnsi="Times New Roman"/>
                <w:sz w:val="24"/>
                <w:szCs w:val="24"/>
              </w:rPr>
            </w:pPr>
          </w:p>
        </w:tc>
        <w:tc>
          <w:tcPr>
            <w:tcW w:w="411" w:type="pct"/>
          </w:tcPr>
          <w:p w:rsidR="00496B9F" w:rsidRPr="006E1DFB" w:rsidRDefault="00496B9F" w:rsidP="00C34067">
            <w:pPr>
              <w:spacing w:after="0"/>
              <w:rPr>
                <w:rFonts w:ascii="Times New Roman" w:hAnsi="Times New Roman"/>
                <w:sz w:val="24"/>
                <w:szCs w:val="24"/>
              </w:rPr>
            </w:pPr>
          </w:p>
        </w:tc>
      </w:tr>
      <w:tr w:rsidR="00496B9F" w:rsidRPr="00315F34" w:rsidTr="00C34067">
        <w:trPr>
          <w:trHeight w:val="3045"/>
        </w:trPr>
        <w:tc>
          <w:tcPr>
            <w:tcW w:w="664" w:type="pct"/>
            <w:vMerge/>
          </w:tcPr>
          <w:p w:rsidR="00496B9F" w:rsidRPr="00315F34" w:rsidRDefault="00496B9F" w:rsidP="00C34067">
            <w:pPr>
              <w:spacing w:after="0"/>
              <w:rPr>
                <w:rFonts w:ascii="Times New Roman" w:hAnsi="Times New Roman"/>
                <w:b/>
                <w:bCs/>
              </w:rPr>
            </w:pPr>
          </w:p>
        </w:tc>
        <w:tc>
          <w:tcPr>
            <w:tcW w:w="1264" w:type="pct"/>
          </w:tcPr>
          <w:p w:rsidR="00496B9F" w:rsidRPr="00315F34" w:rsidRDefault="00496B9F" w:rsidP="00C34067">
            <w:pPr>
              <w:shd w:val="clear" w:color="auto" w:fill="FFFFFF"/>
              <w:spacing w:after="0" w:line="240" w:lineRule="auto"/>
              <w:jc w:val="both"/>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966" w:type="pct"/>
            <w:vAlign w:val="center"/>
          </w:tcPr>
          <w:p w:rsidR="00496B9F" w:rsidRPr="006360AB" w:rsidRDefault="00D57B86" w:rsidP="00C34067">
            <w:pPr>
              <w:spacing w:after="0"/>
              <w:jc w:val="center"/>
              <w:rPr>
                <w:rFonts w:ascii="Times New Roman" w:hAnsi="Times New Roman"/>
                <w:bCs/>
                <w:i/>
              </w:rPr>
            </w:pPr>
            <w:r>
              <w:rPr>
                <w:rFonts w:ascii="Times New Roman" w:hAnsi="Times New Roman"/>
                <w:bCs/>
                <w:i/>
              </w:rPr>
              <w:t>2</w:t>
            </w:r>
            <w:r w:rsidR="00496B9F" w:rsidRPr="006360AB">
              <w:rPr>
                <w:rFonts w:ascii="Times New Roman" w:hAnsi="Times New Roman"/>
                <w:bCs/>
                <w:i/>
              </w:rPr>
              <w:t>6</w:t>
            </w:r>
          </w:p>
        </w:tc>
        <w:tc>
          <w:tcPr>
            <w:tcW w:w="1284" w:type="pct"/>
            <w:vMerge w:val="restart"/>
          </w:tcPr>
          <w:p w:rsidR="00496B9F" w:rsidRPr="00315F34" w:rsidRDefault="00496B9F" w:rsidP="00C34067">
            <w:pPr>
              <w:spacing w:after="0"/>
              <w:rPr>
                <w:rFonts w:ascii="Times New Roman" w:hAnsi="Times New Roman"/>
                <w:b/>
                <w:bCs/>
              </w:rPr>
            </w:pPr>
          </w:p>
        </w:tc>
        <w:tc>
          <w:tcPr>
            <w:tcW w:w="411" w:type="pct"/>
          </w:tcPr>
          <w:p w:rsidR="00496B9F" w:rsidRPr="006E1DFB" w:rsidRDefault="00496B9F" w:rsidP="00C34067">
            <w:pPr>
              <w:spacing w:after="0"/>
              <w:rPr>
                <w:rFonts w:ascii="Times New Roman" w:hAnsi="Times New Roman"/>
                <w:sz w:val="24"/>
                <w:szCs w:val="24"/>
              </w:rPr>
            </w:pPr>
          </w:p>
        </w:tc>
        <w:tc>
          <w:tcPr>
            <w:tcW w:w="411" w:type="pct"/>
          </w:tcPr>
          <w:p w:rsidR="00496B9F" w:rsidRPr="006E1DFB" w:rsidRDefault="00496B9F" w:rsidP="00C34067">
            <w:pPr>
              <w:spacing w:after="0"/>
              <w:rPr>
                <w:rFonts w:ascii="Times New Roman" w:hAnsi="Times New Roman"/>
                <w:sz w:val="24"/>
                <w:szCs w:val="24"/>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rPr>
            </w:pPr>
          </w:p>
        </w:tc>
        <w:tc>
          <w:tcPr>
            <w:tcW w:w="1264" w:type="pct"/>
          </w:tcPr>
          <w:p w:rsidR="00496B9F" w:rsidRPr="00315F34" w:rsidRDefault="00496B9F" w:rsidP="00C34067">
            <w:pPr>
              <w:spacing w:after="0"/>
              <w:rPr>
                <w:rFonts w:ascii="Times New Roman" w:hAnsi="Times New Roman"/>
                <w:b/>
              </w:rPr>
            </w:pPr>
            <w:r w:rsidRPr="00A35F02">
              <w:rPr>
                <w:rFonts w:ascii="Times New Roman" w:hAnsi="Times New Roman"/>
                <w:i/>
              </w:rPr>
              <w:t>Практическое занятие №</w:t>
            </w:r>
            <w:r>
              <w:rPr>
                <w:rFonts w:ascii="Times New Roman" w:hAnsi="Times New Roman"/>
                <w:i/>
              </w:rPr>
              <w:t>7 О</w:t>
            </w:r>
            <w:r w:rsidRPr="00570C32">
              <w:rPr>
                <w:rFonts w:ascii="Times New Roman" w:hAnsi="Times New Roman"/>
                <w:bCs/>
                <w:sz w:val="24"/>
                <w:szCs w:val="24"/>
              </w:rPr>
              <w:t>пределениекачества молока и молочных продуктов</w:t>
            </w:r>
          </w:p>
        </w:tc>
        <w:tc>
          <w:tcPr>
            <w:tcW w:w="966" w:type="pct"/>
            <w:vAlign w:val="center"/>
          </w:tcPr>
          <w:p w:rsidR="00496B9F" w:rsidRPr="006360AB" w:rsidRDefault="00D57B86" w:rsidP="00C34067">
            <w:pPr>
              <w:spacing w:after="0"/>
              <w:jc w:val="center"/>
              <w:rPr>
                <w:rFonts w:ascii="Times New Roman" w:hAnsi="Times New Roman"/>
                <w:bCs/>
                <w:i/>
              </w:rPr>
            </w:pPr>
            <w:r>
              <w:rPr>
                <w:rFonts w:ascii="Times New Roman" w:hAnsi="Times New Roman"/>
                <w:bCs/>
                <w:i/>
              </w:rPr>
              <w:t>10</w:t>
            </w:r>
          </w:p>
        </w:tc>
        <w:tc>
          <w:tcPr>
            <w:tcW w:w="1284" w:type="pct"/>
            <w:vMerge/>
          </w:tcPr>
          <w:p w:rsidR="00496B9F" w:rsidRPr="00315F34" w:rsidRDefault="00496B9F" w:rsidP="00C34067">
            <w:pPr>
              <w:spacing w:after="0"/>
              <w:rPr>
                <w:rFonts w:ascii="Times New Roman" w:hAnsi="Times New Roman"/>
                <w:b/>
                <w:bCs/>
              </w:rPr>
            </w:pPr>
          </w:p>
        </w:tc>
        <w:tc>
          <w:tcPr>
            <w:tcW w:w="411" w:type="pct"/>
          </w:tcPr>
          <w:p w:rsidR="00496B9F" w:rsidRPr="006E1DFB" w:rsidRDefault="00496B9F" w:rsidP="00C34067">
            <w:pPr>
              <w:spacing w:after="0"/>
              <w:rPr>
                <w:rFonts w:ascii="Times New Roman" w:hAnsi="Times New Roman"/>
                <w:sz w:val="24"/>
                <w:szCs w:val="24"/>
              </w:rPr>
            </w:pPr>
          </w:p>
        </w:tc>
        <w:tc>
          <w:tcPr>
            <w:tcW w:w="411" w:type="pct"/>
          </w:tcPr>
          <w:p w:rsidR="00496B9F" w:rsidRPr="006E1DFB" w:rsidRDefault="00496B9F" w:rsidP="00C34067">
            <w:pPr>
              <w:spacing w:after="0"/>
              <w:rPr>
                <w:rFonts w:ascii="Times New Roman" w:hAnsi="Times New Roman"/>
                <w:sz w:val="24"/>
                <w:szCs w:val="24"/>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rPr>
            </w:pPr>
          </w:p>
        </w:tc>
        <w:tc>
          <w:tcPr>
            <w:tcW w:w="1264" w:type="pct"/>
          </w:tcPr>
          <w:p w:rsidR="00496B9F" w:rsidRPr="00315F34" w:rsidRDefault="00496B9F" w:rsidP="00C34067">
            <w:pPr>
              <w:spacing w:after="0"/>
              <w:rPr>
                <w:rFonts w:ascii="Times New Roman" w:hAnsi="Times New Roman"/>
                <w:b/>
              </w:rPr>
            </w:pPr>
            <w:r>
              <w:rPr>
                <w:rFonts w:ascii="Times New Roman" w:hAnsi="Times New Roman"/>
                <w:i/>
              </w:rPr>
              <w:t>Практическое занятие №8 А</w:t>
            </w:r>
            <w:r w:rsidRPr="00570C32">
              <w:rPr>
                <w:rFonts w:ascii="Times New Roman" w:hAnsi="Times New Roman"/>
                <w:bCs/>
                <w:sz w:val="24"/>
                <w:szCs w:val="24"/>
              </w:rPr>
              <w:t>анализ качества мяса, определение свежести мяса</w:t>
            </w:r>
          </w:p>
        </w:tc>
        <w:tc>
          <w:tcPr>
            <w:tcW w:w="966" w:type="pct"/>
            <w:vAlign w:val="center"/>
          </w:tcPr>
          <w:p w:rsidR="00496B9F" w:rsidRPr="006360AB" w:rsidRDefault="00D57B86" w:rsidP="00C34067">
            <w:pPr>
              <w:spacing w:after="0"/>
              <w:jc w:val="center"/>
              <w:rPr>
                <w:rFonts w:ascii="Times New Roman" w:hAnsi="Times New Roman"/>
                <w:bCs/>
                <w:i/>
              </w:rPr>
            </w:pPr>
            <w:r>
              <w:rPr>
                <w:rFonts w:ascii="Times New Roman" w:hAnsi="Times New Roman"/>
                <w:bCs/>
                <w:i/>
              </w:rPr>
              <w:t>10</w:t>
            </w:r>
          </w:p>
        </w:tc>
        <w:tc>
          <w:tcPr>
            <w:tcW w:w="1284" w:type="pct"/>
            <w:vMerge/>
          </w:tcPr>
          <w:p w:rsidR="00496B9F" w:rsidRPr="00315F34" w:rsidRDefault="00496B9F" w:rsidP="00C34067">
            <w:pPr>
              <w:spacing w:after="0"/>
              <w:rPr>
                <w:rFonts w:ascii="Times New Roman" w:hAnsi="Times New Roman"/>
                <w:b/>
                <w:bCs/>
              </w:rPr>
            </w:pPr>
          </w:p>
        </w:tc>
        <w:tc>
          <w:tcPr>
            <w:tcW w:w="411" w:type="pct"/>
          </w:tcPr>
          <w:p w:rsidR="00496B9F" w:rsidRPr="006E1DFB" w:rsidRDefault="00496B9F" w:rsidP="00C34067">
            <w:pPr>
              <w:spacing w:after="0"/>
              <w:rPr>
                <w:rFonts w:ascii="Times New Roman" w:hAnsi="Times New Roman"/>
                <w:sz w:val="24"/>
                <w:szCs w:val="24"/>
              </w:rPr>
            </w:pPr>
          </w:p>
        </w:tc>
        <w:tc>
          <w:tcPr>
            <w:tcW w:w="411" w:type="pct"/>
          </w:tcPr>
          <w:p w:rsidR="00496B9F" w:rsidRPr="006E1DFB" w:rsidRDefault="00496B9F" w:rsidP="00C34067">
            <w:pPr>
              <w:spacing w:after="0"/>
              <w:rPr>
                <w:rFonts w:ascii="Times New Roman" w:hAnsi="Times New Roman"/>
                <w:sz w:val="24"/>
                <w:szCs w:val="24"/>
              </w:rPr>
            </w:pPr>
          </w:p>
        </w:tc>
      </w:tr>
      <w:tr w:rsidR="00496B9F" w:rsidRPr="00315F34" w:rsidTr="00C34067">
        <w:trPr>
          <w:trHeight w:val="20"/>
        </w:trPr>
        <w:tc>
          <w:tcPr>
            <w:tcW w:w="664" w:type="pct"/>
            <w:vMerge/>
          </w:tcPr>
          <w:p w:rsidR="00496B9F" w:rsidRPr="00315F34" w:rsidRDefault="00496B9F" w:rsidP="00C34067">
            <w:pPr>
              <w:spacing w:after="0"/>
              <w:rPr>
                <w:rFonts w:ascii="Times New Roman" w:hAnsi="Times New Roman"/>
                <w:b/>
                <w:bCs/>
              </w:rPr>
            </w:pPr>
          </w:p>
        </w:tc>
        <w:tc>
          <w:tcPr>
            <w:tcW w:w="1264" w:type="pct"/>
            <w:vAlign w:val="bottom"/>
          </w:tcPr>
          <w:p w:rsidR="00496B9F" w:rsidRPr="00CB74DC" w:rsidRDefault="00496B9F" w:rsidP="00C34067">
            <w:pPr>
              <w:spacing w:after="0"/>
              <w:rPr>
                <w:rFonts w:ascii="Times New Roman" w:hAnsi="Times New Roman"/>
                <w:i/>
              </w:rPr>
            </w:pPr>
            <w:r>
              <w:rPr>
                <w:rFonts w:ascii="Times New Roman" w:hAnsi="Times New Roman"/>
                <w:i/>
              </w:rPr>
              <w:t>Практическое занятие №9 А</w:t>
            </w:r>
            <w:r w:rsidRPr="00570C32">
              <w:rPr>
                <w:rFonts w:ascii="Times New Roman" w:hAnsi="Times New Roman"/>
                <w:bCs/>
                <w:sz w:val="24"/>
                <w:szCs w:val="24"/>
              </w:rPr>
              <w:t>нализ качества мясных продуктов</w:t>
            </w:r>
          </w:p>
        </w:tc>
        <w:tc>
          <w:tcPr>
            <w:tcW w:w="966" w:type="pct"/>
            <w:vAlign w:val="center"/>
          </w:tcPr>
          <w:p w:rsidR="00496B9F" w:rsidRPr="006360AB" w:rsidRDefault="00D57B86" w:rsidP="00C34067">
            <w:pPr>
              <w:spacing w:after="0"/>
              <w:jc w:val="center"/>
              <w:rPr>
                <w:rFonts w:ascii="Times New Roman" w:hAnsi="Times New Roman"/>
                <w:i/>
              </w:rPr>
            </w:pPr>
            <w:r>
              <w:rPr>
                <w:rFonts w:ascii="Times New Roman" w:hAnsi="Times New Roman"/>
                <w:bCs/>
                <w:i/>
              </w:rPr>
              <w:t>6</w:t>
            </w:r>
          </w:p>
        </w:tc>
        <w:tc>
          <w:tcPr>
            <w:tcW w:w="1284" w:type="pct"/>
            <w:vMerge/>
          </w:tcPr>
          <w:p w:rsidR="00496B9F" w:rsidRPr="00315F34" w:rsidRDefault="00496B9F" w:rsidP="00C34067">
            <w:pPr>
              <w:spacing w:after="0"/>
              <w:rPr>
                <w:rFonts w:ascii="Times New Roman" w:hAnsi="Times New Roman"/>
                <w:b/>
                <w:bCs/>
              </w:rPr>
            </w:pPr>
          </w:p>
        </w:tc>
        <w:tc>
          <w:tcPr>
            <w:tcW w:w="411" w:type="pct"/>
          </w:tcPr>
          <w:p w:rsidR="00496B9F" w:rsidRPr="006E1DFB" w:rsidRDefault="00496B9F" w:rsidP="00C34067">
            <w:pPr>
              <w:spacing w:after="0"/>
              <w:rPr>
                <w:rFonts w:ascii="Times New Roman" w:hAnsi="Times New Roman"/>
                <w:sz w:val="24"/>
                <w:szCs w:val="24"/>
              </w:rPr>
            </w:pPr>
          </w:p>
        </w:tc>
        <w:tc>
          <w:tcPr>
            <w:tcW w:w="411" w:type="pct"/>
          </w:tcPr>
          <w:p w:rsidR="00496B9F" w:rsidRPr="006E1DFB" w:rsidRDefault="00496B9F" w:rsidP="00C34067">
            <w:pPr>
              <w:spacing w:after="0"/>
              <w:rPr>
                <w:rFonts w:ascii="Times New Roman" w:hAnsi="Times New Roman"/>
                <w:sz w:val="24"/>
                <w:szCs w:val="24"/>
              </w:rPr>
            </w:pPr>
          </w:p>
        </w:tc>
      </w:tr>
      <w:tr w:rsidR="00496B9F" w:rsidRPr="00315F34" w:rsidTr="00C34067">
        <w:trPr>
          <w:trHeight w:val="20"/>
        </w:trPr>
        <w:tc>
          <w:tcPr>
            <w:tcW w:w="1928" w:type="pct"/>
            <w:gridSpan w:val="2"/>
          </w:tcPr>
          <w:p w:rsidR="00496B9F" w:rsidRPr="00315F34" w:rsidRDefault="00496B9F" w:rsidP="00C34067">
            <w:pPr>
              <w:suppressAutoHyphens/>
              <w:spacing w:after="0"/>
              <w:rPr>
                <w:rFonts w:ascii="Times New Roman" w:hAnsi="Times New Roman"/>
                <w:b/>
              </w:rPr>
            </w:pPr>
            <w:r w:rsidRPr="00315F34">
              <w:rPr>
                <w:rFonts w:ascii="Times New Roman" w:hAnsi="Times New Roman"/>
                <w:b/>
                <w:bCs/>
              </w:rPr>
              <w:t xml:space="preserve">Раздел </w:t>
            </w:r>
            <w:r>
              <w:rPr>
                <w:rFonts w:ascii="Times New Roman" w:hAnsi="Times New Roman"/>
                <w:b/>
                <w:bCs/>
              </w:rPr>
              <w:t>2</w:t>
            </w:r>
            <w:r w:rsidRPr="00315F34">
              <w:rPr>
                <w:rFonts w:ascii="Times New Roman" w:hAnsi="Times New Roman"/>
                <w:b/>
                <w:bCs/>
              </w:rPr>
              <w:t xml:space="preserve">. </w:t>
            </w:r>
            <w:r w:rsidRPr="00570C32">
              <w:rPr>
                <w:rFonts w:ascii="Times New Roman" w:hAnsi="Times New Roman"/>
                <w:b/>
                <w:bCs/>
                <w:sz w:val="24"/>
                <w:szCs w:val="24"/>
              </w:rPr>
              <w:t>Метрологическое обеспечение производства</w:t>
            </w:r>
          </w:p>
        </w:tc>
        <w:tc>
          <w:tcPr>
            <w:tcW w:w="966" w:type="pct"/>
            <w:vAlign w:val="center"/>
          </w:tcPr>
          <w:p w:rsidR="00496B9F" w:rsidRPr="00315F34" w:rsidRDefault="00496B9F" w:rsidP="00C34067">
            <w:pPr>
              <w:spacing w:after="0"/>
              <w:jc w:val="center"/>
              <w:rPr>
                <w:rFonts w:ascii="Times New Roman" w:hAnsi="Times New Roman"/>
                <w:b/>
                <w:i/>
              </w:rPr>
            </w:pPr>
            <w:r>
              <w:rPr>
                <w:rFonts w:ascii="Times New Roman" w:hAnsi="Times New Roman"/>
                <w:b/>
                <w:i/>
              </w:rPr>
              <w:t>18/4</w:t>
            </w:r>
          </w:p>
        </w:tc>
        <w:tc>
          <w:tcPr>
            <w:tcW w:w="1284" w:type="pct"/>
          </w:tcPr>
          <w:p w:rsidR="00496B9F" w:rsidRPr="00315F34" w:rsidRDefault="00496B9F" w:rsidP="00C34067">
            <w:pPr>
              <w:spacing w:after="0"/>
              <w:rPr>
                <w:rFonts w:ascii="Times New Roman" w:hAnsi="Times New Roman"/>
                <w:b/>
                <w:i/>
              </w:rPr>
            </w:pPr>
          </w:p>
        </w:tc>
        <w:tc>
          <w:tcPr>
            <w:tcW w:w="411" w:type="pct"/>
          </w:tcPr>
          <w:p w:rsidR="00496B9F" w:rsidRDefault="00496B9F" w:rsidP="00C34067">
            <w:pPr>
              <w:spacing w:after="0"/>
              <w:rPr>
                <w:rFonts w:ascii="Times New Roman" w:hAnsi="Times New Roman"/>
                <w:sz w:val="24"/>
                <w:szCs w:val="24"/>
              </w:rPr>
            </w:pPr>
            <w:r w:rsidRPr="00BE77E5">
              <w:rPr>
                <w:rFonts w:ascii="Times New Roman" w:hAnsi="Times New Roman"/>
                <w:sz w:val="24"/>
                <w:szCs w:val="24"/>
              </w:rPr>
              <w:t>ОК-2</w:t>
            </w:r>
          </w:p>
          <w:p w:rsidR="00496B9F" w:rsidRDefault="00496B9F" w:rsidP="00C34067">
            <w:pPr>
              <w:spacing w:after="0"/>
              <w:rPr>
                <w:rFonts w:ascii="Times New Roman" w:hAnsi="Times New Roman"/>
                <w:sz w:val="24"/>
                <w:szCs w:val="24"/>
              </w:rPr>
            </w:pPr>
          </w:p>
          <w:p w:rsidR="00496B9F" w:rsidRDefault="00496B9F" w:rsidP="00C34067">
            <w:pPr>
              <w:spacing w:after="0"/>
              <w:rPr>
                <w:rFonts w:ascii="Times New Roman" w:hAnsi="Times New Roman"/>
                <w:sz w:val="24"/>
                <w:szCs w:val="24"/>
              </w:rPr>
            </w:pPr>
            <w:r>
              <w:rPr>
                <w:rFonts w:ascii="Times New Roman" w:hAnsi="Times New Roman"/>
                <w:sz w:val="24"/>
                <w:szCs w:val="24"/>
              </w:rPr>
              <w:t>ОК-4</w:t>
            </w:r>
          </w:p>
          <w:p w:rsidR="00496B9F" w:rsidRDefault="00496B9F" w:rsidP="00C34067">
            <w:pPr>
              <w:spacing w:after="0"/>
              <w:rPr>
                <w:rFonts w:ascii="Times New Roman" w:hAnsi="Times New Roman"/>
                <w:sz w:val="24"/>
                <w:szCs w:val="24"/>
              </w:rPr>
            </w:pPr>
          </w:p>
          <w:p w:rsidR="00496B9F" w:rsidRDefault="00496B9F" w:rsidP="00C34067">
            <w:pPr>
              <w:spacing w:after="0"/>
              <w:rPr>
                <w:rFonts w:ascii="Times New Roman" w:hAnsi="Times New Roman"/>
                <w:sz w:val="24"/>
                <w:szCs w:val="24"/>
              </w:rPr>
            </w:pPr>
            <w:r>
              <w:rPr>
                <w:rFonts w:ascii="Times New Roman" w:hAnsi="Times New Roman"/>
                <w:sz w:val="24"/>
                <w:szCs w:val="24"/>
              </w:rPr>
              <w:t>ОК-5</w:t>
            </w:r>
          </w:p>
          <w:p w:rsidR="00496B9F" w:rsidRDefault="00496B9F" w:rsidP="00C34067">
            <w:pPr>
              <w:spacing w:after="0"/>
              <w:rPr>
                <w:rFonts w:ascii="Times New Roman" w:hAnsi="Times New Roman"/>
                <w:sz w:val="24"/>
                <w:szCs w:val="24"/>
              </w:rPr>
            </w:pPr>
          </w:p>
          <w:p w:rsidR="00496B9F" w:rsidRDefault="00496B9F" w:rsidP="00C34067">
            <w:pPr>
              <w:spacing w:after="0"/>
              <w:rPr>
                <w:rFonts w:ascii="Times New Roman" w:hAnsi="Times New Roman"/>
                <w:sz w:val="24"/>
                <w:szCs w:val="24"/>
              </w:rPr>
            </w:pPr>
            <w:r>
              <w:rPr>
                <w:rFonts w:ascii="Times New Roman" w:hAnsi="Times New Roman"/>
                <w:sz w:val="24"/>
                <w:szCs w:val="24"/>
              </w:rPr>
              <w:t>ОК-6</w:t>
            </w:r>
          </w:p>
          <w:p w:rsidR="00496B9F" w:rsidRDefault="00496B9F" w:rsidP="00C34067">
            <w:pPr>
              <w:spacing w:after="0"/>
              <w:rPr>
                <w:rFonts w:ascii="Times New Roman" w:hAnsi="Times New Roman"/>
                <w:sz w:val="24"/>
                <w:szCs w:val="24"/>
              </w:rPr>
            </w:pPr>
          </w:p>
          <w:p w:rsidR="00496B9F" w:rsidRPr="00BE77E5" w:rsidRDefault="00496B9F" w:rsidP="00C34067">
            <w:pPr>
              <w:spacing w:after="0"/>
              <w:rPr>
                <w:rFonts w:ascii="Times New Roman" w:hAnsi="Times New Roman"/>
                <w:sz w:val="24"/>
                <w:szCs w:val="24"/>
              </w:rPr>
            </w:pPr>
            <w:r>
              <w:rPr>
                <w:rFonts w:ascii="Times New Roman" w:hAnsi="Times New Roman"/>
                <w:sz w:val="24"/>
                <w:szCs w:val="24"/>
              </w:rPr>
              <w:t>ОК-9</w:t>
            </w:r>
          </w:p>
        </w:tc>
        <w:tc>
          <w:tcPr>
            <w:tcW w:w="411" w:type="pct"/>
          </w:tcPr>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Уо.02.01</w:t>
            </w:r>
          </w:p>
          <w:p w:rsidR="00496B9F" w:rsidRPr="006E1DFB" w:rsidRDefault="004D5929" w:rsidP="00C34067">
            <w:pPr>
              <w:spacing w:after="0"/>
              <w:rPr>
                <w:rFonts w:ascii="Times New Roman" w:hAnsi="Times New Roman"/>
                <w:sz w:val="24"/>
                <w:szCs w:val="24"/>
              </w:rPr>
            </w:pPr>
            <w:r>
              <w:rPr>
                <w:rFonts w:ascii="Times New Roman" w:hAnsi="Times New Roman"/>
                <w:sz w:val="24"/>
                <w:szCs w:val="24"/>
              </w:rPr>
              <w:t>Зо.02.01</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Уо.04.02</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Зо.04.02</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Уо.05.01</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Зо.05.02</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Уо.06.01</w:t>
            </w:r>
          </w:p>
          <w:p w:rsidR="00496B9F" w:rsidRDefault="00496B9F" w:rsidP="00C34067">
            <w:pPr>
              <w:spacing w:after="0"/>
              <w:rPr>
                <w:rFonts w:ascii="Times New Roman" w:hAnsi="Times New Roman"/>
                <w:b/>
                <w:i/>
              </w:rPr>
            </w:pPr>
            <w:r>
              <w:rPr>
                <w:rFonts w:ascii="Times New Roman" w:hAnsi="Times New Roman"/>
                <w:sz w:val="24"/>
                <w:szCs w:val="24"/>
              </w:rPr>
              <w:t>Зо.06.02</w:t>
            </w:r>
          </w:p>
          <w:p w:rsidR="00496B9F" w:rsidRPr="006E1DFB" w:rsidRDefault="00496B9F" w:rsidP="00C34067">
            <w:pPr>
              <w:spacing w:after="0"/>
              <w:rPr>
                <w:rFonts w:ascii="Times New Roman" w:hAnsi="Times New Roman"/>
                <w:sz w:val="24"/>
                <w:szCs w:val="24"/>
              </w:rPr>
            </w:pPr>
            <w:r>
              <w:rPr>
                <w:rFonts w:ascii="Times New Roman" w:hAnsi="Times New Roman"/>
                <w:sz w:val="24"/>
                <w:szCs w:val="24"/>
              </w:rPr>
              <w:t>Уо.09.04</w:t>
            </w:r>
          </w:p>
          <w:p w:rsidR="00496B9F" w:rsidRPr="00315F34" w:rsidRDefault="00496B9F" w:rsidP="00C34067">
            <w:pPr>
              <w:spacing w:after="0"/>
              <w:rPr>
                <w:rFonts w:ascii="Times New Roman" w:hAnsi="Times New Roman"/>
                <w:b/>
                <w:i/>
              </w:rPr>
            </w:pPr>
            <w:r>
              <w:rPr>
                <w:rFonts w:ascii="Times New Roman" w:hAnsi="Times New Roman"/>
                <w:sz w:val="24"/>
                <w:szCs w:val="24"/>
              </w:rPr>
              <w:t>Зо.09.03</w:t>
            </w:r>
          </w:p>
        </w:tc>
      </w:tr>
      <w:tr w:rsidR="004D5929" w:rsidRPr="00315F34" w:rsidTr="00C34067">
        <w:trPr>
          <w:trHeight w:val="20"/>
        </w:trPr>
        <w:tc>
          <w:tcPr>
            <w:tcW w:w="664" w:type="pct"/>
            <w:vMerge w:val="restart"/>
          </w:tcPr>
          <w:p w:rsidR="004D5929" w:rsidRPr="00315F34" w:rsidRDefault="004D5929" w:rsidP="00C34067">
            <w:pPr>
              <w:suppressAutoHyphens/>
              <w:spacing w:after="0"/>
              <w:rPr>
                <w:rFonts w:ascii="Times New Roman" w:hAnsi="Times New Roman"/>
                <w:b/>
                <w:bCs/>
              </w:rPr>
            </w:pPr>
            <w:r>
              <w:rPr>
                <w:rFonts w:ascii="Times New Roman" w:hAnsi="Times New Roman"/>
                <w:b/>
                <w:bCs/>
              </w:rPr>
              <w:lastRenderedPageBreak/>
              <w:t>Тема 3</w:t>
            </w:r>
          </w:p>
          <w:p w:rsidR="004D5929" w:rsidRDefault="004D5929" w:rsidP="00C34067">
            <w:pPr>
              <w:suppressAutoHyphens/>
              <w:spacing w:after="0"/>
              <w:rPr>
                <w:rFonts w:ascii="Times New Roman" w:hAnsi="Times New Roman"/>
                <w:b/>
                <w:bCs/>
              </w:rPr>
            </w:pPr>
          </w:p>
          <w:p w:rsidR="004D5929" w:rsidRPr="00315F34" w:rsidRDefault="004D5929" w:rsidP="00C34067">
            <w:pPr>
              <w:suppressAutoHyphens/>
              <w:spacing w:after="0"/>
              <w:rPr>
                <w:rFonts w:ascii="Times New Roman" w:hAnsi="Times New Roman"/>
                <w:b/>
                <w:bCs/>
              </w:rPr>
            </w:pPr>
          </w:p>
        </w:tc>
        <w:tc>
          <w:tcPr>
            <w:tcW w:w="1264" w:type="pct"/>
          </w:tcPr>
          <w:p w:rsidR="004D5929" w:rsidRPr="00315F34" w:rsidRDefault="004D5929" w:rsidP="00C34067">
            <w:pPr>
              <w:suppressAutoHyphens/>
              <w:spacing w:after="0"/>
              <w:rPr>
                <w:rFonts w:ascii="Times New Roman" w:hAnsi="Times New Roman"/>
                <w:b/>
                <w:bCs/>
              </w:rPr>
            </w:pPr>
            <w:r w:rsidRPr="00F124B0">
              <w:rPr>
                <w:rFonts w:ascii="Times New Roman" w:hAnsi="Times New Roman"/>
                <w:bCs/>
                <w:sz w:val="24"/>
                <w:szCs w:val="24"/>
              </w:rPr>
              <w:t>Организация работ метрологической службы</w:t>
            </w:r>
          </w:p>
        </w:tc>
        <w:tc>
          <w:tcPr>
            <w:tcW w:w="966" w:type="pct"/>
            <w:vAlign w:val="center"/>
          </w:tcPr>
          <w:p w:rsidR="004D5929" w:rsidRPr="006360AB" w:rsidRDefault="004D5929" w:rsidP="00C34067">
            <w:pPr>
              <w:spacing w:after="0"/>
              <w:jc w:val="center"/>
              <w:rPr>
                <w:rFonts w:ascii="Times New Roman" w:hAnsi="Times New Roman"/>
                <w:i/>
              </w:rPr>
            </w:pPr>
            <w:r>
              <w:rPr>
                <w:rFonts w:ascii="Times New Roman" w:hAnsi="Times New Roman"/>
                <w:i/>
              </w:rPr>
              <w:t>18/4</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Default="004D5929" w:rsidP="006816DD">
            <w:pPr>
              <w:spacing w:after="0"/>
              <w:rPr>
                <w:rFonts w:ascii="Times New Roman" w:hAnsi="Times New Roman"/>
                <w:sz w:val="24"/>
                <w:szCs w:val="24"/>
              </w:rPr>
            </w:pPr>
            <w:r w:rsidRPr="00BE77E5">
              <w:rPr>
                <w:rFonts w:ascii="Times New Roman" w:hAnsi="Times New Roman"/>
                <w:sz w:val="24"/>
                <w:szCs w:val="24"/>
              </w:rPr>
              <w:t>ОК-2</w:t>
            </w:r>
          </w:p>
          <w:p w:rsidR="004D5929" w:rsidRDefault="004D5929" w:rsidP="006816DD">
            <w:pPr>
              <w:spacing w:after="0"/>
              <w:rPr>
                <w:rFonts w:ascii="Times New Roman" w:hAnsi="Times New Roman"/>
                <w:sz w:val="24"/>
                <w:szCs w:val="24"/>
              </w:rPr>
            </w:pPr>
          </w:p>
          <w:p w:rsidR="004D5929" w:rsidRDefault="004D5929" w:rsidP="006816DD">
            <w:pPr>
              <w:spacing w:after="0"/>
              <w:rPr>
                <w:rFonts w:ascii="Times New Roman" w:hAnsi="Times New Roman"/>
                <w:sz w:val="24"/>
                <w:szCs w:val="24"/>
              </w:rPr>
            </w:pPr>
            <w:r>
              <w:rPr>
                <w:rFonts w:ascii="Times New Roman" w:hAnsi="Times New Roman"/>
                <w:sz w:val="24"/>
                <w:szCs w:val="24"/>
              </w:rPr>
              <w:t>ОК-4</w:t>
            </w:r>
          </w:p>
          <w:p w:rsidR="004D5929" w:rsidRDefault="004D5929" w:rsidP="006816DD">
            <w:pPr>
              <w:spacing w:after="0"/>
              <w:rPr>
                <w:rFonts w:ascii="Times New Roman" w:hAnsi="Times New Roman"/>
                <w:sz w:val="24"/>
                <w:szCs w:val="24"/>
              </w:rPr>
            </w:pPr>
          </w:p>
          <w:p w:rsidR="004D5929" w:rsidRDefault="004D5929" w:rsidP="006816DD">
            <w:pPr>
              <w:spacing w:after="0"/>
              <w:rPr>
                <w:rFonts w:ascii="Times New Roman" w:hAnsi="Times New Roman"/>
                <w:sz w:val="24"/>
                <w:szCs w:val="24"/>
              </w:rPr>
            </w:pPr>
            <w:r>
              <w:rPr>
                <w:rFonts w:ascii="Times New Roman" w:hAnsi="Times New Roman"/>
                <w:sz w:val="24"/>
                <w:szCs w:val="24"/>
              </w:rPr>
              <w:t>ОК-5</w:t>
            </w:r>
          </w:p>
          <w:p w:rsidR="004D5929" w:rsidRDefault="004D5929" w:rsidP="006816DD">
            <w:pPr>
              <w:spacing w:after="0"/>
              <w:rPr>
                <w:rFonts w:ascii="Times New Roman" w:hAnsi="Times New Roman"/>
                <w:sz w:val="24"/>
                <w:szCs w:val="24"/>
              </w:rPr>
            </w:pPr>
          </w:p>
          <w:p w:rsidR="004D5929" w:rsidRDefault="004D5929" w:rsidP="006816DD">
            <w:pPr>
              <w:spacing w:after="0"/>
              <w:rPr>
                <w:rFonts w:ascii="Times New Roman" w:hAnsi="Times New Roman"/>
                <w:sz w:val="24"/>
                <w:szCs w:val="24"/>
              </w:rPr>
            </w:pPr>
            <w:r>
              <w:rPr>
                <w:rFonts w:ascii="Times New Roman" w:hAnsi="Times New Roman"/>
                <w:sz w:val="24"/>
                <w:szCs w:val="24"/>
              </w:rPr>
              <w:t>ОК-6</w:t>
            </w:r>
          </w:p>
          <w:p w:rsidR="004D5929" w:rsidRDefault="004D5929" w:rsidP="006816DD">
            <w:pPr>
              <w:spacing w:after="0"/>
              <w:rPr>
                <w:rFonts w:ascii="Times New Roman" w:hAnsi="Times New Roman"/>
                <w:sz w:val="24"/>
                <w:szCs w:val="24"/>
              </w:rPr>
            </w:pPr>
          </w:p>
          <w:p w:rsidR="004D5929" w:rsidRPr="00BE77E5" w:rsidRDefault="004D5929" w:rsidP="006816DD">
            <w:pPr>
              <w:spacing w:after="0"/>
              <w:rPr>
                <w:rFonts w:ascii="Times New Roman" w:hAnsi="Times New Roman"/>
                <w:sz w:val="24"/>
                <w:szCs w:val="24"/>
              </w:rPr>
            </w:pPr>
            <w:r>
              <w:rPr>
                <w:rFonts w:ascii="Times New Roman" w:hAnsi="Times New Roman"/>
                <w:sz w:val="24"/>
                <w:szCs w:val="24"/>
              </w:rPr>
              <w:t>ОК-9</w:t>
            </w:r>
          </w:p>
        </w:tc>
        <w:tc>
          <w:tcPr>
            <w:tcW w:w="411" w:type="pct"/>
          </w:tcPr>
          <w:p w:rsidR="004D5929" w:rsidRPr="006E1DFB" w:rsidRDefault="004D5929" w:rsidP="006816DD">
            <w:pPr>
              <w:spacing w:after="0"/>
              <w:rPr>
                <w:rFonts w:ascii="Times New Roman" w:hAnsi="Times New Roman"/>
                <w:sz w:val="24"/>
                <w:szCs w:val="24"/>
              </w:rPr>
            </w:pPr>
            <w:r>
              <w:rPr>
                <w:rFonts w:ascii="Times New Roman" w:hAnsi="Times New Roman"/>
                <w:sz w:val="24"/>
                <w:szCs w:val="24"/>
              </w:rPr>
              <w:t>Уо.02.01</w:t>
            </w:r>
          </w:p>
          <w:p w:rsidR="004D5929" w:rsidRPr="006E1DFB" w:rsidRDefault="004D5929" w:rsidP="006816DD">
            <w:pPr>
              <w:spacing w:after="0"/>
              <w:rPr>
                <w:rFonts w:ascii="Times New Roman" w:hAnsi="Times New Roman"/>
                <w:sz w:val="24"/>
                <w:szCs w:val="24"/>
              </w:rPr>
            </w:pPr>
            <w:r>
              <w:rPr>
                <w:rFonts w:ascii="Times New Roman" w:hAnsi="Times New Roman"/>
                <w:sz w:val="24"/>
                <w:szCs w:val="24"/>
              </w:rPr>
              <w:t>Зо.02.01</w:t>
            </w:r>
          </w:p>
          <w:p w:rsidR="004D5929" w:rsidRPr="006E1DFB" w:rsidRDefault="004D5929" w:rsidP="006816DD">
            <w:pPr>
              <w:spacing w:after="0"/>
              <w:rPr>
                <w:rFonts w:ascii="Times New Roman" w:hAnsi="Times New Roman"/>
                <w:sz w:val="24"/>
                <w:szCs w:val="24"/>
              </w:rPr>
            </w:pPr>
            <w:r>
              <w:rPr>
                <w:rFonts w:ascii="Times New Roman" w:hAnsi="Times New Roman"/>
                <w:sz w:val="24"/>
                <w:szCs w:val="24"/>
              </w:rPr>
              <w:t>Уо.04.02</w:t>
            </w:r>
          </w:p>
          <w:p w:rsidR="004D5929" w:rsidRPr="006E1DFB" w:rsidRDefault="004D5929" w:rsidP="006816DD">
            <w:pPr>
              <w:spacing w:after="0"/>
              <w:rPr>
                <w:rFonts w:ascii="Times New Roman" w:hAnsi="Times New Roman"/>
                <w:sz w:val="24"/>
                <w:szCs w:val="24"/>
              </w:rPr>
            </w:pPr>
            <w:r>
              <w:rPr>
                <w:rFonts w:ascii="Times New Roman" w:hAnsi="Times New Roman"/>
                <w:sz w:val="24"/>
                <w:szCs w:val="24"/>
              </w:rPr>
              <w:t>Зо.04.02</w:t>
            </w:r>
          </w:p>
          <w:p w:rsidR="004D5929" w:rsidRPr="006E1DFB" w:rsidRDefault="004D5929" w:rsidP="006816DD">
            <w:pPr>
              <w:spacing w:after="0"/>
              <w:rPr>
                <w:rFonts w:ascii="Times New Roman" w:hAnsi="Times New Roman"/>
                <w:sz w:val="24"/>
                <w:szCs w:val="24"/>
              </w:rPr>
            </w:pPr>
            <w:r>
              <w:rPr>
                <w:rFonts w:ascii="Times New Roman" w:hAnsi="Times New Roman"/>
                <w:sz w:val="24"/>
                <w:szCs w:val="24"/>
              </w:rPr>
              <w:t>Уо.05.01</w:t>
            </w:r>
          </w:p>
          <w:p w:rsidR="004D5929" w:rsidRPr="006E1DFB" w:rsidRDefault="004D5929" w:rsidP="006816DD">
            <w:pPr>
              <w:spacing w:after="0"/>
              <w:rPr>
                <w:rFonts w:ascii="Times New Roman" w:hAnsi="Times New Roman"/>
                <w:sz w:val="24"/>
                <w:szCs w:val="24"/>
              </w:rPr>
            </w:pPr>
            <w:r>
              <w:rPr>
                <w:rFonts w:ascii="Times New Roman" w:hAnsi="Times New Roman"/>
                <w:sz w:val="24"/>
                <w:szCs w:val="24"/>
              </w:rPr>
              <w:t>Зо.05.02</w:t>
            </w:r>
          </w:p>
          <w:p w:rsidR="004D5929" w:rsidRPr="006E1DFB" w:rsidRDefault="004D5929" w:rsidP="006816DD">
            <w:pPr>
              <w:spacing w:after="0"/>
              <w:rPr>
                <w:rFonts w:ascii="Times New Roman" w:hAnsi="Times New Roman"/>
                <w:sz w:val="24"/>
                <w:szCs w:val="24"/>
              </w:rPr>
            </w:pPr>
            <w:r>
              <w:rPr>
                <w:rFonts w:ascii="Times New Roman" w:hAnsi="Times New Roman"/>
                <w:sz w:val="24"/>
                <w:szCs w:val="24"/>
              </w:rPr>
              <w:t>Уо.06.01</w:t>
            </w:r>
          </w:p>
          <w:p w:rsidR="004D5929" w:rsidRDefault="004D5929" w:rsidP="006816DD">
            <w:pPr>
              <w:spacing w:after="0"/>
              <w:rPr>
                <w:rFonts w:ascii="Times New Roman" w:hAnsi="Times New Roman"/>
                <w:b/>
                <w:i/>
              </w:rPr>
            </w:pPr>
            <w:r>
              <w:rPr>
                <w:rFonts w:ascii="Times New Roman" w:hAnsi="Times New Roman"/>
                <w:sz w:val="24"/>
                <w:szCs w:val="24"/>
              </w:rPr>
              <w:t>Зо.06.02</w:t>
            </w:r>
          </w:p>
          <w:p w:rsidR="004D5929" w:rsidRPr="006E1DFB" w:rsidRDefault="004D5929" w:rsidP="006816DD">
            <w:pPr>
              <w:spacing w:after="0"/>
              <w:rPr>
                <w:rFonts w:ascii="Times New Roman" w:hAnsi="Times New Roman"/>
                <w:sz w:val="24"/>
                <w:szCs w:val="24"/>
              </w:rPr>
            </w:pPr>
            <w:r>
              <w:rPr>
                <w:rFonts w:ascii="Times New Roman" w:hAnsi="Times New Roman"/>
                <w:sz w:val="24"/>
                <w:szCs w:val="24"/>
              </w:rPr>
              <w:t>Уо.09.04</w:t>
            </w:r>
          </w:p>
          <w:p w:rsidR="004D5929" w:rsidRPr="00315F34" w:rsidRDefault="004D5929" w:rsidP="006816DD">
            <w:pPr>
              <w:spacing w:after="0"/>
              <w:rPr>
                <w:rFonts w:ascii="Times New Roman" w:hAnsi="Times New Roman"/>
                <w:b/>
                <w:i/>
              </w:rPr>
            </w:pPr>
            <w:r>
              <w:rPr>
                <w:rFonts w:ascii="Times New Roman" w:hAnsi="Times New Roman"/>
                <w:sz w:val="24"/>
                <w:szCs w:val="24"/>
              </w:rPr>
              <w:t>Зо.09.03</w:t>
            </w:r>
          </w:p>
        </w:tc>
      </w:tr>
      <w:tr w:rsidR="004D5929" w:rsidRPr="00315F34" w:rsidTr="00C34067">
        <w:trPr>
          <w:trHeight w:val="20"/>
        </w:trPr>
        <w:tc>
          <w:tcPr>
            <w:tcW w:w="664" w:type="pct"/>
            <w:vMerge/>
          </w:tcPr>
          <w:p w:rsidR="004D5929" w:rsidRDefault="004D5929" w:rsidP="00C34067">
            <w:pPr>
              <w:suppressAutoHyphens/>
              <w:spacing w:after="0"/>
              <w:rPr>
                <w:rFonts w:ascii="Times New Roman" w:hAnsi="Times New Roman"/>
                <w:b/>
                <w:bCs/>
              </w:rPr>
            </w:pPr>
          </w:p>
        </w:tc>
        <w:tc>
          <w:tcPr>
            <w:tcW w:w="1264" w:type="pct"/>
          </w:tcPr>
          <w:p w:rsidR="004D5929" w:rsidRPr="00570C32" w:rsidRDefault="004D5929"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Pr>
                <w:rFonts w:ascii="Times New Roman" w:hAnsi="Times New Roman"/>
                <w:b/>
                <w:bCs/>
              </w:rPr>
              <w:t xml:space="preserve">1. </w:t>
            </w:r>
            <w:r w:rsidRPr="00570C32">
              <w:rPr>
                <w:rFonts w:ascii="Times New Roman" w:hAnsi="Times New Roman"/>
                <w:bCs/>
                <w:sz w:val="24"/>
                <w:szCs w:val="24"/>
              </w:rPr>
              <w:t>Термины, определения и основные понятия в метрологии</w:t>
            </w:r>
          </w:p>
          <w:p w:rsidR="004D5929" w:rsidRPr="003215E3" w:rsidRDefault="004D5929" w:rsidP="00C34067">
            <w:pPr>
              <w:suppressAutoHyphens/>
              <w:spacing w:after="0"/>
              <w:rPr>
                <w:rFonts w:ascii="Times New Roman" w:hAnsi="Times New Roman"/>
                <w:b/>
                <w:bCs/>
              </w:rPr>
            </w:pPr>
          </w:p>
        </w:tc>
        <w:tc>
          <w:tcPr>
            <w:tcW w:w="966" w:type="pct"/>
            <w:vAlign w:val="center"/>
          </w:tcPr>
          <w:p w:rsidR="004D5929" w:rsidRPr="006360AB" w:rsidRDefault="004D5929" w:rsidP="00C34067">
            <w:pPr>
              <w:spacing w:after="0"/>
              <w:jc w:val="center"/>
              <w:rPr>
                <w:rFonts w:ascii="Times New Roman" w:hAnsi="Times New Roman"/>
                <w:i/>
              </w:rPr>
            </w:pPr>
            <w:r w:rsidRPr="006360AB">
              <w:rPr>
                <w:rFonts w:ascii="Times New Roman" w:hAnsi="Times New Roman"/>
                <w:i/>
              </w:rPr>
              <w:t>4</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Default="004D5929" w:rsidP="00C34067">
            <w:pPr>
              <w:suppressAutoHyphens/>
              <w:spacing w:after="0"/>
              <w:rPr>
                <w:rFonts w:ascii="Times New Roman" w:hAnsi="Times New Roman"/>
                <w:b/>
                <w:bCs/>
              </w:rPr>
            </w:pPr>
          </w:p>
        </w:tc>
        <w:tc>
          <w:tcPr>
            <w:tcW w:w="1264" w:type="pct"/>
          </w:tcPr>
          <w:p w:rsidR="004D5929" w:rsidRPr="003215E3" w:rsidRDefault="004D5929" w:rsidP="00C34067">
            <w:pPr>
              <w:suppressAutoHyphens/>
              <w:spacing w:after="0"/>
              <w:rPr>
                <w:rFonts w:ascii="Times New Roman" w:hAnsi="Times New Roman"/>
                <w:b/>
                <w:bCs/>
              </w:rPr>
            </w:pPr>
            <w:r>
              <w:rPr>
                <w:rFonts w:ascii="Times New Roman" w:hAnsi="Times New Roman"/>
                <w:b/>
                <w:bCs/>
              </w:rPr>
              <w:t xml:space="preserve">2. </w:t>
            </w:r>
            <w:r w:rsidRPr="00570C32">
              <w:rPr>
                <w:rFonts w:ascii="Times New Roman" w:hAnsi="Times New Roman"/>
                <w:bCs/>
                <w:sz w:val="24"/>
                <w:szCs w:val="24"/>
              </w:rPr>
              <w:t>Государственная и отраслевая метрологическая служба</w:t>
            </w:r>
          </w:p>
        </w:tc>
        <w:tc>
          <w:tcPr>
            <w:tcW w:w="966" w:type="pct"/>
            <w:vAlign w:val="center"/>
          </w:tcPr>
          <w:p w:rsidR="004D5929" w:rsidRPr="006360AB" w:rsidRDefault="004D5929" w:rsidP="00C34067">
            <w:pPr>
              <w:spacing w:after="0"/>
              <w:jc w:val="center"/>
              <w:rPr>
                <w:rFonts w:ascii="Times New Roman" w:hAnsi="Times New Roman"/>
                <w:i/>
              </w:rPr>
            </w:pPr>
            <w:r w:rsidRPr="006360AB">
              <w:rPr>
                <w:rFonts w:ascii="Times New Roman" w:hAnsi="Times New Roman"/>
                <w:i/>
              </w:rPr>
              <w:t>6</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BE77E5" w:rsidRDefault="004D5929" w:rsidP="00C34067">
            <w:pPr>
              <w:spacing w:after="0"/>
              <w:rPr>
                <w:rFonts w:ascii="Times New Roman" w:hAnsi="Times New Roman"/>
                <w:sz w:val="24"/>
                <w:szCs w:val="24"/>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Default="004D5929" w:rsidP="00C34067">
            <w:pPr>
              <w:suppressAutoHyphens/>
              <w:spacing w:after="0"/>
              <w:rPr>
                <w:rFonts w:ascii="Times New Roman" w:hAnsi="Times New Roman"/>
                <w:b/>
                <w:bCs/>
              </w:rPr>
            </w:pPr>
          </w:p>
        </w:tc>
        <w:tc>
          <w:tcPr>
            <w:tcW w:w="1264" w:type="pct"/>
          </w:tcPr>
          <w:p w:rsidR="004D5929" w:rsidRPr="00315F34" w:rsidRDefault="004D5929" w:rsidP="00C34067">
            <w:pPr>
              <w:spacing w:after="0"/>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66" w:type="pct"/>
            <w:vAlign w:val="center"/>
          </w:tcPr>
          <w:p w:rsidR="004D5929" w:rsidRPr="00315F34" w:rsidRDefault="004D5929" w:rsidP="00C34067">
            <w:pPr>
              <w:suppressAutoHyphens/>
              <w:spacing w:after="0"/>
              <w:jc w:val="center"/>
              <w:rPr>
                <w:rFonts w:ascii="Times New Roman" w:hAnsi="Times New Roman"/>
                <w:i/>
                <w:iCs/>
              </w:rPr>
            </w:pPr>
            <w:r>
              <w:rPr>
                <w:rFonts w:ascii="Times New Roman" w:hAnsi="Times New Roman"/>
                <w:i/>
                <w:iCs/>
              </w:rPr>
              <w:t>4</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BE77E5" w:rsidRDefault="004D5929" w:rsidP="00C34067">
            <w:pPr>
              <w:spacing w:after="0"/>
              <w:rPr>
                <w:rFonts w:ascii="Times New Roman" w:hAnsi="Times New Roman"/>
                <w:sz w:val="24"/>
                <w:szCs w:val="24"/>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Default="004D5929" w:rsidP="00C34067">
            <w:pPr>
              <w:suppressAutoHyphens/>
              <w:spacing w:after="0"/>
              <w:rPr>
                <w:rFonts w:ascii="Times New Roman" w:hAnsi="Times New Roman"/>
                <w:b/>
                <w:bCs/>
              </w:rPr>
            </w:pPr>
          </w:p>
        </w:tc>
        <w:tc>
          <w:tcPr>
            <w:tcW w:w="1264" w:type="pct"/>
          </w:tcPr>
          <w:p w:rsidR="004D5929" w:rsidRPr="00A35F02" w:rsidRDefault="004D5929" w:rsidP="00C34067">
            <w:pPr>
              <w:spacing w:after="0"/>
              <w:jc w:val="both"/>
              <w:rPr>
                <w:rFonts w:ascii="Times New Roman" w:hAnsi="Times New Roman"/>
                <w:i/>
              </w:rPr>
            </w:pPr>
            <w:r w:rsidRPr="00A35F02">
              <w:rPr>
                <w:rFonts w:ascii="Times New Roman" w:hAnsi="Times New Roman"/>
                <w:bCs/>
                <w:i/>
              </w:rPr>
              <w:t>Практическое занятие №1</w:t>
            </w:r>
            <w:r>
              <w:rPr>
                <w:rFonts w:ascii="Times New Roman" w:hAnsi="Times New Roman"/>
                <w:bCs/>
                <w:i/>
              </w:rPr>
              <w:t>0</w:t>
            </w:r>
            <w:r w:rsidRPr="00A35F02">
              <w:rPr>
                <w:rFonts w:ascii="Times New Roman" w:hAnsi="Times New Roman"/>
                <w:bCs/>
                <w:i/>
              </w:rPr>
              <w:t xml:space="preserve">. </w:t>
            </w:r>
            <w:r w:rsidRPr="00570C32">
              <w:rPr>
                <w:rFonts w:ascii="Times New Roman" w:hAnsi="Times New Roman"/>
                <w:bCs/>
                <w:sz w:val="24"/>
                <w:szCs w:val="24"/>
              </w:rPr>
              <w:t>Виды и методы измерений</w:t>
            </w:r>
          </w:p>
        </w:tc>
        <w:tc>
          <w:tcPr>
            <w:tcW w:w="966" w:type="pct"/>
            <w:vAlign w:val="center"/>
          </w:tcPr>
          <w:p w:rsidR="004D5929" w:rsidRPr="00315F34" w:rsidRDefault="004D5929" w:rsidP="00C34067">
            <w:pPr>
              <w:suppressAutoHyphens/>
              <w:spacing w:after="0"/>
              <w:jc w:val="center"/>
              <w:rPr>
                <w:rFonts w:ascii="Times New Roman" w:hAnsi="Times New Roman"/>
                <w:i/>
                <w:iCs/>
              </w:rPr>
            </w:pPr>
            <w:r>
              <w:rPr>
                <w:rFonts w:ascii="Times New Roman" w:hAnsi="Times New Roman"/>
                <w:i/>
                <w:iCs/>
              </w:rPr>
              <w:t>2</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Default="004D5929" w:rsidP="00C34067">
            <w:pPr>
              <w:suppressAutoHyphens/>
              <w:spacing w:after="0"/>
              <w:rPr>
                <w:rFonts w:ascii="Times New Roman" w:hAnsi="Times New Roman"/>
                <w:b/>
                <w:bCs/>
              </w:rPr>
            </w:pPr>
          </w:p>
        </w:tc>
        <w:tc>
          <w:tcPr>
            <w:tcW w:w="1264" w:type="pct"/>
          </w:tcPr>
          <w:p w:rsidR="004D5929" w:rsidRPr="00A35F02" w:rsidRDefault="004D5929" w:rsidP="00C34067">
            <w:pPr>
              <w:spacing w:after="0"/>
              <w:jc w:val="both"/>
              <w:rPr>
                <w:rFonts w:ascii="Times New Roman" w:hAnsi="Times New Roman"/>
                <w:bCs/>
                <w:i/>
              </w:rPr>
            </w:pPr>
            <w:r w:rsidRPr="00A35F02">
              <w:rPr>
                <w:rFonts w:ascii="Times New Roman" w:hAnsi="Times New Roman"/>
                <w:bCs/>
                <w:i/>
              </w:rPr>
              <w:t>Практическое занятие №1</w:t>
            </w:r>
            <w:r>
              <w:rPr>
                <w:rFonts w:ascii="Times New Roman" w:hAnsi="Times New Roman"/>
                <w:bCs/>
                <w:i/>
              </w:rPr>
              <w:t>1</w:t>
            </w:r>
            <w:r w:rsidRPr="00A35F02">
              <w:rPr>
                <w:rFonts w:ascii="Times New Roman" w:hAnsi="Times New Roman"/>
                <w:bCs/>
                <w:i/>
              </w:rPr>
              <w:t xml:space="preserve">. </w:t>
            </w:r>
            <w:r w:rsidRPr="00F124B0">
              <w:rPr>
                <w:rFonts w:ascii="Times New Roman" w:hAnsi="Times New Roman"/>
                <w:bCs/>
                <w:sz w:val="24"/>
                <w:szCs w:val="24"/>
              </w:rPr>
              <w:t>Стандартизация метрологического обеспечения производства.</w:t>
            </w:r>
          </w:p>
        </w:tc>
        <w:tc>
          <w:tcPr>
            <w:tcW w:w="966" w:type="pct"/>
            <w:vAlign w:val="center"/>
          </w:tcPr>
          <w:p w:rsidR="004D5929" w:rsidRDefault="004D5929" w:rsidP="00C34067">
            <w:pPr>
              <w:suppressAutoHyphens/>
              <w:spacing w:after="0"/>
              <w:jc w:val="center"/>
              <w:rPr>
                <w:rFonts w:ascii="Times New Roman" w:hAnsi="Times New Roman"/>
                <w:i/>
                <w:iCs/>
              </w:rPr>
            </w:pPr>
            <w:r>
              <w:rPr>
                <w:rFonts w:ascii="Times New Roman" w:hAnsi="Times New Roman"/>
                <w:i/>
                <w:iCs/>
              </w:rPr>
              <w:t>2</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Default="004D5929" w:rsidP="00C34067">
            <w:pPr>
              <w:suppressAutoHyphens/>
              <w:spacing w:after="0"/>
              <w:rPr>
                <w:rFonts w:ascii="Times New Roman" w:hAnsi="Times New Roman"/>
                <w:b/>
                <w:bCs/>
              </w:rPr>
            </w:pPr>
          </w:p>
        </w:tc>
        <w:tc>
          <w:tcPr>
            <w:tcW w:w="1264" w:type="pct"/>
          </w:tcPr>
          <w:p w:rsidR="004D5929" w:rsidRPr="00A35F02" w:rsidRDefault="004D5929" w:rsidP="00C34067">
            <w:pPr>
              <w:spacing w:after="0"/>
              <w:jc w:val="both"/>
              <w:rPr>
                <w:rFonts w:ascii="Times New Roman" w:hAnsi="Times New Roman"/>
                <w:bCs/>
                <w:i/>
              </w:rPr>
            </w:pPr>
            <w:r w:rsidRPr="00315F34">
              <w:rPr>
                <w:rFonts w:ascii="Times New Roman" w:hAnsi="Times New Roman"/>
                <w:b/>
                <w:bCs/>
              </w:rPr>
              <w:t>Самостоятельная работа обучающихся</w:t>
            </w:r>
          </w:p>
        </w:tc>
        <w:tc>
          <w:tcPr>
            <w:tcW w:w="966" w:type="pct"/>
            <w:vAlign w:val="center"/>
          </w:tcPr>
          <w:p w:rsidR="004D5929" w:rsidRDefault="004D5929" w:rsidP="00C34067">
            <w:pPr>
              <w:suppressAutoHyphens/>
              <w:spacing w:after="0"/>
              <w:jc w:val="center"/>
              <w:rPr>
                <w:rFonts w:ascii="Times New Roman" w:hAnsi="Times New Roman"/>
                <w:i/>
                <w:iCs/>
              </w:rPr>
            </w:pPr>
            <w:r>
              <w:rPr>
                <w:rFonts w:ascii="Times New Roman" w:hAnsi="Times New Roman"/>
                <w:i/>
                <w:iCs/>
              </w:rPr>
              <w:t>4</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BE77E5" w:rsidRDefault="004D5929" w:rsidP="00C34067">
            <w:pPr>
              <w:spacing w:after="0"/>
              <w:rPr>
                <w:rFonts w:ascii="Times New Roman" w:hAnsi="Times New Roman"/>
                <w:sz w:val="24"/>
                <w:szCs w:val="24"/>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1928" w:type="pct"/>
            <w:gridSpan w:val="2"/>
          </w:tcPr>
          <w:p w:rsidR="004D5929" w:rsidRPr="00315F34" w:rsidRDefault="004D5929" w:rsidP="00C34067">
            <w:pPr>
              <w:suppressAutoHyphens/>
              <w:spacing w:after="0"/>
              <w:rPr>
                <w:rFonts w:ascii="Times New Roman" w:hAnsi="Times New Roman"/>
                <w:b/>
              </w:rPr>
            </w:pPr>
            <w:r w:rsidRPr="00315F34">
              <w:rPr>
                <w:rFonts w:ascii="Times New Roman" w:hAnsi="Times New Roman"/>
                <w:b/>
                <w:bCs/>
              </w:rPr>
              <w:t xml:space="preserve">Раздел </w:t>
            </w:r>
            <w:r>
              <w:rPr>
                <w:rFonts w:ascii="Times New Roman" w:hAnsi="Times New Roman"/>
                <w:b/>
                <w:bCs/>
              </w:rPr>
              <w:t>3</w:t>
            </w:r>
            <w:r w:rsidRPr="00315F34">
              <w:rPr>
                <w:rFonts w:ascii="Times New Roman" w:hAnsi="Times New Roman"/>
                <w:b/>
                <w:bCs/>
              </w:rPr>
              <w:t xml:space="preserve">. </w:t>
            </w:r>
            <w:r w:rsidRPr="00B6386D">
              <w:rPr>
                <w:rFonts w:ascii="Times New Roman" w:hAnsi="Times New Roman"/>
                <w:b/>
                <w:bCs/>
                <w:sz w:val="24"/>
                <w:szCs w:val="24"/>
              </w:rPr>
              <w:t>Организация торговых хозяйственных связей в торговле.</w:t>
            </w:r>
          </w:p>
        </w:tc>
        <w:tc>
          <w:tcPr>
            <w:tcW w:w="966" w:type="pct"/>
            <w:vAlign w:val="center"/>
          </w:tcPr>
          <w:p w:rsidR="004D5929" w:rsidRPr="00315F34" w:rsidRDefault="004D5929" w:rsidP="00C34067">
            <w:pPr>
              <w:spacing w:after="0"/>
              <w:jc w:val="center"/>
              <w:rPr>
                <w:rFonts w:ascii="Times New Roman" w:hAnsi="Times New Roman"/>
                <w:b/>
                <w:i/>
              </w:rPr>
            </w:pPr>
            <w:r>
              <w:rPr>
                <w:rFonts w:ascii="Times New Roman" w:hAnsi="Times New Roman"/>
                <w:b/>
                <w:i/>
              </w:rPr>
              <w:t>14/10</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Default="004D5929" w:rsidP="00C34067">
            <w:pPr>
              <w:spacing w:after="0"/>
              <w:rPr>
                <w:rFonts w:ascii="Times New Roman" w:hAnsi="Times New Roman"/>
                <w:sz w:val="24"/>
                <w:szCs w:val="24"/>
              </w:rPr>
            </w:pPr>
            <w:r>
              <w:rPr>
                <w:rFonts w:ascii="Times New Roman" w:hAnsi="Times New Roman"/>
                <w:sz w:val="24"/>
                <w:szCs w:val="24"/>
              </w:rPr>
              <w:t>ОК-06</w:t>
            </w:r>
          </w:p>
          <w:p w:rsidR="004D5929" w:rsidRDefault="004D5929" w:rsidP="00C34067">
            <w:pPr>
              <w:spacing w:after="0"/>
              <w:rPr>
                <w:rFonts w:ascii="Times New Roman" w:hAnsi="Times New Roman"/>
                <w:sz w:val="24"/>
                <w:szCs w:val="24"/>
              </w:rPr>
            </w:pPr>
          </w:p>
          <w:p w:rsidR="004D5929" w:rsidRDefault="004D5929" w:rsidP="00C34067">
            <w:pPr>
              <w:spacing w:after="0"/>
              <w:rPr>
                <w:rFonts w:ascii="Times New Roman" w:hAnsi="Times New Roman"/>
                <w:sz w:val="24"/>
                <w:szCs w:val="24"/>
              </w:rPr>
            </w:pPr>
            <w:r>
              <w:rPr>
                <w:rFonts w:ascii="Times New Roman" w:hAnsi="Times New Roman"/>
                <w:sz w:val="24"/>
                <w:szCs w:val="24"/>
              </w:rPr>
              <w:t>ОК 07</w:t>
            </w:r>
          </w:p>
          <w:p w:rsidR="004D5929" w:rsidRDefault="004D5929" w:rsidP="00C34067">
            <w:pPr>
              <w:spacing w:after="0"/>
              <w:rPr>
                <w:rFonts w:ascii="Times New Roman" w:hAnsi="Times New Roman"/>
                <w:sz w:val="24"/>
                <w:szCs w:val="24"/>
              </w:rPr>
            </w:pPr>
          </w:p>
          <w:p w:rsidR="004D5929" w:rsidRDefault="004D5929" w:rsidP="00C34067">
            <w:pPr>
              <w:spacing w:after="0"/>
              <w:rPr>
                <w:rFonts w:ascii="Times New Roman" w:hAnsi="Times New Roman"/>
                <w:sz w:val="24"/>
                <w:szCs w:val="24"/>
              </w:rPr>
            </w:pPr>
            <w:r>
              <w:rPr>
                <w:rFonts w:ascii="Times New Roman" w:hAnsi="Times New Roman"/>
                <w:sz w:val="24"/>
                <w:szCs w:val="24"/>
              </w:rPr>
              <w:t>ПК 2.1</w:t>
            </w:r>
          </w:p>
          <w:p w:rsidR="004D5929" w:rsidRDefault="004D5929" w:rsidP="00C34067">
            <w:pPr>
              <w:spacing w:after="0"/>
              <w:rPr>
                <w:rFonts w:ascii="Times New Roman" w:hAnsi="Times New Roman"/>
                <w:sz w:val="24"/>
                <w:szCs w:val="24"/>
              </w:rPr>
            </w:pPr>
          </w:p>
          <w:p w:rsidR="004D5929" w:rsidRDefault="004D5929" w:rsidP="00C34067">
            <w:pPr>
              <w:spacing w:after="0"/>
              <w:rPr>
                <w:rFonts w:ascii="Times New Roman" w:hAnsi="Times New Roman"/>
                <w:sz w:val="24"/>
                <w:szCs w:val="24"/>
              </w:rPr>
            </w:pPr>
            <w:r>
              <w:rPr>
                <w:rFonts w:ascii="Times New Roman" w:hAnsi="Times New Roman"/>
                <w:sz w:val="24"/>
                <w:szCs w:val="24"/>
              </w:rPr>
              <w:t>ПК 2.3</w:t>
            </w:r>
          </w:p>
          <w:p w:rsidR="004D5929" w:rsidRDefault="004D5929" w:rsidP="00C34067">
            <w:pPr>
              <w:spacing w:after="0"/>
              <w:rPr>
                <w:rFonts w:ascii="Times New Roman" w:hAnsi="Times New Roman"/>
                <w:sz w:val="24"/>
                <w:szCs w:val="24"/>
              </w:rPr>
            </w:pPr>
          </w:p>
          <w:p w:rsidR="004D5929" w:rsidRPr="00315F34" w:rsidRDefault="004D5929" w:rsidP="00C34067">
            <w:pPr>
              <w:spacing w:after="0"/>
              <w:rPr>
                <w:rFonts w:ascii="Times New Roman" w:hAnsi="Times New Roman"/>
                <w:b/>
                <w:i/>
              </w:rPr>
            </w:pPr>
          </w:p>
        </w:tc>
        <w:tc>
          <w:tcPr>
            <w:tcW w:w="411" w:type="pct"/>
          </w:tcPr>
          <w:p w:rsidR="004D5929" w:rsidRPr="006E1DFB" w:rsidRDefault="004D5929" w:rsidP="00C34067">
            <w:pPr>
              <w:spacing w:after="0"/>
              <w:rPr>
                <w:rFonts w:ascii="Times New Roman" w:hAnsi="Times New Roman"/>
                <w:sz w:val="24"/>
                <w:szCs w:val="24"/>
              </w:rPr>
            </w:pPr>
            <w:r>
              <w:rPr>
                <w:rFonts w:ascii="Times New Roman" w:hAnsi="Times New Roman"/>
                <w:sz w:val="24"/>
                <w:szCs w:val="24"/>
              </w:rPr>
              <w:lastRenderedPageBreak/>
              <w:t>Уо.06.01</w:t>
            </w:r>
          </w:p>
          <w:p w:rsidR="004D5929" w:rsidRDefault="004D5929" w:rsidP="00C34067">
            <w:pPr>
              <w:spacing w:after="0"/>
              <w:rPr>
                <w:rFonts w:ascii="Times New Roman" w:hAnsi="Times New Roman"/>
                <w:b/>
                <w:i/>
              </w:rPr>
            </w:pPr>
            <w:r>
              <w:rPr>
                <w:rFonts w:ascii="Times New Roman" w:hAnsi="Times New Roman"/>
                <w:sz w:val="24"/>
                <w:szCs w:val="24"/>
              </w:rPr>
              <w:t>Зо.06.02</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Уо.07.01</w:t>
            </w:r>
          </w:p>
          <w:p w:rsidR="004D5929" w:rsidRDefault="004D5929" w:rsidP="00C34067">
            <w:pPr>
              <w:spacing w:after="0"/>
              <w:rPr>
                <w:rFonts w:ascii="Times New Roman" w:hAnsi="Times New Roman"/>
                <w:b/>
                <w:i/>
              </w:rPr>
            </w:pPr>
            <w:r>
              <w:rPr>
                <w:rFonts w:ascii="Times New Roman" w:hAnsi="Times New Roman"/>
                <w:sz w:val="24"/>
                <w:szCs w:val="24"/>
              </w:rPr>
              <w:t>Зо.07.02</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 xml:space="preserve">У 2.1.01 </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 xml:space="preserve">З 2.1.01 </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 xml:space="preserve">У 2.3.01  </w:t>
            </w:r>
          </w:p>
          <w:p w:rsidR="004D5929" w:rsidRPr="00315F34" w:rsidRDefault="004D5929" w:rsidP="00C34067">
            <w:pPr>
              <w:spacing w:after="0"/>
              <w:rPr>
                <w:rFonts w:ascii="Times New Roman" w:hAnsi="Times New Roman"/>
                <w:b/>
                <w:i/>
              </w:rPr>
            </w:pPr>
            <w:r>
              <w:rPr>
                <w:rFonts w:ascii="Times New Roman" w:hAnsi="Times New Roman"/>
                <w:sz w:val="24"/>
                <w:szCs w:val="24"/>
              </w:rPr>
              <w:lastRenderedPageBreak/>
              <w:t>З 2.3.01</w:t>
            </w:r>
          </w:p>
        </w:tc>
      </w:tr>
      <w:tr w:rsidR="004D5929" w:rsidRPr="00315F34" w:rsidTr="00C34067">
        <w:trPr>
          <w:trHeight w:val="20"/>
        </w:trPr>
        <w:tc>
          <w:tcPr>
            <w:tcW w:w="664" w:type="pct"/>
            <w:vMerge w:val="restart"/>
          </w:tcPr>
          <w:p w:rsidR="004D5929" w:rsidRPr="00315F34" w:rsidRDefault="004D5929" w:rsidP="00C34067">
            <w:pPr>
              <w:suppressAutoHyphens/>
              <w:spacing w:after="0"/>
              <w:rPr>
                <w:rFonts w:ascii="Times New Roman" w:hAnsi="Times New Roman"/>
                <w:b/>
                <w:bCs/>
              </w:rPr>
            </w:pPr>
            <w:r>
              <w:rPr>
                <w:rFonts w:ascii="Times New Roman" w:hAnsi="Times New Roman"/>
                <w:b/>
                <w:bCs/>
              </w:rPr>
              <w:lastRenderedPageBreak/>
              <w:t>Тема 4</w:t>
            </w:r>
          </w:p>
        </w:tc>
        <w:tc>
          <w:tcPr>
            <w:tcW w:w="1264" w:type="pct"/>
          </w:tcPr>
          <w:p w:rsidR="004D5929" w:rsidRPr="00315F34" w:rsidRDefault="004D5929" w:rsidP="00C34067">
            <w:pPr>
              <w:suppressAutoHyphens/>
              <w:spacing w:after="0"/>
              <w:rPr>
                <w:rFonts w:ascii="Times New Roman" w:hAnsi="Times New Roman"/>
                <w:b/>
                <w:bCs/>
              </w:rPr>
            </w:pPr>
            <w:r>
              <w:rPr>
                <w:rFonts w:ascii="Times New Roman" w:hAnsi="Times New Roman"/>
                <w:b/>
                <w:bCs/>
              </w:rPr>
              <w:t>Санитария на пищевом предприятии</w:t>
            </w:r>
          </w:p>
        </w:tc>
        <w:tc>
          <w:tcPr>
            <w:tcW w:w="966" w:type="pct"/>
            <w:vAlign w:val="center"/>
          </w:tcPr>
          <w:p w:rsidR="004D5929" w:rsidRDefault="004D5929" w:rsidP="00C34067">
            <w:pPr>
              <w:spacing w:after="0"/>
              <w:jc w:val="center"/>
              <w:rPr>
                <w:rFonts w:ascii="Times New Roman" w:hAnsi="Times New Roman"/>
                <w:b/>
                <w:i/>
              </w:rPr>
            </w:pPr>
            <w:r>
              <w:rPr>
                <w:rFonts w:ascii="Times New Roman" w:hAnsi="Times New Roman"/>
                <w:b/>
                <w:i/>
              </w:rPr>
              <w:t>8/6</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Default="004D5929" w:rsidP="00C34067">
            <w:pPr>
              <w:spacing w:after="0"/>
              <w:rPr>
                <w:rFonts w:ascii="Times New Roman" w:hAnsi="Times New Roman"/>
                <w:sz w:val="24"/>
                <w:szCs w:val="24"/>
              </w:rPr>
            </w:pPr>
            <w:r>
              <w:rPr>
                <w:rFonts w:ascii="Times New Roman" w:hAnsi="Times New Roman"/>
                <w:sz w:val="24"/>
                <w:szCs w:val="24"/>
              </w:rPr>
              <w:t>ОК-06</w:t>
            </w:r>
          </w:p>
          <w:p w:rsidR="004D5929" w:rsidRDefault="004D5929" w:rsidP="00C34067">
            <w:pPr>
              <w:spacing w:after="0"/>
              <w:rPr>
                <w:rFonts w:ascii="Times New Roman" w:hAnsi="Times New Roman"/>
                <w:sz w:val="24"/>
                <w:szCs w:val="24"/>
              </w:rPr>
            </w:pPr>
          </w:p>
          <w:p w:rsidR="004D5929" w:rsidRDefault="004D5929" w:rsidP="00C34067">
            <w:pPr>
              <w:spacing w:after="0"/>
              <w:rPr>
                <w:rFonts w:ascii="Times New Roman" w:hAnsi="Times New Roman"/>
                <w:sz w:val="24"/>
                <w:szCs w:val="24"/>
              </w:rPr>
            </w:pPr>
            <w:r>
              <w:rPr>
                <w:rFonts w:ascii="Times New Roman" w:hAnsi="Times New Roman"/>
                <w:sz w:val="24"/>
                <w:szCs w:val="24"/>
              </w:rPr>
              <w:t>ОК-07</w:t>
            </w:r>
          </w:p>
          <w:p w:rsidR="004D5929" w:rsidRDefault="004D5929" w:rsidP="00C34067">
            <w:pPr>
              <w:spacing w:after="0"/>
              <w:rPr>
                <w:rFonts w:ascii="Times New Roman" w:hAnsi="Times New Roman"/>
                <w:sz w:val="24"/>
                <w:szCs w:val="24"/>
              </w:rPr>
            </w:pPr>
          </w:p>
          <w:p w:rsidR="004D5929" w:rsidRDefault="004D5929" w:rsidP="00C34067">
            <w:pPr>
              <w:spacing w:after="0"/>
              <w:rPr>
                <w:rFonts w:ascii="Times New Roman" w:hAnsi="Times New Roman"/>
                <w:sz w:val="24"/>
                <w:szCs w:val="24"/>
              </w:rPr>
            </w:pPr>
            <w:r>
              <w:rPr>
                <w:rFonts w:ascii="Times New Roman" w:hAnsi="Times New Roman"/>
                <w:sz w:val="24"/>
                <w:szCs w:val="24"/>
              </w:rPr>
              <w:t>ПК 2.1</w:t>
            </w:r>
          </w:p>
          <w:p w:rsidR="004D5929" w:rsidRDefault="004D5929" w:rsidP="00C34067">
            <w:pPr>
              <w:spacing w:after="0"/>
              <w:rPr>
                <w:rFonts w:ascii="Times New Roman" w:hAnsi="Times New Roman"/>
                <w:sz w:val="24"/>
                <w:szCs w:val="24"/>
              </w:rPr>
            </w:pPr>
          </w:p>
          <w:p w:rsidR="004D5929" w:rsidRDefault="004D5929" w:rsidP="00C34067">
            <w:pPr>
              <w:spacing w:after="0"/>
              <w:rPr>
                <w:rFonts w:ascii="Times New Roman" w:hAnsi="Times New Roman"/>
                <w:sz w:val="24"/>
                <w:szCs w:val="24"/>
              </w:rPr>
            </w:pPr>
            <w:r>
              <w:rPr>
                <w:rFonts w:ascii="Times New Roman" w:hAnsi="Times New Roman"/>
                <w:sz w:val="24"/>
                <w:szCs w:val="24"/>
              </w:rPr>
              <w:t>ПК 2.3</w:t>
            </w:r>
          </w:p>
          <w:p w:rsidR="004D5929" w:rsidRDefault="004D5929" w:rsidP="00C34067">
            <w:pPr>
              <w:spacing w:after="0"/>
              <w:rPr>
                <w:rFonts w:ascii="Times New Roman" w:hAnsi="Times New Roman"/>
                <w:sz w:val="24"/>
                <w:szCs w:val="24"/>
              </w:rPr>
            </w:pPr>
          </w:p>
          <w:p w:rsidR="004D5929" w:rsidRPr="00315F34" w:rsidRDefault="004D5929" w:rsidP="00C34067">
            <w:pPr>
              <w:spacing w:after="0"/>
              <w:rPr>
                <w:rFonts w:ascii="Times New Roman" w:hAnsi="Times New Roman"/>
                <w:b/>
                <w:i/>
              </w:rPr>
            </w:pPr>
          </w:p>
        </w:tc>
        <w:tc>
          <w:tcPr>
            <w:tcW w:w="411" w:type="pct"/>
          </w:tcPr>
          <w:p w:rsidR="004D5929" w:rsidRPr="006E1DFB" w:rsidRDefault="004D5929" w:rsidP="00C34067">
            <w:pPr>
              <w:spacing w:after="0"/>
              <w:rPr>
                <w:rFonts w:ascii="Times New Roman" w:hAnsi="Times New Roman"/>
                <w:sz w:val="24"/>
                <w:szCs w:val="24"/>
              </w:rPr>
            </w:pPr>
            <w:r>
              <w:rPr>
                <w:rFonts w:ascii="Times New Roman" w:hAnsi="Times New Roman"/>
                <w:sz w:val="24"/>
                <w:szCs w:val="24"/>
              </w:rPr>
              <w:t>Уо.06.01</w:t>
            </w:r>
          </w:p>
          <w:p w:rsidR="004D5929" w:rsidRDefault="004D5929" w:rsidP="00C34067">
            <w:pPr>
              <w:spacing w:after="0"/>
              <w:rPr>
                <w:rFonts w:ascii="Times New Roman" w:hAnsi="Times New Roman"/>
                <w:b/>
                <w:i/>
              </w:rPr>
            </w:pPr>
            <w:r>
              <w:rPr>
                <w:rFonts w:ascii="Times New Roman" w:hAnsi="Times New Roman"/>
                <w:sz w:val="24"/>
                <w:szCs w:val="24"/>
              </w:rPr>
              <w:t>Зо.06.02</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Уо.07.01</w:t>
            </w:r>
          </w:p>
          <w:p w:rsidR="004D5929" w:rsidRDefault="004D5929" w:rsidP="00C34067">
            <w:pPr>
              <w:spacing w:after="0"/>
              <w:rPr>
                <w:rFonts w:ascii="Times New Roman" w:hAnsi="Times New Roman"/>
                <w:b/>
                <w:i/>
              </w:rPr>
            </w:pPr>
            <w:r>
              <w:rPr>
                <w:rFonts w:ascii="Times New Roman" w:hAnsi="Times New Roman"/>
                <w:sz w:val="24"/>
                <w:szCs w:val="24"/>
              </w:rPr>
              <w:t>Зо.07.02</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 xml:space="preserve">У 2.1.01 </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 xml:space="preserve">З 2.1.01 </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 xml:space="preserve">У 2.3.01  </w:t>
            </w:r>
          </w:p>
          <w:p w:rsidR="004D5929" w:rsidRPr="00315F34" w:rsidRDefault="004D5929" w:rsidP="00C34067">
            <w:pPr>
              <w:spacing w:after="0"/>
              <w:rPr>
                <w:rFonts w:ascii="Times New Roman" w:hAnsi="Times New Roman"/>
                <w:b/>
                <w:i/>
              </w:rPr>
            </w:pPr>
            <w:r>
              <w:rPr>
                <w:rFonts w:ascii="Times New Roman" w:hAnsi="Times New Roman"/>
                <w:sz w:val="24"/>
                <w:szCs w:val="24"/>
              </w:rPr>
              <w:t>З 2.3.01</w:t>
            </w:r>
          </w:p>
        </w:tc>
      </w:tr>
      <w:tr w:rsidR="004D5929" w:rsidRPr="00315F34" w:rsidTr="00C34067">
        <w:tc>
          <w:tcPr>
            <w:tcW w:w="664" w:type="pct"/>
            <w:vMerge/>
          </w:tcPr>
          <w:p w:rsidR="004D5929" w:rsidRPr="00315F34" w:rsidRDefault="004D5929" w:rsidP="00C34067">
            <w:pPr>
              <w:suppressAutoHyphens/>
              <w:spacing w:after="0"/>
              <w:rPr>
                <w:rFonts w:ascii="Times New Roman" w:hAnsi="Times New Roman"/>
                <w:b/>
                <w:bCs/>
              </w:rPr>
            </w:pPr>
          </w:p>
        </w:tc>
        <w:tc>
          <w:tcPr>
            <w:tcW w:w="1264" w:type="pct"/>
            <w:vMerge w:val="restart"/>
          </w:tcPr>
          <w:p w:rsidR="004D5929" w:rsidRPr="00570C32" w:rsidRDefault="004D5929"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rPr>
              <w:t xml:space="preserve">1. </w:t>
            </w:r>
            <w:r w:rsidRPr="00570C32">
              <w:rPr>
                <w:rFonts w:ascii="Times New Roman" w:hAnsi="Times New Roman"/>
                <w:bCs/>
                <w:sz w:val="24"/>
                <w:szCs w:val="24"/>
              </w:rPr>
              <w:t>Понятие договора поставки товаров.</w:t>
            </w:r>
          </w:p>
          <w:p w:rsidR="004D5929" w:rsidRPr="00570C32" w:rsidRDefault="004D5929"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70C32">
              <w:rPr>
                <w:rFonts w:ascii="Times New Roman" w:hAnsi="Times New Roman"/>
                <w:bCs/>
                <w:sz w:val="24"/>
                <w:szCs w:val="24"/>
              </w:rPr>
              <w:t>Порядок заключения и расторжения договора.</w:t>
            </w:r>
          </w:p>
          <w:p w:rsidR="004D5929" w:rsidRPr="00315F34" w:rsidRDefault="004D5929" w:rsidP="00C34067">
            <w:pPr>
              <w:suppressAutoHyphens/>
              <w:spacing w:after="0"/>
              <w:rPr>
                <w:rFonts w:ascii="Times New Roman" w:hAnsi="Times New Roman"/>
                <w:b/>
                <w:bCs/>
              </w:rPr>
            </w:pPr>
          </w:p>
        </w:tc>
        <w:tc>
          <w:tcPr>
            <w:tcW w:w="966" w:type="pct"/>
            <w:vMerge w:val="restart"/>
            <w:vAlign w:val="center"/>
          </w:tcPr>
          <w:p w:rsidR="004D5929" w:rsidRDefault="004D5929" w:rsidP="00C34067">
            <w:pPr>
              <w:spacing w:after="0"/>
              <w:jc w:val="center"/>
              <w:rPr>
                <w:rFonts w:ascii="Times New Roman" w:hAnsi="Times New Roman"/>
                <w:b/>
                <w:i/>
              </w:rPr>
            </w:pPr>
            <w:r>
              <w:rPr>
                <w:rFonts w:ascii="Times New Roman" w:hAnsi="Times New Roman"/>
                <w:b/>
                <w:i/>
              </w:rPr>
              <w:t>2</w:t>
            </w:r>
          </w:p>
        </w:tc>
        <w:tc>
          <w:tcPr>
            <w:tcW w:w="1284" w:type="pct"/>
          </w:tcPr>
          <w:p w:rsidR="004D5929" w:rsidRPr="00315F34" w:rsidRDefault="004D5929" w:rsidP="00C34067">
            <w:pPr>
              <w:spacing w:after="0"/>
              <w:rPr>
                <w:rFonts w:ascii="Times New Roman" w:hAnsi="Times New Roman"/>
                <w:b/>
                <w:i/>
              </w:rPr>
            </w:pPr>
          </w:p>
        </w:tc>
        <w:tc>
          <w:tcPr>
            <w:tcW w:w="411" w:type="pct"/>
            <w:vMerge w:val="restart"/>
          </w:tcPr>
          <w:p w:rsidR="004D5929" w:rsidRPr="00315F34" w:rsidRDefault="004D5929" w:rsidP="00C34067">
            <w:pPr>
              <w:spacing w:after="0"/>
              <w:rPr>
                <w:rFonts w:ascii="Times New Roman" w:hAnsi="Times New Roman"/>
                <w:b/>
                <w:i/>
              </w:rPr>
            </w:pPr>
          </w:p>
        </w:tc>
        <w:tc>
          <w:tcPr>
            <w:tcW w:w="411" w:type="pct"/>
            <w:vMerge w:val="restart"/>
          </w:tcPr>
          <w:p w:rsidR="004D5929" w:rsidRPr="00315F34" w:rsidRDefault="004D5929" w:rsidP="00C34067">
            <w:pPr>
              <w:spacing w:after="0"/>
              <w:rPr>
                <w:rFonts w:ascii="Times New Roman" w:hAnsi="Times New Roman"/>
                <w:b/>
                <w:i/>
              </w:rPr>
            </w:pPr>
          </w:p>
        </w:tc>
      </w:tr>
      <w:tr w:rsidR="004D5929" w:rsidRPr="00315F34" w:rsidTr="00C34067">
        <w:trPr>
          <w:trHeight w:val="2815"/>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vMerge/>
          </w:tcPr>
          <w:p w:rsidR="004D5929" w:rsidRDefault="004D5929" w:rsidP="00C34067">
            <w:pPr>
              <w:suppressAutoHyphens/>
              <w:spacing w:after="0"/>
              <w:rPr>
                <w:rFonts w:ascii="Times New Roman" w:hAnsi="Times New Roman"/>
                <w:b/>
                <w:bCs/>
              </w:rPr>
            </w:pPr>
          </w:p>
        </w:tc>
        <w:tc>
          <w:tcPr>
            <w:tcW w:w="966" w:type="pct"/>
            <w:vMerge/>
            <w:vAlign w:val="center"/>
          </w:tcPr>
          <w:p w:rsidR="004D5929" w:rsidRDefault="004D5929" w:rsidP="00C34067">
            <w:pPr>
              <w:spacing w:after="0"/>
              <w:jc w:val="center"/>
              <w:rPr>
                <w:rFonts w:ascii="Times New Roman" w:hAnsi="Times New Roman"/>
                <w:b/>
                <w:i/>
              </w:rPr>
            </w:pPr>
          </w:p>
        </w:tc>
        <w:tc>
          <w:tcPr>
            <w:tcW w:w="1284" w:type="pct"/>
          </w:tcPr>
          <w:p w:rsidR="004D5929" w:rsidRPr="00315F34" w:rsidRDefault="004D5929" w:rsidP="00C34067">
            <w:pPr>
              <w:spacing w:after="0"/>
              <w:rPr>
                <w:rFonts w:ascii="Times New Roman" w:hAnsi="Times New Roman"/>
                <w:b/>
                <w:i/>
              </w:rPr>
            </w:pPr>
          </w:p>
        </w:tc>
        <w:tc>
          <w:tcPr>
            <w:tcW w:w="411" w:type="pct"/>
            <w:vMerge/>
          </w:tcPr>
          <w:p w:rsidR="004D5929" w:rsidRDefault="004D5929" w:rsidP="00C34067">
            <w:pPr>
              <w:spacing w:after="0"/>
              <w:rPr>
                <w:rFonts w:ascii="Times New Roman" w:hAnsi="Times New Roman"/>
                <w:sz w:val="24"/>
                <w:szCs w:val="24"/>
              </w:rPr>
            </w:pPr>
          </w:p>
        </w:tc>
        <w:tc>
          <w:tcPr>
            <w:tcW w:w="411" w:type="pct"/>
            <w:vMerge/>
          </w:tcPr>
          <w:p w:rsidR="004D5929" w:rsidRDefault="004D5929" w:rsidP="00C34067">
            <w:pPr>
              <w:spacing w:after="0"/>
              <w:rPr>
                <w:rFonts w:ascii="Times New Roman" w:hAnsi="Times New Roman"/>
                <w:sz w:val="24"/>
                <w:szCs w:val="24"/>
              </w:rPr>
            </w:pP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Pr="00570C32" w:rsidRDefault="004D5929"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 xml:space="preserve">2 </w:t>
            </w:r>
            <w:r w:rsidRPr="00570C32">
              <w:rPr>
                <w:rFonts w:ascii="Times New Roman" w:hAnsi="Times New Roman"/>
                <w:bCs/>
                <w:sz w:val="24"/>
                <w:szCs w:val="24"/>
              </w:rPr>
              <w:t>Аттестация деятельности.</w:t>
            </w:r>
          </w:p>
          <w:p w:rsidR="004D5929" w:rsidRPr="00FF07D6" w:rsidRDefault="004D5929"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966" w:type="pct"/>
            <w:vMerge/>
            <w:vAlign w:val="center"/>
          </w:tcPr>
          <w:p w:rsidR="004D5929" w:rsidRDefault="004D5929" w:rsidP="00C34067">
            <w:pPr>
              <w:spacing w:after="0"/>
              <w:jc w:val="center"/>
              <w:rPr>
                <w:rFonts w:ascii="Times New Roman" w:hAnsi="Times New Roman"/>
                <w:b/>
                <w:i/>
              </w:rPr>
            </w:pP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Pr="00315F34" w:rsidRDefault="004D5929" w:rsidP="00C34067">
            <w:pPr>
              <w:spacing w:after="0"/>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66" w:type="pct"/>
            <w:vAlign w:val="center"/>
          </w:tcPr>
          <w:p w:rsidR="004D5929" w:rsidRDefault="004D5929" w:rsidP="00C34067">
            <w:pPr>
              <w:spacing w:after="0"/>
              <w:jc w:val="center"/>
              <w:rPr>
                <w:rFonts w:ascii="Times New Roman" w:hAnsi="Times New Roman"/>
                <w:b/>
                <w:i/>
              </w:rPr>
            </w:pPr>
            <w:r>
              <w:rPr>
                <w:rFonts w:ascii="Times New Roman" w:hAnsi="Times New Roman"/>
                <w:b/>
                <w:i/>
              </w:rPr>
              <w:t>6</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Pr="00A35F02" w:rsidRDefault="004D5929" w:rsidP="00C34067">
            <w:pPr>
              <w:spacing w:after="0"/>
              <w:jc w:val="both"/>
              <w:rPr>
                <w:rFonts w:ascii="Times New Roman" w:hAnsi="Times New Roman"/>
                <w:i/>
              </w:rPr>
            </w:pPr>
            <w:r w:rsidRPr="00A35F02">
              <w:rPr>
                <w:rFonts w:ascii="Times New Roman" w:hAnsi="Times New Roman"/>
                <w:bCs/>
                <w:i/>
              </w:rPr>
              <w:t>Практическое занятие №1</w:t>
            </w:r>
            <w:r>
              <w:rPr>
                <w:rFonts w:ascii="Times New Roman" w:hAnsi="Times New Roman"/>
                <w:bCs/>
                <w:i/>
              </w:rPr>
              <w:t>2</w:t>
            </w:r>
            <w:r w:rsidRPr="00A35F02">
              <w:rPr>
                <w:rFonts w:ascii="Times New Roman" w:hAnsi="Times New Roman"/>
                <w:bCs/>
                <w:i/>
              </w:rPr>
              <w:t xml:space="preserve">. </w:t>
            </w:r>
            <w:r w:rsidRPr="00570C32">
              <w:rPr>
                <w:rFonts w:ascii="Times New Roman" w:hAnsi="Times New Roman"/>
                <w:bCs/>
                <w:sz w:val="24"/>
                <w:szCs w:val="24"/>
              </w:rPr>
              <w:t>Составление заявок и заказов на товары.</w:t>
            </w:r>
          </w:p>
        </w:tc>
        <w:tc>
          <w:tcPr>
            <w:tcW w:w="966" w:type="pct"/>
            <w:vAlign w:val="center"/>
          </w:tcPr>
          <w:p w:rsidR="004D5929" w:rsidRPr="006360AB" w:rsidRDefault="004D5929" w:rsidP="00C34067">
            <w:pPr>
              <w:spacing w:after="0"/>
              <w:jc w:val="center"/>
              <w:rPr>
                <w:rFonts w:ascii="Times New Roman" w:hAnsi="Times New Roman"/>
                <w:i/>
              </w:rPr>
            </w:pPr>
            <w:r w:rsidRPr="006360AB">
              <w:rPr>
                <w:rFonts w:ascii="Times New Roman" w:hAnsi="Times New Roman"/>
                <w:i/>
              </w:rPr>
              <w:t>2</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Pr="00021973" w:rsidRDefault="004D5929" w:rsidP="00C34067">
            <w:pPr>
              <w:suppressAutoHyphens/>
              <w:spacing w:after="0"/>
              <w:rPr>
                <w:rFonts w:ascii="Times New Roman" w:hAnsi="Times New Roman"/>
                <w:bCs/>
                <w:i/>
                <w:sz w:val="24"/>
                <w:szCs w:val="24"/>
              </w:rPr>
            </w:pPr>
            <w:r w:rsidRPr="00A35F02">
              <w:rPr>
                <w:rFonts w:ascii="Times New Roman" w:hAnsi="Times New Roman"/>
                <w:bCs/>
                <w:i/>
              </w:rPr>
              <w:t>Практическое занятие №1</w:t>
            </w:r>
            <w:r>
              <w:rPr>
                <w:rFonts w:ascii="Times New Roman" w:hAnsi="Times New Roman"/>
                <w:bCs/>
                <w:i/>
              </w:rPr>
              <w:t>3</w:t>
            </w:r>
            <w:r w:rsidRPr="00A35F02">
              <w:rPr>
                <w:rFonts w:ascii="Times New Roman" w:hAnsi="Times New Roman"/>
                <w:bCs/>
                <w:i/>
              </w:rPr>
              <w:t xml:space="preserve">. </w:t>
            </w:r>
            <w:r w:rsidRPr="00570C32">
              <w:rPr>
                <w:rFonts w:ascii="Times New Roman" w:hAnsi="Times New Roman"/>
                <w:bCs/>
                <w:sz w:val="24"/>
                <w:szCs w:val="24"/>
              </w:rPr>
              <w:t xml:space="preserve">Содержание договора.  </w:t>
            </w:r>
          </w:p>
        </w:tc>
        <w:tc>
          <w:tcPr>
            <w:tcW w:w="966" w:type="pct"/>
            <w:vAlign w:val="center"/>
          </w:tcPr>
          <w:p w:rsidR="004D5929" w:rsidRPr="006360AB" w:rsidRDefault="004D5929" w:rsidP="00C34067">
            <w:pPr>
              <w:spacing w:after="0"/>
              <w:jc w:val="center"/>
              <w:rPr>
                <w:rFonts w:ascii="Times New Roman" w:hAnsi="Times New Roman"/>
                <w:i/>
              </w:rPr>
            </w:pPr>
            <w:r w:rsidRPr="006360AB">
              <w:rPr>
                <w:rFonts w:ascii="Times New Roman" w:hAnsi="Times New Roman"/>
                <w:i/>
              </w:rPr>
              <w:t>2</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Pr="00570C32" w:rsidRDefault="004D5929"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35F02">
              <w:rPr>
                <w:rFonts w:ascii="Times New Roman" w:hAnsi="Times New Roman"/>
                <w:bCs/>
                <w:i/>
              </w:rPr>
              <w:t>Практическое занятие №1</w:t>
            </w:r>
            <w:r>
              <w:rPr>
                <w:rFonts w:ascii="Times New Roman" w:hAnsi="Times New Roman"/>
                <w:bCs/>
                <w:i/>
              </w:rPr>
              <w:t>3</w:t>
            </w:r>
            <w:r w:rsidRPr="00A35F02">
              <w:rPr>
                <w:rFonts w:ascii="Times New Roman" w:hAnsi="Times New Roman"/>
                <w:bCs/>
                <w:i/>
              </w:rPr>
              <w:t>.</w:t>
            </w:r>
            <w:r w:rsidRPr="00570C32">
              <w:rPr>
                <w:rFonts w:ascii="Times New Roman" w:hAnsi="Times New Roman"/>
                <w:bCs/>
                <w:sz w:val="24"/>
                <w:szCs w:val="24"/>
              </w:rPr>
              <w:t xml:space="preserve">Ответственность за нарушение лицензий, стандартов </w:t>
            </w:r>
            <w:r w:rsidRPr="00570C32">
              <w:rPr>
                <w:rFonts w:ascii="Times New Roman" w:hAnsi="Times New Roman"/>
                <w:bCs/>
                <w:sz w:val="24"/>
                <w:szCs w:val="24"/>
              </w:rPr>
              <w:lastRenderedPageBreak/>
              <w:t>и сертификатов.</w:t>
            </w:r>
          </w:p>
          <w:p w:rsidR="004D5929" w:rsidRPr="00A35F02" w:rsidRDefault="004D5929" w:rsidP="00C34067">
            <w:pPr>
              <w:suppressAutoHyphens/>
              <w:spacing w:after="0"/>
              <w:rPr>
                <w:rFonts w:ascii="Times New Roman" w:hAnsi="Times New Roman"/>
                <w:bCs/>
                <w:i/>
              </w:rPr>
            </w:pPr>
          </w:p>
        </w:tc>
        <w:tc>
          <w:tcPr>
            <w:tcW w:w="966" w:type="pct"/>
            <w:vAlign w:val="center"/>
          </w:tcPr>
          <w:p w:rsidR="004D5929" w:rsidRPr="006360AB" w:rsidRDefault="004D5929" w:rsidP="00C34067">
            <w:pPr>
              <w:spacing w:after="0"/>
              <w:jc w:val="center"/>
              <w:rPr>
                <w:rFonts w:ascii="Times New Roman" w:hAnsi="Times New Roman"/>
                <w:i/>
              </w:rPr>
            </w:pPr>
            <w:r w:rsidRPr="006360AB">
              <w:rPr>
                <w:rFonts w:ascii="Times New Roman" w:hAnsi="Times New Roman"/>
                <w:i/>
              </w:rPr>
              <w:lastRenderedPageBreak/>
              <w:t>2</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val="restart"/>
          </w:tcPr>
          <w:p w:rsidR="004D5929" w:rsidRPr="00315F34" w:rsidRDefault="004D5929" w:rsidP="00C34067">
            <w:pPr>
              <w:suppressAutoHyphens/>
              <w:spacing w:after="0"/>
              <w:rPr>
                <w:rFonts w:ascii="Times New Roman" w:hAnsi="Times New Roman"/>
                <w:b/>
                <w:bCs/>
              </w:rPr>
            </w:pPr>
            <w:r>
              <w:rPr>
                <w:rFonts w:ascii="Times New Roman" w:hAnsi="Times New Roman"/>
                <w:b/>
                <w:bCs/>
              </w:rPr>
              <w:lastRenderedPageBreak/>
              <w:t>Тема 5</w:t>
            </w:r>
          </w:p>
        </w:tc>
        <w:tc>
          <w:tcPr>
            <w:tcW w:w="1264" w:type="pct"/>
          </w:tcPr>
          <w:p w:rsidR="004D5929" w:rsidRPr="00D539FB" w:rsidRDefault="004D5929" w:rsidP="00C34067">
            <w:pPr>
              <w:suppressAutoHyphens/>
              <w:spacing w:after="0"/>
              <w:rPr>
                <w:rFonts w:ascii="Times New Roman" w:hAnsi="Times New Roman"/>
                <w:b/>
                <w:bCs/>
                <w:sz w:val="24"/>
                <w:szCs w:val="24"/>
              </w:rPr>
            </w:pPr>
            <w:r w:rsidRPr="00F124B0">
              <w:rPr>
                <w:rFonts w:ascii="Times New Roman" w:hAnsi="Times New Roman"/>
                <w:bCs/>
                <w:sz w:val="24"/>
                <w:szCs w:val="24"/>
              </w:rPr>
              <w:t>Международная стандартизация.</w:t>
            </w:r>
          </w:p>
        </w:tc>
        <w:tc>
          <w:tcPr>
            <w:tcW w:w="966" w:type="pct"/>
            <w:vAlign w:val="center"/>
          </w:tcPr>
          <w:p w:rsidR="004D5929" w:rsidRPr="006360AB" w:rsidRDefault="004D5929" w:rsidP="00C34067">
            <w:pPr>
              <w:spacing w:after="0"/>
              <w:jc w:val="center"/>
              <w:rPr>
                <w:rFonts w:ascii="Times New Roman" w:hAnsi="Times New Roman"/>
                <w:b/>
                <w:i/>
              </w:rPr>
            </w:pPr>
            <w:r>
              <w:rPr>
                <w:rFonts w:ascii="Times New Roman" w:hAnsi="Times New Roman"/>
                <w:b/>
                <w:i/>
              </w:rPr>
              <w:t>6/4</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Default="004D5929" w:rsidP="00C34067">
            <w:pPr>
              <w:spacing w:after="0"/>
              <w:rPr>
                <w:rFonts w:ascii="Times New Roman" w:hAnsi="Times New Roman"/>
                <w:sz w:val="24"/>
                <w:szCs w:val="24"/>
              </w:rPr>
            </w:pPr>
            <w:r>
              <w:rPr>
                <w:rFonts w:ascii="Times New Roman" w:hAnsi="Times New Roman"/>
                <w:sz w:val="24"/>
                <w:szCs w:val="24"/>
              </w:rPr>
              <w:t>ОК-06</w:t>
            </w:r>
          </w:p>
          <w:p w:rsidR="004D5929" w:rsidRDefault="004D5929" w:rsidP="00C34067">
            <w:pPr>
              <w:spacing w:after="0"/>
              <w:rPr>
                <w:rFonts w:ascii="Times New Roman" w:hAnsi="Times New Roman"/>
                <w:sz w:val="24"/>
                <w:szCs w:val="24"/>
              </w:rPr>
            </w:pPr>
          </w:p>
          <w:p w:rsidR="004D5929" w:rsidRDefault="004D5929" w:rsidP="00C34067">
            <w:pPr>
              <w:spacing w:after="0"/>
              <w:rPr>
                <w:rFonts w:ascii="Times New Roman" w:hAnsi="Times New Roman"/>
                <w:sz w:val="24"/>
                <w:szCs w:val="24"/>
              </w:rPr>
            </w:pPr>
            <w:r>
              <w:rPr>
                <w:rFonts w:ascii="Times New Roman" w:hAnsi="Times New Roman"/>
                <w:sz w:val="24"/>
                <w:szCs w:val="24"/>
              </w:rPr>
              <w:t>ОК-07</w:t>
            </w:r>
          </w:p>
          <w:p w:rsidR="004D5929" w:rsidRDefault="004D5929" w:rsidP="00C34067">
            <w:pPr>
              <w:spacing w:after="0"/>
              <w:rPr>
                <w:rFonts w:ascii="Times New Roman" w:hAnsi="Times New Roman"/>
                <w:sz w:val="24"/>
                <w:szCs w:val="24"/>
              </w:rPr>
            </w:pPr>
          </w:p>
          <w:p w:rsidR="004D5929" w:rsidRDefault="004D5929" w:rsidP="00C34067">
            <w:pPr>
              <w:spacing w:after="0"/>
              <w:rPr>
                <w:rFonts w:ascii="Times New Roman" w:hAnsi="Times New Roman"/>
                <w:sz w:val="24"/>
                <w:szCs w:val="24"/>
              </w:rPr>
            </w:pPr>
            <w:r>
              <w:rPr>
                <w:rFonts w:ascii="Times New Roman" w:hAnsi="Times New Roman"/>
                <w:sz w:val="24"/>
                <w:szCs w:val="24"/>
              </w:rPr>
              <w:t>ПК 2.1</w:t>
            </w:r>
          </w:p>
          <w:p w:rsidR="004D5929" w:rsidRDefault="004D5929" w:rsidP="00C34067">
            <w:pPr>
              <w:spacing w:after="0"/>
              <w:rPr>
                <w:rFonts w:ascii="Times New Roman" w:hAnsi="Times New Roman"/>
                <w:sz w:val="24"/>
                <w:szCs w:val="24"/>
              </w:rPr>
            </w:pPr>
          </w:p>
          <w:p w:rsidR="004D5929" w:rsidRDefault="004D5929" w:rsidP="00C34067">
            <w:pPr>
              <w:spacing w:after="0"/>
              <w:rPr>
                <w:rFonts w:ascii="Times New Roman" w:hAnsi="Times New Roman"/>
                <w:sz w:val="24"/>
                <w:szCs w:val="24"/>
              </w:rPr>
            </w:pPr>
            <w:r>
              <w:rPr>
                <w:rFonts w:ascii="Times New Roman" w:hAnsi="Times New Roman"/>
                <w:sz w:val="24"/>
                <w:szCs w:val="24"/>
              </w:rPr>
              <w:t>ПК 2.3</w:t>
            </w:r>
          </w:p>
          <w:p w:rsidR="004D5929" w:rsidRPr="00315F34" w:rsidRDefault="004D5929" w:rsidP="00C34067">
            <w:pPr>
              <w:spacing w:after="0"/>
              <w:rPr>
                <w:rFonts w:ascii="Times New Roman" w:hAnsi="Times New Roman"/>
                <w:b/>
                <w:i/>
              </w:rPr>
            </w:pPr>
          </w:p>
        </w:tc>
        <w:tc>
          <w:tcPr>
            <w:tcW w:w="411" w:type="pct"/>
          </w:tcPr>
          <w:p w:rsidR="004D5929" w:rsidRPr="006E1DFB" w:rsidRDefault="004D5929" w:rsidP="00C34067">
            <w:pPr>
              <w:spacing w:after="0"/>
              <w:rPr>
                <w:rFonts w:ascii="Times New Roman" w:hAnsi="Times New Roman"/>
                <w:sz w:val="24"/>
                <w:szCs w:val="24"/>
              </w:rPr>
            </w:pPr>
            <w:r>
              <w:rPr>
                <w:rFonts w:ascii="Times New Roman" w:hAnsi="Times New Roman"/>
                <w:sz w:val="24"/>
                <w:szCs w:val="24"/>
              </w:rPr>
              <w:t>Уо.06.01</w:t>
            </w:r>
          </w:p>
          <w:p w:rsidR="004D5929" w:rsidRDefault="004D5929" w:rsidP="00C34067">
            <w:pPr>
              <w:spacing w:after="0"/>
              <w:rPr>
                <w:rFonts w:ascii="Times New Roman" w:hAnsi="Times New Roman"/>
                <w:b/>
                <w:i/>
              </w:rPr>
            </w:pPr>
            <w:r>
              <w:rPr>
                <w:rFonts w:ascii="Times New Roman" w:hAnsi="Times New Roman"/>
                <w:sz w:val="24"/>
                <w:szCs w:val="24"/>
              </w:rPr>
              <w:t>Зо.06.02</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Уо.07.01</w:t>
            </w:r>
          </w:p>
          <w:p w:rsidR="004D5929" w:rsidRDefault="004D5929" w:rsidP="00C34067">
            <w:pPr>
              <w:spacing w:after="0"/>
              <w:rPr>
                <w:rFonts w:ascii="Times New Roman" w:hAnsi="Times New Roman"/>
                <w:b/>
                <w:i/>
              </w:rPr>
            </w:pPr>
            <w:r>
              <w:rPr>
                <w:rFonts w:ascii="Times New Roman" w:hAnsi="Times New Roman"/>
                <w:sz w:val="24"/>
                <w:szCs w:val="24"/>
              </w:rPr>
              <w:t>Зо.07.02</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 xml:space="preserve">У 2.1.01 </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 xml:space="preserve">З 2.1.01 </w:t>
            </w:r>
          </w:p>
          <w:p w:rsidR="004D5929" w:rsidRPr="006E1DFB" w:rsidRDefault="004D5929" w:rsidP="00C34067">
            <w:pPr>
              <w:spacing w:after="0"/>
              <w:rPr>
                <w:rFonts w:ascii="Times New Roman" w:hAnsi="Times New Roman"/>
                <w:sz w:val="24"/>
                <w:szCs w:val="24"/>
              </w:rPr>
            </w:pPr>
            <w:r>
              <w:rPr>
                <w:rFonts w:ascii="Times New Roman" w:hAnsi="Times New Roman"/>
                <w:sz w:val="24"/>
                <w:szCs w:val="24"/>
              </w:rPr>
              <w:t xml:space="preserve">У 2.3.01  </w:t>
            </w:r>
          </w:p>
          <w:p w:rsidR="004D5929" w:rsidRPr="00315F34" w:rsidRDefault="004D5929" w:rsidP="00C34067">
            <w:pPr>
              <w:spacing w:after="0"/>
              <w:rPr>
                <w:rFonts w:ascii="Times New Roman" w:hAnsi="Times New Roman"/>
                <w:b/>
                <w:i/>
              </w:rPr>
            </w:pPr>
            <w:r>
              <w:rPr>
                <w:rFonts w:ascii="Times New Roman" w:hAnsi="Times New Roman"/>
                <w:sz w:val="24"/>
                <w:szCs w:val="24"/>
              </w:rPr>
              <w:t>З 2.3.01</w:t>
            </w: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Pr="00D539FB" w:rsidRDefault="004D5929" w:rsidP="00C34067">
            <w:pPr>
              <w:suppressAutoHyphens/>
              <w:spacing w:after="0"/>
              <w:rPr>
                <w:rFonts w:ascii="Times New Roman" w:hAnsi="Times New Roman" w:cs="Times New Roman"/>
                <w:b/>
                <w:bCs/>
              </w:rPr>
            </w:pPr>
            <w:r>
              <w:rPr>
                <w:rFonts w:ascii="Times New Roman" w:hAnsi="Times New Roman" w:cs="Times New Roman"/>
                <w:b/>
                <w:shd w:val="clear" w:color="auto" w:fill="FFFFFF"/>
              </w:rPr>
              <w:t xml:space="preserve">1. </w:t>
            </w:r>
            <w:r w:rsidRPr="00570C32">
              <w:rPr>
                <w:rFonts w:ascii="Times New Roman" w:hAnsi="Times New Roman"/>
                <w:sz w:val="24"/>
                <w:szCs w:val="24"/>
              </w:rPr>
              <w:t>международная стандартизация на продукцию</w:t>
            </w:r>
          </w:p>
        </w:tc>
        <w:tc>
          <w:tcPr>
            <w:tcW w:w="966" w:type="pct"/>
            <w:vMerge w:val="restart"/>
            <w:vAlign w:val="center"/>
          </w:tcPr>
          <w:p w:rsidR="004D5929" w:rsidRPr="006360AB" w:rsidRDefault="004D5929" w:rsidP="00C34067">
            <w:pPr>
              <w:spacing w:after="0"/>
              <w:jc w:val="center"/>
              <w:rPr>
                <w:rFonts w:ascii="Times New Roman" w:hAnsi="Times New Roman"/>
                <w:b/>
                <w:i/>
              </w:rPr>
            </w:pPr>
            <w:r>
              <w:rPr>
                <w:rFonts w:ascii="Times New Roman" w:hAnsi="Times New Roman"/>
                <w:b/>
                <w:i/>
              </w:rPr>
              <w:t>2</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Pr="00315F34" w:rsidRDefault="004D5929" w:rsidP="00C34067">
            <w:pPr>
              <w:suppressAutoHyphens/>
              <w:spacing w:after="0"/>
              <w:rPr>
                <w:rFonts w:ascii="Times New Roman" w:hAnsi="Times New Roman"/>
                <w:b/>
                <w:bCs/>
              </w:rPr>
            </w:pPr>
            <w:r>
              <w:rPr>
                <w:rFonts w:ascii="Times New Roman" w:hAnsi="Times New Roman"/>
                <w:b/>
                <w:bCs/>
              </w:rPr>
              <w:t xml:space="preserve">2. </w:t>
            </w:r>
            <w:r w:rsidRPr="00D539FB">
              <w:rPr>
                <w:rFonts w:ascii="Times New Roman" w:hAnsi="Times New Roman"/>
                <w:b/>
                <w:bCs/>
              </w:rPr>
              <w:t>ХACCП.</w:t>
            </w:r>
            <w:r>
              <w:rPr>
                <w:rFonts w:ascii="Times New Roman" w:hAnsi="Times New Roman"/>
                <w:b/>
                <w:bCs/>
              </w:rPr>
              <w:t xml:space="preserve"> Организация работ и контроль операций на пищевом производстве</w:t>
            </w:r>
          </w:p>
        </w:tc>
        <w:tc>
          <w:tcPr>
            <w:tcW w:w="966" w:type="pct"/>
            <w:vMerge/>
            <w:vAlign w:val="center"/>
          </w:tcPr>
          <w:p w:rsidR="004D5929" w:rsidRPr="006360AB" w:rsidRDefault="004D5929" w:rsidP="00C34067">
            <w:pPr>
              <w:spacing w:after="0"/>
              <w:jc w:val="center"/>
              <w:rPr>
                <w:rFonts w:ascii="Times New Roman" w:hAnsi="Times New Roman"/>
                <w:b/>
                <w:i/>
              </w:rPr>
            </w:pP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Pr="00315F34" w:rsidRDefault="004D5929" w:rsidP="00C34067">
            <w:pPr>
              <w:spacing w:after="0"/>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66" w:type="pct"/>
            <w:vAlign w:val="center"/>
          </w:tcPr>
          <w:p w:rsidR="004D5929" w:rsidRPr="006360AB" w:rsidRDefault="004D5929" w:rsidP="00C34067">
            <w:pPr>
              <w:suppressAutoHyphens/>
              <w:spacing w:after="0"/>
              <w:jc w:val="center"/>
              <w:rPr>
                <w:rFonts w:ascii="Times New Roman" w:hAnsi="Times New Roman"/>
                <w:b/>
                <w:i/>
                <w:iCs/>
              </w:rPr>
            </w:pPr>
            <w:r w:rsidRPr="006360AB">
              <w:rPr>
                <w:rFonts w:ascii="Times New Roman" w:hAnsi="Times New Roman"/>
                <w:b/>
                <w:i/>
                <w:iCs/>
              </w:rPr>
              <w:t>4</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Pr="00A35F02" w:rsidRDefault="004D5929" w:rsidP="00C34067">
            <w:pPr>
              <w:spacing w:after="0"/>
              <w:jc w:val="both"/>
              <w:rPr>
                <w:rFonts w:ascii="Times New Roman" w:hAnsi="Times New Roman"/>
                <w:i/>
              </w:rPr>
            </w:pPr>
            <w:r w:rsidRPr="00A35F02">
              <w:rPr>
                <w:rFonts w:ascii="Times New Roman" w:hAnsi="Times New Roman"/>
                <w:bCs/>
                <w:i/>
              </w:rPr>
              <w:t>Практическое занятие №1</w:t>
            </w:r>
            <w:r>
              <w:rPr>
                <w:rFonts w:ascii="Times New Roman" w:hAnsi="Times New Roman"/>
                <w:bCs/>
                <w:i/>
              </w:rPr>
              <w:t>5</w:t>
            </w:r>
            <w:r w:rsidRPr="00A35F02">
              <w:rPr>
                <w:rFonts w:ascii="Times New Roman" w:hAnsi="Times New Roman"/>
                <w:bCs/>
                <w:i/>
              </w:rPr>
              <w:t xml:space="preserve">. </w:t>
            </w:r>
            <w:r w:rsidRPr="00570C32">
              <w:rPr>
                <w:rFonts w:ascii="Times New Roman" w:hAnsi="Times New Roman"/>
                <w:sz w:val="24"/>
                <w:szCs w:val="24"/>
              </w:rPr>
              <w:t>классификация пищевых продуктов</w:t>
            </w:r>
          </w:p>
        </w:tc>
        <w:tc>
          <w:tcPr>
            <w:tcW w:w="966" w:type="pct"/>
            <w:vAlign w:val="center"/>
          </w:tcPr>
          <w:p w:rsidR="004D5929" w:rsidRPr="006360AB" w:rsidRDefault="004D5929" w:rsidP="00C34067">
            <w:pPr>
              <w:suppressAutoHyphens/>
              <w:spacing w:after="0"/>
              <w:jc w:val="center"/>
              <w:rPr>
                <w:rFonts w:ascii="Times New Roman" w:hAnsi="Times New Roman"/>
                <w:i/>
                <w:iCs/>
              </w:rPr>
            </w:pPr>
            <w:r w:rsidRPr="006360AB">
              <w:rPr>
                <w:rFonts w:ascii="Times New Roman" w:hAnsi="Times New Roman"/>
                <w:i/>
                <w:iCs/>
              </w:rPr>
              <w:t>2</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664" w:type="pct"/>
            <w:vMerge/>
          </w:tcPr>
          <w:p w:rsidR="004D5929" w:rsidRPr="00315F34" w:rsidRDefault="004D5929" w:rsidP="00C34067">
            <w:pPr>
              <w:suppressAutoHyphens/>
              <w:spacing w:after="0"/>
              <w:rPr>
                <w:rFonts w:ascii="Times New Roman" w:hAnsi="Times New Roman"/>
                <w:b/>
                <w:bCs/>
              </w:rPr>
            </w:pPr>
          </w:p>
        </w:tc>
        <w:tc>
          <w:tcPr>
            <w:tcW w:w="1264" w:type="pct"/>
          </w:tcPr>
          <w:p w:rsidR="004D5929" w:rsidRDefault="004D5929" w:rsidP="00C34067">
            <w:pPr>
              <w:suppressAutoHyphens/>
              <w:spacing w:after="0"/>
              <w:rPr>
                <w:rFonts w:ascii="Times New Roman" w:hAnsi="Times New Roman"/>
                <w:b/>
                <w:bCs/>
              </w:rPr>
            </w:pPr>
            <w:r w:rsidRPr="00A35F02">
              <w:rPr>
                <w:rFonts w:ascii="Times New Roman" w:hAnsi="Times New Roman"/>
                <w:bCs/>
                <w:i/>
              </w:rPr>
              <w:t>Практическое занятие №1</w:t>
            </w:r>
            <w:r>
              <w:rPr>
                <w:rFonts w:ascii="Times New Roman" w:hAnsi="Times New Roman"/>
                <w:bCs/>
                <w:i/>
              </w:rPr>
              <w:t xml:space="preserve">6. </w:t>
            </w:r>
            <w:r w:rsidRPr="006360AB">
              <w:rPr>
                <w:rFonts w:ascii="Times New Roman" w:hAnsi="Times New Roman"/>
                <w:bCs/>
                <w:i/>
              </w:rPr>
              <w:t xml:space="preserve">Оценка </w:t>
            </w:r>
            <w:r>
              <w:rPr>
                <w:rFonts w:ascii="Times New Roman" w:hAnsi="Times New Roman"/>
                <w:bCs/>
                <w:i/>
              </w:rPr>
              <w:t>качества продуктов в соответствии с международными стандртами</w:t>
            </w:r>
          </w:p>
        </w:tc>
        <w:tc>
          <w:tcPr>
            <w:tcW w:w="966" w:type="pct"/>
            <w:vAlign w:val="center"/>
          </w:tcPr>
          <w:p w:rsidR="004D5929" w:rsidRPr="006360AB" w:rsidRDefault="004D5929" w:rsidP="00C34067">
            <w:pPr>
              <w:spacing w:after="0"/>
              <w:jc w:val="center"/>
              <w:rPr>
                <w:rFonts w:ascii="Times New Roman" w:hAnsi="Times New Roman"/>
                <w:i/>
              </w:rPr>
            </w:pPr>
            <w:r w:rsidRPr="006360AB">
              <w:rPr>
                <w:rFonts w:ascii="Times New Roman" w:hAnsi="Times New Roman"/>
                <w:i/>
              </w:rPr>
              <w:t>2</w:t>
            </w:r>
          </w:p>
        </w:tc>
        <w:tc>
          <w:tcPr>
            <w:tcW w:w="1284"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c>
          <w:tcPr>
            <w:tcW w:w="411" w:type="pct"/>
          </w:tcPr>
          <w:p w:rsidR="004D5929" w:rsidRPr="00315F34" w:rsidRDefault="004D5929" w:rsidP="00C34067">
            <w:pPr>
              <w:spacing w:after="0"/>
              <w:rPr>
                <w:rFonts w:ascii="Times New Roman" w:hAnsi="Times New Roman"/>
                <w:b/>
                <w:i/>
              </w:rPr>
            </w:pPr>
          </w:p>
        </w:tc>
      </w:tr>
      <w:tr w:rsidR="004D5929" w:rsidRPr="00315F34" w:rsidTr="00C34067">
        <w:trPr>
          <w:trHeight w:val="20"/>
        </w:trPr>
        <w:tc>
          <w:tcPr>
            <w:tcW w:w="1928" w:type="pct"/>
            <w:gridSpan w:val="2"/>
          </w:tcPr>
          <w:p w:rsidR="004D5929" w:rsidRPr="00315F34" w:rsidRDefault="004D5929" w:rsidP="00C34067">
            <w:pPr>
              <w:spacing w:after="0"/>
              <w:rPr>
                <w:rFonts w:ascii="Times New Roman" w:hAnsi="Times New Roman"/>
                <w:b/>
                <w:bCs/>
              </w:rPr>
            </w:pPr>
            <w:r w:rsidRPr="00315F34">
              <w:rPr>
                <w:rFonts w:ascii="Times New Roman" w:hAnsi="Times New Roman"/>
                <w:b/>
                <w:bCs/>
              </w:rPr>
              <w:t>Всего:</w:t>
            </w:r>
          </w:p>
        </w:tc>
        <w:tc>
          <w:tcPr>
            <w:tcW w:w="966" w:type="pct"/>
            <w:vAlign w:val="center"/>
          </w:tcPr>
          <w:p w:rsidR="004D5929" w:rsidRPr="00315F34" w:rsidRDefault="004D5929" w:rsidP="00C34067">
            <w:pPr>
              <w:spacing w:after="0"/>
              <w:jc w:val="center"/>
              <w:rPr>
                <w:rFonts w:ascii="Times New Roman" w:hAnsi="Times New Roman"/>
                <w:b/>
                <w:bCs/>
                <w:i/>
              </w:rPr>
            </w:pPr>
            <w:r>
              <w:rPr>
                <w:rFonts w:ascii="Times New Roman" w:hAnsi="Times New Roman"/>
                <w:b/>
                <w:bCs/>
                <w:i/>
              </w:rPr>
              <w:t>92</w:t>
            </w:r>
          </w:p>
        </w:tc>
        <w:tc>
          <w:tcPr>
            <w:tcW w:w="1284" w:type="pct"/>
          </w:tcPr>
          <w:p w:rsidR="004D5929" w:rsidRPr="00315F34" w:rsidRDefault="004D5929" w:rsidP="00C34067">
            <w:pPr>
              <w:spacing w:after="0"/>
              <w:rPr>
                <w:rFonts w:ascii="Times New Roman" w:hAnsi="Times New Roman"/>
                <w:b/>
                <w:bCs/>
                <w:i/>
              </w:rPr>
            </w:pPr>
          </w:p>
        </w:tc>
        <w:tc>
          <w:tcPr>
            <w:tcW w:w="411" w:type="pct"/>
          </w:tcPr>
          <w:p w:rsidR="004D5929" w:rsidRPr="00315F34" w:rsidRDefault="004D5929" w:rsidP="00C34067">
            <w:pPr>
              <w:spacing w:after="0"/>
              <w:rPr>
                <w:rFonts w:ascii="Times New Roman" w:hAnsi="Times New Roman"/>
                <w:b/>
                <w:bCs/>
                <w:i/>
              </w:rPr>
            </w:pPr>
          </w:p>
        </w:tc>
        <w:tc>
          <w:tcPr>
            <w:tcW w:w="411" w:type="pct"/>
          </w:tcPr>
          <w:p w:rsidR="004D5929" w:rsidRPr="00315F34" w:rsidRDefault="004D5929" w:rsidP="00C34067">
            <w:pPr>
              <w:spacing w:after="0"/>
              <w:rPr>
                <w:rFonts w:ascii="Times New Roman" w:hAnsi="Times New Roman"/>
                <w:b/>
                <w:bCs/>
                <w:i/>
              </w:rPr>
            </w:pPr>
          </w:p>
        </w:tc>
      </w:tr>
    </w:tbl>
    <w:p w:rsidR="00496B9F" w:rsidRPr="00315F34" w:rsidRDefault="00496B9F" w:rsidP="00496B9F">
      <w:pPr>
        <w:ind w:firstLine="709"/>
        <w:rPr>
          <w:rFonts w:ascii="Times New Roman" w:hAnsi="Times New Roman"/>
          <w:i/>
        </w:rPr>
        <w:sectPr w:rsidR="00496B9F" w:rsidRPr="00315F34" w:rsidSect="00C34067">
          <w:pgSz w:w="16840" w:h="11907" w:orient="landscape"/>
          <w:pgMar w:top="851" w:right="1134" w:bottom="851" w:left="992" w:header="709" w:footer="709" w:gutter="0"/>
          <w:cols w:space="720"/>
        </w:sectPr>
      </w:pPr>
    </w:p>
    <w:p w:rsidR="00496B9F" w:rsidRPr="00315F34" w:rsidRDefault="00496B9F" w:rsidP="00496B9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96B9F" w:rsidRPr="00315F34" w:rsidRDefault="00496B9F" w:rsidP="00496B9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96B9F" w:rsidRPr="00A92AA9" w:rsidRDefault="00496B9F" w:rsidP="00496B9F">
      <w:pPr>
        <w:jc w:val="both"/>
        <w:rPr>
          <w:rFonts w:ascii="Times New Roman" w:hAnsi="Times New Roman"/>
          <w:sz w:val="24"/>
          <w:szCs w:val="24"/>
        </w:rPr>
      </w:pPr>
      <w:r w:rsidRPr="00A92AA9">
        <w:rPr>
          <w:rFonts w:ascii="Times New Roman" w:hAnsi="Times New Roman"/>
          <w:sz w:val="24"/>
          <w:szCs w:val="24"/>
        </w:rPr>
        <w:t>аудитория 4445</w:t>
      </w:r>
      <w:r w:rsidRPr="00A92AA9">
        <w:rPr>
          <w:rFonts w:ascii="Times New Roman" w:hAnsi="Times New Roman"/>
          <w:bCs/>
          <w:sz w:val="24"/>
          <w:szCs w:val="24"/>
        </w:rPr>
        <w:t xml:space="preserve"> Кабинет </w:t>
      </w:r>
      <w:r w:rsidRPr="00A92AA9">
        <w:rPr>
          <w:rFonts w:ascii="Times New Roman" w:hAnsi="Times New Roman"/>
          <w:sz w:val="24"/>
          <w:szCs w:val="24"/>
        </w:rPr>
        <w:t>Лаборатория метрологии, стандартизации и оценки качества,</w:t>
      </w:r>
      <w:r w:rsidRPr="00A92AA9">
        <w:rPr>
          <w:rFonts w:ascii="Times New Roman" w:hAnsi="Times New Roman"/>
          <w:bCs/>
          <w:sz w:val="24"/>
          <w:szCs w:val="24"/>
        </w:rPr>
        <w:t xml:space="preserve"> оснащенный в соответствии с п. 6.1.2.1 образовательной программы по специальности;</w:t>
      </w:r>
    </w:p>
    <w:p w:rsidR="00496B9F" w:rsidRPr="00A92AA9" w:rsidRDefault="00496B9F" w:rsidP="00496B9F">
      <w:pPr>
        <w:jc w:val="both"/>
        <w:rPr>
          <w:rFonts w:ascii="Times New Roman" w:hAnsi="Times New Roman"/>
          <w:sz w:val="24"/>
          <w:szCs w:val="24"/>
        </w:rPr>
      </w:pPr>
      <w:r w:rsidRPr="00A92AA9">
        <w:rPr>
          <w:rFonts w:ascii="Times New Roman" w:hAnsi="Times New Roman"/>
          <w:bCs/>
          <w:sz w:val="24"/>
          <w:szCs w:val="24"/>
        </w:rPr>
        <w:t>аудитория 4320Лаборатория микробиологии, санитарии и гигиены,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rsidR="00496B9F" w:rsidRPr="00315F34" w:rsidRDefault="00496B9F" w:rsidP="00496B9F">
      <w:pPr>
        <w:suppressAutoHyphens/>
        <w:spacing w:after="0"/>
        <w:ind w:firstLine="709"/>
        <w:jc w:val="both"/>
        <w:rPr>
          <w:rFonts w:ascii="Times New Roman" w:hAnsi="Times New Roman"/>
          <w:bCs/>
          <w:sz w:val="24"/>
          <w:szCs w:val="24"/>
        </w:rPr>
      </w:pPr>
    </w:p>
    <w:p w:rsidR="00496B9F" w:rsidRPr="00315F34" w:rsidRDefault="00496B9F" w:rsidP="00496B9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96B9F" w:rsidRPr="00315F34" w:rsidRDefault="00496B9F" w:rsidP="00496B9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496B9F" w:rsidRPr="00315F34" w:rsidRDefault="00496B9F" w:rsidP="00496B9F">
      <w:pPr>
        <w:suppressAutoHyphens/>
        <w:spacing w:after="0"/>
        <w:ind w:firstLine="709"/>
        <w:jc w:val="both"/>
        <w:rPr>
          <w:rFonts w:ascii="Times New Roman" w:hAnsi="Times New Roman"/>
          <w:sz w:val="24"/>
          <w:szCs w:val="24"/>
        </w:rPr>
      </w:pPr>
    </w:p>
    <w:p w:rsidR="00496B9F" w:rsidRPr="00315F34" w:rsidRDefault="00496B9F" w:rsidP="00496B9F">
      <w:pPr>
        <w:spacing w:after="0"/>
        <w:ind w:firstLine="709"/>
        <w:contextualSpacing/>
        <w:rPr>
          <w:rFonts w:ascii="Times New Roman" w:hAnsi="Times New Roman"/>
          <w:b/>
          <w:sz w:val="24"/>
          <w:szCs w:val="24"/>
        </w:rPr>
      </w:pPr>
      <w:r>
        <w:rPr>
          <w:rFonts w:ascii="Times New Roman" w:hAnsi="Times New Roman"/>
          <w:b/>
          <w:sz w:val="24"/>
          <w:szCs w:val="24"/>
        </w:rPr>
        <w:t>3.2.1</w:t>
      </w:r>
      <w:r w:rsidRPr="00315F34">
        <w:rPr>
          <w:rFonts w:ascii="Times New Roman" w:hAnsi="Times New Roman"/>
          <w:b/>
          <w:sz w:val="24"/>
          <w:szCs w:val="24"/>
        </w:rPr>
        <w:t xml:space="preserve">. Основные электронные издания </w:t>
      </w:r>
    </w:p>
    <w:p w:rsidR="00496B9F" w:rsidRPr="00A92AA9" w:rsidRDefault="00496B9F" w:rsidP="00496B9F">
      <w:pPr>
        <w:pStyle w:val="a8"/>
        <w:spacing w:after="0"/>
        <w:ind w:left="0"/>
        <w:jc w:val="both"/>
        <w:rPr>
          <w:rFonts w:ascii="Times New Roman" w:hAnsi="Times New Roman"/>
          <w:sz w:val="24"/>
          <w:szCs w:val="24"/>
        </w:rPr>
      </w:pPr>
      <w:r w:rsidRPr="00A92AA9">
        <w:rPr>
          <w:rFonts w:ascii="Times New Roman" w:hAnsi="Times New Roman"/>
          <w:b/>
          <w:sz w:val="24"/>
          <w:szCs w:val="24"/>
        </w:rPr>
        <w:t xml:space="preserve">1.  </w:t>
      </w:r>
      <w:r w:rsidRPr="00A92AA9">
        <w:rPr>
          <w:rFonts w:ascii="Times New Roman" w:hAnsi="Times New Roman"/>
          <w:iCs/>
          <w:sz w:val="24"/>
          <w:szCs w:val="24"/>
        </w:rPr>
        <w:t xml:space="preserve">Райкова, Е. Ю. </w:t>
      </w:r>
      <w:r w:rsidRPr="00A92AA9">
        <w:rPr>
          <w:rFonts w:ascii="Times New Roman" w:hAnsi="Times New Roman"/>
          <w:sz w:val="24"/>
          <w:szCs w:val="24"/>
        </w:rPr>
        <w:t>Стандартизация, метрология, подтверждение соответствия : учебник для СПО / Е. Ю. Райкова. — М. : Издат</w:t>
      </w:r>
      <w:r w:rsidR="004D37BD">
        <w:rPr>
          <w:rFonts w:ascii="Times New Roman" w:hAnsi="Times New Roman"/>
          <w:sz w:val="24"/>
          <w:szCs w:val="24"/>
        </w:rPr>
        <w:t xml:space="preserve">ельство Юрайт, 2018. — 349 с. </w:t>
      </w:r>
      <w:r w:rsidRPr="00A92AA9">
        <w:rPr>
          <w:rFonts w:ascii="Times New Roman" w:hAnsi="Times New Roman"/>
          <w:sz w:val="24"/>
          <w:szCs w:val="24"/>
        </w:rPr>
        <w:t xml:space="preserve"> </w:t>
      </w:r>
      <w:hyperlink r:id="rId129" w:anchor="page/1" w:history="1">
        <w:r w:rsidRPr="00A92AA9">
          <w:rPr>
            <w:rStyle w:val="a7"/>
            <w:rFonts w:ascii="Times New Roman" w:eastAsia="Calibri" w:hAnsi="Times New Roman"/>
            <w:sz w:val="24"/>
            <w:szCs w:val="24"/>
          </w:rPr>
          <w:t>https://biblio-online.ru/viewer/5E26AA2C-1854-4690-ABCE-C7B9C6B442E8/standartizaciya-metrologiya-podtverzhdenie-sootvetstviya#page/1</w:t>
        </w:r>
      </w:hyperlink>
    </w:p>
    <w:p w:rsidR="00496B9F" w:rsidRPr="00A92AA9" w:rsidRDefault="00496B9F" w:rsidP="00496B9F">
      <w:pPr>
        <w:spacing w:after="0"/>
        <w:ind w:firstLine="709"/>
        <w:contextualSpacing/>
        <w:jc w:val="both"/>
        <w:rPr>
          <w:rFonts w:ascii="Times New Roman" w:hAnsi="Times New Roman"/>
          <w:bCs/>
          <w:i/>
          <w:sz w:val="24"/>
          <w:szCs w:val="24"/>
        </w:rPr>
      </w:pPr>
      <w:r w:rsidRPr="00A92AA9">
        <w:rPr>
          <w:rFonts w:ascii="Times New Roman" w:hAnsi="Times New Roman"/>
          <w:b/>
          <w:bCs/>
          <w:sz w:val="24"/>
          <w:szCs w:val="24"/>
        </w:rPr>
        <w:t xml:space="preserve">3.2.2. Дополнительные источники </w:t>
      </w:r>
    </w:p>
    <w:p w:rsidR="00496B9F" w:rsidRPr="00364EBF" w:rsidRDefault="00496B9F" w:rsidP="00496B9F">
      <w:pPr>
        <w:tabs>
          <w:tab w:val="num" w:pos="1068"/>
        </w:tabs>
        <w:spacing w:after="0" w:line="240" w:lineRule="auto"/>
        <w:jc w:val="both"/>
        <w:rPr>
          <w:rFonts w:ascii="Times New Roman" w:hAnsi="Times New Roman"/>
        </w:rPr>
      </w:pPr>
      <w:r w:rsidRPr="00A92AA9">
        <w:rPr>
          <w:rFonts w:ascii="Times New Roman" w:hAnsi="Times New Roman"/>
          <w:b/>
          <w:sz w:val="24"/>
          <w:szCs w:val="24"/>
        </w:rPr>
        <w:t xml:space="preserve">1. </w:t>
      </w:r>
      <w:r w:rsidRPr="00364EBF">
        <w:rPr>
          <w:rFonts w:ascii="Times New Roman" w:hAnsi="Times New Roman"/>
          <w:bCs/>
        </w:rPr>
        <w:t>Стандартизация, метрология и подтверждение соответствия</w:t>
      </w:r>
      <w:r w:rsidRPr="00364EBF">
        <w:rPr>
          <w:rFonts w:ascii="Times New Roman" w:hAnsi="Times New Roman"/>
        </w:rPr>
        <w:t>: Учебное пособие: практикум / М.А. Николаева, Л.В. Карташова, Т.П. Лебедева - М.: ИД ФОРУМ: НИЦ ИНФРА-М, 201</w:t>
      </w:r>
      <w:r>
        <w:rPr>
          <w:rFonts w:ascii="Times New Roman" w:hAnsi="Times New Roman"/>
        </w:rPr>
        <w:t>9</w:t>
      </w:r>
      <w:r w:rsidRPr="00364EBF">
        <w:rPr>
          <w:rFonts w:ascii="Times New Roman" w:hAnsi="Times New Roman"/>
        </w:rPr>
        <w:t xml:space="preserve">. – 64 с. </w:t>
      </w:r>
    </w:p>
    <w:p w:rsidR="00496B9F" w:rsidRPr="00315F34" w:rsidRDefault="00496B9F" w:rsidP="00496B9F">
      <w:pPr>
        <w:spacing w:after="0"/>
        <w:contextualSpacing/>
        <w:jc w:val="both"/>
        <w:rPr>
          <w:rFonts w:ascii="Times New Roman" w:hAnsi="Times New Roman"/>
          <w:b/>
          <w:sz w:val="24"/>
          <w:szCs w:val="24"/>
        </w:rPr>
      </w:pPr>
      <w:r w:rsidRPr="00364EBF">
        <w:rPr>
          <w:rFonts w:ascii="Times New Roman" w:hAnsi="Times New Roman"/>
        </w:rPr>
        <w:t>http://znanium.com/bookread2.php?book=428833</w:t>
      </w:r>
      <w:r w:rsidRPr="00A92AA9">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p w:rsidR="00496B9F" w:rsidRPr="00315F34" w:rsidRDefault="00496B9F" w:rsidP="00496B9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496B9F" w:rsidRPr="00315F34" w:rsidTr="00C34067">
        <w:tc>
          <w:tcPr>
            <w:tcW w:w="1750" w:type="pct"/>
          </w:tcPr>
          <w:p w:rsidR="00496B9F" w:rsidRPr="00315F34" w:rsidRDefault="00496B9F" w:rsidP="00C34067">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5"/>
            </w:r>
          </w:p>
        </w:tc>
        <w:tc>
          <w:tcPr>
            <w:tcW w:w="1507" w:type="pct"/>
          </w:tcPr>
          <w:p w:rsidR="00496B9F" w:rsidRPr="00315F34" w:rsidRDefault="00496B9F" w:rsidP="00C34067">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496B9F" w:rsidRPr="00315F34" w:rsidRDefault="00496B9F" w:rsidP="00C34067">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496B9F" w:rsidRPr="00315F34" w:rsidTr="00C34067">
        <w:tc>
          <w:tcPr>
            <w:tcW w:w="1750" w:type="pct"/>
            <w:vAlign w:val="center"/>
          </w:tcPr>
          <w:p w:rsidR="00496B9F" w:rsidRPr="00840873" w:rsidRDefault="00496B9F" w:rsidP="00C34067">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bCs/>
                <w:iCs/>
                <w:sz w:val="24"/>
                <w:szCs w:val="24"/>
              </w:rPr>
              <w:t>Зо</w:t>
            </w:r>
            <w:r w:rsidRPr="00840873">
              <w:rPr>
                <w:rFonts w:ascii="Times New Roman" w:eastAsia="Times New Roman" w:hAnsi="Times New Roman" w:cs="Times New Roman"/>
                <w:bCs/>
                <w:iCs/>
                <w:sz w:val="24"/>
                <w:szCs w:val="24"/>
              </w:rPr>
              <w:t>01.05</w:t>
            </w:r>
            <w:r w:rsidRPr="00840873">
              <w:rPr>
                <w:rFonts w:ascii="Times New Roman" w:eastAsia="Times New Roman" w:hAnsi="Times New Roman" w:cs="Times New Roman"/>
                <w:bCs/>
                <w:sz w:val="24"/>
                <w:szCs w:val="24"/>
              </w:rPr>
              <w:t>структуру плана для решения задач</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Знает принципы построения плана и значение плана для выполнения задания</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Опрос, беседа</w:t>
            </w:r>
          </w:p>
        </w:tc>
      </w:tr>
      <w:tr w:rsidR="00496B9F" w:rsidRPr="00315F34" w:rsidTr="00C34067">
        <w:tc>
          <w:tcPr>
            <w:tcW w:w="1750" w:type="pct"/>
          </w:tcPr>
          <w:p w:rsidR="00496B9F" w:rsidRPr="00840873" w:rsidRDefault="00496B9F" w:rsidP="00C34067">
            <w:pPr>
              <w:suppressAutoHyphens/>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bCs/>
                <w:iCs/>
                <w:sz w:val="24"/>
                <w:szCs w:val="24"/>
              </w:rPr>
              <w:t xml:space="preserve">Зо </w:t>
            </w:r>
            <w:r w:rsidRPr="00840873">
              <w:rPr>
                <w:rFonts w:ascii="Times New Roman" w:eastAsia="Times New Roman" w:hAnsi="Times New Roman" w:cs="Times New Roman"/>
                <w:bCs/>
                <w:iCs/>
                <w:sz w:val="24"/>
                <w:szCs w:val="24"/>
              </w:rPr>
              <w:t>02.01</w:t>
            </w:r>
            <w:r w:rsidRPr="00840873">
              <w:rPr>
                <w:rFonts w:ascii="Times New Roman" w:eastAsia="Times New Roman" w:hAnsi="Times New Roman" w:cs="Times New Roman"/>
                <w:iCs/>
                <w:sz w:val="24"/>
                <w:szCs w:val="24"/>
              </w:rPr>
              <w:t>номенклатура информационных источников, применяемых в профессиональной деятельности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Знает виды информационных источников в метрологии и стандартизации</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Опрос</w:t>
            </w:r>
          </w:p>
        </w:tc>
      </w:tr>
      <w:tr w:rsidR="00496B9F" w:rsidRPr="00315F34" w:rsidTr="00C34067">
        <w:tc>
          <w:tcPr>
            <w:tcW w:w="1750" w:type="pct"/>
          </w:tcPr>
          <w:p w:rsidR="00496B9F" w:rsidRPr="00840873" w:rsidRDefault="00496B9F" w:rsidP="00C34067">
            <w:pPr>
              <w:suppressAutoHyphens/>
              <w:spacing w:after="0" w:line="240" w:lineRule="auto"/>
              <w:rPr>
                <w:rFonts w:ascii="Times New Roman" w:eastAsia="Times New Roman" w:hAnsi="Times New Roman" w:cs="Times New Roman"/>
                <w:b/>
                <w:bCs/>
                <w:iCs/>
                <w:sz w:val="24"/>
                <w:szCs w:val="24"/>
              </w:rPr>
            </w:pPr>
            <w:r w:rsidRPr="00840873">
              <w:rPr>
                <w:rFonts w:ascii="Times New Roman" w:eastAsia="Times New Roman" w:hAnsi="Times New Roman" w:cs="Times New Roman"/>
                <w:bCs/>
                <w:iCs/>
                <w:sz w:val="24"/>
                <w:szCs w:val="24"/>
              </w:rPr>
              <w:t>Зо 03.02 современная научная и профессиональная терминология</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 xml:space="preserve">Знание научной и профессиональной терминологии </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Тестирование</w:t>
            </w:r>
          </w:p>
        </w:tc>
      </w:tr>
      <w:tr w:rsidR="00496B9F" w:rsidRPr="00315F34" w:rsidTr="00C34067">
        <w:tc>
          <w:tcPr>
            <w:tcW w:w="1750" w:type="pct"/>
          </w:tcPr>
          <w:p w:rsidR="00496B9F" w:rsidRPr="00840873" w:rsidRDefault="00496B9F" w:rsidP="00C34067">
            <w:pPr>
              <w:suppressAutoHyphens/>
              <w:spacing w:after="0" w:line="240" w:lineRule="auto"/>
              <w:rPr>
                <w:rFonts w:ascii="Times New Roman" w:eastAsia="Times New Roman" w:hAnsi="Times New Roman" w:cs="Times New Roman"/>
                <w:b/>
                <w:bCs/>
                <w:iCs/>
                <w:sz w:val="24"/>
                <w:szCs w:val="24"/>
              </w:rPr>
            </w:pPr>
            <w:r w:rsidRPr="00840873">
              <w:rPr>
                <w:rFonts w:ascii="Times New Roman" w:eastAsia="Times New Roman" w:hAnsi="Times New Roman" w:cs="Times New Roman"/>
                <w:bCs/>
                <w:iCs/>
                <w:sz w:val="24"/>
                <w:szCs w:val="24"/>
              </w:rPr>
              <w:t>Зо 04.02</w:t>
            </w:r>
            <w:r w:rsidRPr="00840873">
              <w:rPr>
                <w:rFonts w:ascii="Times New Roman" w:eastAsia="Times New Roman" w:hAnsi="Times New Roman" w:cs="Times New Roman"/>
                <w:bCs/>
                <w:sz w:val="24"/>
                <w:szCs w:val="24"/>
              </w:rPr>
              <w:t>основы проектной деятельности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Знание основ проектирования с соблюдением правил санитарии и гигиены</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Беседа</w:t>
            </w:r>
          </w:p>
        </w:tc>
      </w:tr>
      <w:tr w:rsidR="00496B9F" w:rsidRPr="00315F34" w:rsidTr="00C34067">
        <w:tc>
          <w:tcPr>
            <w:tcW w:w="1750" w:type="pct"/>
          </w:tcPr>
          <w:p w:rsidR="00496B9F" w:rsidRPr="00840873" w:rsidRDefault="00496B9F" w:rsidP="00C34067">
            <w:pPr>
              <w:suppressAutoHyphens/>
              <w:spacing w:after="0" w:line="240" w:lineRule="auto"/>
              <w:rPr>
                <w:rFonts w:ascii="Times New Roman" w:eastAsia="Times New Roman" w:hAnsi="Times New Roman" w:cs="Times New Roman"/>
                <w:b/>
                <w:bCs/>
                <w:iCs/>
                <w:sz w:val="24"/>
                <w:szCs w:val="24"/>
              </w:rPr>
            </w:pPr>
            <w:r w:rsidRPr="00840873">
              <w:rPr>
                <w:rFonts w:ascii="Times New Roman" w:eastAsia="Times New Roman" w:hAnsi="Times New Roman" w:cs="Times New Roman"/>
                <w:bCs/>
                <w:iCs/>
                <w:sz w:val="24"/>
                <w:szCs w:val="24"/>
              </w:rPr>
              <w:t>Зо 05.02</w:t>
            </w:r>
            <w:r w:rsidRPr="00840873">
              <w:rPr>
                <w:rFonts w:ascii="Times New Roman" w:eastAsia="Times New Roman" w:hAnsi="Times New Roman" w:cs="Times New Roman"/>
                <w:bCs/>
                <w:sz w:val="24"/>
                <w:szCs w:val="24"/>
              </w:rPr>
              <w:t>правила оформления документов и построения устных сообщений</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Знание видов документов и сообщений с метрологии и стандартизации и правил их составления</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Опрос, тестирование</w:t>
            </w:r>
          </w:p>
        </w:tc>
      </w:tr>
      <w:tr w:rsidR="00496B9F" w:rsidRPr="00315F34" w:rsidTr="00C34067">
        <w:tc>
          <w:tcPr>
            <w:tcW w:w="1750" w:type="pct"/>
          </w:tcPr>
          <w:p w:rsidR="00496B9F" w:rsidRPr="00840873" w:rsidRDefault="00496B9F" w:rsidP="00C34067">
            <w:pPr>
              <w:suppressAutoHyphens/>
              <w:spacing w:after="0" w:line="240" w:lineRule="auto"/>
              <w:rPr>
                <w:rFonts w:ascii="Times New Roman" w:eastAsia="Times New Roman" w:hAnsi="Times New Roman" w:cs="Times New Roman"/>
                <w:iCs/>
                <w:sz w:val="24"/>
                <w:szCs w:val="24"/>
              </w:rPr>
            </w:pPr>
            <w:r w:rsidRPr="00840873">
              <w:rPr>
                <w:rFonts w:ascii="Times New Roman" w:eastAsia="Times New Roman" w:hAnsi="Times New Roman" w:cs="Times New Roman"/>
                <w:bCs/>
                <w:iCs/>
                <w:sz w:val="24"/>
                <w:szCs w:val="24"/>
              </w:rPr>
              <w:t>Зо 06.02значимость профессионал</w:t>
            </w:r>
            <w:r>
              <w:rPr>
                <w:rFonts w:ascii="Times New Roman" w:eastAsia="Times New Roman" w:hAnsi="Times New Roman" w:cs="Times New Roman"/>
                <w:bCs/>
                <w:iCs/>
                <w:sz w:val="24"/>
                <w:szCs w:val="24"/>
              </w:rPr>
              <w:t xml:space="preserve">ьной деятельности по </w:t>
            </w:r>
            <w:r w:rsidRPr="00840873">
              <w:rPr>
                <w:rFonts w:ascii="Times New Roman" w:eastAsia="Times New Roman" w:hAnsi="Times New Roman" w:cs="Times New Roman"/>
                <w:bCs/>
                <w:iCs/>
                <w:sz w:val="24"/>
                <w:szCs w:val="24"/>
              </w:rPr>
              <w:t>специальности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Знание важности стандартизации на пищевом производстве</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Беседа</w:t>
            </w:r>
          </w:p>
        </w:tc>
      </w:tr>
      <w:tr w:rsidR="00496B9F" w:rsidRPr="00315F34" w:rsidTr="00C34067">
        <w:tc>
          <w:tcPr>
            <w:tcW w:w="1750" w:type="pct"/>
          </w:tcPr>
          <w:p w:rsidR="00496B9F" w:rsidRPr="00840873" w:rsidRDefault="00496B9F" w:rsidP="00C34067">
            <w:pPr>
              <w:suppressAutoHyphens/>
              <w:spacing w:after="0" w:line="240" w:lineRule="auto"/>
              <w:rPr>
                <w:rFonts w:ascii="Times New Roman" w:eastAsia="Times New Roman" w:hAnsi="Times New Roman" w:cs="Times New Roman"/>
                <w:iCs/>
                <w:sz w:val="24"/>
                <w:szCs w:val="24"/>
              </w:rPr>
            </w:pPr>
            <w:r w:rsidRPr="00840873">
              <w:rPr>
                <w:rFonts w:ascii="Times New Roman" w:eastAsia="Times New Roman" w:hAnsi="Times New Roman" w:cs="Times New Roman"/>
                <w:bCs/>
                <w:iCs/>
                <w:sz w:val="24"/>
                <w:szCs w:val="24"/>
              </w:rPr>
              <w:t>Зо 07.01 правила экологической безопасности при ведении профессиональной деятельности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 xml:space="preserve">Знание основ экологической безопасности при работе с реактивами, использовании дезинфицирующих средств и гигиенических мероприятий </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Опрос, беседа</w:t>
            </w:r>
          </w:p>
        </w:tc>
      </w:tr>
      <w:tr w:rsidR="00496B9F" w:rsidRPr="00315F34" w:rsidTr="00C34067">
        <w:tc>
          <w:tcPr>
            <w:tcW w:w="1750" w:type="pct"/>
          </w:tcPr>
          <w:p w:rsidR="00496B9F" w:rsidRPr="00840873" w:rsidRDefault="00496B9F" w:rsidP="00C34067">
            <w:pPr>
              <w:suppressAutoHyphens/>
              <w:spacing w:after="0" w:line="240" w:lineRule="auto"/>
              <w:rPr>
                <w:rFonts w:ascii="Times New Roman" w:eastAsia="Times New Roman" w:hAnsi="Times New Roman" w:cs="Times New Roman"/>
                <w:iCs/>
                <w:sz w:val="24"/>
                <w:szCs w:val="24"/>
              </w:rPr>
            </w:pPr>
            <w:r w:rsidRPr="00840873">
              <w:rPr>
                <w:rFonts w:ascii="Times New Roman" w:eastAsia="Times New Roman" w:hAnsi="Times New Roman" w:cs="Times New Roman"/>
                <w:bCs/>
                <w:iCs/>
                <w:sz w:val="24"/>
                <w:szCs w:val="24"/>
              </w:rPr>
              <w:t>Зо 08.03</w:t>
            </w:r>
            <w:r w:rsidRPr="00840873">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Pr="00840873">
              <w:rPr>
                <w:rFonts w:ascii="Times New Roman" w:eastAsia="Times New Roman" w:hAnsi="Times New Roman" w:cs="Times New Roman"/>
                <w:i/>
                <w:iCs/>
                <w:sz w:val="24"/>
                <w:szCs w:val="24"/>
              </w:rPr>
              <w:t>профессии (специальности);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Знание микробиологических рисков для здоровья работников</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Беседа</w:t>
            </w:r>
          </w:p>
        </w:tc>
      </w:tr>
      <w:tr w:rsidR="00496B9F" w:rsidRPr="00315F34" w:rsidTr="00C34067">
        <w:tc>
          <w:tcPr>
            <w:tcW w:w="1750" w:type="pct"/>
          </w:tcPr>
          <w:p w:rsidR="00496B9F" w:rsidRPr="00840873" w:rsidRDefault="00496B9F" w:rsidP="00C34067">
            <w:pPr>
              <w:suppressAutoHyphens/>
              <w:spacing w:after="0" w:line="240" w:lineRule="auto"/>
              <w:rPr>
                <w:rFonts w:ascii="Times New Roman" w:eastAsia="Times New Roman" w:hAnsi="Times New Roman" w:cs="Times New Roman"/>
                <w:b/>
                <w:bCs/>
                <w:iCs/>
                <w:sz w:val="24"/>
                <w:szCs w:val="24"/>
              </w:rPr>
            </w:pPr>
            <w:r w:rsidRPr="00840873">
              <w:rPr>
                <w:rFonts w:ascii="Times New Roman" w:eastAsia="Times New Roman" w:hAnsi="Times New Roman" w:cs="Times New Roman"/>
                <w:bCs/>
                <w:iCs/>
                <w:sz w:val="24"/>
                <w:szCs w:val="24"/>
              </w:rPr>
              <w:t>Зо 09.03</w:t>
            </w:r>
            <w:r w:rsidRPr="00840873">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Знание основ оформления документации и деловых писем в практике метрологии и стандартизации</w:t>
            </w:r>
          </w:p>
        </w:tc>
        <w:tc>
          <w:tcPr>
            <w:tcW w:w="1743" w:type="pct"/>
          </w:tcPr>
          <w:p w:rsidR="00496B9F" w:rsidRPr="004D37BD" w:rsidRDefault="00496B9F" w:rsidP="00C34067">
            <w:pPr>
              <w:pStyle w:val="ConsPlusNormal"/>
              <w:rPr>
                <w:rFonts w:ascii="Times New Roman" w:hAnsi="Times New Roman"/>
                <w:bCs/>
              </w:rPr>
            </w:pPr>
          </w:p>
        </w:tc>
      </w:tr>
      <w:tr w:rsidR="00496B9F" w:rsidRPr="00315F34" w:rsidTr="00C34067">
        <w:tc>
          <w:tcPr>
            <w:tcW w:w="1750" w:type="pct"/>
          </w:tcPr>
          <w:p w:rsidR="00496B9F" w:rsidRDefault="00496B9F" w:rsidP="00C34067">
            <w:pPr>
              <w:pStyle w:val="ConsPlusNormal"/>
              <w:rPr>
                <w:rFonts w:ascii="Times New Roman" w:hAnsi="Times New Roman"/>
                <w:sz w:val="24"/>
                <w:szCs w:val="24"/>
              </w:rPr>
            </w:pPr>
            <w:r w:rsidRPr="002D078B">
              <w:rPr>
                <w:rFonts w:ascii="Times New Roman" w:hAnsi="Times New Roman"/>
                <w:sz w:val="24"/>
                <w:szCs w:val="24"/>
              </w:rPr>
              <w:t>З.3.1.01</w:t>
            </w:r>
          </w:p>
          <w:p w:rsidR="00496B9F" w:rsidRPr="00BB5263" w:rsidRDefault="00496B9F"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B5263">
              <w:rPr>
                <w:rFonts w:ascii="Times New Roman" w:hAnsi="Times New Roman"/>
                <w:sz w:val="24"/>
                <w:szCs w:val="24"/>
              </w:rPr>
              <w:t xml:space="preserve">применять требования </w:t>
            </w:r>
            <w:r w:rsidRPr="00BB5263">
              <w:rPr>
                <w:rFonts w:ascii="Times New Roman" w:hAnsi="Times New Roman"/>
                <w:sz w:val="24"/>
                <w:szCs w:val="24"/>
              </w:rPr>
              <w:lastRenderedPageBreak/>
              <w:t>нормативных документов к основным видам продукции, услуг и процессов;</w:t>
            </w:r>
          </w:p>
        </w:tc>
        <w:tc>
          <w:tcPr>
            <w:tcW w:w="1507" w:type="pct"/>
          </w:tcPr>
          <w:p w:rsidR="00496B9F" w:rsidRPr="004D37BD" w:rsidRDefault="00496B9F"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D37BD">
              <w:rPr>
                <w:rFonts w:ascii="Times New Roman" w:hAnsi="Times New Roman"/>
                <w:sz w:val="24"/>
                <w:szCs w:val="24"/>
              </w:rPr>
              <w:lastRenderedPageBreak/>
              <w:t xml:space="preserve">применять требования нормативных документов </w:t>
            </w:r>
            <w:r w:rsidRPr="004D37BD">
              <w:rPr>
                <w:rFonts w:ascii="Times New Roman" w:hAnsi="Times New Roman"/>
                <w:sz w:val="24"/>
                <w:szCs w:val="24"/>
              </w:rPr>
              <w:lastRenderedPageBreak/>
              <w:t>к основным видам продукции, услуг и процессов;</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lastRenderedPageBreak/>
              <w:t>Опрос, беседа, тестирование</w:t>
            </w:r>
          </w:p>
        </w:tc>
      </w:tr>
      <w:tr w:rsidR="00496B9F" w:rsidRPr="00315F34" w:rsidTr="00C34067">
        <w:tc>
          <w:tcPr>
            <w:tcW w:w="1750" w:type="pct"/>
          </w:tcPr>
          <w:p w:rsidR="00496B9F" w:rsidRDefault="00496B9F" w:rsidP="00C34067">
            <w:pPr>
              <w:pStyle w:val="ConsPlusNormal"/>
              <w:rPr>
                <w:rFonts w:ascii="Times New Roman" w:hAnsi="Times New Roman"/>
                <w:sz w:val="24"/>
                <w:szCs w:val="24"/>
              </w:rPr>
            </w:pPr>
            <w:r>
              <w:rPr>
                <w:rFonts w:ascii="Times New Roman" w:hAnsi="Times New Roman"/>
                <w:sz w:val="24"/>
                <w:szCs w:val="24"/>
              </w:rPr>
              <w:lastRenderedPageBreak/>
              <w:t xml:space="preserve">З 2.3.01 </w:t>
            </w:r>
          </w:p>
          <w:p w:rsidR="00496B9F" w:rsidRPr="002D078B" w:rsidRDefault="00496B9F" w:rsidP="00C34067">
            <w:pPr>
              <w:pStyle w:val="ConsPlusNormal"/>
              <w:rPr>
                <w:rFonts w:ascii="Times New Roman" w:hAnsi="Times New Roman"/>
                <w:b/>
                <w:sz w:val="24"/>
                <w:szCs w:val="24"/>
              </w:rPr>
            </w:pPr>
            <w:r w:rsidRPr="00BB5263">
              <w:rPr>
                <w:rFonts w:ascii="Times New Roman" w:hAnsi="Times New Roman"/>
                <w:sz w:val="24"/>
                <w:szCs w:val="24"/>
              </w:rPr>
              <w:t>оформлять документацию в соответствии с действующей нормативной базой</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cs="Times New Roman"/>
                <w:sz w:val="24"/>
                <w:szCs w:val="24"/>
              </w:rPr>
              <w:t>Знание основной</w:t>
            </w:r>
            <w:r w:rsidRPr="004D37BD">
              <w:rPr>
                <w:rFonts w:ascii="Times New Roman" w:hAnsi="Times New Roman"/>
                <w:sz w:val="24"/>
                <w:szCs w:val="24"/>
              </w:rPr>
              <w:t xml:space="preserve"> документации в соответствии с действующей нормативной базой</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Опрос, беседа, тестирование</w:t>
            </w:r>
          </w:p>
        </w:tc>
      </w:tr>
      <w:tr w:rsidR="00496B9F" w:rsidRPr="00315F34" w:rsidTr="00C34067">
        <w:trPr>
          <w:trHeight w:val="896"/>
        </w:trPr>
        <w:tc>
          <w:tcPr>
            <w:tcW w:w="1750" w:type="pct"/>
          </w:tcPr>
          <w:p w:rsidR="00496B9F" w:rsidRPr="00315F34" w:rsidRDefault="00496B9F" w:rsidP="00C34067">
            <w:pPr>
              <w:spacing w:line="240" w:lineRule="auto"/>
              <w:rPr>
                <w:rFonts w:ascii="Times New Roman" w:hAnsi="Times New Roman"/>
                <w:bCs/>
                <w:i/>
              </w:rPr>
            </w:pPr>
            <w:r w:rsidRPr="00315F34">
              <w:rPr>
                <w:rFonts w:ascii="Times New Roman" w:hAnsi="Times New Roman"/>
                <w:bCs/>
                <w:i/>
              </w:rPr>
              <w:t>Перечень умений, осваиваемых в рамках дисциплины</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Дается описание характеристики демонстрируемых умений</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Например: Оценка результатов выполнения практической работы</w:t>
            </w:r>
          </w:p>
          <w:p w:rsidR="00496B9F" w:rsidRPr="004D37BD" w:rsidRDefault="00496B9F" w:rsidP="00C34067">
            <w:pPr>
              <w:spacing w:line="240" w:lineRule="auto"/>
              <w:rPr>
                <w:rFonts w:ascii="Times New Roman" w:hAnsi="Times New Roman"/>
                <w:bCs/>
              </w:rPr>
            </w:pPr>
            <w:r w:rsidRPr="004D37BD">
              <w:rPr>
                <w:rFonts w:ascii="Times New Roman" w:hAnsi="Times New Roman"/>
                <w:bCs/>
              </w:rPr>
              <w:t>Экспертное наблюдение за ходом выполнения практической работы</w:t>
            </w:r>
          </w:p>
        </w:tc>
      </w:tr>
      <w:tr w:rsidR="00496B9F" w:rsidRPr="00315F34" w:rsidTr="00C34067">
        <w:trPr>
          <w:trHeight w:val="896"/>
        </w:trPr>
        <w:tc>
          <w:tcPr>
            <w:tcW w:w="1750" w:type="pct"/>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01.05</w:t>
            </w:r>
            <w:r w:rsidRPr="00840873">
              <w:rPr>
                <w:rFonts w:ascii="Times New Roman" w:eastAsia="Times New Roman" w:hAnsi="Times New Roman" w:cs="Times New Roman"/>
                <w:iCs/>
                <w:sz w:val="24"/>
                <w:szCs w:val="24"/>
              </w:rPr>
              <w:t xml:space="preserve"> составлять план действия</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Умение составлять план микробиологического исследования</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Оценка результатов выполнения практической работы</w:t>
            </w:r>
          </w:p>
          <w:p w:rsidR="00496B9F" w:rsidRPr="004D37BD" w:rsidRDefault="00496B9F" w:rsidP="00C34067">
            <w:pPr>
              <w:spacing w:line="240" w:lineRule="auto"/>
              <w:rPr>
                <w:rFonts w:ascii="Times New Roman" w:hAnsi="Times New Roman"/>
                <w:bCs/>
              </w:rPr>
            </w:pPr>
          </w:p>
        </w:tc>
      </w:tr>
      <w:tr w:rsidR="00496B9F" w:rsidRPr="00315F34" w:rsidTr="00C34067">
        <w:trPr>
          <w:trHeight w:val="896"/>
        </w:trPr>
        <w:tc>
          <w:tcPr>
            <w:tcW w:w="1750" w:type="pct"/>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02.01</w:t>
            </w:r>
            <w:r w:rsidRPr="00840873">
              <w:rPr>
                <w:rFonts w:ascii="Times New Roman" w:eastAsia="Times New Roman" w:hAnsi="Times New Roman" w:cs="Times New Roman"/>
                <w:iCs/>
                <w:sz w:val="24"/>
                <w:szCs w:val="24"/>
              </w:rPr>
              <w:t xml:space="preserve"> определять задачи для поиска информации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Умение выявлять приоритетные задачи</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Оценка результатов выполнения практической работы</w:t>
            </w:r>
          </w:p>
        </w:tc>
      </w:tr>
      <w:tr w:rsidR="00496B9F" w:rsidRPr="00315F34" w:rsidTr="00C34067">
        <w:trPr>
          <w:trHeight w:val="896"/>
        </w:trPr>
        <w:tc>
          <w:tcPr>
            <w:tcW w:w="1750" w:type="pct"/>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03.02</w:t>
            </w:r>
            <w:r w:rsidRPr="00840873">
              <w:rPr>
                <w:rFonts w:ascii="Times New Roman" w:eastAsia="Times New Roman" w:hAnsi="Times New Roman" w:cs="Times New Roman"/>
                <w:sz w:val="24"/>
                <w:szCs w:val="24"/>
              </w:rPr>
              <w:t xml:space="preserve"> применять современную научную профессиональную терминологию</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Умение применять микробиологическую терминологию</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Оценка результатов выполнения практической работы</w:t>
            </w:r>
          </w:p>
        </w:tc>
      </w:tr>
      <w:tr w:rsidR="00496B9F" w:rsidRPr="00315F34" w:rsidTr="00C34067">
        <w:trPr>
          <w:trHeight w:val="896"/>
        </w:trPr>
        <w:tc>
          <w:tcPr>
            <w:tcW w:w="1750" w:type="pct"/>
          </w:tcPr>
          <w:p w:rsidR="00496B9F" w:rsidRPr="00840873" w:rsidRDefault="00496B9F" w:rsidP="00C34067">
            <w:pPr>
              <w:suppressAutoHyphens/>
              <w:spacing w:after="0" w:line="240" w:lineRule="auto"/>
              <w:rPr>
                <w:rFonts w:ascii="Times New Roman" w:eastAsia="Times New Roman" w:hAnsi="Times New Roman" w:cs="Times New Roman"/>
                <w:bCs/>
                <w:iCs/>
                <w:spacing w:val="-4"/>
                <w:sz w:val="24"/>
                <w:szCs w:val="24"/>
              </w:rPr>
            </w:pPr>
            <w:r w:rsidRPr="00840873">
              <w:rPr>
                <w:rFonts w:ascii="Times New Roman" w:eastAsia="Times New Roman" w:hAnsi="Times New Roman" w:cs="Times New Roman"/>
                <w:bCs/>
                <w:iCs/>
                <w:sz w:val="24"/>
                <w:szCs w:val="24"/>
              </w:rPr>
              <w:t>Уо 04.02</w:t>
            </w:r>
            <w:r w:rsidRPr="00840873">
              <w:rPr>
                <w:rFonts w:ascii="Times New Roman" w:eastAsia="Times New Roman"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Умение взаимодействовать с окружающими в процессе выполнения  практической работы</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Экспертное наблюдение за ходом выполнения практической работы</w:t>
            </w:r>
          </w:p>
        </w:tc>
      </w:tr>
      <w:tr w:rsidR="00496B9F" w:rsidRPr="00315F34" w:rsidTr="00C34067">
        <w:trPr>
          <w:trHeight w:val="896"/>
        </w:trPr>
        <w:tc>
          <w:tcPr>
            <w:tcW w:w="1750" w:type="pct"/>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05.01</w:t>
            </w:r>
            <w:r w:rsidRPr="00840873">
              <w:rPr>
                <w:rFonts w:ascii="Times New Roman" w:eastAsia="Times New Roman" w:hAnsi="Times New Roman" w:cs="Times New Roman"/>
                <w:iCs/>
                <w:sz w:val="24"/>
                <w:szCs w:val="24"/>
              </w:rPr>
              <w:t xml:space="preserve"> грамотно </w:t>
            </w:r>
            <w:r w:rsidRPr="00840873">
              <w:rPr>
                <w:rFonts w:ascii="Times New Roman" w:eastAsia="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840873">
              <w:rPr>
                <w:rFonts w:ascii="Times New Roman" w:eastAsia="Times New Roman" w:hAnsi="Times New Roman" w:cs="Times New Roman"/>
                <w:iCs/>
                <w:sz w:val="24"/>
                <w:szCs w:val="24"/>
              </w:rPr>
              <w:t>проявлять толерантность в рабочем коллективе</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Умение составить и оформить отчет по практической работе</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Оценка результатов выполнения практической работы</w:t>
            </w:r>
          </w:p>
          <w:p w:rsidR="00496B9F" w:rsidRPr="004D37BD" w:rsidRDefault="00496B9F" w:rsidP="00C34067">
            <w:pPr>
              <w:spacing w:line="240" w:lineRule="auto"/>
              <w:rPr>
                <w:rFonts w:ascii="Times New Roman" w:hAnsi="Times New Roman"/>
                <w:bCs/>
              </w:rPr>
            </w:pPr>
          </w:p>
        </w:tc>
      </w:tr>
      <w:tr w:rsidR="00496B9F" w:rsidRPr="00315F34" w:rsidTr="00C34067">
        <w:trPr>
          <w:trHeight w:val="896"/>
        </w:trPr>
        <w:tc>
          <w:tcPr>
            <w:tcW w:w="1750" w:type="pct"/>
          </w:tcPr>
          <w:p w:rsidR="00496B9F" w:rsidRPr="00840873" w:rsidRDefault="00496B9F" w:rsidP="00C34067">
            <w:pPr>
              <w:suppressAutoHyphens/>
              <w:spacing w:after="0" w:line="240" w:lineRule="auto"/>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 xml:space="preserve">Уо 06.01 описывать значимость своей </w:t>
            </w:r>
            <w:r w:rsidRPr="00D9575C">
              <w:rPr>
                <w:rFonts w:ascii="Times New Roman" w:eastAsia="Times New Roman" w:hAnsi="Times New Roman" w:cs="Times New Roman"/>
                <w:bCs/>
                <w:iCs/>
                <w:sz w:val="24"/>
                <w:szCs w:val="24"/>
              </w:rPr>
              <w:t>специальности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Умение сформулировать значение микробиологического исследования, проведения санитарных и гигиенических мероприятий</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Экспертное наблюдение за ходом выполнения практической работы</w:t>
            </w:r>
          </w:p>
        </w:tc>
      </w:tr>
      <w:tr w:rsidR="00496B9F" w:rsidRPr="00315F34" w:rsidTr="00C34067">
        <w:trPr>
          <w:trHeight w:val="896"/>
        </w:trPr>
        <w:tc>
          <w:tcPr>
            <w:tcW w:w="1750" w:type="pct"/>
          </w:tcPr>
          <w:p w:rsidR="00496B9F" w:rsidRPr="00840873" w:rsidRDefault="00496B9F" w:rsidP="00C34067">
            <w:pPr>
              <w:suppressAutoHyphens/>
              <w:spacing w:after="0" w:line="240" w:lineRule="auto"/>
              <w:jc w:val="both"/>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07.01 соблюдать нормы экологической безопасности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Умение соблюдать правила безопасности при работе с микроорганизмами, химическими дезинфектантами</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Экспертное наблюдение за ходом выполнения практической работы</w:t>
            </w:r>
          </w:p>
        </w:tc>
      </w:tr>
      <w:tr w:rsidR="00496B9F" w:rsidRPr="00315F34" w:rsidTr="00C34067">
        <w:trPr>
          <w:trHeight w:val="896"/>
        </w:trPr>
        <w:tc>
          <w:tcPr>
            <w:tcW w:w="1750" w:type="pct"/>
          </w:tcPr>
          <w:p w:rsidR="00496B9F" w:rsidRPr="00764177" w:rsidRDefault="00496B9F" w:rsidP="00C34067">
            <w:pPr>
              <w:suppressAutoHyphens/>
              <w:spacing w:after="0" w:line="240" w:lineRule="auto"/>
              <w:jc w:val="both"/>
              <w:rPr>
                <w:rFonts w:ascii="Times New Roman" w:eastAsia="Times New Roman" w:hAnsi="Times New Roman" w:cs="Times New Roman"/>
                <w:bCs/>
                <w:iCs/>
                <w:sz w:val="24"/>
                <w:szCs w:val="24"/>
              </w:rPr>
            </w:pPr>
            <w:r w:rsidRPr="00764177">
              <w:rPr>
                <w:rFonts w:ascii="Times New Roman" w:eastAsia="Times New Roman" w:hAnsi="Times New Roman" w:cs="Times New Roman"/>
                <w:bCs/>
                <w:iCs/>
                <w:sz w:val="24"/>
                <w:szCs w:val="24"/>
              </w:rPr>
              <w:lastRenderedPageBreak/>
              <w:t>Уо 08.03</w:t>
            </w:r>
            <w:r w:rsidRPr="00764177">
              <w:rPr>
                <w:rFonts w:ascii="Times New Roman" w:eastAsia="Times New Roman" w:hAnsi="Times New Roman" w:cs="Times New Roman"/>
                <w:iCs/>
                <w:sz w:val="24"/>
                <w:szCs w:val="24"/>
              </w:rPr>
              <w:t xml:space="preserve"> пользоваться средствами профилактики перенапряжения, характерными для данной специальности</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Уметь осуществлять приемы профилактики органов зрения при микроскопии</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Экспертное наблюдение за ходом выполнения практической работы</w:t>
            </w:r>
          </w:p>
        </w:tc>
      </w:tr>
      <w:tr w:rsidR="00496B9F" w:rsidRPr="00315F34" w:rsidTr="00C34067">
        <w:trPr>
          <w:trHeight w:val="896"/>
        </w:trPr>
        <w:tc>
          <w:tcPr>
            <w:tcW w:w="1750" w:type="pct"/>
          </w:tcPr>
          <w:p w:rsidR="00496B9F" w:rsidRPr="00840873" w:rsidRDefault="00496B9F" w:rsidP="00C34067">
            <w:pPr>
              <w:suppressAutoHyphens/>
              <w:spacing w:after="0" w:line="240" w:lineRule="auto"/>
              <w:jc w:val="both"/>
              <w:rPr>
                <w:rFonts w:ascii="Times New Roman" w:eastAsia="Times New Roman" w:hAnsi="Times New Roman" w:cs="Times New Roman"/>
                <w:bCs/>
                <w:iCs/>
                <w:sz w:val="24"/>
                <w:szCs w:val="24"/>
              </w:rPr>
            </w:pPr>
            <w:r w:rsidRPr="00840873">
              <w:rPr>
                <w:rFonts w:ascii="Times New Roman" w:eastAsia="Times New Roman" w:hAnsi="Times New Roman" w:cs="Times New Roman"/>
                <w:bCs/>
                <w:iCs/>
                <w:sz w:val="24"/>
                <w:szCs w:val="24"/>
              </w:rPr>
              <w:t>Уо 09.04</w:t>
            </w:r>
            <w:r w:rsidRPr="00840873">
              <w:rPr>
                <w:rFonts w:ascii="Times New Roman" w:eastAsia="Times New Roman" w:hAnsi="Times New Roman" w:cs="Times New Roman"/>
                <w:iCs/>
                <w:sz w:val="24"/>
                <w:szCs w:val="24"/>
              </w:rPr>
              <w:t xml:space="preserve"> кратко обосновывать и объяснять свои действия (текущие и планируемые)</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Умение обосновать выбор схемы микробиологического исследования</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Оценка результатов выполнения практической работы</w:t>
            </w:r>
          </w:p>
        </w:tc>
      </w:tr>
      <w:tr w:rsidR="00496B9F" w:rsidRPr="00315F34" w:rsidTr="00C34067">
        <w:trPr>
          <w:trHeight w:val="896"/>
        </w:trPr>
        <w:tc>
          <w:tcPr>
            <w:tcW w:w="1750" w:type="pct"/>
          </w:tcPr>
          <w:p w:rsidR="00496B9F" w:rsidRPr="002D078B" w:rsidRDefault="00496B9F" w:rsidP="00C34067">
            <w:pPr>
              <w:spacing w:after="0" w:line="240" w:lineRule="auto"/>
              <w:rPr>
                <w:rFonts w:ascii="Times New Roman" w:hAnsi="Times New Roman"/>
                <w:b/>
                <w:sz w:val="24"/>
                <w:szCs w:val="24"/>
              </w:rPr>
            </w:pPr>
            <w:r w:rsidRPr="002D078B">
              <w:rPr>
                <w:rFonts w:ascii="Times New Roman" w:hAnsi="Times New Roman"/>
                <w:sz w:val="24"/>
                <w:szCs w:val="24"/>
              </w:rPr>
              <w:t>У.3.1.01</w:t>
            </w:r>
            <w:r>
              <w:rPr>
                <w:rFonts w:ascii="Times New Roman" w:hAnsi="Times New Roman" w:cs="Times New Roman"/>
                <w:sz w:val="24"/>
                <w:szCs w:val="24"/>
              </w:rPr>
              <w:t xml:space="preserve">уметь применять </w:t>
            </w:r>
            <w:r w:rsidRPr="00BB5263">
              <w:rPr>
                <w:rFonts w:ascii="Times New Roman" w:hAnsi="Times New Roman"/>
                <w:sz w:val="24"/>
                <w:szCs w:val="24"/>
              </w:rPr>
              <w:t>лабораторные методы оценки качества молочных продуктов</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cs="Times New Roman"/>
                <w:sz w:val="24"/>
                <w:szCs w:val="24"/>
              </w:rPr>
              <w:t xml:space="preserve">умение применять </w:t>
            </w:r>
            <w:r w:rsidRPr="004D37BD">
              <w:rPr>
                <w:rFonts w:ascii="Times New Roman" w:hAnsi="Times New Roman"/>
                <w:sz w:val="24"/>
                <w:szCs w:val="24"/>
              </w:rPr>
              <w:t>лабораторные методы оценки качества молочных продуктов</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Оценка результатов выполнения практической работы</w:t>
            </w:r>
          </w:p>
          <w:p w:rsidR="00496B9F" w:rsidRPr="004D37BD" w:rsidRDefault="00496B9F" w:rsidP="00C34067">
            <w:pPr>
              <w:spacing w:line="240" w:lineRule="auto"/>
              <w:rPr>
                <w:rFonts w:ascii="Times New Roman" w:hAnsi="Times New Roman"/>
                <w:bCs/>
              </w:rPr>
            </w:pPr>
            <w:r w:rsidRPr="004D37BD">
              <w:rPr>
                <w:rFonts w:ascii="Times New Roman" w:hAnsi="Times New Roman"/>
                <w:bCs/>
              </w:rPr>
              <w:t>Экспертное наблюдение за ходом выполнения практической работы</w:t>
            </w:r>
          </w:p>
          <w:p w:rsidR="00496B9F" w:rsidRPr="004D37BD" w:rsidRDefault="00496B9F" w:rsidP="00C34067">
            <w:pPr>
              <w:spacing w:line="240" w:lineRule="auto"/>
              <w:rPr>
                <w:rFonts w:ascii="Times New Roman" w:hAnsi="Times New Roman"/>
                <w:bCs/>
              </w:rPr>
            </w:pPr>
          </w:p>
        </w:tc>
      </w:tr>
      <w:tr w:rsidR="00496B9F" w:rsidRPr="00315F34" w:rsidTr="00C34067">
        <w:trPr>
          <w:trHeight w:val="896"/>
        </w:trPr>
        <w:tc>
          <w:tcPr>
            <w:tcW w:w="1750" w:type="pct"/>
          </w:tcPr>
          <w:p w:rsidR="00496B9F" w:rsidRPr="002D078B" w:rsidRDefault="00496B9F" w:rsidP="00C34067">
            <w:pPr>
              <w:spacing w:after="0" w:line="240" w:lineRule="auto"/>
              <w:rPr>
                <w:rFonts w:ascii="Times New Roman" w:hAnsi="Times New Roman"/>
                <w:b/>
                <w:sz w:val="24"/>
                <w:szCs w:val="24"/>
              </w:rPr>
            </w:pPr>
            <w:r>
              <w:rPr>
                <w:rFonts w:ascii="Times New Roman" w:hAnsi="Times New Roman"/>
                <w:sz w:val="24"/>
                <w:szCs w:val="24"/>
              </w:rPr>
              <w:t>У 2.3.01  уметь применять л</w:t>
            </w:r>
            <w:r w:rsidRPr="00BB5263">
              <w:rPr>
                <w:rFonts w:ascii="Times New Roman" w:hAnsi="Times New Roman"/>
                <w:sz w:val="24"/>
                <w:szCs w:val="24"/>
              </w:rPr>
              <w:t>абораторные методы контроля качества мяса и мясных продуктов</w:t>
            </w:r>
          </w:p>
        </w:tc>
        <w:tc>
          <w:tcPr>
            <w:tcW w:w="1507" w:type="pct"/>
          </w:tcPr>
          <w:p w:rsidR="00496B9F" w:rsidRPr="004D37BD" w:rsidRDefault="00496B9F" w:rsidP="00C34067">
            <w:pPr>
              <w:spacing w:line="240" w:lineRule="auto"/>
              <w:rPr>
                <w:rFonts w:ascii="Times New Roman" w:hAnsi="Times New Roman"/>
                <w:bCs/>
              </w:rPr>
            </w:pPr>
            <w:r w:rsidRPr="004D37BD">
              <w:rPr>
                <w:rFonts w:ascii="Times New Roman" w:hAnsi="Times New Roman"/>
                <w:sz w:val="24"/>
                <w:szCs w:val="24"/>
              </w:rPr>
              <w:t>умение применять лабораторные методы контроля качества мяса и мясных продуктов</w:t>
            </w:r>
          </w:p>
        </w:tc>
        <w:tc>
          <w:tcPr>
            <w:tcW w:w="1743" w:type="pct"/>
          </w:tcPr>
          <w:p w:rsidR="00496B9F" w:rsidRPr="004D37BD" w:rsidRDefault="00496B9F" w:rsidP="00C34067">
            <w:pPr>
              <w:spacing w:line="240" w:lineRule="auto"/>
              <w:rPr>
                <w:rFonts w:ascii="Times New Roman" w:hAnsi="Times New Roman"/>
                <w:bCs/>
              </w:rPr>
            </w:pPr>
            <w:r w:rsidRPr="004D37BD">
              <w:rPr>
                <w:rFonts w:ascii="Times New Roman" w:hAnsi="Times New Roman"/>
                <w:bCs/>
              </w:rPr>
              <w:t>Оценка результатов выполнения практической работы</w:t>
            </w:r>
          </w:p>
          <w:p w:rsidR="00496B9F" w:rsidRPr="004D37BD" w:rsidRDefault="00496B9F" w:rsidP="00C34067">
            <w:pPr>
              <w:spacing w:line="240" w:lineRule="auto"/>
              <w:rPr>
                <w:rFonts w:ascii="Times New Roman" w:hAnsi="Times New Roman"/>
                <w:bCs/>
              </w:rPr>
            </w:pPr>
            <w:r w:rsidRPr="004D37BD">
              <w:rPr>
                <w:rFonts w:ascii="Times New Roman" w:hAnsi="Times New Roman"/>
                <w:bCs/>
              </w:rPr>
              <w:t>Экспертное наблюдение за ходом выполнения практической работы</w:t>
            </w:r>
          </w:p>
          <w:p w:rsidR="00496B9F" w:rsidRPr="004D37BD" w:rsidRDefault="00496B9F" w:rsidP="00C34067">
            <w:pPr>
              <w:spacing w:line="240" w:lineRule="auto"/>
              <w:rPr>
                <w:rFonts w:ascii="Times New Roman" w:hAnsi="Times New Roman"/>
                <w:bCs/>
              </w:rPr>
            </w:pPr>
          </w:p>
        </w:tc>
      </w:tr>
    </w:tbl>
    <w:p w:rsidR="00496B9F" w:rsidRPr="00315F34" w:rsidRDefault="00496B9F" w:rsidP="00496B9F">
      <w:pPr>
        <w:spacing w:after="0"/>
        <w:jc w:val="both"/>
        <w:rPr>
          <w:rFonts w:ascii="Times New Roman" w:hAnsi="Times New Roman"/>
          <w:b/>
          <w:szCs w:val="52"/>
        </w:rPr>
      </w:pPr>
    </w:p>
    <w:p w:rsidR="00496B9F" w:rsidRDefault="00496B9F" w:rsidP="00496B9F">
      <w:pPr>
        <w:spacing w:after="0"/>
        <w:jc w:val="both"/>
        <w:rPr>
          <w:rFonts w:ascii="Times New Roman" w:hAnsi="Times New Roman"/>
          <w:b/>
          <w:szCs w:val="52"/>
        </w:rPr>
      </w:pPr>
    </w:p>
    <w:p w:rsidR="00496B9F" w:rsidRDefault="00496B9F" w:rsidP="00496B9F">
      <w:pPr>
        <w:spacing w:after="0"/>
        <w:jc w:val="both"/>
        <w:rPr>
          <w:rFonts w:ascii="Times New Roman" w:hAnsi="Times New Roman"/>
          <w:b/>
          <w:szCs w:val="52"/>
        </w:rPr>
      </w:pPr>
    </w:p>
    <w:p w:rsidR="00A00CF0" w:rsidRPr="0037301B" w:rsidRDefault="00A00CF0" w:rsidP="00A00CF0">
      <w:pPr>
        <w:spacing w:after="0"/>
        <w:jc w:val="both"/>
        <w:rPr>
          <w:rFonts w:ascii="Times New Roman" w:hAnsi="Times New Roman"/>
          <w:b/>
          <w:sz w:val="20"/>
          <w:szCs w:val="48"/>
        </w:rPr>
      </w:pPr>
    </w:p>
    <w:p w:rsidR="00A00CF0" w:rsidRPr="0037301B" w:rsidRDefault="00A00CF0" w:rsidP="00A00CF0">
      <w:pPr>
        <w:spacing w:after="0"/>
        <w:jc w:val="both"/>
        <w:rPr>
          <w:rFonts w:ascii="Times New Roman" w:hAnsi="Times New Roman"/>
          <w:b/>
          <w:sz w:val="20"/>
          <w:szCs w:val="48"/>
        </w:rPr>
      </w:pPr>
    </w:p>
    <w:p w:rsidR="00384356" w:rsidRPr="0037301B" w:rsidRDefault="00384356" w:rsidP="00384356">
      <w:pPr>
        <w:spacing w:after="0"/>
        <w:contextualSpacing/>
        <w:jc w:val="both"/>
        <w:rPr>
          <w:rFonts w:ascii="Times New Roman" w:hAnsi="Times New Roman"/>
          <w:b/>
          <w:sz w:val="20"/>
          <w:szCs w:val="48"/>
        </w:rPr>
      </w:pPr>
    </w:p>
    <w:p w:rsidR="00592A21" w:rsidRPr="0037301B" w:rsidRDefault="00592A21" w:rsidP="00592A21">
      <w:pPr>
        <w:rPr>
          <w:rFonts w:ascii="Times New Roman" w:hAnsi="Times New Roman"/>
          <w:b/>
          <w:sz w:val="20"/>
          <w:szCs w:val="48"/>
        </w:rPr>
      </w:pPr>
    </w:p>
    <w:p w:rsidR="007A7BDC" w:rsidRPr="00315F34" w:rsidRDefault="007A7BDC" w:rsidP="007A7BDC">
      <w:pPr>
        <w:spacing w:after="0"/>
        <w:jc w:val="both"/>
        <w:rPr>
          <w:rFonts w:ascii="Times New Roman" w:hAnsi="Times New Roman"/>
          <w:b/>
          <w:szCs w:val="52"/>
        </w:rPr>
      </w:pPr>
    </w:p>
    <w:p w:rsidR="007A7BDC" w:rsidRPr="00315F34" w:rsidRDefault="007A7BDC" w:rsidP="007A7BDC">
      <w:pPr>
        <w:jc w:val="center"/>
        <w:rPr>
          <w:rFonts w:ascii="Times New Roman" w:hAnsi="Times New Roman"/>
          <w:b/>
          <w:i/>
          <w:sz w:val="24"/>
          <w:szCs w:val="24"/>
          <w:vertAlign w:val="superscript"/>
        </w:rPr>
      </w:pPr>
    </w:p>
    <w:p w:rsidR="00E337CB" w:rsidRDefault="00E337CB" w:rsidP="00E337CB">
      <w:pPr>
        <w:jc w:val="right"/>
        <w:rPr>
          <w:b/>
          <w:sz w:val="20"/>
          <w:szCs w:val="48"/>
        </w:rPr>
      </w:pPr>
    </w:p>
    <w:p w:rsidR="00E337CB" w:rsidRPr="008A782A" w:rsidRDefault="00E337CB" w:rsidP="00E337CB">
      <w:pPr>
        <w:spacing w:after="0"/>
        <w:jc w:val="both"/>
        <w:rPr>
          <w:rFonts w:ascii="Times New Roman" w:hAnsi="Times New Roman"/>
          <w:b/>
          <w:szCs w:val="52"/>
        </w:rPr>
      </w:pPr>
    </w:p>
    <w:p w:rsidR="00C34067" w:rsidRDefault="00C34067">
      <w:pPr>
        <w:rPr>
          <w:rFonts w:ascii="Times New Roman" w:hAnsi="Times New Roman"/>
        </w:rPr>
      </w:pPr>
      <w:r>
        <w:rPr>
          <w:rFonts w:ascii="Times New Roman" w:hAnsi="Times New Roman"/>
        </w:rPr>
        <w:br w:type="page"/>
      </w:r>
    </w:p>
    <w:p w:rsidR="00C34067" w:rsidRPr="00C34067" w:rsidRDefault="00C34067" w:rsidP="00C34067">
      <w:pPr>
        <w:pStyle w:val="af5"/>
        <w:jc w:val="right"/>
        <w:rPr>
          <w:rFonts w:ascii="Times New Roman" w:hAnsi="Times New Roman"/>
          <w:b/>
          <w:bCs/>
        </w:rPr>
      </w:pPr>
      <w:r w:rsidRPr="00C34067">
        <w:rPr>
          <w:rFonts w:ascii="Times New Roman" w:hAnsi="Times New Roman"/>
          <w:b/>
          <w:bCs/>
        </w:rPr>
        <w:lastRenderedPageBreak/>
        <w:t>Приложение 3.</w:t>
      </w:r>
      <w:r w:rsidR="009067BF">
        <w:rPr>
          <w:rFonts w:ascii="Times New Roman" w:hAnsi="Times New Roman"/>
          <w:b/>
          <w:bCs/>
        </w:rPr>
        <w:t>23</w:t>
      </w:r>
    </w:p>
    <w:p w:rsidR="00C34067" w:rsidRPr="00C34067" w:rsidRDefault="00C34067" w:rsidP="00C34067">
      <w:pPr>
        <w:spacing w:line="360" w:lineRule="auto"/>
        <w:jc w:val="right"/>
        <w:rPr>
          <w:rFonts w:ascii="Times New Roman" w:hAnsi="Times New Roman" w:cs="Times New Roman"/>
          <w:b/>
          <w:i/>
        </w:rPr>
      </w:pPr>
      <w:r w:rsidRPr="00C34067">
        <w:rPr>
          <w:rFonts w:ascii="Times New Roman" w:hAnsi="Times New Roman" w:cs="Times New Roman"/>
        </w:rPr>
        <w:t xml:space="preserve">ПООП-П по </w:t>
      </w:r>
      <w:r w:rsidRPr="00C34067">
        <w:rPr>
          <w:rFonts w:ascii="Times New Roman" w:hAnsi="Times New Roman" w:cs="Times New Roman"/>
          <w:i/>
        </w:rPr>
        <w:t>специальности</w:t>
      </w:r>
    </w:p>
    <w:p w:rsidR="00C34067" w:rsidRPr="00C34067" w:rsidRDefault="00C34067" w:rsidP="00C34067">
      <w:pPr>
        <w:jc w:val="right"/>
        <w:rPr>
          <w:rFonts w:ascii="Times New Roman" w:hAnsi="Times New Roman" w:cs="Times New Roman"/>
          <w:u w:val="single"/>
        </w:rPr>
      </w:pPr>
      <w:r w:rsidRPr="00C34067">
        <w:rPr>
          <w:rFonts w:ascii="Times New Roman" w:hAnsi="Times New Roman" w:cs="Times New Roman"/>
          <w:u w:val="single"/>
        </w:rPr>
        <w:t>19.02.12 Технология продуктов питания животного происхождения</w:t>
      </w:r>
    </w:p>
    <w:p w:rsidR="00C34067" w:rsidRPr="00C34067" w:rsidRDefault="00C34067" w:rsidP="00C34067">
      <w:pPr>
        <w:jc w:val="center"/>
        <w:rPr>
          <w:rFonts w:ascii="Times New Roman" w:hAnsi="Times New Roman" w:cs="Times New Roman"/>
          <w:b/>
          <w:i/>
        </w:rPr>
      </w:pPr>
    </w:p>
    <w:p w:rsidR="00C34067" w:rsidRPr="00C34067" w:rsidRDefault="00C34067" w:rsidP="00C34067">
      <w:pPr>
        <w:jc w:val="center"/>
        <w:rPr>
          <w:rFonts w:ascii="Times New Roman" w:hAnsi="Times New Roman" w:cs="Times New Roman"/>
          <w:b/>
          <w:i/>
        </w:rPr>
      </w:pPr>
    </w:p>
    <w:p w:rsidR="00C34067" w:rsidRPr="00C34067" w:rsidRDefault="00C34067" w:rsidP="00C34067">
      <w:pPr>
        <w:jc w:val="center"/>
        <w:rPr>
          <w:rFonts w:ascii="Times New Roman" w:hAnsi="Times New Roman" w:cs="Times New Roman"/>
          <w:b/>
          <w:i/>
        </w:rPr>
      </w:pPr>
    </w:p>
    <w:p w:rsidR="00C34067" w:rsidRPr="00C34067" w:rsidRDefault="00C34067" w:rsidP="00C34067">
      <w:pPr>
        <w:jc w:val="center"/>
        <w:rPr>
          <w:rFonts w:ascii="Times New Roman" w:hAnsi="Times New Roman" w:cs="Times New Roman"/>
          <w:b/>
          <w:i/>
        </w:rPr>
      </w:pPr>
    </w:p>
    <w:p w:rsidR="00C34067" w:rsidRPr="00C34067" w:rsidRDefault="00C34067" w:rsidP="00C34067">
      <w:pPr>
        <w:jc w:val="center"/>
        <w:rPr>
          <w:rFonts w:ascii="Times New Roman" w:hAnsi="Times New Roman" w:cs="Times New Roman"/>
          <w:b/>
          <w:i/>
        </w:rPr>
      </w:pPr>
    </w:p>
    <w:p w:rsidR="00C34067" w:rsidRPr="00C34067" w:rsidRDefault="00C34067" w:rsidP="00C34067">
      <w:pPr>
        <w:jc w:val="center"/>
        <w:rPr>
          <w:rFonts w:ascii="Times New Roman" w:hAnsi="Times New Roman" w:cs="Times New Roman"/>
          <w:b/>
          <w:i/>
        </w:rPr>
      </w:pPr>
    </w:p>
    <w:p w:rsidR="00C34067" w:rsidRPr="00C34067" w:rsidRDefault="00C34067" w:rsidP="00C34067">
      <w:pPr>
        <w:jc w:val="center"/>
        <w:rPr>
          <w:rFonts w:ascii="Times New Roman" w:hAnsi="Times New Roman" w:cs="Times New Roman"/>
          <w:b/>
          <w:i/>
        </w:rPr>
      </w:pPr>
    </w:p>
    <w:p w:rsidR="00C34067" w:rsidRPr="00C34067" w:rsidRDefault="00C34067" w:rsidP="00C34067">
      <w:pPr>
        <w:jc w:val="center"/>
        <w:rPr>
          <w:rFonts w:ascii="Times New Roman" w:hAnsi="Times New Roman" w:cs="Times New Roman"/>
          <w:b/>
          <w:i/>
        </w:rPr>
      </w:pPr>
    </w:p>
    <w:p w:rsidR="00C34067" w:rsidRPr="00C34067" w:rsidRDefault="00C34067" w:rsidP="00C34067">
      <w:pPr>
        <w:jc w:val="center"/>
        <w:rPr>
          <w:rFonts w:ascii="Times New Roman" w:hAnsi="Times New Roman" w:cs="Times New Roman"/>
          <w:b/>
        </w:rPr>
      </w:pPr>
      <w:r w:rsidRPr="00C34067">
        <w:rPr>
          <w:rFonts w:ascii="Times New Roman" w:hAnsi="Times New Roman" w:cs="Times New Roman"/>
          <w:b/>
        </w:rPr>
        <w:t>РАБОЧАЯ ПРОГРАММА УЧЕБНОЙ ДИСЦИПЛИНЫ</w:t>
      </w:r>
    </w:p>
    <w:p w:rsidR="00C34067" w:rsidRPr="00C34067" w:rsidRDefault="00C34067" w:rsidP="00C34067">
      <w:pPr>
        <w:jc w:val="center"/>
        <w:rPr>
          <w:rFonts w:ascii="Times New Roman" w:hAnsi="Times New Roman" w:cs="Times New Roman"/>
          <w:u w:val="single"/>
        </w:rPr>
      </w:pPr>
      <w:r w:rsidRPr="00C34067">
        <w:rPr>
          <w:rFonts w:ascii="Times New Roman" w:hAnsi="Times New Roman" w:cs="Times New Roman"/>
          <w:u w:val="single"/>
        </w:rPr>
        <w:t>ОП.01.03 Автоматизация технологических процессов</w:t>
      </w:r>
    </w:p>
    <w:p w:rsidR="00C34067" w:rsidRPr="00C34067" w:rsidRDefault="00C34067" w:rsidP="00C34067">
      <w:pPr>
        <w:jc w:val="center"/>
        <w:rPr>
          <w:rFonts w:ascii="Times New Roman" w:hAnsi="Times New Roman" w:cs="Times New Roman"/>
          <w:bCs/>
          <w:i/>
          <w:sz w:val="20"/>
          <w:szCs w:val="20"/>
        </w:rPr>
      </w:pPr>
      <w:r w:rsidRPr="00C34067">
        <w:rPr>
          <w:rFonts w:ascii="Times New Roman" w:hAnsi="Times New Roman" w:cs="Times New Roman"/>
          <w:bCs/>
          <w:i/>
          <w:sz w:val="20"/>
          <w:szCs w:val="20"/>
        </w:rPr>
        <w:t>Индекс и наименование учебной дисциплины</w:t>
      </w:r>
    </w:p>
    <w:p w:rsidR="00C34067" w:rsidRPr="00C34067" w:rsidRDefault="00C34067" w:rsidP="00C34067">
      <w:pPr>
        <w:jc w:val="center"/>
        <w:rPr>
          <w:rFonts w:ascii="Times New Roman" w:hAnsi="Times New Roman" w:cs="Times New Roman"/>
          <w:b/>
        </w:rPr>
      </w:pPr>
      <w:r w:rsidRPr="00C34067">
        <w:rPr>
          <w:rFonts w:ascii="Times New Roman" w:hAnsi="Times New Roman" w:cs="Times New Roman"/>
          <w:b/>
        </w:rPr>
        <w:t>МДМ. 01 МЕЖДИСЦИПЛИНАРНЫЙ МОДУЛЬ</w:t>
      </w:r>
    </w:p>
    <w:p w:rsidR="00C34067" w:rsidRPr="00C34067" w:rsidRDefault="00C34067" w:rsidP="00C34067">
      <w:pPr>
        <w:jc w:val="center"/>
        <w:rPr>
          <w:rFonts w:ascii="Times New Roman" w:hAnsi="Times New Roman" w:cs="Times New Roman"/>
        </w:rPr>
      </w:pPr>
      <w:r w:rsidRPr="00C34067">
        <w:rPr>
          <w:rFonts w:ascii="Times New Roman" w:hAnsi="Times New Roman" w:cs="Times New Roman"/>
        </w:rPr>
        <w:t>по производству продуктов питания животного происхождения</w:t>
      </w: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rPr>
          <w:rFonts w:ascii="Times New Roman" w:hAnsi="Times New Roman" w:cs="Times New Roman"/>
          <w:b/>
          <w:i/>
        </w:rPr>
      </w:pPr>
    </w:p>
    <w:p w:rsidR="00C34067" w:rsidRPr="00C34067" w:rsidRDefault="00C34067" w:rsidP="00C34067">
      <w:pPr>
        <w:jc w:val="center"/>
        <w:rPr>
          <w:rFonts w:ascii="Times New Roman" w:hAnsi="Times New Roman" w:cs="Times New Roman"/>
          <w:b/>
          <w:bCs/>
          <w:iCs/>
        </w:rPr>
      </w:pPr>
      <w:r w:rsidRPr="00C34067">
        <w:rPr>
          <w:rFonts w:ascii="Times New Roman" w:hAnsi="Times New Roman" w:cs="Times New Roman"/>
          <w:b/>
          <w:bCs/>
          <w:iCs/>
        </w:rPr>
        <w:t>2022</w:t>
      </w:r>
    </w:p>
    <w:p w:rsidR="00C34067" w:rsidRDefault="00C34067" w:rsidP="00C34067">
      <w:pPr>
        <w:jc w:val="center"/>
        <w:rPr>
          <w:b/>
          <w:i/>
        </w:rPr>
      </w:pPr>
      <w:r>
        <w:rPr>
          <w:b/>
          <w:i/>
        </w:rPr>
        <w:br w:type="page"/>
      </w:r>
    </w:p>
    <w:p w:rsidR="00C34067" w:rsidRPr="00C34067" w:rsidRDefault="00C34067" w:rsidP="00C34067">
      <w:pPr>
        <w:jc w:val="center"/>
        <w:rPr>
          <w:rFonts w:ascii="Times New Roman" w:hAnsi="Times New Roman" w:cs="Times New Roman"/>
          <w:b/>
          <w:i/>
        </w:rPr>
      </w:pPr>
      <w:r w:rsidRPr="00C34067">
        <w:rPr>
          <w:rFonts w:ascii="Times New Roman" w:hAnsi="Times New Roman" w:cs="Times New Roman"/>
          <w:b/>
          <w:i/>
        </w:rPr>
        <w:lastRenderedPageBreak/>
        <w:t>СОДЕРЖАНИЕ</w:t>
      </w:r>
    </w:p>
    <w:p w:rsidR="00C34067" w:rsidRPr="00C34067" w:rsidRDefault="00C34067" w:rsidP="00C34067">
      <w:pPr>
        <w:rPr>
          <w:rFonts w:ascii="Times New Roman" w:hAnsi="Times New Roman" w:cs="Times New Roman"/>
          <w:b/>
          <w:i/>
        </w:rPr>
      </w:pPr>
    </w:p>
    <w:tbl>
      <w:tblPr>
        <w:tblW w:w="0" w:type="auto"/>
        <w:tblLook w:val="01E0"/>
      </w:tblPr>
      <w:tblGrid>
        <w:gridCol w:w="7501"/>
        <w:gridCol w:w="1854"/>
      </w:tblGrid>
      <w:tr w:rsidR="00C34067" w:rsidRPr="00C34067" w:rsidTr="00C34067">
        <w:tc>
          <w:tcPr>
            <w:tcW w:w="7501" w:type="dxa"/>
          </w:tcPr>
          <w:p w:rsidR="00C34067" w:rsidRPr="00C34067" w:rsidRDefault="00C34067" w:rsidP="00A302E1">
            <w:pPr>
              <w:numPr>
                <w:ilvl w:val="0"/>
                <w:numId w:val="99"/>
              </w:numPr>
              <w:suppressAutoHyphens/>
              <w:spacing w:after="0" w:line="240" w:lineRule="auto"/>
              <w:rPr>
                <w:rFonts w:ascii="Times New Roman" w:hAnsi="Times New Roman" w:cs="Times New Roman"/>
                <w:b/>
              </w:rPr>
            </w:pPr>
            <w:r w:rsidRPr="00C34067">
              <w:rPr>
                <w:rFonts w:ascii="Times New Roman" w:hAnsi="Times New Roman" w:cs="Times New Roman"/>
                <w:b/>
              </w:rPr>
              <w:t xml:space="preserve">ОБЩАЯ ХАРАКТЕРИСТИКА </w:t>
            </w:r>
            <w:r w:rsidRPr="00C34067">
              <w:rPr>
                <w:rFonts w:ascii="Times New Roman" w:hAnsi="Times New Roman" w:cs="Times New Roman"/>
                <w:b/>
                <w:color w:val="000000"/>
              </w:rPr>
              <w:t>РАБОЧЕЙ ПРОГРАММЫ</w:t>
            </w:r>
            <w:r w:rsidRPr="00C34067">
              <w:rPr>
                <w:rFonts w:ascii="Times New Roman" w:hAnsi="Times New Roman" w:cs="Times New Roman"/>
                <w:b/>
              </w:rPr>
              <w:t xml:space="preserve"> УЧЕБНОЙ ДИСЦИПЛИНЫ</w:t>
            </w:r>
          </w:p>
        </w:tc>
        <w:tc>
          <w:tcPr>
            <w:tcW w:w="1854" w:type="dxa"/>
          </w:tcPr>
          <w:p w:rsidR="00C34067" w:rsidRPr="00C34067" w:rsidRDefault="00C34067" w:rsidP="00C34067">
            <w:pPr>
              <w:rPr>
                <w:rFonts w:ascii="Times New Roman" w:hAnsi="Times New Roman" w:cs="Times New Roman"/>
                <w:b/>
              </w:rPr>
            </w:pPr>
          </w:p>
        </w:tc>
      </w:tr>
      <w:tr w:rsidR="00C34067" w:rsidRPr="00C34067" w:rsidTr="00C34067">
        <w:tc>
          <w:tcPr>
            <w:tcW w:w="7501" w:type="dxa"/>
          </w:tcPr>
          <w:p w:rsidR="00C34067" w:rsidRPr="00C34067" w:rsidRDefault="00C34067" w:rsidP="00A302E1">
            <w:pPr>
              <w:numPr>
                <w:ilvl w:val="0"/>
                <w:numId w:val="99"/>
              </w:numPr>
              <w:suppressAutoHyphens/>
              <w:spacing w:after="0" w:line="240" w:lineRule="auto"/>
              <w:rPr>
                <w:rFonts w:ascii="Times New Roman" w:hAnsi="Times New Roman" w:cs="Times New Roman"/>
                <w:b/>
              </w:rPr>
            </w:pPr>
            <w:r w:rsidRPr="00C34067">
              <w:rPr>
                <w:rFonts w:ascii="Times New Roman" w:hAnsi="Times New Roman" w:cs="Times New Roman"/>
                <w:b/>
              </w:rPr>
              <w:t>СТРУКТУРА И СОДЕРЖАНИЕ УЧЕБНОЙ ДИСЦИПЛИНЫ</w:t>
            </w:r>
          </w:p>
          <w:p w:rsidR="00C34067" w:rsidRPr="00C34067" w:rsidRDefault="00C34067" w:rsidP="00A302E1">
            <w:pPr>
              <w:numPr>
                <w:ilvl w:val="0"/>
                <w:numId w:val="99"/>
              </w:numPr>
              <w:suppressAutoHyphens/>
              <w:spacing w:after="0" w:line="240" w:lineRule="auto"/>
              <w:rPr>
                <w:rFonts w:ascii="Times New Roman" w:hAnsi="Times New Roman" w:cs="Times New Roman"/>
                <w:b/>
              </w:rPr>
            </w:pPr>
            <w:r w:rsidRPr="00C34067">
              <w:rPr>
                <w:rFonts w:ascii="Times New Roman" w:hAnsi="Times New Roman" w:cs="Times New Roman"/>
                <w:b/>
              </w:rPr>
              <w:t>УСЛОВИЯ РЕАЛИЗАЦИИ УЧЕБНОЙ ДИСЦИПЛИНЫ</w:t>
            </w:r>
          </w:p>
        </w:tc>
        <w:tc>
          <w:tcPr>
            <w:tcW w:w="1854" w:type="dxa"/>
          </w:tcPr>
          <w:p w:rsidR="00C34067" w:rsidRPr="00C34067" w:rsidRDefault="00C34067" w:rsidP="00C34067">
            <w:pPr>
              <w:ind w:left="644"/>
              <w:rPr>
                <w:rFonts w:ascii="Times New Roman" w:hAnsi="Times New Roman" w:cs="Times New Roman"/>
                <w:b/>
              </w:rPr>
            </w:pPr>
          </w:p>
        </w:tc>
      </w:tr>
      <w:tr w:rsidR="00C34067" w:rsidRPr="00C34067" w:rsidTr="00C34067">
        <w:tc>
          <w:tcPr>
            <w:tcW w:w="7501" w:type="dxa"/>
          </w:tcPr>
          <w:p w:rsidR="00C34067" w:rsidRPr="00C34067" w:rsidRDefault="00C34067" w:rsidP="00A302E1">
            <w:pPr>
              <w:numPr>
                <w:ilvl w:val="0"/>
                <w:numId w:val="99"/>
              </w:numPr>
              <w:suppressAutoHyphens/>
              <w:spacing w:after="0" w:line="240" w:lineRule="auto"/>
              <w:rPr>
                <w:rFonts w:ascii="Times New Roman" w:hAnsi="Times New Roman" w:cs="Times New Roman"/>
                <w:b/>
              </w:rPr>
            </w:pPr>
            <w:r w:rsidRPr="00C34067">
              <w:rPr>
                <w:rFonts w:ascii="Times New Roman" w:hAnsi="Times New Roman" w:cs="Times New Roman"/>
                <w:b/>
              </w:rPr>
              <w:t>КОНТРОЛЬ И ОЦЕНКА РЕЗУЛЬТАТОВ ОСВОЕНИЯ УЧЕБНОЙ ДИСЦИПЛИНЫ</w:t>
            </w:r>
          </w:p>
          <w:p w:rsidR="00C34067" w:rsidRPr="00C34067" w:rsidRDefault="00C34067" w:rsidP="00C34067">
            <w:pPr>
              <w:tabs>
                <w:tab w:val="num" w:pos="284"/>
              </w:tabs>
              <w:suppressAutoHyphens/>
              <w:ind w:hanging="360"/>
              <w:rPr>
                <w:rFonts w:ascii="Times New Roman" w:hAnsi="Times New Roman" w:cs="Times New Roman"/>
                <w:b/>
              </w:rPr>
            </w:pPr>
          </w:p>
        </w:tc>
        <w:tc>
          <w:tcPr>
            <w:tcW w:w="1854" w:type="dxa"/>
          </w:tcPr>
          <w:p w:rsidR="00C34067" w:rsidRPr="00C34067" w:rsidRDefault="00C34067" w:rsidP="00C34067">
            <w:pPr>
              <w:rPr>
                <w:rFonts w:ascii="Times New Roman" w:hAnsi="Times New Roman" w:cs="Times New Roman"/>
                <w:b/>
              </w:rPr>
            </w:pPr>
          </w:p>
        </w:tc>
      </w:tr>
    </w:tbl>
    <w:p w:rsidR="00C34067" w:rsidRPr="0016630C" w:rsidRDefault="00C34067" w:rsidP="00A302E1">
      <w:pPr>
        <w:numPr>
          <w:ilvl w:val="0"/>
          <w:numId w:val="100"/>
        </w:numPr>
        <w:suppressAutoHyphens/>
        <w:spacing w:after="0" w:line="240" w:lineRule="auto"/>
        <w:jc w:val="center"/>
        <w:rPr>
          <w:rFonts w:ascii="Times New Roman" w:hAnsi="Times New Roman" w:cs="Times New Roman"/>
          <w:b/>
          <w:sz w:val="24"/>
          <w:szCs w:val="24"/>
        </w:rPr>
      </w:pPr>
      <w:r w:rsidRPr="00315F34">
        <w:rPr>
          <w:b/>
          <w:i/>
          <w:u w:val="single"/>
        </w:rPr>
        <w:br w:type="page"/>
      </w:r>
      <w:r w:rsidRPr="0016630C">
        <w:rPr>
          <w:rFonts w:ascii="Times New Roman" w:hAnsi="Times New Roman" w:cs="Times New Roman"/>
          <w:b/>
          <w:sz w:val="24"/>
          <w:szCs w:val="24"/>
        </w:rPr>
        <w:lastRenderedPageBreak/>
        <w:t xml:space="preserve">ОБЩАЯ ХАРАКТЕРИСТИКА </w:t>
      </w:r>
      <w:r w:rsidRPr="0016630C">
        <w:rPr>
          <w:rFonts w:ascii="Times New Roman" w:hAnsi="Times New Roman" w:cs="Times New Roman"/>
          <w:b/>
          <w:color w:val="000000"/>
          <w:sz w:val="24"/>
          <w:szCs w:val="24"/>
        </w:rPr>
        <w:t>РАБОЧЕЙ ПРОГРАММЫ</w:t>
      </w:r>
      <w:r w:rsidRPr="0016630C">
        <w:rPr>
          <w:rFonts w:ascii="Times New Roman" w:hAnsi="Times New Roman" w:cs="Times New Roman"/>
          <w:b/>
          <w:sz w:val="24"/>
          <w:szCs w:val="24"/>
        </w:rPr>
        <w:t xml:space="preserve"> УЧЕБНОЙ ДИСЦИПЛИНЫ</w:t>
      </w:r>
    </w:p>
    <w:p w:rsidR="00C34067" w:rsidRPr="0016630C" w:rsidRDefault="00C34067" w:rsidP="00C34067">
      <w:pPr>
        <w:suppressAutoHyphens/>
        <w:ind w:left="720"/>
        <w:jc w:val="center"/>
        <w:rPr>
          <w:rFonts w:ascii="Times New Roman" w:hAnsi="Times New Roman" w:cs="Times New Roman"/>
          <w:b/>
          <w:sz w:val="24"/>
          <w:szCs w:val="24"/>
        </w:rPr>
      </w:pPr>
      <w:r w:rsidRPr="0016630C">
        <w:rPr>
          <w:rFonts w:ascii="Times New Roman" w:hAnsi="Times New Roman" w:cs="Times New Roman"/>
          <w:b/>
          <w:sz w:val="24"/>
          <w:szCs w:val="24"/>
        </w:rPr>
        <w:t xml:space="preserve"> «</w:t>
      </w:r>
      <w:r w:rsidRPr="0016630C">
        <w:rPr>
          <w:rFonts w:ascii="Times New Roman" w:hAnsi="Times New Roman" w:cs="Times New Roman"/>
          <w:b/>
          <w:sz w:val="24"/>
          <w:szCs w:val="24"/>
          <w:u w:val="single"/>
        </w:rPr>
        <w:t>АВТОМАТИЗАЦИЯ ТЕХНОЛОГИЧЕСКИХ ПРОЦЕССОВ</w:t>
      </w:r>
      <w:r w:rsidRPr="0016630C">
        <w:rPr>
          <w:rFonts w:ascii="Times New Roman" w:hAnsi="Times New Roman" w:cs="Times New Roman"/>
          <w:b/>
          <w:sz w:val="24"/>
          <w:szCs w:val="24"/>
        </w:rPr>
        <w:t>»</w:t>
      </w:r>
    </w:p>
    <w:p w:rsidR="00C34067" w:rsidRPr="0016630C" w:rsidRDefault="00C34067" w:rsidP="00C34067">
      <w:pPr>
        <w:ind w:firstLine="709"/>
        <w:jc w:val="center"/>
        <w:rPr>
          <w:rFonts w:ascii="Times New Roman" w:hAnsi="Times New Roman" w:cs="Times New Roman"/>
          <w:sz w:val="24"/>
          <w:szCs w:val="24"/>
          <w:vertAlign w:val="superscript"/>
        </w:rPr>
      </w:pPr>
      <w:r w:rsidRPr="0016630C">
        <w:rPr>
          <w:rFonts w:ascii="Times New Roman" w:hAnsi="Times New Roman" w:cs="Times New Roman"/>
          <w:sz w:val="24"/>
          <w:szCs w:val="24"/>
          <w:vertAlign w:val="superscript"/>
        </w:rPr>
        <w:t>(наименование дисциплины)</w:t>
      </w:r>
    </w:p>
    <w:p w:rsidR="00C34067" w:rsidRPr="0016630C" w:rsidRDefault="00C34067"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sz w:val="24"/>
          <w:szCs w:val="24"/>
        </w:rPr>
      </w:pPr>
      <w:r w:rsidRPr="0016630C">
        <w:rPr>
          <w:rFonts w:ascii="Times New Roman" w:hAnsi="Times New Roman" w:cs="Times New Roman"/>
          <w:b/>
          <w:sz w:val="24"/>
          <w:szCs w:val="24"/>
        </w:rPr>
        <w:t xml:space="preserve">1.1. Место дисциплины в структуре основной образовательной программы: </w:t>
      </w:r>
    </w:p>
    <w:p w:rsidR="00C34067" w:rsidRPr="0016630C" w:rsidRDefault="00C34067" w:rsidP="00C34067">
      <w:pPr>
        <w:ind w:firstLine="709"/>
        <w:jc w:val="both"/>
        <w:rPr>
          <w:rFonts w:ascii="Times New Roman" w:hAnsi="Times New Roman" w:cs="Times New Roman"/>
          <w:sz w:val="24"/>
          <w:szCs w:val="24"/>
          <w:u w:val="single"/>
        </w:rPr>
      </w:pPr>
      <w:r w:rsidRPr="0016630C">
        <w:rPr>
          <w:rFonts w:ascii="Times New Roman" w:hAnsi="Times New Roman" w:cs="Times New Roman"/>
          <w:sz w:val="24"/>
          <w:szCs w:val="24"/>
        </w:rPr>
        <w:t xml:space="preserve">Учебная дисциплина </w:t>
      </w:r>
      <w:r w:rsidRPr="0016630C">
        <w:rPr>
          <w:rFonts w:ascii="Times New Roman" w:hAnsi="Times New Roman" w:cs="Times New Roman"/>
          <w:sz w:val="24"/>
          <w:szCs w:val="24"/>
          <w:u w:val="single"/>
        </w:rPr>
        <w:t>«Автоматизация технологических процессов»</w:t>
      </w:r>
      <w:r w:rsidRPr="0016630C">
        <w:rPr>
          <w:rFonts w:ascii="Times New Roman" w:hAnsi="Times New Roman" w:cs="Times New Roman"/>
          <w:sz w:val="24"/>
          <w:szCs w:val="24"/>
        </w:rPr>
        <w:t xml:space="preserve"> является обязательной частью </w:t>
      </w:r>
      <w:r w:rsidRPr="0016630C">
        <w:rPr>
          <w:rFonts w:ascii="Times New Roman" w:hAnsi="Times New Roman" w:cs="Times New Roman"/>
          <w:sz w:val="24"/>
          <w:szCs w:val="24"/>
          <w:u w:val="single"/>
        </w:rPr>
        <w:t>общепрофессионального цикла</w:t>
      </w:r>
      <w:r w:rsidRPr="0016630C">
        <w:rPr>
          <w:rFonts w:ascii="Times New Roman" w:hAnsi="Times New Roman" w:cs="Times New Roman"/>
          <w:sz w:val="24"/>
          <w:szCs w:val="24"/>
        </w:rPr>
        <w:t xml:space="preserve"> ПООП-П в соответствии с ФГОС СПО по </w:t>
      </w:r>
      <w:r w:rsidRPr="0016630C">
        <w:rPr>
          <w:rFonts w:ascii="Times New Roman" w:hAnsi="Times New Roman" w:cs="Times New Roman"/>
          <w:color w:val="000000"/>
          <w:sz w:val="24"/>
          <w:szCs w:val="24"/>
        </w:rPr>
        <w:t>специальности</w:t>
      </w:r>
      <w:r w:rsidRPr="0016630C">
        <w:rPr>
          <w:rFonts w:ascii="Times New Roman" w:hAnsi="Times New Roman" w:cs="Times New Roman"/>
          <w:sz w:val="24"/>
          <w:szCs w:val="24"/>
          <w:u w:val="single"/>
        </w:rPr>
        <w:t>19.02.12 Технология продуктов питания животного происхождения.</w:t>
      </w:r>
    </w:p>
    <w:p w:rsidR="00C34067" w:rsidRPr="0016630C" w:rsidRDefault="00C34067" w:rsidP="00C34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p>
    <w:p w:rsidR="00C34067" w:rsidRPr="0016630C" w:rsidRDefault="00C34067" w:rsidP="00C34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16630C">
        <w:rPr>
          <w:rFonts w:ascii="Times New Roman" w:hAnsi="Times New Roman" w:cs="Times New Roman"/>
          <w:sz w:val="24"/>
          <w:szCs w:val="24"/>
        </w:rPr>
        <w:t>Особое значение дисциплина имеет при формировании и развитии следующих компетенций:ОК 01, ОК 02, ОК 03, ОК 04, ОК 05, ОК 06, ОК 07, ОК 08 ОК 09, ПК 1.2, ПК-2.2.</w:t>
      </w:r>
    </w:p>
    <w:p w:rsidR="00C34067" w:rsidRPr="0016630C" w:rsidRDefault="00C34067" w:rsidP="00C3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rsidR="00C34067" w:rsidRPr="0016630C" w:rsidRDefault="00C34067" w:rsidP="00C34067">
      <w:pPr>
        <w:ind w:firstLine="709"/>
        <w:rPr>
          <w:rFonts w:ascii="Times New Roman" w:hAnsi="Times New Roman" w:cs="Times New Roman"/>
          <w:b/>
          <w:sz w:val="24"/>
          <w:szCs w:val="24"/>
        </w:rPr>
      </w:pPr>
      <w:r w:rsidRPr="0016630C">
        <w:rPr>
          <w:rFonts w:ascii="Times New Roman" w:hAnsi="Times New Roman" w:cs="Times New Roman"/>
          <w:b/>
          <w:sz w:val="24"/>
          <w:szCs w:val="24"/>
        </w:rPr>
        <w:t>1.2. Цель и планируемые результаты освоения дисциплины:</w:t>
      </w:r>
    </w:p>
    <w:p w:rsidR="00C34067" w:rsidRPr="0016630C" w:rsidRDefault="00C34067" w:rsidP="00C34067">
      <w:pPr>
        <w:suppressAutoHyphens/>
        <w:ind w:firstLine="709"/>
        <w:jc w:val="both"/>
        <w:rPr>
          <w:rFonts w:ascii="Times New Roman" w:hAnsi="Times New Roman" w:cs="Times New Roman"/>
          <w:sz w:val="24"/>
          <w:szCs w:val="24"/>
        </w:rPr>
      </w:pPr>
    </w:p>
    <w:p w:rsidR="00C34067" w:rsidRPr="0016630C" w:rsidRDefault="00C34067" w:rsidP="00C34067">
      <w:pPr>
        <w:suppressAutoHyphens/>
        <w:ind w:firstLine="709"/>
        <w:jc w:val="both"/>
        <w:rPr>
          <w:rFonts w:ascii="Times New Roman" w:hAnsi="Times New Roman" w:cs="Times New Roman"/>
          <w:sz w:val="24"/>
          <w:szCs w:val="24"/>
        </w:rPr>
      </w:pPr>
      <w:r w:rsidRPr="0016630C">
        <w:rPr>
          <w:rFonts w:ascii="Times New Roman" w:hAnsi="Times New Roman" w:cs="Times New Roman"/>
          <w:sz w:val="24"/>
          <w:szCs w:val="24"/>
        </w:rPr>
        <w:t>В рамках программы учебной дисциплины обучающимися осваиваются умения и знания:</w:t>
      </w:r>
    </w:p>
    <w:p w:rsidR="00C34067" w:rsidRPr="0016630C" w:rsidRDefault="00C34067" w:rsidP="00C34067">
      <w:pPr>
        <w:suppressAutoHyphens/>
        <w:ind w:firstLine="709"/>
        <w:jc w:val="both"/>
        <w:rPr>
          <w:rFonts w:ascii="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sz w:val="24"/>
                <w:szCs w:val="24"/>
              </w:rPr>
            </w:pPr>
            <w:r w:rsidRPr="0016630C">
              <w:rPr>
                <w:rFonts w:ascii="Times New Roman" w:hAnsi="Times New Roman" w:cs="Times New Roman"/>
                <w:sz w:val="24"/>
                <w:szCs w:val="24"/>
              </w:rPr>
              <w:t xml:space="preserve">Код </w:t>
            </w:r>
            <w:r w:rsidRPr="0016630C">
              <w:rPr>
                <w:rStyle w:val="a5"/>
                <w:rFonts w:ascii="Times New Roman" w:hAnsi="Times New Roman"/>
                <w:sz w:val="24"/>
                <w:szCs w:val="24"/>
              </w:rPr>
              <w:footnoteReference w:id="36"/>
            </w:r>
          </w:p>
          <w:p w:rsidR="00C34067" w:rsidRPr="0016630C" w:rsidRDefault="00C34067" w:rsidP="00246D62">
            <w:pPr>
              <w:suppressAutoHyphens/>
              <w:spacing w:after="0" w:line="240" w:lineRule="auto"/>
              <w:jc w:val="center"/>
              <w:rPr>
                <w:rFonts w:ascii="Times New Roman" w:hAnsi="Times New Roman" w:cs="Times New Roman"/>
                <w:sz w:val="24"/>
                <w:szCs w:val="24"/>
              </w:rPr>
            </w:pPr>
            <w:r w:rsidRPr="0016630C">
              <w:rPr>
                <w:rFonts w:ascii="Times New Roman" w:hAnsi="Times New Roman" w:cs="Times New Roman"/>
                <w:sz w:val="24"/>
                <w:szCs w:val="24"/>
              </w:rPr>
              <w:t>ПК, ОК</w:t>
            </w:r>
          </w:p>
        </w:tc>
        <w:tc>
          <w:tcPr>
            <w:tcW w:w="3764" w:type="dxa"/>
          </w:tcPr>
          <w:p w:rsidR="00C34067" w:rsidRPr="0016630C" w:rsidRDefault="00C34067" w:rsidP="00246D62">
            <w:pPr>
              <w:suppressAutoHyphens/>
              <w:spacing w:after="0" w:line="240" w:lineRule="auto"/>
              <w:jc w:val="center"/>
              <w:rPr>
                <w:rFonts w:ascii="Times New Roman" w:hAnsi="Times New Roman" w:cs="Times New Roman"/>
                <w:sz w:val="24"/>
                <w:szCs w:val="24"/>
              </w:rPr>
            </w:pPr>
            <w:r w:rsidRPr="0016630C">
              <w:rPr>
                <w:rFonts w:ascii="Times New Roman" w:hAnsi="Times New Roman" w:cs="Times New Roman"/>
                <w:sz w:val="24"/>
                <w:szCs w:val="24"/>
              </w:rPr>
              <w:t>Умения</w:t>
            </w:r>
          </w:p>
        </w:tc>
        <w:tc>
          <w:tcPr>
            <w:tcW w:w="3895" w:type="dxa"/>
          </w:tcPr>
          <w:p w:rsidR="00C34067" w:rsidRPr="0016630C" w:rsidRDefault="00C34067" w:rsidP="00246D62">
            <w:pPr>
              <w:suppressAutoHyphens/>
              <w:spacing w:after="0" w:line="240" w:lineRule="auto"/>
              <w:jc w:val="center"/>
              <w:rPr>
                <w:rFonts w:ascii="Times New Roman" w:hAnsi="Times New Roman" w:cs="Times New Roman"/>
                <w:sz w:val="24"/>
                <w:szCs w:val="24"/>
              </w:rPr>
            </w:pPr>
            <w:r w:rsidRPr="0016630C">
              <w:rPr>
                <w:rFonts w:ascii="Times New Roman" w:hAnsi="Times New Roman" w:cs="Times New Roman"/>
                <w:sz w:val="24"/>
                <w:szCs w:val="24"/>
              </w:rPr>
              <w:t>Знания</w:t>
            </w:r>
          </w:p>
        </w:tc>
      </w:tr>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t>ОК 01</w:t>
            </w:r>
          </w:p>
        </w:tc>
        <w:tc>
          <w:tcPr>
            <w:tcW w:w="3764"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01.01:</w:t>
            </w:r>
            <w:r w:rsidRPr="0016630C">
              <w:rPr>
                <w:rFonts w:ascii="Times New Roman" w:hAnsi="Times New Roman" w:cs="Times New Roman"/>
                <w:sz w:val="24"/>
                <w:szCs w:val="24"/>
              </w:rPr>
              <w:t xml:space="preserve"> распознавать задачу и/или проблему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sz w:val="24"/>
                <w:szCs w:val="24"/>
              </w:rPr>
              <w:t>в профессиональном и/или социальном контексте;</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01.02:</w:t>
            </w:r>
            <w:r w:rsidRPr="0016630C">
              <w:rPr>
                <w:rFonts w:ascii="Times New Roman" w:hAnsi="Times New Roman" w:cs="Times New Roman"/>
                <w:sz w:val="24"/>
                <w:szCs w:val="24"/>
              </w:rPr>
              <w:t xml:space="preserve"> анализировать задачу и/или проблему и выделять её составные части;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01.03:</w:t>
            </w:r>
            <w:r w:rsidRPr="0016630C">
              <w:rPr>
                <w:rFonts w:ascii="Times New Roman" w:hAnsi="Times New Roman" w:cs="Times New Roman"/>
                <w:sz w:val="24"/>
                <w:szCs w:val="24"/>
              </w:rPr>
              <w:t xml:space="preserve"> определять этапы решения задачи;</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01.04:</w:t>
            </w:r>
            <w:r w:rsidRPr="0016630C">
              <w:rPr>
                <w:rFonts w:ascii="Times New Roman" w:hAnsi="Times New Roman" w:cs="Times New Roman"/>
                <w:sz w:val="24"/>
                <w:szCs w:val="24"/>
              </w:rPr>
              <w:t xml:space="preserve"> выявлять и эффективно искать информацию, необходимую для решения задачи и/или проблемы;</w:t>
            </w:r>
          </w:p>
          <w:p w:rsidR="00C34067" w:rsidRPr="0016630C" w:rsidRDefault="00C34067" w:rsidP="00246D62">
            <w:pPr>
              <w:suppressAutoHyphens/>
              <w:spacing w:after="0" w:line="240" w:lineRule="auto"/>
              <w:jc w:val="both"/>
              <w:rPr>
                <w:rFonts w:ascii="Times New Roman" w:hAnsi="Times New Roman" w:cs="Times New Roman"/>
                <w:b/>
                <w:sz w:val="24"/>
                <w:szCs w:val="24"/>
              </w:rPr>
            </w:pPr>
            <w:r w:rsidRPr="0016630C">
              <w:rPr>
                <w:rFonts w:ascii="Times New Roman" w:hAnsi="Times New Roman" w:cs="Times New Roman"/>
                <w:b/>
                <w:sz w:val="24"/>
                <w:szCs w:val="24"/>
              </w:rPr>
              <w:t>Уо 01.05:</w:t>
            </w:r>
            <w:r w:rsidRPr="0016630C">
              <w:rPr>
                <w:rFonts w:ascii="Times New Roman" w:hAnsi="Times New Roman" w:cs="Times New Roman"/>
                <w:sz w:val="24"/>
                <w:szCs w:val="24"/>
              </w:rPr>
              <w:t xml:space="preserve"> составлять план действия;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01.06:</w:t>
            </w:r>
            <w:r w:rsidRPr="0016630C">
              <w:rPr>
                <w:rFonts w:ascii="Times New Roman" w:hAnsi="Times New Roman" w:cs="Times New Roman"/>
                <w:sz w:val="24"/>
                <w:szCs w:val="24"/>
              </w:rPr>
              <w:t xml:space="preserve"> определять необходимые ресурсы;</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 xml:space="preserve">Уо 01.07: </w:t>
            </w:r>
            <w:r w:rsidRPr="0016630C">
              <w:rPr>
                <w:rFonts w:ascii="Times New Roman" w:hAnsi="Times New Roman" w:cs="Times New Roman"/>
                <w:sz w:val="24"/>
                <w:szCs w:val="24"/>
              </w:rPr>
              <w:t xml:space="preserve">владеть актуальными методами работы в </w:t>
            </w:r>
            <w:r w:rsidRPr="0016630C">
              <w:rPr>
                <w:rFonts w:ascii="Times New Roman" w:hAnsi="Times New Roman" w:cs="Times New Roman"/>
                <w:sz w:val="24"/>
                <w:szCs w:val="24"/>
              </w:rPr>
              <w:lastRenderedPageBreak/>
              <w:t>профессиональной и смежных сферах;</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01.08:</w:t>
            </w:r>
            <w:r w:rsidRPr="0016630C">
              <w:rPr>
                <w:rFonts w:ascii="Times New Roman" w:hAnsi="Times New Roman" w:cs="Times New Roman"/>
                <w:sz w:val="24"/>
                <w:szCs w:val="24"/>
              </w:rPr>
              <w:t xml:space="preserve"> реализовывать составленный план;</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01.09:</w:t>
            </w:r>
            <w:r w:rsidRPr="0016630C">
              <w:rPr>
                <w:rFonts w:ascii="Times New Roman" w:hAnsi="Times New Roman" w:cs="Times New Roman"/>
                <w:sz w:val="24"/>
                <w:szCs w:val="24"/>
              </w:rPr>
              <w:t xml:space="preserve"> оценивать результат и последствия своих действий (самостоятельно или с помощью наставника)</w:t>
            </w:r>
          </w:p>
        </w:tc>
        <w:tc>
          <w:tcPr>
            <w:tcW w:w="3895"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lastRenderedPageBreak/>
              <w:t xml:space="preserve">Зо 01.01: </w:t>
            </w:r>
            <w:r w:rsidRPr="0016630C">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01.02:</w:t>
            </w:r>
            <w:r w:rsidRPr="0016630C">
              <w:rPr>
                <w:rFonts w:ascii="Times New Roman" w:hAnsi="Times New Roman" w:cs="Times New Roman"/>
                <w:sz w:val="24"/>
                <w:szCs w:val="24"/>
              </w:rPr>
              <w:t xml:space="preserve"> основные источники информации и ресурсы для решения задач и проблем в профессиональном и/или социальном контексте;</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01.03:</w:t>
            </w:r>
            <w:r w:rsidRPr="0016630C">
              <w:rPr>
                <w:rFonts w:ascii="Times New Roman" w:hAnsi="Times New Roman" w:cs="Times New Roman"/>
                <w:sz w:val="24"/>
                <w:szCs w:val="24"/>
              </w:rPr>
              <w:t xml:space="preserve"> алгоритмы выполнения работ в профессиональной</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sz w:val="24"/>
                <w:szCs w:val="24"/>
              </w:rPr>
              <w:t xml:space="preserve">и смежных областях;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01.04:</w:t>
            </w:r>
            <w:r w:rsidRPr="0016630C">
              <w:rPr>
                <w:rFonts w:ascii="Times New Roman" w:hAnsi="Times New Roman" w:cs="Times New Roman"/>
                <w:sz w:val="24"/>
                <w:szCs w:val="24"/>
              </w:rPr>
              <w:t xml:space="preserve"> методы работы в профессиональной и смежных сферах;</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01.05:</w:t>
            </w:r>
            <w:r w:rsidRPr="0016630C">
              <w:rPr>
                <w:rFonts w:ascii="Times New Roman" w:hAnsi="Times New Roman" w:cs="Times New Roman"/>
                <w:sz w:val="24"/>
                <w:szCs w:val="24"/>
              </w:rPr>
              <w:t xml:space="preserve"> структуру плана для решения задач;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01.06:</w:t>
            </w:r>
            <w:r w:rsidRPr="0016630C">
              <w:rPr>
                <w:rFonts w:ascii="Times New Roman" w:hAnsi="Times New Roman" w:cs="Times New Roman"/>
                <w:sz w:val="24"/>
                <w:szCs w:val="24"/>
              </w:rPr>
              <w:t xml:space="preserve"> порядок оценки результатов решения задач </w:t>
            </w:r>
            <w:r w:rsidRPr="0016630C">
              <w:rPr>
                <w:rFonts w:ascii="Times New Roman" w:hAnsi="Times New Roman" w:cs="Times New Roman"/>
                <w:sz w:val="24"/>
                <w:szCs w:val="24"/>
              </w:rPr>
              <w:lastRenderedPageBreak/>
              <w:t>профессиональной деятельности</w:t>
            </w:r>
          </w:p>
        </w:tc>
      </w:tr>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lastRenderedPageBreak/>
              <w:t>ОК 02</w:t>
            </w:r>
          </w:p>
        </w:tc>
        <w:tc>
          <w:tcPr>
            <w:tcW w:w="3764"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02.01:</w:t>
            </w:r>
            <w:r w:rsidRPr="0016630C">
              <w:rPr>
                <w:rFonts w:ascii="Times New Roman" w:hAnsi="Times New Roman" w:cs="Times New Roman"/>
                <w:sz w:val="24"/>
                <w:szCs w:val="24"/>
              </w:rPr>
              <w:t xml:space="preserve"> определять задачи для поиска информации;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02.02:</w:t>
            </w:r>
            <w:r w:rsidRPr="0016630C">
              <w:rPr>
                <w:rFonts w:ascii="Times New Roman" w:hAnsi="Times New Roman" w:cs="Times New Roman"/>
                <w:sz w:val="24"/>
                <w:szCs w:val="24"/>
              </w:rPr>
              <w:t xml:space="preserve"> определять необходимые источники информации;</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02.03:</w:t>
            </w:r>
            <w:r w:rsidRPr="0016630C">
              <w:rPr>
                <w:rFonts w:ascii="Times New Roman" w:hAnsi="Times New Roman" w:cs="Times New Roman"/>
                <w:sz w:val="24"/>
                <w:szCs w:val="24"/>
              </w:rPr>
              <w:t xml:space="preserve"> планировать процесс поиска; структурировать получаемую информацию;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02.04:</w:t>
            </w:r>
            <w:r w:rsidRPr="0016630C">
              <w:rPr>
                <w:rFonts w:ascii="Times New Roman" w:hAnsi="Times New Roman" w:cs="Times New Roman"/>
                <w:sz w:val="24"/>
                <w:szCs w:val="24"/>
              </w:rPr>
              <w:t xml:space="preserve"> выделять наиболее значимое в перечне информации;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02.05:</w:t>
            </w:r>
            <w:r w:rsidRPr="0016630C">
              <w:rPr>
                <w:rFonts w:ascii="Times New Roman" w:hAnsi="Times New Roman" w:cs="Times New Roman"/>
                <w:sz w:val="24"/>
                <w:szCs w:val="24"/>
              </w:rPr>
              <w:t xml:space="preserve"> оценивать практическую значимость результатов поиска;</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02.06:</w:t>
            </w:r>
            <w:r w:rsidRPr="0016630C">
              <w:rPr>
                <w:rFonts w:ascii="Times New Roman" w:hAnsi="Times New Roman" w:cs="Times New Roman"/>
                <w:sz w:val="24"/>
                <w:szCs w:val="24"/>
              </w:rPr>
              <w:t xml:space="preserve"> оформлять результаты поиска, применять средства информационных технологий для решения профессиональных задач;</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02.07</w:t>
            </w:r>
            <w:r w:rsidRPr="0016630C">
              <w:rPr>
                <w:rFonts w:ascii="Times New Roman" w:hAnsi="Times New Roman" w:cs="Times New Roman"/>
                <w:sz w:val="24"/>
                <w:szCs w:val="24"/>
              </w:rPr>
              <w:t>: использовать современное программное обеспечение;</w:t>
            </w:r>
          </w:p>
          <w:p w:rsidR="00C34067" w:rsidRPr="0016630C" w:rsidRDefault="00C34067" w:rsidP="00246D62">
            <w:pPr>
              <w:suppressAutoHyphens/>
              <w:spacing w:after="0" w:line="240" w:lineRule="auto"/>
              <w:jc w:val="both"/>
              <w:rPr>
                <w:rFonts w:ascii="Times New Roman" w:hAnsi="Times New Roman" w:cs="Times New Roman"/>
                <w:b/>
                <w:sz w:val="24"/>
                <w:szCs w:val="24"/>
              </w:rPr>
            </w:pPr>
            <w:r w:rsidRPr="0016630C">
              <w:rPr>
                <w:rFonts w:ascii="Times New Roman" w:hAnsi="Times New Roman" w:cs="Times New Roman"/>
                <w:b/>
                <w:sz w:val="24"/>
                <w:szCs w:val="24"/>
              </w:rPr>
              <w:t>Уо 02.08:</w:t>
            </w:r>
            <w:r w:rsidRPr="0016630C">
              <w:rPr>
                <w:rFonts w:ascii="Times New Roman" w:hAnsi="Times New Roman" w:cs="Times New Roman"/>
                <w:sz w:val="24"/>
                <w:szCs w:val="24"/>
              </w:rPr>
              <w:t xml:space="preserve"> использовать различные цифровые средства для решения профессиональных задач</w:t>
            </w:r>
          </w:p>
        </w:tc>
        <w:tc>
          <w:tcPr>
            <w:tcW w:w="3895"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02.01:</w:t>
            </w:r>
            <w:r w:rsidRPr="0016630C">
              <w:rPr>
                <w:rFonts w:ascii="Times New Roman" w:hAnsi="Times New Roman" w:cs="Times New Roman"/>
                <w:sz w:val="24"/>
                <w:szCs w:val="24"/>
              </w:rPr>
              <w:t xml:space="preserve"> знать номенклатуру информационных источников, применяемых в профессиональной деятельности; </w:t>
            </w:r>
          </w:p>
          <w:p w:rsidR="00C34067" w:rsidRPr="0016630C" w:rsidRDefault="00C34067" w:rsidP="00246D62">
            <w:pPr>
              <w:suppressAutoHyphens/>
              <w:spacing w:after="0" w:line="240" w:lineRule="auto"/>
              <w:rPr>
                <w:rFonts w:ascii="Times New Roman" w:hAnsi="Times New Roman" w:cs="Times New Roman"/>
                <w:sz w:val="24"/>
                <w:szCs w:val="24"/>
              </w:rPr>
            </w:pPr>
            <w:r w:rsidRPr="0016630C">
              <w:rPr>
                <w:rFonts w:ascii="Times New Roman" w:hAnsi="Times New Roman" w:cs="Times New Roman"/>
                <w:b/>
                <w:sz w:val="24"/>
                <w:szCs w:val="24"/>
              </w:rPr>
              <w:t>Зо 02.02:</w:t>
            </w:r>
            <w:r w:rsidRPr="0016630C">
              <w:rPr>
                <w:rFonts w:ascii="Times New Roman" w:hAnsi="Times New Roman" w:cs="Times New Roman"/>
                <w:sz w:val="24"/>
                <w:szCs w:val="24"/>
              </w:rPr>
              <w:t xml:space="preserve"> приемы структурирования информации;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02.03:</w:t>
            </w:r>
            <w:r w:rsidRPr="0016630C">
              <w:rPr>
                <w:rFonts w:ascii="Times New Roman" w:hAnsi="Times New Roman" w:cs="Times New Roman"/>
                <w:sz w:val="24"/>
                <w:szCs w:val="24"/>
              </w:rPr>
              <w:t xml:space="preserve"> формат оформления результатов поиска информации, современные средства и устройства информатизации;</w:t>
            </w:r>
          </w:p>
          <w:p w:rsidR="00C34067" w:rsidRPr="0016630C" w:rsidRDefault="00C34067" w:rsidP="00246D62">
            <w:pPr>
              <w:suppressAutoHyphens/>
              <w:spacing w:after="0" w:line="240" w:lineRule="auto"/>
              <w:jc w:val="both"/>
              <w:rPr>
                <w:rFonts w:ascii="Times New Roman" w:hAnsi="Times New Roman" w:cs="Times New Roman"/>
                <w:b/>
                <w:sz w:val="24"/>
                <w:szCs w:val="24"/>
              </w:rPr>
            </w:pPr>
            <w:r w:rsidRPr="0016630C">
              <w:rPr>
                <w:rFonts w:ascii="Times New Roman" w:hAnsi="Times New Roman" w:cs="Times New Roman"/>
                <w:b/>
                <w:sz w:val="24"/>
                <w:szCs w:val="24"/>
              </w:rPr>
              <w:t>Зо 02.04:</w:t>
            </w:r>
            <w:r w:rsidRPr="0016630C">
              <w:rPr>
                <w:rFonts w:ascii="Times New Roman" w:hAnsi="Times New Roman" w:cs="Times New Roman"/>
                <w:sz w:val="24"/>
                <w:szCs w:val="24"/>
              </w:rPr>
              <w:t xml:space="preserve"> порядок их применения и программное обеспечение в профессиональной деятельности в том числе с использованием цифровых средств</w:t>
            </w:r>
          </w:p>
        </w:tc>
      </w:tr>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t>ОК 03</w:t>
            </w:r>
          </w:p>
        </w:tc>
        <w:tc>
          <w:tcPr>
            <w:tcW w:w="3764"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03.01:</w:t>
            </w:r>
            <w:r w:rsidRPr="0016630C">
              <w:rPr>
                <w:rFonts w:ascii="Times New Roman" w:hAnsi="Times New Roman" w:cs="Times New Roman"/>
                <w:sz w:val="24"/>
                <w:szCs w:val="24"/>
              </w:rPr>
              <w:t xml:space="preserve"> определять актуальность нормативно-правовой документации в профессиональной деятельности;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 xml:space="preserve">Уо 03.02: </w:t>
            </w:r>
            <w:r w:rsidRPr="0016630C">
              <w:rPr>
                <w:rFonts w:ascii="Times New Roman" w:hAnsi="Times New Roman" w:cs="Times New Roman"/>
                <w:sz w:val="24"/>
                <w:szCs w:val="24"/>
              </w:rPr>
              <w:t>применять современную научную профессиональную терминологию;</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03.03:</w:t>
            </w:r>
            <w:r w:rsidRPr="0016630C">
              <w:rPr>
                <w:rFonts w:ascii="Times New Roman" w:hAnsi="Times New Roman" w:cs="Times New Roman"/>
                <w:sz w:val="24"/>
                <w:szCs w:val="24"/>
              </w:rPr>
              <w:t xml:space="preserve"> определять и выстраивать траектории профессионального развития и самообразования</w:t>
            </w:r>
          </w:p>
        </w:tc>
        <w:tc>
          <w:tcPr>
            <w:tcW w:w="3895"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03.01:</w:t>
            </w:r>
            <w:r w:rsidRPr="0016630C">
              <w:rPr>
                <w:rFonts w:ascii="Times New Roman" w:hAnsi="Times New Roman" w:cs="Times New Roman"/>
                <w:sz w:val="24"/>
                <w:szCs w:val="24"/>
              </w:rPr>
              <w:t xml:space="preserve"> содержание актуальной нормативно-правовой документации;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03.02:</w:t>
            </w:r>
            <w:r w:rsidRPr="0016630C">
              <w:rPr>
                <w:rFonts w:ascii="Times New Roman" w:hAnsi="Times New Roman" w:cs="Times New Roman"/>
                <w:sz w:val="24"/>
                <w:szCs w:val="24"/>
              </w:rPr>
              <w:t xml:space="preserve"> современная научная и профессиональная терминология;</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 xml:space="preserve">Зо 03.03: </w:t>
            </w:r>
            <w:r w:rsidRPr="0016630C">
              <w:rPr>
                <w:rFonts w:ascii="Times New Roman" w:hAnsi="Times New Roman" w:cs="Times New Roman"/>
                <w:sz w:val="24"/>
                <w:szCs w:val="24"/>
              </w:rPr>
              <w:t>возможные траектории профессионального развития и самообразования</w:t>
            </w:r>
          </w:p>
          <w:p w:rsidR="00C34067" w:rsidRPr="0016630C" w:rsidRDefault="00C34067" w:rsidP="00246D62">
            <w:pPr>
              <w:suppressAutoHyphens/>
              <w:spacing w:after="0" w:line="240" w:lineRule="auto"/>
              <w:jc w:val="both"/>
              <w:rPr>
                <w:rFonts w:ascii="Times New Roman" w:hAnsi="Times New Roman" w:cs="Times New Roman"/>
                <w:b/>
                <w:sz w:val="24"/>
                <w:szCs w:val="24"/>
              </w:rPr>
            </w:pPr>
          </w:p>
          <w:p w:rsidR="00C34067" w:rsidRPr="0016630C" w:rsidRDefault="00C34067" w:rsidP="00246D62">
            <w:pPr>
              <w:suppressAutoHyphens/>
              <w:spacing w:after="0" w:line="240" w:lineRule="auto"/>
              <w:jc w:val="both"/>
              <w:rPr>
                <w:rFonts w:ascii="Times New Roman" w:hAnsi="Times New Roman" w:cs="Times New Roman"/>
                <w:b/>
                <w:sz w:val="24"/>
                <w:szCs w:val="24"/>
              </w:rPr>
            </w:pPr>
          </w:p>
        </w:tc>
      </w:tr>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t>ОК 04</w:t>
            </w:r>
          </w:p>
        </w:tc>
        <w:tc>
          <w:tcPr>
            <w:tcW w:w="3764" w:type="dxa"/>
          </w:tcPr>
          <w:p w:rsidR="00C34067" w:rsidRPr="0016630C" w:rsidRDefault="00C34067" w:rsidP="00246D62">
            <w:pPr>
              <w:suppressAutoHyphens/>
              <w:spacing w:after="0" w:line="240" w:lineRule="auto"/>
              <w:jc w:val="both"/>
              <w:rPr>
                <w:rFonts w:ascii="Times New Roman" w:hAnsi="Times New Roman" w:cs="Times New Roman"/>
                <w:b/>
                <w:sz w:val="24"/>
                <w:szCs w:val="24"/>
              </w:rPr>
            </w:pPr>
            <w:r w:rsidRPr="0016630C">
              <w:rPr>
                <w:rFonts w:ascii="Times New Roman" w:hAnsi="Times New Roman" w:cs="Times New Roman"/>
                <w:b/>
                <w:sz w:val="24"/>
                <w:szCs w:val="24"/>
              </w:rPr>
              <w:t>Уо 04.02:</w:t>
            </w:r>
            <w:r w:rsidRPr="0016630C">
              <w:rPr>
                <w:rFonts w:ascii="Times New Roman" w:hAnsi="Times New Roman" w:cs="Times New Roman"/>
                <w:sz w:val="24"/>
                <w:szCs w:val="24"/>
              </w:rPr>
              <w:t xml:space="preserve"> взаимодействовать с коллегами, руководством, клиентами в ходе профессиональной деятельности</w:t>
            </w:r>
          </w:p>
        </w:tc>
        <w:tc>
          <w:tcPr>
            <w:tcW w:w="3895"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04.01:</w:t>
            </w:r>
            <w:r w:rsidRPr="0016630C">
              <w:rPr>
                <w:rFonts w:ascii="Times New Roman" w:hAnsi="Times New Roman" w:cs="Times New Roman"/>
                <w:sz w:val="24"/>
                <w:szCs w:val="24"/>
              </w:rPr>
              <w:t xml:space="preserve"> психологические основы деятельности коллектива, психологические особенности личности;</w:t>
            </w:r>
          </w:p>
          <w:p w:rsidR="00C34067" w:rsidRPr="0016630C" w:rsidRDefault="00C34067" w:rsidP="00246D62">
            <w:pPr>
              <w:suppressAutoHyphens/>
              <w:spacing w:after="0" w:line="240" w:lineRule="auto"/>
              <w:jc w:val="both"/>
              <w:rPr>
                <w:rFonts w:ascii="Times New Roman" w:hAnsi="Times New Roman" w:cs="Times New Roman"/>
                <w:b/>
                <w:sz w:val="24"/>
                <w:szCs w:val="24"/>
              </w:rPr>
            </w:pPr>
            <w:r w:rsidRPr="0016630C">
              <w:rPr>
                <w:rFonts w:ascii="Times New Roman" w:hAnsi="Times New Roman" w:cs="Times New Roman"/>
                <w:b/>
                <w:sz w:val="24"/>
                <w:szCs w:val="24"/>
              </w:rPr>
              <w:t>Зо 04.02:</w:t>
            </w:r>
            <w:r w:rsidRPr="0016630C">
              <w:rPr>
                <w:rFonts w:ascii="Times New Roman" w:hAnsi="Times New Roman" w:cs="Times New Roman"/>
                <w:sz w:val="24"/>
                <w:szCs w:val="24"/>
              </w:rPr>
              <w:t xml:space="preserve"> основы проектной деятельности</w:t>
            </w:r>
          </w:p>
        </w:tc>
      </w:tr>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lastRenderedPageBreak/>
              <w:t>ОК 05</w:t>
            </w:r>
          </w:p>
        </w:tc>
        <w:tc>
          <w:tcPr>
            <w:tcW w:w="3764"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05.01:</w:t>
            </w:r>
            <w:r w:rsidRPr="0016630C">
              <w:rPr>
                <w:rFonts w:ascii="Times New Roman" w:hAnsi="Times New Roman" w:cs="Times New Roman"/>
                <w:sz w:val="24"/>
                <w:szCs w:val="24"/>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05.02:</w:t>
            </w:r>
            <w:r w:rsidRPr="0016630C">
              <w:rPr>
                <w:rFonts w:ascii="Times New Roman" w:hAnsi="Times New Roman" w:cs="Times New Roman"/>
                <w:sz w:val="24"/>
                <w:szCs w:val="24"/>
              </w:rPr>
              <w:t xml:space="preserve"> правила оформления документов и построения устных сообщений</w:t>
            </w:r>
          </w:p>
        </w:tc>
      </w:tr>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t>ОК 06</w:t>
            </w:r>
          </w:p>
        </w:tc>
        <w:tc>
          <w:tcPr>
            <w:tcW w:w="3764"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06.01:</w:t>
            </w:r>
            <w:r w:rsidRPr="0016630C">
              <w:rPr>
                <w:rFonts w:ascii="Times New Roman" w:hAnsi="Times New Roman" w:cs="Times New Roman"/>
                <w:sz w:val="24"/>
                <w:szCs w:val="24"/>
              </w:rPr>
              <w:t xml:space="preserve"> описывать значимость своей профессии (специальности); </w:t>
            </w:r>
          </w:p>
        </w:tc>
        <w:tc>
          <w:tcPr>
            <w:tcW w:w="3895"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06.02:</w:t>
            </w:r>
            <w:r w:rsidRPr="0016630C">
              <w:rPr>
                <w:rFonts w:ascii="Times New Roman" w:hAnsi="Times New Roman" w:cs="Times New Roman"/>
                <w:sz w:val="24"/>
                <w:szCs w:val="24"/>
              </w:rPr>
              <w:t xml:space="preserve"> значимость профессиональной деятельности по профессии (специальности);</w:t>
            </w:r>
          </w:p>
        </w:tc>
      </w:tr>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t>ОК 07</w:t>
            </w:r>
          </w:p>
        </w:tc>
        <w:tc>
          <w:tcPr>
            <w:tcW w:w="3764"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07.01:</w:t>
            </w:r>
            <w:r w:rsidRPr="0016630C">
              <w:rPr>
                <w:rFonts w:ascii="Times New Roman" w:hAnsi="Times New Roman" w:cs="Times New Roman"/>
                <w:sz w:val="24"/>
                <w:szCs w:val="24"/>
              </w:rPr>
              <w:t xml:space="preserve"> соблюдать нормы экологической безопасности;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07.02:</w:t>
            </w:r>
            <w:r w:rsidRPr="0016630C">
              <w:rPr>
                <w:rFonts w:ascii="Times New Roman" w:hAnsi="Times New Roman" w:cs="Times New Roman"/>
                <w:sz w:val="24"/>
                <w:szCs w:val="24"/>
              </w:rPr>
              <w:t xml:space="preserve">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rsidR="00C34067" w:rsidRPr="0016630C" w:rsidRDefault="00C34067" w:rsidP="00246D62">
            <w:pPr>
              <w:suppressAutoHyphens/>
              <w:spacing w:after="0" w:line="240" w:lineRule="auto"/>
              <w:jc w:val="both"/>
              <w:rPr>
                <w:rFonts w:ascii="Times New Roman" w:hAnsi="Times New Roman" w:cs="Times New Roman"/>
                <w:b/>
                <w:sz w:val="24"/>
                <w:szCs w:val="24"/>
              </w:rPr>
            </w:pPr>
          </w:p>
        </w:tc>
        <w:tc>
          <w:tcPr>
            <w:tcW w:w="3895"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07.01:</w:t>
            </w:r>
            <w:r w:rsidRPr="0016630C">
              <w:rPr>
                <w:rFonts w:ascii="Times New Roman" w:hAnsi="Times New Roman" w:cs="Times New Roman"/>
                <w:sz w:val="24"/>
                <w:szCs w:val="24"/>
              </w:rPr>
              <w:t xml:space="preserve"> Знания: правила экологической безопасности при ведении профессиональной деятельности; </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07.02:</w:t>
            </w:r>
            <w:r w:rsidRPr="0016630C">
              <w:rPr>
                <w:rFonts w:ascii="Times New Roman" w:hAnsi="Times New Roman" w:cs="Times New Roman"/>
                <w:sz w:val="24"/>
                <w:szCs w:val="24"/>
              </w:rPr>
              <w:t xml:space="preserve"> основные ресурсы, задействованные в профессиональной деятельности;</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07.03:</w:t>
            </w:r>
            <w:r w:rsidRPr="0016630C">
              <w:rPr>
                <w:rFonts w:ascii="Times New Roman" w:hAnsi="Times New Roman" w:cs="Times New Roman"/>
                <w:sz w:val="24"/>
                <w:szCs w:val="24"/>
              </w:rPr>
              <w:t xml:space="preserve"> пути обеспечения ресурсосбережения;</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07.04:</w:t>
            </w:r>
            <w:r w:rsidRPr="0016630C">
              <w:rPr>
                <w:rFonts w:ascii="Times New Roman" w:hAnsi="Times New Roman" w:cs="Times New Roman"/>
                <w:sz w:val="24"/>
                <w:szCs w:val="24"/>
              </w:rPr>
              <w:t xml:space="preserve"> принципы бережливого производства</w:t>
            </w:r>
          </w:p>
        </w:tc>
      </w:tr>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t>ОК 08</w:t>
            </w:r>
          </w:p>
        </w:tc>
        <w:tc>
          <w:tcPr>
            <w:tcW w:w="3764"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08.02:</w:t>
            </w:r>
            <w:r w:rsidRPr="0016630C">
              <w:rPr>
                <w:rFonts w:ascii="Times New Roman" w:hAnsi="Times New Roman" w:cs="Times New Roman"/>
                <w:sz w:val="24"/>
                <w:szCs w:val="24"/>
              </w:rPr>
              <w:t xml:space="preserve"> применять рациональные приемы двигательных функций в профессиональной деятельности;</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08.03:</w:t>
            </w:r>
            <w:r w:rsidRPr="0016630C">
              <w:rPr>
                <w:rFonts w:ascii="Times New Roman" w:hAnsi="Times New Roman" w:cs="Times New Roman"/>
                <w:sz w:val="24"/>
                <w:szCs w:val="24"/>
              </w:rPr>
              <w:t xml:space="preserve"> пользоваться средствами профилактики перенапряжения, характерными для данной профессии (специальности)</w:t>
            </w:r>
          </w:p>
        </w:tc>
        <w:tc>
          <w:tcPr>
            <w:tcW w:w="3895"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08.03:</w:t>
            </w:r>
            <w:r w:rsidRPr="0016630C">
              <w:rPr>
                <w:rFonts w:ascii="Times New Roman" w:hAnsi="Times New Roman" w:cs="Times New Roman"/>
                <w:sz w:val="24"/>
                <w:szCs w:val="24"/>
              </w:rPr>
              <w:t xml:space="preserve"> условия профессиональной деятельности и зоны риска физического здоровья для профессии (специальности);</w:t>
            </w:r>
          </w:p>
          <w:p w:rsidR="00C34067" w:rsidRPr="0016630C" w:rsidRDefault="00C34067" w:rsidP="00246D62">
            <w:pPr>
              <w:suppressAutoHyphens/>
              <w:spacing w:after="0" w:line="240" w:lineRule="auto"/>
              <w:jc w:val="both"/>
              <w:rPr>
                <w:rFonts w:ascii="Times New Roman" w:hAnsi="Times New Roman" w:cs="Times New Roman"/>
                <w:b/>
                <w:sz w:val="24"/>
                <w:szCs w:val="24"/>
              </w:rPr>
            </w:pPr>
            <w:r w:rsidRPr="0016630C">
              <w:rPr>
                <w:rFonts w:ascii="Times New Roman" w:hAnsi="Times New Roman" w:cs="Times New Roman"/>
                <w:b/>
                <w:sz w:val="24"/>
                <w:szCs w:val="24"/>
              </w:rPr>
              <w:t>Зо 08.04:</w:t>
            </w:r>
            <w:r w:rsidRPr="0016630C">
              <w:rPr>
                <w:rFonts w:ascii="Times New Roman" w:hAnsi="Times New Roman" w:cs="Times New Roman"/>
                <w:sz w:val="24"/>
                <w:szCs w:val="24"/>
              </w:rPr>
              <w:t xml:space="preserve"> средства профилактики перенапряжения</w:t>
            </w:r>
          </w:p>
        </w:tc>
      </w:tr>
      <w:tr w:rsidR="00C34067" w:rsidRPr="0016630C" w:rsidTr="00C34067">
        <w:trPr>
          <w:trHeight w:val="649"/>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t>ОК 09</w:t>
            </w:r>
          </w:p>
        </w:tc>
        <w:tc>
          <w:tcPr>
            <w:tcW w:w="3764"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Уо 09.04:</w:t>
            </w:r>
            <w:r w:rsidRPr="0016630C">
              <w:rPr>
                <w:rFonts w:ascii="Times New Roman" w:hAnsi="Times New Roman" w:cs="Times New Roman"/>
                <w:sz w:val="24"/>
                <w:szCs w:val="24"/>
              </w:rPr>
              <w:t xml:space="preserve"> кратко обосновывать и объяснять свои действия (текущие и планируемые); </w:t>
            </w:r>
          </w:p>
          <w:p w:rsidR="00C34067" w:rsidRPr="0016630C" w:rsidRDefault="00C34067" w:rsidP="00246D62">
            <w:pPr>
              <w:suppressAutoHyphens/>
              <w:spacing w:after="0" w:line="240" w:lineRule="auto"/>
              <w:jc w:val="both"/>
              <w:rPr>
                <w:rFonts w:ascii="Times New Roman" w:hAnsi="Times New Roman" w:cs="Times New Roman"/>
                <w:sz w:val="24"/>
                <w:szCs w:val="24"/>
              </w:rPr>
            </w:pPr>
          </w:p>
        </w:tc>
        <w:tc>
          <w:tcPr>
            <w:tcW w:w="3895" w:type="dxa"/>
          </w:tcPr>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09.03:</w:t>
            </w:r>
            <w:r w:rsidRPr="0016630C">
              <w:rPr>
                <w:rFonts w:ascii="Times New Roman" w:hAnsi="Times New Roman" w:cs="Times New Roman"/>
                <w:sz w:val="24"/>
                <w:szCs w:val="24"/>
              </w:rPr>
              <w:t xml:space="preserve"> лексический минимум, относящийся к описанию предметов, средств и процессов профессиональной деятельности;</w:t>
            </w:r>
          </w:p>
          <w:p w:rsidR="00C34067" w:rsidRPr="0016630C" w:rsidRDefault="00C34067" w:rsidP="00246D62">
            <w:pPr>
              <w:suppressAutoHyphens/>
              <w:spacing w:after="0" w:line="240" w:lineRule="auto"/>
              <w:jc w:val="both"/>
              <w:rPr>
                <w:rFonts w:ascii="Times New Roman" w:hAnsi="Times New Roman" w:cs="Times New Roman"/>
                <w:sz w:val="24"/>
                <w:szCs w:val="24"/>
              </w:rPr>
            </w:pPr>
            <w:r w:rsidRPr="0016630C">
              <w:rPr>
                <w:rFonts w:ascii="Times New Roman" w:hAnsi="Times New Roman" w:cs="Times New Roman"/>
                <w:b/>
                <w:sz w:val="24"/>
                <w:szCs w:val="24"/>
              </w:rPr>
              <w:t>Зо 09.05:</w:t>
            </w:r>
            <w:r w:rsidRPr="0016630C">
              <w:rPr>
                <w:rFonts w:ascii="Times New Roman" w:hAnsi="Times New Roman" w:cs="Times New Roman"/>
                <w:sz w:val="24"/>
                <w:szCs w:val="24"/>
              </w:rPr>
              <w:t xml:space="preserve"> правила чтения текстов профессиональной направленности.</w:t>
            </w:r>
          </w:p>
        </w:tc>
      </w:tr>
      <w:tr w:rsidR="00C34067" w:rsidRPr="0016630C" w:rsidTr="00C34067">
        <w:trPr>
          <w:trHeight w:val="212"/>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bookmarkStart w:id="33" w:name="_Hlk105769861"/>
            <w:r w:rsidRPr="0016630C">
              <w:rPr>
                <w:rFonts w:ascii="Times New Roman" w:hAnsi="Times New Roman" w:cs="Times New Roman"/>
                <w:b/>
                <w:sz w:val="24"/>
                <w:szCs w:val="24"/>
              </w:rPr>
              <w:t>ПК 1.2</w:t>
            </w:r>
          </w:p>
          <w:p w:rsidR="00C34067" w:rsidRPr="0016630C" w:rsidRDefault="00C34067" w:rsidP="00246D62">
            <w:pPr>
              <w:suppressAutoHyphens/>
              <w:spacing w:after="0" w:line="240" w:lineRule="auto"/>
              <w:jc w:val="both"/>
              <w:rPr>
                <w:rFonts w:ascii="Times New Roman" w:hAnsi="Times New Roman" w:cs="Times New Roman"/>
                <w:i/>
                <w:sz w:val="24"/>
                <w:szCs w:val="24"/>
              </w:rPr>
            </w:pPr>
          </w:p>
        </w:tc>
        <w:tc>
          <w:tcPr>
            <w:tcW w:w="3764" w:type="dxa"/>
          </w:tcPr>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b/>
                <w:sz w:val="24"/>
                <w:szCs w:val="24"/>
              </w:rPr>
              <w:t>У.1.2.03:</w:t>
            </w:r>
            <w:r w:rsidRPr="0016630C">
              <w:rPr>
                <w:rFonts w:ascii="Times New Roman" w:hAnsi="Times New Roman" w:cs="Times New Roman"/>
                <w:sz w:val="24"/>
                <w:szCs w:val="24"/>
              </w:rPr>
              <w:t xml:space="preserve"> использовать в производственной деятельности молочной продукции средства механизации и автоматизации технологических процессов;</w:t>
            </w:r>
          </w:p>
          <w:p w:rsidR="00C34067" w:rsidRPr="0016630C" w:rsidRDefault="00C34067" w:rsidP="00246D62">
            <w:pPr>
              <w:pStyle w:val="ConsPlusNormal"/>
              <w:jc w:val="both"/>
              <w:rPr>
                <w:rFonts w:ascii="Times New Roman" w:hAnsi="Times New Roman" w:cs="Times New Roman"/>
                <w:i/>
                <w:sz w:val="24"/>
                <w:szCs w:val="24"/>
              </w:rPr>
            </w:pPr>
            <w:r w:rsidRPr="0016630C">
              <w:rPr>
                <w:rFonts w:ascii="Times New Roman" w:hAnsi="Times New Roman" w:cs="Times New Roman"/>
                <w:sz w:val="24"/>
                <w:szCs w:val="24"/>
              </w:rPr>
              <w:t>проектировать, производить настройку и сборку систем автоматизации.</w:t>
            </w:r>
          </w:p>
          <w:p w:rsidR="00C34067" w:rsidRPr="0016630C" w:rsidRDefault="00C34067" w:rsidP="00246D62">
            <w:pPr>
              <w:suppressAutoHyphens/>
              <w:spacing w:after="0" w:line="240" w:lineRule="auto"/>
              <w:jc w:val="both"/>
              <w:rPr>
                <w:rFonts w:ascii="Times New Roman" w:hAnsi="Times New Roman" w:cs="Times New Roman"/>
                <w:i/>
                <w:sz w:val="24"/>
                <w:szCs w:val="24"/>
              </w:rPr>
            </w:pPr>
          </w:p>
        </w:tc>
        <w:tc>
          <w:tcPr>
            <w:tcW w:w="3895" w:type="dxa"/>
          </w:tcPr>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b/>
                <w:sz w:val="24"/>
                <w:szCs w:val="24"/>
              </w:rPr>
              <w:t xml:space="preserve">З.1.2.03: </w:t>
            </w:r>
            <w:r w:rsidRPr="0016630C">
              <w:rPr>
                <w:rFonts w:ascii="Times New Roman" w:hAnsi="Times New Roman" w:cs="Times New Roman"/>
                <w:sz w:val="24"/>
                <w:szCs w:val="24"/>
              </w:rPr>
              <w:t>понятие о механизации и автоматизации производства молочной продукции, их задачи; принципы измерения, регулирования, контроля и автоматического управления параметрами технологического процесса;</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основные понятия автоматизированной обработки информации;</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классификацию автоматических систем и средств измерений;</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 xml:space="preserve">общие сведения об автоматизированных системах управления (далее - АСУ) и </w:t>
            </w:r>
            <w:r w:rsidRPr="0016630C">
              <w:rPr>
                <w:rFonts w:ascii="Times New Roman" w:hAnsi="Times New Roman" w:cs="Times New Roman"/>
                <w:sz w:val="24"/>
                <w:szCs w:val="24"/>
              </w:rPr>
              <w:lastRenderedPageBreak/>
              <w:t>системах автоматического управления (далее - САУ);</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классификацию технических средств автоматизации;</w:t>
            </w:r>
          </w:p>
          <w:p w:rsidR="00C34067" w:rsidRPr="0016630C" w:rsidRDefault="00C34067" w:rsidP="00246D62">
            <w:pPr>
              <w:suppressAutoHyphens/>
              <w:spacing w:after="0" w:line="240" w:lineRule="auto"/>
              <w:jc w:val="both"/>
              <w:rPr>
                <w:rFonts w:ascii="Times New Roman" w:hAnsi="Times New Roman" w:cs="Times New Roman"/>
                <w:i/>
                <w:sz w:val="24"/>
                <w:szCs w:val="24"/>
              </w:rPr>
            </w:pPr>
            <w:r w:rsidRPr="0016630C">
              <w:rPr>
                <w:rFonts w:ascii="Times New Roman" w:hAnsi="Times New Roman" w:cs="Times New Roman"/>
                <w:sz w:val="24"/>
                <w:szCs w:val="24"/>
              </w:rPr>
              <w:t>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w:t>
            </w:r>
          </w:p>
        </w:tc>
      </w:tr>
      <w:bookmarkEnd w:id="33"/>
      <w:tr w:rsidR="00C34067" w:rsidRPr="0016630C" w:rsidTr="00C34067">
        <w:trPr>
          <w:trHeight w:val="212"/>
        </w:trPr>
        <w:tc>
          <w:tcPr>
            <w:tcW w:w="1589" w:type="dxa"/>
          </w:tcPr>
          <w:p w:rsidR="00C34067" w:rsidRPr="0016630C" w:rsidRDefault="00C34067" w:rsidP="00246D62">
            <w:pPr>
              <w:suppressAutoHyphens/>
              <w:spacing w:after="0" w:line="240" w:lineRule="auto"/>
              <w:jc w:val="center"/>
              <w:rPr>
                <w:rFonts w:ascii="Times New Roman" w:hAnsi="Times New Roman" w:cs="Times New Roman"/>
                <w:b/>
                <w:sz w:val="24"/>
                <w:szCs w:val="24"/>
              </w:rPr>
            </w:pPr>
            <w:r w:rsidRPr="0016630C">
              <w:rPr>
                <w:rFonts w:ascii="Times New Roman" w:hAnsi="Times New Roman" w:cs="Times New Roman"/>
                <w:b/>
                <w:sz w:val="24"/>
                <w:szCs w:val="24"/>
              </w:rPr>
              <w:lastRenderedPageBreak/>
              <w:t>ПК 2.2</w:t>
            </w:r>
          </w:p>
          <w:p w:rsidR="00C34067" w:rsidRPr="0016630C" w:rsidRDefault="00C34067" w:rsidP="00246D62">
            <w:pPr>
              <w:suppressAutoHyphens/>
              <w:spacing w:after="0" w:line="240" w:lineRule="auto"/>
              <w:jc w:val="both"/>
              <w:rPr>
                <w:rFonts w:ascii="Times New Roman" w:hAnsi="Times New Roman" w:cs="Times New Roman"/>
                <w:i/>
                <w:sz w:val="24"/>
                <w:szCs w:val="24"/>
              </w:rPr>
            </w:pPr>
          </w:p>
        </w:tc>
        <w:tc>
          <w:tcPr>
            <w:tcW w:w="3764" w:type="dxa"/>
          </w:tcPr>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b/>
                <w:sz w:val="24"/>
                <w:szCs w:val="24"/>
              </w:rPr>
              <w:t>У.2.2.03:</w:t>
            </w:r>
            <w:r w:rsidRPr="0016630C">
              <w:rPr>
                <w:rFonts w:ascii="Times New Roman" w:hAnsi="Times New Roman" w:cs="Times New Roman"/>
                <w:sz w:val="24"/>
                <w:szCs w:val="24"/>
              </w:rPr>
              <w:t xml:space="preserve"> использовать в производственной деятельности продуктов из мясного сырья средства механизации и автоматизации технологических процессов;</w:t>
            </w:r>
          </w:p>
          <w:p w:rsidR="00C34067" w:rsidRPr="0016630C" w:rsidRDefault="00C34067" w:rsidP="00246D62">
            <w:pPr>
              <w:pStyle w:val="ConsPlusNormal"/>
              <w:jc w:val="both"/>
              <w:rPr>
                <w:rFonts w:ascii="Times New Roman" w:hAnsi="Times New Roman" w:cs="Times New Roman"/>
                <w:i/>
                <w:sz w:val="24"/>
                <w:szCs w:val="24"/>
              </w:rPr>
            </w:pPr>
            <w:r w:rsidRPr="0016630C">
              <w:rPr>
                <w:rFonts w:ascii="Times New Roman" w:hAnsi="Times New Roman" w:cs="Times New Roman"/>
                <w:sz w:val="24"/>
                <w:szCs w:val="24"/>
              </w:rPr>
              <w:t>проектировать, производить настройку и сборку систем автоматизации.</w:t>
            </w:r>
          </w:p>
          <w:p w:rsidR="00C34067" w:rsidRPr="0016630C" w:rsidRDefault="00C34067" w:rsidP="00246D62">
            <w:pPr>
              <w:suppressAutoHyphens/>
              <w:spacing w:after="0" w:line="240" w:lineRule="auto"/>
              <w:jc w:val="both"/>
              <w:rPr>
                <w:rFonts w:ascii="Times New Roman" w:hAnsi="Times New Roman" w:cs="Times New Roman"/>
                <w:i/>
                <w:sz w:val="24"/>
                <w:szCs w:val="24"/>
              </w:rPr>
            </w:pPr>
          </w:p>
        </w:tc>
        <w:tc>
          <w:tcPr>
            <w:tcW w:w="3895" w:type="dxa"/>
          </w:tcPr>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b/>
                <w:sz w:val="24"/>
                <w:szCs w:val="24"/>
              </w:rPr>
              <w:t xml:space="preserve">З.2.2.03: </w:t>
            </w:r>
            <w:r w:rsidRPr="0016630C">
              <w:rPr>
                <w:rFonts w:ascii="Times New Roman" w:hAnsi="Times New Roman" w:cs="Times New Roman"/>
                <w:sz w:val="24"/>
                <w:szCs w:val="24"/>
              </w:rPr>
              <w:t>понятие о механизации и автоматизации производства продуктов питания из мясного сырья, их задачи; принципы измерения, регулирования, контроля и автоматического управления параметрами технологического процесса;</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основные понятия автоматизированной обработки информации;</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классификацию автоматических систем и средств измерений;</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общие сведения об автоматизированных системах управления (далее - АСУ) и системах автоматического управления (далее - САУ);</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классификацию технических средств автоматизации;</w:t>
            </w:r>
          </w:p>
          <w:p w:rsidR="00C34067" w:rsidRPr="0016630C" w:rsidRDefault="00C34067" w:rsidP="00246D62">
            <w:pPr>
              <w:suppressAutoHyphens/>
              <w:spacing w:after="0" w:line="240" w:lineRule="auto"/>
              <w:jc w:val="both"/>
              <w:rPr>
                <w:rFonts w:ascii="Times New Roman" w:hAnsi="Times New Roman" w:cs="Times New Roman"/>
                <w:i/>
                <w:sz w:val="24"/>
                <w:szCs w:val="24"/>
              </w:rPr>
            </w:pPr>
            <w:r w:rsidRPr="0016630C">
              <w:rPr>
                <w:rFonts w:ascii="Times New Roman" w:hAnsi="Times New Roman" w:cs="Times New Roman"/>
                <w:sz w:val="24"/>
                <w:szCs w:val="24"/>
              </w:rPr>
              <w:t>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w:t>
            </w:r>
          </w:p>
        </w:tc>
      </w:tr>
    </w:tbl>
    <w:p w:rsidR="00C34067" w:rsidRPr="0016630C" w:rsidRDefault="00C34067" w:rsidP="00C34067">
      <w:pPr>
        <w:suppressAutoHyphens/>
        <w:spacing w:after="240"/>
        <w:rPr>
          <w:rFonts w:ascii="Times New Roman" w:hAnsi="Times New Roman" w:cs="Times New Roman"/>
          <w:b/>
          <w:sz w:val="24"/>
          <w:szCs w:val="24"/>
        </w:rPr>
      </w:pPr>
    </w:p>
    <w:p w:rsidR="00C34067" w:rsidRPr="0016630C" w:rsidRDefault="00C34067" w:rsidP="00C34067">
      <w:pPr>
        <w:suppressAutoHyphens/>
        <w:spacing w:after="240"/>
        <w:jc w:val="center"/>
        <w:rPr>
          <w:rFonts w:ascii="Times New Roman" w:hAnsi="Times New Roman" w:cs="Times New Roman"/>
          <w:b/>
          <w:sz w:val="24"/>
          <w:szCs w:val="24"/>
        </w:rPr>
      </w:pPr>
      <w:r w:rsidRPr="0016630C">
        <w:rPr>
          <w:b/>
          <w:sz w:val="24"/>
          <w:szCs w:val="24"/>
        </w:rPr>
        <w:br w:type="page"/>
      </w:r>
      <w:r w:rsidRPr="0016630C">
        <w:rPr>
          <w:rFonts w:ascii="Times New Roman" w:hAnsi="Times New Roman" w:cs="Times New Roman"/>
          <w:b/>
          <w:sz w:val="24"/>
          <w:szCs w:val="24"/>
        </w:rPr>
        <w:lastRenderedPageBreak/>
        <w:t>2. СТРУКТУРА И СОДЕРЖАНИЕ УЧЕБНОЙ ДИСЦИПЛИНЫ</w:t>
      </w:r>
    </w:p>
    <w:p w:rsidR="00C34067" w:rsidRPr="0016630C" w:rsidRDefault="00C34067" w:rsidP="00C34067">
      <w:pPr>
        <w:suppressAutoHyphens/>
        <w:spacing w:after="240"/>
        <w:ind w:firstLine="709"/>
        <w:rPr>
          <w:rFonts w:ascii="Times New Roman" w:hAnsi="Times New Roman" w:cs="Times New Roman"/>
          <w:b/>
          <w:sz w:val="24"/>
          <w:szCs w:val="24"/>
        </w:rPr>
      </w:pPr>
      <w:r w:rsidRPr="0016630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34067" w:rsidRPr="0016630C" w:rsidTr="00C34067">
        <w:trPr>
          <w:trHeight w:val="490"/>
        </w:trPr>
        <w:tc>
          <w:tcPr>
            <w:tcW w:w="3685" w:type="pct"/>
            <w:vAlign w:val="center"/>
          </w:tcPr>
          <w:p w:rsidR="00C34067" w:rsidRPr="0016630C" w:rsidRDefault="00C34067" w:rsidP="00C34067">
            <w:pPr>
              <w:suppressAutoHyphens/>
              <w:rPr>
                <w:rFonts w:ascii="Times New Roman" w:hAnsi="Times New Roman" w:cs="Times New Roman"/>
                <w:b/>
                <w:sz w:val="24"/>
                <w:szCs w:val="24"/>
              </w:rPr>
            </w:pPr>
            <w:r w:rsidRPr="0016630C">
              <w:rPr>
                <w:rFonts w:ascii="Times New Roman" w:hAnsi="Times New Roman" w:cs="Times New Roman"/>
                <w:b/>
                <w:sz w:val="24"/>
                <w:szCs w:val="24"/>
              </w:rPr>
              <w:t>Вид учебной работы</w:t>
            </w:r>
          </w:p>
        </w:tc>
        <w:tc>
          <w:tcPr>
            <w:tcW w:w="1315" w:type="pct"/>
            <w:vAlign w:val="center"/>
          </w:tcPr>
          <w:p w:rsidR="00C34067" w:rsidRPr="0016630C" w:rsidRDefault="00C34067" w:rsidP="00C34067">
            <w:pPr>
              <w:suppressAutoHyphens/>
              <w:rPr>
                <w:rFonts w:ascii="Times New Roman" w:hAnsi="Times New Roman" w:cs="Times New Roman"/>
                <w:b/>
                <w:iCs/>
                <w:sz w:val="24"/>
                <w:szCs w:val="24"/>
              </w:rPr>
            </w:pPr>
            <w:r w:rsidRPr="0016630C">
              <w:rPr>
                <w:rFonts w:ascii="Times New Roman" w:hAnsi="Times New Roman" w:cs="Times New Roman"/>
                <w:b/>
                <w:iCs/>
                <w:sz w:val="24"/>
                <w:szCs w:val="24"/>
              </w:rPr>
              <w:t>Объем в часах</w:t>
            </w:r>
          </w:p>
        </w:tc>
      </w:tr>
      <w:tr w:rsidR="00C34067" w:rsidRPr="0016630C" w:rsidTr="00C34067">
        <w:trPr>
          <w:trHeight w:val="490"/>
        </w:trPr>
        <w:tc>
          <w:tcPr>
            <w:tcW w:w="3685" w:type="pct"/>
            <w:vAlign w:val="center"/>
          </w:tcPr>
          <w:p w:rsidR="00C34067" w:rsidRPr="0016630C" w:rsidRDefault="00C34067" w:rsidP="00C34067">
            <w:pPr>
              <w:suppressAutoHyphens/>
              <w:rPr>
                <w:rFonts w:ascii="Times New Roman" w:hAnsi="Times New Roman" w:cs="Times New Roman"/>
                <w:b/>
                <w:sz w:val="24"/>
                <w:szCs w:val="24"/>
              </w:rPr>
            </w:pPr>
            <w:r w:rsidRPr="0016630C">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C34067" w:rsidRPr="0016630C" w:rsidRDefault="00C34067" w:rsidP="00C34067">
            <w:pPr>
              <w:suppressAutoHyphens/>
              <w:jc w:val="center"/>
              <w:rPr>
                <w:rFonts w:ascii="Times New Roman" w:hAnsi="Times New Roman" w:cs="Times New Roman"/>
                <w:iCs/>
                <w:sz w:val="24"/>
                <w:szCs w:val="24"/>
              </w:rPr>
            </w:pPr>
            <w:r w:rsidRPr="0016630C">
              <w:rPr>
                <w:rFonts w:ascii="Times New Roman" w:hAnsi="Times New Roman" w:cs="Times New Roman"/>
                <w:iCs/>
                <w:sz w:val="24"/>
                <w:szCs w:val="24"/>
              </w:rPr>
              <w:t>74</w:t>
            </w:r>
          </w:p>
        </w:tc>
      </w:tr>
      <w:tr w:rsidR="00C34067" w:rsidRPr="0016630C" w:rsidTr="00C34067">
        <w:trPr>
          <w:trHeight w:val="490"/>
        </w:trPr>
        <w:tc>
          <w:tcPr>
            <w:tcW w:w="3685" w:type="pct"/>
            <w:shd w:val="clear" w:color="auto" w:fill="auto"/>
            <w:vAlign w:val="center"/>
          </w:tcPr>
          <w:p w:rsidR="00C34067" w:rsidRPr="0016630C" w:rsidRDefault="00C34067" w:rsidP="00C34067">
            <w:pPr>
              <w:suppressAutoHyphens/>
              <w:rPr>
                <w:rFonts w:ascii="Times New Roman" w:hAnsi="Times New Roman" w:cs="Times New Roman"/>
                <w:b/>
                <w:sz w:val="24"/>
                <w:szCs w:val="24"/>
              </w:rPr>
            </w:pPr>
            <w:r w:rsidRPr="0016630C">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C34067" w:rsidRPr="0016630C" w:rsidRDefault="00C34067" w:rsidP="00C34067">
            <w:pPr>
              <w:suppressAutoHyphens/>
              <w:jc w:val="center"/>
              <w:rPr>
                <w:rFonts w:ascii="Times New Roman" w:hAnsi="Times New Roman" w:cs="Times New Roman"/>
                <w:iCs/>
                <w:sz w:val="24"/>
                <w:szCs w:val="24"/>
              </w:rPr>
            </w:pPr>
            <w:r w:rsidRPr="0016630C">
              <w:rPr>
                <w:rFonts w:ascii="Times New Roman" w:hAnsi="Times New Roman" w:cs="Times New Roman"/>
                <w:iCs/>
                <w:sz w:val="24"/>
                <w:szCs w:val="24"/>
              </w:rPr>
              <w:t>70</w:t>
            </w:r>
          </w:p>
        </w:tc>
      </w:tr>
      <w:tr w:rsidR="00C34067" w:rsidRPr="0016630C" w:rsidTr="00C34067">
        <w:trPr>
          <w:trHeight w:val="336"/>
        </w:trPr>
        <w:tc>
          <w:tcPr>
            <w:tcW w:w="5000" w:type="pct"/>
            <w:gridSpan w:val="2"/>
            <w:vAlign w:val="center"/>
          </w:tcPr>
          <w:p w:rsidR="00C34067" w:rsidRPr="0016630C" w:rsidRDefault="00C34067" w:rsidP="00C34067">
            <w:pPr>
              <w:suppressAutoHyphens/>
              <w:rPr>
                <w:rFonts w:ascii="Times New Roman" w:hAnsi="Times New Roman" w:cs="Times New Roman"/>
                <w:iCs/>
                <w:sz w:val="24"/>
                <w:szCs w:val="24"/>
              </w:rPr>
            </w:pPr>
            <w:r w:rsidRPr="0016630C">
              <w:rPr>
                <w:rFonts w:ascii="Times New Roman" w:hAnsi="Times New Roman" w:cs="Times New Roman"/>
                <w:sz w:val="24"/>
                <w:szCs w:val="24"/>
              </w:rPr>
              <w:t>в т. ч.:</w:t>
            </w:r>
          </w:p>
        </w:tc>
      </w:tr>
      <w:tr w:rsidR="00C34067" w:rsidRPr="0016630C" w:rsidTr="00C34067">
        <w:trPr>
          <w:trHeight w:val="490"/>
        </w:trPr>
        <w:tc>
          <w:tcPr>
            <w:tcW w:w="3685" w:type="pct"/>
            <w:vAlign w:val="center"/>
          </w:tcPr>
          <w:p w:rsidR="00C34067" w:rsidRPr="0016630C" w:rsidRDefault="00C34067" w:rsidP="00C34067">
            <w:pPr>
              <w:suppressAutoHyphens/>
              <w:rPr>
                <w:rFonts w:ascii="Times New Roman" w:hAnsi="Times New Roman" w:cs="Times New Roman"/>
                <w:sz w:val="24"/>
                <w:szCs w:val="24"/>
              </w:rPr>
            </w:pPr>
            <w:r w:rsidRPr="0016630C">
              <w:rPr>
                <w:rFonts w:ascii="Times New Roman" w:hAnsi="Times New Roman" w:cs="Times New Roman"/>
                <w:sz w:val="24"/>
                <w:szCs w:val="24"/>
              </w:rPr>
              <w:t>теоретическое обучение</w:t>
            </w:r>
          </w:p>
        </w:tc>
        <w:tc>
          <w:tcPr>
            <w:tcW w:w="1315" w:type="pct"/>
            <w:vAlign w:val="center"/>
          </w:tcPr>
          <w:p w:rsidR="00C34067" w:rsidRPr="0016630C" w:rsidRDefault="00C34067" w:rsidP="00C34067">
            <w:pPr>
              <w:suppressAutoHyphens/>
              <w:jc w:val="center"/>
              <w:rPr>
                <w:rFonts w:ascii="Times New Roman" w:hAnsi="Times New Roman" w:cs="Times New Roman"/>
                <w:iCs/>
                <w:sz w:val="24"/>
                <w:szCs w:val="24"/>
              </w:rPr>
            </w:pPr>
            <w:r w:rsidRPr="0016630C">
              <w:rPr>
                <w:rFonts w:ascii="Times New Roman" w:hAnsi="Times New Roman" w:cs="Times New Roman"/>
                <w:iCs/>
                <w:sz w:val="24"/>
                <w:szCs w:val="24"/>
              </w:rPr>
              <w:t>28</w:t>
            </w:r>
          </w:p>
        </w:tc>
      </w:tr>
      <w:tr w:rsidR="00C34067" w:rsidRPr="0016630C" w:rsidTr="00C34067">
        <w:trPr>
          <w:trHeight w:val="490"/>
        </w:trPr>
        <w:tc>
          <w:tcPr>
            <w:tcW w:w="3685" w:type="pct"/>
            <w:vAlign w:val="center"/>
          </w:tcPr>
          <w:p w:rsidR="00C34067" w:rsidRPr="0016630C" w:rsidRDefault="00C34067" w:rsidP="00C34067">
            <w:pPr>
              <w:suppressAutoHyphens/>
              <w:rPr>
                <w:rFonts w:ascii="Times New Roman" w:hAnsi="Times New Roman" w:cs="Times New Roman"/>
                <w:sz w:val="24"/>
                <w:szCs w:val="24"/>
              </w:rPr>
            </w:pPr>
            <w:r w:rsidRPr="0016630C">
              <w:rPr>
                <w:rFonts w:ascii="Times New Roman" w:hAnsi="Times New Roman" w:cs="Times New Roman"/>
                <w:sz w:val="24"/>
                <w:szCs w:val="24"/>
              </w:rPr>
              <w:t>практические занятия</w:t>
            </w:r>
          </w:p>
        </w:tc>
        <w:tc>
          <w:tcPr>
            <w:tcW w:w="1315" w:type="pct"/>
            <w:vAlign w:val="center"/>
          </w:tcPr>
          <w:p w:rsidR="00C34067" w:rsidRPr="0016630C" w:rsidRDefault="00C34067" w:rsidP="00C34067">
            <w:pPr>
              <w:suppressAutoHyphens/>
              <w:jc w:val="center"/>
              <w:rPr>
                <w:rFonts w:ascii="Times New Roman" w:hAnsi="Times New Roman" w:cs="Times New Roman"/>
                <w:iCs/>
                <w:sz w:val="24"/>
                <w:szCs w:val="24"/>
              </w:rPr>
            </w:pPr>
            <w:r w:rsidRPr="0016630C">
              <w:rPr>
                <w:rFonts w:ascii="Times New Roman" w:hAnsi="Times New Roman" w:cs="Times New Roman"/>
                <w:iCs/>
                <w:sz w:val="24"/>
                <w:szCs w:val="24"/>
              </w:rPr>
              <w:t>42</w:t>
            </w:r>
          </w:p>
        </w:tc>
      </w:tr>
      <w:tr w:rsidR="00C34067" w:rsidRPr="0016630C" w:rsidTr="00C34067">
        <w:trPr>
          <w:trHeight w:val="267"/>
        </w:trPr>
        <w:tc>
          <w:tcPr>
            <w:tcW w:w="3685" w:type="pct"/>
            <w:vAlign w:val="center"/>
          </w:tcPr>
          <w:p w:rsidR="00C34067" w:rsidRPr="0016630C" w:rsidRDefault="00C34067" w:rsidP="00C34067">
            <w:pPr>
              <w:suppressAutoHyphens/>
              <w:rPr>
                <w:rFonts w:ascii="Times New Roman" w:hAnsi="Times New Roman" w:cs="Times New Roman"/>
                <w:i/>
                <w:sz w:val="24"/>
                <w:szCs w:val="24"/>
              </w:rPr>
            </w:pPr>
            <w:r w:rsidRPr="0016630C">
              <w:rPr>
                <w:rFonts w:ascii="Times New Roman" w:hAnsi="Times New Roman" w:cs="Times New Roman"/>
                <w:i/>
                <w:sz w:val="24"/>
                <w:szCs w:val="24"/>
              </w:rPr>
              <w:t xml:space="preserve">Самостоятельная работа </w:t>
            </w:r>
            <w:r w:rsidRPr="0016630C">
              <w:rPr>
                <w:rFonts w:ascii="Times New Roman" w:hAnsi="Times New Roman" w:cs="Times New Roman"/>
                <w:b/>
                <w:i/>
                <w:sz w:val="24"/>
                <w:szCs w:val="24"/>
                <w:vertAlign w:val="superscript"/>
              </w:rPr>
              <w:footnoteReference w:id="37"/>
            </w:r>
          </w:p>
        </w:tc>
        <w:tc>
          <w:tcPr>
            <w:tcW w:w="1315" w:type="pct"/>
            <w:vAlign w:val="center"/>
          </w:tcPr>
          <w:p w:rsidR="00C34067" w:rsidRPr="0016630C" w:rsidRDefault="00C34067" w:rsidP="00C34067">
            <w:pPr>
              <w:suppressAutoHyphens/>
              <w:jc w:val="center"/>
              <w:rPr>
                <w:rFonts w:ascii="Times New Roman" w:hAnsi="Times New Roman" w:cs="Times New Roman"/>
                <w:iCs/>
                <w:sz w:val="24"/>
                <w:szCs w:val="24"/>
              </w:rPr>
            </w:pPr>
            <w:r w:rsidRPr="0016630C">
              <w:rPr>
                <w:rFonts w:ascii="Times New Roman" w:hAnsi="Times New Roman" w:cs="Times New Roman"/>
                <w:iCs/>
                <w:sz w:val="24"/>
                <w:szCs w:val="24"/>
              </w:rPr>
              <w:t>4</w:t>
            </w:r>
          </w:p>
        </w:tc>
      </w:tr>
      <w:tr w:rsidR="00C34067" w:rsidRPr="0016630C" w:rsidTr="00C34067">
        <w:trPr>
          <w:trHeight w:val="331"/>
        </w:trPr>
        <w:tc>
          <w:tcPr>
            <w:tcW w:w="3685" w:type="pct"/>
            <w:vAlign w:val="center"/>
          </w:tcPr>
          <w:p w:rsidR="00C34067" w:rsidRPr="0016630C" w:rsidRDefault="00C34067" w:rsidP="00C34067">
            <w:pPr>
              <w:suppressAutoHyphens/>
              <w:rPr>
                <w:rFonts w:ascii="Times New Roman" w:hAnsi="Times New Roman" w:cs="Times New Roman"/>
                <w:i/>
                <w:sz w:val="24"/>
                <w:szCs w:val="24"/>
              </w:rPr>
            </w:pPr>
            <w:r w:rsidRPr="0016630C">
              <w:rPr>
                <w:rFonts w:ascii="Times New Roman" w:hAnsi="Times New Roman" w:cs="Times New Roman"/>
                <w:b/>
                <w:iCs/>
                <w:sz w:val="24"/>
                <w:szCs w:val="24"/>
              </w:rPr>
              <w:t>Промежуточная аттестация</w:t>
            </w:r>
          </w:p>
        </w:tc>
        <w:tc>
          <w:tcPr>
            <w:tcW w:w="1315" w:type="pct"/>
            <w:vAlign w:val="center"/>
          </w:tcPr>
          <w:p w:rsidR="00C34067" w:rsidRPr="0016630C" w:rsidRDefault="00C34067" w:rsidP="00C34067">
            <w:pPr>
              <w:suppressAutoHyphens/>
              <w:rPr>
                <w:rFonts w:ascii="Times New Roman" w:hAnsi="Times New Roman" w:cs="Times New Roman"/>
                <w:iCs/>
                <w:sz w:val="24"/>
                <w:szCs w:val="24"/>
              </w:rPr>
            </w:pPr>
            <w:r w:rsidRPr="0016630C">
              <w:rPr>
                <w:rFonts w:ascii="Times New Roman" w:hAnsi="Times New Roman" w:cs="Times New Roman"/>
                <w:iCs/>
                <w:sz w:val="24"/>
                <w:szCs w:val="24"/>
              </w:rPr>
              <w:t>Дифференцированный зачет</w:t>
            </w:r>
          </w:p>
        </w:tc>
      </w:tr>
    </w:tbl>
    <w:p w:rsidR="00C34067" w:rsidRPr="0016630C" w:rsidRDefault="00C34067" w:rsidP="00C34067">
      <w:pPr>
        <w:rPr>
          <w:b/>
          <w:i/>
          <w:sz w:val="24"/>
          <w:szCs w:val="24"/>
        </w:rPr>
        <w:sectPr w:rsidR="00C34067" w:rsidRPr="0016630C" w:rsidSect="00C34067">
          <w:pgSz w:w="11906" w:h="16838"/>
          <w:pgMar w:top="1134" w:right="850" w:bottom="284" w:left="1701" w:header="708" w:footer="708" w:gutter="0"/>
          <w:cols w:space="720"/>
          <w:docGrid w:linePitch="299"/>
        </w:sectPr>
      </w:pPr>
    </w:p>
    <w:p w:rsidR="00C34067" w:rsidRPr="0016630C" w:rsidRDefault="00C34067" w:rsidP="00C34067">
      <w:pPr>
        <w:ind w:firstLine="709"/>
        <w:rPr>
          <w:rFonts w:ascii="Times New Roman" w:hAnsi="Times New Roman" w:cs="Times New Roman"/>
          <w:b/>
          <w:bCs/>
          <w:sz w:val="24"/>
          <w:szCs w:val="24"/>
        </w:rPr>
      </w:pPr>
      <w:r w:rsidRPr="0016630C">
        <w:rPr>
          <w:rFonts w:ascii="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3"/>
        <w:gridCol w:w="3753"/>
        <w:gridCol w:w="2544"/>
        <w:gridCol w:w="3646"/>
        <w:gridCol w:w="1418"/>
        <w:gridCol w:w="1356"/>
      </w:tblGrid>
      <w:tr w:rsidR="00C34067" w:rsidRPr="0016630C" w:rsidTr="00C34067">
        <w:trPr>
          <w:trHeight w:val="20"/>
        </w:trPr>
        <w:tc>
          <w:tcPr>
            <w:tcW w:w="741" w:type="pct"/>
            <w:vAlign w:val="center"/>
          </w:tcPr>
          <w:p w:rsidR="00C34067" w:rsidRPr="0016630C" w:rsidRDefault="00C34067" w:rsidP="0016630C">
            <w:pPr>
              <w:suppressAutoHyphens/>
              <w:spacing w:after="0" w:line="240" w:lineRule="auto"/>
              <w:jc w:val="center"/>
              <w:rPr>
                <w:rFonts w:ascii="Times New Roman" w:hAnsi="Times New Roman" w:cs="Times New Roman"/>
                <w:b/>
                <w:bCs/>
                <w:sz w:val="24"/>
                <w:szCs w:val="24"/>
              </w:rPr>
            </w:pPr>
            <w:r w:rsidRPr="0016630C">
              <w:rPr>
                <w:rFonts w:ascii="Times New Roman" w:hAnsi="Times New Roman" w:cs="Times New Roman"/>
                <w:b/>
                <w:bCs/>
                <w:sz w:val="24"/>
                <w:szCs w:val="24"/>
              </w:rPr>
              <w:t>Наименование разделов и тем</w:t>
            </w:r>
          </w:p>
        </w:tc>
        <w:tc>
          <w:tcPr>
            <w:tcW w:w="1257" w:type="pct"/>
            <w:vAlign w:val="center"/>
          </w:tcPr>
          <w:p w:rsidR="00C34067" w:rsidRPr="0016630C" w:rsidRDefault="00C34067" w:rsidP="0016630C">
            <w:pPr>
              <w:suppressAutoHyphens/>
              <w:spacing w:after="0" w:line="240" w:lineRule="auto"/>
              <w:jc w:val="center"/>
              <w:rPr>
                <w:rFonts w:ascii="Times New Roman" w:hAnsi="Times New Roman" w:cs="Times New Roman"/>
                <w:b/>
                <w:bCs/>
                <w:sz w:val="24"/>
                <w:szCs w:val="24"/>
              </w:rPr>
            </w:pPr>
            <w:r w:rsidRPr="0016630C">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b/>
                <w:bCs/>
                <w:sz w:val="24"/>
                <w:szCs w:val="24"/>
              </w:rPr>
            </w:pPr>
            <w:r w:rsidRPr="0016630C">
              <w:rPr>
                <w:rFonts w:ascii="Times New Roman" w:hAnsi="Times New Roman" w:cs="Times New Roman"/>
                <w:b/>
                <w:bCs/>
                <w:sz w:val="24"/>
                <w:szCs w:val="24"/>
              </w:rPr>
              <w:t>Объем, акад. ч / в том числе в форме практической подготовки, акад. ч</w:t>
            </w:r>
          </w:p>
        </w:tc>
        <w:tc>
          <w:tcPr>
            <w:tcW w:w="1221" w:type="pct"/>
          </w:tcPr>
          <w:p w:rsidR="00C34067" w:rsidRPr="0016630C" w:rsidRDefault="00C34067" w:rsidP="0016630C">
            <w:pPr>
              <w:suppressAutoHyphens/>
              <w:spacing w:after="0" w:line="240" w:lineRule="auto"/>
              <w:jc w:val="center"/>
              <w:rPr>
                <w:rFonts w:ascii="Times New Roman" w:hAnsi="Times New Roman" w:cs="Times New Roman"/>
                <w:b/>
                <w:bCs/>
                <w:sz w:val="24"/>
                <w:szCs w:val="24"/>
              </w:rPr>
            </w:pPr>
            <w:r w:rsidRPr="0016630C">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475" w:type="pct"/>
          </w:tcPr>
          <w:p w:rsidR="00C34067" w:rsidRPr="0016630C" w:rsidRDefault="00C34067" w:rsidP="0016630C">
            <w:pPr>
              <w:suppressAutoHyphens/>
              <w:spacing w:after="0" w:line="240" w:lineRule="auto"/>
              <w:jc w:val="center"/>
              <w:rPr>
                <w:rFonts w:ascii="Times New Roman" w:hAnsi="Times New Roman" w:cs="Times New Roman"/>
                <w:b/>
                <w:bCs/>
                <w:sz w:val="24"/>
                <w:szCs w:val="24"/>
              </w:rPr>
            </w:pPr>
            <w:r w:rsidRPr="0016630C">
              <w:rPr>
                <w:rFonts w:ascii="Times New Roman" w:hAnsi="Times New Roman" w:cs="Times New Roman"/>
                <w:sz w:val="24"/>
                <w:szCs w:val="24"/>
              </w:rPr>
              <w:t>Код ПК, ОК</w:t>
            </w:r>
          </w:p>
        </w:tc>
        <w:tc>
          <w:tcPr>
            <w:tcW w:w="454" w:type="pct"/>
          </w:tcPr>
          <w:p w:rsidR="00C34067" w:rsidRPr="0016630C" w:rsidRDefault="00C34067" w:rsidP="0016630C">
            <w:pPr>
              <w:suppressAutoHyphens/>
              <w:spacing w:after="0" w:line="240" w:lineRule="auto"/>
              <w:jc w:val="center"/>
              <w:rPr>
                <w:rFonts w:ascii="Times New Roman" w:hAnsi="Times New Roman" w:cs="Times New Roman"/>
                <w:b/>
                <w:bCs/>
                <w:sz w:val="24"/>
                <w:szCs w:val="24"/>
              </w:rPr>
            </w:pPr>
            <w:r w:rsidRPr="0016630C">
              <w:rPr>
                <w:rFonts w:ascii="Times New Roman" w:hAnsi="Times New Roman" w:cs="Times New Roman"/>
                <w:sz w:val="24"/>
                <w:szCs w:val="24"/>
              </w:rPr>
              <w:t>Код Н/У/З</w:t>
            </w:r>
          </w:p>
        </w:tc>
      </w:tr>
      <w:tr w:rsidR="00C34067" w:rsidRPr="0016630C" w:rsidTr="00C34067">
        <w:trPr>
          <w:trHeight w:val="20"/>
        </w:trPr>
        <w:tc>
          <w:tcPr>
            <w:tcW w:w="741" w:type="pct"/>
          </w:tcPr>
          <w:p w:rsidR="00C34067" w:rsidRPr="0016630C" w:rsidRDefault="00C34067" w:rsidP="0016630C">
            <w:pPr>
              <w:spacing w:after="0" w:line="240" w:lineRule="auto"/>
              <w:jc w:val="center"/>
              <w:rPr>
                <w:rFonts w:ascii="Times New Roman" w:hAnsi="Times New Roman" w:cs="Times New Roman"/>
                <w:b/>
                <w:bCs/>
                <w:i/>
                <w:iCs/>
                <w:sz w:val="24"/>
                <w:szCs w:val="24"/>
              </w:rPr>
            </w:pPr>
            <w:r w:rsidRPr="0016630C">
              <w:rPr>
                <w:rFonts w:ascii="Times New Roman" w:hAnsi="Times New Roman" w:cs="Times New Roman"/>
                <w:b/>
                <w:bCs/>
                <w:i/>
                <w:iCs/>
                <w:sz w:val="24"/>
                <w:szCs w:val="24"/>
              </w:rPr>
              <w:t>1</w:t>
            </w:r>
          </w:p>
        </w:tc>
        <w:tc>
          <w:tcPr>
            <w:tcW w:w="1257" w:type="pct"/>
          </w:tcPr>
          <w:p w:rsidR="00C34067" w:rsidRPr="0016630C" w:rsidRDefault="00C34067" w:rsidP="0016630C">
            <w:pPr>
              <w:spacing w:after="0" w:line="240" w:lineRule="auto"/>
              <w:jc w:val="center"/>
              <w:rPr>
                <w:rFonts w:ascii="Times New Roman" w:hAnsi="Times New Roman" w:cs="Times New Roman"/>
                <w:b/>
                <w:bCs/>
                <w:i/>
                <w:iCs/>
                <w:sz w:val="24"/>
                <w:szCs w:val="24"/>
              </w:rPr>
            </w:pPr>
            <w:r w:rsidRPr="0016630C">
              <w:rPr>
                <w:rFonts w:ascii="Times New Roman" w:hAnsi="Times New Roman" w:cs="Times New Roman"/>
                <w:b/>
                <w:bCs/>
                <w:i/>
                <w:iCs/>
                <w:sz w:val="24"/>
                <w:szCs w:val="24"/>
              </w:rPr>
              <w:t>2</w:t>
            </w:r>
          </w:p>
        </w:tc>
        <w:tc>
          <w:tcPr>
            <w:tcW w:w="852" w:type="pct"/>
          </w:tcPr>
          <w:p w:rsidR="00C34067" w:rsidRPr="0016630C" w:rsidRDefault="00C34067" w:rsidP="0016630C">
            <w:pPr>
              <w:spacing w:after="0" w:line="240" w:lineRule="auto"/>
              <w:jc w:val="center"/>
              <w:rPr>
                <w:rFonts w:ascii="Times New Roman" w:hAnsi="Times New Roman" w:cs="Times New Roman"/>
                <w:b/>
                <w:bCs/>
                <w:i/>
                <w:iCs/>
                <w:sz w:val="24"/>
                <w:szCs w:val="24"/>
              </w:rPr>
            </w:pPr>
            <w:r w:rsidRPr="0016630C">
              <w:rPr>
                <w:rFonts w:ascii="Times New Roman" w:hAnsi="Times New Roman" w:cs="Times New Roman"/>
                <w:b/>
                <w:bCs/>
                <w:i/>
                <w:iCs/>
                <w:sz w:val="24"/>
                <w:szCs w:val="24"/>
              </w:rPr>
              <w:t>3</w:t>
            </w:r>
          </w:p>
        </w:tc>
        <w:tc>
          <w:tcPr>
            <w:tcW w:w="1221" w:type="pct"/>
          </w:tcPr>
          <w:p w:rsidR="00C34067" w:rsidRPr="0016630C" w:rsidRDefault="00C34067" w:rsidP="0016630C">
            <w:pPr>
              <w:spacing w:after="0" w:line="240" w:lineRule="auto"/>
              <w:jc w:val="center"/>
              <w:rPr>
                <w:rFonts w:ascii="Times New Roman" w:hAnsi="Times New Roman" w:cs="Times New Roman"/>
                <w:b/>
                <w:bCs/>
                <w:i/>
                <w:iCs/>
                <w:sz w:val="24"/>
                <w:szCs w:val="24"/>
              </w:rPr>
            </w:pPr>
            <w:r w:rsidRPr="0016630C">
              <w:rPr>
                <w:rFonts w:ascii="Times New Roman" w:hAnsi="Times New Roman" w:cs="Times New Roman"/>
                <w:b/>
                <w:bCs/>
                <w:i/>
                <w:iCs/>
                <w:sz w:val="24"/>
                <w:szCs w:val="24"/>
              </w:rPr>
              <w:t>4</w:t>
            </w:r>
          </w:p>
        </w:tc>
        <w:tc>
          <w:tcPr>
            <w:tcW w:w="475" w:type="pct"/>
          </w:tcPr>
          <w:p w:rsidR="00C34067" w:rsidRPr="0016630C" w:rsidRDefault="00C34067" w:rsidP="0016630C">
            <w:pPr>
              <w:spacing w:after="0" w:line="240" w:lineRule="auto"/>
              <w:jc w:val="center"/>
              <w:rPr>
                <w:rFonts w:ascii="Times New Roman" w:hAnsi="Times New Roman" w:cs="Times New Roman"/>
                <w:b/>
                <w:bCs/>
                <w:i/>
                <w:iCs/>
                <w:sz w:val="24"/>
                <w:szCs w:val="24"/>
              </w:rPr>
            </w:pPr>
            <w:r w:rsidRPr="0016630C">
              <w:rPr>
                <w:rFonts w:ascii="Times New Roman" w:hAnsi="Times New Roman" w:cs="Times New Roman"/>
                <w:b/>
                <w:bCs/>
                <w:i/>
                <w:iCs/>
                <w:sz w:val="24"/>
                <w:szCs w:val="24"/>
              </w:rPr>
              <w:t>5</w:t>
            </w:r>
          </w:p>
        </w:tc>
        <w:tc>
          <w:tcPr>
            <w:tcW w:w="454" w:type="pct"/>
          </w:tcPr>
          <w:p w:rsidR="00C34067" w:rsidRPr="0016630C" w:rsidRDefault="00C34067" w:rsidP="0016630C">
            <w:pPr>
              <w:spacing w:after="0" w:line="240" w:lineRule="auto"/>
              <w:jc w:val="center"/>
              <w:rPr>
                <w:rFonts w:ascii="Times New Roman" w:hAnsi="Times New Roman" w:cs="Times New Roman"/>
                <w:b/>
                <w:bCs/>
                <w:i/>
                <w:iCs/>
                <w:sz w:val="24"/>
                <w:szCs w:val="24"/>
              </w:rPr>
            </w:pPr>
            <w:r w:rsidRPr="0016630C">
              <w:rPr>
                <w:rFonts w:ascii="Times New Roman" w:hAnsi="Times New Roman" w:cs="Times New Roman"/>
                <w:b/>
                <w:bCs/>
                <w:i/>
                <w:iCs/>
                <w:sz w:val="24"/>
                <w:szCs w:val="24"/>
              </w:rPr>
              <w:t>6</w:t>
            </w:r>
          </w:p>
        </w:tc>
      </w:tr>
      <w:tr w:rsidR="00C34067" w:rsidRPr="0016630C" w:rsidTr="00C34067">
        <w:trPr>
          <w:trHeight w:val="20"/>
        </w:trPr>
        <w:tc>
          <w:tcPr>
            <w:tcW w:w="1998" w:type="pct"/>
            <w:gridSpan w:val="2"/>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b/>
                <w:bCs/>
                <w:sz w:val="24"/>
                <w:szCs w:val="24"/>
              </w:rPr>
              <w:t xml:space="preserve">Раздел 1. </w:t>
            </w:r>
            <w:r w:rsidRPr="0016630C">
              <w:rPr>
                <w:rFonts w:ascii="Times New Roman" w:hAnsi="Times New Roman" w:cs="Times New Roman"/>
                <w:sz w:val="24"/>
                <w:szCs w:val="24"/>
              </w:rPr>
              <w:t>Средства измерений</w:t>
            </w:r>
          </w:p>
        </w:tc>
        <w:tc>
          <w:tcPr>
            <w:tcW w:w="852" w:type="pct"/>
          </w:tcPr>
          <w:p w:rsidR="00C34067" w:rsidRPr="0016630C" w:rsidRDefault="00C34067" w:rsidP="0016630C">
            <w:pPr>
              <w:spacing w:after="0" w:line="240" w:lineRule="auto"/>
              <w:jc w:val="center"/>
              <w:rPr>
                <w:rFonts w:ascii="Times New Roman" w:hAnsi="Times New Roman" w:cs="Times New Roman"/>
                <w:b/>
                <w:bCs/>
                <w:iCs/>
                <w:sz w:val="24"/>
                <w:szCs w:val="24"/>
                <w:lang w:val="en-US"/>
              </w:rPr>
            </w:pPr>
            <w:r w:rsidRPr="0016630C">
              <w:rPr>
                <w:rFonts w:ascii="Times New Roman" w:hAnsi="Times New Roman" w:cs="Times New Roman"/>
                <w:b/>
                <w:bCs/>
                <w:iCs/>
                <w:sz w:val="24"/>
                <w:szCs w:val="24"/>
              </w:rPr>
              <w:t>18</w:t>
            </w:r>
            <w:r w:rsidRPr="0016630C">
              <w:rPr>
                <w:rFonts w:ascii="Times New Roman" w:hAnsi="Times New Roman" w:cs="Times New Roman"/>
                <w:b/>
                <w:bCs/>
                <w:iCs/>
                <w:sz w:val="24"/>
                <w:szCs w:val="24"/>
                <w:lang w:val="en-US"/>
              </w:rPr>
              <w:t>/10</w:t>
            </w:r>
          </w:p>
        </w:tc>
        <w:tc>
          <w:tcPr>
            <w:tcW w:w="1221" w:type="pct"/>
          </w:tcPr>
          <w:p w:rsidR="00C34067" w:rsidRPr="0016630C" w:rsidRDefault="00C34067" w:rsidP="0016630C">
            <w:pPr>
              <w:spacing w:after="0" w:line="240" w:lineRule="auto"/>
              <w:jc w:val="center"/>
              <w:rPr>
                <w:rFonts w:ascii="Times New Roman" w:hAnsi="Times New Roman" w:cs="Times New Roman"/>
                <w:b/>
                <w:bCs/>
                <w:i/>
                <w:iCs/>
                <w:sz w:val="24"/>
                <w:szCs w:val="24"/>
              </w:rPr>
            </w:pPr>
          </w:p>
        </w:tc>
        <w:tc>
          <w:tcPr>
            <w:tcW w:w="475" w:type="pct"/>
          </w:tcPr>
          <w:p w:rsidR="00C34067" w:rsidRPr="0016630C" w:rsidRDefault="00C34067" w:rsidP="0016630C">
            <w:pPr>
              <w:spacing w:after="0" w:line="240" w:lineRule="auto"/>
              <w:jc w:val="center"/>
              <w:rPr>
                <w:rFonts w:ascii="Times New Roman" w:hAnsi="Times New Roman" w:cs="Times New Roman"/>
                <w:b/>
                <w:bCs/>
                <w:i/>
                <w:iCs/>
                <w:sz w:val="24"/>
                <w:szCs w:val="24"/>
              </w:rPr>
            </w:pPr>
          </w:p>
        </w:tc>
        <w:tc>
          <w:tcPr>
            <w:tcW w:w="454" w:type="pct"/>
          </w:tcPr>
          <w:p w:rsidR="00C34067" w:rsidRPr="0016630C" w:rsidRDefault="00C34067" w:rsidP="0016630C">
            <w:pPr>
              <w:spacing w:after="0" w:line="240" w:lineRule="auto"/>
              <w:jc w:val="center"/>
              <w:rPr>
                <w:rFonts w:ascii="Times New Roman" w:hAnsi="Times New Roman" w:cs="Times New Roman"/>
                <w:b/>
                <w:bCs/>
                <w:i/>
                <w:iCs/>
                <w:sz w:val="24"/>
                <w:szCs w:val="24"/>
              </w:rPr>
            </w:pPr>
          </w:p>
        </w:tc>
      </w:tr>
      <w:tr w:rsidR="00C34067" w:rsidRPr="0016630C" w:rsidTr="00C34067">
        <w:trPr>
          <w:trHeight w:val="20"/>
        </w:trPr>
        <w:tc>
          <w:tcPr>
            <w:tcW w:w="741" w:type="pct"/>
            <w:vMerge w:val="restart"/>
          </w:tcPr>
          <w:p w:rsidR="00C34067" w:rsidRPr="0016630C" w:rsidRDefault="00C34067" w:rsidP="0016630C">
            <w:pPr>
              <w:spacing w:after="0" w:line="240" w:lineRule="auto"/>
              <w:rPr>
                <w:rFonts w:ascii="Times New Roman" w:hAnsi="Times New Roman" w:cs="Times New Roman"/>
                <w:b/>
                <w:bCs/>
                <w:sz w:val="24"/>
                <w:szCs w:val="24"/>
              </w:rPr>
            </w:pPr>
            <w:r w:rsidRPr="0016630C">
              <w:rPr>
                <w:rFonts w:ascii="Times New Roman" w:hAnsi="Times New Roman" w:cs="Times New Roman"/>
                <w:b/>
                <w:bCs/>
                <w:sz w:val="24"/>
                <w:szCs w:val="24"/>
              </w:rPr>
              <w:t>Тема 1.1</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Основные понятия и определения автоматизации</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технологических процессов.</w:t>
            </w:r>
          </w:p>
          <w:p w:rsidR="00C34067" w:rsidRPr="0016630C" w:rsidRDefault="00C34067" w:rsidP="0016630C">
            <w:pPr>
              <w:spacing w:after="0" w:line="240" w:lineRule="auto"/>
              <w:rPr>
                <w:rFonts w:ascii="Times New Roman" w:hAnsi="Times New Roman" w:cs="Times New Roman"/>
                <w:b/>
                <w:bCs/>
                <w:sz w:val="24"/>
                <w:szCs w:val="24"/>
              </w:rPr>
            </w:pPr>
          </w:p>
        </w:tc>
        <w:tc>
          <w:tcPr>
            <w:tcW w:w="2109" w:type="pct"/>
            <w:gridSpan w:val="2"/>
          </w:tcPr>
          <w:p w:rsidR="00C34067" w:rsidRPr="0016630C" w:rsidRDefault="00C34067" w:rsidP="0016630C">
            <w:pPr>
              <w:suppressAutoHyphens/>
              <w:spacing w:after="0" w:line="240" w:lineRule="auto"/>
              <w:rPr>
                <w:rFonts w:ascii="Times New Roman" w:hAnsi="Times New Roman" w:cs="Times New Roman"/>
                <w:i/>
                <w:iCs/>
                <w:sz w:val="24"/>
                <w:szCs w:val="24"/>
              </w:rPr>
            </w:pPr>
            <w:r w:rsidRPr="0016630C">
              <w:rPr>
                <w:rFonts w:ascii="Times New Roman" w:hAnsi="Times New Roman" w:cs="Times New Roman"/>
                <w:b/>
                <w:sz w:val="24"/>
                <w:szCs w:val="24"/>
              </w:rPr>
              <w:t>Содержание</w:t>
            </w:r>
          </w:p>
        </w:tc>
        <w:tc>
          <w:tcPr>
            <w:tcW w:w="1221" w:type="pct"/>
          </w:tcPr>
          <w:p w:rsidR="00C34067" w:rsidRPr="0016630C" w:rsidRDefault="00C34067" w:rsidP="0016630C">
            <w:pPr>
              <w:spacing w:after="0" w:line="240" w:lineRule="auto"/>
              <w:rPr>
                <w:rFonts w:ascii="Times New Roman" w:hAnsi="Times New Roman" w:cs="Times New Roman"/>
                <w:b/>
                <w:i/>
                <w:sz w:val="24"/>
                <w:szCs w:val="24"/>
              </w:rPr>
            </w:pPr>
          </w:p>
        </w:tc>
        <w:tc>
          <w:tcPr>
            <w:tcW w:w="475" w:type="pct"/>
          </w:tcPr>
          <w:p w:rsidR="00C34067" w:rsidRPr="0016630C" w:rsidRDefault="00C34067" w:rsidP="0016630C">
            <w:pPr>
              <w:spacing w:after="0" w:line="240" w:lineRule="auto"/>
              <w:rPr>
                <w:rFonts w:ascii="Times New Roman" w:hAnsi="Times New Roman" w:cs="Times New Roman"/>
                <w:b/>
                <w:i/>
                <w:sz w:val="24"/>
                <w:szCs w:val="24"/>
              </w:rPr>
            </w:pPr>
          </w:p>
        </w:tc>
        <w:tc>
          <w:tcPr>
            <w:tcW w:w="454" w:type="pct"/>
          </w:tcPr>
          <w:p w:rsidR="00C34067" w:rsidRPr="0016630C" w:rsidRDefault="00C34067" w:rsidP="0016630C">
            <w:pPr>
              <w:spacing w:after="0" w:line="240" w:lineRule="auto"/>
              <w:rPr>
                <w:rFonts w:ascii="Times New Roman" w:hAnsi="Times New Roman" w:cs="Times New Roman"/>
                <w:b/>
                <w:i/>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i/>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Содержание и задачи предмета, его связь с другими предметами.</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Особенности и перспективы автоматизации современного пищевого производства.</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Основные понятия и определения автоматизации технологических</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процессов. Методы</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измерений. Классификация и характеристика контрольно- измерительных приборов, их чувствительность и точность.</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Влияние точности показаний прибора на учет и качество вырабатываемой продукции.</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bCs/>
                <w:iCs/>
                <w:sz w:val="24"/>
                <w:szCs w:val="24"/>
              </w:rPr>
            </w:pPr>
            <w:r w:rsidRPr="0016630C">
              <w:rPr>
                <w:rFonts w:ascii="Times New Roman" w:hAnsi="Times New Roman" w:cs="Times New Roman"/>
                <w:i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i/>
                <w:sz w:val="24"/>
                <w:szCs w:val="24"/>
              </w:rPr>
            </w:pPr>
          </w:p>
        </w:tc>
        <w:tc>
          <w:tcPr>
            <w:tcW w:w="475" w:type="pct"/>
            <w:vMerge w:val="restar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1.2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2.2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01</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03</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05</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06</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07</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08</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b/>
                <w:i/>
                <w:sz w:val="24"/>
                <w:szCs w:val="24"/>
              </w:rPr>
            </w:pPr>
            <w:r w:rsidRPr="0016630C">
              <w:rPr>
                <w:rFonts w:ascii="Times New Roman" w:hAnsi="Times New Roman" w:cs="Times New Roman"/>
                <w:sz w:val="24"/>
                <w:szCs w:val="24"/>
              </w:rPr>
              <w:t>ОК 09</w:t>
            </w:r>
          </w:p>
        </w:tc>
        <w:tc>
          <w:tcPr>
            <w:tcW w:w="454" w:type="pct"/>
            <w:vMerge w:val="restar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У.1.2.03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З.1.2.03</w:t>
            </w:r>
          </w:p>
          <w:p w:rsidR="00C34067" w:rsidRPr="00976059" w:rsidRDefault="00246D62" w:rsidP="0016630C">
            <w:pPr>
              <w:spacing w:after="0" w:line="240" w:lineRule="auto"/>
              <w:rPr>
                <w:rFonts w:ascii="Times New Roman" w:hAnsi="Times New Roman" w:cs="Times New Roman"/>
                <w:sz w:val="24"/>
                <w:szCs w:val="24"/>
              </w:rPr>
            </w:pPr>
            <w:r>
              <w:rPr>
                <w:rFonts w:ascii="Times New Roman" w:hAnsi="Times New Roman" w:cs="Times New Roman"/>
                <w:sz w:val="24"/>
                <w:szCs w:val="24"/>
              </w:rPr>
              <w:t>У.2.2.0</w:t>
            </w:r>
            <w:r w:rsidRPr="00976059">
              <w:rPr>
                <w:rFonts w:ascii="Times New Roman" w:hAnsi="Times New Roman" w:cs="Times New Roman"/>
                <w:sz w:val="24"/>
                <w:szCs w:val="24"/>
              </w:rPr>
              <w:t>1</w:t>
            </w:r>
          </w:p>
          <w:p w:rsidR="00C34067" w:rsidRPr="00976059" w:rsidRDefault="00246D62" w:rsidP="0016630C">
            <w:pPr>
              <w:spacing w:after="0" w:line="240" w:lineRule="auto"/>
              <w:rPr>
                <w:rFonts w:ascii="Times New Roman" w:hAnsi="Times New Roman" w:cs="Times New Roman"/>
                <w:sz w:val="24"/>
                <w:szCs w:val="24"/>
              </w:rPr>
            </w:pPr>
            <w:r>
              <w:rPr>
                <w:rFonts w:ascii="Times New Roman" w:hAnsi="Times New Roman" w:cs="Times New Roman"/>
                <w:sz w:val="24"/>
                <w:szCs w:val="24"/>
              </w:rPr>
              <w:t>З.2.2.0</w:t>
            </w:r>
            <w:r w:rsidRPr="00976059">
              <w:rPr>
                <w:rFonts w:ascii="Times New Roman" w:hAnsi="Times New Roman" w:cs="Times New Roman"/>
                <w:sz w:val="24"/>
                <w:szCs w:val="24"/>
              </w:rPr>
              <w:t>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01.02</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01.04</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01.05 </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01.06 </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01.07 </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01.08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01.09</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01.05</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01.06</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02.03 Уо 02.04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 xml:space="preserve">Уо 02.05 Уо 02.06 Уо 02.07 Уо 02.08 </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03.01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03.02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03.03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03.01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03.02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03.03</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04.02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05.01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05.02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06.01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06.02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07.02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08.02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08.03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09.04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09.03</w:t>
            </w:r>
          </w:p>
          <w:p w:rsidR="00C34067" w:rsidRPr="0016630C" w:rsidRDefault="00C34067" w:rsidP="0016630C">
            <w:pPr>
              <w:spacing w:after="0" w:line="240" w:lineRule="auto"/>
              <w:rPr>
                <w:rFonts w:ascii="Times New Roman" w:hAnsi="Times New Roman" w:cs="Times New Roman"/>
                <w:i/>
                <w:sz w:val="24"/>
                <w:szCs w:val="24"/>
              </w:rPr>
            </w:pPr>
            <w:r w:rsidRPr="0016630C">
              <w:rPr>
                <w:rFonts w:ascii="Times New Roman" w:hAnsi="Times New Roman" w:cs="Times New Roman"/>
                <w:sz w:val="24"/>
                <w:szCs w:val="24"/>
              </w:rPr>
              <w:t>Зо 09.05</w:t>
            </w:r>
          </w:p>
        </w:tc>
      </w:tr>
      <w:tr w:rsidR="00976059" w:rsidRPr="0016630C" w:rsidTr="00976059">
        <w:trPr>
          <w:trHeight w:val="1134"/>
        </w:trPr>
        <w:tc>
          <w:tcPr>
            <w:tcW w:w="741" w:type="pct"/>
            <w:vMerge w:val="restart"/>
          </w:tcPr>
          <w:p w:rsidR="00976059" w:rsidRPr="0016630C" w:rsidRDefault="00976059"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Тема 1.2.</w:t>
            </w:r>
            <w:r w:rsidRPr="0016630C">
              <w:rPr>
                <w:rFonts w:ascii="Times New Roman" w:hAnsi="Times New Roman" w:cs="Times New Roman"/>
                <w:color w:val="000000"/>
                <w:sz w:val="24"/>
                <w:szCs w:val="24"/>
              </w:rPr>
              <w:t xml:space="preserve"> Государственная система</w:t>
            </w:r>
          </w:p>
          <w:p w:rsidR="00976059" w:rsidRPr="0016630C" w:rsidRDefault="00976059"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промышленных приборов и средств автоматизации</w:t>
            </w:r>
          </w:p>
          <w:p w:rsidR="00976059" w:rsidRPr="0016630C" w:rsidRDefault="00976059" w:rsidP="0016630C">
            <w:pPr>
              <w:shd w:val="clear" w:color="auto" w:fill="FFFFFF"/>
              <w:spacing w:after="0" w:line="240" w:lineRule="auto"/>
              <w:rPr>
                <w:rFonts w:ascii="Times New Roman" w:hAnsi="Times New Roman" w:cs="Times New Roman"/>
                <w:b/>
                <w:bCs/>
                <w:i/>
                <w:sz w:val="24"/>
                <w:szCs w:val="24"/>
              </w:rPr>
            </w:pPr>
            <w:r w:rsidRPr="0016630C">
              <w:rPr>
                <w:rFonts w:ascii="Times New Roman" w:hAnsi="Times New Roman" w:cs="Times New Roman"/>
                <w:color w:val="000000"/>
                <w:sz w:val="24"/>
                <w:szCs w:val="24"/>
              </w:rPr>
              <w:t>технологических процессов.</w:t>
            </w:r>
          </w:p>
        </w:tc>
        <w:tc>
          <w:tcPr>
            <w:tcW w:w="1257" w:type="pct"/>
          </w:tcPr>
          <w:p w:rsidR="00976059" w:rsidRPr="0016630C" w:rsidRDefault="00976059"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Содержание</w:t>
            </w:r>
          </w:p>
        </w:tc>
        <w:tc>
          <w:tcPr>
            <w:tcW w:w="852" w:type="pct"/>
            <w:vAlign w:val="center"/>
          </w:tcPr>
          <w:p w:rsidR="00976059" w:rsidRPr="0016630C" w:rsidRDefault="00976059" w:rsidP="0016630C">
            <w:pPr>
              <w:suppressAutoHyphens/>
              <w:spacing w:after="0" w:line="240" w:lineRule="auto"/>
              <w:jc w:val="center"/>
              <w:rPr>
                <w:rFonts w:ascii="Times New Roman" w:hAnsi="Times New Roman" w:cs="Times New Roman"/>
                <w:iCs/>
                <w:sz w:val="24"/>
                <w:szCs w:val="24"/>
              </w:rPr>
            </w:pPr>
          </w:p>
        </w:tc>
        <w:tc>
          <w:tcPr>
            <w:tcW w:w="1221" w:type="pct"/>
          </w:tcPr>
          <w:p w:rsidR="00976059" w:rsidRPr="0016630C" w:rsidRDefault="00976059" w:rsidP="0016630C">
            <w:pPr>
              <w:spacing w:after="0" w:line="240" w:lineRule="auto"/>
              <w:rPr>
                <w:rFonts w:ascii="Times New Roman" w:hAnsi="Times New Roman" w:cs="Times New Roman"/>
                <w:b/>
                <w:i/>
                <w:sz w:val="24"/>
                <w:szCs w:val="24"/>
              </w:rPr>
            </w:pPr>
          </w:p>
        </w:tc>
        <w:tc>
          <w:tcPr>
            <w:tcW w:w="475" w:type="pct"/>
            <w:vMerge/>
          </w:tcPr>
          <w:p w:rsidR="00976059" w:rsidRPr="0016630C" w:rsidRDefault="00976059" w:rsidP="0016630C">
            <w:pPr>
              <w:spacing w:after="0" w:line="240" w:lineRule="auto"/>
              <w:rPr>
                <w:rFonts w:ascii="Times New Roman" w:hAnsi="Times New Roman" w:cs="Times New Roman"/>
                <w:sz w:val="24"/>
                <w:szCs w:val="24"/>
              </w:rPr>
            </w:pPr>
          </w:p>
        </w:tc>
        <w:tc>
          <w:tcPr>
            <w:tcW w:w="454" w:type="pct"/>
            <w:vMerge/>
          </w:tcPr>
          <w:p w:rsidR="00976059" w:rsidRPr="0016630C" w:rsidRDefault="00976059" w:rsidP="0016630C">
            <w:pPr>
              <w:spacing w:after="0" w:line="240" w:lineRule="auto"/>
              <w:rPr>
                <w:rFonts w:ascii="Times New Roman" w:hAnsi="Times New Roman" w:cs="Times New Roman"/>
                <w:sz w:val="24"/>
                <w:szCs w:val="24"/>
              </w:rPr>
            </w:pPr>
          </w:p>
        </w:tc>
      </w:tr>
      <w:tr w:rsidR="002A6F5E" w:rsidRPr="0016630C" w:rsidTr="00C34067">
        <w:trPr>
          <w:trHeight w:val="20"/>
        </w:trPr>
        <w:tc>
          <w:tcPr>
            <w:tcW w:w="741" w:type="pct"/>
            <w:vMerge/>
          </w:tcPr>
          <w:p w:rsidR="002A6F5E" w:rsidRPr="0016630C" w:rsidRDefault="002A6F5E" w:rsidP="0016630C">
            <w:pPr>
              <w:shd w:val="clear" w:color="auto" w:fill="FFFFFF"/>
              <w:spacing w:after="0" w:line="240" w:lineRule="auto"/>
              <w:rPr>
                <w:rFonts w:ascii="Times New Roman" w:hAnsi="Times New Roman" w:cs="Times New Roman"/>
                <w:color w:val="000000"/>
                <w:sz w:val="24"/>
                <w:szCs w:val="24"/>
              </w:rPr>
            </w:pPr>
          </w:p>
        </w:tc>
        <w:tc>
          <w:tcPr>
            <w:tcW w:w="1257" w:type="pct"/>
          </w:tcPr>
          <w:p w:rsidR="002A6F5E" w:rsidRPr="0016630C" w:rsidRDefault="002A6F5E"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Значение государственной системы промышленных приборов и средств автоматизации. Классификация изделий государственной системы</w:t>
            </w:r>
          </w:p>
          <w:p w:rsidR="002A6F5E" w:rsidRPr="0016630C" w:rsidRDefault="002A6F5E"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lastRenderedPageBreak/>
              <w:t>промышленных приборов и средств автоматизации. Система</w:t>
            </w:r>
          </w:p>
          <w:p w:rsidR="002A6F5E" w:rsidRPr="0016630C" w:rsidRDefault="002A6F5E"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дистанционной передачи измерительной техники.</w:t>
            </w:r>
          </w:p>
          <w:p w:rsidR="002A6F5E" w:rsidRPr="0016630C" w:rsidRDefault="002A6F5E" w:rsidP="0016630C">
            <w:pPr>
              <w:shd w:val="clear" w:color="auto" w:fill="FFFFFF"/>
              <w:spacing w:after="0" w:line="240" w:lineRule="auto"/>
              <w:rPr>
                <w:rFonts w:ascii="Times New Roman" w:hAnsi="Times New Roman" w:cs="Times New Roman"/>
                <w:color w:val="000000"/>
                <w:sz w:val="24"/>
                <w:szCs w:val="24"/>
              </w:rPr>
            </w:pPr>
          </w:p>
        </w:tc>
        <w:tc>
          <w:tcPr>
            <w:tcW w:w="852" w:type="pct"/>
            <w:vAlign w:val="center"/>
          </w:tcPr>
          <w:p w:rsidR="002A6F5E" w:rsidRPr="0016630C" w:rsidRDefault="002A6F5E" w:rsidP="0016630C">
            <w:pPr>
              <w:suppressAutoHyphens/>
              <w:spacing w:after="0" w:line="240" w:lineRule="auto"/>
              <w:jc w:val="center"/>
              <w:rPr>
                <w:rFonts w:ascii="Times New Roman" w:hAnsi="Times New Roman" w:cs="Times New Roman"/>
                <w:iCs/>
                <w:sz w:val="24"/>
                <w:szCs w:val="24"/>
              </w:rPr>
            </w:pPr>
            <w:r w:rsidRPr="0016630C">
              <w:rPr>
                <w:rFonts w:ascii="Times New Roman" w:hAnsi="Times New Roman" w:cs="Times New Roman"/>
                <w:iCs/>
                <w:sz w:val="24"/>
                <w:szCs w:val="24"/>
              </w:rPr>
              <w:lastRenderedPageBreak/>
              <w:t>2</w:t>
            </w:r>
          </w:p>
        </w:tc>
        <w:tc>
          <w:tcPr>
            <w:tcW w:w="1221" w:type="pct"/>
          </w:tcPr>
          <w:p w:rsidR="002A6F5E" w:rsidRPr="0016630C" w:rsidRDefault="002A6F5E" w:rsidP="0016630C">
            <w:pPr>
              <w:spacing w:after="0" w:line="240" w:lineRule="auto"/>
              <w:rPr>
                <w:rFonts w:ascii="Times New Roman" w:hAnsi="Times New Roman" w:cs="Times New Roman"/>
                <w:sz w:val="24"/>
                <w:szCs w:val="24"/>
              </w:rPr>
            </w:pPr>
          </w:p>
        </w:tc>
        <w:tc>
          <w:tcPr>
            <w:tcW w:w="475" w:type="pct"/>
            <w:vMerge/>
          </w:tcPr>
          <w:p w:rsidR="002A6F5E" w:rsidRPr="0016630C" w:rsidRDefault="002A6F5E" w:rsidP="0016630C">
            <w:pPr>
              <w:spacing w:after="0" w:line="240" w:lineRule="auto"/>
              <w:rPr>
                <w:rFonts w:ascii="Times New Roman" w:hAnsi="Times New Roman" w:cs="Times New Roman"/>
                <w:sz w:val="24"/>
                <w:szCs w:val="24"/>
              </w:rPr>
            </w:pPr>
          </w:p>
        </w:tc>
        <w:tc>
          <w:tcPr>
            <w:tcW w:w="454" w:type="pct"/>
            <w:vMerge/>
          </w:tcPr>
          <w:p w:rsidR="002A6F5E" w:rsidRPr="0016630C" w:rsidRDefault="002A6F5E"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val="restar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lastRenderedPageBreak/>
              <w:t xml:space="preserve">Тема 1.3. </w:t>
            </w:r>
            <w:r w:rsidRPr="0016630C">
              <w:rPr>
                <w:rFonts w:ascii="Times New Roman" w:hAnsi="Times New Roman" w:cs="Times New Roman"/>
                <w:color w:val="000000"/>
                <w:sz w:val="24"/>
                <w:szCs w:val="24"/>
              </w:rPr>
              <w:t>Типовые средства измерения и область их применения.</w:t>
            </w:r>
          </w:p>
        </w:tc>
        <w:tc>
          <w:tcPr>
            <w:tcW w:w="1257" w:type="pct"/>
          </w:tcPr>
          <w:p w:rsidR="00C34067" w:rsidRPr="0016630C" w:rsidRDefault="00C34067" w:rsidP="0016630C">
            <w:pPr>
              <w:shd w:val="clear" w:color="auto" w:fill="FFFFFF"/>
              <w:spacing w:after="0" w:line="240" w:lineRule="auto"/>
              <w:rPr>
                <w:rFonts w:ascii="Times New Roman" w:hAnsi="Times New Roman" w:cs="Times New Roman"/>
                <w:b/>
                <w:color w:val="000000"/>
                <w:sz w:val="24"/>
                <w:szCs w:val="24"/>
              </w:rPr>
            </w:pPr>
            <w:r w:rsidRPr="0016630C">
              <w:rPr>
                <w:rFonts w:ascii="Times New Roman" w:hAnsi="Times New Roman" w:cs="Times New Roman"/>
                <w:b/>
                <w:color w:val="000000"/>
                <w:sz w:val="24"/>
                <w:szCs w:val="24"/>
              </w:rPr>
              <w:t>Содержание</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i/>
                <w:iCs/>
                <w:sz w:val="24"/>
                <w:szCs w:val="24"/>
              </w:rPr>
            </w:pP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p>
        </w:tc>
        <w:tc>
          <w:tcPr>
            <w:tcW w:w="454" w:type="pct"/>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hd w:val="clear" w:color="auto" w:fill="FFFFFF"/>
              <w:spacing w:after="0" w:line="240" w:lineRule="auto"/>
              <w:rPr>
                <w:rFonts w:ascii="Times New Roman" w:hAnsi="Times New Roman" w:cs="Times New Roman"/>
                <w:b/>
                <w:color w:val="000000"/>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1</w:t>
            </w:r>
            <w:r w:rsidRPr="0016630C">
              <w:rPr>
                <w:rFonts w:ascii="Times New Roman" w:hAnsi="Times New Roman" w:cs="Times New Roman"/>
                <w:color w:val="000000"/>
                <w:sz w:val="24"/>
                <w:szCs w:val="24"/>
              </w:rPr>
              <w:t>. Классификация, устройство, принцип действия приборов для</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измерения температуры. Термометры расширения, манометрические термометры, термопреобразователи сопротивления, термоэлектрические термопреобразователи, их устройство, принцип</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действия, особенности обслуживания.</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iCs/>
                <w:sz w:val="24"/>
                <w:szCs w:val="24"/>
              </w:rPr>
            </w:pPr>
            <w:r w:rsidRPr="0016630C">
              <w:rPr>
                <w:rFonts w:ascii="Times New Roman" w:hAnsi="Times New Roman" w:cs="Times New Roman"/>
                <w:i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i/>
                <w:sz w:val="24"/>
                <w:szCs w:val="24"/>
              </w:rPr>
            </w:pPr>
          </w:p>
        </w:tc>
        <w:tc>
          <w:tcPr>
            <w:tcW w:w="475" w:type="pct"/>
            <w:vMerge w:val="restar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1.2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2.2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01</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05</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06</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07</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08</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b/>
                <w:i/>
                <w:sz w:val="24"/>
                <w:szCs w:val="24"/>
              </w:rPr>
            </w:pPr>
            <w:r w:rsidRPr="0016630C">
              <w:rPr>
                <w:rFonts w:ascii="Times New Roman" w:hAnsi="Times New Roman" w:cs="Times New Roman"/>
                <w:sz w:val="24"/>
                <w:szCs w:val="24"/>
              </w:rPr>
              <w:t>ОК 09</w:t>
            </w:r>
          </w:p>
        </w:tc>
        <w:tc>
          <w:tcPr>
            <w:tcW w:w="454" w:type="pct"/>
            <w:vMerge w:val="restar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У.1.2.03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З.1.2.03</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У.2.2.0</w:t>
            </w:r>
            <w:r>
              <w:rPr>
                <w:rFonts w:ascii="Times New Roman" w:hAnsi="Times New Roman" w:cs="Times New Roman"/>
                <w:sz w:val="24"/>
                <w:szCs w:val="24"/>
                <w:lang w:val="en-US"/>
              </w:rPr>
              <w:t>1</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З.2.2.0</w:t>
            </w:r>
            <w:r>
              <w:rPr>
                <w:rFonts w:ascii="Times New Roman" w:hAnsi="Times New Roman" w:cs="Times New Roman"/>
                <w:sz w:val="24"/>
                <w:szCs w:val="24"/>
                <w:lang w:val="en-US"/>
              </w:rPr>
              <w:t>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01.02</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01.04</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01.05 </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01.06 </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01.07 </w:t>
            </w:r>
          </w:p>
          <w:p w:rsidR="004D37BD"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01.08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01.09</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01.05</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01.06</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02.03 Уо 02.04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 xml:space="preserve">Уо 02.05 Уо 02.06 Уо 02.07 Уо 02.08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02.04</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04.02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05.01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05.02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06.01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06.02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07.02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08.02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08.03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09.04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09.03</w:t>
            </w:r>
          </w:p>
          <w:p w:rsidR="00C34067" w:rsidRPr="0016630C" w:rsidRDefault="00C34067" w:rsidP="0016630C">
            <w:pPr>
              <w:spacing w:after="0" w:line="240" w:lineRule="auto"/>
              <w:rPr>
                <w:rFonts w:ascii="Times New Roman" w:hAnsi="Times New Roman" w:cs="Times New Roman"/>
                <w:i/>
                <w:sz w:val="24"/>
                <w:szCs w:val="24"/>
              </w:rPr>
            </w:pPr>
            <w:r w:rsidRPr="0016630C">
              <w:rPr>
                <w:rFonts w:ascii="Times New Roman" w:hAnsi="Times New Roman" w:cs="Times New Roman"/>
                <w:sz w:val="24"/>
                <w:szCs w:val="24"/>
              </w:rPr>
              <w:t>Зо 09.05</w:t>
            </w:r>
          </w:p>
        </w:tc>
      </w:tr>
      <w:tr w:rsidR="00C34067" w:rsidRPr="0016630C" w:rsidTr="00C34067">
        <w:trPr>
          <w:trHeight w:val="20"/>
        </w:trPr>
        <w:tc>
          <w:tcPr>
            <w:tcW w:w="741" w:type="pct"/>
            <w:vMerge/>
          </w:tcPr>
          <w:p w:rsidR="00C34067" w:rsidRPr="0016630C" w:rsidRDefault="00C34067" w:rsidP="0016630C">
            <w:pPr>
              <w:shd w:val="clear" w:color="auto" w:fill="FFFFFF"/>
              <w:spacing w:after="0" w:line="240" w:lineRule="auto"/>
              <w:rPr>
                <w:rFonts w:ascii="Times New Roman" w:hAnsi="Times New Roman" w:cs="Times New Roman"/>
                <w:b/>
                <w:color w:val="000000"/>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2.</w:t>
            </w:r>
            <w:r w:rsidRPr="0016630C">
              <w:rPr>
                <w:rFonts w:ascii="Times New Roman" w:hAnsi="Times New Roman" w:cs="Times New Roman"/>
                <w:color w:val="000000"/>
                <w:sz w:val="24"/>
                <w:szCs w:val="24"/>
              </w:rPr>
              <w:t xml:space="preserve"> Монтаж и эксплуатация приборов для измерения температуры.</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Роль контроля температурных режимов в производстве пищевой</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продукции.</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iCs/>
                <w:sz w:val="24"/>
                <w:szCs w:val="24"/>
              </w:rPr>
            </w:pPr>
            <w:r w:rsidRPr="0016630C">
              <w:rPr>
                <w:rFonts w:ascii="Times New Roman" w:hAnsi="Times New Roman" w:cs="Times New Roman"/>
                <w:iCs/>
                <w:sz w:val="24"/>
                <w:szCs w:val="24"/>
              </w:rPr>
              <w:t>2</w:t>
            </w: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vMerge/>
          </w:tcPr>
          <w:p w:rsidR="00C34067" w:rsidRPr="0016630C" w:rsidRDefault="00C34067" w:rsidP="0016630C">
            <w:pPr>
              <w:spacing w:after="0" w:line="240" w:lineRule="auto"/>
              <w:rPr>
                <w:rFonts w:ascii="Times New Roman" w:hAnsi="Times New Roman" w:cs="Times New Roman"/>
                <w:sz w:val="24"/>
                <w:szCs w:val="24"/>
              </w:rPr>
            </w:pPr>
          </w:p>
        </w:tc>
        <w:tc>
          <w:tcPr>
            <w:tcW w:w="454" w:type="pct"/>
            <w:vMerge/>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i/>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bCs/>
                <w:sz w:val="24"/>
                <w:szCs w:val="24"/>
              </w:rPr>
              <w:t>В том числе практических и лабораторных занятий</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b/>
                <w:iCs/>
                <w:sz w:val="24"/>
                <w:szCs w:val="24"/>
              </w:rPr>
            </w:pPr>
            <w:r w:rsidRPr="0016630C">
              <w:rPr>
                <w:rFonts w:ascii="Times New Roman" w:hAnsi="Times New Roman" w:cs="Times New Roman"/>
                <w:b/>
                <w:iCs/>
                <w:sz w:val="24"/>
                <w:szCs w:val="24"/>
              </w:rPr>
              <w:t>10</w:t>
            </w: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p>
        </w:tc>
        <w:tc>
          <w:tcPr>
            <w:tcW w:w="454" w:type="pct"/>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i/>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Практическое занятие № 1</w:t>
            </w:r>
            <w:r w:rsidRPr="0016630C">
              <w:rPr>
                <w:rFonts w:ascii="Times New Roman" w:hAnsi="Times New Roman" w:cs="Times New Roman"/>
                <w:color w:val="000000"/>
                <w:sz w:val="24"/>
                <w:szCs w:val="24"/>
              </w:rPr>
              <w:t>. Изучение работы термометров.</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iCs/>
                <w:sz w:val="24"/>
                <w:szCs w:val="24"/>
              </w:rPr>
            </w:pPr>
            <w:r w:rsidRPr="0016630C">
              <w:rPr>
                <w:rFonts w:ascii="Times New Roman" w:hAnsi="Times New Roman" w:cs="Times New Roman"/>
                <w:iCs/>
                <w:sz w:val="24"/>
                <w:szCs w:val="24"/>
              </w:rPr>
              <w:t>2</w:t>
            </w: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p>
        </w:tc>
        <w:tc>
          <w:tcPr>
            <w:tcW w:w="454" w:type="pct"/>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i/>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Практическое занятие № 2.</w:t>
            </w:r>
            <w:r w:rsidRPr="0016630C">
              <w:rPr>
                <w:rFonts w:ascii="Times New Roman" w:hAnsi="Times New Roman" w:cs="Times New Roman"/>
                <w:color w:val="000000"/>
                <w:sz w:val="24"/>
                <w:szCs w:val="24"/>
              </w:rPr>
              <w:t xml:space="preserve"> Изучение работы термоэлектрических преобразователей.</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iCs/>
                <w:sz w:val="24"/>
                <w:szCs w:val="24"/>
              </w:rPr>
            </w:pPr>
            <w:r w:rsidRPr="0016630C">
              <w:rPr>
                <w:rFonts w:ascii="Times New Roman" w:hAnsi="Times New Roman" w:cs="Times New Roman"/>
                <w:iCs/>
                <w:sz w:val="24"/>
                <w:szCs w:val="24"/>
              </w:rPr>
              <w:t>2</w:t>
            </w: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p>
        </w:tc>
        <w:tc>
          <w:tcPr>
            <w:tcW w:w="454" w:type="pct"/>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i/>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b/>
                <w:color w:val="000000"/>
                <w:sz w:val="24"/>
                <w:szCs w:val="24"/>
              </w:rPr>
            </w:pPr>
            <w:r w:rsidRPr="0016630C">
              <w:rPr>
                <w:rFonts w:ascii="Times New Roman" w:hAnsi="Times New Roman" w:cs="Times New Roman"/>
                <w:b/>
                <w:color w:val="000000"/>
                <w:sz w:val="24"/>
                <w:szCs w:val="24"/>
              </w:rPr>
              <w:t xml:space="preserve">Практическая работа №3. </w:t>
            </w:r>
            <w:r w:rsidRPr="0016630C">
              <w:rPr>
                <w:rFonts w:ascii="Times New Roman" w:hAnsi="Times New Roman" w:cs="Times New Roman"/>
                <w:color w:val="000000"/>
                <w:sz w:val="24"/>
                <w:szCs w:val="24"/>
              </w:rPr>
              <w:t>Изучение тензометрических измерительных преобразователей.</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iCs/>
                <w:sz w:val="24"/>
                <w:szCs w:val="24"/>
              </w:rPr>
            </w:pPr>
            <w:r w:rsidRPr="0016630C">
              <w:rPr>
                <w:rFonts w:ascii="Times New Roman" w:hAnsi="Times New Roman" w:cs="Times New Roman"/>
                <w:iCs/>
                <w:sz w:val="24"/>
                <w:szCs w:val="24"/>
              </w:rPr>
              <w:t>2</w:t>
            </w: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p>
        </w:tc>
        <w:tc>
          <w:tcPr>
            <w:tcW w:w="454" w:type="pct"/>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i/>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Практическое занятие № 4.</w:t>
            </w:r>
            <w:r w:rsidRPr="0016630C">
              <w:rPr>
                <w:rFonts w:ascii="Times New Roman" w:hAnsi="Times New Roman" w:cs="Times New Roman"/>
                <w:color w:val="000000"/>
                <w:sz w:val="24"/>
                <w:szCs w:val="24"/>
              </w:rPr>
              <w:t xml:space="preserve"> Исследование работы приборов для</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измерения плотности: поплавковые, массовые, мембранные</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плотномеры.</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iCs/>
                <w:sz w:val="24"/>
                <w:szCs w:val="24"/>
              </w:rPr>
            </w:pPr>
            <w:r w:rsidRPr="0016630C">
              <w:rPr>
                <w:rFonts w:ascii="Times New Roman" w:hAnsi="Times New Roman" w:cs="Times New Roman"/>
                <w:iCs/>
                <w:sz w:val="24"/>
                <w:szCs w:val="24"/>
              </w:rPr>
              <w:t>4</w:t>
            </w: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p>
        </w:tc>
        <w:tc>
          <w:tcPr>
            <w:tcW w:w="454" w:type="pct"/>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633"/>
        </w:trPr>
        <w:tc>
          <w:tcPr>
            <w:tcW w:w="1998" w:type="pct"/>
            <w:gridSpan w:val="2"/>
          </w:tcPr>
          <w:p w:rsidR="00C34067" w:rsidRPr="0016630C" w:rsidRDefault="00C34067" w:rsidP="0016630C">
            <w:pPr>
              <w:spacing w:after="0" w:line="240" w:lineRule="auto"/>
              <w:rPr>
                <w:rFonts w:ascii="Times New Roman" w:hAnsi="Times New Roman" w:cs="Times New Roman"/>
                <w:b/>
                <w:bCs/>
                <w:sz w:val="24"/>
                <w:szCs w:val="24"/>
              </w:rPr>
            </w:pPr>
            <w:r w:rsidRPr="0016630C">
              <w:rPr>
                <w:rFonts w:ascii="Times New Roman" w:hAnsi="Times New Roman" w:cs="Times New Roman"/>
                <w:b/>
                <w:bCs/>
                <w:sz w:val="24"/>
                <w:szCs w:val="24"/>
              </w:rPr>
              <w:t>Самостоятельная работа обучающихся при изучении раздела 1:</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Номенклатурный перечень</w:t>
            </w:r>
          </w:p>
          <w:p w:rsidR="00C34067" w:rsidRPr="0016630C" w:rsidRDefault="00C34067" w:rsidP="0016630C">
            <w:pPr>
              <w:spacing w:after="0" w:line="240" w:lineRule="auto"/>
              <w:rPr>
                <w:rFonts w:ascii="Times New Roman" w:hAnsi="Times New Roman" w:cs="Times New Roman"/>
                <w:b/>
                <w:bCs/>
                <w:sz w:val="24"/>
                <w:szCs w:val="24"/>
              </w:rPr>
            </w:pPr>
            <w:r w:rsidRPr="0016630C">
              <w:rPr>
                <w:rFonts w:ascii="Times New Roman" w:hAnsi="Times New Roman" w:cs="Times New Roman"/>
                <w:color w:val="000000"/>
                <w:sz w:val="24"/>
                <w:szCs w:val="24"/>
              </w:rPr>
              <w:t>рабочих средств измерений, подлежащих обязательной государственной поверке.</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b/>
                <w:bCs/>
                <w:iCs/>
                <w:sz w:val="24"/>
                <w:szCs w:val="24"/>
              </w:rPr>
            </w:pPr>
            <w:r w:rsidRPr="0016630C">
              <w:rPr>
                <w:rFonts w:ascii="Times New Roman" w:hAnsi="Times New Roman" w:cs="Times New Roman"/>
                <w:b/>
                <w:bCs/>
                <w:i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i/>
                <w:sz w:val="24"/>
                <w:szCs w:val="24"/>
              </w:rPr>
            </w:pPr>
          </w:p>
        </w:tc>
        <w:tc>
          <w:tcPr>
            <w:tcW w:w="475" w:type="pct"/>
          </w:tcPr>
          <w:p w:rsidR="00C34067" w:rsidRPr="0016630C" w:rsidRDefault="00C34067" w:rsidP="0016630C">
            <w:pPr>
              <w:spacing w:after="0" w:line="240" w:lineRule="auto"/>
              <w:rPr>
                <w:rFonts w:ascii="Times New Roman" w:hAnsi="Times New Roman" w:cs="Times New Roman"/>
                <w:b/>
                <w:i/>
                <w:sz w:val="24"/>
                <w:szCs w:val="24"/>
              </w:rPr>
            </w:pPr>
          </w:p>
        </w:tc>
        <w:tc>
          <w:tcPr>
            <w:tcW w:w="454" w:type="pct"/>
          </w:tcPr>
          <w:p w:rsidR="00C34067" w:rsidRPr="0016630C" w:rsidRDefault="00C34067" w:rsidP="0016630C">
            <w:pPr>
              <w:spacing w:after="0" w:line="240" w:lineRule="auto"/>
              <w:rPr>
                <w:rFonts w:ascii="Times New Roman" w:hAnsi="Times New Roman" w:cs="Times New Roman"/>
                <w:b/>
                <w:i/>
                <w:sz w:val="24"/>
                <w:szCs w:val="24"/>
              </w:rPr>
            </w:pPr>
          </w:p>
        </w:tc>
      </w:tr>
      <w:tr w:rsidR="00C34067" w:rsidRPr="0016630C" w:rsidTr="00C34067">
        <w:trPr>
          <w:trHeight w:val="329"/>
        </w:trPr>
        <w:tc>
          <w:tcPr>
            <w:tcW w:w="1998" w:type="pct"/>
            <w:gridSpan w:val="2"/>
          </w:tcPr>
          <w:p w:rsidR="00C34067" w:rsidRPr="0016630C" w:rsidRDefault="00C34067" w:rsidP="0016630C">
            <w:pPr>
              <w:spacing w:after="0" w:line="240" w:lineRule="auto"/>
              <w:rPr>
                <w:rFonts w:ascii="Times New Roman" w:hAnsi="Times New Roman" w:cs="Times New Roman"/>
                <w:b/>
                <w:bCs/>
                <w:sz w:val="24"/>
                <w:szCs w:val="24"/>
              </w:rPr>
            </w:pPr>
            <w:r w:rsidRPr="0016630C">
              <w:rPr>
                <w:rFonts w:ascii="Times New Roman" w:hAnsi="Times New Roman" w:cs="Times New Roman"/>
                <w:b/>
                <w:bCs/>
                <w:sz w:val="24"/>
                <w:szCs w:val="24"/>
              </w:rPr>
              <w:t>Раздел 2. Основы теории автоматического управления</w:t>
            </w:r>
          </w:p>
        </w:tc>
        <w:tc>
          <w:tcPr>
            <w:tcW w:w="852" w:type="pct"/>
            <w:vAlign w:val="center"/>
          </w:tcPr>
          <w:p w:rsidR="00C34067" w:rsidRPr="0016630C" w:rsidRDefault="00C34067" w:rsidP="0016630C">
            <w:pPr>
              <w:suppressAutoHyphens/>
              <w:spacing w:after="0" w:line="240" w:lineRule="auto"/>
              <w:jc w:val="center"/>
              <w:rPr>
                <w:rFonts w:ascii="Times New Roman" w:hAnsi="Times New Roman" w:cs="Times New Roman"/>
                <w:b/>
                <w:bCs/>
                <w:iCs/>
                <w:sz w:val="24"/>
                <w:szCs w:val="24"/>
                <w:lang w:val="en-US"/>
              </w:rPr>
            </w:pPr>
            <w:r w:rsidRPr="0016630C">
              <w:rPr>
                <w:rFonts w:ascii="Times New Roman" w:hAnsi="Times New Roman" w:cs="Times New Roman"/>
                <w:b/>
                <w:bCs/>
                <w:iCs/>
                <w:sz w:val="24"/>
                <w:szCs w:val="24"/>
              </w:rPr>
              <w:t>38</w:t>
            </w:r>
            <w:r w:rsidRPr="0016630C">
              <w:rPr>
                <w:rFonts w:ascii="Times New Roman" w:hAnsi="Times New Roman" w:cs="Times New Roman"/>
                <w:b/>
                <w:bCs/>
                <w:iCs/>
                <w:sz w:val="24"/>
                <w:szCs w:val="24"/>
                <w:lang w:val="en-US"/>
              </w:rPr>
              <w:t>/22</w:t>
            </w:r>
          </w:p>
        </w:tc>
        <w:tc>
          <w:tcPr>
            <w:tcW w:w="1221" w:type="pct"/>
          </w:tcPr>
          <w:p w:rsidR="00C34067" w:rsidRPr="0016630C" w:rsidRDefault="00C34067" w:rsidP="0016630C">
            <w:pPr>
              <w:spacing w:after="0" w:line="240" w:lineRule="auto"/>
              <w:rPr>
                <w:rFonts w:ascii="Times New Roman" w:hAnsi="Times New Roman" w:cs="Times New Roman"/>
                <w:b/>
                <w:i/>
                <w:sz w:val="24"/>
                <w:szCs w:val="24"/>
              </w:rPr>
            </w:pPr>
          </w:p>
        </w:tc>
        <w:tc>
          <w:tcPr>
            <w:tcW w:w="475" w:type="pct"/>
          </w:tcPr>
          <w:p w:rsidR="00C34067" w:rsidRPr="0016630C" w:rsidRDefault="00C34067" w:rsidP="0016630C">
            <w:pPr>
              <w:spacing w:after="0" w:line="240" w:lineRule="auto"/>
              <w:rPr>
                <w:rFonts w:ascii="Times New Roman" w:hAnsi="Times New Roman" w:cs="Times New Roman"/>
                <w:b/>
                <w:i/>
                <w:sz w:val="24"/>
                <w:szCs w:val="24"/>
              </w:rPr>
            </w:pPr>
          </w:p>
        </w:tc>
        <w:tc>
          <w:tcPr>
            <w:tcW w:w="454" w:type="pct"/>
          </w:tcPr>
          <w:p w:rsidR="00C34067" w:rsidRPr="0016630C" w:rsidRDefault="00C34067" w:rsidP="0016630C">
            <w:pPr>
              <w:spacing w:after="0" w:line="240" w:lineRule="auto"/>
              <w:rPr>
                <w:rFonts w:ascii="Times New Roman" w:hAnsi="Times New Roman" w:cs="Times New Roman"/>
                <w:b/>
                <w:i/>
                <w:sz w:val="24"/>
                <w:szCs w:val="24"/>
              </w:rPr>
            </w:pPr>
          </w:p>
        </w:tc>
      </w:tr>
      <w:tr w:rsidR="00C34067" w:rsidRPr="0016630C" w:rsidTr="00C34067">
        <w:trPr>
          <w:trHeight w:val="20"/>
        </w:trPr>
        <w:tc>
          <w:tcPr>
            <w:tcW w:w="741" w:type="pct"/>
            <w:vMerge w:val="restart"/>
          </w:tcPr>
          <w:p w:rsidR="00C34067" w:rsidRPr="0016630C" w:rsidRDefault="00976059" w:rsidP="0016630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Тема 2.</w:t>
            </w:r>
            <w:r>
              <w:rPr>
                <w:rFonts w:ascii="Times New Roman" w:hAnsi="Times New Roman" w:cs="Times New Roman"/>
                <w:b/>
                <w:bCs/>
                <w:sz w:val="24"/>
                <w:szCs w:val="24"/>
                <w:lang w:val="en-US"/>
              </w:rPr>
              <w:t>1</w:t>
            </w:r>
            <w:r w:rsidR="00C34067" w:rsidRPr="0016630C">
              <w:rPr>
                <w:rFonts w:ascii="Times New Roman" w:hAnsi="Times New Roman" w:cs="Times New Roman"/>
                <w:b/>
                <w:bCs/>
                <w:sz w:val="24"/>
                <w:szCs w:val="24"/>
              </w:rPr>
              <w:t xml:space="preserve">. </w:t>
            </w:r>
            <w:r w:rsidR="00C34067" w:rsidRPr="0016630C">
              <w:rPr>
                <w:rFonts w:ascii="Times New Roman" w:hAnsi="Times New Roman" w:cs="Times New Roman"/>
                <w:bCs/>
                <w:sz w:val="24"/>
                <w:szCs w:val="24"/>
              </w:rPr>
              <w:t xml:space="preserve">Основы понятия теории </w:t>
            </w:r>
            <w:r w:rsidR="00C34067" w:rsidRPr="0016630C">
              <w:rPr>
                <w:rFonts w:ascii="Times New Roman" w:hAnsi="Times New Roman" w:cs="Times New Roman"/>
                <w:sz w:val="24"/>
                <w:szCs w:val="24"/>
              </w:rPr>
              <w:t>автоматического управления технологическими процессами</w:t>
            </w:r>
          </w:p>
        </w:tc>
        <w:tc>
          <w:tcPr>
            <w:tcW w:w="1257" w:type="pct"/>
          </w:tcPr>
          <w:p w:rsidR="00C34067" w:rsidRPr="0016630C" w:rsidRDefault="00C34067" w:rsidP="0016630C">
            <w:pPr>
              <w:spacing w:after="0" w:line="240" w:lineRule="auto"/>
              <w:rPr>
                <w:rFonts w:ascii="Times New Roman" w:hAnsi="Times New Roman" w:cs="Times New Roman"/>
                <w:b/>
                <w:sz w:val="24"/>
                <w:szCs w:val="24"/>
              </w:rPr>
            </w:pPr>
            <w:r w:rsidRPr="0016630C">
              <w:rPr>
                <w:rFonts w:ascii="Times New Roman" w:hAnsi="Times New Roman" w:cs="Times New Roman"/>
                <w:b/>
                <w:sz w:val="24"/>
                <w:szCs w:val="24"/>
              </w:rPr>
              <w:t>Содержание</w:t>
            </w:r>
          </w:p>
        </w:tc>
        <w:tc>
          <w:tcPr>
            <w:tcW w:w="852" w:type="pct"/>
            <w:vAlign w:val="center"/>
          </w:tcPr>
          <w:p w:rsidR="00C34067" w:rsidRPr="0016630C" w:rsidRDefault="00C34067" w:rsidP="0016630C">
            <w:pPr>
              <w:spacing w:after="0" w:line="240" w:lineRule="auto"/>
              <w:jc w:val="center"/>
              <w:rPr>
                <w:rFonts w:ascii="Times New Roman" w:hAnsi="Times New Roman" w:cs="Times New Roman"/>
                <w:b/>
                <w:sz w:val="24"/>
                <w:szCs w:val="24"/>
              </w:rPr>
            </w:pPr>
          </w:p>
        </w:tc>
        <w:tc>
          <w:tcPr>
            <w:tcW w:w="1221" w:type="pct"/>
          </w:tcPr>
          <w:p w:rsidR="00C34067" w:rsidRPr="0016630C" w:rsidRDefault="00C34067" w:rsidP="0016630C">
            <w:pPr>
              <w:spacing w:after="0" w:line="240" w:lineRule="auto"/>
              <w:rPr>
                <w:rFonts w:ascii="Times New Roman" w:hAnsi="Times New Roman" w:cs="Times New Roman"/>
                <w:b/>
                <w:sz w:val="24"/>
                <w:szCs w:val="24"/>
              </w:rPr>
            </w:pPr>
          </w:p>
        </w:tc>
        <w:tc>
          <w:tcPr>
            <w:tcW w:w="475" w:type="pct"/>
          </w:tcPr>
          <w:p w:rsidR="00C34067" w:rsidRPr="0016630C" w:rsidRDefault="00C34067" w:rsidP="0016630C">
            <w:pPr>
              <w:spacing w:after="0" w:line="240" w:lineRule="auto"/>
              <w:rPr>
                <w:rFonts w:ascii="Times New Roman" w:hAnsi="Times New Roman" w:cs="Times New Roman"/>
                <w:b/>
                <w:sz w:val="24"/>
                <w:szCs w:val="24"/>
              </w:rPr>
            </w:pPr>
          </w:p>
        </w:tc>
        <w:tc>
          <w:tcPr>
            <w:tcW w:w="454" w:type="pct"/>
          </w:tcPr>
          <w:p w:rsidR="00C34067" w:rsidRPr="0016630C" w:rsidRDefault="00C34067" w:rsidP="0016630C">
            <w:pPr>
              <w:spacing w:after="0" w:line="240" w:lineRule="auto"/>
              <w:rPr>
                <w:rFonts w:ascii="Times New Roman" w:hAnsi="Times New Roman" w:cs="Times New Roman"/>
                <w:b/>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bCs/>
                <w:sz w:val="24"/>
                <w:szCs w:val="24"/>
              </w:rPr>
              <w:t xml:space="preserve">1. </w:t>
            </w:r>
            <w:r w:rsidRPr="0016630C">
              <w:rPr>
                <w:rFonts w:ascii="Times New Roman" w:hAnsi="Times New Roman" w:cs="Times New Roman"/>
                <w:color w:val="000000"/>
                <w:sz w:val="24"/>
                <w:szCs w:val="24"/>
              </w:rPr>
              <w:t>Классификация автоматизированных систем и систем автоматического управления, их устройство и принцип действия. Принципы автоматического регулирования</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технологических процессов. Виды АСР.</w:t>
            </w:r>
          </w:p>
          <w:p w:rsidR="00C34067" w:rsidRPr="0016630C" w:rsidRDefault="00C34067" w:rsidP="0016630C">
            <w:pPr>
              <w:spacing w:after="0" w:line="240" w:lineRule="auto"/>
              <w:rPr>
                <w:rFonts w:ascii="Times New Roman" w:hAnsi="Times New Roman" w:cs="Times New Roman"/>
                <w:b/>
                <w:bCs/>
                <w:sz w:val="24"/>
                <w:szCs w:val="24"/>
              </w:rPr>
            </w:pP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i/>
                <w:sz w:val="24"/>
                <w:szCs w:val="24"/>
              </w:rPr>
            </w:pPr>
          </w:p>
        </w:tc>
        <w:tc>
          <w:tcPr>
            <w:tcW w:w="475" w:type="pct"/>
            <w:vMerge w:val="restar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1.2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2.2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01</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05</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06</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07</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08</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b/>
                <w:i/>
                <w:sz w:val="24"/>
                <w:szCs w:val="24"/>
              </w:rPr>
            </w:pPr>
            <w:r w:rsidRPr="0016630C">
              <w:rPr>
                <w:rFonts w:ascii="Times New Roman" w:hAnsi="Times New Roman" w:cs="Times New Roman"/>
                <w:sz w:val="24"/>
                <w:szCs w:val="24"/>
              </w:rPr>
              <w:t>ОК 09</w:t>
            </w:r>
          </w:p>
        </w:tc>
        <w:tc>
          <w:tcPr>
            <w:tcW w:w="454" w:type="pct"/>
            <w:vMerge w:val="restar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У.1.2.03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З.1.2.03</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У.2.2.0</w:t>
            </w:r>
            <w:r>
              <w:rPr>
                <w:rFonts w:ascii="Times New Roman" w:hAnsi="Times New Roman" w:cs="Times New Roman"/>
                <w:sz w:val="24"/>
                <w:szCs w:val="24"/>
                <w:lang w:val="en-US"/>
              </w:rPr>
              <w:t>1</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З.2.2.0</w:t>
            </w:r>
            <w:r>
              <w:rPr>
                <w:rFonts w:ascii="Times New Roman" w:hAnsi="Times New Roman" w:cs="Times New Roman"/>
                <w:sz w:val="24"/>
                <w:szCs w:val="24"/>
                <w:lang w:val="en-US"/>
              </w:rPr>
              <w:t>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01.03 Уо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01.05 </w:t>
            </w:r>
            <w:r w:rsidRPr="0016630C">
              <w:rPr>
                <w:rFonts w:ascii="Times New Roman" w:hAnsi="Times New Roman" w:cs="Times New Roman"/>
                <w:sz w:val="24"/>
                <w:szCs w:val="24"/>
              </w:rPr>
              <w:lastRenderedPageBreak/>
              <w:t>Уо 01.06 Уо 01.07 Уо 01.08 Уо 01.09</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01.05</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01.06</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02.03 Уо 02.04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02.05 Уо 02.06 Уо 02.07 Уо 02.08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02.04</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04.02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05.01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05.02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06.01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06.02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 xml:space="preserve">Уо 07.02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08.02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08.03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09.04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09.03</w:t>
            </w:r>
          </w:p>
          <w:p w:rsidR="00C34067" w:rsidRPr="0016630C" w:rsidRDefault="00C34067" w:rsidP="0016630C">
            <w:pPr>
              <w:spacing w:after="0" w:line="240" w:lineRule="auto"/>
              <w:rPr>
                <w:rFonts w:ascii="Times New Roman" w:hAnsi="Times New Roman" w:cs="Times New Roman"/>
                <w:i/>
                <w:sz w:val="24"/>
                <w:szCs w:val="24"/>
              </w:rPr>
            </w:pPr>
            <w:r w:rsidRPr="0016630C">
              <w:rPr>
                <w:rFonts w:ascii="Times New Roman" w:hAnsi="Times New Roman" w:cs="Times New Roman"/>
                <w:sz w:val="24"/>
                <w:szCs w:val="24"/>
              </w:rPr>
              <w:t>Зо 09.05</w:t>
            </w: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sz w:val="24"/>
                <w:szCs w:val="24"/>
              </w:rPr>
              <w:t>2.</w:t>
            </w:r>
            <w:r w:rsidRPr="0016630C">
              <w:rPr>
                <w:rFonts w:ascii="Times New Roman" w:hAnsi="Times New Roman" w:cs="Times New Roman"/>
                <w:color w:val="000000"/>
                <w:sz w:val="24"/>
                <w:szCs w:val="24"/>
              </w:rPr>
              <w:t>Объекты автоматизации и их основные свойства. Основные</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требования, предъявляемые к приборам и средствам автоматизации. Применение микропроцессоров, микропроцессорных систем и микро-ЭВМ для управления технологическими процессами.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vMerge/>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501"/>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b/>
                <w:sz w:val="24"/>
                <w:szCs w:val="24"/>
              </w:rPr>
            </w:pPr>
            <w:r w:rsidRPr="0016630C">
              <w:rPr>
                <w:rFonts w:ascii="Times New Roman" w:hAnsi="Times New Roman" w:cs="Times New Roman"/>
                <w:b/>
                <w:bCs/>
                <w:sz w:val="24"/>
                <w:szCs w:val="24"/>
              </w:rPr>
              <w:t>В том числе практических и лабораторных занятий</w:t>
            </w:r>
          </w:p>
        </w:tc>
        <w:tc>
          <w:tcPr>
            <w:tcW w:w="852" w:type="pct"/>
            <w:vAlign w:val="center"/>
          </w:tcPr>
          <w:p w:rsidR="00C34067" w:rsidRPr="0016630C" w:rsidRDefault="00C34067" w:rsidP="0016630C">
            <w:pPr>
              <w:spacing w:after="0" w:line="240" w:lineRule="auto"/>
              <w:jc w:val="center"/>
              <w:rPr>
                <w:rFonts w:ascii="Times New Roman" w:hAnsi="Times New Roman" w:cs="Times New Roman"/>
                <w:b/>
                <w:bCs/>
                <w:sz w:val="24"/>
                <w:szCs w:val="24"/>
              </w:rPr>
            </w:pPr>
            <w:r w:rsidRPr="0016630C">
              <w:rPr>
                <w:rFonts w:ascii="Times New Roman" w:hAnsi="Times New Roman" w:cs="Times New Roman"/>
                <w:b/>
                <w:bCs/>
                <w:sz w:val="24"/>
                <w:szCs w:val="24"/>
              </w:rPr>
              <w:t>6</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482"/>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b/>
                <w:sz w:val="24"/>
                <w:szCs w:val="24"/>
              </w:rPr>
            </w:pPr>
            <w:r w:rsidRPr="0016630C">
              <w:rPr>
                <w:rFonts w:ascii="Times New Roman" w:hAnsi="Times New Roman" w:cs="Times New Roman"/>
                <w:b/>
                <w:sz w:val="24"/>
                <w:szCs w:val="24"/>
              </w:rPr>
              <w:t xml:space="preserve">Практическая работа №5. </w:t>
            </w:r>
            <w:r w:rsidRPr="0016630C">
              <w:rPr>
                <w:rFonts w:ascii="Times New Roman" w:hAnsi="Times New Roman" w:cs="Times New Roman"/>
                <w:sz w:val="24"/>
                <w:szCs w:val="24"/>
              </w:rPr>
              <w:t>Условные обозначения схем автоматики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4</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746"/>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b/>
                <w:sz w:val="24"/>
                <w:szCs w:val="24"/>
              </w:rPr>
            </w:pPr>
            <w:r w:rsidRPr="0016630C">
              <w:rPr>
                <w:rFonts w:ascii="Times New Roman" w:hAnsi="Times New Roman" w:cs="Times New Roman"/>
                <w:b/>
                <w:sz w:val="24"/>
                <w:szCs w:val="24"/>
              </w:rPr>
              <w:t xml:space="preserve">Практическая работа №6. </w:t>
            </w:r>
            <w:r w:rsidRPr="0016630C">
              <w:rPr>
                <w:rFonts w:ascii="Times New Roman" w:hAnsi="Times New Roman" w:cs="Times New Roman"/>
                <w:sz w:val="24"/>
                <w:szCs w:val="24"/>
              </w:rPr>
              <w:t>Изучение схемы иерархии системы управления производством.</w:t>
            </w:r>
          </w:p>
        </w:tc>
        <w:tc>
          <w:tcPr>
            <w:tcW w:w="852" w:type="pct"/>
            <w:vAlign w:val="center"/>
          </w:tcPr>
          <w:p w:rsidR="00C34067" w:rsidRPr="0016630C" w:rsidRDefault="00C34067" w:rsidP="0016630C">
            <w:pPr>
              <w:spacing w:after="0" w:line="240" w:lineRule="auto"/>
              <w:jc w:val="center"/>
              <w:rPr>
                <w:rFonts w:ascii="Times New Roman" w:hAnsi="Times New Roman" w:cs="Times New Roman"/>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val="restart"/>
          </w:tcPr>
          <w:p w:rsidR="00C34067" w:rsidRPr="0016630C" w:rsidRDefault="00976059" w:rsidP="0016630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Тема 2.</w:t>
            </w:r>
            <w:r>
              <w:rPr>
                <w:rFonts w:ascii="Times New Roman" w:hAnsi="Times New Roman" w:cs="Times New Roman"/>
                <w:b/>
                <w:bCs/>
                <w:sz w:val="24"/>
                <w:szCs w:val="24"/>
                <w:lang w:val="en-US"/>
              </w:rPr>
              <w:t>2</w:t>
            </w:r>
            <w:r w:rsidR="00C34067" w:rsidRPr="0016630C">
              <w:rPr>
                <w:rFonts w:ascii="Times New Roman" w:hAnsi="Times New Roman" w:cs="Times New Roman"/>
                <w:b/>
                <w:bCs/>
                <w:sz w:val="24"/>
                <w:szCs w:val="24"/>
              </w:rPr>
              <w:t xml:space="preserve">. </w:t>
            </w:r>
            <w:r w:rsidR="00C34067" w:rsidRPr="0016630C">
              <w:rPr>
                <w:rFonts w:ascii="Times New Roman" w:hAnsi="Times New Roman" w:cs="Times New Roman"/>
                <w:color w:val="000000"/>
                <w:sz w:val="24"/>
                <w:szCs w:val="24"/>
              </w:rPr>
              <w:t>Проектирование систем автоматизации производственных процессов.</w:t>
            </w:r>
          </w:p>
        </w:tc>
        <w:tc>
          <w:tcPr>
            <w:tcW w:w="2109" w:type="pct"/>
            <w:gridSpan w:val="2"/>
          </w:tcPr>
          <w:p w:rsidR="00C34067" w:rsidRPr="0016630C" w:rsidRDefault="00C34067" w:rsidP="0016630C">
            <w:pPr>
              <w:spacing w:after="0" w:line="240" w:lineRule="auto"/>
              <w:rPr>
                <w:rFonts w:ascii="Times New Roman" w:hAnsi="Times New Roman" w:cs="Times New Roman"/>
                <w:b/>
                <w:bCs/>
                <w:sz w:val="24"/>
                <w:szCs w:val="24"/>
              </w:rPr>
            </w:pPr>
            <w:r w:rsidRPr="0016630C">
              <w:rPr>
                <w:rFonts w:ascii="Times New Roman" w:hAnsi="Times New Roman" w:cs="Times New Roman"/>
                <w:b/>
                <w:bCs/>
                <w:sz w:val="24"/>
                <w:szCs w:val="24"/>
              </w:rPr>
              <w:t>Содержание</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sz w:val="24"/>
                <w:szCs w:val="24"/>
              </w:rPr>
              <w:t xml:space="preserve">1. </w:t>
            </w:r>
            <w:r w:rsidRPr="0016630C">
              <w:rPr>
                <w:rFonts w:ascii="Times New Roman" w:hAnsi="Times New Roman" w:cs="Times New Roman"/>
                <w:color w:val="000000"/>
                <w:sz w:val="24"/>
                <w:szCs w:val="24"/>
              </w:rPr>
              <w:t>Задачи проектирования. Состав и содержание работ при создании</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систем автоматизации. Чтение схем автоматизации.</w:t>
            </w:r>
          </w:p>
        </w:tc>
        <w:tc>
          <w:tcPr>
            <w:tcW w:w="852" w:type="pct"/>
            <w:tcBorders>
              <w:bottom w:val="single" w:sz="4" w:space="0" w:color="auto"/>
            </w:tcBorders>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Borders>
              <w:bottom w:val="single" w:sz="4" w:space="0" w:color="auto"/>
            </w:tcBorders>
          </w:tcPr>
          <w:p w:rsidR="00C34067" w:rsidRPr="0016630C" w:rsidRDefault="00C34067" w:rsidP="0016630C">
            <w:pPr>
              <w:spacing w:after="0" w:line="240" w:lineRule="auto"/>
              <w:rPr>
                <w:rFonts w:ascii="Times New Roman" w:hAnsi="Times New Roman" w:cs="Times New Roman"/>
                <w:b/>
                <w:i/>
                <w:sz w:val="24"/>
                <w:szCs w:val="24"/>
              </w:rPr>
            </w:pPr>
          </w:p>
        </w:tc>
        <w:tc>
          <w:tcPr>
            <w:tcW w:w="475" w:type="pct"/>
            <w:vMerge w:val="restart"/>
            <w:tcBorders>
              <w:bottom w:val="single" w:sz="4" w:space="0" w:color="auto"/>
            </w:tcBorders>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1.2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2.2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01</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05</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06</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07</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08</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b/>
                <w:i/>
                <w:sz w:val="24"/>
                <w:szCs w:val="24"/>
              </w:rPr>
            </w:pPr>
            <w:r w:rsidRPr="0016630C">
              <w:rPr>
                <w:rFonts w:ascii="Times New Roman" w:hAnsi="Times New Roman" w:cs="Times New Roman"/>
                <w:sz w:val="24"/>
                <w:szCs w:val="24"/>
              </w:rPr>
              <w:t>ОК 09</w:t>
            </w:r>
          </w:p>
        </w:tc>
        <w:tc>
          <w:tcPr>
            <w:tcW w:w="454" w:type="pct"/>
            <w:vMerge w:val="restar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У.1.2.03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З.1.2.03</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У.2.2.0</w:t>
            </w:r>
            <w:r>
              <w:rPr>
                <w:rFonts w:ascii="Times New Roman" w:hAnsi="Times New Roman" w:cs="Times New Roman"/>
                <w:sz w:val="24"/>
                <w:szCs w:val="24"/>
                <w:lang w:val="en-US"/>
              </w:rPr>
              <w:t>1</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З.2.2.0</w:t>
            </w:r>
            <w:r>
              <w:rPr>
                <w:rFonts w:ascii="Times New Roman" w:hAnsi="Times New Roman" w:cs="Times New Roman"/>
                <w:sz w:val="24"/>
                <w:szCs w:val="24"/>
                <w:lang w:val="en-US"/>
              </w:rPr>
              <w:t>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01.03 Уо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01.05 Уо 01.06 Уо 01.07 </w:t>
            </w:r>
            <w:r w:rsidRPr="0016630C">
              <w:rPr>
                <w:rFonts w:ascii="Times New Roman" w:hAnsi="Times New Roman" w:cs="Times New Roman"/>
                <w:sz w:val="24"/>
                <w:szCs w:val="24"/>
              </w:rPr>
              <w:lastRenderedPageBreak/>
              <w:t>Уо 01.08 Уо 01.09</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01.05</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01.06</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02.03 Уо 02.04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02.05 Уо 02.06 Уо 02.07 Уо 02.08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02.04</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04.02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05.01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05.02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06.01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06.02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07.02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Зо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08.02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08.03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09.04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09.03</w:t>
            </w:r>
          </w:p>
          <w:p w:rsidR="00C34067" w:rsidRPr="0016630C" w:rsidRDefault="00C34067" w:rsidP="0016630C">
            <w:pPr>
              <w:spacing w:after="0" w:line="240" w:lineRule="auto"/>
              <w:rPr>
                <w:rFonts w:ascii="Times New Roman" w:hAnsi="Times New Roman" w:cs="Times New Roman"/>
                <w:i/>
                <w:sz w:val="24"/>
                <w:szCs w:val="24"/>
              </w:rPr>
            </w:pPr>
            <w:r w:rsidRPr="0016630C">
              <w:rPr>
                <w:rFonts w:ascii="Times New Roman" w:hAnsi="Times New Roman" w:cs="Times New Roman"/>
                <w:sz w:val="24"/>
                <w:szCs w:val="24"/>
              </w:rPr>
              <w:t>Зо 09.05</w:t>
            </w: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Borders>
              <w:right w:val="single" w:sz="4" w:space="0" w:color="auto"/>
            </w:tcBorders>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2.Структурная схема автоматизации. Виды структурных схем. Проектирование структурных схем автоматизации.</w:t>
            </w:r>
          </w:p>
        </w:tc>
        <w:tc>
          <w:tcPr>
            <w:tcW w:w="852" w:type="pct"/>
            <w:tcBorders>
              <w:top w:val="single" w:sz="4" w:space="0" w:color="auto"/>
              <w:left w:val="single" w:sz="4" w:space="0" w:color="auto"/>
              <w:bottom w:val="single" w:sz="4" w:space="0" w:color="auto"/>
              <w:right w:val="single" w:sz="4" w:space="0" w:color="auto"/>
            </w:tcBorders>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vMerge w:val="restart"/>
            <w:tcBorders>
              <w:top w:val="single" w:sz="4" w:space="0" w:color="auto"/>
              <w:left w:val="single" w:sz="4" w:space="0" w:color="auto"/>
              <w:bottom w:val="single" w:sz="4" w:space="0" w:color="auto"/>
              <w:right w:val="single" w:sz="4" w:space="0" w:color="auto"/>
            </w:tcBorders>
          </w:tcPr>
          <w:p w:rsidR="00C34067" w:rsidRPr="0016630C" w:rsidRDefault="00C34067" w:rsidP="0016630C">
            <w:pPr>
              <w:spacing w:after="0" w:line="240" w:lineRule="auto"/>
              <w:rPr>
                <w:rFonts w:ascii="Times New Roman" w:hAnsi="Times New Roman" w:cs="Times New Roman"/>
                <w:sz w:val="24"/>
                <w:szCs w:val="24"/>
              </w:rPr>
            </w:pPr>
          </w:p>
        </w:tc>
        <w:tc>
          <w:tcPr>
            <w:tcW w:w="475" w:type="pct"/>
            <w:vMerge/>
            <w:tcBorders>
              <w:top w:val="single" w:sz="4" w:space="0" w:color="auto"/>
              <w:left w:val="single" w:sz="4" w:space="0" w:color="auto"/>
              <w:bottom w:val="single" w:sz="4" w:space="0" w:color="auto"/>
            </w:tcBorders>
          </w:tcPr>
          <w:p w:rsidR="00C34067" w:rsidRPr="0016630C" w:rsidRDefault="00C34067" w:rsidP="0016630C">
            <w:pPr>
              <w:spacing w:after="0" w:line="240" w:lineRule="auto"/>
              <w:rPr>
                <w:rFonts w:ascii="Times New Roman" w:hAnsi="Times New Roman" w:cs="Times New Roman"/>
                <w:sz w:val="24"/>
                <w:szCs w:val="24"/>
              </w:rPr>
            </w:pPr>
          </w:p>
        </w:tc>
        <w:tc>
          <w:tcPr>
            <w:tcW w:w="454" w:type="pct"/>
            <w:vMerge/>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Borders>
              <w:right w:val="single" w:sz="4" w:space="0" w:color="auto"/>
            </w:tcBorders>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3. Функциональная схема. Упрощенная и развернутая схема </w:t>
            </w:r>
            <w:r w:rsidRPr="0016630C">
              <w:rPr>
                <w:rFonts w:ascii="Times New Roman" w:hAnsi="Times New Roman" w:cs="Times New Roman"/>
                <w:sz w:val="24"/>
                <w:szCs w:val="24"/>
              </w:rPr>
              <w:lastRenderedPageBreak/>
              <w:t xml:space="preserve">автоматизации. Условно-графические обозначения на схемах автоматизации. Построение контуров управления и контроля. </w:t>
            </w:r>
          </w:p>
        </w:tc>
        <w:tc>
          <w:tcPr>
            <w:tcW w:w="852" w:type="pct"/>
            <w:tcBorders>
              <w:top w:val="single" w:sz="4" w:space="0" w:color="auto"/>
              <w:left w:val="single" w:sz="4" w:space="0" w:color="auto"/>
              <w:bottom w:val="single" w:sz="4" w:space="0" w:color="auto"/>
              <w:right w:val="single" w:sz="4" w:space="0" w:color="auto"/>
            </w:tcBorders>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lastRenderedPageBreak/>
              <w:t>2</w:t>
            </w:r>
          </w:p>
        </w:tc>
        <w:tc>
          <w:tcPr>
            <w:tcW w:w="1221" w:type="pct"/>
            <w:vMerge/>
            <w:tcBorders>
              <w:top w:val="single" w:sz="4" w:space="0" w:color="auto"/>
              <w:left w:val="single" w:sz="4" w:space="0" w:color="auto"/>
              <w:bottom w:val="single" w:sz="4" w:space="0" w:color="auto"/>
              <w:right w:val="single" w:sz="4" w:space="0" w:color="auto"/>
            </w:tcBorders>
          </w:tcPr>
          <w:p w:rsidR="00C34067" w:rsidRPr="0016630C" w:rsidRDefault="00C34067" w:rsidP="0016630C">
            <w:pPr>
              <w:spacing w:after="0" w:line="240" w:lineRule="auto"/>
              <w:rPr>
                <w:rFonts w:ascii="Times New Roman" w:hAnsi="Times New Roman" w:cs="Times New Roman"/>
                <w:sz w:val="24"/>
                <w:szCs w:val="24"/>
              </w:rPr>
            </w:pPr>
          </w:p>
        </w:tc>
        <w:tc>
          <w:tcPr>
            <w:tcW w:w="475" w:type="pct"/>
            <w:vMerge/>
            <w:tcBorders>
              <w:top w:val="single" w:sz="4" w:space="0" w:color="auto"/>
              <w:left w:val="single" w:sz="4" w:space="0" w:color="auto"/>
              <w:bottom w:val="single" w:sz="4" w:space="0" w:color="auto"/>
            </w:tcBorders>
          </w:tcPr>
          <w:p w:rsidR="00C34067" w:rsidRPr="0016630C" w:rsidRDefault="00C34067" w:rsidP="0016630C">
            <w:pPr>
              <w:spacing w:after="0" w:line="240" w:lineRule="auto"/>
              <w:rPr>
                <w:rFonts w:ascii="Times New Roman" w:hAnsi="Times New Roman" w:cs="Times New Roman"/>
                <w:sz w:val="24"/>
                <w:szCs w:val="24"/>
              </w:rPr>
            </w:pPr>
          </w:p>
        </w:tc>
        <w:tc>
          <w:tcPr>
            <w:tcW w:w="454" w:type="pct"/>
            <w:vMerge/>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Borders>
              <w:right w:val="single" w:sz="4" w:space="0" w:color="auto"/>
            </w:tcBorders>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4. Принципиальные схемы автоматизации. Виды, правила чтения.</w:t>
            </w:r>
          </w:p>
        </w:tc>
        <w:tc>
          <w:tcPr>
            <w:tcW w:w="852" w:type="pct"/>
            <w:tcBorders>
              <w:top w:val="single" w:sz="4" w:space="0" w:color="auto"/>
              <w:left w:val="single" w:sz="4" w:space="0" w:color="auto"/>
              <w:bottom w:val="single" w:sz="4" w:space="0" w:color="auto"/>
              <w:right w:val="single" w:sz="4" w:space="0" w:color="auto"/>
            </w:tcBorders>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vMerge/>
            <w:tcBorders>
              <w:top w:val="single" w:sz="4" w:space="0" w:color="auto"/>
              <w:left w:val="single" w:sz="4" w:space="0" w:color="auto"/>
              <w:bottom w:val="single" w:sz="4" w:space="0" w:color="auto"/>
              <w:right w:val="single" w:sz="4" w:space="0" w:color="auto"/>
            </w:tcBorders>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vMerge/>
            <w:tcBorders>
              <w:top w:val="single" w:sz="4" w:space="0" w:color="auto"/>
              <w:left w:val="single" w:sz="4" w:space="0" w:color="auto"/>
              <w:bottom w:val="single" w:sz="4" w:space="0" w:color="auto"/>
            </w:tcBorders>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vMerge/>
            <w:tcBorders>
              <w:bottom w:val="single" w:sz="4" w:space="0" w:color="auto"/>
            </w:tcBorders>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b/>
                <w:bCs/>
                <w:sz w:val="24"/>
                <w:szCs w:val="24"/>
              </w:rPr>
              <w:t>В том числе практических и лабораторных занятий</w:t>
            </w:r>
          </w:p>
        </w:tc>
        <w:tc>
          <w:tcPr>
            <w:tcW w:w="852" w:type="pct"/>
            <w:tcBorders>
              <w:top w:val="single" w:sz="4" w:space="0" w:color="auto"/>
            </w:tcBorders>
            <w:vAlign w:val="center"/>
          </w:tcPr>
          <w:p w:rsidR="00C34067" w:rsidRPr="0016630C" w:rsidRDefault="00C34067" w:rsidP="0016630C">
            <w:pPr>
              <w:spacing w:after="0" w:line="240" w:lineRule="auto"/>
              <w:jc w:val="center"/>
              <w:rPr>
                <w:rFonts w:ascii="Times New Roman" w:hAnsi="Times New Roman" w:cs="Times New Roman"/>
                <w:b/>
                <w:bCs/>
                <w:sz w:val="24"/>
                <w:szCs w:val="24"/>
              </w:rPr>
            </w:pPr>
            <w:r w:rsidRPr="0016630C">
              <w:rPr>
                <w:rFonts w:ascii="Times New Roman" w:hAnsi="Times New Roman" w:cs="Times New Roman"/>
                <w:b/>
                <w:bCs/>
                <w:sz w:val="24"/>
                <w:szCs w:val="24"/>
              </w:rPr>
              <w:t>10</w:t>
            </w:r>
          </w:p>
        </w:tc>
        <w:tc>
          <w:tcPr>
            <w:tcW w:w="1221" w:type="pct"/>
            <w:tcBorders>
              <w:top w:val="single" w:sz="4" w:space="0" w:color="auto"/>
            </w:tcBorders>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Borders>
              <w:top w:val="single" w:sz="4" w:space="0" w:color="auto"/>
            </w:tcBorders>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Borders>
              <w:top w:val="single" w:sz="4" w:space="0" w:color="auto"/>
            </w:tcBorders>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b/>
                <w:sz w:val="24"/>
                <w:szCs w:val="24"/>
              </w:rPr>
              <w:t xml:space="preserve">Практическая работа №7. </w:t>
            </w:r>
            <w:r w:rsidRPr="0016630C">
              <w:rPr>
                <w:rFonts w:ascii="Times New Roman" w:hAnsi="Times New Roman" w:cs="Times New Roman"/>
                <w:sz w:val="24"/>
                <w:szCs w:val="24"/>
              </w:rPr>
              <w:t>Чтение схем автоматизации.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b/>
                <w:sz w:val="24"/>
                <w:szCs w:val="24"/>
              </w:rPr>
              <w:t xml:space="preserve">Практическая работа №8. </w:t>
            </w:r>
            <w:r w:rsidRPr="0016630C">
              <w:rPr>
                <w:rFonts w:ascii="Times New Roman" w:hAnsi="Times New Roman" w:cs="Times New Roman"/>
                <w:sz w:val="24"/>
                <w:szCs w:val="24"/>
              </w:rPr>
              <w:t>Структурные схемы автоматизации.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b/>
                <w:sz w:val="24"/>
                <w:szCs w:val="24"/>
              </w:rPr>
              <w:t>Практическая работа № 9.</w:t>
            </w:r>
            <w:r w:rsidRPr="0016630C">
              <w:rPr>
                <w:rFonts w:ascii="Times New Roman" w:hAnsi="Times New Roman" w:cs="Times New Roman"/>
                <w:sz w:val="24"/>
                <w:szCs w:val="24"/>
              </w:rPr>
              <w:t xml:space="preserve"> Функциональные схемы автоматизации.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b/>
                <w:sz w:val="24"/>
                <w:szCs w:val="24"/>
              </w:rPr>
              <w:t>Практическая работа №10.</w:t>
            </w:r>
            <w:r w:rsidRPr="0016630C">
              <w:rPr>
                <w:rFonts w:ascii="Times New Roman" w:hAnsi="Times New Roman" w:cs="Times New Roman"/>
                <w:sz w:val="24"/>
                <w:szCs w:val="24"/>
              </w:rPr>
              <w:t xml:space="preserve"> Принципиальные электрические схемы автоматизации.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b/>
                <w:sz w:val="24"/>
                <w:szCs w:val="24"/>
              </w:rPr>
              <w:t>Практическая работа №11.</w:t>
            </w:r>
            <w:r w:rsidRPr="0016630C">
              <w:rPr>
                <w:rFonts w:ascii="Times New Roman" w:hAnsi="Times New Roman" w:cs="Times New Roman"/>
                <w:sz w:val="24"/>
                <w:szCs w:val="24"/>
              </w:rPr>
              <w:t xml:space="preserve"> Принципиальные схемы пневматические автоматизации.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val="restart"/>
          </w:tcPr>
          <w:p w:rsidR="00C34067" w:rsidRPr="0016630C" w:rsidRDefault="00976059" w:rsidP="0016630C">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Тема 2.</w:t>
            </w:r>
            <w:r>
              <w:rPr>
                <w:rFonts w:ascii="Times New Roman" w:hAnsi="Times New Roman" w:cs="Times New Roman"/>
                <w:b/>
                <w:color w:val="000000"/>
                <w:sz w:val="24"/>
                <w:szCs w:val="24"/>
                <w:lang w:val="en-US"/>
              </w:rPr>
              <w:t>3</w:t>
            </w:r>
            <w:r w:rsidR="00C34067" w:rsidRPr="0016630C">
              <w:rPr>
                <w:rFonts w:ascii="Times New Roman" w:hAnsi="Times New Roman" w:cs="Times New Roman"/>
                <w:b/>
                <w:color w:val="000000"/>
                <w:sz w:val="24"/>
                <w:szCs w:val="24"/>
              </w:rPr>
              <w:t>.</w:t>
            </w:r>
            <w:r w:rsidR="00C34067" w:rsidRPr="0016630C">
              <w:rPr>
                <w:rFonts w:ascii="Times New Roman" w:hAnsi="Times New Roman" w:cs="Times New Roman"/>
                <w:color w:val="000000"/>
                <w:sz w:val="24"/>
                <w:szCs w:val="24"/>
              </w:rPr>
              <w:t xml:space="preserve"> Типовые схемы контроля, регулирования, сигнализации, блокировки и защиты </w:t>
            </w:r>
            <w:r w:rsidR="00C34067" w:rsidRPr="0016630C">
              <w:rPr>
                <w:rFonts w:ascii="Times New Roman" w:hAnsi="Times New Roman" w:cs="Times New Roman"/>
                <w:color w:val="000000"/>
                <w:sz w:val="24"/>
                <w:szCs w:val="24"/>
              </w:rPr>
              <w:lastRenderedPageBreak/>
              <w:t>параметрами</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технологического контроля.</w:t>
            </w:r>
          </w:p>
        </w:tc>
        <w:tc>
          <w:tcPr>
            <w:tcW w:w="2109" w:type="pct"/>
            <w:gridSpan w:val="2"/>
          </w:tcPr>
          <w:p w:rsidR="00C34067" w:rsidRPr="0016630C" w:rsidRDefault="00C34067" w:rsidP="0016630C">
            <w:pPr>
              <w:spacing w:after="0" w:line="240" w:lineRule="auto"/>
              <w:rPr>
                <w:rFonts w:ascii="Times New Roman" w:hAnsi="Times New Roman" w:cs="Times New Roman"/>
                <w:b/>
                <w:bCs/>
                <w:sz w:val="24"/>
                <w:szCs w:val="24"/>
              </w:rPr>
            </w:pPr>
            <w:r w:rsidRPr="0016630C">
              <w:rPr>
                <w:rFonts w:ascii="Times New Roman" w:hAnsi="Times New Roman" w:cs="Times New Roman"/>
                <w:b/>
                <w:sz w:val="24"/>
                <w:szCs w:val="24"/>
              </w:rPr>
              <w:lastRenderedPageBreak/>
              <w:t>Содержание</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color w:val="000000"/>
                <w:sz w:val="24"/>
                <w:szCs w:val="24"/>
                <w:shd w:val="clear" w:color="auto" w:fill="FFFFFF"/>
              </w:rPr>
              <w:t>Схемы контроля, регулирования, сигнализации, блокировки и защиты.</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1.2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2.2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01</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05</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06</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07</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08</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b/>
                <w:i/>
                <w:sz w:val="24"/>
                <w:szCs w:val="24"/>
              </w:rPr>
            </w:pPr>
            <w:r w:rsidRPr="0016630C">
              <w:rPr>
                <w:rFonts w:ascii="Times New Roman" w:hAnsi="Times New Roman" w:cs="Times New Roman"/>
                <w:sz w:val="24"/>
                <w:szCs w:val="24"/>
              </w:rPr>
              <w:t>ОК 09</w:t>
            </w:r>
          </w:p>
        </w:tc>
        <w:tc>
          <w:tcPr>
            <w:tcW w:w="454"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У.1.2.03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З.1.2.03</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У.2.2.0</w:t>
            </w:r>
            <w:r>
              <w:rPr>
                <w:rFonts w:ascii="Times New Roman" w:hAnsi="Times New Roman" w:cs="Times New Roman"/>
                <w:sz w:val="24"/>
                <w:szCs w:val="24"/>
                <w:lang w:val="en-US"/>
              </w:rPr>
              <w:t>1</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З.2.2.0</w:t>
            </w:r>
            <w:r>
              <w:rPr>
                <w:rFonts w:ascii="Times New Roman" w:hAnsi="Times New Roman" w:cs="Times New Roman"/>
                <w:sz w:val="24"/>
                <w:szCs w:val="24"/>
                <w:lang w:val="en-US"/>
              </w:rPr>
              <w:t>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01.03 Уо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01.05 Уо 01.06 Уо 01.07 Уо 01.08 Уо 01.09</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01.05</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01.06</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02.03 Уо 02.04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02.05 Уо 02.06 Уо 02.07 Уо 02.08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02.04</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04.02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05.01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05.02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06.01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06.02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07.02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08.02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08.03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09.04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09.03</w:t>
            </w:r>
          </w:p>
          <w:p w:rsidR="00C34067" w:rsidRPr="0016630C" w:rsidRDefault="00C34067" w:rsidP="0016630C">
            <w:pPr>
              <w:spacing w:after="0" w:line="240" w:lineRule="auto"/>
              <w:rPr>
                <w:rFonts w:ascii="Times New Roman" w:hAnsi="Times New Roman" w:cs="Times New Roman"/>
                <w:i/>
                <w:sz w:val="24"/>
                <w:szCs w:val="24"/>
              </w:rPr>
            </w:pPr>
            <w:r w:rsidRPr="0016630C">
              <w:rPr>
                <w:rFonts w:ascii="Times New Roman" w:hAnsi="Times New Roman" w:cs="Times New Roman"/>
                <w:sz w:val="24"/>
                <w:szCs w:val="24"/>
              </w:rPr>
              <w:t>Зо 09.05</w:t>
            </w: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b/>
                <w:color w:val="000000"/>
                <w:sz w:val="24"/>
                <w:szCs w:val="24"/>
                <w:shd w:val="clear" w:color="auto" w:fill="FFFFFF"/>
              </w:rPr>
            </w:pPr>
            <w:r w:rsidRPr="0016630C">
              <w:rPr>
                <w:rFonts w:ascii="Times New Roman" w:hAnsi="Times New Roman" w:cs="Times New Roman"/>
                <w:b/>
                <w:color w:val="000000"/>
                <w:sz w:val="24"/>
                <w:szCs w:val="24"/>
                <w:shd w:val="clear" w:color="auto" w:fill="FFFFFF"/>
              </w:rPr>
              <w:t xml:space="preserve">В том числе практических занятий </w:t>
            </w:r>
          </w:p>
        </w:tc>
        <w:tc>
          <w:tcPr>
            <w:tcW w:w="852" w:type="pct"/>
            <w:vAlign w:val="center"/>
          </w:tcPr>
          <w:p w:rsidR="00C34067" w:rsidRPr="0016630C" w:rsidRDefault="00C34067" w:rsidP="0016630C">
            <w:pPr>
              <w:spacing w:after="0" w:line="240" w:lineRule="auto"/>
              <w:jc w:val="center"/>
              <w:rPr>
                <w:rFonts w:ascii="Times New Roman" w:hAnsi="Times New Roman" w:cs="Times New Roman"/>
                <w:b/>
                <w:bCs/>
                <w:sz w:val="24"/>
                <w:szCs w:val="24"/>
              </w:rPr>
            </w:pPr>
            <w:r w:rsidRPr="0016630C">
              <w:rPr>
                <w:rFonts w:ascii="Times New Roman" w:hAnsi="Times New Roman" w:cs="Times New Roman"/>
                <w:b/>
                <w:bCs/>
                <w:sz w:val="24"/>
                <w:szCs w:val="24"/>
              </w:rPr>
              <w:t>6</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b/>
                <w:sz w:val="24"/>
                <w:szCs w:val="24"/>
              </w:rPr>
            </w:pPr>
            <w:r w:rsidRPr="0016630C">
              <w:rPr>
                <w:rFonts w:ascii="Times New Roman" w:hAnsi="Times New Roman" w:cs="Times New Roman"/>
                <w:b/>
                <w:color w:val="000000"/>
                <w:sz w:val="24"/>
                <w:szCs w:val="24"/>
                <w:shd w:val="clear" w:color="auto" w:fill="FFFFFF"/>
              </w:rPr>
              <w:t xml:space="preserve">Практическая работа № 13. </w:t>
            </w:r>
            <w:r w:rsidRPr="0016630C">
              <w:rPr>
                <w:rFonts w:ascii="Times New Roman" w:hAnsi="Times New Roman" w:cs="Times New Roman"/>
                <w:color w:val="000000"/>
                <w:sz w:val="24"/>
                <w:szCs w:val="24"/>
                <w:shd w:val="clear" w:color="auto" w:fill="FFFFFF"/>
              </w:rPr>
              <w:t>Схемы контроля и регулирования.</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color w:val="000000"/>
                <w:sz w:val="24"/>
                <w:szCs w:val="24"/>
                <w:shd w:val="clear" w:color="auto" w:fill="FFFFFF"/>
              </w:rPr>
            </w:pPr>
            <w:r w:rsidRPr="0016630C">
              <w:rPr>
                <w:rFonts w:ascii="Times New Roman" w:hAnsi="Times New Roman" w:cs="Times New Roman"/>
                <w:b/>
                <w:color w:val="000000"/>
                <w:sz w:val="24"/>
                <w:szCs w:val="24"/>
                <w:shd w:val="clear" w:color="auto" w:fill="FFFFFF"/>
              </w:rPr>
              <w:t>Практическая работа № 14.</w:t>
            </w:r>
            <w:r w:rsidRPr="0016630C">
              <w:rPr>
                <w:rFonts w:ascii="Times New Roman" w:hAnsi="Times New Roman" w:cs="Times New Roman"/>
                <w:color w:val="000000"/>
                <w:sz w:val="24"/>
                <w:szCs w:val="24"/>
                <w:shd w:val="clear" w:color="auto" w:fill="FFFFFF"/>
              </w:rPr>
              <w:t xml:space="preserve"> Схемы сигнализации.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color w:val="000000"/>
                <w:sz w:val="24"/>
                <w:szCs w:val="24"/>
                <w:shd w:val="clear" w:color="auto" w:fill="FFFFFF"/>
              </w:rPr>
            </w:pPr>
            <w:r w:rsidRPr="0016630C">
              <w:rPr>
                <w:rFonts w:ascii="Times New Roman" w:hAnsi="Times New Roman" w:cs="Times New Roman"/>
                <w:b/>
                <w:color w:val="000000"/>
                <w:sz w:val="24"/>
                <w:szCs w:val="24"/>
                <w:shd w:val="clear" w:color="auto" w:fill="FFFFFF"/>
              </w:rPr>
              <w:t>Практическая работа № 15.</w:t>
            </w:r>
            <w:r w:rsidRPr="0016630C">
              <w:rPr>
                <w:rFonts w:ascii="Times New Roman" w:hAnsi="Times New Roman" w:cs="Times New Roman"/>
                <w:color w:val="000000"/>
                <w:sz w:val="24"/>
                <w:szCs w:val="24"/>
                <w:shd w:val="clear" w:color="auto" w:fill="FFFFFF"/>
              </w:rPr>
              <w:t xml:space="preserve"> Схемы блокировки и защиты.</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val="restart"/>
          </w:tcPr>
          <w:p w:rsidR="00C34067" w:rsidRPr="0016630C" w:rsidRDefault="00976059" w:rsidP="0016630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Тема 2.</w:t>
            </w:r>
            <w:r>
              <w:rPr>
                <w:rFonts w:ascii="Times New Roman" w:hAnsi="Times New Roman" w:cs="Times New Roman"/>
                <w:b/>
                <w:bCs/>
                <w:sz w:val="24"/>
                <w:szCs w:val="24"/>
                <w:lang w:val="en-US"/>
              </w:rPr>
              <w:t>4</w:t>
            </w:r>
            <w:r w:rsidR="00C34067" w:rsidRPr="0016630C">
              <w:rPr>
                <w:rFonts w:ascii="Times New Roman" w:hAnsi="Times New Roman" w:cs="Times New Roman"/>
                <w:b/>
                <w:bCs/>
                <w:sz w:val="24"/>
                <w:szCs w:val="24"/>
              </w:rPr>
              <w:t xml:space="preserve">. </w:t>
            </w:r>
            <w:r w:rsidR="00C34067" w:rsidRPr="0016630C">
              <w:rPr>
                <w:rFonts w:ascii="Times New Roman" w:hAnsi="Times New Roman" w:cs="Times New Roman"/>
                <w:sz w:val="24"/>
                <w:szCs w:val="24"/>
              </w:rPr>
              <w:t>Автоматизация вспомогательных процессов.</w:t>
            </w:r>
          </w:p>
        </w:tc>
        <w:tc>
          <w:tcPr>
            <w:tcW w:w="2109" w:type="pct"/>
            <w:gridSpan w:val="2"/>
          </w:tcPr>
          <w:p w:rsidR="00C34067" w:rsidRPr="0016630C" w:rsidRDefault="00C34067" w:rsidP="0016630C">
            <w:pPr>
              <w:spacing w:after="0" w:line="240" w:lineRule="auto"/>
              <w:rPr>
                <w:rFonts w:ascii="Times New Roman" w:hAnsi="Times New Roman" w:cs="Times New Roman"/>
                <w:b/>
                <w:bCs/>
                <w:sz w:val="24"/>
                <w:szCs w:val="24"/>
              </w:rPr>
            </w:pPr>
            <w:r w:rsidRPr="0016630C">
              <w:rPr>
                <w:rFonts w:ascii="Times New Roman" w:hAnsi="Times New Roman" w:cs="Times New Roman"/>
                <w:b/>
                <w:bCs/>
                <w:sz w:val="24"/>
                <w:szCs w:val="24"/>
              </w:rPr>
              <w:t>Содержание</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 xml:space="preserve">Общая характеристика вспомогательных процессов. Автоматизация производства пара. Автоматизация очистки сточных вод. Автоматизация холодоснабжения. Автоматизация </w:t>
            </w:r>
            <w:r w:rsidRPr="0016630C">
              <w:rPr>
                <w:rFonts w:ascii="Times New Roman" w:hAnsi="Times New Roman" w:cs="Times New Roman"/>
                <w:color w:val="000000"/>
                <w:sz w:val="24"/>
                <w:szCs w:val="24"/>
              </w:rPr>
              <w:lastRenderedPageBreak/>
              <w:t>кондиционирования воздуха.</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lastRenderedPageBreak/>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1.2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2.2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01</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05</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ОК 06</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07</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08</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b/>
                <w:i/>
                <w:sz w:val="24"/>
                <w:szCs w:val="24"/>
              </w:rPr>
            </w:pPr>
            <w:r w:rsidRPr="0016630C">
              <w:rPr>
                <w:rFonts w:ascii="Times New Roman" w:hAnsi="Times New Roman" w:cs="Times New Roman"/>
                <w:sz w:val="24"/>
                <w:szCs w:val="24"/>
              </w:rPr>
              <w:t>ОК 09</w:t>
            </w:r>
          </w:p>
        </w:tc>
        <w:tc>
          <w:tcPr>
            <w:tcW w:w="454"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У.1.2.03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З.1.2.03</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У.2.2.0</w:t>
            </w:r>
            <w:r>
              <w:rPr>
                <w:rFonts w:ascii="Times New Roman" w:hAnsi="Times New Roman" w:cs="Times New Roman"/>
                <w:sz w:val="24"/>
                <w:szCs w:val="24"/>
                <w:lang w:val="en-US"/>
              </w:rPr>
              <w:t>1</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З.2.2.0</w:t>
            </w:r>
            <w:r>
              <w:rPr>
                <w:rFonts w:ascii="Times New Roman" w:hAnsi="Times New Roman" w:cs="Times New Roman"/>
                <w:sz w:val="24"/>
                <w:szCs w:val="24"/>
                <w:lang w:val="en-US"/>
              </w:rPr>
              <w:t>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Уо 01.03 Уо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01.05 Уо 01.06 Уо 01.07 Уо 01.08 Уо 01.09</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01.05</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01.06</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02.03 Уо 02.04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02.05 Уо 02.06 Уо 02.07 Уо 02.08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02.04</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04.02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05.01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05.02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Уо 06.01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06.02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07.02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08.02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08.03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09.04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09.03</w:t>
            </w:r>
          </w:p>
          <w:p w:rsidR="00C34067" w:rsidRPr="0016630C" w:rsidRDefault="00C34067" w:rsidP="0016630C">
            <w:pPr>
              <w:spacing w:after="0" w:line="240" w:lineRule="auto"/>
              <w:rPr>
                <w:rFonts w:ascii="Times New Roman" w:hAnsi="Times New Roman" w:cs="Times New Roman"/>
                <w:i/>
                <w:sz w:val="24"/>
                <w:szCs w:val="24"/>
              </w:rPr>
            </w:pPr>
            <w:r w:rsidRPr="0016630C">
              <w:rPr>
                <w:rFonts w:ascii="Times New Roman" w:hAnsi="Times New Roman" w:cs="Times New Roman"/>
                <w:sz w:val="24"/>
                <w:szCs w:val="24"/>
              </w:rPr>
              <w:t>Зо 09.05</w:t>
            </w: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b/>
                <w:color w:val="000000"/>
                <w:sz w:val="24"/>
                <w:szCs w:val="24"/>
                <w:shd w:val="clear" w:color="auto" w:fill="FFFFFF"/>
              </w:rPr>
              <w:t>В том числе практических занятий</w:t>
            </w:r>
          </w:p>
        </w:tc>
        <w:tc>
          <w:tcPr>
            <w:tcW w:w="852" w:type="pct"/>
            <w:vAlign w:val="center"/>
          </w:tcPr>
          <w:p w:rsidR="00C34067" w:rsidRPr="0016630C" w:rsidRDefault="00C34067" w:rsidP="0016630C">
            <w:pPr>
              <w:spacing w:after="0" w:line="240" w:lineRule="auto"/>
              <w:jc w:val="center"/>
              <w:rPr>
                <w:rFonts w:ascii="Times New Roman" w:hAnsi="Times New Roman" w:cs="Times New Roman"/>
                <w:b/>
                <w:bCs/>
                <w:sz w:val="24"/>
                <w:szCs w:val="24"/>
              </w:rPr>
            </w:pPr>
            <w:r w:rsidRPr="0016630C">
              <w:rPr>
                <w:rFonts w:ascii="Times New Roman" w:hAnsi="Times New Roman" w:cs="Times New Roman"/>
                <w:b/>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Практическая работа №16. Схемы автоматизация вспомогательных процессов.</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1998" w:type="pct"/>
            <w:gridSpan w:val="2"/>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bCs/>
                <w:sz w:val="24"/>
                <w:szCs w:val="24"/>
              </w:rPr>
              <w:t xml:space="preserve">Раздел 3. </w:t>
            </w:r>
            <w:r w:rsidRPr="0016630C">
              <w:rPr>
                <w:rFonts w:ascii="Times New Roman" w:hAnsi="Times New Roman" w:cs="Times New Roman"/>
                <w:color w:val="000000"/>
                <w:sz w:val="24"/>
                <w:szCs w:val="24"/>
              </w:rPr>
              <w:t>Автоматизация типовых технологических</w:t>
            </w:r>
          </w:p>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процессов в пищевой промышленности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
                <w:bCs/>
                <w:sz w:val="24"/>
                <w:szCs w:val="24"/>
                <w:lang w:val="en-US"/>
              </w:rPr>
            </w:pPr>
            <w:r w:rsidRPr="0016630C">
              <w:rPr>
                <w:rFonts w:ascii="Times New Roman" w:hAnsi="Times New Roman" w:cs="Times New Roman"/>
                <w:b/>
                <w:bCs/>
                <w:sz w:val="24"/>
                <w:szCs w:val="24"/>
              </w:rPr>
              <w:t>12</w:t>
            </w:r>
            <w:r w:rsidRPr="0016630C">
              <w:rPr>
                <w:rFonts w:ascii="Times New Roman" w:hAnsi="Times New Roman" w:cs="Times New Roman"/>
                <w:b/>
                <w:bCs/>
                <w:sz w:val="24"/>
                <w:szCs w:val="24"/>
                <w:lang w:val="en-US"/>
              </w:rPr>
              <w:t>/10</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val="restart"/>
          </w:tcPr>
          <w:p w:rsidR="00C34067" w:rsidRPr="0016630C" w:rsidRDefault="00C34067" w:rsidP="0016630C">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b/>
                <w:bCs/>
                <w:sz w:val="24"/>
                <w:szCs w:val="24"/>
              </w:rPr>
              <w:t xml:space="preserve">Тема 3.1. </w:t>
            </w:r>
            <w:r w:rsidRPr="0016630C">
              <w:rPr>
                <w:rFonts w:ascii="Times New Roman" w:hAnsi="Times New Roman" w:cs="Times New Roman"/>
                <w:color w:val="000000"/>
                <w:sz w:val="24"/>
                <w:szCs w:val="24"/>
              </w:rPr>
              <w:t>Приборы и технические средства автоматизации.</w:t>
            </w:r>
          </w:p>
        </w:tc>
        <w:tc>
          <w:tcPr>
            <w:tcW w:w="2109" w:type="pct"/>
            <w:gridSpan w:val="2"/>
          </w:tcPr>
          <w:p w:rsidR="00C34067" w:rsidRPr="0016630C" w:rsidRDefault="00C34067" w:rsidP="0016630C">
            <w:pPr>
              <w:spacing w:after="0" w:line="240" w:lineRule="auto"/>
              <w:rPr>
                <w:rFonts w:ascii="Times New Roman" w:hAnsi="Times New Roman" w:cs="Times New Roman"/>
                <w:b/>
                <w:bCs/>
                <w:sz w:val="24"/>
                <w:szCs w:val="24"/>
              </w:rPr>
            </w:pPr>
            <w:r w:rsidRPr="0016630C">
              <w:rPr>
                <w:rFonts w:ascii="Times New Roman" w:hAnsi="Times New Roman" w:cs="Times New Roman"/>
                <w:b/>
                <w:sz w:val="24"/>
                <w:szCs w:val="24"/>
              </w:rPr>
              <w:t>Содержание</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hd w:val="clear" w:color="auto" w:fill="FFFFFF"/>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Типовые объекты производственных процессов. Автоматизация типовых технологических, механических и тепловых процессов. Приборы и средства автоматизации.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i/>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1.2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2.2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01</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05</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06</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ОК 07</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08</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b/>
                <w:i/>
                <w:sz w:val="24"/>
                <w:szCs w:val="24"/>
              </w:rPr>
            </w:pPr>
            <w:r w:rsidRPr="0016630C">
              <w:rPr>
                <w:rFonts w:ascii="Times New Roman" w:hAnsi="Times New Roman" w:cs="Times New Roman"/>
                <w:sz w:val="24"/>
                <w:szCs w:val="24"/>
              </w:rPr>
              <w:t>ОК 09</w:t>
            </w:r>
          </w:p>
        </w:tc>
        <w:tc>
          <w:tcPr>
            <w:tcW w:w="454"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У.1.2.03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З.1.2.03</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У.2.2.0</w:t>
            </w:r>
            <w:r>
              <w:rPr>
                <w:rFonts w:ascii="Times New Roman" w:hAnsi="Times New Roman" w:cs="Times New Roman"/>
                <w:sz w:val="24"/>
                <w:szCs w:val="24"/>
                <w:lang w:val="en-US"/>
              </w:rPr>
              <w:t>1</w:t>
            </w:r>
          </w:p>
          <w:p w:rsidR="00C34067" w:rsidRPr="00976059" w:rsidRDefault="00976059" w:rsidP="0016630C">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З.2.2.0</w:t>
            </w:r>
            <w:r>
              <w:rPr>
                <w:rFonts w:ascii="Times New Roman" w:hAnsi="Times New Roman" w:cs="Times New Roman"/>
                <w:sz w:val="24"/>
                <w:szCs w:val="24"/>
                <w:lang w:val="en-US"/>
              </w:rPr>
              <w:t>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01.03 Уо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01.05 </w:t>
            </w:r>
            <w:r w:rsidRPr="0016630C">
              <w:rPr>
                <w:rFonts w:ascii="Times New Roman" w:hAnsi="Times New Roman" w:cs="Times New Roman"/>
                <w:sz w:val="24"/>
                <w:szCs w:val="24"/>
              </w:rPr>
              <w:lastRenderedPageBreak/>
              <w:t>Уо 01.06 Уо 01.07 Уо 01.08 Уо 01.09</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01.05</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01.06</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02.03 Уо 02.04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02.05 Уо 02.06 Уо 02.07 Уо 02.08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02.04</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04.02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05.01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05.02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06.01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06.02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07.02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08.02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08.03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09.04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09.03</w:t>
            </w:r>
          </w:p>
          <w:p w:rsidR="00C34067" w:rsidRPr="0016630C" w:rsidRDefault="00C34067" w:rsidP="0016630C">
            <w:pPr>
              <w:spacing w:after="0" w:line="240" w:lineRule="auto"/>
              <w:rPr>
                <w:rFonts w:ascii="Times New Roman" w:hAnsi="Times New Roman" w:cs="Times New Roman"/>
                <w:i/>
                <w:sz w:val="24"/>
                <w:szCs w:val="24"/>
              </w:rPr>
            </w:pPr>
            <w:r w:rsidRPr="0016630C">
              <w:rPr>
                <w:rFonts w:ascii="Times New Roman" w:hAnsi="Times New Roman" w:cs="Times New Roman"/>
                <w:sz w:val="24"/>
                <w:szCs w:val="24"/>
              </w:rPr>
              <w:t>Зо 09.05</w:t>
            </w:r>
          </w:p>
        </w:tc>
      </w:tr>
      <w:tr w:rsidR="00C34067" w:rsidRPr="0016630C" w:rsidTr="00C34067">
        <w:trPr>
          <w:trHeight w:val="20"/>
        </w:trPr>
        <w:tc>
          <w:tcPr>
            <w:tcW w:w="741" w:type="pct"/>
            <w:vMerge w:val="restart"/>
          </w:tcPr>
          <w:p w:rsidR="00C34067" w:rsidRPr="0016630C" w:rsidRDefault="00C34067" w:rsidP="0016630C">
            <w:pPr>
              <w:shd w:val="clear" w:color="auto" w:fill="FFFFFF"/>
              <w:spacing w:after="0" w:line="240" w:lineRule="auto"/>
              <w:rPr>
                <w:rFonts w:ascii="Times New Roman" w:hAnsi="Times New Roman" w:cs="Times New Roman"/>
                <w:b/>
                <w:bCs/>
                <w:sz w:val="24"/>
                <w:szCs w:val="24"/>
              </w:rPr>
            </w:pPr>
            <w:r w:rsidRPr="0016630C">
              <w:rPr>
                <w:rFonts w:ascii="Times New Roman" w:hAnsi="Times New Roman" w:cs="Times New Roman"/>
                <w:b/>
                <w:bCs/>
                <w:sz w:val="24"/>
                <w:szCs w:val="24"/>
              </w:rPr>
              <w:lastRenderedPageBreak/>
              <w:t xml:space="preserve">Тема 3.2. </w:t>
            </w:r>
            <w:r w:rsidRPr="0016630C">
              <w:rPr>
                <w:rFonts w:ascii="Times New Roman" w:hAnsi="Times New Roman" w:cs="Times New Roman"/>
                <w:bCs/>
                <w:sz w:val="24"/>
                <w:szCs w:val="24"/>
              </w:rPr>
              <w:t>Автоматизация технологических процессов при производстве продуктов питания животного происхождения</w:t>
            </w:r>
          </w:p>
        </w:tc>
        <w:tc>
          <w:tcPr>
            <w:tcW w:w="1257" w:type="pct"/>
          </w:tcPr>
          <w:p w:rsidR="00C34067" w:rsidRPr="0016630C" w:rsidRDefault="00C34067" w:rsidP="0016630C">
            <w:pPr>
              <w:spacing w:after="0" w:line="240" w:lineRule="auto"/>
              <w:rPr>
                <w:rFonts w:ascii="Times New Roman" w:hAnsi="Times New Roman" w:cs="Times New Roman"/>
                <w:b/>
                <w:color w:val="000000"/>
                <w:sz w:val="24"/>
                <w:szCs w:val="24"/>
              </w:rPr>
            </w:pPr>
            <w:r w:rsidRPr="0016630C">
              <w:rPr>
                <w:rFonts w:ascii="Times New Roman" w:hAnsi="Times New Roman" w:cs="Times New Roman"/>
                <w:b/>
                <w:color w:val="000000"/>
                <w:sz w:val="24"/>
                <w:szCs w:val="24"/>
              </w:rPr>
              <w:t>Содержание</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tcPr>
          <w:p w:rsidR="00C34067" w:rsidRPr="0016630C" w:rsidRDefault="00C34067" w:rsidP="0016630C">
            <w:pPr>
              <w:spacing w:after="0" w:line="240" w:lineRule="auto"/>
              <w:rPr>
                <w:rFonts w:ascii="Times New Roman" w:hAnsi="Times New Roman" w:cs="Times New Roman"/>
                <w:b/>
                <w:i/>
                <w:sz w:val="24"/>
                <w:szCs w:val="24"/>
              </w:rPr>
            </w:pPr>
          </w:p>
        </w:tc>
        <w:tc>
          <w:tcPr>
            <w:tcW w:w="454" w:type="pct"/>
          </w:tcPr>
          <w:p w:rsidR="00C34067" w:rsidRPr="0016630C" w:rsidRDefault="00C34067" w:rsidP="0016630C">
            <w:pPr>
              <w:spacing w:after="0" w:line="240" w:lineRule="auto"/>
              <w:rPr>
                <w:rFonts w:ascii="Times New Roman" w:hAnsi="Times New Roman" w:cs="Times New Roman"/>
                <w:b/>
                <w:i/>
                <w:sz w:val="24"/>
                <w:szCs w:val="24"/>
              </w:rPr>
            </w:pPr>
          </w:p>
        </w:tc>
      </w:tr>
      <w:tr w:rsidR="00C34067" w:rsidRPr="0016630C" w:rsidTr="00C34067">
        <w:trPr>
          <w:trHeight w:val="20"/>
        </w:trPr>
        <w:tc>
          <w:tcPr>
            <w:tcW w:w="741" w:type="pct"/>
            <w:vMerge/>
          </w:tcPr>
          <w:p w:rsidR="00C34067" w:rsidRPr="0016630C" w:rsidRDefault="00C34067" w:rsidP="0016630C">
            <w:pPr>
              <w:shd w:val="clear" w:color="auto" w:fill="FFFFFF"/>
              <w:spacing w:after="0" w:line="240" w:lineRule="auto"/>
              <w:rPr>
                <w:rFonts w:ascii="Times New Roman" w:hAnsi="Times New Roman" w:cs="Times New Roman"/>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Системы автоматизации технологических процессов при производстве продуктов питания животного происхождения</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i/>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1.2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ПК 2.2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01</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02</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05</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06</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07</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ОК 08</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b/>
                <w:i/>
                <w:sz w:val="24"/>
                <w:szCs w:val="24"/>
              </w:rPr>
            </w:pPr>
            <w:r w:rsidRPr="0016630C">
              <w:rPr>
                <w:rFonts w:ascii="Times New Roman" w:hAnsi="Times New Roman" w:cs="Times New Roman"/>
                <w:sz w:val="24"/>
                <w:szCs w:val="24"/>
              </w:rPr>
              <w:t>ОК 09</w:t>
            </w:r>
          </w:p>
        </w:tc>
        <w:tc>
          <w:tcPr>
            <w:tcW w:w="454" w:type="pct"/>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У.1.2.03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З.1.2.03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У.2.2.03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З.2.2.03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01.03 Уо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01.05 Уо 01.06 Уо 01.07 Уо 01.08 Уо 01.09</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01.05</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Зо 01.06</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02.03 Уо 02.04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02.05 Уо 02.06 Уо 02.07 Уо 02.08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02.04</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04.02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04.02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05.01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05.02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06.01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06.02</w:t>
            </w:r>
          </w:p>
          <w:p w:rsidR="00C34067" w:rsidRPr="0016630C" w:rsidRDefault="00C34067" w:rsidP="0016630C">
            <w:pPr>
              <w:spacing w:after="0" w:line="240" w:lineRule="auto"/>
              <w:rPr>
                <w:rFonts w:ascii="Times New Roman" w:hAnsi="Times New Roman" w:cs="Times New Roman"/>
                <w:i/>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07.02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07.01</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07.04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08.02</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Уо 08.03 </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08.03</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Зо 08.04</w:t>
            </w:r>
          </w:p>
          <w:p w:rsidR="00C34067" w:rsidRPr="0016630C" w:rsidRDefault="00C34067" w:rsidP="0016630C">
            <w:pPr>
              <w:spacing w:after="0" w:line="240" w:lineRule="auto"/>
              <w:rPr>
                <w:rFonts w:ascii="Times New Roman" w:hAnsi="Times New Roman" w:cs="Times New Roman"/>
                <w:sz w:val="24"/>
                <w:szCs w:val="24"/>
              </w:rPr>
            </w:pP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Уо 09.04</w:t>
            </w:r>
          </w:p>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Зо 09.03</w:t>
            </w:r>
          </w:p>
          <w:p w:rsidR="00C34067" w:rsidRPr="0016630C" w:rsidRDefault="00C34067" w:rsidP="0016630C">
            <w:pPr>
              <w:spacing w:after="0" w:line="240" w:lineRule="auto"/>
              <w:rPr>
                <w:rFonts w:ascii="Times New Roman" w:hAnsi="Times New Roman" w:cs="Times New Roman"/>
                <w:i/>
                <w:sz w:val="24"/>
                <w:szCs w:val="24"/>
              </w:rPr>
            </w:pPr>
            <w:r w:rsidRPr="0016630C">
              <w:rPr>
                <w:rFonts w:ascii="Times New Roman" w:hAnsi="Times New Roman" w:cs="Times New Roman"/>
                <w:sz w:val="24"/>
                <w:szCs w:val="24"/>
              </w:rPr>
              <w:t>Зо 09.05</w:t>
            </w:r>
          </w:p>
        </w:tc>
      </w:tr>
      <w:tr w:rsidR="00C34067" w:rsidRPr="0016630C" w:rsidTr="00C34067">
        <w:trPr>
          <w:trHeight w:val="20"/>
        </w:trPr>
        <w:tc>
          <w:tcPr>
            <w:tcW w:w="741" w:type="pct"/>
            <w:vMerge/>
          </w:tcPr>
          <w:p w:rsidR="00C34067" w:rsidRPr="0016630C" w:rsidRDefault="00C34067" w:rsidP="0016630C">
            <w:pPr>
              <w:shd w:val="clear" w:color="auto" w:fill="FFFFFF"/>
              <w:spacing w:after="0" w:line="240" w:lineRule="auto"/>
              <w:rPr>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shd w:val="clear" w:color="auto" w:fill="FFFFFF"/>
              </w:rPr>
              <w:t>В том числе практических занятий</w:t>
            </w:r>
          </w:p>
        </w:tc>
        <w:tc>
          <w:tcPr>
            <w:tcW w:w="852" w:type="pct"/>
            <w:vAlign w:val="center"/>
          </w:tcPr>
          <w:p w:rsidR="00C34067" w:rsidRPr="0016630C" w:rsidRDefault="00C34067" w:rsidP="0016630C">
            <w:pPr>
              <w:spacing w:after="0" w:line="240" w:lineRule="auto"/>
              <w:jc w:val="center"/>
              <w:rPr>
                <w:rFonts w:ascii="Times New Roman" w:hAnsi="Times New Roman" w:cs="Times New Roman"/>
                <w:b/>
                <w:bCs/>
                <w:sz w:val="24"/>
                <w:szCs w:val="24"/>
              </w:rPr>
            </w:pPr>
            <w:r w:rsidRPr="0016630C">
              <w:rPr>
                <w:rFonts w:ascii="Times New Roman" w:hAnsi="Times New Roman" w:cs="Times New Roman"/>
                <w:b/>
                <w:bCs/>
                <w:sz w:val="24"/>
                <w:szCs w:val="24"/>
              </w:rPr>
              <w:t>10</w:t>
            </w: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p>
        </w:tc>
        <w:tc>
          <w:tcPr>
            <w:tcW w:w="454" w:type="pct"/>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hd w:val="clear" w:color="auto" w:fill="FFFFFF"/>
              <w:spacing w:after="0" w:line="240" w:lineRule="auto"/>
              <w:rPr>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Практическая работа №17.</w:t>
            </w:r>
            <w:r w:rsidRPr="0016630C">
              <w:rPr>
                <w:rFonts w:ascii="Times New Roman" w:hAnsi="Times New Roman" w:cs="Times New Roman"/>
                <w:color w:val="000000"/>
                <w:sz w:val="24"/>
                <w:szCs w:val="24"/>
              </w:rPr>
              <w:t xml:space="preserve"> Автоматизация технологических процессов при производстве молочной продукции.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3</w:t>
            </w:r>
          </w:p>
        </w:tc>
        <w:tc>
          <w:tcPr>
            <w:tcW w:w="1221" w:type="pct"/>
          </w:tcPr>
          <w:p w:rsidR="00C34067" w:rsidRPr="0016630C" w:rsidRDefault="00C34067" w:rsidP="0016630C">
            <w:pPr>
              <w:spacing w:after="0" w:line="240" w:lineRule="auto"/>
              <w:rPr>
                <w:rFonts w:ascii="Times New Roman" w:hAnsi="Times New Roman" w:cs="Times New Roman"/>
                <w:sz w:val="24"/>
                <w:szCs w:val="24"/>
              </w:rPr>
            </w:pPr>
          </w:p>
        </w:tc>
        <w:tc>
          <w:tcPr>
            <w:tcW w:w="475" w:type="pct"/>
          </w:tcPr>
          <w:p w:rsidR="00C34067" w:rsidRPr="0016630C" w:rsidRDefault="00C34067" w:rsidP="0016630C">
            <w:pPr>
              <w:spacing w:after="0" w:line="240" w:lineRule="auto"/>
              <w:rPr>
                <w:rFonts w:ascii="Times New Roman" w:hAnsi="Times New Roman" w:cs="Times New Roman"/>
                <w:sz w:val="24"/>
                <w:szCs w:val="24"/>
              </w:rPr>
            </w:pPr>
          </w:p>
        </w:tc>
        <w:tc>
          <w:tcPr>
            <w:tcW w:w="454" w:type="pct"/>
          </w:tcPr>
          <w:p w:rsidR="00C34067" w:rsidRPr="0016630C" w:rsidRDefault="00C34067" w:rsidP="0016630C">
            <w:pPr>
              <w:spacing w:after="0" w:line="240" w:lineRule="auto"/>
              <w:rPr>
                <w:rFonts w:ascii="Times New Roman" w:hAnsi="Times New Roman" w:cs="Times New Roman"/>
                <w:sz w:val="24"/>
                <w:szCs w:val="24"/>
              </w:rPr>
            </w:pPr>
          </w:p>
        </w:tc>
      </w:tr>
      <w:tr w:rsidR="00C34067" w:rsidRPr="0016630C" w:rsidTr="00C34067">
        <w:trPr>
          <w:trHeight w:val="20"/>
        </w:trPr>
        <w:tc>
          <w:tcPr>
            <w:tcW w:w="741" w:type="pct"/>
            <w:vMerge/>
          </w:tcPr>
          <w:p w:rsidR="00C34067" w:rsidRPr="0016630C" w:rsidRDefault="00C34067" w:rsidP="0016630C">
            <w:pPr>
              <w:shd w:val="clear" w:color="auto" w:fill="FFFFFF"/>
              <w:spacing w:after="0" w:line="240" w:lineRule="auto"/>
              <w:rPr>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Практическая работа №18.</w:t>
            </w:r>
            <w:r w:rsidRPr="0016630C">
              <w:rPr>
                <w:rFonts w:ascii="Times New Roman" w:hAnsi="Times New Roman" w:cs="Times New Roman"/>
                <w:color w:val="000000"/>
                <w:sz w:val="24"/>
                <w:szCs w:val="24"/>
              </w:rPr>
              <w:t xml:space="preserve"> Автоматизация технологических процессов при производстве молочной продукции</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3</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hd w:val="clear" w:color="auto" w:fill="FFFFFF"/>
              <w:spacing w:after="0" w:line="240" w:lineRule="auto"/>
              <w:rPr>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Практическая работа № 19.</w:t>
            </w:r>
            <w:r w:rsidRPr="0016630C">
              <w:rPr>
                <w:rFonts w:ascii="Times New Roman" w:hAnsi="Times New Roman" w:cs="Times New Roman"/>
                <w:color w:val="000000"/>
                <w:sz w:val="24"/>
                <w:szCs w:val="24"/>
              </w:rPr>
              <w:t xml:space="preserve"> Автоматизация технологических процессов при производстве продуктов питания из мясного сырья</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741" w:type="pct"/>
            <w:vMerge/>
          </w:tcPr>
          <w:p w:rsidR="00C34067" w:rsidRPr="0016630C" w:rsidRDefault="00C34067" w:rsidP="0016630C">
            <w:pPr>
              <w:shd w:val="clear" w:color="auto" w:fill="FFFFFF"/>
              <w:spacing w:after="0" w:line="240" w:lineRule="auto"/>
              <w:rPr>
                <w:b/>
                <w:bCs/>
                <w:sz w:val="24"/>
                <w:szCs w:val="24"/>
              </w:rPr>
            </w:pPr>
          </w:p>
        </w:tc>
        <w:tc>
          <w:tcPr>
            <w:tcW w:w="1257" w:type="pct"/>
          </w:tcPr>
          <w:p w:rsidR="00C34067" w:rsidRPr="0016630C" w:rsidRDefault="00C34067" w:rsidP="0016630C">
            <w:pPr>
              <w:spacing w:after="0" w:line="240" w:lineRule="auto"/>
              <w:rPr>
                <w:rFonts w:ascii="Times New Roman" w:hAnsi="Times New Roman" w:cs="Times New Roman"/>
                <w:color w:val="000000"/>
                <w:sz w:val="24"/>
                <w:szCs w:val="24"/>
              </w:rPr>
            </w:pPr>
            <w:r w:rsidRPr="0016630C">
              <w:rPr>
                <w:rFonts w:ascii="Times New Roman" w:hAnsi="Times New Roman" w:cs="Times New Roman"/>
                <w:b/>
                <w:color w:val="000000"/>
                <w:sz w:val="24"/>
                <w:szCs w:val="24"/>
              </w:rPr>
              <w:t>Практическая работа № 20</w:t>
            </w:r>
            <w:r w:rsidRPr="0016630C">
              <w:rPr>
                <w:rFonts w:ascii="Times New Roman" w:hAnsi="Times New Roman" w:cs="Times New Roman"/>
                <w:color w:val="000000"/>
                <w:sz w:val="24"/>
                <w:szCs w:val="24"/>
              </w:rPr>
              <w:t>. Автоматизация технологических процессов при производстве продуктов питания из мясного сырья.</w:t>
            </w:r>
          </w:p>
        </w:tc>
        <w:tc>
          <w:tcPr>
            <w:tcW w:w="852" w:type="pct"/>
            <w:vAlign w:val="center"/>
          </w:tcPr>
          <w:p w:rsidR="00C34067" w:rsidRPr="0016630C" w:rsidRDefault="00C34067" w:rsidP="0016630C">
            <w:pPr>
              <w:spacing w:after="0" w:line="240" w:lineRule="auto"/>
              <w:jc w:val="center"/>
              <w:rPr>
                <w:rFonts w:ascii="Times New Roman" w:hAnsi="Times New Roman" w:cs="Times New Roman"/>
                <w:bCs/>
                <w:sz w:val="24"/>
                <w:szCs w:val="24"/>
              </w:rPr>
            </w:pPr>
            <w:r w:rsidRPr="0016630C">
              <w:rPr>
                <w:rFonts w:ascii="Times New Roman" w:hAnsi="Times New Roman" w:cs="Times New Roman"/>
                <w:bCs/>
                <w:sz w:val="24"/>
                <w:szCs w:val="24"/>
              </w:rPr>
              <w:t>2</w:t>
            </w:r>
          </w:p>
        </w:tc>
        <w:tc>
          <w:tcPr>
            <w:tcW w:w="1221" w:type="pct"/>
          </w:tcPr>
          <w:p w:rsidR="00C34067" w:rsidRPr="0016630C" w:rsidRDefault="00C34067" w:rsidP="0016630C">
            <w:pPr>
              <w:spacing w:after="0" w:line="240" w:lineRule="auto"/>
              <w:rPr>
                <w:rFonts w:ascii="Times New Roman" w:hAnsi="Times New Roman" w:cs="Times New Roman"/>
                <w:b/>
                <w:bCs/>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sz w:val="24"/>
                <w:szCs w:val="24"/>
              </w:rPr>
            </w:pPr>
          </w:p>
        </w:tc>
      </w:tr>
      <w:tr w:rsidR="00C34067" w:rsidRPr="0016630C" w:rsidTr="00C34067">
        <w:trPr>
          <w:trHeight w:val="20"/>
        </w:trPr>
        <w:tc>
          <w:tcPr>
            <w:tcW w:w="1998" w:type="pct"/>
            <w:gridSpan w:val="2"/>
          </w:tcPr>
          <w:p w:rsidR="00C34067" w:rsidRPr="0016630C" w:rsidRDefault="00C34067" w:rsidP="0016630C">
            <w:pPr>
              <w:suppressAutoHyphens/>
              <w:spacing w:after="0" w:line="240" w:lineRule="auto"/>
              <w:rPr>
                <w:rFonts w:ascii="Times New Roman" w:hAnsi="Times New Roman" w:cs="Times New Roman"/>
                <w:b/>
                <w:sz w:val="24"/>
                <w:szCs w:val="24"/>
              </w:rPr>
            </w:pPr>
            <w:r w:rsidRPr="0016630C">
              <w:rPr>
                <w:rFonts w:ascii="Times New Roman" w:hAnsi="Times New Roman" w:cs="Times New Roman"/>
                <w:b/>
                <w:sz w:val="24"/>
                <w:szCs w:val="24"/>
              </w:rPr>
              <w:t>Промежуточная аттестация</w:t>
            </w:r>
          </w:p>
        </w:tc>
        <w:tc>
          <w:tcPr>
            <w:tcW w:w="852" w:type="pct"/>
            <w:vAlign w:val="center"/>
          </w:tcPr>
          <w:p w:rsidR="00C34067" w:rsidRPr="0016630C" w:rsidRDefault="00C34067" w:rsidP="0016630C">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Дифференцированный зачет</w:t>
            </w:r>
          </w:p>
        </w:tc>
        <w:tc>
          <w:tcPr>
            <w:tcW w:w="1221" w:type="pct"/>
          </w:tcPr>
          <w:p w:rsidR="00C34067" w:rsidRPr="0016630C" w:rsidRDefault="00C34067" w:rsidP="0016630C">
            <w:pPr>
              <w:spacing w:after="0" w:line="240" w:lineRule="auto"/>
              <w:rPr>
                <w:rFonts w:ascii="Times New Roman" w:hAnsi="Times New Roman" w:cs="Times New Roman"/>
                <w:b/>
                <w:i/>
                <w:sz w:val="24"/>
                <w:szCs w:val="24"/>
              </w:rPr>
            </w:pPr>
          </w:p>
        </w:tc>
        <w:tc>
          <w:tcPr>
            <w:tcW w:w="475" w:type="pct"/>
          </w:tcPr>
          <w:p w:rsidR="00C34067" w:rsidRPr="0016630C" w:rsidRDefault="00C34067" w:rsidP="0016630C">
            <w:pPr>
              <w:spacing w:after="0" w:line="240" w:lineRule="auto"/>
              <w:rPr>
                <w:rFonts w:ascii="Times New Roman" w:hAnsi="Times New Roman" w:cs="Times New Roman"/>
                <w:b/>
                <w:i/>
                <w:sz w:val="24"/>
                <w:szCs w:val="24"/>
              </w:rPr>
            </w:pPr>
          </w:p>
        </w:tc>
        <w:tc>
          <w:tcPr>
            <w:tcW w:w="454" w:type="pct"/>
          </w:tcPr>
          <w:p w:rsidR="00C34067" w:rsidRPr="0016630C" w:rsidRDefault="00C34067" w:rsidP="0016630C">
            <w:pPr>
              <w:spacing w:after="0" w:line="240" w:lineRule="auto"/>
              <w:rPr>
                <w:rFonts w:ascii="Times New Roman" w:hAnsi="Times New Roman" w:cs="Times New Roman"/>
                <w:b/>
                <w:i/>
                <w:sz w:val="24"/>
                <w:szCs w:val="24"/>
              </w:rPr>
            </w:pPr>
          </w:p>
        </w:tc>
      </w:tr>
      <w:tr w:rsidR="00C34067" w:rsidRPr="0016630C" w:rsidTr="00C34067">
        <w:trPr>
          <w:trHeight w:val="20"/>
        </w:trPr>
        <w:tc>
          <w:tcPr>
            <w:tcW w:w="1998" w:type="pct"/>
            <w:gridSpan w:val="2"/>
          </w:tcPr>
          <w:p w:rsidR="00C34067" w:rsidRPr="0016630C" w:rsidRDefault="00C34067" w:rsidP="0016630C">
            <w:pPr>
              <w:spacing w:after="0" w:line="240" w:lineRule="auto"/>
              <w:rPr>
                <w:rFonts w:ascii="Times New Roman" w:hAnsi="Times New Roman" w:cs="Times New Roman"/>
                <w:b/>
                <w:bCs/>
                <w:sz w:val="24"/>
                <w:szCs w:val="24"/>
              </w:rPr>
            </w:pPr>
            <w:r w:rsidRPr="0016630C">
              <w:rPr>
                <w:rFonts w:ascii="Times New Roman" w:hAnsi="Times New Roman" w:cs="Times New Roman"/>
                <w:b/>
                <w:bCs/>
                <w:sz w:val="24"/>
                <w:szCs w:val="24"/>
              </w:rPr>
              <w:t>Всего:</w:t>
            </w:r>
          </w:p>
        </w:tc>
        <w:tc>
          <w:tcPr>
            <w:tcW w:w="852" w:type="pct"/>
            <w:vAlign w:val="center"/>
          </w:tcPr>
          <w:p w:rsidR="00C34067" w:rsidRPr="0016630C" w:rsidRDefault="00C34067" w:rsidP="0016630C">
            <w:pPr>
              <w:spacing w:after="0" w:line="240" w:lineRule="auto"/>
              <w:jc w:val="center"/>
              <w:rPr>
                <w:rFonts w:ascii="Times New Roman" w:hAnsi="Times New Roman" w:cs="Times New Roman"/>
                <w:b/>
                <w:bCs/>
                <w:sz w:val="24"/>
                <w:szCs w:val="24"/>
                <w:lang w:val="en-US"/>
              </w:rPr>
            </w:pPr>
            <w:r w:rsidRPr="0016630C">
              <w:rPr>
                <w:rFonts w:ascii="Times New Roman" w:hAnsi="Times New Roman" w:cs="Times New Roman"/>
                <w:b/>
                <w:bCs/>
                <w:sz w:val="24"/>
                <w:szCs w:val="24"/>
              </w:rPr>
              <w:t>74</w:t>
            </w:r>
            <w:r w:rsidRPr="0016630C">
              <w:rPr>
                <w:rFonts w:ascii="Times New Roman" w:hAnsi="Times New Roman" w:cs="Times New Roman"/>
                <w:b/>
                <w:bCs/>
                <w:sz w:val="24"/>
                <w:szCs w:val="24"/>
                <w:lang w:val="en-US"/>
              </w:rPr>
              <w:t>/42</w:t>
            </w:r>
          </w:p>
        </w:tc>
        <w:tc>
          <w:tcPr>
            <w:tcW w:w="1221" w:type="pct"/>
          </w:tcPr>
          <w:p w:rsidR="00C34067" w:rsidRPr="0016630C" w:rsidRDefault="00C34067" w:rsidP="0016630C">
            <w:pPr>
              <w:spacing w:after="0" w:line="240" w:lineRule="auto"/>
              <w:rPr>
                <w:rFonts w:ascii="Times New Roman" w:hAnsi="Times New Roman" w:cs="Times New Roman"/>
                <w:b/>
                <w:bCs/>
                <w:i/>
                <w:sz w:val="24"/>
                <w:szCs w:val="24"/>
              </w:rPr>
            </w:pPr>
          </w:p>
        </w:tc>
        <w:tc>
          <w:tcPr>
            <w:tcW w:w="475" w:type="pct"/>
          </w:tcPr>
          <w:p w:rsidR="00C34067" w:rsidRPr="0016630C" w:rsidRDefault="00C34067" w:rsidP="0016630C">
            <w:pPr>
              <w:spacing w:after="0" w:line="240" w:lineRule="auto"/>
              <w:rPr>
                <w:rFonts w:ascii="Times New Roman" w:hAnsi="Times New Roman" w:cs="Times New Roman"/>
                <w:b/>
                <w:bCs/>
                <w:i/>
                <w:sz w:val="24"/>
                <w:szCs w:val="24"/>
              </w:rPr>
            </w:pPr>
          </w:p>
        </w:tc>
        <w:tc>
          <w:tcPr>
            <w:tcW w:w="454" w:type="pct"/>
          </w:tcPr>
          <w:p w:rsidR="00C34067" w:rsidRPr="0016630C" w:rsidRDefault="00C34067" w:rsidP="0016630C">
            <w:pPr>
              <w:spacing w:after="0" w:line="240" w:lineRule="auto"/>
              <w:rPr>
                <w:rFonts w:ascii="Times New Roman" w:hAnsi="Times New Roman" w:cs="Times New Roman"/>
                <w:b/>
                <w:bCs/>
                <w:i/>
                <w:sz w:val="24"/>
                <w:szCs w:val="24"/>
              </w:rPr>
            </w:pPr>
          </w:p>
        </w:tc>
      </w:tr>
    </w:tbl>
    <w:p w:rsidR="00C34067" w:rsidRPr="0016630C" w:rsidRDefault="00C34067" w:rsidP="00C34067">
      <w:pPr>
        <w:suppressAutoHyphens/>
        <w:jc w:val="both"/>
        <w:rPr>
          <w:bCs/>
          <w:i/>
          <w:sz w:val="24"/>
          <w:szCs w:val="24"/>
        </w:rPr>
      </w:pPr>
    </w:p>
    <w:p w:rsidR="00C34067" w:rsidRPr="0016630C" w:rsidRDefault="00C34067" w:rsidP="00C34067">
      <w:pPr>
        <w:suppressAutoHyphens/>
        <w:jc w:val="both"/>
        <w:rPr>
          <w:rFonts w:ascii="Times New Roman" w:hAnsi="Times New Roman" w:cs="Times New Roman"/>
          <w:i/>
          <w:sz w:val="24"/>
          <w:szCs w:val="24"/>
        </w:rPr>
      </w:pPr>
      <w:r w:rsidRPr="0016630C">
        <w:rPr>
          <w:rFonts w:ascii="Times New Roman" w:hAnsi="Times New Roman" w:cs="Times New Roman"/>
          <w:bCs/>
          <w:i/>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C34067" w:rsidRPr="0016630C" w:rsidRDefault="00C34067" w:rsidP="00C34067">
      <w:pPr>
        <w:ind w:firstLine="709"/>
        <w:rPr>
          <w:i/>
          <w:sz w:val="24"/>
          <w:szCs w:val="24"/>
        </w:rPr>
        <w:sectPr w:rsidR="00C34067" w:rsidRPr="0016630C" w:rsidSect="00C34067">
          <w:pgSz w:w="16840" w:h="11907" w:orient="landscape"/>
          <w:pgMar w:top="851" w:right="1134" w:bottom="1276" w:left="992" w:header="709" w:footer="709" w:gutter="0"/>
          <w:cols w:space="720"/>
        </w:sectPr>
      </w:pPr>
    </w:p>
    <w:p w:rsidR="00C34067" w:rsidRPr="0016630C" w:rsidRDefault="00C34067" w:rsidP="00C34067">
      <w:pPr>
        <w:ind w:left="1353"/>
        <w:rPr>
          <w:rFonts w:ascii="Times New Roman" w:hAnsi="Times New Roman" w:cs="Times New Roman"/>
          <w:b/>
          <w:bCs/>
          <w:sz w:val="24"/>
          <w:szCs w:val="24"/>
        </w:rPr>
      </w:pPr>
      <w:r w:rsidRPr="0016630C">
        <w:rPr>
          <w:rFonts w:ascii="Times New Roman" w:hAnsi="Times New Roman" w:cs="Times New Roman"/>
          <w:b/>
          <w:bCs/>
          <w:sz w:val="24"/>
          <w:szCs w:val="24"/>
        </w:rPr>
        <w:lastRenderedPageBreak/>
        <w:t>3. УСЛОВИЯ РЕАЛИЗАЦИИ УЧЕБНОЙ ДИСЦИПЛИНЫ</w:t>
      </w:r>
    </w:p>
    <w:p w:rsidR="00C34067" w:rsidRPr="0016630C" w:rsidRDefault="00C34067" w:rsidP="00246D62">
      <w:pPr>
        <w:suppressAutoHyphens/>
        <w:spacing w:after="0"/>
        <w:ind w:firstLine="709"/>
        <w:jc w:val="both"/>
        <w:rPr>
          <w:rFonts w:ascii="Times New Roman" w:hAnsi="Times New Roman" w:cs="Times New Roman"/>
          <w:bCs/>
          <w:sz w:val="24"/>
          <w:szCs w:val="24"/>
        </w:rPr>
      </w:pPr>
      <w:r w:rsidRPr="0016630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C34067" w:rsidRPr="0016630C" w:rsidRDefault="00C34067" w:rsidP="00246D62">
      <w:pPr>
        <w:suppressAutoHyphens/>
        <w:autoSpaceDE w:val="0"/>
        <w:autoSpaceDN w:val="0"/>
        <w:adjustRightInd w:val="0"/>
        <w:spacing w:after="0"/>
        <w:ind w:firstLine="709"/>
        <w:jc w:val="both"/>
        <w:rPr>
          <w:rFonts w:ascii="Times New Roman" w:hAnsi="Times New Roman" w:cs="Times New Roman"/>
          <w:sz w:val="24"/>
          <w:szCs w:val="24"/>
        </w:rPr>
      </w:pPr>
      <w:r w:rsidRPr="0016630C">
        <w:rPr>
          <w:rFonts w:ascii="Times New Roman" w:hAnsi="Times New Roman" w:cs="Times New Roman"/>
          <w:bCs/>
          <w:sz w:val="24"/>
          <w:szCs w:val="24"/>
        </w:rPr>
        <w:t>Кабинет</w:t>
      </w:r>
      <w:r w:rsidRPr="0016630C">
        <w:rPr>
          <w:rFonts w:ascii="Times New Roman" w:hAnsi="Times New Roman" w:cs="Times New Roman"/>
          <w:bCs/>
          <w:i/>
          <w:sz w:val="24"/>
          <w:szCs w:val="24"/>
        </w:rPr>
        <w:t xml:space="preserve"> «</w:t>
      </w:r>
      <w:r w:rsidRPr="0016630C">
        <w:rPr>
          <w:rFonts w:ascii="Times New Roman" w:hAnsi="Times New Roman" w:cs="Times New Roman"/>
          <w:bCs/>
          <w:sz w:val="24"/>
          <w:szCs w:val="24"/>
        </w:rPr>
        <w:t xml:space="preserve">Лаборатория </w:t>
      </w:r>
      <w:r w:rsidRPr="0016630C">
        <w:rPr>
          <w:rFonts w:ascii="Times New Roman" w:hAnsi="Times New Roman" w:cs="Times New Roman"/>
          <w:iCs/>
          <w:color w:val="000000"/>
          <w:sz w:val="24"/>
          <w:szCs w:val="24"/>
        </w:rPr>
        <w:t>электропривода и автоматики</w:t>
      </w:r>
      <w:r w:rsidRPr="0016630C">
        <w:rPr>
          <w:rFonts w:ascii="Times New Roman" w:hAnsi="Times New Roman" w:cs="Times New Roman"/>
          <w:bCs/>
          <w:i/>
          <w:sz w:val="24"/>
          <w:szCs w:val="24"/>
        </w:rPr>
        <w:t>»)</w:t>
      </w:r>
      <w:r w:rsidRPr="0016630C">
        <w:rPr>
          <w:rFonts w:ascii="Times New Roman" w:hAnsi="Times New Roman" w:cs="Times New Roman"/>
          <w:sz w:val="24"/>
          <w:szCs w:val="24"/>
        </w:rPr>
        <w:t>,</w:t>
      </w:r>
    </w:p>
    <w:p w:rsidR="00C34067" w:rsidRPr="0016630C" w:rsidRDefault="00C34067" w:rsidP="00246D62">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16630C">
        <w:rPr>
          <w:rFonts w:ascii="Times New Roman" w:hAnsi="Times New Roman" w:cs="Times New Roman"/>
          <w:i/>
          <w:sz w:val="24"/>
          <w:szCs w:val="24"/>
          <w:vertAlign w:val="superscript"/>
        </w:rPr>
        <w:t xml:space="preserve">                                    наименование кабинета из указанных в п.6.1 ПООП-П</w:t>
      </w:r>
    </w:p>
    <w:p w:rsidR="00C34067" w:rsidRPr="0016630C" w:rsidRDefault="00C34067" w:rsidP="00246D62">
      <w:pPr>
        <w:spacing w:after="0"/>
        <w:jc w:val="both"/>
        <w:rPr>
          <w:rFonts w:ascii="Times New Roman" w:hAnsi="Times New Roman" w:cs="Times New Roman"/>
          <w:sz w:val="24"/>
          <w:szCs w:val="24"/>
          <w:u w:val="single"/>
        </w:rPr>
      </w:pPr>
      <w:r w:rsidRPr="0016630C">
        <w:rPr>
          <w:rFonts w:ascii="Times New Roman" w:hAnsi="Times New Roman" w:cs="Times New Roman"/>
          <w:bCs/>
          <w:sz w:val="24"/>
          <w:szCs w:val="24"/>
        </w:rPr>
        <w:t>оснащенный в соответствии с п. 6.1.2.1 образовательной программы по специальности</w:t>
      </w:r>
      <w:r w:rsidRPr="0016630C">
        <w:rPr>
          <w:rFonts w:ascii="Times New Roman" w:hAnsi="Times New Roman" w:cs="Times New Roman"/>
          <w:sz w:val="24"/>
          <w:szCs w:val="24"/>
          <w:u w:val="single"/>
        </w:rPr>
        <w:t>19.02.12 Технология продуктов питания животного происхождения.</w:t>
      </w:r>
    </w:p>
    <w:p w:rsidR="00C34067" w:rsidRPr="0016630C" w:rsidRDefault="00C34067" w:rsidP="00246D62">
      <w:pPr>
        <w:suppressAutoHyphens/>
        <w:spacing w:after="0"/>
        <w:jc w:val="both"/>
        <w:rPr>
          <w:rFonts w:ascii="Times New Roman" w:hAnsi="Times New Roman" w:cs="Times New Roman"/>
          <w:bCs/>
          <w:sz w:val="24"/>
          <w:szCs w:val="24"/>
        </w:rPr>
      </w:pPr>
    </w:p>
    <w:p w:rsidR="00C34067" w:rsidRPr="0016630C" w:rsidRDefault="00C34067" w:rsidP="00C34067">
      <w:pPr>
        <w:suppressAutoHyphens/>
        <w:ind w:firstLine="709"/>
        <w:jc w:val="both"/>
        <w:rPr>
          <w:rFonts w:ascii="Times New Roman" w:hAnsi="Times New Roman" w:cs="Times New Roman"/>
          <w:b/>
          <w:bCs/>
          <w:sz w:val="24"/>
          <w:szCs w:val="24"/>
        </w:rPr>
      </w:pPr>
      <w:r w:rsidRPr="0016630C">
        <w:rPr>
          <w:rFonts w:ascii="Times New Roman" w:hAnsi="Times New Roman" w:cs="Times New Roman"/>
          <w:b/>
          <w:bCs/>
          <w:sz w:val="24"/>
          <w:szCs w:val="24"/>
        </w:rPr>
        <w:t>3.2. Информационное обеспечение реализации программы</w:t>
      </w:r>
    </w:p>
    <w:p w:rsidR="00C34067" w:rsidRPr="0016630C" w:rsidRDefault="00C34067" w:rsidP="00C34067">
      <w:pPr>
        <w:suppressAutoHyphens/>
        <w:ind w:firstLine="709"/>
        <w:jc w:val="both"/>
        <w:rPr>
          <w:rFonts w:ascii="Times New Roman" w:hAnsi="Times New Roman" w:cs="Times New Roman"/>
          <w:b/>
          <w:sz w:val="24"/>
          <w:szCs w:val="24"/>
        </w:rPr>
      </w:pPr>
      <w:r w:rsidRPr="0016630C">
        <w:rPr>
          <w:rFonts w:ascii="Times New Roman" w:hAnsi="Times New Roman" w:cs="Times New Roman"/>
          <w:b/>
          <w:sz w:val="24"/>
          <w:szCs w:val="24"/>
        </w:rPr>
        <w:t>3.2.1. Основные печатные издания:</w:t>
      </w:r>
    </w:p>
    <w:p w:rsidR="00C34067" w:rsidRPr="0016630C" w:rsidRDefault="00C34067" w:rsidP="00C34067">
      <w:pPr>
        <w:ind w:firstLine="709"/>
        <w:contextualSpacing/>
        <w:jc w:val="both"/>
        <w:rPr>
          <w:rFonts w:ascii="Times New Roman" w:hAnsi="Times New Roman" w:cs="Times New Roman"/>
          <w:sz w:val="24"/>
          <w:szCs w:val="24"/>
        </w:rPr>
      </w:pPr>
      <w:r w:rsidRPr="0016630C">
        <w:rPr>
          <w:rFonts w:ascii="Times New Roman" w:hAnsi="Times New Roman" w:cs="Times New Roman"/>
          <w:sz w:val="24"/>
          <w:szCs w:val="24"/>
        </w:rPr>
        <w:t>1.Селевцов, Л.И. Автоматизация технологических процессов. Учебник для студ. учреждений среднего профессионального образования / Л.И. Селевцов, А.Л. Селевцов. - 2-е изд. испр. – М.: Издательский центр «Академия», 2012. – 352 с.</w:t>
      </w:r>
    </w:p>
    <w:p w:rsidR="00C34067" w:rsidRPr="0016630C" w:rsidRDefault="00C34067" w:rsidP="00A302E1">
      <w:pPr>
        <w:numPr>
          <w:ilvl w:val="0"/>
          <w:numId w:val="95"/>
        </w:numPr>
        <w:tabs>
          <w:tab w:val="num" w:pos="0"/>
          <w:tab w:val="left" w:pos="1080"/>
        </w:tabs>
        <w:spacing w:after="0" w:line="240" w:lineRule="auto"/>
        <w:ind w:left="0" w:firstLine="720"/>
        <w:rPr>
          <w:rFonts w:ascii="Times New Roman" w:hAnsi="Times New Roman" w:cs="Times New Roman"/>
          <w:sz w:val="24"/>
          <w:szCs w:val="24"/>
        </w:rPr>
      </w:pPr>
      <w:r w:rsidRPr="0016630C">
        <w:rPr>
          <w:rFonts w:ascii="Times New Roman" w:hAnsi="Times New Roman" w:cs="Times New Roman"/>
          <w:sz w:val="24"/>
          <w:szCs w:val="24"/>
        </w:rPr>
        <w:t>Шишмарев, В.Ю. Автоматизация технологических процессов. Учебное пособие для студ. учреждений среднего профессионального образования / В.Ю. Шишмарев. – 6-е изд., испр. – М.: Издательский центр «Академия», 2012. – 352 с.</w:t>
      </w:r>
    </w:p>
    <w:p w:rsidR="00C34067" w:rsidRPr="0016630C" w:rsidRDefault="00C34067" w:rsidP="00C34067">
      <w:pPr>
        <w:ind w:firstLine="709"/>
        <w:contextualSpacing/>
        <w:rPr>
          <w:rFonts w:ascii="Times New Roman" w:hAnsi="Times New Roman" w:cs="Times New Roman"/>
          <w:b/>
          <w:sz w:val="24"/>
          <w:szCs w:val="24"/>
        </w:rPr>
      </w:pPr>
    </w:p>
    <w:p w:rsidR="00C34067" w:rsidRPr="0016630C" w:rsidRDefault="00C34067" w:rsidP="00C34067">
      <w:pPr>
        <w:ind w:firstLine="709"/>
        <w:contextualSpacing/>
        <w:rPr>
          <w:rFonts w:ascii="Times New Roman" w:hAnsi="Times New Roman" w:cs="Times New Roman"/>
          <w:b/>
          <w:sz w:val="24"/>
          <w:szCs w:val="24"/>
        </w:rPr>
      </w:pPr>
      <w:r w:rsidRPr="0016630C">
        <w:rPr>
          <w:rFonts w:ascii="Times New Roman" w:hAnsi="Times New Roman" w:cs="Times New Roman"/>
          <w:b/>
          <w:sz w:val="24"/>
          <w:szCs w:val="24"/>
        </w:rPr>
        <w:t>3.2.2. Основные электронные издания:</w:t>
      </w:r>
    </w:p>
    <w:p w:rsidR="00C34067" w:rsidRPr="0016630C" w:rsidRDefault="00C34067" w:rsidP="00C34067">
      <w:pPr>
        <w:shd w:val="clear" w:color="auto" w:fill="FFFFFF"/>
        <w:ind w:firstLine="709"/>
        <w:rPr>
          <w:rFonts w:ascii="Times New Roman" w:hAnsi="Times New Roman" w:cs="Times New Roman"/>
          <w:color w:val="000000"/>
          <w:sz w:val="24"/>
          <w:szCs w:val="24"/>
        </w:rPr>
      </w:pPr>
      <w:r w:rsidRPr="0016630C">
        <w:rPr>
          <w:rFonts w:ascii="Times New Roman" w:hAnsi="Times New Roman" w:cs="Times New Roman"/>
          <w:color w:val="000000"/>
          <w:sz w:val="24"/>
          <w:szCs w:val="24"/>
        </w:rPr>
        <w:t>1. Антипова, Л. В. Технология и оборудование полуфабрикатов [Электронный ресурс]: учебное пособие / Л. В. Антипова, И.Н. Толпыгина, А. А. Калачев. – Санкт-Петербург: ГИОРД, 2012 - 596 с. - Режим доступа: https://e.lanbook.com/book/4880#book_name.</w:t>
      </w:r>
    </w:p>
    <w:p w:rsidR="00C34067" w:rsidRPr="0016630C" w:rsidRDefault="00C34067" w:rsidP="00C34067">
      <w:pPr>
        <w:shd w:val="clear" w:color="auto" w:fill="FFFFFF"/>
        <w:ind w:firstLine="709"/>
        <w:rPr>
          <w:rFonts w:ascii="Times New Roman" w:hAnsi="Times New Roman" w:cs="Times New Roman"/>
          <w:color w:val="000000"/>
          <w:sz w:val="24"/>
          <w:szCs w:val="24"/>
        </w:rPr>
      </w:pPr>
      <w:r w:rsidRPr="0016630C">
        <w:rPr>
          <w:rFonts w:ascii="Times New Roman" w:hAnsi="Times New Roman" w:cs="Times New Roman"/>
          <w:color w:val="000000"/>
          <w:sz w:val="24"/>
          <w:szCs w:val="24"/>
        </w:rPr>
        <w:t>2. Фурсенко, С. Н. Автоматизация технологических процессов. [Электронный ресурс]: учеб.пособие / С. Н. Фурсенко, Е. С. Якубовская, Е. С. Волкова. - Минск: Новое знание, 2014 -  http://e.lanbook.com/book/64774.</w:t>
      </w:r>
    </w:p>
    <w:p w:rsidR="00C34067" w:rsidRPr="0016630C" w:rsidRDefault="00C34067" w:rsidP="00C34067">
      <w:pPr>
        <w:ind w:firstLine="709"/>
        <w:contextualSpacing/>
        <w:jc w:val="both"/>
        <w:rPr>
          <w:rFonts w:ascii="Times New Roman" w:hAnsi="Times New Roman" w:cs="Times New Roman"/>
          <w:b/>
          <w:bCs/>
          <w:i/>
          <w:sz w:val="24"/>
          <w:szCs w:val="24"/>
        </w:rPr>
      </w:pPr>
    </w:p>
    <w:p w:rsidR="00C34067" w:rsidRPr="0016630C" w:rsidRDefault="00C34067" w:rsidP="00C34067">
      <w:pPr>
        <w:ind w:firstLine="709"/>
        <w:contextualSpacing/>
        <w:jc w:val="both"/>
        <w:rPr>
          <w:rFonts w:ascii="Times New Roman" w:hAnsi="Times New Roman" w:cs="Times New Roman"/>
          <w:bCs/>
          <w:i/>
          <w:sz w:val="24"/>
          <w:szCs w:val="24"/>
        </w:rPr>
      </w:pPr>
      <w:r w:rsidRPr="0016630C">
        <w:rPr>
          <w:rFonts w:ascii="Times New Roman" w:hAnsi="Times New Roman" w:cs="Times New Roman"/>
          <w:b/>
          <w:bCs/>
          <w:sz w:val="24"/>
          <w:szCs w:val="24"/>
        </w:rPr>
        <w:t>3.2.3. Дополнительные источники</w:t>
      </w:r>
      <w:r w:rsidRPr="0016630C">
        <w:rPr>
          <w:rFonts w:ascii="Times New Roman" w:hAnsi="Times New Roman" w:cs="Times New Roman"/>
          <w:bCs/>
          <w:i/>
          <w:sz w:val="24"/>
          <w:szCs w:val="24"/>
        </w:rPr>
        <w:t>:</w:t>
      </w:r>
    </w:p>
    <w:p w:rsidR="00C34067" w:rsidRPr="0016630C" w:rsidRDefault="00C34067" w:rsidP="00A302E1">
      <w:pPr>
        <w:numPr>
          <w:ilvl w:val="0"/>
          <w:numId w:val="96"/>
        </w:numPr>
        <w:tabs>
          <w:tab w:val="clear" w:pos="720"/>
          <w:tab w:val="num" w:pos="1134"/>
        </w:tabs>
        <w:spacing w:after="0" w:line="240" w:lineRule="auto"/>
        <w:ind w:left="0" w:firstLine="709"/>
        <w:jc w:val="both"/>
        <w:rPr>
          <w:rFonts w:ascii="Times New Roman" w:hAnsi="Times New Roman" w:cs="Times New Roman"/>
          <w:sz w:val="24"/>
          <w:szCs w:val="24"/>
        </w:rPr>
      </w:pPr>
      <w:r w:rsidRPr="0016630C">
        <w:rPr>
          <w:rFonts w:ascii="Times New Roman" w:hAnsi="Times New Roman" w:cs="Times New Roman"/>
          <w:sz w:val="24"/>
          <w:szCs w:val="24"/>
        </w:rPr>
        <w:t>Автоматизация технологических процессов: Учебник для вузов, Издательство «КолосС», 2007. – 344 с.</w:t>
      </w:r>
    </w:p>
    <w:p w:rsidR="00C34067" w:rsidRPr="0016630C" w:rsidRDefault="00C34067" w:rsidP="00A302E1">
      <w:pPr>
        <w:numPr>
          <w:ilvl w:val="0"/>
          <w:numId w:val="96"/>
        </w:numPr>
        <w:tabs>
          <w:tab w:val="clear" w:pos="720"/>
          <w:tab w:val="num" w:pos="1134"/>
        </w:tabs>
        <w:spacing w:after="0" w:line="240" w:lineRule="auto"/>
        <w:ind w:left="0" w:firstLine="709"/>
        <w:jc w:val="both"/>
        <w:rPr>
          <w:rFonts w:ascii="Times New Roman" w:hAnsi="Times New Roman" w:cs="Times New Roman"/>
          <w:sz w:val="24"/>
          <w:szCs w:val="24"/>
        </w:rPr>
      </w:pPr>
      <w:r w:rsidRPr="0016630C">
        <w:rPr>
          <w:rFonts w:ascii="Times New Roman" w:hAnsi="Times New Roman" w:cs="Times New Roman"/>
          <w:sz w:val="24"/>
          <w:szCs w:val="24"/>
        </w:rPr>
        <w:t>Бородин И. Автоматизация технологических процессов и системы автоматического управления: Учебник для техникумов, Издательство «Колос», 2006. – 352 стр.</w:t>
      </w:r>
    </w:p>
    <w:p w:rsidR="00C34067" w:rsidRPr="0016630C" w:rsidRDefault="00C34067" w:rsidP="00A302E1">
      <w:pPr>
        <w:numPr>
          <w:ilvl w:val="0"/>
          <w:numId w:val="96"/>
        </w:numPr>
        <w:tabs>
          <w:tab w:val="num" w:pos="1134"/>
        </w:tabs>
        <w:spacing w:after="0" w:line="240" w:lineRule="auto"/>
        <w:ind w:left="0" w:firstLine="709"/>
        <w:jc w:val="both"/>
        <w:rPr>
          <w:rFonts w:ascii="Times New Roman" w:hAnsi="Times New Roman" w:cs="Times New Roman"/>
          <w:sz w:val="24"/>
          <w:szCs w:val="24"/>
        </w:rPr>
      </w:pPr>
      <w:r w:rsidRPr="0016630C">
        <w:rPr>
          <w:rFonts w:ascii="Times New Roman" w:hAnsi="Times New Roman" w:cs="Times New Roman"/>
          <w:sz w:val="24"/>
          <w:szCs w:val="24"/>
        </w:rPr>
        <w:t>Курочкин А.А., Шабурова Г.В., Гордеев А.С. Оборудование и автоматизация перерабатывающих производств: Учебник для вузов, Издательство «КолосС», 2007. – 591 с.</w:t>
      </w:r>
    </w:p>
    <w:p w:rsidR="00C34067" w:rsidRPr="0016630C" w:rsidRDefault="00C34067" w:rsidP="00A302E1">
      <w:pPr>
        <w:numPr>
          <w:ilvl w:val="0"/>
          <w:numId w:val="96"/>
        </w:numPr>
        <w:tabs>
          <w:tab w:val="num" w:pos="1134"/>
        </w:tabs>
        <w:spacing w:after="0" w:line="240" w:lineRule="auto"/>
        <w:ind w:left="0" w:firstLine="709"/>
        <w:jc w:val="both"/>
        <w:rPr>
          <w:rFonts w:ascii="Times New Roman" w:hAnsi="Times New Roman" w:cs="Times New Roman"/>
          <w:sz w:val="24"/>
          <w:szCs w:val="24"/>
        </w:rPr>
      </w:pPr>
      <w:r w:rsidRPr="0016630C">
        <w:rPr>
          <w:rFonts w:ascii="Times New Roman" w:hAnsi="Times New Roman" w:cs="Times New Roman"/>
          <w:sz w:val="24"/>
          <w:szCs w:val="24"/>
        </w:rPr>
        <w:t>Шандров Б.В. Технические средства автоматизации. Учебное пособие для вузов, Гриф Допущено Минобрнауки России, ИЦ Академия, 2007 г., 368 с.</w:t>
      </w:r>
    </w:p>
    <w:p w:rsidR="00C34067" w:rsidRPr="0016630C" w:rsidRDefault="00C34067" w:rsidP="00A302E1">
      <w:pPr>
        <w:numPr>
          <w:ilvl w:val="0"/>
          <w:numId w:val="96"/>
        </w:numPr>
        <w:tabs>
          <w:tab w:val="num" w:pos="1134"/>
        </w:tabs>
        <w:spacing w:after="0" w:line="240" w:lineRule="auto"/>
        <w:ind w:left="0" w:firstLine="709"/>
        <w:jc w:val="both"/>
        <w:rPr>
          <w:rFonts w:ascii="Times New Roman" w:hAnsi="Times New Roman" w:cs="Times New Roman"/>
          <w:sz w:val="24"/>
          <w:szCs w:val="24"/>
        </w:rPr>
      </w:pPr>
      <w:r w:rsidRPr="0016630C">
        <w:rPr>
          <w:rFonts w:ascii="Times New Roman" w:hAnsi="Times New Roman" w:cs="Times New Roman"/>
          <w:sz w:val="24"/>
          <w:szCs w:val="24"/>
        </w:rPr>
        <w:t>Шишмарев В.Ю. Типовые элементы систем автоматического управления. Учебное пособие для УСПО, Гриф Допущено Минобразованием России, ИЦ Академия, 2009 г., 304 с.</w:t>
      </w:r>
    </w:p>
    <w:p w:rsidR="00C34067" w:rsidRPr="0016630C" w:rsidRDefault="00C34067" w:rsidP="00A302E1">
      <w:pPr>
        <w:numPr>
          <w:ilvl w:val="0"/>
          <w:numId w:val="96"/>
        </w:numPr>
        <w:tabs>
          <w:tab w:val="num" w:pos="1134"/>
        </w:tabs>
        <w:spacing w:after="0" w:line="240" w:lineRule="auto"/>
        <w:ind w:left="0" w:firstLine="709"/>
        <w:jc w:val="both"/>
        <w:rPr>
          <w:rFonts w:ascii="Times New Roman" w:hAnsi="Times New Roman" w:cs="Times New Roman"/>
          <w:sz w:val="24"/>
          <w:szCs w:val="24"/>
        </w:rPr>
      </w:pPr>
      <w:r w:rsidRPr="0016630C">
        <w:rPr>
          <w:rFonts w:ascii="Times New Roman" w:hAnsi="Times New Roman" w:cs="Times New Roman"/>
          <w:sz w:val="24"/>
          <w:szCs w:val="24"/>
        </w:rPr>
        <w:t>Шишмарев В.Ю. Автоматизация технологических процессов. Учебное пособие для УСПО, Гриф Допущено Минобразованием России, ИЦ Академия, 2008 г., 352 с.</w:t>
      </w:r>
    </w:p>
    <w:p w:rsidR="00C34067" w:rsidRPr="0016630C" w:rsidRDefault="00C34067" w:rsidP="00C34067">
      <w:pPr>
        <w:contextualSpacing/>
        <w:jc w:val="center"/>
        <w:rPr>
          <w:rFonts w:ascii="Times New Roman" w:hAnsi="Times New Roman" w:cs="Times New Roman"/>
          <w:b/>
          <w:sz w:val="24"/>
          <w:szCs w:val="24"/>
        </w:rPr>
      </w:pPr>
      <w:r w:rsidRPr="0016630C">
        <w:rPr>
          <w:rFonts w:ascii="Times New Roman" w:hAnsi="Times New Roman" w:cs="Times New Roman"/>
          <w:b/>
          <w:sz w:val="24"/>
          <w:szCs w:val="24"/>
        </w:rPr>
        <w:br w:type="page"/>
      </w:r>
      <w:r w:rsidRPr="0016630C">
        <w:rPr>
          <w:rFonts w:ascii="Times New Roman" w:hAnsi="Times New Roman" w:cs="Times New Roman"/>
          <w:b/>
          <w:sz w:val="24"/>
          <w:szCs w:val="24"/>
        </w:rPr>
        <w:lastRenderedPageBreak/>
        <w:t xml:space="preserve">4. КОНТРОЛЬ И ОЦЕНКА РЕЗУЛЬТАТОВ ОСВОЕНИЯ  </w:t>
      </w:r>
    </w:p>
    <w:p w:rsidR="00C34067" w:rsidRPr="0016630C" w:rsidRDefault="00C34067" w:rsidP="00C34067">
      <w:pPr>
        <w:contextualSpacing/>
        <w:jc w:val="center"/>
        <w:rPr>
          <w:rFonts w:ascii="Times New Roman" w:hAnsi="Times New Roman" w:cs="Times New Roman"/>
          <w:b/>
          <w:sz w:val="24"/>
          <w:szCs w:val="24"/>
        </w:rPr>
      </w:pPr>
      <w:r w:rsidRPr="0016630C">
        <w:rPr>
          <w:rFonts w:ascii="Times New Roman" w:hAnsi="Times New Roman" w:cs="Times New Roman"/>
          <w:b/>
          <w:sz w:val="24"/>
          <w:szCs w:val="24"/>
        </w:rPr>
        <w:t xml:space="preserve">УЧЕБНОЙ ДИСЦИПЛИНЫ </w:t>
      </w:r>
    </w:p>
    <w:p w:rsidR="00C34067" w:rsidRPr="0016630C" w:rsidRDefault="00C34067" w:rsidP="00C3406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C34067" w:rsidRPr="0016630C" w:rsidTr="00C34067">
        <w:tc>
          <w:tcPr>
            <w:tcW w:w="1750" w:type="pct"/>
          </w:tcPr>
          <w:p w:rsidR="00C34067" w:rsidRPr="0016630C" w:rsidRDefault="00C34067" w:rsidP="00246D62">
            <w:pPr>
              <w:spacing w:after="0" w:line="240" w:lineRule="auto"/>
              <w:jc w:val="center"/>
              <w:rPr>
                <w:rFonts w:ascii="Times New Roman" w:hAnsi="Times New Roman" w:cs="Times New Roman"/>
                <w:sz w:val="24"/>
                <w:szCs w:val="24"/>
              </w:rPr>
            </w:pPr>
            <w:r w:rsidRPr="0016630C">
              <w:rPr>
                <w:rFonts w:ascii="Times New Roman" w:hAnsi="Times New Roman" w:cs="Times New Roman"/>
                <w:b/>
                <w:bCs/>
                <w:i/>
                <w:sz w:val="24"/>
                <w:szCs w:val="24"/>
              </w:rPr>
              <w:t>Результаты обучения</w:t>
            </w:r>
            <w:r w:rsidRPr="0016630C">
              <w:rPr>
                <w:rFonts w:ascii="Times New Roman" w:hAnsi="Times New Roman" w:cs="Times New Roman"/>
                <w:i/>
                <w:sz w:val="24"/>
                <w:szCs w:val="24"/>
                <w:vertAlign w:val="superscript"/>
              </w:rPr>
              <w:footnoteReference w:id="38"/>
            </w:r>
          </w:p>
        </w:tc>
        <w:tc>
          <w:tcPr>
            <w:tcW w:w="1507" w:type="pct"/>
          </w:tcPr>
          <w:p w:rsidR="00C34067" w:rsidRPr="0016630C" w:rsidRDefault="00C34067" w:rsidP="00246D62">
            <w:pPr>
              <w:spacing w:after="0" w:line="240" w:lineRule="auto"/>
              <w:jc w:val="center"/>
              <w:rPr>
                <w:rFonts w:ascii="Times New Roman" w:hAnsi="Times New Roman" w:cs="Times New Roman"/>
                <w:b/>
                <w:bCs/>
                <w:i/>
                <w:sz w:val="24"/>
                <w:szCs w:val="24"/>
              </w:rPr>
            </w:pPr>
            <w:r w:rsidRPr="0016630C">
              <w:rPr>
                <w:rFonts w:ascii="Times New Roman" w:hAnsi="Times New Roman" w:cs="Times New Roman"/>
                <w:b/>
                <w:bCs/>
                <w:i/>
                <w:sz w:val="24"/>
                <w:szCs w:val="24"/>
              </w:rPr>
              <w:t>Критерии оценки</w:t>
            </w:r>
          </w:p>
        </w:tc>
        <w:tc>
          <w:tcPr>
            <w:tcW w:w="1743" w:type="pct"/>
          </w:tcPr>
          <w:p w:rsidR="00C34067" w:rsidRPr="0016630C" w:rsidRDefault="00C34067" w:rsidP="00246D62">
            <w:pPr>
              <w:spacing w:after="0" w:line="240" w:lineRule="auto"/>
              <w:jc w:val="center"/>
              <w:rPr>
                <w:rFonts w:ascii="Times New Roman" w:hAnsi="Times New Roman" w:cs="Times New Roman"/>
                <w:b/>
                <w:bCs/>
                <w:i/>
                <w:sz w:val="24"/>
                <w:szCs w:val="24"/>
              </w:rPr>
            </w:pPr>
            <w:r w:rsidRPr="0016630C">
              <w:rPr>
                <w:rFonts w:ascii="Times New Roman" w:hAnsi="Times New Roman" w:cs="Times New Roman"/>
                <w:b/>
                <w:bCs/>
                <w:i/>
                <w:sz w:val="24"/>
                <w:szCs w:val="24"/>
              </w:rPr>
              <w:t>Методы оценки</w:t>
            </w:r>
          </w:p>
        </w:tc>
      </w:tr>
      <w:tr w:rsidR="00C34067" w:rsidRPr="0016630C" w:rsidTr="00C34067">
        <w:tc>
          <w:tcPr>
            <w:tcW w:w="1750" w:type="pct"/>
          </w:tcPr>
          <w:p w:rsidR="00C34067" w:rsidRPr="0016630C" w:rsidRDefault="00C34067" w:rsidP="00246D62">
            <w:pPr>
              <w:spacing w:after="0" w:line="240" w:lineRule="auto"/>
              <w:jc w:val="center"/>
              <w:rPr>
                <w:rFonts w:ascii="Times New Roman" w:hAnsi="Times New Roman" w:cs="Times New Roman"/>
                <w:b/>
                <w:bCs/>
                <w:i/>
                <w:sz w:val="24"/>
                <w:szCs w:val="24"/>
              </w:rPr>
            </w:pPr>
            <w:r w:rsidRPr="0016630C">
              <w:rPr>
                <w:rFonts w:ascii="Times New Roman" w:hAnsi="Times New Roman" w:cs="Times New Roman"/>
                <w:b/>
                <w:bCs/>
                <w:i/>
                <w:sz w:val="24"/>
                <w:szCs w:val="24"/>
              </w:rPr>
              <w:t>Умения</w:t>
            </w:r>
          </w:p>
        </w:tc>
        <w:tc>
          <w:tcPr>
            <w:tcW w:w="1507" w:type="pct"/>
          </w:tcPr>
          <w:p w:rsidR="00C34067" w:rsidRPr="0016630C" w:rsidRDefault="00C34067" w:rsidP="00246D62">
            <w:pPr>
              <w:spacing w:after="0" w:line="240" w:lineRule="auto"/>
              <w:jc w:val="center"/>
              <w:rPr>
                <w:rFonts w:ascii="Times New Roman" w:hAnsi="Times New Roman" w:cs="Times New Roman"/>
                <w:b/>
                <w:bCs/>
                <w:i/>
                <w:sz w:val="24"/>
                <w:szCs w:val="24"/>
              </w:rPr>
            </w:pPr>
          </w:p>
        </w:tc>
        <w:tc>
          <w:tcPr>
            <w:tcW w:w="1743" w:type="pct"/>
            <w:tcBorders>
              <w:bottom w:val="single" w:sz="4" w:space="0" w:color="auto"/>
            </w:tcBorders>
          </w:tcPr>
          <w:p w:rsidR="00C34067" w:rsidRPr="0016630C" w:rsidRDefault="00C34067" w:rsidP="00246D62">
            <w:pPr>
              <w:spacing w:after="0" w:line="240" w:lineRule="auto"/>
              <w:jc w:val="center"/>
              <w:rPr>
                <w:rFonts w:ascii="Times New Roman" w:hAnsi="Times New Roman" w:cs="Times New Roman"/>
                <w:b/>
                <w:bCs/>
                <w:i/>
                <w:sz w:val="24"/>
                <w:szCs w:val="24"/>
              </w:rPr>
            </w:pPr>
          </w:p>
        </w:tc>
      </w:tr>
      <w:tr w:rsidR="00C34067" w:rsidRPr="0016630C" w:rsidTr="00C34067">
        <w:tc>
          <w:tcPr>
            <w:tcW w:w="1750" w:type="pct"/>
            <w:vMerge w:val="restart"/>
          </w:tcPr>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анализировать задачу и/или проблему и выделять её составные части; </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определять этапы решения задачи;</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составлять план действия;</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определять необходимые ресурсы;</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владеть актуальными методами работы в профессиональной и смежных сферах;</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реализовывать составленный план;</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определять задачи для поиска информации; </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определять необходимые источники информации;</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планировать процесс поиска; структурировать получаемую информацию; </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выделять наиболее значимое в перечне информации; </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оценивать практическую значимость результатов поиска;</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оформлять результаты поиска, применять средства </w:t>
            </w:r>
            <w:r w:rsidRPr="0016630C">
              <w:rPr>
                <w:rFonts w:ascii="Times New Roman" w:hAnsi="Times New Roman" w:cs="Times New Roman"/>
                <w:bCs/>
                <w:sz w:val="24"/>
                <w:szCs w:val="24"/>
              </w:rPr>
              <w:lastRenderedPageBreak/>
              <w:t>информационных технологий для решения профессиональных задач;</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использовать современное программное обеспечение;</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использовать различные цифровые средства для решения профессиональных задач</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применять современную научную профессиональную терминологию;</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соблюдать нормы экологической безопасности; </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определять направления ресурсосбережения в рамках профессиональной </w:t>
            </w:r>
            <w:r w:rsidRPr="0016630C">
              <w:rPr>
                <w:rFonts w:ascii="Times New Roman" w:hAnsi="Times New Roman" w:cs="Times New Roman"/>
                <w:bCs/>
                <w:sz w:val="24"/>
                <w:szCs w:val="24"/>
              </w:rPr>
              <w:lastRenderedPageBreak/>
              <w:t>деятельности по профессии (специальности), осуществлять работу с соблюдением принципов бережливого производства;</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кратко обосновывать и объяснять свои действия (текущие и планируемые); </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использовать в производственной деятельности средства механизации и автоматизации технологических процессов;</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 xml:space="preserve">проектировать, производить настройку и сборку систем автоматизации; </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b/>
                <w:bCs/>
                <w:i/>
                <w:sz w:val="24"/>
                <w:szCs w:val="24"/>
              </w:rPr>
            </w:pPr>
          </w:p>
        </w:tc>
        <w:tc>
          <w:tcPr>
            <w:tcW w:w="1507" w:type="pct"/>
            <w:vMerge w:val="restart"/>
          </w:tcPr>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lastRenderedPageBreak/>
              <w:t>студент изучает специальную литературу, и современные научные разработки в области будущей профессиональной деятельности, умеет выделить основные элементы</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анализирует рабочую ситуацию в соответствии с заданными критериями, указывая на соответствие (несоответствие) эталонной ситуации; делает выводы и принимает решения в условиях неопределенности; решает профессиональные задачи в</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соответствии с поставленной целью</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shd w:val="clear" w:color="auto" w:fill="FFFFFF"/>
              </w:rPr>
              <w:t xml:space="preserve">планирует информационный поиск; владеет способами систематизации информации, </w:t>
            </w:r>
            <w:r w:rsidRPr="0016630C">
              <w:rPr>
                <w:rFonts w:ascii="Times New Roman" w:hAnsi="Times New Roman" w:cs="Times New Roman"/>
                <w:color w:val="000000"/>
                <w:sz w:val="24"/>
                <w:szCs w:val="24"/>
              </w:rPr>
              <w:t>интерпретирует полученную информацию в контексте своей деятельности</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осуществляет</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обмен информации с использованием современного оборудования и программного обеспечения, в том числе на основе сетевого взаимодействия;</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моделирует профессиональную деятельность с помощью прикладных</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программных продуктов в соответствии с заданной ситуацией.</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умеет использовать нормативно-правовую документацию в профессиональной деятельности</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умеет использовать в профессиональной деятельности профессиональную терминологию</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самостоятельно организует собственные приемы обучения, в том числе в рамках исследовательской деятельности; дает</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оценку собственного продвижения, личностного развития</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проводит объективный анализ и указывает субъективное значение</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результатов деятельности</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умеет грамотно оформлять документацию в рамках своей профессиональной деятельности</w:t>
            </w:r>
          </w:p>
          <w:p w:rsidR="00C34067" w:rsidRPr="0016630C" w:rsidRDefault="00C34067" w:rsidP="00246D62">
            <w:pPr>
              <w:spacing w:after="0" w:line="240" w:lineRule="auto"/>
              <w:jc w:val="center"/>
              <w:rPr>
                <w:rFonts w:ascii="Times New Roman" w:hAnsi="Times New Roman" w:cs="Times New Roman"/>
                <w:b/>
                <w:bCs/>
                <w:i/>
                <w:sz w:val="24"/>
                <w:szCs w:val="24"/>
              </w:rPr>
            </w:pPr>
          </w:p>
          <w:p w:rsidR="00C34067" w:rsidRPr="0016630C" w:rsidRDefault="00C34067" w:rsidP="00246D62">
            <w:pPr>
              <w:spacing w:after="0" w:line="240" w:lineRule="auto"/>
              <w:jc w:val="center"/>
              <w:rPr>
                <w:rFonts w:ascii="Times New Roman" w:hAnsi="Times New Roman" w:cs="Times New Roman"/>
                <w:b/>
                <w:bCs/>
                <w:i/>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умеет выделить основные правила экологической безопасности, связанные с его профессиональной деятельностью; а также умеет выделить основные направления ресурсосбережения</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умеет рационально распределить свое рабочее время, учитывая особенности своего здоровья применяет различные приемы и методы профилактики перенапряжения на рабочем месте</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 xml:space="preserve">анализирует и информацию, полученную из профессиональной документации, умеет выделить главное и объяснить свой выбор </w:t>
            </w:r>
          </w:p>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умеет по назначению и безопасно использовать средства механизации и автоматизации технологических процессов;</w:t>
            </w: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color w:val="000000"/>
                <w:sz w:val="24"/>
                <w:szCs w:val="24"/>
              </w:rPr>
            </w:pPr>
            <w:r w:rsidRPr="0016630C">
              <w:rPr>
                <w:rFonts w:ascii="Times New Roman" w:hAnsi="Times New Roman" w:cs="Times New Roman"/>
                <w:bCs/>
                <w:sz w:val="24"/>
                <w:szCs w:val="24"/>
              </w:rPr>
              <w:t xml:space="preserve">умеет определять основные этапа проектирования, а также правильно выполняет сборку системы </w:t>
            </w:r>
            <w:r w:rsidRPr="0016630C">
              <w:rPr>
                <w:rFonts w:ascii="Times New Roman" w:hAnsi="Times New Roman" w:cs="Times New Roman"/>
                <w:bCs/>
                <w:sz w:val="24"/>
                <w:szCs w:val="24"/>
              </w:rPr>
              <w:lastRenderedPageBreak/>
              <w:t>автоматизации.</w:t>
            </w:r>
          </w:p>
        </w:tc>
        <w:tc>
          <w:tcPr>
            <w:tcW w:w="1743" w:type="pct"/>
            <w:tcBorders>
              <w:bottom w:val="nil"/>
            </w:tcBorders>
          </w:tcPr>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lastRenderedPageBreak/>
              <w:t>экспертное наблюдение выполнения практических работ</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экспертное наблюдение выполнения практических работ</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экспертное наблюдение выполнения практических работ</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 xml:space="preserve">экспертное наблюдение </w:t>
            </w:r>
            <w:r w:rsidRPr="0016630C">
              <w:rPr>
                <w:rFonts w:ascii="Times New Roman" w:hAnsi="Times New Roman" w:cs="Times New Roman"/>
                <w:bCs/>
                <w:sz w:val="24"/>
                <w:szCs w:val="24"/>
              </w:rPr>
              <w:lastRenderedPageBreak/>
              <w:t>выполнения практических работ</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экспертное наблюдение выполнения практических работ</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экспертное наблюдение выполнения практических работ</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экспертное наблюдение выполнения практических работ</w:t>
            </w: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экспертное наблюдение выполнения практических работ</w:t>
            </w: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экспертное наблюдение выполнения практических работ</w:t>
            </w: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экспертное наблюдение выполнения практических работ</w:t>
            </w: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r w:rsidRPr="0016630C">
              <w:rPr>
                <w:rFonts w:ascii="Times New Roman" w:hAnsi="Times New Roman" w:cs="Times New Roman"/>
                <w:bCs/>
                <w:sz w:val="24"/>
                <w:szCs w:val="24"/>
              </w:rPr>
              <w:t>экспертное наблюдение выполнения практических работ</w:t>
            </w: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tc>
      </w:tr>
      <w:tr w:rsidR="00C34067" w:rsidRPr="0016630C" w:rsidTr="00C34067">
        <w:tc>
          <w:tcPr>
            <w:tcW w:w="1750" w:type="pct"/>
            <w:vMerge/>
          </w:tcPr>
          <w:p w:rsidR="00C34067" w:rsidRPr="0016630C" w:rsidRDefault="00C34067" w:rsidP="00246D62">
            <w:pPr>
              <w:spacing w:after="0" w:line="240" w:lineRule="auto"/>
              <w:rPr>
                <w:rFonts w:ascii="Times New Roman" w:hAnsi="Times New Roman" w:cs="Times New Roman"/>
                <w:bCs/>
                <w:i/>
                <w:sz w:val="24"/>
                <w:szCs w:val="24"/>
              </w:rPr>
            </w:pPr>
          </w:p>
        </w:tc>
        <w:tc>
          <w:tcPr>
            <w:tcW w:w="1507" w:type="pct"/>
            <w:vMerge/>
          </w:tcPr>
          <w:p w:rsidR="00C34067" w:rsidRPr="0016630C" w:rsidRDefault="00C34067" w:rsidP="00246D62">
            <w:pPr>
              <w:spacing w:after="0" w:line="240" w:lineRule="auto"/>
              <w:rPr>
                <w:rFonts w:ascii="Times New Roman" w:hAnsi="Times New Roman" w:cs="Times New Roman"/>
                <w:bCs/>
                <w:sz w:val="24"/>
                <w:szCs w:val="24"/>
              </w:rPr>
            </w:pPr>
          </w:p>
        </w:tc>
        <w:tc>
          <w:tcPr>
            <w:tcW w:w="1743" w:type="pct"/>
            <w:tcBorders>
              <w:top w:val="nil"/>
              <w:bottom w:val="nil"/>
            </w:tcBorders>
          </w:tcPr>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оценка результатов выполнения практической работы</w:t>
            </w: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оценка результатов выполнения практической работы, работа в группах</w:t>
            </w: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jc w:val="both"/>
              <w:rPr>
                <w:rFonts w:ascii="Times New Roman" w:hAnsi="Times New Roman" w:cs="Times New Roman"/>
                <w:bCs/>
                <w:sz w:val="24"/>
                <w:szCs w:val="24"/>
              </w:rPr>
            </w:pPr>
          </w:p>
        </w:tc>
      </w:tr>
      <w:tr w:rsidR="00C34067" w:rsidRPr="0016630C" w:rsidTr="00C34067">
        <w:tc>
          <w:tcPr>
            <w:tcW w:w="1750" w:type="pct"/>
            <w:tcBorders>
              <w:bottom w:val="single" w:sz="4" w:space="0" w:color="auto"/>
            </w:tcBorders>
          </w:tcPr>
          <w:p w:rsidR="00C34067" w:rsidRPr="0016630C" w:rsidRDefault="00C34067" w:rsidP="00246D62">
            <w:pPr>
              <w:pStyle w:val="ConsPlusNormal"/>
              <w:jc w:val="center"/>
              <w:rPr>
                <w:rFonts w:ascii="Times New Roman" w:hAnsi="Times New Roman" w:cs="Times New Roman"/>
                <w:b/>
                <w:i/>
                <w:sz w:val="24"/>
                <w:szCs w:val="24"/>
              </w:rPr>
            </w:pPr>
            <w:r w:rsidRPr="0016630C">
              <w:rPr>
                <w:rFonts w:ascii="Times New Roman" w:hAnsi="Times New Roman" w:cs="Times New Roman"/>
                <w:b/>
                <w:i/>
                <w:sz w:val="24"/>
                <w:szCs w:val="24"/>
              </w:rPr>
              <w:lastRenderedPageBreak/>
              <w:t>Знания</w:t>
            </w:r>
          </w:p>
        </w:tc>
        <w:tc>
          <w:tcPr>
            <w:tcW w:w="1507" w:type="pct"/>
            <w:tcBorders>
              <w:bottom w:val="single" w:sz="4" w:space="0" w:color="auto"/>
            </w:tcBorders>
          </w:tcPr>
          <w:p w:rsidR="00C34067" w:rsidRPr="0016630C" w:rsidRDefault="00C34067" w:rsidP="00246D62">
            <w:pPr>
              <w:spacing w:after="0" w:line="240" w:lineRule="auto"/>
              <w:rPr>
                <w:rFonts w:ascii="Times New Roman" w:hAnsi="Times New Roman" w:cs="Times New Roman"/>
                <w:bCs/>
                <w:i/>
                <w:sz w:val="24"/>
                <w:szCs w:val="24"/>
              </w:rPr>
            </w:pPr>
          </w:p>
        </w:tc>
        <w:tc>
          <w:tcPr>
            <w:tcW w:w="1743" w:type="pct"/>
            <w:tcBorders>
              <w:top w:val="nil"/>
              <w:bottom w:val="single" w:sz="4" w:space="0" w:color="auto"/>
            </w:tcBorders>
          </w:tcPr>
          <w:p w:rsidR="00C34067" w:rsidRPr="0016630C" w:rsidRDefault="00C34067" w:rsidP="00246D62">
            <w:pPr>
              <w:spacing w:after="0" w:line="240" w:lineRule="auto"/>
              <w:rPr>
                <w:rFonts w:ascii="Times New Roman" w:hAnsi="Times New Roman" w:cs="Times New Roman"/>
                <w:bCs/>
                <w:i/>
                <w:sz w:val="24"/>
                <w:szCs w:val="24"/>
              </w:rPr>
            </w:pPr>
          </w:p>
        </w:tc>
      </w:tr>
      <w:tr w:rsidR="00C34067" w:rsidRPr="0016630C" w:rsidTr="00C34067">
        <w:tc>
          <w:tcPr>
            <w:tcW w:w="1750" w:type="pct"/>
            <w:tcBorders>
              <w:bottom w:val="nil"/>
            </w:tcBorders>
          </w:tcPr>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алгоритмы выполнения работ в профессиональной</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 xml:space="preserve">и смежных областях; </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методы работы в профессиональной и смежных сферах;</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 xml:space="preserve">структуру плана для решения задач; </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порядок оценки результатов решения задач профессиональной деятельности</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 xml:space="preserve">знать номенклатуру информационных источников, применяемых в профессиональной деятельности; </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 xml:space="preserve">приемы структурирования информации; </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формат оформления результатов поиска информации, современные средства и устройства информатизации;</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lastRenderedPageBreak/>
              <w:t>содержание актуальной нормативно-правовой документации; современная научная и профессиональная терминология;</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возможные траектории профессионального развития и самообразования</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психологические основы деятельности коллектива, психологические особенности личности;</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основы проектной деятельности;</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правила оформления документов и построения устных сообщений</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значимость профессиональной деятельности по профессии (специальности);</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основные ресурсы, задействованные в профессиональной деятельности; пути обеспечения ресурсосбережения;</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принципы бережливого производства</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 xml:space="preserve">условия профессиональной деятельности и зоны риска </w:t>
            </w:r>
            <w:r w:rsidRPr="0016630C">
              <w:rPr>
                <w:rFonts w:ascii="Times New Roman" w:hAnsi="Times New Roman" w:cs="Times New Roman"/>
                <w:sz w:val="24"/>
                <w:szCs w:val="24"/>
              </w:rPr>
              <w:lastRenderedPageBreak/>
              <w:t>физического здоровья для профессии (специальности);</w:t>
            </w: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средства профилактики перенапряжения</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b/>
                <w:i/>
                <w:sz w:val="24"/>
                <w:szCs w:val="24"/>
              </w:rPr>
            </w:pPr>
            <w:r w:rsidRPr="0016630C">
              <w:rPr>
                <w:rFonts w:ascii="Times New Roman" w:hAnsi="Times New Roman" w:cs="Times New Roman"/>
                <w:sz w:val="24"/>
                <w:szCs w:val="24"/>
              </w:rPr>
              <w:t>правила чтения текстов профессиональной направленности</w:t>
            </w:r>
          </w:p>
        </w:tc>
        <w:tc>
          <w:tcPr>
            <w:tcW w:w="1507" w:type="pct"/>
            <w:tcBorders>
              <w:bottom w:val="nil"/>
            </w:tcBorders>
          </w:tcPr>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lastRenderedPageBreak/>
              <w:t>студент знает о современных научных разработках в области будущей профессиональной деятельности</w:t>
            </w:r>
          </w:p>
          <w:p w:rsidR="00C34067" w:rsidRPr="0016630C" w:rsidRDefault="00C34067" w:rsidP="00246D62">
            <w:pPr>
              <w:shd w:val="clear" w:color="auto" w:fill="FFFFFF"/>
              <w:spacing w:after="0" w:line="240" w:lineRule="auto"/>
              <w:rPr>
                <w:rFonts w:ascii="Times New Roman" w:hAnsi="Times New Roman" w:cs="Times New Roman"/>
                <w:bCs/>
                <w:i/>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shd w:val="clear" w:color="auto" w:fill="FFFFFF"/>
              </w:rPr>
            </w:pPr>
            <w:r w:rsidRPr="0016630C">
              <w:rPr>
                <w:rFonts w:ascii="Times New Roman" w:hAnsi="Times New Roman" w:cs="Times New Roman"/>
                <w:color w:val="000000"/>
                <w:sz w:val="24"/>
                <w:szCs w:val="24"/>
                <w:shd w:val="clear" w:color="auto" w:fill="FFFFFF"/>
              </w:rPr>
              <w:t>знает, как проводить информационный поиск; знает способы систематизации информации</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shd w:val="clear" w:color="auto" w:fill="FFFFFF"/>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shd w:val="clear" w:color="auto" w:fill="FFFFFF"/>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основные алгоритмы в профессиональной деятельности</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знаком с основными методами работы в профессиональной деятельности</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как составить план для решения профессиональной задачи</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методы оценки своей профессиональной деятельности</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знаком с порядком поиска информационных источников, применяемых в профессиональной деятельности, с приемами структурирования и оформления профессиональной информации; знаком с программным обеспечением, необходимым ему для профессиональной деятельности</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знаком с основными нормативно-правовыми документами, обеспечивающими трудовую деятельность, владеет профессиональной терминологией</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 xml:space="preserve">знает, как простроить собственную траекторию профессионального роста </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r w:rsidRPr="0016630C">
              <w:rPr>
                <w:rFonts w:ascii="Times New Roman" w:hAnsi="Times New Roman" w:cs="Times New Roman"/>
                <w:color w:val="000000"/>
                <w:sz w:val="24"/>
                <w:szCs w:val="24"/>
              </w:rPr>
              <w:t>осознает персональной отвественности за результат выполнения заданий, прогнозирует последствия принятого решения; демонстрирует собственную деятельность в роли руководителя команды в соответствии с заданными условиями</w:t>
            </w:r>
          </w:p>
          <w:p w:rsidR="00C34067" w:rsidRPr="0016630C" w:rsidRDefault="00C34067" w:rsidP="00246D62">
            <w:pPr>
              <w:shd w:val="clear" w:color="auto" w:fill="FFFFFF"/>
              <w:spacing w:after="0" w:line="240" w:lineRule="auto"/>
              <w:rPr>
                <w:rFonts w:ascii="Times New Roman" w:hAnsi="Times New Roman" w:cs="Times New Roman"/>
                <w:color w:val="000000"/>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принципы и правила проектной деятельности</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знаком с основными правила оформления документов</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осознает значимость своей профессии, ее роль в обществе</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основные правила экологической безопасности при ведении профессиональной деятельности; знаком с ресурсами, задействованными в профессиональной деятельности и с принципами ресурсосбережения</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правила сохранения своего здоровья при выполнении профессиональных обязанностей и средства профилактики от перенапряжения</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знаком основными лексическими терминами, характеризующими профессиональную деятельность</w:t>
            </w:r>
          </w:p>
          <w:p w:rsidR="00C34067" w:rsidRPr="0016630C" w:rsidRDefault="00C34067" w:rsidP="00246D62">
            <w:pPr>
              <w:shd w:val="clear" w:color="auto" w:fill="FFFFFF"/>
              <w:spacing w:after="0" w:line="240" w:lineRule="auto"/>
              <w:rPr>
                <w:rFonts w:ascii="Times New Roman" w:hAnsi="Times New Roman" w:cs="Times New Roman"/>
                <w:bCs/>
                <w:sz w:val="24"/>
                <w:szCs w:val="24"/>
              </w:rPr>
            </w:pPr>
          </w:p>
          <w:p w:rsidR="00C34067" w:rsidRPr="0016630C" w:rsidRDefault="00C34067" w:rsidP="00246D62">
            <w:pPr>
              <w:shd w:val="clear" w:color="auto" w:fill="FFFFFF"/>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владеет правилами чтения профессиональных текстов</w:t>
            </w:r>
          </w:p>
        </w:tc>
        <w:tc>
          <w:tcPr>
            <w:tcW w:w="1743" w:type="pct"/>
            <w:tcBorders>
              <w:bottom w:val="nil"/>
            </w:tcBorders>
          </w:tcPr>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оценка выполнения практических работ, письменный и устный опрос, тестовый опрос</w:t>
            </w: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 письменный и устный опрос, тестовый опрос</w:t>
            </w: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 письменный и устный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 письменный и устный опрос, тестовый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 письменный и устный опрос, тестовый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 письменный и устный опрос, тестовый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 письменный и устный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 письменный и устный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 письменный и устный опрос, тестовый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оценка выполнения практических работ, письменный и устный опрос, тестовый опрос</w:t>
            </w:r>
          </w:p>
          <w:p w:rsidR="00C34067" w:rsidRPr="0016630C" w:rsidRDefault="00C34067" w:rsidP="00246D62">
            <w:pPr>
              <w:spacing w:after="0" w:line="240" w:lineRule="auto"/>
              <w:rPr>
                <w:rFonts w:ascii="Times New Roman" w:hAnsi="Times New Roman" w:cs="Times New Roman"/>
                <w:bCs/>
                <w:i/>
                <w:sz w:val="24"/>
                <w:szCs w:val="24"/>
              </w:rPr>
            </w:pPr>
          </w:p>
        </w:tc>
      </w:tr>
      <w:tr w:rsidR="00C34067" w:rsidRPr="0016630C" w:rsidTr="00C34067">
        <w:trPr>
          <w:trHeight w:val="896"/>
        </w:trPr>
        <w:tc>
          <w:tcPr>
            <w:tcW w:w="1750" w:type="pct"/>
            <w:tcBorders>
              <w:top w:val="nil"/>
            </w:tcBorders>
          </w:tcPr>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lastRenderedPageBreak/>
              <w:t xml:space="preserve">понятие о механизации и автоматизации производства молочной продукции и продуктов питания из мясного сырья, их задачи; </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принципы измерения, регулирования, контроля и автоматического управления параметрами технологического процесса;</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основные понятия автоматизированной обработки информации;</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классификацию автоматических систем и средств измерений;</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 xml:space="preserve">общие сведения об автоматизированных системах управления (далее - АСУ) и системах </w:t>
            </w:r>
            <w:r w:rsidRPr="0016630C">
              <w:rPr>
                <w:rFonts w:ascii="Times New Roman" w:hAnsi="Times New Roman" w:cs="Times New Roman"/>
                <w:sz w:val="24"/>
                <w:szCs w:val="24"/>
              </w:rPr>
              <w:lastRenderedPageBreak/>
              <w:t>автоматического управления (далее - САУ);</w:t>
            </w: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p>
          <w:p w:rsidR="00C34067" w:rsidRPr="0016630C" w:rsidRDefault="00C34067" w:rsidP="00246D62">
            <w:pPr>
              <w:pStyle w:val="ConsPlusNormal"/>
              <w:jc w:val="both"/>
              <w:rPr>
                <w:rFonts w:ascii="Times New Roman" w:hAnsi="Times New Roman" w:cs="Times New Roman"/>
                <w:sz w:val="24"/>
                <w:szCs w:val="24"/>
              </w:rPr>
            </w:pPr>
            <w:r w:rsidRPr="0016630C">
              <w:rPr>
                <w:rFonts w:ascii="Times New Roman" w:hAnsi="Times New Roman" w:cs="Times New Roman"/>
                <w:sz w:val="24"/>
                <w:szCs w:val="24"/>
              </w:rPr>
              <w:t>классификацию технических средств автоматизации;</w:t>
            </w:r>
          </w:p>
          <w:p w:rsidR="00C34067" w:rsidRPr="0016630C" w:rsidRDefault="00C34067" w:rsidP="00246D62">
            <w:pPr>
              <w:spacing w:after="0" w:line="240" w:lineRule="auto"/>
              <w:rPr>
                <w:rFonts w:ascii="Times New Roman" w:hAnsi="Times New Roman" w:cs="Times New Roman"/>
                <w:bCs/>
                <w:i/>
                <w:sz w:val="24"/>
                <w:szCs w:val="24"/>
              </w:rPr>
            </w:pPr>
            <w:r w:rsidRPr="0016630C">
              <w:rPr>
                <w:rFonts w:ascii="Times New Roman" w:hAnsi="Times New Roman" w:cs="Times New Roman"/>
                <w:sz w:val="24"/>
                <w:szCs w:val="24"/>
              </w:rPr>
              <w:t>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w:t>
            </w:r>
          </w:p>
        </w:tc>
        <w:tc>
          <w:tcPr>
            <w:tcW w:w="1507" w:type="pct"/>
            <w:tcBorders>
              <w:top w:val="nil"/>
            </w:tcBorders>
          </w:tcPr>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lastRenderedPageBreak/>
              <w:t>знает основные понятия механизации и автоматизации производства</w:t>
            </w:r>
            <w:r w:rsidRPr="0016630C">
              <w:rPr>
                <w:rFonts w:ascii="Times New Roman" w:hAnsi="Times New Roman" w:cs="Times New Roman"/>
                <w:sz w:val="24"/>
                <w:szCs w:val="24"/>
              </w:rPr>
              <w:t xml:space="preserve"> молочной продукции и продуктов питания из мясного сырья</w:t>
            </w:r>
            <w:r w:rsidRPr="0016630C">
              <w:rPr>
                <w:rFonts w:ascii="Times New Roman" w:hAnsi="Times New Roman" w:cs="Times New Roman"/>
                <w:bCs/>
                <w:sz w:val="24"/>
                <w:szCs w:val="24"/>
              </w:rPr>
              <w:t>, знает их задачи;</w:t>
            </w: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принципы измерения, регулирования, контроля и автоматического управления технологическими параметрами;</w:t>
            </w: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основные понятия автоматизированной обработки информации;</w:t>
            </w: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 xml:space="preserve">знает классификацию автоматизированных систем и систем автоматического управления, их устройство и принцип действия; принципы автоматического управления; автоматического регулирования технологических </w:t>
            </w:r>
            <w:r w:rsidRPr="0016630C">
              <w:rPr>
                <w:rFonts w:ascii="Times New Roman" w:hAnsi="Times New Roman" w:cs="Times New Roman"/>
                <w:bCs/>
                <w:sz w:val="24"/>
                <w:szCs w:val="24"/>
              </w:rPr>
              <w:lastRenderedPageBreak/>
              <w:t>процессов</w:t>
            </w: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знаком с основами теории автоматического управления, знает схемы АСУ и САУ, знает принципы их построения</w:t>
            </w: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p>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классификацию технических средств автоматизации;</w:t>
            </w:r>
          </w:p>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знает основные виды приборов и средствв автоматизации и</w:t>
            </w:r>
          </w:p>
          <w:p w:rsidR="00C34067" w:rsidRPr="0016630C" w:rsidRDefault="00C34067" w:rsidP="00246D62">
            <w:pPr>
              <w:spacing w:after="0" w:line="240" w:lineRule="auto"/>
              <w:rPr>
                <w:rFonts w:ascii="Times New Roman" w:hAnsi="Times New Roman" w:cs="Times New Roman"/>
                <w:bCs/>
                <w:sz w:val="24"/>
                <w:szCs w:val="24"/>
              </w:rPr>
            </w:pPr>
            <w:r w:rsidRPr="0016630C">
              <w:rPr>
                <w:rFonts w:ascii="Times New Roman" w:hAnsi="Times New Roman" w:cs="Times New Roman"/>
                <w:bCs/>
                <w:sz w:val="24"/>
                <w:szCs w:val="24"/>
              </w:rPr>
              <w:t>требования, предъявляемые к ним; знает область применения данных датчиков и механизмов.</w:t>
            </w:r>
          </w:p>
        </w:tc>
        <w:tc>
          <w:tcPr>
            <w:tcW w:w="1743" w:type="pct"/>
            <w:tcBorders>
              <w:top w:val="nil"/>
            </w:tcBorders>
          </w:tcPr>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lastRenderedPageBreak/>
              <w:t>выполнение индивидуальных заданий, тестовый опрос, контрольная работа</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bCs/>
                <w:i/>
                <w:sz w:val="24"/>
                <w:szCs w:val="24"/>
              </w:rPr>
            </w:pPr>
            <w:r w:rsidRPr="0016630C">
              <w:rPr>
                <w:rFonts w:ascii="Times New Roman" w:hAnsi="Times New Roman" w:cs="Times New Roman"/>
                <w:sz w:val="24"/>
                <w:szCs w:val="24"/>
              </w:rPr>
              <w:t>оценка выполнения практических работ, тестовый опрос</w:t>
            </w: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письменный и устный опрос, тестовый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письменный и устный опрос, тестовый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bCs/>
                <w:i/>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r w:rsidRPr="0016630C">
              <w:rPr>
                <w:rFonts w:ascii="Times New Roman" w:hAnsi="Times New Roman" w:cs="Times New Roman"/>
                <w:sz w:val="24"/>
                <w:szCs w:val="24"/>
              </w:rPr>
              <w:t xml:space="preserve">оценка выполнения практических работ, письменный и устный опрос, </w:t>
            </w:r>
            <w:r w:rsidRPr="0016630C">
              <w:rPr>
                <w:rFonts w:ascii="Times New Roman" w:hAnsi="Times New Roman" w:cs="Times New Roman"/>
                <w:sz w:val="24"/>
                <w:szCs w:val="24"/>
              </w:rPr>
              <w:lastRenderedPageBreak/>
              <w:t>тестовый опрос</w:t>
            </w: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sz w:val="24"/>
                <w:szCs w:val="24"/>
              </w:rPr>
            </w:pPr>
          </w:p>
          <w:p w:rsidR="00C34067" w:rsidRPr="0016630C" w:rsidRDefault="00C34067" w:rsidP="00246D62">
            <w:pPr>
              <w:spacing w:after="0" w:line="240" w:lineRule="auto"/>
              <w:rPr>
                <w:rFonts w:ascii="Times New Roman" w:hAnsi="Times New Roman" w:cs="Times New Roman"/>
                <w:bCs/>
                <w:i/>
                <w:sz w:val="24"/>
                <w:szCs w:val="24"/>
              </w:rPr>
            </w:pPr>
            <w:r w:rsidRPr="0016630C">
              <w:rPr>
                <w:rFonts w:ascii="Times New Roman" w:hAnsi="Times New Roman" w:cs="Times New Roman"/>
                <w:sz w:val="24"/>
                <w:szCs w:val="24"/>
              </w:rPr>
              <w:t>оценка выполнения практических работ, письменный и устный опрос, тестовый опрос</w:t>
            </w:r>
          </w:p>
        </w:tc>
      </w:tr>
    </w:tbl>
    <w:p w:rsidR="00C34067" w:rsidRPr="0016630C" w:rsidRDefault="00C34067" w:rsidP="00246D62">
      <w:pPr>
        <w:spacing w:after="0" w:line="240" w:lineRule="auto"/>
        <w:jc w:val="both"/>
        <w:rPr>
          <w:rFonts w:ascii="Times New Roman" w:hAnsi="Times New Roman" w:cs="Times New Roman"/>
          <w:b/>
          <w:sz w:val="24"/>
          <w:szCs w:val="24"/>
        </w:rPr>
      </w:pPr>
    </w:p>
    <w:p w:rsidR="00C34067" w:rsidRPr="0016630C" w:rsidRDefault="00C34067" w:rsidP="00C34067">
      <w:pPr>
        <w:jc w:val="center"/>
        <w:rPr>
          <w:rFonts w:ascii="Times New Roman" w:hAnsi="Times New Roman" w:cs="Times New Roman"/>
          <w:b/>
          <w:bCs/>
          <w:iCs/>
          <w:sz w:val="24"/>
          <w:szCs w:val="24"/>
        </w:rPr>
      </w:pPr>
    </w:p>
    <w:p w:rsidR="00C34067" w:rsidRPr="0016630C" w:rsidRDefault="00C34067" w:rsidP="00C34067">
      <w:pPr>
        <w:rPr>
          <w:rFonts w:ascii="Times New Roman" w:hAnsi="Times New Roman" w:cs="Times New Roman"/>
          <w:sz w:val="24"/>
          <w:szCs w:val="24"/>
        </w:rPr>
      </w:pPr>
    </w:p>
    <w:p w:rsidR="003D52F3" w:rsidRPr="0016630C" w:rsidRDefault="003D52F3" w:rsidP="003D52F3">
      <w:pPr>
        <w:widowControl w:val="0"/>
        <w:autoSpaceDE w:val="0"/>
        <w:autoSpaceDN w:val="0"/>
        <w:spacing w:after="0" w:line="240" w:lineRule="auto"/>
        <w:rPr>
          <w:rFonts w:ascii="Times New Roman" w:hAnsi="Times New Roman" w:cs="Times New Roman"/>
          <w:sz w:val="24"/>
          <w:szCs w:val="24"/>
        </w:rPr>
      </w:pPr>
    </w:p>
    <w:p w:rsidR="00A77080" w:rsidRPr="0016630C" w:rsidRDefault="00A77080" w:rsidP="009F3B42">
      <w:pPr>
        <w:spacing w:after="0" w:line="240" w:lineRule="auto"/>
        <w:jc w:val="both"/>
        <w:rPr>
          <w:rFonts w:ascii="Times New Roman" w:eastAsia="Times New Roman" w:hAnsi="Times New Roman" w:cs="Times New Roman"/>
          <w:b/>
          <w:sz w:val="24"/>
          <w:szCs w:val="24"/>
          <w:lang w:eastAsia="ru-RU"/>
        </w:rPr>
      </w:pPr>
    </w:p>
    <w:sectPr w:rsidR="00A77080" w:rsidRPr="0016630C" w:rsidSect="009F3B4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0578" w:rsidRDefault="00A90578" w:rsidP="00F241E3">
      <w:pPr>
        <w:spacing w:after="0" w:line="240" w:lineRule="auto"/>
      </w:pPr>
      <w:r>
        <w:separator/>
      </w:r>
    </w:p>
  </w:endnote>
  <w:endnote w:type="continuationSeparator" w:id="1">
    <w:p w:rsidR="00A90578" w:rsidRDefault="00A90578" w:rsidP="00F241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SchoolBookSanPin">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YS Tex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choolBookCSanPin-Regular">
    <w:altName w:val="MS Gothic"/>
    <w:panose1 w:val="00000000000000000000"/>
    <w:charset w:val="80"/>
    <w:family w:val="auto"/>
    <w:notTrueType/>
    <w:pitch w:val="default"/>
    <w:sig w:usb0="00000201" w:usb1="08070000" w:usb2="00000010" w:usb3="00000000" w:csb0="00020004"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9563105"/>
      <w:docPartObj>
        <w:docPartGallery w:val="Page Numbers (Bottom of Page)"/>
        <w:docPartUnique/>
      </w:docPartObj>
    </w:sdtPr>
    <w:sdtContent>
      <w:p w:rsidR="00976059" w:rsidRDefault="00976059">
        <w:pPr>
          <w:pStyle w:val="ae"/>
          <w:jc w:val="center"/>
        </w:pPr>
        <w:r w:rsidRPr="00BB6EE8">
          <w:rPr>
            <w:rFonts w:ascii="Times New Roman" w:hAnsi="Times New Roman" w:cs="Times New Roman"/>
          </w:rPr>
          <w:fldChar w:fldCharType="begin"/>
        </w:r>
        <w:r w:rsidRPr="00BB6EE8">
          <w:rPr>
            <w:rFonts w:ascii="Times New Roman" w:hAnsi="Times New Roman" w:cs="Times New Roman"/>
          </w:rPr>
          <w:instrText>PAGE   \* MERGEFORMAT</w:instrText>
        </w:r>
        <w:r w:rsidRPr="00BB6EE8">
          <w:rPr>
            <w:rFonts w:ascii="Times New Roman" w:hAnsi="Times New Roman" w:cs="Times New Roman"/>
          </w:rPr>
          <w:fldChar w:fldCharType="separate"/>
        </w:r>
        <w:r>
          <w:rPr>
            <w:rFonts w:ascii="Times New Roman" w:hAnsi="Times New Roman" w:cs="Times New Roman"/>
            <w:noProof/>
          </w:rPr>
          <w:t>20</w:t>
        </w:r>
        <w:r w:rsidRPr="00BB6EE8">
          <w:rPr>
            <w:rFonts w:ascii="Times New Roman" w:hAnsi="Times New Roman" w:cs="Times New Roman"/>
          </w:rPr>
          <w:fldChar w:fldCharType="end"/>
        </w:r>
      </w:p>
    </w:sdtContent>
  </w:sdt>
  <w:p w:rsidR="00976059" w:rsidRDefault="00976059">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8367369"/>
      <w:docPartObj>
        <w:docPartGallery w:val="Page Numbers (Bottom of Page)"/>
        <w:docPartUnique/>
      </w:docPartObj>
    </w:sdtPr>
    <w:sdtContent>
      <w:p w:rsidR="00976059" w:rsidRDefault="00976059">
        <w:pPr>
          <w:pStyle w:val="ae"/>
          <w:jc w:val="center"/>
        </w:pPr>
        <w:fldSimple w:instr="PAGE   \* MERGEFORMAT">
          <w:r>
            <w:rPr>
              <w:noProof/>
            </w:rPr>
            <w:t>28</w:t>
          </w:r>
        </w:fldSimple>
      </w:p>
    </w:sdtContent>
  </w:sdt>
  <w:p w:rsidR="00976059" w:rsidRDefault="00976059">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3481906"/>
      <w:docPartObj>
        <w:docPartGallery w:val="Page Numbers (Bottom of Page)"/>
        <w:docPartUnique/>
      </w:docPartObj>
    </w:sdtPr>
    <w:sdtContent>
      <w:p w:rsidR="00976059" w:rsidRDefault="00976059">
        <w:pPr>
          <w:pStyle w:val="ae"/>
          <w:jc w:val="center"/>
        </w:pPr>
        <w:fldSimple w:instr="PAGE   \* MERGEFORMAT">
          <w:r>
            <w:rPr>
              <w:noProof/>
            </w:rPr>
            <w:t>69</w:t>
          </w:r>
        </w:fldSimple>
      </w:p>
    </w:sdtContent>
  </w:sdt>
  <w:p w:rsidR="00976059" w:rsidRDefault="00976059">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63001C">
    <w:pPr>
      <w:pStyle w:val="ae"/>
    </w:pPr>
  </w:p>
  <w:p w:rsidR="00976059" w:rsidRDefault="00976059">
    <w:pPr>
      <w:pStyle w:val="a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211898"/>
      <w:docPartObj>
        <w:docPartGallery w:val="Page Numbers (Bottom of Page)"/>
        <w:docPartUnique/>
      </w:docPartObj>
    </w:sdtPr>
    <w:sdtEndPr>
      <w:rPr>
        <w:rFonts w:ascii="Times New Roman" w:hAnsi="Times New Roman" w:cs="Times New Roman"/>
      </w:rPr>
    </w:sdtEndPr>
    <w:sdtContent>
      <w:p w:rsidR="00976059" w:rsidRDefault="00976059">
        <w:pPr>
          <w:pStyle w:val="ae"/>
          <w:jc w:val="center"/>
        </w:pPr>
        <w:r w:rsidRPr="006A3FBE">
          <w:rPr>
            <w:rFonts w:ascii="Times New Roman" w:hAnsi="Times New Roman" w:cs="Times New Roman"/>
          </w:rPr>
          <w:fldChar w:fldCharType="begin"/>
        </w:r>
        <w:r w:rsidRPr="006A3FBE">
          <w:rPr>
            <w:rFonts w:ascii="Times New Roman" w:hAnsi="Times New Roman" w:cs="Times New Roman"/>
          </w:rPr>
          <w:instrText>PAGE   \* MERGEFORMAT</w:instrText>
        </w:r>
        <w:r w:rsidRPr="006A3FBE">
          <w:rPr>
            <w:rFonts w:ascii="Times New Roman" w:hAnsi="Times New Roman" w:cs="Times New Roman"/>
          </w:rPr>
          <w:fldChar w:fldCharType="separate"/>
        </w:r>
        <w:r>
          <w:rPr>
            <w:rFonts w:ascii="Times New Roman" w:hAnsi="Times New Roman" w:cs="Times New Roman"/>
            <w:noProof/>
          </w:rPr>
          <w:t>184</w:t>
        </w:r>
        <w:r w:rsidRPr="006A3FBE">
          <w:rPr>
            <w:rFonts w:ascii="Times New Roman" w:hAnsi="Times New Roman" w:cs="Times New Roman"/>
          </w:rPr>
          <w:fldChar w:fldCharType="end"/>
        </w:r>
      </w:p>
    </w:sdtContent>
  </w:sdt>
  <w:p w:rsidR="00976059" w:rsidRDefault="00976059">
    <w:pPr>
      <w:pStyle w:val="a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44845895"/>
      <w:docPartObj>
        <w:docPartGallery w:val="Page Numbers (Bottom of Page)"/>
        <w:docPartUnique/>
      </w:docPartObj>
    </w:sdtPr>
    <w:sdtContent>
      <w:p w:rsidR="00976059" w:rsidRPr="00E55022" w:rsidRDefault="00976059">
        <w:pPr>
          <w:pStyle w:val="ae"/>
          <w:jc w:val="center"/>
          <w:rPr>
            <w:rFonts w:ascii="Times New Roman" w:hAnsi="Times New Roman" w:cs="Times New Roman"/>
          </w:rPr>
        </w:pPr>
        <w:r w:rsidRPr="00E55022">
          <w:rPr>
            <w:rFonts w:ascii="Times New Roman" w:hAnsi="Times New Roman" w:cs="Times New Roman"/>
          </w:rPr>
          <w:fldChar w:fldCharType="begin"/>
        </w:r>
        <w:r w:rsidRPr="00E55022">
          <w:rPr>
            <w:rFonts w:ascii="Times New Roman" w:hAnsi="Times New Roman" w:cs="Times New Roman"/>
          </w:rPr>
          <w:instrText>PAGE   \* MERGEFORMAT</w:instrText>
        </w:r>
        <w:r w:rsidRPr="00E55022">
          <w:rPr>
            <w:rFonts w:ascii="Times New Roman" w:hAnsi="Times New Roman" w:cs="Times New Roman"/>
          </w:rPr>
          <w:fldChar w:fldCharType="separate"/>
        </w:r>
        <w:r>
          <w:rPr>
            <w:rFonts w:ascii="Times New Roman" w:hAnsi="Times New Roman" w:cs="Times New Roman"/>
            <w:noProof/>
          </w:rPr>
          <w:t>264</w:t>
        </w:r>
        <w:r w:rsidRPr="00E55022">
          <w:rPr>
            <w:rFonts w:ascii="Times New Roman" w:hAnsi="Times New Roman" w:cs="Times New Roman"/>
          </w:rPr>
          <w:fldChar w:fldCharType="end"/>
        </w:r>
      </w:p>
    </w:sdtContent>
  </w:sdt>
  <w:p w:rsidR="00976059" w:rsidRDefault="00976059">
    <w:pPr>
      <w:pStyle w:val="a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pPr>
      <w:pStyle w:val="ae"/>
      <w:jc w:val="center"/>
    </w:pPr>
  </w:p>
  <w:p w:rsidR="00976059" w:rsidRDefault="00976059">
    <w:pPr>
      <w:pStyle w:val="a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E337CB">
    <w:pPr>
      <w:pStyle w:val="ae"/>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rsidR="00976059" w:rsidRDefault="00976059" w:rsidP="00E337CB">
    <w:pPr>
      <w:pStyle w:val="ae"/>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E337CB">
    <w:pPr>
      <w:pStyle w:val="ae"/>
      <w:jc w:val="right"/>
    </w:pPr>
    <w:fldSimple w:instr="PAGE   \* MERGEFORMAT">
      <w:r>
        <w:rPr>
          <w:noProof/>
        </w:rPr>
        <w:t>367</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pPr>
      <w:pStyle w:val="ae"/>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rsidR="00976059" w:rsidRDefault="00976059">
    <w:pPr>
      <w:pStyle w:val="ae"/>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pPr>
      <w:pStyle w:val="ae"/>
      <w:jc w:val="right"/>
    </w:pPr>
    <w:fldSimple w:instr="PAGE   \* MERGEFORMAT">
      <w:r>
        <w:rPr>
          <w:noProof/>
          <w:lang w:eastAsia="ru-RU"/>
        </w:rPr>
        <w:t>377</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rsidR="00976059" w:rsidRDefault="00976059" w:rsidP="00C34067">
    <w:pPr>
      <w:pStyle w:val="ae"/>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jc w:val="right"/>
    </w:pPr>
    <w:fldSimple w:instr="PAGE   \* MERGEFORMAT">
      <w:r>
        <w:rPr>
          <w:noProof/>
        </w:rPr>
        <w:t>395</w:t>
      </w:r>
    </w:fldSimple>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rsidR="00976059" w:rsidRDefault="00976059" w:rsidP="00C34067">
    <w:pPr>
      <w:pStyle w:val="ae"/>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jc w:val="right"/>
    </w:pPr>
    <w:fldSimple w:instr="PAGE   \* MERGEFORMAT">
      <w:r>
        <w:rPr>
          <w:noProof/>
        </w:rPr>
        <w:t>421</w:t>
      </w:r>
    </w:fldSimple>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rsidR="00976059" w:rsidRDefault="00976059" w:rsidP="00C34067">
    <w:pPr>
      <w:pStyle w:val="ae"/>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jc w:val="right"/>
    </w:pPr>
    <w:fldSimple w:instr="PAGE   \* MERGEFORMAT">
      <w:r>
        <w:rPr>
          <w:noProof/>
        </w:rPr>
        <w:t>437</w:t>
      </w:r>
    </w:fldSimple>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rsidR="00976059" w:rsidRDefault="00976059" w:rsidP="00C34067">
    <w:pPr>
      <w:pStyle w:val="ae"/>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jc w:val="right"/>
    </w:pPr>
    <w:fldSimple w:instr="PAGE   \* MERGEFORMAT">
      <w:r>
        <w:rPr>
          <w:noProof/>
        </w:rPr>
        <w:t>470</w:t>
      </w:r>
    </w:fldSimple>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rsidR="00976059" w:rsidRDefault="00976059" w:rsidP="00C34067">
    <w:pPr>
      <w:pStyle w:val="ae"/>
      <w:ind w:right="360"/>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jc w:val="right"/>
    </w:pPr>
    <w:fldSimple w:instr="PAGE   \* MERGEFORMAT">
      <w:r>
        <w:rPr>
          <w:noProof/>
        </w:rPr>
        <w:t>484</w:t>
      </w:r>
    </w:fldSimple>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rsidP="00C34067">
    <w:pPr>
      <w:pStyle w:val="ae"/>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rsidR="00976059" w:rsidRDefault="00976059" w:rsidP="00C34067">
    <w:pPr>
      <w:pStyle w:val="ae"/>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059" w:rsidRDefault="00976059">
    <w:pPr>
      <w:pStyle w:val="ae"/>
      <w:jc w:val="center"/>
    </w:pPr>
    <w:fldSimple w:instr="PAGE   \* MERGEFORMAT">
      <w:r>
        <w:rPr>
          <w:noProof/>
        </w:rPr>
        <w:t>525</w:t>
      </w:r>
    </w:fldSimple>
  </w:p>
  <w:p w:rsidR="00976059" w:rsidRDefault="00976059" w:rsidP="00C34067">
    <w:pPr>
      <w:pStyle w:val="ae"/>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0578" w:rsidRDefault="00A90578" w:rsidP="00F241E3">
      <w:pPr>
        <w:spacing w:after="0" w:line="240" w:lineRule="auto"/>
      </w:pPr>
      <w:r>
        <w:separator/>
      </w:r>
    </w:p>
  </w:footnote>
  <w:footnote w:type="continuationSeparator" w:id="1">
    <w:p w:rsidR="00A90578" w:rsidRDefault="00A90578" w:rsidP="00F241E3">
      <w:pPr>
        <w:spacing w:after="0" w:line="240" w:lineRule="auto"/>
      </w:pPr>
      <w:r>
        <w:continuationSeparator/>
      </w:r>
    </w:p>
  </w:footnote>
  <w:footnote w:id="2">
    <w:p w:rsidR="00976059" w:rsidRPr="00E55022" w:rsidRDefault="00976059" w:rsidP="00B26896">
      <w:pPr>
        <w:pStyle w:val="a3"/>
        <w:jc w:val="both"/>
        <w:rPr>
          <w:rFonts w:ascii="Times New Roman" w:hAnsi="Times New Roman" w:cs="Times New Roman"/>
        </w:rPr>
      </w:pPr>
      <w:r w:rsidRPr="00E55022">
        <w:rPr>
          <w:rStyle w:val="a5"/>
          <w:rFonts w:ascii="Times New Roman" w:hAnsi="Times New Roman"/>
        </w:rPr>
        <w:footnoteRef/>
      </w:r>
      <w:r w:rsidRPr="00E55022">
        <w:rPr>
          <w:rFonts w:ascii="Times New Roman" w:hAnsi="Times New Roman" w:cs="Times New Roman"/>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3">
    <w:p w:rsidR="00976059" w:rsidRDefault="00976059" w:rsidP="0063001C">
      <w:pPr>
        <w:pStyle w:val="a3"/>
        <w:suppressAutoHyphens/>
        <w:jc w:val="both"/>
        <w:rPr>
          <w:rStyle w:val="a5"/>
        </w:rPr>
      </w:pPr>
    </w:p>
    <w:p w:rsidR="00976059" w:rsidRPr="00E70248" w:rsidRDefault="00976059" w:rsidP="0063001C">
      <w:pPr>
        <w:pStyle w:val="a3"/>
        <w:suppressAutoHyphens/>
        <w:jc w:val="both"/>
        <w:rPr>
          <w:i/>
        </w:rPr>
      </w:pPr>
    </w:p>
  </w:footnote>
  <w:footnote w:id="4">
    <w:p w:rsidR="00976059" w:rsidRDefault="00976059" w:rsidP="00E337CB">
      <w:pPr>
        <w:pStyle w:val="a3"/>
        <w:jc w:val="both"/>
        <w:rPr>
          <w:i/>
        </w:rPr>
      </w:pPr>
      <w:r>
        <w:rPr>
          <w:rStyle w:val="a5"/>
          <w:i/>
        </w:rPr>
        <w:footnoteRef/>
      </w:r>
      <w:bookmarkStart w:id="25" w:name="_Hlk75853947"/>
      <w:r>
        <w:rPr>
          <w:i/>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26" w:name="_Hlk73021281"/>
      <w:r>
        <w:rPr>
          <w:i/>
        </w:rPr>
        <w:t>личностных результатов реализации программы воспитания с учетом особенностей профессии/специальности</w:t>
      </w:r>
      <w:bookmarkEnd w:id="26"/>
      <w:r>
        <w:rPr>
          <w:i/>
        </w:rPr>
        <w:t xml:space="preserve"> в соответствии с Приложением 3 ПООП-П.</w:t>
      </w:r>
      <w:bookmarkEnd w:id="25"/>
    </w:p>
  </w:footnote>
  <w:footnote w:id="5">
    <w:p w:rsidR="00976059" w:rsidRDefault="00976059" w:rsidP="00E337CB">
      <w:pPr>
        <w:pStyle w:val="a3"/>
        <w:suppressAutoHyphens/>
        <w:jc w:val="both"/>
        <w:rPr>
          <w:i/>
        </w:rPr>
      </w:pPr>
      <w:r>
        <w:rPr>
          <w:rStyle w:val="a5"/>
        </w:rPr>
        <w:footnoteRef/>
      </w:r>
      <w:r w:rsidRPr="00E337CB">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976059" w:rsidRDefault="00976059" w:rsidP="00E337CB">
      <w:pPr>
        <w:pStyle w:val="a3"/>
      </w:pPr>
      <w:r>
        <w:rPr>
          <w:rStyle w:val="a5"/>
        </w:rPr>
        <w:footnoteRef/>
      </w:r>
      <w:r>
        <w:t xml:space="preserve"> В соответствии с Приложением 3 ПООП-П.</w:t>
      </w:r>
    </w:p>
  </w:footnote>
  <w:footnote w:id="7">
    <w:p w:rsidR="00976059" w:rsidRDefault="00976059" w:rsidP="00E337CB">
      <w:pPr>
        <w:pStyle w:val="a3"/>
      </w:pPr>
      <w:r>
        <w:rPr>
          <w:rStyle w:val="a5"/>
        </w:rPr>
        <w:footnoteRef/>
      </w:r>
      <w:bookmarkStart w:id="27" w:name="_Hlk75854515"/>
      <w:r>
        <w:t>В ходе оценивания могут быть учтены личностные результаты.</w:t>
      </w:r>
      <w:bookmarkEnd w:id="27"/>
    </w:p>
  </w:footnote>
  <w:footnote w:id="8">
    <w:p w:rsidR="00976059" w:rsidRPr="00BC3366" w:rsidRDefault="00976059" w:rsidP="007A7BDC">
      <w:pPr>
        <w:pStyle w:val="a3"/>
        <w:jc w:val="both"/>
        <w:rPr>
          <w:i/>
        </w:rPr>
      </w:pPr>
      <w:r w:rsidRPr="00BC3366">
        <w:rPr>
          <w:rStyle w:val="a5"/>
          <w:i/>
        </w:rPr>
        <w:footnoteRef/>
      </w:r>
      <w:r w:rsidRPr="007A7BDC">
        <w:rPr>
          <w:rFonts w:ascii="Times New Roman" w:hAnsi="Times New Roman" w:cs="Times New Roman"/>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9">
    <w:p w:rsidR="00976059" w:rsidRPr="007A7BDC" w:rsidRDefault="00976059" w:rsidP="007A7BDC">
      <w:pPr>
        <w:pStyle w:val="a3"/>
        <w:suppressAutoHyphens/>
        <w:jc w:val="both"/>
        <w:rPr>
          <w:rFonts w:ascii="Times New Roman" w:hAnsi="Times New Roman" w:cs="Times New Roman"/>
          <w:i/>
        </w:rPr>
      </w:pPr>
      <w:r>
        <w:rPr>
          <w:rStyle w:val="a5"/>
        </w:rPr>
        <w:footnoteRef/>
      </w:r>
      <w:r w:rsidRPr="007A7BDC">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976059" w:rsidRPr="00607B42" w:rsidRDefault="00976059" w:rsidP="007A7BDC">
      <w:r>
        <w:rPr>
          <w:rStyle w:val="a5"/>
        </w:rPr>
        <w:footnoteRef/>
      </w:r>
      <w:r>
        <w:t>В соответствии с Приложением 3 ПООП-П.</w:t>
      </w:r>
    </w:p>
  </w:footnote>
  <w:footnote w:id="11">
    <w:p w:rsidR="00976059" w:rsidRPr="00475FC2" w:rsidRDefault="00976059" w:rsidP="007A7BDC">
      <w:pPr>
        <w:pStyle w:val="a3"/>
      </w:pPr>
      <w:r>
        <w:rPr>
          <w:rStyle w:val="a5"/>
        </w:rPr>
        <w:footnoteRef/>
      </w:r>
      <w:r>
        <w:t>В соответствии с Приложением 3 ПООП-П.</w:t>
      </w:r>
    </w:p>
  </w:footnote>
  <w:footnote w:id="12">
    <w:p w:rsidR="00976059" w:rsidRPr="00592A21" w:rsidRDefault="00976059" w:rsidP="00592A21">
      <w:pPr>
        <w:pStyle w:val="a3"/>
        <w:suppressAutoHyphens/>
        <w:jc w:val="both"/>
        <w:rPr>
          <w:rFonts w:ascii="Times New Roman" w:hAnsi="Times New Roman" w:cs="Times New Roman"/>
          <w:i/>
        </w:rPr>
      </w:pPr>
      <w:r>
        <w:rPr>
          <w:rStyle w:val="a5"/>
        </w:rPr>
        <w:footnoteRef/>
      </w:r>
      <w:r w:rsidRPr="00592A21">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976059" w:rsidRPr="00475FC2" w:rsidRDefault="00976059" w:rsidP="00592A21">
      <w:pPr>
        <w:pStyle w:val="a3"/>
      </w:pPr>
      <w:r>
        <w:rPr>
          <w:rStyle w:val="a5"/>
        </w:rPr>
        <w:footnoteRef/>
      </w:r>
      <w:r>
        <w:t>В соответствии с Приложением 3 ПООП-П.</w:t>
      </w:r>
    </w:p>
  </w:footnote>
  <w:footnote w:id="14">
    <w:p w:rsidR="00976059" w:rsidRPr="00384356" w:rsidRDefault="00976059" w:rsidP="00384356">
      <w:pPr>
        <w:pStyle w:val="a3"/>
        <w:jc w:val="both"/>
        <w:rPr>
          <w:rFonts w:ascii="Times New Roman" w:hAnsi="Times New Roman" w:cs="Times New Roman"/>
          <w:i/>
        </w:rPr>
      </w:pPr>
      <w:r w:rsidRPr="00BC3366">
        <w:rPr>
          <w:rStyle w:val="a5"/>
          <w:i/>
        </w:rPr>
        <w:footnoteRef/>
      </w:r>
      <w:r w:rsidRPr="00384356">
        <w:rPr>
          <w:rFonts w:ascii="Times New Roman" w:hAnsi="Times New Roman" w:cs="Times New Roman"/>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5">
    <w:p w:rsidR="00976059" w:rsidRPr="00384356" w:rsidRDefault="00976059" w:rsidP="00384356">
      <w:pPr>
        <w:pStyle w:val="a3"/>
        <w:suppressAutoHyphens/>
        <w:jc w:val="both"/>
        <w:rPr>
          <w:rFonts w:ascii="Times New Roman" w:hAnsi="Times New Roman" w:cs="Times New Roman"/>
          <w:i/>
        </w:rPr>
      </w:pPr>
      <w:r>
        <w:rPr>
          <w:rStyle w:val="a5"/>
        </w:rPr>
        <w:footnoteRef/>
      </w:r>
      <w:r w:rsidRPr="00384356">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rsidR="00976059" w:rsidRPr="00475FC2" w:rsidRDefault="00976059" w:rsidP="00384356">
      <w:pPr>
        <w:pStyle w:val="a3"/>
      </w:pPr>
      <w:r>
        <w:rPr>
          <w:rStyle w:val="a5"/>
        </w:rPr>
        <w:footnoteRef/>
      </w:r>
      <w:r>
        <w:t>В соответствии с Приложением 3 ПООП-П.</w:t>
      </w:r>
    </w:p>
  </w:footnote>
  <w:footnote w:id="17">
    <w:p w:rsidR="00976059" w:rsidRPr="00DF6032" w:rsidRDefault="00976059" w:rsidP="00384356">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18">
    <w:p w:rsidR="00976059" w:rsidRDefault="00976059" w:rsidP="00384356">
      <w:pPr>
        <w:pStyle w:val="a3"/>
      </w:pPr>
      <w:r w:rsidRPr="00610A19">
        <w:rPr>
          <w:rStyle w:val="a5"/>
        </w:rPr>
        <w:footnoteRef/>
      </w:r>
      <w:r w:rsidRPr="00610A19">
        <w:t xml:space="preserve"> В ходе оценивания могут быть учтены личностные результаты.</w:t>
      </w:r>
    </w:p>
  </w:footnote>
  <w:footnote w:id="19">
    <w:p w:rsidR="00976059" w:rsidRPr="00475FC2" w:rsidRDefault="00976059" w:rsidP="00B768EC">
      <w:pPr>
        <w:pStyle w:val="a3"/>
      </w:pPr>
      <w:r>
        <w:rPr>
          <w:rStyle w:val="a5"/>
        </w:rPr>
        <w:footnoteRef/>
      </w:r>
      <w:r w:rsidRPr="00B768EC">
        <w:rPr>
          <w:rFonts w:ascii="Times New Roman" w:hAnsi="Times New Roman" w:cs="Times New Roman"/>
        </w:rPr>
        <w:t>В соответствии с Приложением 3 ПООП-П.</w:t>
      </w:r>
    </w:p>
  </w:footnote>
  <w:footnote w:id="20">
    <w:p w:rsidR="00976059" w:rsidRDefault="00976059" w:rsidP="00B768EC">
      <w:pPr>
        <w:pStyle w:val="a3"/>
      </w:pPr>
      <w:r w:rsidRPr="00610A19">
        <w:rPr>
          <w:rStyle w:val="a5"/>
        </w:rPr>
        <w:footnoteRef/>
      </w:r>
      <w:r w:rsidRPr="00610A19">
        <w:t>В ходе оценивания могут быть учтены личностные результаты.</w:t>
      </w:r>
    </w:p>
  </w:footnote>
  <w:footnote w:id="21">
    <w:p w:rsidR="00976059" w:rsidRPr="00A00CF0" w:rsidRDefault="00976059" w:rsidP="00A00CF0">
      <w:pPr>
        <w:pStyle w:val="a3"/>
        <w:jc w:val="both"/>
        <w:rPr>
          <w:rFonts w:ascii="Times New Roman" w:hAnsi="Times New Roman" w:cs="Times New Roman"/>
          <w:i/>
        </w:rPr>
      </w:pPr>
      <w:r w:rsidRPr="00BC3366">
        <w:rPr>
          <w:rStyle w:val="a5"/>
          <w:i/>
        </w:rPr>
        <w:footnoteRef/>
      </w:r>
      <w:r w:rsidRPr="00A00CF0">
        <w:rPr>
          <w:rFonts w:ascii="Times New Roman" w:hAnsi="Times New Roman" w:cs="Times New Roman"/>
          <w:i/>
        </w:rPr>
        <w:t>Приводятся только коды компетенций общих и профессиональных, необходимых для освоения данной дисциплины,также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2">
    <w:p w:rsidR="00976059" w:rsidRPr="006931D1" w:rsidRDefault="00976059" w:rsidP="00A00CF0">
      <w:pPr>
        <w:pStyle w:val="a3"/>
        <w:suppressAutoHyphens/>
        <w:jc w:val="both"/>
        <w:rPr>
          <w:i/>
        </w:rPr>
      </w:pPr>
      <w:r w:rsidRPr="00A00CF0">
        <w:rPr>
          <w:rStyle w:val="a5"/>
          <w:rFonts w:ascii="Times New Roman" w:hAnsi="Times New Roman"/>
        </w:rPr>
        <w:footnoteRef/>
      </w:r>
      <w:r w:rsidRPr="00A00CF0">
        <w:rPr>
          <w:rStyle w:val="a6"/>
          <w:rFonts w:ascii="Times New Roman" w:hAnsi="Times New Roman"/>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RPr="00531143">
        <w:rPr>
          <w:rStyle w:val="a6"/>
        </w:rPr>
        <w:t>.</w:t>
      </w:r>
    </w:p>
  </w:footnote>
  <w:footnote w:id="23">
    <w:p w:rsidR="00976059" w:rsidRPr="00475FC2" w:rsidRDefault="00976059" w:rsidP="00A00CF0">
      <w:pPr>
        <w:pStyle w:val="a3"/>
      </w:pPr>
      <w:r>
        <w:rPr>
          <w:rStyle w:val="a5"/>
        </w:rPr>
        <w:footnoteRef/>
      </w:r>
      <w:r>
        <w:t>В соответствии с Приложением 3 ПООП-П.</w:t>
      </w:r>
    </w:p>
  </w:footnote>
  <w:footnote w:id="24">
    <w:p w:rsidR="00976059" w:rsidRPr="00A00CF0" w:rsidRDefault="00976059" w:rsidP="00A00CF0">
      <w:pPr>
        <w:pStyle w:val="a3"/>
        <w:rPr>
          <w:rFonts w:ascii="Times New Roman" w:hAnsi="Times New Roman" w:cs="Times New Roman"/>
        </w:rPr>
      </w:pPr>
      <w:r w:rsidRPr="00610A19">
        <w:rPr>
          <w:rStyle w:val="a5"/>
        </w:rPr>
        <w:footnoteRef/>
      </w:r>
      <w:r w:rsidRPr="00A00CF0">
        <w:rPr>
          <w:rFonts w:ascii="Times New Roman" w:hAnsi="Times New Roman" w:cs="Times New Roman"/>
        </w:rPr>
        <w:t>В ходе оценивания могут быть учтены личностные результаты.</w:t>
      </w:r>
    </w:p>
  </w:footnote>
  <w:footnote w:id="25">
    <w:p w:rsidR="00976059" w:rsidRPr="00A00CF0" w:rsidRDefault="00976059" w:rsidP="00A00CF0">
      <w:pPr>
        <w:pStyle w:val="a3"/>
        <w:jc w:val="both"/>
        <w:rPr>
          <w:rFonts w:ascii="Times New Roman" w:hAnsi="Times New Roman" w:cs="Times New Roman"/>
          <w:i/>
        </w:rPr>
      </w:pPr>
      <w:r w:rsidRPr="00BC3366">
        <w:rPr>
          <w:rStyle w:val="a5"/>
          <w:i/>
        </w:rPr>
        <w:footnoteRef/>
      </w:r>
      <w:r w:rsidRPr="00A00CF0">
        <w:rPr>
          <w:rFonts w:ascii="Times New Roman" w:hAnsi="Times New Roman" w:cs="Times New Roman"/>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6">
    <w:p w:rsidR="00976059" w:rsidRPr="00A00CF0" w:rsidRDefault="00976059" w:rsidP="00A00CF0">
      <w:pPr>
        <w:pStyle w:val="a3"/>
        <w:suppressAutoHyphens/>
        <w:jc w:val="both"/>
        <w:rPr>
          <w:rFonts w:ascii="Times New Roman" w:hAnsi="Times New Roman" w:cs="Times New Roman"/>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 xml:space="preserve">в пределах объема учебной дисциплины в </w:t>
      </w:r>
      <w:r w:rsidRPr="00A00CF0">
        <w:rPr>
          <w:rStyle w:val="a6"/>
          <w:rFonts w:ascii="Times New Roman" w:hAnsi="Times New Roman"/>
          <w:i w:val="0"/>
        </w:rPr>
        <w:t>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rsidR="00976059" w:rsidRPr="00475FC2" w:rsidRDefault="00976059" w:rsidP="00A00CF0">
      <w:pPr>
        <w:pStyle w:val="a3"/>
      </w:pPr>
      <w:r>
        <w:rPr>
          <w:rStyle w:val="a5"/>
        </w:rPr>
        <w:footnoteRef/>
      </w:r>
      <w:r>
        <w:t>В соответствии с Приложением 3 ПООП-П.</w:t>
      </w:r>
    </w:p>
  </w:footnote>
  <w:footnote w:id="28">
    <w:p w:rsidR="00976059" w:rsidRPr="00DF6032" w:rsidRDefault="00976059" w:rsidP="00A00CF0">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29">
    <w:p w:rsidR="00976059" w:rsidRPr="00DF6032" w:rsidRDefault="00976059" w:rsidP="00A00CF0">
      <w:pPr>
        <w:pStyle w:val="a3"/>
        <w:suppressAutoHyphens/>
        <w:jc w:val="both"/>
        <w:rPr>
          <w:i/>
        </w:rPr>
      </w:pPr>
      <w:r w:rsidRPr="00DF6032">
        <w:rPr>
          <w:rStyle w:val="a5"/>
          <w:i/>
        </w:rPr>
        <w:footnoteRef/>
      </w:r>
      <w:r w:rsidRPr="00DF6032">
        <w:rPr>
          <w:i/>
        </w:rPr>
        <w:t>)</w:t>
      </w:r>
      <w:r>
        <w:rPr>
          <w:i/>
        </w:rPr>
        <w:t>.</w:t>
      </w:r>
    </w:p>
  </w:footnote>
  <w:footnote w:id="30">
    <w:p w:rsidR="00976059" w:rsidRPr="00D72FBA" w:rsidRDefault="00976059" w:rsidP="00A00CF0">
      <w:pPr>
        <w:pStyle w:val="a3"/>
      </w:pPr>
      <w:r w:rsidRPr="00D72FBA">
        <w:rPr>
          <w:rStyle w:val="a5"/>
          <w:i/>
        </w:rPr>
        <w:footnoteRef/>
      </w:r>
      <w:r w:rsidRPr="00D72FBA">
        <w:rPr>
          <w:i/>
        </w:rPr>
        <w:t xml:space="preserve"> Выделяется обязательно не менее 1-2 часов на зачет и не менее 6 часов на экзамен</w:t>
      </w:r>
      <w:r>
        <w:t>.</w:t>
      </w:r>
    </w:p>
  </w:footnote>
  <w:footnote w:id="31">
    <w:p w:rsidR="00976059" w:rsidRDefault="00976059" w:rsidP="00A00CF0">
      <w:pPr>
        <w:pStyle w:val="a3"/>
      </w:pPr>
      <w:r w:rsidRPr="00610A19">
        <w:rPr>
          <w:rStyle w:val="a5"/>
        </w:rPr>
        <w:footnoteRef/>
      </w:r>
      <w:r w:rsidRPr="00A00CF0">
        <w:rPr>
          <w:rFonts w:ascii="Times New Roman" w:hAnsi="Times New Roman" w:cs="Times New Roman"/>
        </w:rPr>
        <w:t>В ходе оценивания могут быть учтены личностные результаты.</w:t>
      </w:r>
    </w:p>
  </w:footnote>
  <w:footnote w:id="32">
    <w:p w:rsidR="00976059" w:rsidRPr="00C34067" w:rsidRDefault="00976059" w:rsidP="00496B9F">
      <w:pPr>
        <w:pStyle w:val="a3"/>
        <w:jc w:val="both"/>
        <w:rPr>
          <w:rFonts w:ascii="Times New Roman" w:hAnsi="Times New Roman" w:cs="Times New Roman"/>
          <w:i/>
        </w:rPr>
      </w:pPr>
      <w:r w:rsidRPr="00BC3366">
        <w:rPr>
          <w:rStyle w:val="a5"/>
          <w:i/>
        </w:rPr>
        <w:footnoteRef/>
      </w:r>
      <w:r w:rsidRPr="00C34067">
        <w:rPr>
          <w:rFonts w:ascii="Times New Roman" w:hAnsi="Times New Roman" w:cs="Times New Roman"/>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3">
    <w:p w:rsidR="00976059" w:rsidRPr="006931D1" w:rsidRDefault="00976059" w:rsidP="00496B9F">
      <w:pPr>
        <w:pStyle w:val="a3"/>
        <w:suppressAutoHyphens/>
        <w:jc w:val="both"/>
        <w:rPr>
          <w:i/>
        </w:rPr>
      </w:pPr>
      <w:r>
        <w:rPr>
          <w:rStyle w:val="a5"/>
        </w:rPr>
        <w:footnoteRef/>
      </w:r>
      <w:r w:rsidRPr="00C34067">
        <w:rPr>
          <w:rStyle w:val="a6"/>
          <w:rFonts w:ascii="Times New Roman" w:hAnsi="Times New Roman"/>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RPr="00531143">
        <w:rPr>
          <w:rStyle w:val="a6"/>
        </w:rPr>
        <w:t>.</w:t>
      </w:r>
    </w:p>
  </w:footnote>
  <w:footnote w:id="34">
    <w:p w:rsidR="00976059" w:rsidRPr="00475FC2" w:rsidRDefault="00976059" w:rsidP="00496B9F">
      <w:pPr>
        <w:pStyle w:val="a3"/>
      </w:pPr>
      <w:r>
        <w:rPr>
          <w:rStyle w:val="a5"/>
        </w:rPr>
        <w:footnoteRef/>
      </w:r>
      <w:r>
        <w:t>В соответствии с Приложением 3 ПООП-П.</w:t>
      </w:r>
    </w:p>
  </w:footnote>
  <w:footnote w:id="35">
    <w:p w:rsidR="00976059" w:rsidRDefault="00976059" w:rsidP="00496B9F">
      <w:pPr>
        <w:pStyle w:val="a3"/>
      </w:pPr>
      <w:r w:rsidRPr="00610A19">
        <w:rPr>
          <w:rStyle w:val="a5"/>
        </w:rPr>
        <w:footnoteRef/>
      </w:r>
      <w:r w:rsidRPr="00610A19">
        <w:t xml:space="preserve"> В ходе оценивания могут быть учтены личностные результаты.</w:t>
      </w:r>
    </w:p>
  </w:footnote>
  <w:footnote w:id="36">
    <w:p w:rsidR="00976059" w:rsidRPr="00C34067" w:rsidRDefault="00976059" w:rsidP="00C34067">
      <w:pPr>
        <w:pStyle w:val="a3"/>
        <w:jc w:val="both"/>
        <w:rPr>
          <w:rFonts w:ascii="Times New Roman" w:hAnsi="Times New Roman" w:cs="Times New Roman"/>
          <w:i/>
        </w:rPr>
      </w:pPr>
      <w:r w:rsidRPr="00BC3366">
        <w:rPr>
          <w:rStyle w:val="a5"/>
          <w:i/>
        </w:rPr>
        <w:footnoteRef/>
      </w:r>
      <w:r w:rsidRPr="00C34067">
        <w:rPr>
          <w:rFonts w:ascii="Times New Roman" w:hAnsi="Times New Roman" w:cs="Times New Roman"/>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7">
    <w:p w:rsidR="00976059" w:rsidRPr="00C34067" w:rsidRDefault="00976059" w:rsidP="00C34067">
      <w:pPr>
        <w:pStyle w:val="a3"/>
        <w:suppressAutoHyphens/>
        <w:jc w:val="both"/>
        <w:rPr>
          <w:rFonts w:ascii="Times New Roman" w:hAnsi="Times New Roman" w:cs="Times New Roman"/>
          <w:i/>
        </w:rPr>
      </w:pPr>
      <w:r>
        <w:rPr>
          <w:rStyle w:val="a5"/>
        </w:rPr>
        <w:footnoteRef/>
      </w:r>
      <w:r w:rsidRPr="00C34067">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8">
    <w:p w:rsidR="00976059" w:rsidRPr="00C34067" w:rsidRDefault="00976059" w:rsidP="00C34067">
      <w:pPr>
        <w:pStyle w:val="a3"/>
        <w:rPr>
          <w:rFonts w:ascii="Times New Roman" w:hAnsi="Times New Roman" w:cs="Times New Roman"/>
        </w:rPr>
      </w:pPr>
      <w:r w:rsidRPr="00C34067">
        <w:rPr>
          <w:rStyle w:val="a5"/>
          <w:rFonts w:ascii="Times New Roman" w:hAnsi="Times New Roman"/>
        </w:rPr>
        <w:footnoteRef/>
      </w:r>
      <w:r w:rsidRPr="00C34067">
        <w:rPr>
          <w:rFonts w:ascii="Times New Roman" w:hAnsi="Times New Roman" w:cs="Times New Roman"/>
        </w:rPr>
        <w:t xml:space="preserve"> В ходе оценивания могут быть учтены личностные результаты.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20"/>
    <w:multiLevelType w:val="hybridMultilevel"/>
    <w:tmpl w:val="B304328C"/>
    <w:lvl w:ilvl="0" w:tplc="88383BF8">
      <w:start w:val="75"/>
      <w:numFmt w:val="lowerLetter"/>
      <w:lvlText w:val="%1."/>
      <w:lvlJc w:val="left"/>
    </w:lvl>
    <w:lvl w:ilvl="1" w:tplc="1C22BDD8">
      <w:numFmt w:val="decimal"/>
      <w:lvlText w:val=""/>
      <w:lvlJc w:val="left"/>
    </w:lvl>
    <w:lvl w:ilvl="2" w:tplc="B9D6FA06">
      <w:numFmt w:val="decimal"/>
      <w:lvlText w:val=""/>
      <w:lvlJc w:val="left"/>
    </w:lvl>
    <w:lvl w:ilvl="3" w:tplc="3A42419E">
      <w:numFmt w:val="decimal"/>
      <w:lvlText w:val=""/>
      <w:lvlJc w:val="left"/>
    </w:lvl>
    <w:lvl w:ilvl="4" w:tplc="A2FAC1D8">
      <w:numFmt w:val="decimal"/>
      <w:lvlText w:val=""/>
      <w:lvlJc w:val="left"/>
    </w:lvl>
    <w:lvl w:ilvl="5" w:tplc="2BEEB1B4">
      <w:numFmt w:val="decimal"/>
      <w:lvlText w:val=""/>
      <w:lvlJc w:val="left"/>
    </w:lvl>
    <w:lvl w:ilvl="6" w:tplc="BB7E4100">
      <w:numFmt w:val="decimal"/>
      <w:lvlText w:val=""/>
      <w:lvlJc w:val="left"/>
    </w:lvl>
    <w:lvl w:ilvl="7" w:tplc="F9C45DC2">
      <w:numFmt w:val="decimal"/>
      <w:lvlText w:val=""/>
      <w:lvlJc w:val="left"/>
    </w:lvl>
    <w:lvl w:ilvl="8" w:tplc="6A8AB53E">
      <w:numFmt w:val="decimal"/>
      <w:lvlText w:val=""/>
      <w:lvlJc w:val="left"/>
    </w:lvl>
  </w:abstractNum>
  <w:abstractNum w:abstractNumId="1">
    <w:nsid w:val="0000030A"/>
    <w:multiLevelType w:val="hybridMultilevel"/>
    <w:tmpl w:val="164A96FE"/>
    <w:lvl w:ilvl="0" w:tplc="0686BF12">
      <w:start w:val="1"/>
      <w:numFmt w:val="bullet"/>
      <w:lvlText w:val="•"/>
      <w:lvlJc w:val="left"/>
    </w:lvl>
    <w:lvl w:ilvl="1" w:tplc="CA8ACAD0">
      <w:numFmt w:val="decimal"/>
      <w:lvlText w:val=""/>
      <w:lvlJc w:val="left"/>
    </w:lvl>
    <w:lvl w:ilvl="2" w:tplc="4A2CDBEC">
      <w:numFmt w:val="decimal"/>
      <w:lvlText w:val=""/>
      <w:lvlJc w:val="left"/>
    </w:lvl>
    <w:lvl w:ilvl="3" w:tplc="8F6830DC">
      <w:numFmt w:val="decimal"/>
      <w:lvlText w:val=""/>
      <w:lvlJc w:val="left"/>
    </w:lvl>
    <w:lvl w:ilvl="4" w:tplc="E2789A82">
      <w:numFmt w:val="decimal"/>
      <w:lvlText w:val=""/>
      <w:lvlJc w:val="left"/>
    </w:lvl>
    <w:lvl w:ilvl="5" w:tplc="17EE5A32">
      <w:numFmt w:val="decimal"/>
      <w:lvlText w:val=""/>
      <w:lvlJc w:val="left"/>
    </w:lvl>
    <w:lvl w:ilvl="6" w:tplc="C1D47BE0">
      <w:numFmt w:val="decimal"/>
      <w:lvlText w:val=""/>
      <w:lvlJc w:val="left"/>
    </w:lvl>
    <w:lvl w:ilvl="7" w:tplc="D2CECC60">
      <w:numFmt w:val="decimal"/>
      <w:lvlText w:val=""/>
      <w:lvlJc w:val="left"/>
    </w:lvl>
    <w:lvl w:ilvl="8" w:tplc="2ED2B172">
      <w:numFmt w:val="decimal"/>
      <w:lvlText w:val=""/>
      <w:lvlJc w:val="left"/>
    </w:lvl>
  </w:abstractNum>
  <w:abstractNum w:abstractNumId="2">
    <w:nsid w:val="00000732"/>
    <w:multiLevelType w:val="hybridMultilevel"/>
    <w:tmpl w:val="C832B7C4"/>
    <w:lvl w:ilvl="0" w:tplc="88E092B2">
      <w:start w:val="75"/>
      <w:numFmt w:val="lowerLetter"/>
      <w:lvlText w:val="%1."/>
      <w:lvlJc w:val="left"/>
    </w:lvl>
    <w:lvl w:ilvl="1" w:tplc="37309FC4">
      <w:start w:val="1"/>
      <w:numFmt w:val="lowerLetter"/>
      <w:lvlText w:val="%2"/>
      <w:lvlJc w:val="left"/>
    </w:lvl>
    <w:lvl w:ilvl="2" w:tplc="A740C21E">
      <w:numFmt w:val="decimal"/>
      <w:lvlText w:val=""/>
      <w:lvlJc w:val="left"/>
    </w:lvl>
    <w:lvl w:ilvl="3" w:tplc="86E471BA">
      <w:numFmt w:val="decimal"/>
      <w:lvlText w:val=""/>
      <w:lvlJc w:val="left"/>
    </w:lvl>
    <w:lvl w:ilvl="4" w:tplc="749AC120">
      <w:numFmt w:val="decimal"/>
      <w:lvlText w:val=""/>
      <w:lvlJc w:val="left"/>
    </w:lvl>
    <w:lvl w:ilvl="5" w:tplc="73944EEA">
      <w:numFmt w:val="decimal"/>
      <w:lvlText w:val=""/>
      <w:lvlJc w:val="left"/>
    </w:lvl>
    <w:lvl w:ilvl="6" w:tplc="BB2AB8CC">
      <w:numFmt w:val="decimal"/>
      <w:lvlText w:val=""/>
      <w:lvlJc w:val="left"/>
    </w:lvl>
    <w:lvl w:ilvl="7" w:tplc="0FC8AF22">
      <w:numFmt w:val="decimal"/>
      <w:lvlText w:val=""/>
      <w:lvlJc w:val="left"/>
    </w:lvl>
    <w:lvl w:ilvl="8" w:tplc="545CA036">
      <w:numFmt w:val="decimal"/>
      <w:lvlText w:val=""/>
      <w:lvlJc w:val="left"/>
    </w:lvl>
  </w:abstractNum>
  <w:abstractNum w:abstractNumId="3">
    <w:nsid w:val="00000BDB"/>
    <w:multiLevelType w:val="hybridMultilevel"/>
    <w:tmpl w:val="D33A0084"/>
    <w:lvl w:ilvl="0" w:tplc="33243572">
      <w:start w:val="1"/>
      <w:numFmt w:val="decimal"/>
      <w:lvlText w:val="%1."/>
      <w:lvlJc w:val="left"/>
    </w:lvl>
    <w:lvl w:ilvl="1" w:tplc="E5FA58D2">
      <w:numFmt w:val="decimal"/>
      <w:lvlText w:val=""/>
      <w:lvlJc w:val="left"/>
    </w:lvl>
    <w:lvl w:ilvl="2" w:tplc="D6E00CDC">
      <w:numFmt w:val="decimal"/>
      <w:lvlText w:val=""/>
      <w:lvlJc w:val="left"/>
    </w:lvl>
    <w:lvl w:ilvl="3" w:tplc="D9D45040">
      <w:numFmt w:val="decimal"/>
      <w:lvlText w:val=""/>
      <w:lvlJc w:val="left"/>
    </w:lvl>
    <w:lvl w:ilvl="4" w:tplc="38823A52">
      <w:numFmt w:val="decimal"/>
      <w:lvlText w:val=""/>
      <w:lvlJc w:val="left"/>
    </w:lvl>
    <w:lvl w:ilvl="5" w:tplc="BFB6518E">
      <w:numFmt w:val="decimal"/>
      <w:lvlText w:val=""/>
      <w:lvlJc w:val="left"/>
    </w:lvl>
    <w:lvl w:ilvl="6" w:tplc="2A3A5882">
      <w:numFmt w:val="decimal"/>
      <w:lvlText w:val=""/>
      <w:lvlJc w:val="left"/>
    </w:lvl>
    <w:lvl w:ilvl="7" w:tplc="D1D6832A">
      <w:numFmt w:val="decimal"/>
      <w:lvlText w:val=""/>
      <w:lvlJc w:val="left"/>
    </w:lvl>
    <w:lvl w:ilvl="8" w:tplc="56E636AE">
      <w:numFmt w:val="decimal"/>
      <w:lvlText w:val=""/>
      <w:lvlJc w:val="left"/>
    </w:lvl>
  </w:abstractNum>
  <w:abstractNum w:abstractNumId="4">
    <w:nsid w:val="0000121F"/>
    <w:multiLevelType w:val="hybridMultilevel"/>
    <w:tmpl w:val="930CCC6C"/>
    <w:lvl w:ilvl="0" w:tplc="D608AF2A">
      <w:start w:val="1"/>
      <w:numFmt w:val="bullet"/>
      <w:lvlText w:val="•"/>
      <w:lvlJc w:val="left"/>
    </w:lvl>
    <w:lvl w:ilvl="1" w:tplc="5A26B858">
      <w:numFmt w:val="decimal"/>
      <w:lvlText w:val=""/>
      <w:lvlJc w:val="left"/>
    </w:lvl>
    <w:lvl w:ilvl="2" w:tplc="935E1A26">
      <w:numFmt w:val="decimal"/>
      <w:lvlText w:val=""/>
      <w:lvlJc w:val="left"/>
    </w:lvl>
    <w:lvl w:ilvl="3" w:tplc="63F8B17E">
      <w:numFmt w:val="decimal"/>
      <w:lvlText w:val=""/>
      <w:lvlJc w:val="left"/>
    </w:lvl>
    <w:lvl w:ilvl="4" w:tplc="D7E88FD6">
      <w:numFmt w:val="decimal"/>
      <w:lvlText w:val=""/>
      <w:lvlJc w:val="left"/>
    </w:lvl>
    <w:lvl w:ilvl="5" w:tplc="8BA24284">
      <w:numFmt w:val="decimal"/>
      <w:lvlText w:val=""/>
      <w:lvlJc w:val="left"/>
    </w:lvl>
    <w:lvl w:ilvl="6" w:tplc="4560E804">
      <w:numFmt w:val="decimal"/>
      <w:lvlText w:val=""/>
      <w:lvlJc w:val="left"/>
    </w:lvl>
    <w:lvl w:ilvl="7" w:tplc="7AA225A8">
      <w:numFmt w:val="decimal"/>
      <w:lvlText w:val=""/>
      <w:lvlJc w:val="left"/>
    </w:lvl>
    <w:lvl w:ilvl="8" w:tplc="016628C2">
      <w:numFmt w:val="decimal"/>
      <w:lvlText w:val=""/>
      <w:lvlJc w:val="left"/>
    </w:lvl>
  </w:abstractNum>
  <w:abstractNum w:abstractNumId="5">
    <w:nsid w:val="00001238"/>
    <w:multiLevelType w:val="hybridMultilevel"/>
    <w:tmpl w:val="BCB4C94A"/>
    <w:lvl w:ilvl="0" w:tplc="B7387EDC">
      <w:start w:val="3"/>
      <w:numFmt w:val="decimal"/>
      <w:lvlText w:val="%1."/>
      <w:lvlJc w:val="left"/>
    </w:lvl>
    <w:lvl w:ilvl="1" w:tplc="3A8A1696">
      <w:numFmt w:val="decimal"/>
      <w:lvlText w:val=""/>
      <w:lvlJc w:val="left"/>
    </w:lvl>
    <w:lvl w:ilvl="2" w:tplc="F5A69758">
      <w:numFmt w:val="decimal"/>
      <w:lvlText w:val=""/>
      <w:lvlJc w:val="left"/>
    </w:lvl>
    <w:lvl w:ilvl="3" w:tplc="AEF448D6">
      <w:numFmt w:val="decimal"/>
      <w:lvlText w:val=""/>
      <w:lvlJc w:val="left"/>
    </w:lvl>
    <w:lvl w:ilvl="4" w:tplc="BE9E5E36">
      <w:numFmt w:val="decimal"/>
      <w:lvlText w:val=""/>
      <w:lvlJc w:val="left"/>
    </w:lvl>
    <w:lvl w:ilvl="5" w:tplc="AF4A402A">
      <w:numFmt w:val="decimal"/>
      <w:lvlText w:val=""/>
      <w:lvlJc w:val="left"/>
    </w:lvl>
    <w:lvl w:ilvl="6" w:tplc="E68E78D4">
      <w:numFmt w:val="decimal"/>
      <w:lvlText w:val=""/>
      <w:lvlJc w:val="left"/>
    </w:lvl>
    <w:lvl w:ilvl="7" w:tplc="EEB41A60">
      <w:numFmt w:val="decimal"/>
      <w:lvlText w:val=""/>
      <w:lvlJc w:val="left"/>
    </w:lvl>
    <w:lvl w:ilvl="8" w:tplc="15C0BA02">
      <w:numFmt w:val="decimal"/>
      <w:lvlText w:val=""/>
      <w:lvlJc w:val="left"/>
    </w:lvl>
  </w:abstractNum>
  <w:abstractNum w:abstractNumId="6">
    <w:nsid w:val="00001547"/>
    <w:multiLevelType w:val="hybridMultilevel"/>
    <w:tmpl w:val="92845518"/>
    <w:lvl w:ilvl="0" w:tplc="1408EBD0">
      <w:start w:val="1"/>
      <w:numFmt w:val="bullet"/>
      <w:lvlText w:val="•"/>
      <w:lvlJc w:val="left"/>
    </w:lvl>
    <w:lvl w:ilvl="1" w:tplc="0C14D5A4">
      <w:start w:val="1"/>
      <w:numFmt w:val="bullet"/>
      <w:lvlText w:val="−"/>
      <w:lvlJc w:val="left"/>
    </w:lvl>
    <w:lvl w:ilvl="2" w:tplc="7132EBB8">
      <w:start w:val="1"/>
      <w:numFmt w:val="bullet"/>
      <w:lvlText w:val="−"/>
      <w:lvlJc w:val="left"/>
    </w:lvl>
    <w:lvl w:ilvl="3" w:tplc="971C80EA">
      <w:start w:val="1"/>
      <w:numFmt w:val="bullet"/>
      <w:lvlText w:val="−"/>
      <w:lvlJc w:val="left"/>
    </w:lvl>
    <w:lvl w:ilvl="4" w:tplc="3392C9DA">
      <w:start w:val="1"/>
      <w:numFmt w:val="bullet"/>
      <w:lvlText w:val="и"/>
      <w:lvlJc w:val="left"/>
    </w:lvl>
    <w:lvl w:ilvl="5" w:tplc="6D6E8E80">
      <w:numFmt w:val="decimal"/>
      <w:lvlText w:val=""/>
      <w:lvlJc w:val="left"/>
    </w:lvl>
    <w:lvl w:ilvl="6" w:tplc="68483020">
      <w:numFmt w:val="decimal"/>
      <w:lvlText w:val=""/>
      <w:lvlJc w:val="left"/>
    </w:lvl>
    <w:lvl w:ilvl="7" w:tplc="A3D23BF0">
      <w:numFmt w:val="decimal"/>
      <w:lvlText w:val=""/>
      <w:lvlJc w:val="left"/>
    </w:lvl>
    <w:lvl w:ilvl="8" w:tplc="E5D855F2">
      <w:numFmt w:val="decimal"/>
      <w:lvlText w:val=""/>
      <w:lvlJc w:val="left"/>
    </w:lvl>
  </w:abstractNum>
  <w:abstractNum w:abstractNumId="7">
    <w:nsid w:val="00001AD4"/>
    <w:multiLevelType w:val="hybridMultilevel"/>
    <w:tmpl w:val="DAB29F96"/>
    <w:lvl w:ilvl="0" w:tplc="C05E6668">
      <w:start w:val="5"/>
      <w:numFmt w:val="decimal"/>
      <w:lvlText w:val="%1."/>
      <w:lvlJc w:val="left"/>
    </w:lvl>
    <w:lvl w:ilvl="1" w:tplc="382449FA">
      <w:numFmt w:val="decimal"/>
      <w:lvlText w:val=""/>
      <w:lvlJc w:val="left"/>
    </w:lvl>
    <w:lvl w:ilvl="2" w:tplc="93DE2CAA">
      <w:numFmt w:val="decimal"/>
      <w:lvlText w:val=""/>
      <w:lvlJc w:val="left"/>
    </w:lvl>
    <w:lvl w:ilvl="3" w:tplc="DBC0DE92">
      <w:numFmt w:val="decimal"/>
      <w:lvlText w:val=""/>
      <w:lvlJc w:val="left"/>
    </w:lvl>
    <w:lvl w:ilvl="4" w:tplc="3A0C5A70">
      <w:numFmt w:val="decimal"/>
      <w:lvlText w:val=""/>
      <w:lvlJc w:val="left"/>
    </w:lvl>
    <w:lvl w:ilvl="5" w:tplc="F02413E0">
      <w:numFmt w:val="decimal"/>
      <w:lvlText w:val=""/>
      <w:lvlJc w:val="left"/>
    </w:lvl>
    <w:lvl w:ilvl="6" w:tplc="FBAEFDCA">
      <w:numFmt w:val="decimal"/>
      <w:lvlText w:val=""/>
      <w:lvlJc w:val="left"/>
    </w:lvl>
    <w:lvl w:ilvl="7" w:tplc="B6E88BBC">
      <w:numFmt w:val="decimal"/>
      <w:lvlText w:val=""/>
      <w:lvlJc w:val="left"/>
    </w:lvl>
    <w:lvl w:ilvl="8" w:tplc="42A41868">
      <w:numFmt w:val="decimal"/>
      <w:lvlText w:val=""/>
      <w:lvlJc w:val="left"/>
    </w:lvl>
  </w:abstractNum>
  <w:abstractNum w:abstractNumId="8">
    <w:nsid w:val="00001E1F"/>
    <w:multiLevelType w:val="hybridMultilevel"/>
    <w:tmpl w:val="B4105534"/>
    <w:lvl w:ilvl="0" w:tplc="0576EF6E">
      <w:start w:val="4"/>
      <w:numFmt w:val="decimal"/>
      <w:lvlText w:val="%1."/>
      <w:lvlJc w:val="left"/>
    </w:lvl>
    <w:lvl w:ilvl="1" w:tplc="D5B89B50">
      <w:numFmt w:val="decimal"/>
      <w:lvlText w:val=""/>
      <w:lvlJc w:val="left"/>
    </w:lvl>
    <w:lvl w:ilvl="2" w:tplc="F3722406">
      <w:numFmt w:val="decimal"/>
      <w:lvlText w:val=""/>
      <w:lvlJc w:val="left"/>
    </w:lvl>
    <w:lvl w:ilvl="3" w:tplc="62B897E8">
      <w:numFmt w:val="decimal"/>
      <w:lvlText w:val=""/>
      <w:lvlJc w:val="left"/>
    </w:lvl>
    <w:lvl w:ilvl="4" w:tplc="4074EFCA">
      <w:numFmt w:val="decimal"/>
      <w:lvlText w:val=""/>
      <w:lvlJc w:val="left"/>
    </w:lvl>
    <w:lvl w:ilvl="5" w:tplc="A05C6BF0">
      <w:numFmt w:val="decimal"/>
      <w:lvlText w:val=""/>
      <w:lvlJc w:val="left"/>
    </w:lvl>
    <w:lvl w:ilvl="6" w:tplc="562EA4CA">
      <w:numFmt w:val="decimal"/>
      <w:lvlText w:val=""/>
      <w:lvlJc w:val="left"/>
    </w:lvl>
    <w:lvl w:ilvl="7" w:tplc="612EB572">
      <w:numFmt w:val="decimal"/>
      <w:lvlText w:val=""/>
      <w:lvlJc w:val="left"/>
    </w:lvl>
    <w:lvl w:ilvl="8" w:tplc="649E8A20">
      <w:numFmt w:val="decimal"/>
      <w:lvlText w:val=""/>
      <w:lvlJc w:val="left"/>
    </w:lvl>
  </w:abstractNum>
  <w:abstractNum w:abstractNumId="9">
    <w:nsid w:val="000022EE"/>
    <w:multiLevelType w:val="hybridMultilevel"/>
    <w:tmpl w:val="92B82292"/>
    <w:lvl w:ilvl="0" w:tplc="7F928C24">
      <w:start w:val="1"/>
      <w:numFmt w:val="bullet"/>
      <w:lvlText w:val="•"/>
      <w:lvlJc w:val="left"/>
    </w:lvl>
    <w:lvl w:ilvl="1" w:tplc="CBEE1548">
      <w:start w:val="1"/>
      <w:numFmt w:val="bullet"/>
      <w:lvlText w:val="  "/>
      <w:lvlJc w:val="left"/>
    </w:lvl>
    <w:lvl w:ilvl="2" w:tplc="BD7258BA">
      <w:start w:val="1"/>
      <w:numFmt w:val="bullet"/>
      <w:lvlText w:val="в"/>
      <w:lvlJc w:val="left"/>
    </w:lvl>
    <w:lvl w:ilvl="3" w:tplc="44B64F80">
      <w:numFmt w:val="decimal"/>
      <w:lvlText w:val=""/>
      <w:lvlJc w:val="left"/>
    </w:lvl>
    <w:lvl w:ilvl="4" w:tplc="52D639BE">
      <w:numFmt w:val="decimal"/>
      <w:lvlText w:val=""/>
      <w:lvlJc w:val="left"/>
    </w:lvl>
    <w:lvl w:ilvl="5" w:tplc="88163866">
      <w:numFmt w:val="decimal"/>
      <w:lvlText w:val=""/>
      <w:lvlJc w:val="left"/>
    </w:lvl>
    <w:lvl w:ilvl="6" w:tplc="2B26BC66">
      <w:numFmt w:val="decimal"/>
      <w:lvlText w:val=""/>
      <w:lvlJc w:val="left"/>
    </w:lvl>
    <w:lvl w:ilvl="7" w:tplc="16A299A2">
      <w:numFmt w:val="decimal"/>
      <w:lvlText w:val=""/>
      <w:lvlJc w:val="left"/>
    </w:lvl>
    <w:lvl w:ilvl="8" w:tplc="8B4EB404">
      <w:numFmt w:val="decimal"/>
      <w:lvlText w:val=""/>
      <w:lvlJc w:val="left"/>
    </w:lvl>
  </w:abstractNum>
  <w:abstractNum w:abstractNumId="10">
    <w:nsid w:val="000026A6"/>
    <w:multiLevelType w:val="hybridMultilevel"/>
    <w:tmpl w:val="291679AA"/>
    <w:lvl w:ilvl="0" w:tplc="EB3E4FE8">
      <w:start w:val="1"/>
      <w:numFmt w:val="bullet"/>
      <w:lvlText w:val="•"/>
      <w:lvlJc w:val="left"/>
    </w:lvl>
    <w:lvl w:ilvl="1" w:tplc="EE385F0C">
      <w:start w:val="1"/>
      <w:numFmt w:val="bullet"/>
      <w:lvlText w:val="  "/>
      <w:lvlJc w:val="left"/>
    </w:lvl>
    <w:lvl w:ilvl="2" w:tplc="C38ECFA2">
      <w:start w:val="1"/>
      <w:numFmt w:val="bullet"/>
      <w:lvlText w:val="и"/>
      <w:lvlJc w:val="left"/>
    </w:lvl>
    <w:lvl w:ilvl="3" w:tplc="0720C938">
      <w:numFmt w:val="decimal"/>
      <w:lvlText w:val=""/>
      <w:lvlJc w:val="left"/>
    </w:lvl>
    <w:lvl w:ilvl="4" w:tplc="E05CDDC6">
      <w:numFmt w:val="decimal"/>
      <w:lvlText w:val=""/>
      <w:lvlJc w:val="left"/>
    </w:lvl>
    <w:lvl w:ilvl="5" w:tplc="9C620CC4">
      <w:numFmt w:val="decimal"/>
      <w:lvlText w:val=""/>
      <w:lvlJc w:val="left"/>
    </w:lvl>
    <w:lvl w:ilvl="6" w:tplc="34B8BDAC">
      <w:numFmt w:val="decimal"/>
      <w:lvlText w:val=""/>
      <w:lvlJc w:val="left"/>
    </w:lvl>
    <w:lvl w:ilvl="7" w:tplc="05529258">
      <w:numFmt w:val="decimal"/>
      <w:lvlText w:val=""/>
      <w:lvlJc w:val="left"/>
    </w:lvl>
    <w:lvl w:ilvl="8" w:tplc="C9BA9DA2">
      <w:numFmt w:val="decimal"/>
      <w:lvlText w:val=""/>
      <w:lvlJc w:val="left"/>
    </w:lvl>
  </w:abstractNum>
  <w:abstractNum w:abstractNumId="11">
    <w:nsid w:val="000026CA"/>
    <w:multiLevelType w:val="hybridMultilevel"/>
    <w:tmpl w:val="DD06E9A8"/>
    <w:lvl w:ilvl="0" w:tplc="77741D94">
      <w:start w:val="1"/>
      <w:numFmt w:val="bullet"/>
      <w:lvlText w:val="в"/>
      <w:lvlJc w:val="left"/>
    </w:lvl>
    <w:lvl w:ilvl="1" w:tplc="11F8C192">
      <w:start w:val="1"/>
      <w:numFmt w:val="bullet"/>
      <w:lvlText w:val="•"/>
      <w:lvlJc w:val="left"/>
    </w:lvl>
    <w:lvl w:ilvl="2" w:tplc="854AFB2A">
      <w:numFmt w:val="decimal"/>
      <w:lvlText w:val=""/>
      <w:lvlJc w:val="left"/>
    </w:lvl>
    <w:lvl w:ilvl="3" w:tplc="34F2A5AC">
      <w:numFmt w:val="decimal"/>
      <w:lvlText w:val=""/>
      <w:lvlJc w:val="left"/>
    </w:lvl>
    <w:lvl w:ilvl="4" w:tplc="3B048E7C">
      <w:numFmt w:val="decimal"/>
      <w:lvlText w:val=""/>
      <w:lvlJc w:val="left"/>
    </w:lvl>
    <w:lvl w:ilvl="5" w:tplc="B58C2FCE">
      <w:numFmt w:val="decimal"/>
      <w:lvlText w:val=""/>
      <w:lvlJc w:val="left"/>
    </w:lvl>
    <w:lvl w:ilvl="6" w:tplc="5B460DA4">
      <w:numFmt w:val="decimal"/>
      <w:lvlText w:val=""/>
      <w:lvlJc w:val="left"/>
    </w:lvl>
    <w:lvl w:ilvl="7" w:tplc="AB904752">
      <w:numFmt w:val="decimal"/>
      <w:lvlText w:val=""/>
      <w:lvlJc w:val="left"/>
    </w:lvl>
    <w:lvl w:ilvl="8" w:tplc="AA2843D0">
      <w:numFmt w:val="decimal"/>
      <w:lvlText w:val=""/>
      <w:lvlJc w:val="left"/>
    </w:lvl>
  </w:abstractNum>
  <w:abstractNum w:abstractNumId="12">
    <w:nsid w:val="0000301C"/>
    <w:multiLevelType w:val="hybridMultilevel"/>
    <w:tmpl w:val="F8E63EB2"/>
    <w:lvl w:ilvl="0" w:tplc="B838DA64">
      <w:start w:val="1"/>
      <w:numFmt w:val="bullet"/>
      <w:lvlText w:val="В"/>
      <w:lvlJc w:val="left"/>
    </w:lvl>
    <w:lvl w:ilvl="1" w:tplc="CFFEC248">
      <w:numFmt w:val="decimal"/>
      <w:lvlText w:val=""/>
      <w:lvlJc w:val="left"/>
    </w:lvl>
    <w:lvl w:ilvl="2" w:tplc="FE2A3350">
      <w:numFmt w:val="decimal"/>
      <w:lvlText w:val=""/>
      <w:lvlJc w:val="left"/>
    </w:lvl>
    <w:lvl w:ilvl="3" w:tplc="FBB4EB4C">
      <w:numFmt w:val="decimal"/>
      <w:lvlText w:val=""/>
      <w:lvlJc w:val="left"/>
    </w:lvl>
    <w:lvl w:ilvl="4" w:tplc="4AD8B230">
      <w:numFmt w:val="decimal"/>
      <w:lvlText w:val=""/>
      <w:lvlJc w:val="left"/>
    </w:lvl>
    <w:lvl w:ilvl="5" w:tplc="7BA61E0E">
      <w:numFmt w:val="decimal"/>
      <w:lvlText w:val=""/>
      <w:lvlJc w:val="left"/>
    </w:lvl>
    <w:lvl w:ilvl="6" w:tplc="70A86BD4">
      <w:numFmt w:val="decimal"/>
      <w:lvlText w:val=""/>
      <w:lvlJc w:val="left"/>
    </w:lvl>
    <w:lvl w:ilvl="7" w:tplc="1110FAEC">
      <w:numFmt w:val="decimal"/>
      <w:lvlText w:val=""/>
      <w:lvlJc w:val="left"/>
    </w:lvl>
    <w:lvl w:ilvl="8" w:tplc="E74E5FB0">
      <w:numFmt w:val="decimal"/>
      <w:lvlText w:val=""/>
      <w:lvlJc w:val="left"/>
    </w:lvl>
  </w:abstractNum>
  <w:abstractNum w:abstractNumId="13">
    <w:nsid w:val="00003B25"/>
    <w:multiLevelType w:val="hybridMultilevel"/>
    <w:tmpl w:val="58505628"/>
    <w:lvl w:ilvl="0" w:tplc="CE0064BA">
      <w:start w:val="1"/>
      <w:numFmt w:val="bullet"/>
      <w:lvlText w:val="с"/>
      <w:lvlJc w:val="left"/>
    </w:lvl>
    <w:lvl w:ilvl="1" w:tplc="8E6ADC48">
      <w:start w:val="1"/>
      <w:numFmt w:val="bullet"/>
      <w:lvlText w:val="•"/>
      <w:lvlJc w:val="left"/>
    </w:lvl>
    <w:lvl w:ilvl="2" w:tplc="542A20BC">
      <w:numFmt w:val="decimal"/>
      <w:lvlText w:val=""/>
      <w:lvlJc w:val="left"/>
    </w:lvl>
    <w:lvl w:ilvl="3" w:tplc="0CB4B158">
      <w:numFmt w:val="decimal"/>
      <w:lvlText w:val=""/>
      <w:lvlJc w:val="left"/>
    </w:lvl>
    <w:lvl w:ilvl="4" w:tplc="F05225DA">
      <w:numFmt w:val="decimal"/>
      <w:lvlText w:val=""/>
      <w:lvlJc w:val="left"/>
    </w:lvl>
    <w:lvl w:ilvl="5" w:tplc="7B063632">
      <w:numFmt w:val="decimal"/>
      <w:lvlText w:val=""/>
      <w:lvlJc w:val="left"/>
    </w:lvl>
    <w:lvl w:ilvl="6" w:tplc="7FD801BA">
      <w:numFmt w:val="decimal"/>
      <w:lvlText w:val=""/>
      <w:lvlJc w:val="left"/>
    </w:lvl>
    <w:lvl w:ilvl="7" w:tplc="84ECF582">
      <w:numFmt w:val="decimal"/>
      <w:lvlText w:val=""/>
      <w:lvlJc w:val="left"/>
    </w:lvl>
    <w:lvl w:ilvl="8" w:tplc="365480F0">
      <w:numFmt w:val="decimal"/>
      <w:lvlText w:val=""/>
      <w:lvlJc w:val="left"/>
    </w:lvl>
  </w:abstractNum>
  <w:abstractNum w:abstractNumId="14">
    <w:nsid w:val="00004509"/>
    <w:multiLevelType w:val="hybridMultilevel"/>
    <w:tmpl w:val="56347186"/>
    <w:lvl w:ilvl="0" w:tplc="B80EAA52">
      <w:start w:val="2"/>
      <w:numFmt w:val="decimal"/>
      <w:lvlText w:val="%1."/>
      <w:lvlJc w:val="left"/>
    </w:lvl>
    <w:lvl w:ilvl="1" w:tplc="82EAD316">
      <w:numFmt w:val="decimal"/>
      <w:lvlText w:val=""/>
      <w:lvlJc w:val="left"/>
    </w:lvl>
    <w:lvl w:ilvl="2" w:tplc="AA54F52A">
      <w:numFmt w:val="decimal"/>
      <w:lvlText w:val=""/>
      <w:lvlJc w:val="left"/>
    </w:lvl>
    <w:lvl w:ilvl="3" w:tplc="D054DE98">
      <w:numFmt w:val="decimal"/>
      <w:lvlText w:val=""/>
      <w:lvlJc w:val="left"/>
    </w:lvl>
    <w:lvl w:ilvl="4" w:tplc="FA0E8332">
      <w:numFmt w:val="decimal"/>
      <w:lvlText w:val=""/>
      <w:lvlJc w:val="left"/>
    </w:lvl>
    <w:lvl w:ilvl="5" w:tplc="9A90F37E">
      <w:numFmt w:val="decimal"/>
      <w:lvlText w:val=""/>
      <w:lvlJc w:val="left"/>
    </w:lvl>
    <w:lvl w:ilvl="6" w:tplc="D3947216">
      <w:numFmt w:val="decimal"/>
      <w:lvlText w:val=""/>
      <w:lvlJc w:val="left"/>
    </w:lvl>
    <w:lvl w:ilvl="7" w:tplc="424019CA">
      <w:numFmt w:val="decimal"/>
      <w:lvlText w:val=""/>
      <w:lvlJc w:val="left"/>
    </w:lvl>
    <w:lvl w:ilvl="8" w:tplc="ABDEFD08">
      <w:numFmt w:val="decimal"/>
      <w:lvlText w:val=""/>
      <w:lvlJc w:val="left"/>
    </w:lvl>
  </w:abstractNum>
  <w:abstractNum w:abstractNumId="15">
    <w:nsid w:val="00004B40"/>
    <w:multiLevelType w:val="hybridMultilevel"/>
    <w:tmpl w:val="D29E8E4C"/>
    <w:lvl w:ilvl="0" w:tplc="A6F48F5C">
      <w:start w:val="1"/>
      <w:numFmt w:val="bullet"/>
      <w:lvlText w:val="с"/>
      <w:lvlJc w:val="left"/>
    </w:lvl>
    <w:lvl w:ilvl="1" w:tplc="5B14A55A">
      <w:start w:val="1"/>
      <w:numFmt w:val="bullet"/>
      <w:lvlText w:val="•"/>
      <w:lvlJc w:val="left"/>
    </w:lvl>
    <w:lvl w:ilvl="2" w:tplc="1B889968">
      <w:numFmt w:val="decimal"/>
      <w:lvlText w:val=""/>
      <w:lvlJc w:val="left"/>
    </w:lvl>
    <w:lvl w:ilvl="3" w:tplc="998AEAAC">
      <w:numFmt w:val="decimal"/>
      <w:lvlText w:val=""/>
      <w:lvlJc w:val="left"/>
    </w:lvl>
    <w:lvl w:ilvl="4" w:tplc="86363DAE">
      <w:numFmt w:val="decimal"/>
      <w:lvlText w:val=""/>
      <w:lvlJc w:val="left"/>
    </w:lvl>
    <w:lvl w:ilvl="5" w:tplc="D04EE35C">
      <w:numFmt w:val="decimal"/>
      <w:lvlText w:val=""/>
      <w:lvlJc w:val="left"/>
    </w:lvl>
    <w:lvl w:ilvl="6" w:tplc="0384575E">
      <w:numFmt w:val="decimal"/>
      <w:lvlText w:val=""/>
      <w:lvlJc w:val="left"/>
    </w:lvl>
    <w:lvl w:ilvl="7" w:tplc="30CA21FA">
      <w:numFmt w:val="decimal"/>
      <w:lvlText w:val=""/>
      <w:lvlJc w:val="left"/>
    </w:lvl>
    <w:lvl w:ilvl="8" w:tplc="C18A7EFC">
      <w:numFmt w:val="decimal"/>
      <w:lvlText w:val=""/>
      <w:lvlJc w:val="left"/>
    </w:lvl>
  </w:abstractNum>
  <w:abstractNum w:abstractNumId="16">
    <w:nsid w:val="00004D06"/>
    <w:multiLevelType w:val="hybridMultilevel"/>
    <w:tmpl w:val="8D34A3EE"/>
    <w:lvl w:ilvl="0" w:tplc="615A12D0">
      <w:start w:val="1"/>
      <w:numFmt w:val="bullet"/>
      <w:lvlText w:val="•"/>
      <w:lvlJc w:val="left"/>
    </w:lvl>
    <w:lvl w:ilvl="1" w:tplc="0C382DA4">
      <w:numFmt w:val="decimal"/>
      <w:lvlText w:val=""/>
      <w:lvlJc w:val="left"/>
    </w:lvl>
    <w:lvl w:ilvl="2" w:tplc="4ADA1404">
      <w:numFmt w:val="decimal"/>
      <w:lvlText w:val=""/>
      <w:lvlJc w:val="left"/>
    </w:lvl>
    <w:lvl w:ilvl="3" w:tplc="55143574">
      <w:numFmt w:val="decimal"/>
      <w:lvlText w:val=""/>
      <w:lvlJc w:val="left"/>
    </w:lvl>
    <w:lvl w:ilvl="4" w:tplc="1BAA9C42">
      <w:numFmt w:val="decimal"/>
      <w:lvlText w:val=""/>
      <w:lvlJc w:val="left"/>
    </w:lvl>
    <w:lvl w:ilvl="5" w:tplc="1F66E362">
      <w:numFmt w:val="decimal"/>
      <w:lvlText w:val=""/>
      <w:lvlJc w:val="left"/>
    </w:lvl>
    <w:lvl w:ilvl="6" w:tplc="A4803904">
      <w:numFmt w:val="decimal"/>
      <w:lvlText w:val=""/>
      <w:lvlJc w:val="left"/>
    </w:lvl>
    <w:lvl w:ilvl="7" w:tplc="A29CD8BE">
      <w:numFmt w:val="decimal"/>
      <w:lvlText w:val=""/>
      <w:lvlJc w:val="left"/>
    </w:lvl>
    <w:lvl w:ilvl="8" w:tplc="86A2716C">
      <w:numFmt w:val="decimal"/>
      <w:lvlText w:val=""/>
      <w:lvlJc w:val="left"/>
    </w:lvl>
  </w:abstractNum>
  <w:abstractNum w:abstractNumId="17">
    <w:nsid w:val="00004DB7"/>
    <w:multiLevelType w:val="hybridMultilevel"/>
    <w:tmpl w:val="DAA6BE6E"/>
    <w:lvl w:ilvl="0" w:tplc="F8C2B0DC">
      <w:start w:val="1"/>
      <w:numFmt w:val="bullet"/>
      <w:lvlText w:val="•"/>
      <w:lvlJc w:val="left"/>
    </w:lvl>
    <w:lvl w:ilvl="1" w:tplc="5E704826">
      <w:start w:val="1"/>
      <w:numFmt w:val="bullet"/>
      <w:lvlText w:val="−"/>
      <w:lvlJc w:val="left"/>
    </w:lvl>
    <w:lvl w:ilvl="2" w:tplc="485EB672">
      <w:numFmt w:val="decimal"/>
      <w:lvlText w:val=""/>
      <w:lvlJc w:val="left"/>
    </w:lvl>
    <w:lvl w:ilvl="3" w:tplc="AB264C2E">
      <w:numFmt w:val="decimal"/>
      <w:lvlText w:val=""/>
      <w:lvlJc w:val="left"/>
    </w:lvl>
    <w:lvl w:ilvl="4" w:tplc="143CC384">
      <w:numFmt w:val="decimal"/>
      <w:lvlText w:val=""/>
      <w:lvlJc w:val="left"/>
    </w:lvl>
    <w:lvl w:ilvl="5" w:tplc="450A04E0">
      <w:numFmt w:val="decimal"/>
      <w:lvlText w:val=""/>
      <w:lvlJc w:val="left"/>
    </w:lvl>
    <w:lvl w:ilvl="6" w:tplc="6586203C">
      <w:numFmt w:val="decimal"/>
      <w:lvlText w:val=""/>
      <w:lvlJc w:val="left"/>
    </w:lvl>
    <w:lvl w:ilvl="7" w:tplc="1F8A57B6">
      <w:numFmt w:val="decimal"/>
      <w:lvlText w:val=""/>
      <w:lvlJc w:val="left"/>
    </w:lvl>
    <w:lvl w:ilvl="8" w:tplc="7BC46E80">
      <w:numFmt w:val="decimal"/>
      <w:lvlText w:val=""/>
      <w:lvlJc w:val="left"/>
    </w:lvl>
  </w:abstractNum>
  <w:abstractNum w:abstractNumId="18">
    <w:nsid w:val="00004DF2"/>
    <w:multiLevelType w:val="hybridMultilevel"/>
    <w:tmpl w:val="82264C04"/>
    <w:lvl w:ilvl="0" w:tplc="AC886C9A">
      <w:start w:val="2"/>
      <w:numFmt w:val="decimal"/>
      <w:lvlText w:val="%1."/>
      <w:lvlJc w:val="left"/>
    </w:lvl>
    <w:lvl w:ilvl="1" w:tplc="C0028A6E">
      <w:numFmt w:val="decimal"/>
      <w:lvlText w:val=""/>
      <w:lvlJc w:val="left"/>
    </w:lvl>
    <w:lvl w:ilvl="2" w:tplc="14B85C70">
      <w:numFmt w:val="decimal"/>
      <w:lvlText w:val=""/>
      <w:lvlJc w:val="left"/>
    </w:lvl>
    <w:lvl w:ilvl="3" w:tplc="C9B6C270">
      <w:numFmt w:val="decimal"/>
      <w:lvlText w:val=""/>
      <w:lvlJc w:val="left"/>
    </w:lvl>
    <w:lvl w:ilvl="4" w:tplc="B65C5696">
      <w:numFmt w:val="decimal"/>
      <w:lvlText w:val=""/>
      <w:lvlJc w:val="left"/>
    </w:lvl>
    <w:lvl w:ilvl="5" w:tplc="3C1453D6">
      <w:numFmt w:val="decimal"/>
      <w:lvlText w:val=""/>
      <w:lvlJc w:val="left"/>
    </w:lvl>
    <w:lvl w:ilvl="6" w:tplc="88A0E8DE">
      <w:numFmt w:val="decimal"/>
      <w:lvlText w:val=""/>
      <w:lvlJc w:val="left"/>
    </w:lvl>
    <w:lvl w:ilvl="7" w:tplc="4A16C1A8">
      <w:numFmt w:val="decimal"/>
      <w:lvlText w:val=""/>
      <w:lvlJc w:val="left"/>
    </w:lvl>
    <w:lvl w:ilvl="8" w:tplc="FA38D3BC">
      <w:numFmt w:val="decimal"/>
      <w:lvlText w:val=""/>
      <w:lvlJc w:val="left"/>
    </w:lvl>
  </w:abstractNum>
  <w:abstractNum w:abstractNumId="19">
    <w:nsid w:val="00004E45"/>
    <w:multiLevelType w:val="hybridMultilevel"/>
    <w:tmpl w:val="6EDA0432"/>
    <w:lvl w:ilvl="0" w:tplc="3C70F9E2">
      <w:start w:val="1"/>
      <w:numFmt w:val="bullet"/>
      <w:lvlText w:val="•"/>
      <w:lvlJc w:val="left"/>
    </w:lvl>
    <w:lvl w:ilvl="1" w:tplc="F5403F4E">
      <w:numFmt w:val="decimal"/>
      <w:lvlText w:val=""/>
      <w:lvlJc w:val="left"/>
    </w:lvl>
    <w:lvl w:ilvl="2" w:tplc="E0FC9E2A">
      <w:numFmt w:val="decimal"/>
      <w:lvlText w:val=""/>
      <w:lvlJc w:val="left"/>
    </w:lvl>
    <w:lvl w:ilvl="3" w:tplc="1AE2C764">
      <w:numFmt w:val="decimal"/>
      <w:lvlText w:val=""/>
      <w:lvlJc w:val="left"/>
    </w:lvl>
    <w:lvl w:ilvl="4" w:tplc="0068D284">
      <w:numFmt w:val="decimal"/>
      <w:lvlText w:val=""/>
      <w:lvlJc w:val="left"/>
    </w:lvl>
    <w:lvl w:ilvl="5" w:tplc="B39C200E">
      <w:numFmt w:val="decimal"/>
      <w:lvlText w:val=""/>
      <w:lvlJc w:val="left"/>
    </w:lvl>
    <w:lvl w:ilvl="6" w:tplc="38E4FC94">
      <w:numFmt w:val="decimal"/>
      <w:lvlText w:val=""/>
      <w:lvlJc w:val="left"/>
    </w:lvl>
    <w:lvl w:ilvl="7" w:tplc="7A0C79BE">
      <w:numFmt w:val="decimal"/>
      <w:lvlText w:val=""/>
      <w:lvlJc w:val="left"/>
    </w:lvl>
    <w:lvl w:ilvl="8" w:tplc="D1CABFA0">
      <w:numFmt w:val="decimal"/>
      <w:lvlText w:val=""/>
      <w:lvlJc w:val="left"/>
    </w:lvl>
  </w:abstractNum>
  <w:abstractNum w:abstractNumId="20">
    <w:nsid w:val="000056AE"/>
    <w:multiLevelType w:val="hybridMultilevel"/>
    <w:tmpl w:val="36188C52"/>
    <w:lvl w:ilvl="0" w:tplc="97260B26">
      <w:start w:val="75"/>
      <w:numFmt w:val="lowerLetter"/>
      <w:lvlText w:val="%1."/>
      <w:lvlJc w:val="left"/>
    </w:lvl>
    <w:lvl w:ilvl="1" w:tplc="FEEE9364">
      <w:numFmt w:val="decimal"/>
      <w:lvlText w:val=""/>
      <w:lvlJc w:val="left"/>
    </w:lvl>
    <w:lvl w:ilvl="2" w:tplc="0AE6683E">
      <w:numFmt w:val="decimal"/>
      <w:lvlText w:val=""/>
      <w:lvlJc w:val="left"/>
    </w:lvl>
    <w:lvl w:ilvl="3" w:tplc="A4F83D52">
      <w:numFmt w:val="decimal"/>
      <w:lvlText w:val=""/>
      <w:lvlJc w:val="left"/>
    </w:lvl>
    <w:lvl w:ilvl="4" w:tplc="F202E1F4">
      <w:numFmt w:val="decimal"/>
      <w:lvlText w:val=""/>
      <w:lvlJc w:val="left"/>
    </w:lvl>
    <w:lvl w:ilvl="5" w:tplc="EE34FB12">
      <w:numFmt w:val="decimal"/>
      <w:lvlText w:val=""/>
      <w:lvlJc w:val="left"/>
    </w:lvl>
    <w:lvl w:ilvl="6" w:tplc="64A47A0E">
      <w:numFmt w:val="decimal"/>
      <w:lvlText w:val=""/>
      <w:lvlJc w:val="left"/>
    </w:lvl>
    <w:lvl w:ilvl="7" w:tplc="D1263DA4">
      <w:numFmt w:val="decimal"/>
      <w:lvlText w:val=""/>
      <w:lvlJc w:val="left"/>
    </w:lvl>
    <w:lvl w:ilvl="8" w:tplc="3F202D9A">
      <w:numFmt w:val="decimal"/>
      <w:lvlText w:val=""/>
      <w:lvlJc w:val="left"/>
    </w:lvl>
  </w:abstractNum>
  <w:abstractNum w:abstractNumId="21">
    <w:nsid w:val="00005878"/>
    <w:multiLevelType w:val="hybridMultilevel"/>
    <w:tmpl w:val="893AF6E0"/>
    <w:lvl w:ilvl="0" w:tplc="A5624B2E">
      <w:start w:val="1"/>
      <w:numFmt w:val="bullet"/>
      <w:lvlText w:val="•"/>
      <w:lvlJc w:val="left"/>
    </w:lvl>
    <w:lvl w:ilvl="1" w:tplc="7660A578">
      <w:start w:val="1"/>
      <w:numFmt w:val="bullet"/>
      <w:lvlText w:val="  "/>
      <w:lvlJc w:val="left"/>
    </w:lvl>
    <w:lvl w:ilvl="2" w:tplc="922AD4C8">
      <w:numFmt w:val="decimal"/>
      <w:lvlText w:val=""/>
      <w:lvlJc w:val="left"/>
    </w:lvl>
    <w:lvl w:ilvl="3" w:tplc="992A8226">
      <w:numFmt w:val="decimal"/>
      <w:lvlText w:val=""/>
      <w:lvlJc w:val="left"/>
    </w:lvl>
    <w:lvl w:ilvl="4" w:tplc="9266EAF4">
      <w:numFmt w:val="decimal"/>
      <w:lvlText w:val=""/>
      <w:lvlJc w:val="left"/>
    </w:lvl>
    <w:lvl w:ilvl="5" w:tplc="235C083A">
      <w:numFmt w:val="decimal"/>
      <w:lvlText w:val=""/>
      <w:lvlJc w:val="left"/>
    </w:lvl>
    <w:lvl w:ilvl="6" w:tplc="D55241F8">
      <w:numFmt w:val="decimal"/>
      <w:lvlText w:val=""/>
      <w:lvlJc w:val="left"/>
    </w:lvl>
    <w:lvl w:ilvl="7" w:tplc="45BEFAA8">
      <w:numFmt w:val="decimal"/>
      <w:lvlText w:val=""/>
      <w:lvlJc w:val="left"/>
    </w:lvl>
    <w:lvl w:ilvl="8" w:tplc="9B0EE43C">
      <w:numFmt w:val="decimal"/>
      <w:lvlText w:val=""/>
      <w:lvlJc w:val="left"/>
    </w:lvl>
  </w:abstractNum>
  <w:abstractNum w:abstractNumId="22">
    <w:nsid w:val="00005D03"/>
    <w:multiLevelType w:val="hybridMultilevel"/>
    <w:tmpl w:val="B5C03228"/>
    <w:lvl w:ilvl="0" w:tplc="80BAD136">
      <w:start w:val="1"/>
      <w:numFmt w:val="bullet"/>
      <w:lvlText w:val="•"/>
      <w:lvlJc w:val="left"/>
    </w:lvl>
    <w:lvl w:ilvl="1" w:tplc="A67EA93C">
      <w:start w:val="1"/>
      <w:numFmt w:val="bullet"/>
      <w:lvlText w:val="  "/>
      <w:lvlJc w:val="left"/>
    </w:lvl>
    <w:lvl w:ilvl="2" w:tplc="EE98DEFA">
      <w:numFmt w:val="decimal"/>
      <w:lvlText w:val=""/>
      <w:lvlJc w:val="left"/>
    </w:lvl>
    <w:lvl w:ilvl="3" w:tplc="CF7445B2">
      <w:numFmt w:val="decimal"/>
      <w:lvlText w:val=""/>
      <w:lvlJc w:val="left"/>
    </w:lvl>
    <w:lvl w:ilvl="4" w:tplc="3FF4DB7A">
      <w:numFmt w:val="decimal"/>
      <w:lvlText w:val=""/>
      <w:lvlJc w:val="left"/>
    </w:lvl>
    <w:lvl w:ilvl="5" w:tplc="6A744708">
      <w:numFmt w:val="decimal"/>
      <w:lvlText w:val=""/>
      <w:lvlJc w:val="left"/>
    </w:lvl>
    <w:lvl w:ilvl="6" w:tplc="738888E8">
      <w:numFmt w:val="decimal"/>
      <w:lvlText w:val=""/>
      <w:lvlJc w:val="left"/>
    </w:lvl>
    <w:lvl w:ilvl="7" w:tplc="995246C8">
      <w:numFmt w:val="decimal"/>
      <w:lvlText w:val=""/>
      <w:lvlJc w:val="left"/>
    </w:lvl>
    <w:lvl w:ilvl="8" w:tplc="F63CFCD4">
      <w:numFmt w:val="decimal"/>
      <w:lvlText w:val=""/>
      <w:lvlJc w:val="left"/>
    </w:lvl>
  </w:abstractNum>
  <w:abstractNum w:abstractNumId="23">
    <w:nsid w:val="000063CB"/>
    <w:multiLevelType w:val="hybridMultilevel"/>
    <w:tmpl w:val="C67ADB50"/>
    <w:lvl w:ilvl="0" w:tplc="17429560">
      <w:start w:val="6"/>
      <w:numFmt w:val="decimal"/>
      <w:lvlText w:val="%1."/>
      <w:lvlJc w:val="left"/>
    </w:lvl>
    <w:lvl w:ilvl="1" w:tplc="2AD0E1CA">
      <w:numFmt w:val="decimal"/>
      <w:lvlText w:val=""/>
      <w:lvlJc w:val="left"/>
    </w:lvl>
    <w:lvl w:ilvl="2" w:tplc="9B709C32">
      <w:numFmt w:val="decimal"/>
      <w:lvlText w:val=""/>
      <w:lvlJc w:val="left"/>
    </w:lvl>
    <w:lvl w:ilvl="3" w:tplc="9B22D31E">
      <w:numFmt w:val="decimal"/>
      <w:lvlText w:val=""/>
      <w:lvlJc w:val="left"/>
    </w:lvl>
    <w:lvl w:ilvl="4" w:tplc="B4ACADC8">
      <w:numFmt w:val="decimal"/>
      <w:lvlText w:val=""/>
      <w:lvlJc w:val="left"/>
    </w:lvl>
    <w:lvl w:ilvl="5" w:tplc="3DCC3174">
      <w:numFmt w:val="decimal"/>
      <w:lvlText w:val=""/>
      <w:lvlJc w:val="left"/>
    </w:lvl>
    <w:lvl w:ilvl="6" w:tplc="B852D546">
      <w:numFmt w:val="decimal"/>
      <w:lvlText w:val=""/>
      <w:lvlJc w:val="left"/>
    </w:lvl>
    <w:lvl w:ilvl="7" w:tplc="5C1C2148">
      <w:numFmt w:val="decimal"/>
      <w:lvlText w:val=""/>
      <w:lvlJc w:val="left"/>
    </w:lvl>
    <w:lvl w:ilvl="8" w:tplc="1EBC931C">
      <w:numFmt w:val="decimal"/>
      <w:lvlText w:val=""/>
      <w:lvlJc w:val="left"/>
    </w:lvl>
  </w:abstractNum>
  <w:abstractNum w:abstractNumId="24">
    <w:nsid w:val="00006443"/>
    <w:multiLevelType w:val="hybridMultilevel"/>
    <w:tmpl w:val="39E47386"/>
    <w:lvl w:ilvl="0" w:tplc="43AA3BEE">
      <w:start w:val="1"/>
      <w:numFmt w:val="bullet"/>
      <w:lvlText w:val="•"/>
      <w:lvlJc w:val="left"/>
    </w:lvl>
    <w:lvl w:ilvl="1" w:tplc="84681542">
      <w:numFmt w:val="decimal"/>
      <w:lvlText w:val=""/>
      <w:lvlJc w:val="left"/>
    </w:lvl>
    <w:lvl w:ilvl="2" w:tplc="E6084AFE">
      <w:numFmt w:val="decimal"/>
      <w:lvlText w:val=""/>
      <w:lvlJc w:val="left"/>
    </w:lvl>
    <w:lvl w:ilvl="3" w:tplc="4AFE88FE">
      <w:numFmt w:val="decimal"/>
      <w:lvlText w:val=""/>
      <w:lvlJc w:val="left"/>
    </w:lvl>
    <w:lvl w:ilvl="4" w:tplc="D8E2D10C">
      <w:numFmt w:val="decimal"/>
      <w:lvlText w:val=""/>
      <w:lvlJc w:val="left"/>
    </w:lvl>
    <w:lvl w:ilvl="5" w:tplc="6FDA648A">
      <w:numFmt w:val="decimal"/>
      <w:lvlText w:val=""/>
      <w:lvlJc w:val="left"/>
    </w:lvl>
    <w:lvl w:ilvl="6" w:tplc="86864216">
      <w:numFmt w:val="decimal"/>
      <w:lvlText w:val=""/>
      <w:lvlJc w:val="left"/>
    </w:lvl>
    <w:lvl w:ilvl="7" w:tplc="C9EE69BA">
      <w:numFmt w:val="decimal"/>
      <w:lvlText w:val=""/>
      <w:lvlJc w:val="left"/>
    </w:lvl>
    <w:lvl w:ilvl="8" w:tplc="64BE335A">
      <w:numFmt w:val="decimal"/>
      <w:lvlText w:val=""/>
      <w:lvlJc w:val="left"/>
    </w:lvl>
  </w:abstractNum>
  <w:abstractNum w:abstractNumId="25">
    <w:nsid w:val="000066C4"/>
    <w:multiLevelType w:val="hybridMultilevel"/>
    <w:tmpl w:val="4BB0FBF2"/>
    <w:lvl w:ilvl="0" w:tplc="26F86D50">
      <w:start w:val="35"/>
      <w:numFmt w:val="upperLetter"/>
      <w:lvlText w:val="(%1)"/>
      <w:lvlJc w:val="left"/>
    </w:lvl>
    <w:lvl w:ilvl="1" w:tplc="0B30706E">
      <w:numFmt w:val="decimal"/>
      <w:lvlText w:val=""/>
      <w:lvlJc w:val="left"/>
    </w:lvl>
    <w:lvl w:ilvl="2" w:tplc="94C60E84">
      <w:numFmt w:val="decimal"/>
      <w:lvlText w:val=""/>
      <w:lvlJc w:val="left"/>
    </w:lvl>
    <w:lvl w:ilvl="3" w:tplc="36B67048">
      <w:numFmt w:val="decimal"/>
      <w:lvlText w:val=""/>
      <w:lvlJc w:val="left"/>
    </w:lvl>
    <w:lvl w:ilvl="4" w:tplc="D96A6A14">
      <w:numFmt w:val="decimal"/>
      <w:lvlText w:val=""/>
      <w:lvlJc w:val="left"/>
    </w:lvl>
    <w:lvl w:ilvl="5" w:tplc="2258050E">
      <w:numFmt w:val="decimal"/>
      <w:lvlText w:val=""/>
      <w:lvlJc w:val="left"/>
    </w:lvl>
    <w:lvl w:ilvl="6" w:tplc="5A447076">
      <w:numFmt w:val="decimal"/>
      <w:lvlText w:val=""/>
      <w:lvlJc w:val="left"/>
    </w:lvl>
    <w:lvl w:ilvl="7" w:tplc="E8B872DA">
      <w:numFmt w:val="decimal"/>
      <w:lvlText w:val=""/>
      <w:lvlJc w:val="left"/>
    </w:lvl>
    <w:lvl w:ilvl="8" w:tplc="7A84B9BC">
      <w:numFmt w:val="decimal"/>
      <w:lvlText w:val=""/>
      <w:lvlJc w:val="left"/>
    </w:lvl>
  </w:abstractNum>
  <w:abstractNum w:abstractNumId="26">
    <w:nsid w:val="00006B89"/>
    <w:multiLevelType w:val="hybridMultilevel"/>
    <w:tmpl w:val="0FC66AE0"/>
    <w:lvl w:ilvl="0" w:tplc="76ECCE78">
      <w:start w:val="1"/>
      <w:numFmt w:val="bullet"/>
      <w:lvlText w:val="В"/>
      <w:lvlJc w:val="left"/>
    </w:lvl>
    <w:lvl w:ilvl="1" w:tplc="7DC69DE4">
      <w:numFmt w:val="decimal"/>
      <w:lvlText w:val=""/>
      <w:lvlJc w:val="left"/>
    </w:lvl>
    <w:lvl w:ilvl="2" w:tplc="B1522152">
      <w:numFmt w:val="decimal"/>
      <w:lvlText w:val=""/>
      <w:lvlJc w:val="left"/>
    </w:lvl>
    <w:lvl w:ilvl="3" w:tplc="8BB8A3D6">
      <w:numFmt w:val="decimal"/>
      <w:lvlText w:val=""/>
      <w:lvlJc w:val="left"/>
    </w:lvl>
    <w:lvl w:ilvl="4" w:tplc="CA245E00">
      <w:numFmt w:val="decimal"/>
      <w:lvlText w:val=""/>
      <w:lvlJc w:val="left"/>
    </w:lvl>
    <w:lvl w:ilvl="5" w:tplc="7C16D1DA">
      <w:numFmt w:val="decimal"/>
      <w:lvlText w:val=""/>
      <w:lvlJc w:val="left"/>
    </w:lvl>
    <w:lvl w:ilvl="6" w:tplc="53AEC13C">
      <w:numFmt w:val="decimal"/>
      <w:lvlText w:val=""/>
      <w:lvlJc w:val="left"/>
    </w:lvl>
    <w:lvl w:ilvl="7" w:tplc="C3ECB116">
      <w:numFmt w:val="decimal"/>
      <w:lvlText w:val=""/>
      <w:lvlJc w:val="left"/>
    </w:lvl>
    <w:lvl w:ilvl="8" w:tplc="482EA1DC">
      <w:numFmt w:val="decimal"/>
      <w:lvlText w:val=""/>
      <w:lvlJc w:val="left"/>
    </w:lvl>
  </w:abstractNum>
  <w:abstractNum w:abstractNumId="27">
    <w:nsid w:val="000073DA"/>
    <w:multiLevelType w:val="hybridMultilevel"/>
    <w:tmpl w:val="FE6E6716"/>
    <w:lvl w:ilvl="0" w:tplc="46C0A65E">
      <w:start w:val="1"/>
      <w:numFmt w:val="bullet"/>
      <w:lvlText w:val="•"/>
      <w:lvlJc w:val="left"/>
    </w:lvl>
    <w:lvl w:ilvl="1" w:tplc="E55EDC3E">
      <w:numFmt w:val="decimal"/>
      <w:lvlText w:val=""/>
      <w:lvlJc w:val="left"/>
    </w:lvl>
    <w:lvl w:ilvl="2" w:tplc="BBB6BE32">
      <w:numFmt w:val="decimal"/>
      <w:lvlText w:val=""/>
      <w:lvlJc w:val="left"/>
    </w:lvl>
    <w:lvl w:ilvl="3" w:tplc="19D8EFE0">
      <w:numFmt w:val="decimal"/>
      <w:lvlText w:val=""/>
      <w:lvlJc w:val="left"/>
    </w:lvl>
    <w:lvl w:ilvl="4" w:tplc="ED4ADA70">
      <w:numFmt w:val="decimal"/>
      <w:lvlText w:val=""/>
      <w:lvlJc w:val="left"/>
    </w:lvl>
    <w:lvl w:ilvl="5" w:tplc="82B4A97C">
      <w:numFmt w:val="decimal"/>
      <w:lvlText w:val=""/>
      <w:lvlJc w:val="left"/>
    </w:lvl>
    <w:lvl w:ilvl="6" w:tplc="98AEEB74">
      <w:numFmt w:val="decimal"/>
      <w:lvlText w:val=""/>
      <w:lvlJc w:val="left"/>
    </w:lvl>
    <w:lvl w:ilvl="7" w:tplc="800235C2">
      <w:numFmt w:val="decimal"/>
      <w:lvlText w:val=""/>
      <w:lvlJc w:val="left"/>
    </w:lvl>
    <w:lvl w:ilvl="8" w:tplc="A1FAA0DC">
      <w:numFmt w:val="decimal"/>
      <w:lvlText w:val=""/>
      <w:lvlJc w:val="left"/>
    </w:lvl>
  </w:abstractNum>
  <w:abstractNum w:abstractNumId="28">
    <w:nsid w:val="0000759A"/>
    <w:multiLevelType w:val="hybridMultilevel"/>
    <w:tmpl w:val="88BAAF5C"/>
    <w:lvl w:ilvl="0" w:tplc="DC4CD244">
      <w:start w:val="1"/>
      <w:numFmt w:val="bullet"/>
      <w:lvlText w:val="ООО"/>
      <w:lvlJc w:val="left"/>
    </w:lvl>
    <w:lvl w:ilvl="1" w:tplc="3C305FA2">
      <w:numFmt w:val="decimal"/>
      <w:lvlText w:val=""/>
      <w:lvlJc w:val="left"/>
    </w:lvl>
    <w:lvl w:ilvl="2" w:tplc="574A21F4">
      <w:numFmt w:val="decimal"/>
      <w:lvlText w:val=""/>
      <w:lvlJc w:val="left"/>
    </w:lvl>
    <w:lvl w:ilvl="3" w:tplc="CFCC3AFE">
      <w:numFmt w:val="decimal"/>
      <w:lvlText w:val=""/>
      <w:lvlJc w:val="left"/>
    </w:lvl>
    <w:lvl w:ilvl="4" w:tplc="7C38EBEC">
      <w:numFmt w:val="decimal"/>
      <w:lvlText w:val=""/>
      <w:lvlJc w:val="left"/>
    </w:lvl>
    <w:lvl w:ilvl="5" w:tplc="60CCE0D0">
      <w:numFmt w:val="decimal"/>
      <w:lvlText w:val=""/>
      <w:lvlJc w:val="left"/>
    </w:lvl>
    <w:lvl w:ilvl="6" w:tplc="0AFCCBC6">
      <w:numFmt w:val="decimal"/>
      <w:lvlText w:val=""/>
      <w:lvlJc w:val="left"/>
    </w:lvl>
    <w:lvl w:ilvl="7" w:tplc="FC4C934E">
      <w:numFmt w:val="decimal"/>
      <w:lvlText w:val=""/>
      <w:lvlJc w:val="left"/>
    </w:lvl>
    <w:lvl w:ilvl="8" w:tplc="82C41470">
      <w:numFmt w:val="decimal"/>
      <w:lvlText w:val=""/>
      <w:lvlJc w:val="left"/>
    </w:lvl>
  </w:abstractNum>
  <w:abstractNum w:abstractNumId="29">
    <w:nsid w:val="00007F96"/>
    <w:multiLevelType w:val="hybridMultilevel"/>
    <w:tmpl w:val="511037FE"/>
    <w:lvl w:ilvl="0" w:tplc="5C4C251E">
      <w:start w:val="7"/>
      <w:numFmt w:val="decimal"/>
      <w:lvlText w:val="%1."/>
      <w:lvlJc w:val="left"/>
    </w:lvl>
    <w:lvl w:ilvl="1" w:tplc="72D28286">
      <w:numFmt w:val="decimal"/>
      <w:lvlText w:val=""/>
      <w:lvlJc w:val="left"/>
    </w:lvl>
    <w:lvl w:ilvl="2" w:tplc="DC1A8DF4">
      <w:numFmt w:val="decimal"/>
      <w:lvlText w:val=""/>
      <w:lvlJc w:val="left"/>
    </w:lvl>
    <w:lvl w:ilvl="3" w:tplc="73F018CA">
      <w:numFmt w:val="decimal"/>
      <w:lvlText w:val=""/>
      <w:lvlJc w:val="left"/>
    </w:lvl>
    <w:lvl w:ilvl="4" w:tplc="8510174E">
      <w:numFmt w:val="decimal"/>
      <w:lvlText w:val=""/>
      <w:lvlJc w:val="left"/>
    </w:lvl>
    <w:lvl w:ilvl="5" w:tplc="6CDEF112">
      <w:numFmt w:val="decimal"/>
      <w:lvlText w:val=""/>
      <w:lvlJc w:val="left"/>
    </w:lvl>
    <w:lvl w:ilvl="6" w:tplc="C1CEA2A8">
      <w:numFmt w:val="decimal"/>
      <w:lvlText w:val=""/>
      <w:lvlJc w:val="left"/>
    </w:lvl>
    <w:lvl w:ilvl="7" w:tplc="B7CED842">
      <w:numFmt w:val="decimal"/>
      <w:lvlText w:val=""/>
      <w:lvlJc w:val="left"/>
    </w:lvl>
    <w:lvl w:ilvl="8" w:tplc="1AD2469A">
      <w:numFmt w:val="decimal"/>
      <w:lvlText w:val=""/>
      <w:lvlJc w:val="left"/>
    </w:lvl>
  </w:abstractNum>
  <w:abstractNum w:abstractNumId="30">
    <w:nsid w:val="00007FF5"/>
    <w:multiLevelType w:val="hybridMultilevel"/>
    <w:tmpl w:val="F418DFAA"/>
    <w:lvl w:ilvl="0" w:tplc="3C200414">
      <w:start w:val="1"/>
      <w:numFmt w:val="bullet"/>
      <w:lvlText w:val="•"/>
      <w:lvlJc w:val="left"/>
    </w:lvl>
    <w:lvl w:ilvl="1" w:tplc="EE9EAA7A">
      <w:numFmt w:val="decimal"/>
      <w:lvlText w:val=""/>
      <w:lvlJc w:val="left"/>
    </w:lvl>
    <w:lvl w:ilvl="2" w:tplc="88D246EC">
      <w:numFmt w:val="decimal"/>
      <w:lvlText w:val=""/>
      <w:lvlJc w:val="left"/>
    </w:lvl>
    <w:lvl w:ilvl="3" w:tplc="2616664C">
      <w:numFmt w:val="decimal"/>
      <w:lvlText w:val=""/>
      <w:lvlJc w:val="left"/>
    </w:lvl>
    <w:lvl w:ilvl="4" w:tplc="F40ADF60">
      <w:numFmt w:val="decimal"/>
      <w:lvlText w:val=""/>
      <w:lvlJc w:val="left"/>
    </w:lvl>
    <w:lvl w:ilvl="5" w:tplc="DFA8B9B4">
      <w:numFmt w:val="decimal"/>
      <w:lvlText w:val=""/>
      <w:lvlJc w:val="left"/>
    </w:lvl>
    <w:lvl w:ilvl="6" w:tplc="D2A0F9DA">
      <w:numFmt w:val="decimal"/>
      <w:lvlText w:val=""/>
      <w:lvlJc w:val="left"/>
    </w:lvl>
    <w:lvl w:ilvl="7" w:tplc="C09CA278">
      <w:numFmt w:val="decimal"/>
      <w:lvlText w:val=""/>
      <w:lvlJc w:val="left"/>
    </w:lvl>
    <w:lvl w:ilvl="8" w:tplc="70A63396">
      <w:numFmt w:val="decimal"/>
      <w:lvlText w:val=""/>
      <w:lvlJc w:val="left"/>
    </w:lvl>
  </w:abstractNum>
  <w:abstractNum w:abstractNumId="31">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010264A0"/>
    <w:multiLevelType w:val="hybridMultilevel"/>
    <w:tmpl w:val="1B88B7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02FA62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03A50DB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nsid w:val="0A1C040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nsid w:val="0A934EA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nsid w:val="0AAD4DF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0FD51C73"/>
    <w:multiLevelType w:val="hybridMultilevel"/>
    <w:tmpl w:val="C3BEEE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113B3FF8"/>
    <w:multiLevelType w:val="hybridMultilevel"/>
    <w:tmpl w:val="59348F24"/>
    <w:lvl w:ilvl="0" w:tplc="CB4CDBAC">
      <w:start w:val="4"/>
      <w:numFmt w:val="decimal"/>
      <w:lvlText w:val="%1."/>
      <w:lvlJc w:val="left"/>
      <w:pPr>
        <w:ind w:left="3510" w:hanging="360"/>
      </w:pPr>
      <w:rPr>
        <w:rFonts w:eastAsia="Times New Roman" w:hint="default"/>
        <w:b/>
        <w:i/>
      </w:rPr>
    </w:lvl>
    <w:lvl w:ilvl="1" w:tplc="04190019" w:tentative="1">
      <w:start w:val="1"/>
      <w:numFmt w:val="lowerLetter"/>
      <w:lvlText w:val="%2."/>
      <w:lvlJc w:val="left"/>
      <w:pPr>
        <w:ind w:left="4230" w:hanging="360"/>
      </w:pPr>
    </w:lvl>
    <w:lvl w:ilvl="2" w:tplc="0419001B" w:tentative="1">
      <w:start w:val="1"/>
      <w:numFmt w:val="lowerRoman"/>
      <w:lvlText w:val="%3."/>
      <w:lvlJc w:val="right"/>
      <w:pPr>
        <w:ind w:left="4950" w:hanging="180"/>
      </w:pPr>
    </w:lvl>
    <w:lvl w:ilvl="3" w:tplc="0419000F" w:tentative="1">
      <w:start w:val="1"/>
      <w:numFmt w:val="decimal"/>
      <w:lvlText w:val="%4."/>
      <w:lvlJc w:val="left"/>
      <w:pPr>
        <w:ind w:left="5670" w:hanging="360"/>
      </w:pPr>
    </w:lvl>
    <w:lvl w:ilvl="4" w:tplc="04190019" w:tentative="1">
      <w:start w:val="1"/>
      <w:numFmt w:val="lowerLetter"/>
      <w:lvlText w:val="%5."/>
      <w:lvlJc w:val="left"/>
      <w:pPr>
        <w:ind w:left="6390" w:hanging="360"/>
      </w:pPr>
    </w:lvl>
    <w:lvl w:ilvl="5" w:tplc="0419001B" w:tentative="1">
      <w:start w:val="1"/>
      <w:numFmt w:val="lowerRoman"/>
      <w:lvlText w:val="%6."/>
      <w:lvlJc w:val="right"/>
      <w:pPr>
        <w:ind w:left="7110" w:hanging="180"/>
      </w:pPr>
    </w:lvl>
    <w:lvl w:ilvl="6" w:tplc="0419000F" w:tentative="1">
      <w:start w:val="1"/>
      <w:numFmt w:val="decimal"/>
      <w:lvlText w:val="%7."/>
      <w:lvlJc w:val="left"/>
      <w:pPr>
        <w:ind w:left="7830" w:hanging="360"/>
      </w:pPr>
    </w:lvl>
    <w:lvl w:ilvl="7" w:tplc="04190019" w:tentative="1">
      <w:start w:val="1"/>
      <w:numFmt w:val="lowerLetter"/>
      <w:lvlText w:val="%8."/>
      <w:lvlJc w:val="left"/>
      <w:pPr>
        <w:ind w:left="8550" w:hanging="360"/>
      </w:pPr>
    </w:lvl>
    <w:lvl w:ilvl="8" w:tplc="0419001B" w:tentative="1">
      <w:start w:val="1"/>
      <w:numFmt w:val="lowerRoman"/>
      <w:lvlText w:val="%9."/>
      <w:lvlJc w:val="right"/>
      <w:pPr>
        <w:ind w:left="9270" w:hanging="180"/>
      </w:pPr>
    </w:lvl>
  </w:abstractNum>
  <w:abstractNum w:abstractNumId="41">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13A022D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149B3D1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nsid w:val="14DC6346"/>
    <w:multiLevelType w:val="hybridMultilevel"/>
    <w:tmpl w:val="A60A7242"/>
    <w:lvl w:ilvl="0" w:tplc="FC528310">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45">
    <w:nsid w:val="164E5EE9"/>
    <w:multiLevelType w:val="hybridMultilevel"/>
    <w:tmpl w:val="D01AED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17DF0105"/>
    <w:multiLevelType w:val="hybridMultilevel"/>
    <w:tmpl w:val="C39015E2"/>
    <w:lvl w:ilvl="0" w:tplc="9BF483C6">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1C9F4465"/>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nsid w:val="205A51FA"/>
    <w:multiLevelType w:val="hybridMultilevel"/>
    <w:tmpl w:val="1E225566"/>
    <w:lvl w:ilvl="0" w:tplc="0419000F">
      <w:start w:val="1"/>
      <w:numFmt w:val="decimal"/>
      <w:lvlText w:val="%1."/>
      <w:lvlJc w:val="left"/>
      <w:pPr>
        <w:ind w:left="358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nsid w:val="211A11BA"/>
    <w:multiLevelType w:val="hybridMultilevel"/>
    <w:tmpl w:val="FEC80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21EF7FFD"/>
    <w:multiLevelType w:val="multilevel"/>
    <w:tmpl w:val="DE363C6C"/>
    <w:lvl w:ilvl="0">
      <w:start w:val="1"/>
      <w:numFmt w:val="bullet"/>
      <w:lvlText w:val=""/>
      <w:lvlJc w:val="left"/>
      <w:pPr>
        <w:tabs>
          <w:tab w:val="num" w:pos="910"/>
        </w:tabs>
        <w:ind w:left="91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228142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22CF256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242979AC"/>
    <w:multiLevelType w:val="multilevel"/>
    <w:tmpl w:val="23000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7">
    <w:nsid w:val="24AD3F85"/>
    <w:multiLevelType w:val="hybridMultilevel"/>
    <w:tmpl w:val="2D36FBF4"/>
    <w:lvl w:ilvl="0" w:tplc="568E1B1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26B111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27A7647B"/>
    <w:multiLevelType w:val="multilevel"/>
    <w:tmpl w:val="FF564A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29D518B0"/>
    <w:multiLevelType w:val="multilevel"/>
    <w:tmpl w:val="8E586B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62">
    <w:nsid w:val="2E7045B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nsid w:val="2EF5308D"/>
    <w:multiLevelType w:val="multilevel"/>
    <w:tmpl w:val="BD24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42D564E"/>
    <w:multiLevelType w:val="multilevel"/>
    <w:tmpl w:val="67F6E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35646E42"/>
    <w:multiLevelType w:val="multilevel"/>
    <w:tmpl w:val="455C5D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359C56E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7">
    <w:nsid w:val="383462D4"/>
    <w:multiLevelType w:val="hybridMultilevel"/>
    <w:tmpl w:val="876E2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345"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3AC97EE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3D89628C"/>
    <w:multiLevelType w:val="multilevel"/>
    <w:tmpl w:val="9ECC9F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3F6A0F0A"/>
    <w:multiLevelType w:val="hybridMultilevel"/>
    <w:tmpl w:val="83BEAB8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2">
    <w:nsid w:val="40E30F58"/>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3">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43711B85"/>
    <w:multiLevelType w:val="multilevel"/>
    <w:tmpl w:val="FB22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48D26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6">
    <w:nsid w:val="469F10D6"/>
    <w:multiLevelType w:val="multilevel"/>
    <w:tmpl w:val="3290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AE1543B"/>
    <w:multiLevelType w:val="multilevel"/>
    <w:tmpl w:val="2A4E54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53CD29A0"/>
    <w:multiLevelType w:val="hybridMultilevel"/>
    <w:tmpl w:val="FFFFFFFF"/>
    <w:lvl w:ilvl="0" w:tplc="3378CD22">
      <w:numFmt w:val="bullet"/>
      <w:lvlText w:val="-"/>
      <w:lvlJc w:val="left"/>
      <w:pPr>
        <w:ind w:left="249" w:hanging="140"/>
      </w:pPr>
      <w:rPr>
        <w:rFonts w:ascii="Times New Roman" w:eastAsia="Times New Roman" w:hAnsi="Times New Roman" w:hint="default"/>
        <w:w w:val="99"/>
        <w:sz w:val="24"/>
        <w:szCs w:val="24"/>
      </w:rPr>
    </w:lvl>
    <w:lvl w:ilvl="1" w:tplc="1AD6D92A">
      <w:numFmt w:val="bullet"/>
      <w:lvlText w:val="•"/>
      <w:lvlJc w:val="left"/>
      <w:pPr>
        <w:ind w:left="1264" w:hanging="140"/>
      </w:pPr>
      <w:rPr>
        <w:rFonts w:hint="default"/>
      </w:rPr>
    </w:lvl>
    <w:lvl w:ilvl="2" w:tplc="BEB49EFE">
      <w:numFmt w:val="bullet"/>
      <w:lvlText w:val="•"/>
      <w:lvlJc w:val="left"/>
      <w:pPr>
        <w:ind w:left="2288" w:hanging="140"/>
      </w:pPr>
      <w:rPr>
        <w:rFonts w:hint="default"/>
      </w:rPr>
    </w:lvl>
    <w:lvl w:ilvl="3" w:tplc="26D8770E">
      <w:numFmt w:val="bullet"/>
      <w:lvlText w:val="•"/>
      <w:lvlJc w:val="left"/>
      <w:pPr>
        <w:ind w:left="3312" w:hanging="140"/>
      </w:pPr>
      <w:rPr>
        <w:rFonts w:hint="default"/>
      </w:rPr>
    </w:lvl>
    <w:lvl w:ilvl="4" w:tplc="EFC8895C">
      <w:numFmt w:val="bullet"/>
      <w:lvlText w:val="•"/>
      <w:lvlJc w:val="left"/>
      <w:pPr>
        <w:ind w:left="4336" w:hanging="140"/>
      </w:pPr>
      <w:rPr>
        <w:rFonts w:hint="default"/>
      </w:rPr>
    </w:lvl>
    <w:lvl w:ilvl="5" w:tplc="2BA6FDB6">
      <w:numFmt w:val="bullet"/>
      <w:lvlText w:val="•"/>
      <w:lvlJc w:val="left"/>
      <w:pPr>
        <w:ind w:left="5360" w:hanging="140"/>
      </w:pPr>
      <w:rPr>
        <w:rFonts w:hint="default"/>
      </w:rPr>
    </w:lvl>
    <w:lvl w:ilvl="6" w:tplc="B97440CC">
      <w:numFmt w:val="bullet"/>
      <w:lvlText w:val="•"/>
      <w:lvlJc w:val="left"/>
      <w:pPr>
        <w:ind w:left="6384" w:hanging="140"/>
      </w:pPr>
      <w:rPr>
        <w:rFonts w:hint="default"/>
      </w:rPr>
    </w:lvl>
    <w:lvl w:ilvl="7" w:tplc="21B2FA0E">
      <w:numFmt w:val="bullet"/>
      <w:lvlText w:val="•"/>
      <w:lvlJc w:val="left"/>
      <w:pPr>
        <w:ind w:left="7408" w:hanging="140"/>
      </w:pPr>
      <w:rPr>
        <w:rFonts w:hint="default"/>
      </w:rPr>
    </w:lvl>
    <w:lvl w:ilvl="8" w:tplc="B6C08EC4">
      <w:numFmt w:val="bullet"/>
      <w:lvlText w:val="•"/>
      <w:lvlJc w:val="left"/>
      <w:pPr>
        <w:ind w:left="8432" w:hanging="140"/>
      </w:pPr>
      <w:rPr>
        <w:rFonts w:hint="default"/>
      </w:rPr>
    </w:lvl>
  </w:abstractNum>
  <w:abstractNum w:abstractNumId="79">
    <w:nsid w:val="542B4DE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1">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82">
    <w:nsid w:val="5AC32718"/>
    <w:multiLevelType w:val="multilevel"/>
    <w:tmpl w:val="E76EE6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5BD96C4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nsid w:val="5FCA0FD7"/>
    <w:multiLevelType w:val="hybridMultilevel"/>
    <w:tmpl w:val="945C03F6"/>
    <w:lvl w:ilvl="0" w:tplc="8F96E310">
      <w:start w:val="1"/>
      <w:numFmt w:val="decimal"/>
      <w:lvlText w:val="%1."/>
      <w:lvlJc w:val="left"/>
      <w:pPr>
        <w:ind w:left="1128" w:hanging="408"/>
      </w:pPr>
      <w:rPr>
        <w:rFonts w:hint="default"/>
        <w:b w:val="0"/>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nsid w:val="60236961"/>
    <w:multiLevelType w:val="hybridMultilevel"/>
    <w:tmpl w:val="15468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87">
    <w:nsid w:val="615D6B84"/>
    <w:multiLevelType w:val="hybridMultilevel"/>
    <w:tmpl w:val="A78C3A00"/>
    <w:lvl w:ilvl="0" w:tplc="FFDE8FCA">
      <w:start w:val="1"/>
      <w:numFmt w:val="decimal"/>
      <w:lvlText w:val="%1."/>
      <w:lvlJc w:val="left"/>
      <w:pPr>
        <w:ind w:left="364" w:hanging="360"/>
      </w:pPr>
      <w:rPr>
        <w:rFonts w:hint="default"/>
      </w:rPr>
    </w:lvl>
    <w:lvl w:ilvl="1" w:tplc="04190019" w:tentative="1">
      <w:start w:val="1"/>
      <w:numFmt w:val="lowerLetter"/>
      <w:lvlText w:val="%2."/>
      <w:lvlJc w:val="left"/>
      <w:pPr>
        <w:ind w:left="1084" w:hanging="360"/>
      </w:pPr>
    </w:lvl>
    <w:lvl w:ilvl="2" w:tplc="0419001B" w:tentative="1">
      <w:start w:val="1"/>
      <w:numFmt w:val="lowerRoman"/>
      <w:lvlText w:val="%3."/>
      <w:lvlJc w:val="right"/>
      <w:pPr>
        <w:ind w:left="1804" w:hanging="180"/>
      </w:pPr>
    </w:lvl>
    <w:lvl w:ilvl="3" w:tplc="0419000F" w:tentative="1">
      <w:start w:val="1"/>
      <w:numFmt w:val="decimal"/>
      <w:lvlText w:val="%4."/>
      <w:lvlJc w:val="left"/>
      <w:pPr>
        <w:ind w:left="2524" w:hanging="360"/>
      </w:pPr>
    </w:lvl>
    <w:lvl w:ilvl="4" w:tplc="04190019" w:tentative="1">
      <w:start w:val="1"/>
      <w:numFmt w:val="lowerLetter"/>
      <w:lvlText w:val="%5."/>
      <w:lvlJc w:val="left"/>
      <w:pPr>
        <w:ind w:left="3244" w:hanging="360"/>
      </w:pPr>
    </w:lvl>
    <w:lvl w:ilvl="5" w:tplc="0419001B" w:tentative="1">
      <w:start w:val="1"/>
      <w:numFmt w:val="lowerRoman"/>
      <w:lvlText w:val="%6."/>
      <w:lvlJc w:val="right"/>
      <w:pPr>
        <w:ind w:left="3964" w:hanging="180"/>
      </w:pPr>
    </w:lvl>
    <w:lvl w:ilvl="6" w:tplc="0419000F" w:tentative="1">
      <w:start w:val="1"/>
      <w:numFmt w:val="decimal"/>
      <w:lvlText w:val="%7."/>
      <w:lvlJc w:val="left"/>
      <w:pPr>
        <w:ind w:left="4684" w:hanging="360"/>
      </w:pPr>
    </w:lvl>
    <w:lvl w:ilvl="7" w:tplc="04190019" w:tentative="1">
      <w:start w:val="1"/>
      <w:numFmt w:val="lowerLetter"/>
      <w:lvlText w:val="%8."/>
      <w:lvlJc w:val="left"/>
      <w:pPr>
        <w:ind w:left="5404" w:hanging="360"/>
      </w:pPr>
    </w:lvl>
    <w:lvl w:ilvl="8" w:tplc="0419001B" w:tentative="1">
      <w:start w:val="1"/>
      <w:numFmt w:val="lowerRoman"/>
      <w:lvlText w:val="%9."/>
      <w:lvlJc w:val="right"/>
      <w:pPr>
        <w:ind w:left="6124" w:hanging="180"/>
      </w:pPr>
    </w:lvl>
  </w:abstractNum>
  <w:abstractNum w:abstractNumId="88">
    <w:nsid w:val="61EF52D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9">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90">
    <w:nsid w:val="68990F9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nsid w:val="6CE85EAD"/>
    <w:multiLevelType w:val="hybridMultilevel"/>
    <w:tmpl w:val="30D6F34E"/>
    <w:lvl w:ilvl="0" w:tplc="1F069C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E003F34"/>
    <w:multiLevelType w:val="multilevel"/>
    <w:tmpl w:val="FFCA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70CE5FBD"/>
    <w:multiLevelType w:val="hybridMultilevel"/>
    <w:tmpl w:val="21CE5C3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5">
    <w:nsid w:val="716E4A7E"/>
    <w:multiLevelType w:val="hybridMultilevel"/>
    <w:tmpl w:val="DB9CB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1755629"/>
    <w:multiLevelType w:val="multilevel"/>
    <w:tmpl w:val="4684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73D924E6"/>
    <w:multiLevelType w:val="hybridMultilevel"/>
    <w:tmpl w:val="48F08888"/>
    <w:lvl w:ilvl="0" w:tplc="6F00CD7A">
      <w:start w:val="1"/>
      <w:numFmt w:val="decimal"/>
      <w:lvlText w:val="%1."/>
      <w:lvlJc w:val="left"/>
      <w:pPr>
        <w:ind w:left="927"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8">
    <w:nsid w:val="79DF30D7"/>
    <w:multiLevelType w:val="multilevel"/>
    <w:tmpl w:val="D08A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B2B78B1"/>
    <w:multiLevelType w:val="multilevel"/>
    <w:tmpl w:val="E0BA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31"/>
  </w:num>
  <w:num w:numId="3">
    <w:abstractNumId w:val="73"/>
  </w:num>
  <w:num w:numId="4">
    <w:abstractNumId w:val="67"/>
  </w:num>
  <w:num w:numId="5">
    <w:abstractNumId w:val="49"/>
  </w:num>
  <w:num w:numId="6">
    <w:abstractNumId w:val="32"/>
  </w:num>
  <w:num w:numId="7">
    <w:abstractNumId w:val="56"/>
  </w:num>
  <w:num w:numId="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5"/>
  </w:num>
  <w:num w:numId="10">
    <w:abstractNumId w:val="47"/>
  </w:num>
  <w:num w:numId="11">
    <w:abstractNumId w:val="95"/>
  </w:num>
  <w:num w:numId="12">
    <w:abstractNumId w:val="94"/>
  </w:num>
  <w:num w:numId="13">
    <w:abstractNumId w:val="61"/>
  </w:num>
  <w:num w:numId="14">
    <w:abstractNumId w:val="89"/>
  </w:num>
  <w:num w:numId="15">
    <w:abstractNumId w:val="81"/>
  </w:num>
  <w:num w:numId="16">
    <w:abstractNumId w:val="41"/>
  </w:num>
  <w:num w:numId="17">
    <w:abstractNumId w:val="13"/>
  </w:num>
  <w:num w:numId="18">
    <w:abstractNumId w:val="3"/>
  </w:num>
  <w:num w:numId="19">
    <w:abstractNumId w:val="15"/>
  </w:num>
  <w:num w:numId="20">
    <w:abstractNumId w:val="40"/>
  </w:num>
  <w:num w:numId="21">
    <w:abstractNumId w:val="87"/>
  </w:num>
  <w:num w:numId="2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1"/>
  </w:num>
  <w:num w:numId="24">
    <w:abstractNumId w:val="80"/>
  </w:num>
  <w:num w:numId="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8"/>
  </w:num>
  <w:num w:numId="28">
    <w:abstractNumId w:val="72"/>
  </w:num>
  <w:num w:numId="29">
    <w:abstractNumId w:val="93"/>
  </w:num>
  <w:num w:numId="30">
    <w:abstractNumId w:val="52"/>
  </w:num>
  <w:num w:numId="31">
    <w:abstractNumId w:val="55"/>
  </w:num>
  <w:num w:numId="32">
    <w:abstractNumId w:val="96"/>
  </w:num>
  <w:num w:numId="33">
    <w:abstractNumId w:val="76"/>
  </w:num>
  <w:num w:numId="34">
    <w:abstractNumId w:val="82"/>
  </w:num>
  <w:num w:numId="35">
    <w:abstractNumId w:val="98"/>
  </w:num>
  <w:num w:numId="36">
    <w:abstractNumId w:val="77"/>
  </w:num>
  <w:num w:numId="37">
    <w:abstractNumId w:val="63"/>
  </w:num>
  <w:num w:numId="38">
    <w:abstractNumId w:val="74"/>
  </w:num>
  <w:num w:numId="39">
    <w:abstractNumId w:val="59"/>
  </w:num>
  <w:num w:numId="40">
    <w:abstractNumId w:val="92"/>
  </w:num>
  <w:num w:numId="41">
    <w:abstractNumId w:val="69"/>
  </w:num>
  <w:num w:numId="42">
    <w:abstractNumId w:val="99"/>
  </w:num>
  <w:num w:numId="43">
    <w:abstractNumId w:val="24"/>
  </w:num>
  <w:num w:numId="44">
    <w:abstractNumId w:val="10"/>
  </w:num>
  <w:num w:numId="45">
    <w:abstractNumId w:val="22"/>
  </w:num>
  <w:num w:numId="46">
    <w:abstractNumId w:val="14"/>
  </w:num>
  <w:num w:numId="47">
    <w:abstractNumId w:val="5"/>
  </w:num>
  <w:num w:numId="48">
    <w:abstractNumId w:val="8"/>
  </w:num>
  <w:num w:numId="49">
    <w:abstractNumId w:val="7"/>
  </w:num>
  <w:num w:numId="50">
    <w:abstractNumId w:val="23"/>
  </w:num>
  <w:num w:numId="51">
    <w:abstractNumId w:val="29"/>
  </w:num>
  <w:num w:numId="52">
    <w:abstractNumId w:val="30"/>
  </w:num>
  <w:num w:numId="53">
    <w:abstractNumId w:val="19"/>
  </w:num>
  <w:num w:numId="54">
    <w:abstractNumId w:val="26"/>
  </w:num>
  <w:num w:numId="55">
    <w:abstractNumId w:val="1"/>
  </w:num>
  <w:num w:numId="56">
    <w:abstractNumId w:val="12"/>
  </w:num>
  <w:num w:numId="57">
    <w:abstractNumId w:val="20"/>
  </w:num>
  <w:num w:numId="58">
    <w:abstractNumId w:val="2"/>
  </w:num>
  <w:num w:numId="59">
    <w:abstractNumId w:val="0"/>
  </w:num>
  <w:num w:numId="60">
    <w:abstractNumId w:val="28"/>
  </w:num>
  <w:num w:numId="61">
    <w:abstractNumId w:val="57"/>
  </w:num>
  <w:num w:numId="62">
    <w:abstractNumId w:val="9"/>
  </w:num>
  <w:num w:numId="63">
    <w:abstractNumId w:val="21"/>
  </w:num>
  <w:num w:numId="64">
    <w:abstractNumId w:val="18"/>
  </w:num>
  <w:num w:numId="65">
    <w:abstractNumId w:val="25"/>
  </w:num>
  <w:num w:numId="66">
    <w:abstractNumId w:val="4"/>
  </w:num>
  <w:num w:numId="67">
    <w:abstractNumId w:val="27"/>
  </w:num>
  <w:num w:numId="68">
    <w:abstractNumId w:val="11"/>
  </w:num>
  <w:num w:numId="69">
    <w:abstractNumId w:val="46"/>
  </w:num>
  <w:num w:numId="70">
    <w:abstractNumId w:val="60"/>
  </w:num>
  <w:num w:numId="71">
    <w:abstractNumId w:val="16"/>
  </w:num>
  <w:num w:numId="72">
    <w:abstractNumId w:val="17"/>
  </w:num>
  <w:num w:numId="73">
    <w:abstractNumId w:val="6"/>
  </w:num>
  <w:num w:numId="74">
    <w:abstractNumId w:val="97"/>
  </w:num>
  <w:num w:numId="75">
    <w:abstractNumId w:val="70"/>
  </w:num>
  <w:num w:numId="76">
    <w:abstractNumId w:val="84"/>
  </w:num>
  <w:num w:numId="77">
    <w:abstractNumId w:val="53"/>
  </w:num>
  <w:num w:numId="78">
    <w:abstractNumId w:val="66"/>
  </w:num>
  <w:num w:numId="79">
    <w:abstractNumId w:val="91"/>
  </w:num>
  <w:num w:numId="80">
    <w:abstractNumId w:val="50"/>
  </w:num>
  <w:num w:numId="81">
    <w:abstractNumId w:val="58"/>
  </w:num>
  <w:num w:numId="82">
    <w:abstractNumId w:val="83"/>
  </w:num>
  <w:num w:numId="83">
    <w:abstractNumId w:val="90"/>
  </w:num>
  <w:num w:numId="84">
    <w:abstractNumId w:val="37"/>
  </w:num>
  <w:num w:numId="85">
    <w:abstractNumId w:val="42"/>
  </w:num>
  <w:num w:numId="86">
    <w:abstractNumId w:val="43"/>
  </w:num>
  <w:num w:numId="87">
    <w:abstractNumId w:val="75"/>
  </w:num>
  <w:num w:numId="88">
    <w:abstractNumId w:val="38"/>
  </w:num>
  <w:num w:numId="89">
    <w:abstractNumId w:val="33"/>
  </w:num>
  <w:num w:numId="90">
    <w:abstractNumId w:val="62"/>
  </w:num>
  <w:num w:numId="91">
    <w:abstractNumId w:val="44"/>
  </w:num>
  <w:num w:numId="92">
    <w:abstractNumId w:val="78"/>
  </w:num>
  <w:num w:numId="93">
    <w:abstractNumId w:val="54"/>
  </w:num>
  <w:num w:numId="94">
    <w:abstractNumId w:val="88"/>
  </w:num>
  <w:num w:numId="95">
    <w:abstractNumId w:val="65"/>
  </w:num>
  <w:num w:numId="96">
    <w:abstractNumId w:val="64"/>
  </w:num>
  <w:num w:numId="97">
    <w:abstractNumId w:val="36"/>
  </w:num>
  <w:num w:numId="98">
    <w:abstractNumId w:val="68"/>
  </w:num>
  <w:num w:numId="99">
    <w:abstractNumId w:val="34"/>
  </w:num>
  <w:num w:numId="100">
    <w:abstractNumId w:val="79"/>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F241E3"/>
    <w:rsid w:val="00005227"/>
    <w:rsid w:val="00021153"/>
    <w:rsid w:val="00025E57"/>
    <w:rsid w:val="00030481"/>
    <w:rsid w:val="00037AA6"/>
    <w:rsid w:val="000647F6"/>
    <w:rsid w:val="00072997"/>
    <w:rsid w:val="00081988"/>
    <w:rsid w:val="000821B9"/>
    <w:rsid w:val="0008578B"/>
    <w:rsid w:val="00092BA4"/>
    <w:rsid w:val="000A024F"/>
    <w:rsid w:val="000B7A8C"/>
    <w:rsid w:val="000D397E"/>
    <w:rsid w:val="000D7193"/>
    <w:rsid w:val="000F69B0"/>
    <w:rsid w:val="0010070E"/>
    <w:rsid w:val="00135DC3"/>
    <w:rsid w:val="001433E3"/>
    <w:rsid w:val="00154A66"/>
    <w:rsid w:val="001578DD"/>
    <w:rsid w:val="00157D7C"/>
    <w:rsid w:val="0016468D"/>
    <w:rsid w:val="0016630C"/>
    <w:rsid w:val="00172537"/>
    <w:rsid w:val="001925B1"/>
    <w:rsid w:val="00194188"/>
    <w:rsid w:val="001A14FC"/>
    <w:rsid w:val="001A7F0E"/>
    <w:rsid w:val="001C7537"/>
    <w:rsid w:val="001F6E46"/>
    <w:rsid w:val="001F774B"/>
    <w:rsid w:val="002057C9"/>
    <w:rsid w:val="0022073E"/>
    <w:rsid w:val="002248A4"/>
    <w:rsid w:val="002250E6"/>
    <w:rsid w:val="002258D4"/>
    <w:rsid w:val="00246D62"/>
    <w:rsid w:val="00252B4F"/>
    <w:rsid w:val="0025559E"/>
    <w:rsid w:val="002641C2"/>
    <w:rsid w:val="00271267"/>
    <w:rsid w:val="00277D1A"/>
    <w:rsid w:val="00286269"/>
    <w:rsid w:val="002A6F5E"/>
    <w:rsid w:val="002B64AB"/>
    <w:rsid w:val="002C1084"/>
    <w:rsid w:val="002C3F8B"/>
    <w:rsid w:val="002C5C1B"/>
    <w:rsid w:val="002D0456"/>
    <w:rsid w:val="002E0EB2"/>
    <w:rsid w:val="002E7A53"/>
    <w:rsid w:val="002F1474"/>
    <w:rsid w:val="00332AA1"/>
    <w:rsid w:val="00340FBE"/>
    <w:rsid w:val="00341B0E"/>
    <w:rsid w:val="00344824"/>
    <w:rsid w:val="0034724F"/>
    <w:rsid w:val="003550B3"/>
    <w:rsid w:val="00377AB6"/>
    <w:rsid w:val="00384356"/>
    <w:rsid w:val="00384AB1"/>
    <w:rsid w:val="003956F0"/>
    <w:rsid w:val="003A2295"/>
    <w:rsid w:val="003C08E4"/>
    <w:rsid w:val="003C2919"/>
    <w:rsid w:val="003C5159"/>
    <w:rsid w:val="003D2555"/>
    <w:rsid w:val="003D52F3"/>
    <w:rsid w:val="003E5A94"/>
    <w:rsid w:val="00402E19"/>
    <w:rsid w:val="0041011F"/>
    <w:rsid w:val="004250D4"/>
    <w:rsid w:val="00432EEF"/>
    <w:rsid w:val="00435925"/>
    <w:rsid w:val="00440803"/>
    <w:rsid w:val="00454513"/>
    <w:rsid w:val="004549F1"/>
    <w:rsid w:val="00454E50"/>
    <w:rsid w:val="004629F4"/>
    <w:rsid w:val="00466F9F"/>
    <w:rsid w:val="00471C30"/>
    <w:rsid w:val="004773DB"/>
    <w:rsid w:val="00482250"/>
    <w:rsid w:val="00484457"/>
    <w:rsid w:val="00496B9F"/>
    <w:rsid w:val="004A7D3C"/>
    <w:rsid w:val="004C4348"/>
    <w:rsid w:val="004C47B0"/>
    <w:rsid w:val="004D37BD"/>
    <w:rsid w:val="004D4A47"/>
    <w:rsid w:val="004D578C"/>
    <w:rsid w:val="004D5929"/>
    <w:rsid w:val="004F0838"/>
    <w:rsid w:val="005001BE"/>
    <w:rsid w:val="00502226"/>
    <w:rsid w:val="00507151"/>
    <w:rsid w:val="005253E2"/>
    <w:rsid w:val="00527D2F"/>
    <w:rsid w:val="00543F29"/>
    <w:rsid w:val="005630F0"/>
    <w:rsid w:val="00563D14"/>
    <w:rsid w:val="00567330"/>
    <w:rsid w:val="00581C7D"/>
    <w:rsid w:val="0059150B"/>
    <w:rsid w:val="00592A21"/>
    <w:rsid w:val="00595F39"/>
    <w:rsid w:val="005A6A8D"/>
    <w:rsid w:val="005B04CD"/>
    <w:rsid w:val="005B3333"/>
    <w:rsid w:val="005E0243"/>
    <w:rsid w:val="005F7F75"/>
    <w:rsid w:val="006061F3"/>
    <w:rsid w:val="00622595"/>
    <w:rsid w:val="0062379C"/>
    <w:rsid w:val="0062385B"/>
    <w:rsid w:val="0063001C"/>
    <w:rsid w:val="00634F97"/>
    <w:rsid w:val="0064151D"/>
    <w:rsid w:val="00643620"/>
    <w:rsid w:val="00650002"/>
    <w:rsid w:val="0065006C"/>
    <w:rsid w:val="006505CA"/>
    <w:rsid w:val="006612A1"/>
    <w:rsid w:val="00662F05"/>
    <w:rsid w:val="0067498E"/>
    <w:rsid w:val="006816DD"/>
    <w:rsid w:val="006854F6"/>
    <w:rsid w:val="006924E0"/>
    <w:rsid w:val="006929D8"/>
    <w:rsid w:val="006A0DDE"/>
    <w:rsid w:val="006A55BB"/>
    <w:rsid w:val="006F11B4"/>
    <w:rsid w:val="006F575F"/>
    <w:rsid w:val="007032FE"/>
    <w:rsid w:val="00715361"/>
    <w:rsid w:val="00715942"/>
    <w:rsid w:val="0071729A"/>
    <w:rsid w:val="00717475"/>
    <w:rsid w:val="00721B3F"/>
    <w:rsid w:val="00725B75"/>
    <w:rsid w:val="007365F6"/>
    <w:rsid w:val="007527FE"/>
    <w:rsid w:val="0075628A"/>
    <w:rsid w:val="00762062"/>
    <w:rsid w:val="007748DE"/>
    <w:rsid w:val="0077685E"/>
    <w:rsid w:val="00776F4C"/>
    <w:rsid w:val="007828FD"/>
    <w:rsid w:val="00785CE9"/>
    <w:rsid w:val="007905D0"/>
    <w:rsid w:val="0079528E"/>
    <w:rsid w:val="007A1A5B"/>
    <w:rsid w:val="007A39F2"/>
    <w:rsid w:val="007A40A5"/>
    <w:rsid w:val="007A7BDC"/>
    <w:rsid w:val="007B005D"/>
    <w:rsid w:val="007B1CDF"/>
    <w:rsid w:val="007C5486"/>
    <w:rsid w:val="007C78A7"/>
    <w:rsid w:val="007D2508"/>
    <w:rsid w:val="007D5A6E"/>
    <w:rsid w:val="007F3AD1"/>
    <w:rsid w:val="00800D47"/>
    <w:rsid w:val="008064CF"/>
    <w:rsid w:val="00810ABF"/>
    <w:rsid w:val="0081183A"/>
    <w:rsid w:val="00856A79"/>
    <w:rsid w:val="00866CF5"/>
    <w:rsid w:val="0087577E"/>
    <w:rsid w:val="00875FCC"/>
    <w:rsid w:val="00876659"/>
    <w:rsid w:val="00880E0F"/>
    <w:rsid w:val="008837D7"/>
    <w:rsid w:val="008864C4"/>
    <w:rsid w:val="008904CF"/>
    <w:rsid w:val="008B654E"/>
    <w:rsid w:val="008E14A7"/>
    <w:rsid w:val="008F6A2A"/>
    <w:rsid w:val="009067BF"/>
    <w:rsid w:val="00922877"/>
    <w:rsid w:val="00934E56"/>
    <w:rsid w:val="0093648A"/>
    <w:rsid w:val="009414C6"/>
    <w:rsid w:val="009513D6"/>
    <w:rsid w:val="00962409"/>
    <w:rsid w:val="009716B9"/>
    <w:rsid w:val="00976059"/>
    <w:rsid w:val="009773AE"/>
    <w:rsid w:val="00982699"/>
    <w:rsid w:val="009865C5"/>
    <w:rsid w:val="00987D86"/>
    <w:rsid w:val="009A044B"/>
    <w:rsid w:val="009B3649"/>
    <w:rsid w:val="009B429C"/>
    <w:rsid w:val="009B4494"/>
    <w:rsid w:val="009D0832"/>
    <w:rsid w:val="009D5E68"/>
    <w:rsid w:val="009F3B42"/>
    <w:rsid w:val="00A00CF0"/>
    <w:rsid w:val="00A065BA"/>
    <w:rsid w:val="00A1423C"/>
    <w:rsid w:val="00A218A6"/>
    <w:rsid w:val="00A302E1"/>
    <w:rsid w:val="00A30A10"/>
    <w:rsid w:val="00A34D8E"/>
    <w:rsid w:val="00A40CD8"/>
    <w:rsid w:val="00A418B7"/>
    <w:rsid w:val="00A475D3"/>
    <w:rsid w:val="00A77080"/>
    <w:rsid w:val="00A77ACD"/>
    <w:rsid w:val="00A8075A"/>
    <w:rsid w:val="00A8491A"/>
    <w:rsid w:val="00A8616B"/>
    <w:rsid w:val="00A90578"/>
    <w:rsid w:val="00AA6A02"/>
    <w:rsid w:val="00AA7D0C"/>
    <w:rsid w:val="00AC1293"/>
    <w:rsid w:val="00AC44CC"/>
    <w:rsid w:val="00AD59C4"/>
    <w:rsid w:val="00AE3416"/>
    <w:rsid w:val="00AE7BAA"/>
    <w:rsid w:val="00AF0F81"/>
    <w:rsid w:val="00B00BDD"/>
    <w:rsid w:val="00B07EAB"/>
    <w:rsid w:val="00B16C1F"/>
    <w:rsid w:val="00B17917"/>
    <w:rsid w:val="00B24EE8"/>
    <w:rsid w:val="00B26896"/>
    <w:rsid w:val="00B326CC"/>
    <w:rsid w:val="00B46E77"/>
    <w:rsid w:val="00B47BEC"/>
    <w:rsid w:val="00B56C89"/>
    <w:rsid w:val="00B64374"/>
    <w:rsid w:val="00B768EC"/>
    <w:rsid w:val="00B97E60"/>
    <w:rsid w:val="00BA726A"/>
    <w:rsid w:val="00BB6EE8"/>
    <w:rsid w:val="00BB6F0D"/>
    <w:rsid w:val="00BC38D5"/>
    <w:rsid w:val="00BC5047"/>
    <w:rsid w:val="00BE1C26"/>
    <w:rsid w:val="00BF325E"/>
    <w:rsid w:val="00BF4A51"/>
    <w:rsid w:val="00BF4DCE"/>
    <w:rsid w:val="00C0050F"/>
    <w:rsid w:val="00C1238A"/>
    <w:rsid w:val="00C147B5"/>
    <w:rsid w:val="00C20509"/>
    <w:rsid w:val="00C34067"/>
    <w:rsid w:val="00C459A3"/>
    <w:rsid w:val="00C5016D"/>
    <w:rsid w:val="00C55467"/>
    <w:rsid w:val="00C61A64"/>
    <w:rsid w:val="00C70582"/>
    <w:rsid w:val="00C75671"/>
    <w:rsid w:val="00C83754"/>
    <w:rsid w:val="00C857CF"/>
    <w:rsid w:val="00C91897"/>
    <w:rsid w:val="00CA34EC"/>
    <w:rsid w:val="00CA7AE8"/>
    <w:rsid w:val="00CB062A"/>
    <w:rsid w:val="00CB3D49"/>
    <w:rsid w:val="00CB65D1"/>
    <w:rsid w:val="00CC0D88"/>
    <w:rsid w:val="00CC24C2"/>
    <w:rsid w:val="00CC3959"/>
    <w:rsid w:val="00CC7380"/>
    <w:rsid w:val="00D0001C"/>
    <w:rsid w:val="00D0349C"/>
    <w:rsid w:val="00D036F0"/>
    <w:rsid w:val="00D05E2C"/>
    <w:rsid w:val="00D15A7B"/>
    <w:rsid w:val="00D16CA7"/>
    <w:rsid w:val="00D20945"/>
    <w:rsid w:val="00D229A5"/>
    <w:rsid w:val="00D27243"/>
    <w:rsid w:val="00D35791"/>
    <w:rsid w:val="00D57B86"/>
    <w:rsid w:val="00D57D23"/>
    <w:rsid w:val="00D62339"/>
    <w:rsid w:val="00D64A96"/>
    <w:rsid w:val="00D65A75"/>
    <w:rsid w:val="00D661DD"/>
    <w:rsid w:val="00D8113E"/>
    <w:rsid w:val="00D974FD"/>
    <w:rsid w:val="00DB0C1D"/>
    <w:rsid w:val="00DB4615"/>
    <w:rsid w:val="00DC0351"/>
    <w:rsid w:val="00DC16D2"/>
    <w:rsid w:val="00DD21B2"/>
    <w:rsid w:val="00DE5D4A"/>
    <w:rsid w:val="00DF5594"/>
    <w:rsid w:val="00E0576C"/>
    <w:rsid w:val="00E17C7F"/>
    <w:rsid w:val="00E25725"/>
    <w:rsid w:val="00E310E3"/>
    <w:rsid w:val="00E337CB"/>
    <w:rsid w:val="00E33CCD"/>
    <w:rsid w:val="00E34660"/>
    <w:rsid w:val="00E4191C"/>
    <w:rsid w:val="00E461DE"/>
    <w:rsid w:val="00E50D4A"/>
    <w:rsid w:val="00E512A2"/>
    <w:rsid w:val="00E52A5F"/>
    <w:rsid w:val="00E53889"/>
    <w:rsid w:val="00E55D37"/>
    <w:rsid w:val="00E55E95"/>
    <w:rsid w:val="00E61A3D"/>
    <w:rsid w:val="00E706EB"/>
    <w:rsid w:val="00E81C13"/>
    <w:rsid w:val="00E95ACE"/>
    <w:rsid w:val="00E97D30"/>
    <w:rsid w:val="00EA7731"/>
    <w:rsid w:val="00EA7D9D"/>
    <w:rsid w:val="00EB1728"/>
    <w:rsid w:val="00EB543E"/>
    <w:rsid w:val="00EC24F0"/>
    <w:rsid w:val="00EC7394"/>
    <w:rsid w:val="00ED26B6"/>
    <w:rsid w:val="00EE45B1"/>
    <w:rsid w:val="00EE5541"/>
    <w:rsid w:val="00F05D57"/>
    <w:rsid w:val="00F069CF"/>
    <w:rsid w:val="00F163B8"/>
    <w:rsid w:val="00F23520"/>
    <w:rsid w:val="00F241E3"/>
    <w:rsid w:val="00F42EBA"/>
    <w:rsid w:val="00F46A5E"/>
    <w:rsid w:val="00F53FCA"/>
    <w:rsid w:val="00F9089F"/>
    <w:rsid w:val="00FA158A"/>
    <w:rsid w:val="00FB1909"/>
    <w:rsid w:val="00FC2855"/>
    <w:rsid w:val="00FC3296"/>
    <w:rsid w:val="00FC6381"/>
    <w:rsid w:val="00FD14A7"/>
    <w:rsid w:val="00FE2C0F"/>
    <w:rsid w:val="00FF39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35" w:qFormat="1"/>
    <w:lsdException w:name="footnote reference"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4E0"/>
  </w:style>
  <w:style w:type="paragraph" w:styleId="1">
    <w:name w:val="heading 1"/>
    <w:basedOn w:val="a"/>
    <w:next w:val="a"/>
    <w:link w:val="10"/>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unhideWhenUsed/>
    <w:qFormat/>
    <w:rsid w:val="008E14A7"/>
    <w:pPr>
      <w:keepNext/>
      <w:keepLines/>
      <w:spacing w:before="200" w:after="0" w:line="240" w:lineRule="auto"/>
      <w:outlineLvl w:val="1"/>
    </w:pPr>
    <w:rPr>
      <w:rFonts w:ascii="Calibri Light" w:eastAsia="Times New Roman" w:hAnsi="Calibri Light" w:cs="Times New Roman"/>
      <w:color w:val="2F5496"/>
      <w:sz w:val="28"/>
      <w:szCs w:val="28"/>
      <w:lang w:eastAsia="ru-RU"/>
    </w:rPr>
  </w:style>
  <w:style w:type="paragraph" w:styleId="3">
    <w:name w:val="heading 3"/>
    <w:basedOn w:val="a"/>
    <w:next w:val="a"/>
    <w:link w:val="30"/>
    <w:uiPriority w:val="9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unhideWhenUsed/>
    <w:qFormat/>
    <w:rsid w:val="008E14A7"/>
    <w:pPr>
      <w:keepNext/>
      <w:keepLines/>
      <w:spacing w:before="200" w:after="0" w:line="240" w:lineRule="auto"/>
      <w:outlineLvl w:val="3"/>
    </w:pPr>
    <w:rPr>
      <w:rFonts w:ascii="Times New Roman" w:eastAsia="Times New Roman" w:hAnsi="Times New Roman" w:cs="Times New Roman"/>
      <w:i/>
      <w:iCs/>
      <w:lang w:eastAsia="ru-RU"/>
    </w:rPr>
  </w:style>
  <w:style w:type="paragraph" w:styleId="5">
    <w:name w:val="heading 5"/>
    <w:basedOn w:val="a"/>
    <w:next w:val="a"/>
    <w:link w:val="50"/>
    <w:uiPriority w:val="9"/>
    <w:semiHidden/>
    <w:unhideWhenUsed/>
    <w:qFormat/>
    <w:rsid w:val="008E14A7"/>
    <w:pPr>
      <w:keepNext/>
      <w:keepLines/>
      <w:spacing w:before="200" w:after="0" w:line="240" w:lineRule="auto"/>
      <w:outlineLvl w:val="4"/>
    </w:pPr>
    <w:rPr>
      <w:rFonts w:ascii="Times New Roman" w:eastAsia="Times New Roman" w:hAnsi="Times New Roman" w:cs="Times New Roman"/>
      <w:color w:val="2F5496"/>
      <w:lang w:eastAsia="ru-RU"/>
    </w:rPr>
  </w:style>
  <w:style w:type="paragraph" w:styleId="6">
    <w:name w:val="heading 6"/>
    <w:basedOn w:val="a"/>
    <w:next w:val="a"/>
    <w:link w:val="60"/>
    <w:unhideWhenUsed/>
    <w:qFormat/>
    <w:rsid w:val="008E14A7"/>
    <w:pPr>
      <w:keepNext/>
      <w:keepLines/>
      <w:spacing w:before="200" w:after="0" w:line="240" w:lineRule="auto"/>
      <w:outlineLvl w:val="5"/>
    </w:pPr>
    <w:rPr>
      <w:rFonts w:ascii="Times New Roman" w:eastAsia="Times New Roman" w:hAnsi="Times New Roman" w:cs="Times New Roman"/>
      <w:color w:val="1F3864"/>
      <w:lang w:eastAsia="ru-RU"/>
    </w:rPr>
  </w:style>
  <w:style w:type="paragraph" w:styleId="7">
    <w:name w:val="heading 7"/>
    <w:basedOn w:val="a"/>
    <w:next w:val="a"/>
    <w:link w:val="70"/>
    <w:uiPriority w:val="9"/>
    <w:semiHidden/>
    <w:unhideWhenUsed/>
    <w:qFormat/>
    <w:rsid w:val="008E14A7"/>
    <w:pPr>
      <w:keepNext/>
      <w:keepLines/>
      <w:spacing w:before="200" w:after="0" w:line="240" w:lineRule="auto"/>
      <w:outlineLvl w:val="6"/>
    </w:pPr>
    <w:rPr>
      <w:rFonts w:ascii="Calibri Light" w:eastAsia="Times New Roman" w:hAnsi="Calibri Light" w:cs="Times New Roman"/>
      <w:i/>
      <w:iCs/>
      <w:color w:val="1F3864"/>
      <w:lang w:eastAsia="ru-RU"/>
    </w:rPr>
  </w:style>
  <w:style w:type="paragraph" w:styleId="8">
    <w:name w:val="heading 8"/>
    <w:basedOn w:val="a"/>
    <w:next w:val="a"/>
    <w:link w:val="80"/>
    <w:uiPriority w:val="9"/>
    <w:semiHidden/>
    <w:unhideWhenUsed/>
    <w:qFormat/>
    <w:rsid w:val="008E14A7"/>
    <w:pPr>
      <w:keepNext/>
      <w:keepLines/>
      <w:spacing w:before="200" w:after="0" w:line="240" w:lineRule="auto"/>
      <w:outlineLvl w:val="7"/>
    </w:pPr>
    <w:rPr>
      <w:rFonts w:ascii="Times New Roman" w:eastAsia="Times New Roman" w:hAnsi="Times New Roman" w:cs="Times New Roman"/>
      <w:color w:val="262626"/>
      <w:sz w:val="21"/>
      <w:szCs w:val="21"/>
      <w:lang w:eastAsia="ru-RU"/>
    </w:rPr>
  </w:style>
  <w:style w:type="paragraph" w:styleId="9">
    <w:name w:val="heading 9"/>
    <w:basedOn w:val="a"/>
    <w:next w:val="a"/>
    <w:link w:val="90"/>
    <w:uiPriority w:val="9"/>
    <w:semiHidden/>
    <w:unhideWhenUsed/>
    <w:qFormat/>
    <w:rsid w:val="008E14A7"/>
    <w:pPr>
      <w:keepNext/>
      <w:keepLines/>
      <w:spacing w:before="200" w:after="0" w:line="240" w:lineRule="auto"/>
      <w:outlineLvl w:val="8"/>
    </w:pPr>
    <w:rPr>
      <w:rFonts w:ascii="Calibri Light" w:eastAsia="Times New Roman" w:hAnsi="Calibri Light" w:cs="Times New Roman"/>
      <w:i/>
      <w:iCs/>
      <w:color w:val="262626"/>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rsid w:val="00F241E3"/>
    <w:rPr>
      <w:sz w:val="20"/>
      <w:szCs w:val="20"/>
    </w:rPr>
  </w:style>
  <w:style w:type="character" w:styleId="a5">
    <w:name w:val="footnote reference"/>
    <w:rsid w:val="00F241E3"/>
    <w:rPr>
      <w:rFonts w:cs="Times New Roman"/>
      <w:vertAlign w:val="superscript"/>
    </w:rPr>
  </w:style>
  <w:style w:type="character" w:styleId="a6">
    <w:name w:val="Emphasis"/>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0"/>
    <w:link w:val="3"/>
    <w:uiPriority w:val="99"/>
    <w:rsid w:val="009865C5"/>
    <w:rPr>
      <w:rFonts w:ascii="Calibri" w:eastAsia="Times New Roman" w:hAnsi="Calibri" w:cs="Times New Roman"/>
      <w:b/>
      <w:sz w:val="28"/>
      <w:szCs w:val="28"/>
      <w:lang w:eastAsia="ru-RU"/>
    </w:rPr>
  </w:style>
  <w:style w:type="table" w:styleId="aa">
    <w:name w:val="Table Grid"/>
    <w:basedOn w:val="a1"/>
    <w:uiPriority w:val="39"/>
    <w:rsid w:val="009865C5"/>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71267"/>
    <w:rPr>
      <w:rFonts w:asciiTheme="majorHAnsi" w:eastAsiaTheme="majorEastAsia" w:hAnsiTheme="majorHAnsi" w:cstheme="majorBidi"/>
      <w:color w:val="2F5496" w:themeColor="accent1" w:themeShade="BF"/>
      <w:sz w:val="32"/>
      <w:szCs w:val="32"/>
    </w:rPr>
  </w:style>
  <w:style w:type="paragraph" w:styleId="ab">
    <w:name w:val="TOC Heading"/>
    <w:basedOn w:val="1"/>
    <w:next w:val="a"/>
    <w:uiPriority w:val="39"/>
    <w:unhideWhenUsed/>
    <w:qFormat/>
    <w:rsid w:val="00271267"/>
    <w:pPr>
      <w:outlineLvl w:val="9"/>
    </w:pPr>
    <w:rPr>
      <w:lang w:eastAsia="ru-RU"/>
    </w:rPr>
  </w:style>
  <w:style w:type="paragraph" w:styleId="21">
    <w:name w:val="toc 2"/>
    <w:basedOn w:val="a"/>
    <w:next w:val="a"/>
    <w:autoRedefine/>
    <w:uiPriority w:val="39"/>
    <w:unhideWhenUsed/>
    <w:rsid w:val="00271267"/>
    <w:pPr>
      <w:spacing w:after="100"/>
      <w:ind w:left="220"/>
    </w:pPr>
    <w:rPr>
      <w:rFonts w:eastAsiaTheme="minorEastAsia" w:cs="Times New Roman"/>
      <w:lang w:eastAsia="ru-RU"/>
    </w:rPr>
  </w:style>
  <w:style w:type="paragraph" w:styleId="11">
    <w:name w:val="toc 1"/>
    <w:basedOn w:val="a"/>
    <w:next w:val="a"/>
    <w:autoRedefine/>
    <w:uiPriority w:val="39"/>
    <w:unhideWhenUsed/>
    <w:rsid w:val="00271267"/>
    <w:pPr>
      <w:spacing w:after="100"/>
    </w:pPr>
    <w:rPr>
      <w:rFonts w:eastAsiaTheme="minorEastAsia" w:cs="Times New Roman"/>
      <w:lang w:eastAsia="ru-RU"/>
    </w:rPr>
  </w:style>
  <w:style w:type="paragraph" w:styleId="31">
    <w:name w:val="toc 3"/>
    <w:basedOn w:val="a"/>
    <w:next w:val="a"/>
    <w:autoRedefine/>
    <w:uiPriority w:val="39"/>
    <w:unhideWhenUsed/>
    <w:rsid w:val="00271267"/>
    <w:pPr>
      <w:spacing w:after="100"/>
      <w:ind w:left="440"/>
    </w:pPr>
    <w:rPr>
      <w:rFonts w:eastAsiaTheme="minorEastAsia" w:cs="Times New Roman"/>
      <w:lang w:eastAsia="ru-RU"/>
    </w:rPr>
  </w:style>
  <w:style w:type="paragraph" w:styleId="ac">
    <w:name w:val="header"/>
    <w:basedOn w:val="a"/>
    <w:link w:val="ad"/>
    <w:uiPriority w:val="99"/>
    <w:unhideWhenUsed/>
    <w:rsid w:val="009F3B4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F3B42"/>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9F3B42"/>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9F3B42"/>
  </w:style>
  <w:style w:type="character" w:customStyle="1" w:styleId="fontstyle01">
    <w:name w:val="fontstyle01"/>
    <w:basedOn w:val="a0"/>
    <w:qFormat/>
    <w:rsid w:val="005B04CD"/>
    <w:rPr>
      <w:rFonts w:ascii="ArialMT" w:hAnsi="ArialMT" w:hint="default"/>
      <w:b w:val="0"/>
      <w:bCs w:val="0"/>
      <w:i w:val="0"/>
      <w:iCs w:val="0"/>
      <w:color w:val="000000"/>
      <w:sz w:val="30"/>
      <w:szCs w:val="30"/>
    </w:rPr>
  </w:style>
  <w:style w:type="character" w:styleId="af0">
    <w:name w:val="FollowedHyperlink"/>
    <w:basedOn w:val="a0"/>
    <w:uiPriority w:val="99"/>
    <w:unhideWhenUsed/>
    <w:rsid w:val="00A77080"/>
    <w:rPr>
      <w:color w:val="954F72" w:themeColor="followedHyperlink"/>
      <w:u w:val="single"/>
    </w:rPr>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2"/>
    <w:locked/>
    <w:rsid w:val="00A77080"/>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1"/>
    <w:next w:val="a"/>
    <w:link w:val="af1"/>
    <w:autoRedefine/>
    <w:unhideWhenUsed/>
    <w:qFormat/>
    <w:rsid w:val="00A77080"/>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A77080"/>
    <w:rPr>
      <w:rFonts w:ascii="Calibri" w:eastAsia="Times New Roman" w:hAnsi="Calibri" w:cs="Times New Roman"/>
      <w:lang w:eastAsia="ar-SA"/>
    </w:rPr>
  </w:style>
  <w:style w:type="character" w:customStyle="1" w:styleId="af3">
    <w:name w:val="Основной текст_"/>
    <w:basedOn w:val="a0"/>
    <w:link w:val="12"/>
    <w:locked/>
    <w:rsid w:val="00A77080"/>
    <w:rPr>
      <w:rFonts w:ascii="Arial" w:eastAsia="Arial" w:hAnsi="Arial" w:cs="Arial"/>
      <w:sz w:val="28"/>
      <w:szCs w:val="28"/>
      <w:shd w:val="clear" w:color="auto" w:fill="FFFFFF"/>
    </w:rPr>
  </w:style>
  <w:style w:type="paragraph" w:customStyle="1" w:styleId="12">
    <w:name w:val="Основной текст1"/>
    <w:basedOn w:val="a"/>
    <w:link w:val="af3"/>
    <w:qFormat/>
    <w:rsid w:val="00A77080"/>
    <w:pPr>
      <w:widowControl w:val="0"/>
      <w:shd w:val="clear" w:color="auto" w:fill="FFFFFF"/>
      <w:spacing w:after="240" w:line="256" w:lineRule="auto"/>
      <w:ind w:firstLine="400"/>
    </w:pPr>
    <w:rPr>
      <w:rFonts w:ascii="Arial" w:eastAsia="Arial" w:hAnsi="Arial" w:cs="Arial"/>
      <w:sz w:val="28"/>
      <w:szCs w:val="28"/>
    </w:rPr>
  </w:style>
  <w:style w:type="character" w:customStyle="1" w:styleId="71">
    <w:name w:val="Основной текст7"/>
    <w:rsid w:val="00A77080"/>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3">
    <w:name w:val="Верхний колонтитул Знак1"/>
    <w:basedOn w:val="a0"/>
    <w:uiPriority w:val="99"/>
    <w:semiHidden/>
    <w:rsid w:val="00A77080"/>
    <w:rPr>
      <w:rFonts w:ascii="Calibri" w:eastAsia="Times New Roman" w:hAnsi="Calibri" w:cs="Times New Roman"/>
      <w:lang w:eastAsia="ru-RU"/>
    </w:rPr>
  </w:style>
  <w:style w:type="character" w:customStyle="1" w:styleId="14">
    <w:name w:val="Нижний колонтитул Знак1"/>
    <w:basedOn w:val="a0"/>
    <w:uiPriority w:val="99"/>
    <w:semiHidden/>
    <w:rsid w:val="00A77080"/>
    <w:rPr>
      <w:rFonts w:ascii="Calibri" w:eastAsia="Times New Roman" w:hAnsi="Calibri" w:cs="Times New Roman"/>
      <w:lang w:eastAsia="ru-RU"/>
    </w:rPr>
  </w:style>
  <w:style w:type="table" w:customStyle="1" w:styleId="41">
    <w:name w:val="Сетка таблицы4"/>
    <w:basedOn w:val="a1"/>
    <w:uiPriority w:val="39"/>
    <w:qFormat/>
    <w:rsid w:val="00A770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 Spacing"/>
    <w:uiPriority w:val="1"/>
    <w:qFormat/>
    <w:rsid w:val="00A77080"/>
    <w:pPr>
      <w:spacing w:after="0" w:line="240" w:lineRule="auto"/>
    </w:pPr>
    <w:rPr>
      <w:rFonts w:ascii="Calibri" w:eastAsia="Times New Roman" w:hAnsi="Calibri" w:cs="Times New Roman"/>
      <w:lang w:eastAsia="ru-RU"/>
    </w:rPr>
  </w:style>
  <w:style w:type="character" w:customStyle="1" w:styleId="UnresolvedMention">
    <w:name w:val="Unresolved Mention"/>
    <w:basedOn w:val="a0"/>
    <w:uiPriority w:val="99"/>
    <w:semiHidden/>
    <w:unhideWhenUsed/>
    <w:rsid w:val="00EE45B1"/>
    <w:rPr>
      <w:color w:val="605E5C"/>
      <w:shd w:val="clear" w:color="auto" w:fill="E1DFDD"/>
    </w:rPr>
  </w:style>
  <w:style w:type="paragraph" w:styleId="af5">
    <w:name w:val="Subtitle"/>
    <w:basedOn w:val="a"/>
    <w:next w:val="a"/>
    <w:link w:val="af6"/>
    <w:qFormat/>
    <w:rsid w:val="007A1A5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6">
    <w:name w:val="Подзаголовок Знак"/>
    <w:basedOn w:val="a0"/>
    <w:link w:val="af5"/>
    <w:rsid w:val="007A1A5B"/>
    <w:rPr>
      <w:rFonts w:ascii="Calibri Light" w:eastAsia="Times New Roman" w:hAnsi="Calibri Light" w:cs="Times New Roman"/>
      <w:sz w:val="24"/>
      <w:szCs w:val="24"/>
      <w:lang w:eastAsia="ru-RU"/>
    </w:rPr>
  </w:style>
  <w:style w:type="paragraph" w:styleId="af7">
    <w:name w:val="Body Text"/>
    <w:basedOn w:val="a"/>
    <w:link w:val="af8"/>
    <w:rsid w:val="00B17917"/>
    <w:pPr>
      <w:spacing w:after="120" w:line="240" w:lineRule="auto"/>
    </w:pPr>
    <w:rPr>
      <w:rFonts w:ascii="Times New Roman" w:eastAsia="Times New Roman" w:hAnsi="Times New Roman" w:cs="Times New Roman"/>
      <w:sz w:val="24"/>
      <w:szCs w:val="24"/>
      <w:lang w:eastAsia="ru-RU"/>
    </w:rPr>
  </w:style>
  <w:style w:type="character" w:customStyle="1" w:styleId="af8">
    <w:name w:val="Основной текст Знак"/>
    <w:basedOn w:val="a0"/>
    <w:link w:val="af7"/>
    <w:rsid w:val="00B17917"/>
    <w:rPr>
      <w:rFonts w:ascii="Times New Roman" w:eastAsia="Times New Roman" w:hAnsi="Times New Roman" w:cs="Times New Roman"/>
      <w:sz w:val="24"/>
      <w:szCs w:val="24"/>
      <w:lang w:eastAsia="ru-RU"/>
    </w:rPr>
  </w:style>
  <w:style w:type="paragraph" w:styleId="af9">
    <w:name w:val="Balloon Text"/>
    <w:basedOn w:val="a"/>
    <w:link w:val="afa"/>
    <w:uiPriority w:val="99"/>
    <w:unhideWhenUsed/>
    <w:rsid w:val="00B17917"/>
    <w:pPr>
      <w:spacing w:after="0" w:line="240" w:lineRule="auto"/>
    </w:pPr>
    <w:rPr>
      <w:rFonts w:ascii="Tahoma" w:hAnsi="Tahoma" w:cs="Tahoma"/>
      <w:sz w:val="16"/>
      <w:szCs w:val="16"/>
    </w:rPr>
  </w:style>
  <w:style w:type="character" w:customStyle="1" w:styleId="afa">
    <w:name w:val="Текст выноски Знак"/>
    <w:basedOn w:val="a0"/>
    <w:link w:val="af9"/>
    <w:uiPriority w:val="99"/>
    <w:rsid w:val="00B17917"/>
    <w:rPr>
      <w:rFonts w:ascii="Tahoma" w:hAnsi="Tahoma" w:cs="Tahoma"/>
      <w:sz w:val="16"/>
      <w:szCs w:val="16"/>
    </w:rPr>
  </w:style>
  <w:style w:type="paragraph" w:customStyle="1" w:styleId="Default">
    <w:name w:val="Default"/>
    <w:qFormat/>
    <w:rsid w:val="008E14A7"/>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20">
    <w:name w:val="Заголовок 2 Знак"/>
    <w:basedOn w:val="a0"/>
    <w:link w:val="2"/>
    <w:uiPriority w:val="99"/>
    <w:rsid w:val="008E14A7"/>
    <w:rPr>
      <w:rFonts w:ascii="Calibri Light" w:eastAsia="Times New Roman" w:hAnsi="Calibri Light" w:cs="Times New Roman"/>
      <w:color w:val="2F5496"/>
      <w:sz w:val="28"/>
      <w:szCs w:val="28"/>
      <w:lang w:eastAsia="ru-RU"/>
    </w:rPr>
  </w:style>
  <w:style w:type="character" w:customStyle="1" w:styleId="40">
    <w:name w:val="Заголовок 4 Знак"/>
    <w:basedOn w:val="a0"/>
    <w:link w:val="4"/>
    <w:uiPriority w:val="99"/>
    <w:rsid w:val="008E14A7"/>
    <w:rPr>
      <w:rFonts w:ascii="Times New Roman" w:eastAsia="Times New Roman" w:hAnsi="Times New Roman" w:cs="Times New Roman"/>
      <w:i/>
      <w:iCs/>
      <w:lang w:eastAsia="ru-RU"/>
    </w:rPr>
  </w:style>
  <w:style w:type="character" w:customStyle="1" w:styleId="50">
    <w:name w:val="Заголовок 5 Знак"/>
    <w:basedOn w:val="a0"/>
    <w:link w:val="5"/>
    <w:uiPriority w:val="9"/>
    <w:semiHidden/>
    <w:rsid w:val="008E14A7"/>
    <w:rPr>
      <w:rFonts w:ascii="Times New Roman" w:eastAsia="Times New Roman" w:hAnsi="Times New Roman" w:cs="Times New Roman"/>
      <w:color w:val="2F5496"/>
      <w:lang w:eastAsia="ru-RU"/>
    </w:rPr>
  </w:style>
  <w:style w:type="character" w:customStyle="1" w:styleId="60">
    <w:name w:val="Заголовок 6 Знак"/>
    <w:basedOn w:val="a0"/>
    <w:link w:val="6"/>
    <w:rsid w:val="008E14A7"/>
    <w:rPr>
      <w:rFonts w:ascii="Times New Roman" w:eastAsia="Times New Roman" w:hAnsi="Times New Roman" w:cs="Times New Roman"/>
      <w:color w:val="1F3864"/>
      <w:lang w:eastAsia="ru-RU"/>
    </w:rPr>
  </w:style>
  <w:style w:type="character" w:customStyle="1" w:styleId="70">
    <w:name w:val="Заголовок 7 Знак"/>
    <w:basedOn w:val="a0"/>
    <w:link w:val="7"/>
    <w:uiPriority w:val="9"/>
    <w:semiHidden/>
    <w:rsid w:val="008E14A7"/>
    <w:rPr>
      <w:rFonts w:ascii="Calibri Light" w:eastAsia="Times New Roman" w:hAnsi="Calibri Light" w:cs="Times New Roman"/>
      <w:i/>
      <w:iCs/>
      <w:color w:val="1F3864"/>
      <w:lang w:eastAsia="ru-RU"/>
    </w:rPr>
  </w:style>
  <w:style w:type="character" w:customStyle="1" w:styleId="80">
    <w:name w:val="Заголовок 8 Знак"/>
    <w:basedOn w:val="a0"/>
    <w:link w:val="8"/>
    <w:uiPriority w:val="9"/>
    <w:semiHidden/>
    <w:rsid w:val="008E14A7"/>
    <w:rPr>
      <w:rFonts w:ascii="Times New Roman" w:eastAsia="Times New Roman" w:hAnsi="Times New Roman" w:cs="Times New Roman"/>
      <w:color w:val="262626"/>
      <w:sz w:val="21"/>
      <w:szCs w:val="21"/>
      <w:lang w:eastAsia="ru-RU"/>
    </w:rPr>
  </w:style>
  <w:style w:type="character" w:customStyle="1" w:styleId="90">
    <w:name w:val="Заголовок 9 Знак"/>
    <w:basedOn w:val="a0"/>
    <w:link w:val="9"/>
    <w:uiPriority w:val="9"/>
    <w:semiHidden/>
    <w:rsid w:val="008E14A7"/>
    <w:rPr>
      <w:rFonts w:ascii="Calibri Light" w:eastAsia="Times New Roman" w:hAnsi="Calibri Light" w:cs="Times New Roman"/>
      <w:i/>
      <w:iCs/>
      <w:color w:val="262626"/>
      <w:sz w:val="21"/>
      <w:szCs w:val="21"/>
      <w:lang w:eastAsia="ru-RU"/>
    </w:rPr>
  </w:style>
  <w:style w:type="table" w:customStyle="1" w:styleId="15">
    <w:name w:val="Сетка таблицы1"/>
    <w:basedOn w:val="a1"/>
    <w:next w:val="aa"/>
    <w:uiPriority w:val="39"/>
    <w:rsid w:val="008E14A7"/>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6">
    <w:name w:val="c6"/>
    <w:rsid w:val="008E14A7"/>
  </w:style>
  <w:style w:type="paragraph" w:customStyle="1" w:styleId="c13">
    <w:name w:val="c13"/>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rsid w:val="008E14A7"/>
  </w:style>
  <w:style w:type="paragraph" w:customStyle="1" w:styleId="c15">
    <w:name w:val="c15"/>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rsid w:val="008E14A7"/>
  </w:style>
  <w:style w:type="paragraph" w:customStyle="1" w:styleId="c127">
    <w:name w:val="c127"/>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2">
    <w:name w:val="Сетка таблицы2"/>
    <w:basedOn w:val="a1"/>
    <w:next w:val="aa"/>
    <w:uiPriority w:val="39"/>
    <w:rsid w:val="008E14A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
    <w:qFormat/>
    <w:rsid w:val="008E14A7"/>
    <w:pPr>
      <w:keepNext/>
      <w:keepLines/>
      <w:spacing w:before="240" w:after="0"/>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8E14A7"/>
    <w:pPr>
      <w:keepNext/>
      <w:keepLines/>
      <w:spacing w:before="40" w:after="0"/>
      <w:outlineLvl w:val="1"/>
    </w:pPr>
    <w:rPr>
      <w:rFonts w:ascii="Calibri Light" w:eastAsia="Times New Roman" w:hAnsi="Calibri Light" w:cs="Times New Roman"/>
      <w:color w:val="2F5496"/>
      <w:sz w:val="28"/>
      <w:szCs w:val="28"/>
    </w:rPr>
  </w:style>
  <w:style w:type="paragraph" w:customStyle="1" w:styleId="410">
    <w:name w:val="Заголовок 41"/>
    <w:basedOn w:val="a"/>
    <w:next w:val="a"/>
    <w:uiPriority w:val="9"/>
    <w:semiHidden/>
    <w:unhideWhenUsed/>
    <w:qFormat/>
    <w:rsid w:val="008E14A7"/>
    <w:pPr>
      <w:keepNext/>
      <w:keepLines/>
      <w:spacing w:before="40" w:after="0"/>
      <w:outlineLvl w:val="3"/>
    </w:pPr>
    <w:rPr>
      <w:rFonts w:ascii="Calibri" w:eastAsiaTheme="minorEastAsia" w:hAnsi="Calibri" w:cs="Times New Roman"/>
      <w:i/>
      <w:iCs/>
    </w:rPr>
  </w:style>
  <w:style w:type="paragraph" w:customStyle="1" w:styleId="51">
    <w:name w:val="Заголовок 51"/>
    <w:basedOn w:val="a"/>
    <w:next w:val="a"/>
    <w:uiPriority w:val="9"/>
    <w:semiHidden/>
    <w:unhideWhenUsed/>
    <w:qFormat/>
    <w:rsid w:val="008E14A7"/>
    <w:pPr>
      <w:keepNext/>
      <w:keepLines/>
      <w:spacing w:before="40" w:after="0"/>
      <w:outlineLvl w:val="4"/>
    </w:pPr>
    <w:rPr>
      <w:rFonts w:ascii="Calibri" w:eastAsiaTheme="minorEastAsia" w:hAnsi="Calibri" w:cs="Times New Roman"/>
      <w:color w:val="2F5496"/>
    </w:rPr>
  </w:style>
  <w:style w:type="paragraph" w:customStyle="1" w:styleId="61">
    <w:name w:val="Заголовок 61"/>
    <w:basedOn w:val="a"/>
    <w:next w:val="a"/>
    <w:uiPriority w:val="9"/>
    <w:semiHidden/>
    <w:unhideWhenUsed/>
    <w:qFormat/>
    <w:rsid w:val="008E14A7"/>
    <w:pPr>
      <w:keepNext/>
      <w:keepLines/>
      <w:spacing w:before="40" w:after="0"/>
      <w:outlineLvl w:val="5"/>
    </w:pPr>
    <w:rPr>
      <w:rFonts w:ascii="Calibri" w:eastAsiaTheme="minorEastAsia" w:hAnsi="Calibri" w:cs="Times New Roman"/>
      <w:color w:val="1F3864"/>
    </w:rPr>
  </w:style>
  <w:style w:type="paragraph" w:customStyle="1" w:styleId="710">
    <w:name w:val="Заголовок 71"/>
    <w:basedOn w:val="a"/>
    <w:next w:val="a"/>
    <w:uiPriority w:val="9"/>
    <w:semiHidden/>
    <w:unhideWhenUsed/>
    <w:qFormat/>
    <w:rsid w:val="008E14A7"/>
    <w:pPr>
      <w:keepNext/>
      <w:keepLines/>
      <w:spacing w:before="40" w:after="0"/>
      <w:outlineLvl w:val="6"/>
    </w:pPr>
    <w:rPr>
      <w:rFonts w:ascii="Calibri Light" w:eastAsia="Times New Roman" w:hAnsi="Calibri Light" w:cs="Times New Roman"/>
      <w:i/>
      <w:iCs/>
      <w:color w:val="1F3864"/>
    </w:rPr>
  </w:style>
  <w:style w:type="paragraph" w:customStyle="1" w:styleId="81">
    <w:name w:val="Заголовок 81"/>
    <w:basedOn w:val="a"/>
    <w:next w:val="a"/>
    <w:uiPriority w:val="9"/>
    <w:semiHidden/>
    <w:unhideWhenUsed/>
    <w:qFormat/>
    <w:rsid w:val="008E14A7"/>
    <w:pPr>
      <w:keepNext/>
      <w:keepLines/>
      <w:spacing w:before="40" w:after="0"/>
      <w:outlineLvl w:val="7"/>
    </w:pPr>
    <w:rPr>
      <w:rFonts w:ascii="Calibri" w:eastAsiaTheme="minorEastAsia" w:hAnsi="Calibri" w:cs="Times New Roman"/>
      <w:color w:val="262626"/>
      <w:sz w:val="21"/>
      <w:szCs w:val="21"/>
    </w:rPr>
  </w:style>
  <w:style w:type="paragraph" w:customStyle="1" w:styleId="91">
    <w:name w:val="Заголовок 91"/>
    <w:basedOn w:val="a"/>
    <w:next w:val="a"/>
    <w:uiPriority w:val="9"/>
    <w:semiHidden/>
    <w:unhideWhenUsed/>
    <w:qFormat/>
    <w:rsid w:val="008E14A7"/>
    <w:pPr>
      <w:keepNext/>
      <w:keepLines/>
      <w:spacing w:before="40" w:after="0"/>
      <w:outlineLvl w:val="8"/>
    </w:pPr>
    <w:rPr>
      <w:rFonts w:ascii="Calibri Light" w:eastAsia="Times New Roman" w:hAnsi="Calibri Light" w:cs="Times New Roman"/>
      <w:i/>
      <w:iCs/>
      <w:color w:val="262626"/>
      <w:sz w:val="21"/>
      <w:szCs w:val="21"/>
    </w:rPr>
  </w:style>
  <w:style w:type="numbering" w:customStyle="1" w:styleId="16">
    <w:name w:val="Нет списка1"/>
    <w:next w:val="a2"/>
    <w:uiPriority w:val="99"/>
    <w:semiHidden/>
    <w:unhideWhenUsed/>
    <w:rsid w:val="008E14A7"/>
  </w:style>
  <w:style w:type="table" w:customStyle="1" w:styleId="32">
    <w:name w:val="Сетка таблицы3"/>
    <w:basedOn w:val="a1"/>
    <w:next w:val="aa"/>
    <w:uiPriority w:val="59"/>
    <w:rsid w:val="008E14A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8E14A7"/>
  </w:style>
  <w:style w:type="character" w:customStyle="1" w:styleId="112">
    <w:name w:val="Заголовок 1 Знак1"/>
    <w:basedOn w:val="a0"/>
    <w:uiPriority w:val="9"/>
    <w:rsid w:val="008E14A7"/>
    <w:rPr>
      <w:rFonts w:asciiTheme="majorHAnsi" w:eastAsiaTheme="majorEastAsia" w:hAnsiTheme="majorHAnsi" w:cstheme="majorBidi"/>
      <w:b/>
      <w:bCs/>
      <w:color w:val="2F5496" w:themeColor="accent1" w:themeShade="BF"/>
      <w:sz w:val="28"/>
      <w:szCs w:val="28"/>
    </w:rPr>
  </w:style>
  <w:style w:type="paragraph" w:customStyle="1" w:styleId="17">
    <w:name w:val="Название объекта1"/>
    <w:basedOn w:val="a"/>
    <w:next w:val="a"/>
    <w:uiPriority w:val="35"/>
    <w:semiHidden/>
    <w:unhideWhenUsed/>
    <w:qFormat/>
    <w:rsid w:val="008E14A7"/>
    <w:pPr>
      <w:spacing w:after="200" w:line="240" w:lineRule="auto"/>
    </w:pPr>
    <w:rPr>
      <w:rFonts w:ascii="Calibri" w:eastAsiaTheme="minorEastAsia" w:hAnsi="Calibri" w:cs="Times New Roman"/>
      <w:i/>
      <w:iCs/>
      <w:color w:val="44546A"/>
      <w:sz w:val="18"/>
      <w:szCs w:val="18"/>
    </w:rPr>
  </w:style>
  <w:style w:type="paragraph" w:customStyle="1" w:styleId="18">
    <w:name w:val="Название1"/>
    <w:basedOn w:val="a"/>
    <w:next w:val="a"/>
    <w:uiPriority w:val="10"/>
    <w:qFormat/>
    <w:rsid w:val="008E14A7"/>
    <w:pPr>
      <w:spacing w:after="0" w:line="240" w:lineRule="auto"/>
      <w:contextualSpacing/>
    </w:pPr>
    <w:rPr>
      <w:rFonts w:ascii="Calibri Light" w:eastAsia="Times New Roman" w:hAnsi="Calibri Light" w:cs="Times New Roman"/>
      <w:spacing w:val="-10"/>
      <w:sz w:val="56"/>
      <w:szCs w:val="56"/>
    </w:rPr>
  </w:style>
  <w:style w:type="character" w:customStyle="1" w:styleId="afb">
    <w:name w:val="Название Знак"/>
    <w:basedOn w:val="a0"/>
    <w:link w:val="afc"/>
    <w:rsid w:val="008E14A7"/>
    <w:rPr>
      <w:rFonts w:ascii="Calibri Light" w:eastAsia="Times New Roman" w:hAnsi="Calibri Light" w:cs="Times New Roman"/>
      <w:spacing w:val="-10"/>
      <w:sz w:val="56"/>
      <w:szCs w:val="56"/>
    </w:rPr>
  </w:style>
  <w:style w:type="paragraph" w:customStyle="1" w:styleId="19">
    <w:name w:val="Подзаголовок1"/>
    <w:basedOn w:val="a"/>
    <w:next w:val="a"/>
    <w:uiPriority w:val="11"/>
    <w:qFormat/>
    <w:rsid w:val="008E14A7"/>
    <w:pPr>
      <w:numPr>
        <w:ilvl w:val="1"/>
      </w:numPr>
    </w:pPr>
    <w:rPr>
      <w:rFonts w:ascii="Calibri" w:eastAsiaTheme="minorEastAsia" w:hAnsi="Calibri" w:cs="Times New Roman"/>
      <w:color w:val="5A5A5A"/>
      <w:spacing w:val="15"/>
    </w:rPr>
  </w:style>
  <w:style w:type="character" w:styleId="afd">
    <w:name w:val="Strong"/>
    <w:basedOn w:val="a0"/>
    <w:uiPriority w:val="22"/>
    <w:qFormat/>
    <w:rsid w:val="008E14A7"/>
    <w:rPr>
      <w:b/>
      <w:bCs/>
      <w:color w:val="auto"/>
    </w:rPr>
  </w:style>
  <w:style w:type="paragraph" w:customStyle="1" w:styleId="1a">
    <w:name w:val="Без интервала1"/>
    <w:next w:val="af4"/>
    <w:uiPriority w:val="1"/>
    <w:qFormat/>
    <w:rsid w:val="008E14A7"/>
    <w:pPr>
      <w:spacing w:after="0" w:line="240" w:lineRule="auto"/>
    </w:pPr>
    <w:rPr>
      <w:rFonts w:ascii="Calibri" w:eastAsiaTheme="minorEastAsia" w:hAnsi="Calibri" w:cs="Times New Roman"/>
    </w:rPr>
  </w:style>
  <w:style w:type="paragraph" w:customStyle="1" w:styleId="211">
    <w:name w:val="Цитата 21"/>
    <w:basedOn w:val="a"/>
    <w:next w:val="a"/>
    <w:uiPriority w:val="29"/>
    <w:qFormat/>
    <w:rsid w:val="008E14A7"/>
    <w:pPr>
      <w:spacing w:before="200"/>
      <w:ind w:left="864" w:right="864"/>
    </w:pPr>
    <w:rPr>
      <w:rFonts w:ascii="Calibri" w:eastAsiaTheme="minorEastAsia" w:hAnsi="Calibri" w:cs="Times New Roman"/>
      <w:i/>
      <w:iCs/>
      <w:color w:val="404040"/>
    </w:rPr>
  </w:style>
  <w:style w:type="character" w:customStyle="1" w:styleId="23">
    <w:name w:val="Цитата 2 Знак"/>
    <w:basedOn w:val="a0"/>
    <w:link w:val="24"/>
    <w:uiPriority w:val="29"/>
    <w:rsid w:val="008E14A7"/>
    <w:rPr>
      <w:rFonts w:eastAsia="Times New Roman"/>
      <w:i/>
      <w:iCs/>
      <w:color w:val="404040"/>
    </w:rPr>
  </w:style>
  <w:style w:type="paragraph" w:customStyle="1" w:styleId="1b">
    <w:name w:val="Выделенная цитата1"/>
    <w:basedOn w:val="a"/>
    <w:next w:val="a"/>
    <w:uiPriority w:val="30"/>
    <w:qFormat/>
    <w:rsid w:val="008E14A7"/>
    <w:pPr>
      <w:pBdr>
        <w:top w:val="single" w:sz="4" w:space="10" w:color="4472C4"/>
        <w:bottom w:val="single" w:sz="4" w:space="10" w:color="4472C4"/>
      </w:pBdr>
      <w:spacing w:before="360" w:after="360"/>
      <w:ind w:left="864" w:right="864"/>
      <w:jc w:val="center"/>
    </w:pPr>
    <w:rPr>
      <w:rFonts w:ascii="Calibri" w:eastAsiaTheme="minorEastAsia" w:hAnsi="Calibri" w:cs="Times New Roman"/>
      <w:i/>
      <w:iCs/>
      <w:color w:val="4472C4"/>
    </w:rPr>
  </w:style>
  <w:style w:type="character" w:customStyle="1" w:styleId="afe">
    <w:name w:val="Выделенная цитата Знак"/>
    <w:basedOn w:val="a0"/>
    <w:link w:val="aff"/>
    <w:uiPriority w:val="30"/>
    <w:rsid w:val="008E14A7"/>
    <w:rPr>
      <w:rFonts w:eastAsia="Times New Roman"/>
      <w:i/>
      <w:iCs/>
      <w:color w:val="4472C4"/>
    </w:rPr>
  </w:style>
  <w:style w:type="character" w:customStyle="1" w:styleId="1c">
    <w:name w:val="Слабое выделение1"/>
    <w:basedOn w:val="a0"/>
    <w:qFormat/>
    <w:rsid w:val="008E14A7"/>
    <w:rPr>
      <w:i/>
      <w:iCs/>
      <w:color w:val="404040"/>
    </w:rPr>
  </w:style>
  <w:style w:type="character" w:customStyle="1" w:styleId="1d">
    <w:name w:val="Сильное выделение1"/>
    <w:basedOn w:val="a0"/>
    <w:uiPriority w:val="21"/>
    <w:qFormat/>
    <w:rsid w:val="008E14A7"/>
    <w:rPr>
      <w:i/>
      <w:iCs/>
      <w:color w:val="4472C4"/>
    </w:rPr>
  </w:style>
  <w:style w:type="character" w:customStyle="1" w:styleId="1e">
    <w:name w:val="Слабая ссылка1"/>
    <w:basedOn w:val="a0"/>
    <w:uiPriority w:val="31"/>
    <w:qFormat/>
    <w:rsid w:val="008E14A7"/>
    <w:rPr>
      <w:smallCaps/>
      <w:color w:val="404040"/>
    </w:rPr>
  </w:style>
  <w:style w:type="character" w:customStyle="1" w:styleId="1f">
    <w:name w:val="Сильная ссылка1"/>
    <w:basedOn w:val="a0"/>
    <w:uiPriority w:val="32"/>
    <w:qFormat/>
    <w:rsid w:val="008E14A7"/>
    <w:rPr>
      <w:b/>
      <w:bCs/>
      <w:smallCaps/>
      <w:color w:val="4472C4"/>
      <w:spacing w:val="5"/>
    </w:rPr>
  </w:style>
  <w:style w:type="character" w:styleId="aff0">
    <w:name w:val="Book Title"/>
    <w:basedOn w:val="a0"/>
    <w:uiPriority w:val="33"/>
    <w:qFormat/>
    <w:rsid w:val="008E14A7"/>
    <w:rPr>
      <w:b/>
      <w:bCs/>
      <w:i/>
      <w:iCs/>
      <w:spacing w:val="5"/>
    </w:rPr>
  </w:style>
  <w:style w:type="character" w:customStyle="1" w:styleId="page-link">
    <w:name w:val="page-link"/>
    <w:basedOn w:val="a0"/>
    <w:rsid w:val="008E14A7"/>
  </w:style>
  <w:style w:type="table" w:customStyle="1" w:styleId="113">
    <w:name w:val="Сетка таблицы11"/>
    <w:basedOn w:val="a1"/>
    <w:next w:val="aa"/>
    <w:uiPriority w:val="59"/>
    <w:rsid w:val="008E14A7"/>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
    <w:name w:val="Оглавление 11"/>
    <w:basedOn w:val="a"/>
    <w:next w:val="a"/>
    <w:autoRedefine/>
    <w:uiPriority w:val="39"/>
    <w:unhideWhenUsed/>
    <w:rsid w:val="008E14A7"/>
    <w:pPr>
      <w:spacing w:after="100"/>
    </w:pPr>
    <w:rPr>
      <w:rFonts w:ascii="Calibri" w:eastAsiaTheme="minorEastAsia" w:hAnsi="Calibri" w:cs="Times New Roman"/>
    </w:rPr>
  </w:style>
  <w:style w:type="table" w:customStyle="1" w:styleId="411">
    <w:name w:val="Сетка таблицы41"/>
    <w:basedOn w:val="a1"/>
    <w:uiPriority w:val="39"/>
    <w:rsid w:val="008E14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Заголовок 2 Знак1"/>
    <w:basedOn w:val="a0"/>
    <w:uiPriority w:val="9"/>
    <w:semiHidden/>
    <w:rsid w:val="008E14A7"/>
    <w:rPr>
      <w:rFonts w:asciiTheme="majorHAnsi" w:eastAsiaTheme="majorEastAsia" w:hAnsiTheme="majorHAnsi" w:cstheme="majorBidi"/>
      <w:b/>
      <w:bCs/>
      <w:color w:val="4472C4" w:themeColor="accent1"/>
      <w:sz w:val="26"/>
      <w:szCs w:val="26"/>
    </w:rPr>
  </w:style>
  <w:style w:type="character" w:customStyle="1" w:styleId="412">
    <w:name w:val="Заголовок 4 Знак1"/>
    <w:basedOn w:val="a0"/>
    <w:uiPriority w:val="9"/>
    <w:semiHidden/>
    <w:rsid w:val="008E14A7"/>
    <w:rPr>
      <w:rFonts w:asciiTheme="majorHAnsi" w:eastAsiaTheme="majorEastAsia" w:hAnsiTheme="majorHAnsi" w:cstheme="majorBidi"/>
      <w:b/>
      <w:bCs/>
      <w:i/>
      <w:iCs/>
      <w:color w:val="4472C4" w:themeColor="accent1"/>
    </w:rPr>
  </w:style>
  <w:style w:type="character" w:customStyle="1" w:styleId="510">
    <w:name w:val="Заголовок 5 Знак1"/>
    <w:basedOn w:val="a0"/>
    <w:uiPriority w:val="9"/>
    <w:semiHidden/>
    <w:rsid w:val="008E14A7"/>
    <w:rPr>
      <w:rFonts w:asciiTheme="majorHAnsi" w:eastAsiaTheme="majorEastAsia" w:hAnsiTheme="majorHAnsi" w:cstheme="majorBidi"/>
      <w:color w:val="1F3763" w:themeColor="accent1" w:themeShade="7F"/>
    </w:rPr>
  </w:style>
  <w:style w:type="character" w:customStyle="1" w:styleId="610">
    <w:name w:val="Заголовок 6 Знак1"/>
    <w:basedOn w:val="a0"/>
    <w:uiPriority w:val="9"/>
    <w:semiHidden/>
    <w:rsid w:val="008E14A7"/>
    <w:rPr>
      <w:rFonts w:asciiTheme="majorHAnsi" w:eastAsiaTheme="majorEastAsia" w:hAnsiTheme="majorHAnsi" w:cstheme="majorBidi"/>
      <w:i/>
      <w:iCs/>
      <w:color w:val="1F3763" w:themeColor="accent1" w:themeShade="7F"/>
    </w:rPr>
  </w:style>
  <w:style w:type="character" w:customStyle="1" w:styleId="711">
    <w:name w:val="Заголовок 7 Знак1"/>
    <w:basedOn w:val="a0"/>
    <w:uiPriority w:val="9"/>
    <w:semiHidden/>
    <w:rsid w:val="008E14A7"/>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8E14A7"/>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8E14A7"/>
    <w:rPr>
      <w:rFonts w:asciiTheme="majorHAnsi" w:eastAsiaTheme="majorEastAsia" w:hAnsiTheme="majorHAnsi" w:cstheme="majorBidi"/>
      <w:i/>
      <w:iCs/>
      <w:color w:val="404040" w:themeColor="text1" w:themeTint="BF"/>
      <w:sz w:val="20"/>
      <w:szCs w:val="20"/>
    </w:rPr>
  </w:style>
  <w:style w:type="paragraph" w:styleId="afc">
    <w:name w:val="Title"/>
    <w:basedOn w:val="a"/>
    <w:next w:val="a"/>
    <w:link w:val="afb"/>
    <w:qFormat/>
    <w:rsid w:val="008E14A7"/>
    <w:pPr>
      <w:pBdr>
        <w:bottom w:val="single" w:sz="8" w:space="4" w:color="4472C4" w:themeColor="accent1"/>
      </w:pBdr>
      <w:spacing w:after="300" w:line="240" w:lineRule="auto"/>
      <w:contextualSpacing/>
    </w:pPr>
    <w:rPr>
      <w:rFonts w:ascii="Calibri Light" w:eastAsia="Times New Roman" w:hAnsi="Calibri Light" w:cs="Times New Roman"/>
      <w:spacing w:val="-10"/>
      <w:sz w:val="56"/>
      <w:szCs w:val="56"/>
    </w:rPr>
  </w:style>
  <w:style w:type="character" w:customStyle="1" w:styleId="1f0">
    <w:name w:val="Название Знак1"/>
    <w:basedOn w:val="a0"/>
    <w:uiPriority w:val="10"/>
    <w:rsid w:val="008E14A7"/>
    <w:rPr>
      <w:rFonts w:asciiTheme="majorHAnsi" w:eastAsiaTheme="majorEastAsia" w:hAnsiTheme="majorHAnsi" w:cstheme="majorBidi"/>
      <w:color w:val="323E4F" w:themeColor="text2" w:themeShade="BF"/>
      <w:spacing w:val="5"/>
      <w:kern w:val="28"/>
      <w:sz w:val="52"/>
      <w:szCs w:val="52"/>
    </w:rPr>
  </w:style>
  <w:style w:type="character" w:customStyle="1" w:styleId="1f1">
    <w:name w:val="Подзаголовок Знак1"/>
    <w:basedOn w:val="a0"/>
    <w:uiPriority w:val="11"/>
    <w:rsid w:val="008E14A7"/>
    <w:rPr>
      <w:rFonts w:asciiTheme="majorHAnsi" w:eastAsiaTheme="majorEastAsia" w:hAnsiTheme="majorHAnsi" w:cstheme="majorBidi"/>
      <w:i/>
      <w:iCs/>
      <w:color w:val="4472C4" w:themeColor="accent1"/>
      <w:spacing w:val="15"/>
      <w:sz w:val="24"/>
      <w:szCs w:val="24"/>
    </w:rPr>
  </w:style>
  <w:style w:type="paragraph" w:styleId="24">
    <w:name w:val="Quote"/>
    <w:basedOn w:val="a"/>
    <w:next w:val="a"/>
    <w:link w:val="23"/>
    <w:uiPriority w:val="29"/>
    <w:qFormat/>
    <w:rsid w:val="008E14A7"/>
    <w:pPr>
      <w:spacing w:after="0" w:line="240" w:lineRule="auto"/>
    </w:pPr>
    <w:rPr>
      <w:rFonts w:eastAsia="Times New Roman"/>
      <w:i/>
      <w:iCs/>
      <w:color w:val="404040"/>
    </w:rPr>
  </w:style>
  <w:style w:type="character" w:customStyle="1" w:styleId="213">
    <w:name w:val="Цитата 2 Знак1"/>
    <w:basedOn w:val="a0"/>
    <w:uiPriority w:val="29"/>
    <w:rsid w:val="008E14A7"/>
    <w:rPr>
      <w:i/>
      <w:iCs/>
      <w:color w:val="000000" w:themeColor="text1"/>
    </w:rPr>
  </w:style>
  <w:style w:type="paragraph" w:styleId="aff">
    <w:name w:val="Intense Quote"/>
    <w:basedOn w:val="a"/>
    <w:next w:val="a"/>
    <w:link w:val="afe"/>
    <w:uiPriority w:val="30"/>
    <w:qFormat/>
    <w:rsid w:val="008E14A7"/>
    <w:pPr>
      <w:pBdr>
        <w:bottom w:val="single" w:sz="4" w:space="4" w:color="4472C4" w:themeColor="accent1"/>
      </w:pBdr>
      <w:spacing w:before="200" w:after="280" w:line="240" w:lineRule="auto"/>
      <w:ind w:left="936" w:right="936"/>
    </w:pPr>
    <w:rPr>
      <w:rFonts w:eastAsia="Times New Roman"/>
      <w:i/>
      <w:iCs/>
      <w:color w:val="4472C4"/>
    </w:rPr>
  </w:style>
  <w:style w:type="character" w:customStyle="1" w:styleId="1f2">
    <w:name w:val="Выделенная цитата Знак1"/>
    <w:basedOn w:val="a0"/>
    <w:uiPriority w:val="30"/>
    <w:rsid w:val="008E14A7"/>
    <w:rPr>
      <w:b/>
      <w:bCs/>
      <w:i/>
      <w:iCs/>
      <w:color w:val="4472C4" w:themeColor="accent1"/>
    </w:rPr>
  </w:style>
  <w:style w:type="character" w:styleId="aff1">
    <w:name w:val="Subtle Emphasis"/>
    <w:basedOn w:val="a0"/>
    <w:uiPriority w:val="19"/>
    <w:qFormat/>
    <w:rsid w:val="008E14A7"/>
    <w:rPr>
      <w:i/>
      <w:iCs/>
      <w:color w:val="808080" w:themeColor="text1" w:themeTint="7F"/>
    </w:rPr>
  </w:style>
  <w:style w:type="character" w:styleId="aff2">
    <w:name w:val="Intense Emphasis"/>
    <w:basedOn w:val="a0"/>
    <w:uiPriority w:val="21"/>
    <w:qFormat/>
    <w:rsid w:val="008E14A7"/>
    <w:rPr>
      <w:b/>
      <w:bCs/>
      <w:i/>
      <w:iCs/>
      <w:color w:val="4472C4" w:themeColor="accent1"/>
    </w:rPr>
  </w:style>
  <w:style w:type="character" w:styleId="aff3">
    <w:name w:val="Subtle Reference"/>
    <w:basedOn w:val="a0"/>
    <w:uiPriority w:val="31"/>
    <w:qFormat/>
    <w:rsid w:val="008E14A7"/>
    <w:rPr>
      <w:smallCaps/>
      <w:color w:val="ED7D31" w:themeColor="accent2"/>
      <w:u w:val="single"/>
    </w:rPr>
  </w:style>
  <w:style w:type="character" w:styleId="aff4">
    <w:name w:val="Intense Reference"/>
    <w:basedOn w:val="a0"/>
    <w:uiPriority w:val="32"/>
    <w:qFormat/>
    <w:rsid w:val="008E14A7"/>
    <w:rPr>
      <w:b/>
      <w:bCs/>
      <w:smallCaps/>
      <w:color w:val="ED7D31" w:themeColor="accent2"/>
      <w:spacing w:val="5"/>
      <w:u w:val="single"/>
    </w:rPr>
  </w:style>
  <w:style w:type="table" w:customStyle="1" w:styleId="42">
    <w:name w:val="Сетка таблицы42"/>
    <w:basedOn w:val="a1"/>
    <w:next w:val="aa"/>
    <w:uiPriority w:val="39"/>
    <w:rsid w:val="008E14A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uiPriority w:val="39"/>
    <w:rsid w:val="008E14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2C10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C1084"/>
  </w:style>
  <w:style w:type="paragraph" w:customStyle="1" w:styleId="1f3">
    <w:name w:val="Абзац списка1"/>
    <w:basedOn w:val="a"/>
    <w:rsid w:val="003D52F3"/>
    <w:pPr>
      <w:spacing w:after="200" w:line="276" w:lineRule="auto"/>
      <w:ind w:left="720"/>
    </w:pPr>
    <w:rPr>
      <w:rFonts w:ascii="Calibri" w:eastAsia="Times New Roman" w:hAnsi="Calibri" w:cs="Times New Roman"/>
      <w:lang w:eastAsia="ru-RU"/>
    </w:rPr>
  </w:style>
  <w:style w:type="paragraph" w:customStyle="1" w:styleId="aff5">
    <w:name w:val="список с точками"/>
    <w:basedOn w:val="a"/>
    <w:rsid w:val="003D52F3"/>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rsid w:val="003D52F3"/>
    <w:pPr>
      <w:widowControl w:val="0"/>
      <w:autoSpaceDE w:val="0"/>
      <w:autoSpaceDN w:val="0"/>
      <w:spacing w:after="0" w:line="240" w:lineRule="auto"/>
    </w:pPr>
    <w:rPr>
      <w:rFonts w:ascii="Calibri" w:eastAsia="Times New Roman" w:hAnsi="Calibri" w:cs="Calibri"/>
      <w:szCs w:val="20"/>
      <w:lang w:eastAsia="ru-RU"/>
    </w:rPr>
  </w:style>
  <w:style w:type="character" w:customStyle="1" w:styleId="Heading3">
    <w:name w:val="Heading #3_"/>
    <w:link w:val="Heading30"/>
    <w:locked/>
    <w:rsid w:val="003D52F3"/>
    <w:rPr>
      <w:b/>
      <w:sz w:val="17"/>
      <w:shd w:val="clear" w:color="auto" w:fill="FFFFFF"/>
    </w:rPr>
  </w:style>
  <w:style w:type="paragraph" w:customStyle="1" w:styleId="Heading30">
    <w:name w:val="Heading #3"/>
    <w:basedOn w:val="a"/>
    <w:link w:val="Heading3"/>
    <w:rsid w:val="003D52F3"/>
    <w:pPr>
      <w:shd w:val="clear" w:color="auto" w:fill="FFFFFF"/>
      <w:spacing w:before="60" w:after="180" w:line="240" w:lineRule="atLeast"/>
      <w:outlineLvl w:val="2"/>
    </w:pPr>
    <w:rPr>
      <w:b/>
      <w:sz w:val="17"/>
      <w:shd w:val="clear" w:color="auto" w:fill="FFFFFF"/>
    </w:rPr>
  </w:style>
  <w:style w:type="paragraph" w:customStyle="1" w:styleId="115">
    <w:name w:val="Абзац списка11"/>
    <w:basedOn w:val="a"/>
    <w:rsid w:val="003D52F3"/>
    <w:pPr>
      <w:spacing w:after="200" w:line="276" w:lineRule="auto"/>
      <w:ind w:left="720"/>
    </w:pPr>
    <w:rPr>
      <w:rFonts w:ascii="Times New Roman" w:eastAsia="Times New Roman" w:hAnsi="Times New Roman" w:cs="Times New Roman"/>
    </w:rPr>
  </w:style>
  <w:style w:type="paragraph" w:customStyle="1" w:styleId="1f4">
    <w:name w:val="Текст1"/>
    <w:basedOn w:val="a"/>
    <w:rsid w:val="003D52F3"/>
    <w:pPr>
      <w:spacing w:after="0" w:line="360" w:lineRule="auto"/>
      <w:ind w:firstLine="709"/>
    </w:pPr>
    <w:rPr>
      <w:rFonts w:ascii="Times New Roman" w:eastAsia="Times New Roman" w:hAnsi="Times New Roman" w:cs="Times New Roman"/>
      <w:sz w:val="28"/>
      <w:szCs w:val="24"/>
      <w:lang w:eastAsia="ru-RU"/>
    </w:rPr>
  </w:style>
  <w:style w:type="character" w:customStyle="1" w:styleId="150">
    <w:name w:val="Знак Знак15"/>
    <w:rsid w:val="003D52F3"/>
    <w:rPr>
      <w:lang w:bidi="ar-SA"/>
    </w:rPr>
  </w:style>
  <w:style w:type="paragraph" w:customStyle="1" w:styleId="msonormalcxspmiddle">
    <w:name w:val="msonormalcxspmiddle"/>
    <w:basedOn w:val="a"/>
    <w:rsid w:val="003D52F3"/>
    <w:pPr>
      <w:spacing w:after="0" w:line="240" w:lineRule="auto"/>
      <w:ind w:firstLine="600"/>
    </w:pPr>
    <w:rPr>
      <w:rFonts w:ascii="Times New Roman" w:eastAsia="Times New Roman" w:hAnsi="Times New Roman" w:cs="Times New Roman"/>
      <w:caps/>
      <w:sz w:val="24"/>
      <w:szCs w:val="24"/>
      <w:lang w:eastAsia="ru-RU"/>
    </w:rPr>
  </w:style>
  <w:style w:type="paragraph" w:customStyle="1" w:styleId="body">
    <w:name w:val="body"/>
    <w:basedOn w:val="a"/>
    <w:next w:val="a"/>
    <w:uiPriority w:val="99"/>
    <w:rsid w:val="00B26896"/>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paragraph" w:styleId="aff6">
    <w:name w:val="caption"/>
    <w:basedOn w:val="a"/>
    <w:next w:val="a"/>
    <w:uiPriority w:val="35"/>
    <w:semiHidden/>
    <w:unhideWhenUsed/>
    <w:qFormat/>
    <w:rsid w:val="00B26896"/>
    <w:pPr>
      <w:spacing w:line="240" w:lineRule="auto"/>
    </w:pPr>
    <w:rPr>
      <w:rFonts w:eastAsiaTheme="minorEastAsia"/>
      <w:b/>
      <w:bCs/>
      <w:smallCaps/>
      <w:color w:val="44546A" w:themeColor="text2"/>
    </w:rPr>
  </w:style>
  <w:style w:type="character" w:customStyle="1" w:styleId="mcprice">
    <w:name w:val="mcprice"/>
    <w:basedOn w:val="a0"/>
    <w:rsid w:val="0063001C"/>
  </w:style>
  <w:style w:type="paragraph" w:customStyle="1" w:styleId="214">
    <w:name w:val="Список 21"/>
    <w:basedOn w:val="a"/>
    <w:rsid w:val="0063001C"/>
    <w:pPr>
      <w:spacing w:after="0" w:line="240" w:lineRule="auto"/>
      <w:ind w:left="566" w:hanging="283"/>
    </w:pPr>
    <w:rPr>
      <w:rFonts w:ascii="Times New Roman" w:eastAsia="Times New Roman" w:hAnsi="Times New Roman" w:cs="Times New Roman"/>
      <w:sz w:val="20"/>
      <w:szCs w:val="20"/>
      <w:lang w:eastAsia="ar-SA"/>
    </w:rPr>
  </w:style>
  <w:style w:type="paragraph" w:styleId="25">
    <w:name w:val="List 2"/>
    <w:basedOn w:val="a"/>
    <w:rsid w:val="0063001C"/>
    <w:pPr>
      <w:spacing w:after="0" w:line="240" w:lineRule="auto"/>
      <w:ind w:left="566" w:hanging="283"/>
    </w:pPr>
    <w:rPr>
      <w:rFonts w:ascii="Times New Roman" w:eastAsia="Times New Roman" w:hAnsi="Times New Roman" w:cs="Times New Roman"/>
      <w:sz w:val="24"/>
      <w:szCs w:val="24"/>
      <w:lang w:eastAsia="ru-RU"/>
    </w:rPr>
  </w:style>
  <w:style w:type="paragraph" w:styleId="26">
    <w:name w:val="Body Text Indent 2"/>
    <w:basedOn w:val="a"/>
    <w:link w:val="27"/>
    <w:rsid w:val="0063001C"/>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0"/>
    <w:link w:val="26"/>
    <w:rsid w:val="0063001C"/>
    <w:rPr>
      <w:rFonts w:ascii="Times New Roman" w:eastAsia="Times New Roman" w:hAnsi="Times New Roman" w:cs="Times New Roman"/>
      <w:sz w:val="24"/>
      <w:szCs w:val="24"/>
      <w:lang w:eastAsia="ru-RU"/>
    </w:rPr>
  </w:style>
  <w:style w:type="paragraph" w:styleId="28">
    <w:name w:val="Body Text 2"/>
    <w:basedOn w:val="a"/>
    <w:link w:val="29"/>
    <w:rsid w:val="0063001C"/>
    <w:pPr>
      <w:spacing w:after="120" w:line="480" w:lineRule="auto"/>
    </w:pPr>
    <w:rPr>
      <w:rFonts w:ascii="Times New Roman" w:eastAsia="Times New Roman" w:hAnsi="Times New Roman" w:cs="Times New Roman"/>
      <w:sz w:val="24"/>
      <w:szCs w:val="24"/>
      <w:lang w:eastAsia="ru-RU"/>
    </w:rPr>
  </w:style>
  <w:style w:type="character" w:customStyle="1" w:styleId="29">
    <w:name w:val="Основной текст 2 Знак"/>
    <w:basedOn w:val="a0"/>
    <w:link w:val="28"/>
    <w:rsid w:val="0063001C"/>
    <w:rPr>
      <w:rFonts w:ascii="Times New Roman" w:eastAsia="Times New Roman" w:hAnsi="Times New Roman" w:cs="Times New Roman"/>
      <w:sz w:val="24"/>
      <w:szCs w:val="24"/>
      <w:lang w:eastAsia="ru-RU"/>
    </w:rPr>
  </w:style>
  <w:style w:type="paragraph" w:customStyle="1" w:styleId="aff7">
    <w:name w:val="Знак"/>
    <w:basedOn w:val="a"/>
    <w:rsid w:val="0063001C"/>
    <w:pPr>
      <w:spacing w:line="240" w:lineRule="exact"/>
    </w:pPr>
    <w:rPr>
      <w:rFonts w:ascii="Verdana" w:eastAsia="Times New Roman" w:hAnsi="Verdana" w:cs="Times New Roman"/>
      <w:sz w:val="20"/>
      <w:szCs w:val="20"/>
      <w:lang w:eastAsia="ru-RU"/>
    </w:rPr>
  </w:style>
  <w:style w:type="character" w:styleId="aff8">
    <w:name w:val="page number"/>
    <w:basedOn w:val="a0"/>
    <w:rsid w:val="0063001C"/>
  </w:style>
  <w:style w:type="paragraph" w:customStyle="1" w:styleId="2a">
    <w:name w:val="Знак2"/>
    <w:basedOn w:val="a"/>
    <w:rsid w:val="0063001C"/>
    <w:pPr>
      <w:tabs>
        <w:tab w:val="left" w:pos="708"/>
      </w:tabs>
      <w:spacing w:line="240" w:lineRule="exact"/>
    </w:pPr>
    <w:rPr>
      <w:rFonts w:ascii="Verdana" w:eastAsia="Times New Roman" w:hAnsi="Verdana" w:cs="Verdana"/>
      <w:sz w:val="20"/>
      <w:szCs w:val="20"/>
      <w:lang w:val="en-US"/>
    </w:rPr>
  </w:style>
  <w:style w:type="character" w:customStyle="1" w:styleId="33">
    <w:name w:val="Заголовок №3_"/>
    <w:link w:val="310"/>
    <w:rsid w:val="0063001C"/>
    <w:rPr>
      <w:rFonts w:ascii="Franklin Gothic Medium" w:hAnsi="Franklin Gothic Medium"/>
      <w:spacing w:val="6"/>
      <w:sz w:val="26"/>
      <w:szCs w:val="26"/>
      <w:shd w:val="clear" w:color="auto" w:fill="FFFFFF"/>
    </w:rPr>
  </w:style>
  <w:style w:type="paragraph" w:customStyle="1" w:styleId="310">
    <w:name w:val="Заголовок №31"/>
    <w:basedOn w:val="a"/>
    <w:link w:val="33"/>
    <w:rsid w:val="0063001C"/>
    <w:pPr>
      <w:widowControl w:val="0"/>
      <w:shd w:val="clear" w:color="auto" w:fill="FFFFFF"/>
      <w:spacing w:after="360" w:line="240" w:lineRule="atLeast"/>
      <w:outlineLvl w:val="2"/>
    </w:pPr>
    <w:rPr>
      <w:rFonts w:ascii="Franklin Gothic Medium" w:hAnsi="Franklin Gothic Medium"/>
      <w:spacing w:val="6"/>
      <w:sz w:val="26"/>
      <w:szCs w:val="26"/>
      <w:shd w:val="clear" w:color="auto" w:fill="FFFFFF"/>
    </w:rPr>
  </w:style>
  <w:style w:type="character" w:customStyle="1" w:styleId="34">
    <w:name w:val="Заголовок №3"/>
    <w:rsid w:val="0063001C"/>
  </w:style>
  <w:style w:type="character" w:customStyle="1" w:styleId="aff9">
    <w:name w:val="Колонтитул_"/>
    <w:link w:val="1f5"/>
    <w:rsid w:val="0063001C"/>
    <w:rPr>
      <w:rFonts w:ascii="Century Schoolbook" w:hAnsi="Century Schoolbook"/>
      <w:b/>
      <w:bCs/>
      <w:spacing w:val="8"/>
      <w:sz w:val="21"/>
      <w:szCs w:val="21"/>
      <w:shd w:val="clear" w:color="auto" w:fill="FFFFFF"/>
    </w:rPr>
  </w:style>
  <w:style w:type="paragraph" w:customStyle="1" w:styleId="1f5">
    <w:name w:val="Колонтитул1"/>
    <w:basedOn w:val="a"/>
    <w:link w:val="aff9"/>
    <w:rsid w:val="0063001C"/>
    <w:pPr>
      <w:widowControl w:val="0"/>
      <w:shd w:val="clear" w:color="auto" w:fill="FFFFFF"/>
      <w:spacing w:after="0" w:line="240" w:lineRule="atLeast"/>
    </w:pPr>
    <w:rPr>
      <w:rFonts w:ascii="Century Schoolbook" w:hAnsi="Century Schoolbook"/>
      <w:b/>
      <w:bCs/>
      <w:spacing w:val="8"/>
      <w:sz w:val="21"/>
      <w:szCs w:val="21"/>
      <w:shd w:val="clear" w:color="auto" w:fill="FFFFFF"/>
    </w:rPr>
  </w:style>
  <w:style w:type="character" w:customStyle="1" w:styleId="affa">
    <w:name w:val="Колонтитул"/>
    <w:rsid w:val="0063001C"/>
  </w:style>
  <w:style w:type="character" w:customStyle="1" w:styleId="52">
    <w:name w:val="Основной текст (5)_"/>
    <w:link w:val="511"/>
    <w:rsid w:val="0063001C"/>
    <w:rPr>
      <w:rFonts w:ascii="Century Schoolbook" w:hAnsi="Century Schoolbook"/>
      <w:b/>
      <w:bCs/>
      <w:spacing w:val="6"/>
      <w:sz w:val="15"/>
      <w:szCs w:val="15"/>
      <w:shd w:val="clear" w:color="auto" w:fill="FFFFFF"/>
    </w:rPr>
  </w:style>
  <w:style w:type="paragraph" w:customStyle="1" w:styleId="511">
    <w:name w:val="Основной текст (5)1"/>
    <w:basedOn w:val="a"/>
    <w:link w:val="52"/>
    <w:rsid w:val="0063001C"/>
    <w:pPr>
      <w:widowControl w:val="0"/>
      <w:shd w:val="clear" w:color="auto" w:fill="FFFFFF"/>
      <w:spacing w:before="3540" w:after="120" w:line="240" w:lineRule="atLeast"/>
      <w:jc w:val="center"/>
    </w:pPr>
    <w:rPr>
      <w:rFonts w:ascii="Century Schoolbook" w:hAnsi="Century Schoolbook"/>
      <w:b/>
      <w:bCs/>
      <w:spacing w:val="6"/>
      <w:sz w:val="15"/>
      <w:szCs w:val="15"/>
      <w:shd w:val="clear" w:color="auto" w:fill="FFFFFF"/>
    </w:rPr>
  </w:style>
  <w:style w:type="character" w:customStyle="1" w:styleId="82">
    <w:name w:val="Основной текст (8)_"/>
    <w:link w:val="811"/>
    <w:rsid w:val="0063001C"/>
    <w:rPr>
      <w:rFonts w:ascii="Century Schoolbook" w:hAnsi="Century Schoolbook"/>
      <w:b/>
      <w:bCs/>
      <w:i/>
      <w:iCs/>
      <w:spacing w:val="2"/>
      <w:sz w:val="19"/>
      <w:szCs w:val="19"/>
      <w:shd w:val="clear" w:color="auto" w:fill="FFFFFF"/>
    </w:rPr>
  </w:style>
  <w:style w:type="paragraph" w:customStyle="1" w:styleId="811">
    <w:name w:val="Основной текст (8)1"/>
    <w:basedOn w:val="a"/>
    <w:link w:val="82"/>
    <w:rsid w:val="0063001C"/>
    <w:pPr>
      <w:widowControl w:val="0"/>
      <w:shd w:val="clear" w:color="auto" w:fill="FFFFFF"/>
      <w:spacing w:before="60" w:after="0" w:line="230" w:lineRule="exact"/>
      <w:ind w:firstLine="280"/>
      <w:jc w:val="both"/>
    </w:pPr>
    <w:rPr>
      <w:rFonts w:ascii="Century Schoolbook" w:hAnsi="Century Schoolbook"/>
      <w:b/>
      <w:bCs/>
      <w:i/>
      <w:iCs/>
      <w:spacing w:val="2"/>
      <w:sz w:val="19"/>
      <w:szCs w:val="19"/>
      <w:shd w:val="clear" w:color="auto" w:fill="FFFFFF"/>
    </w:rPr>
  </w:style>
  <w:style w:type="character" w:customStyle="1" w:styleId="83">
    <w:name w:val="Основной текст (8) + Не полужирный"/>
    <w:aliases w:val="Не курсив2,Интервал 0 pt7"/>
    <w:rsid w:val="0063001C"/>
    <w:rPr>
      <w:rFonts w:ascii="Century Schoolbook" w:hAnsi="Century Schoolbook" w:cs="Century Schoolbook"/>
      <w:b w:val="0"/>
      <w:bCs w:val="0"/>
      <w:i w:val="0"/>
      <w:iCs w:val="0"/>
      <w:spacing w:val="4"/>
      <w:sz w:val="19"/>
      <w:szCs w:val="19"/>
      <w:shd w:val="clear" w:color="auto" w:fill="FFFFFF"/>
    </w:rPr>
  </w:style>
  <w:style w:type="character" w:customStyle="1" w:styleId="84">
    <w:name w:val="Основной текст (8)"/>
    <w:rsid w:val="0063001C"/>
  </w:style>
  <w:style w:type="character" w:customStyle="1" w:styleId="affb">
    <w:name w:val="Сноска_"/>
    <w:link w:val="1f6"/>
    <w:rsid w:val="0063001C"/>
    <w:rPr>
      <w:rFonts w:ascii="Century Schoolbook" w:hAnsi="Century Schoolbook"/>
      <w:spacing w:val="4"/>
      <w:sz w:val="15"/>
      <w:szCs w:val="15"/>
      <w:shd w:val="clear" w:color="auto" w:fill="FFFFFF"/>
    </w:rPr>
  </w:style>
  <w:style w:type="paragraph" w:customStyle="1" w:styleId="1f6">
    <w:name w:val="Сноска1"/>
    <w:basedOn w:val="a"/>
    <w:link w:val="affb"/>
    <w:rsid w:val="0063001C"/>
    <w:pPr>
      <w:widowControl w:val="0"/>
      <w:shd w:val="clear" w:color="auto" w:fill="FFFFFF"/>
      <w:spacing w:after="0" w:line="206" w:lineRule="exact"/>
      <w:ind w:firstLine="280"/>
    </w:pPr>
    <w:rPr>
      <w:rFonts w:ascii="Century Schoolbook" w:hAnsi="Century Schoolbook"/>
      <w:spacing w:val="4"/>
      <w:sz w:val="15"/>
      <w:szCs w:val="15"/>
      <w:shd w:val="clear" w:color="auto" w:fill="FFFFFF"/>
    </w:rPr>
  </w:style>
  <w:style w:type="character" w:customStyle="1" w:styleId="affc">
    <w:name w:val="Сноска"/>
    <w:rsid w:val="0063001C"/>
  </w:style>
  <w:style w:type="character" w:customStyle="1" w:styleId="53">
    <w:name w:val="Основной текст (5)"/>
    <w:rsid w:val="0063001C"/>
    <w:rPr>
      <w:rFonts w:ascii="Century Schoolbook" w:hAnsi="Century Schoolbook" w:cs="Century Schoolbook"/>
      <w:b/>
      <w:bCs/>
      <w:spacing w:val="6"/>
      <w:sz w:val="15"/>
      <w:szCs w:val="15"/>
      <w:u w:val="none"/>
      <w:shd w:val="clear" w:color="auto" w:fill="FFFFFF"/>
    </w:rPr>
  </w:style>
  <w:style w:type="character" w:customStyle="1" w:styleId="54">
    <w:name w:val="Основной текст (5) + Не полужирный"/>
    <w:aliases w:val="Курсив,Интервал 0 pt8"/>
    <w:rsid w:val="0063001C"/>
    <w:rPr>
      <w:rFonts w:ascii="Century Schoolbook" w:hAnsi="Century Schoolbook" w:cs="Century Schoolbook"/>
      <w:b w:val="0"/>
      <w:bCs w:val="0"/>
      <w:i/>
      <w:iCs/>
      <w:spacing w:val="8"/>
      <w:sz w:val="15"/>
      <w:szCs w:val="15"/>
      <w:u w:val="none"/>
      <w:shd w:val="clear" w:color="auto" w:fill="FFFFFF"/>
    </w:rPr>
  </w:style>
  <w:style w:type="character" w:customStyle="1" w:styleId="92">
    <w:name w:val="Основной текст (9)_"/>
    <w:link w:val="911"/>
    <w:rsid w:val="0063001C"/>
    <w:rPr>
      <w:rFonts w:ascii="Franklin Gothic Medium" w:hAnsi="Franklin Gothic Medium"/>
      <w:spacing w:val="4"/>
      <w:sz w:val="28"/>
      <w:szCs w:val="28"/>
      <w:shd w:val="clear" w:color="auto" w:fill="FFFFFF"/>
    </w:rPr>
  </w:style>
  <w:style w:type="paragraph" w:customStyle="1" w:styleId="911">
    <w:name w:val="Основной текст (9)1"/>
    <w:basedOn w:val="a"/>
    <w:link w:val="92"/>
    <w:rsid w:val="0063001C"/>
    <w:pPr>
      <w:widowControl w:val="0"/>
      <w:shd w:val="clear" w:color="auto" w:fill="FFFFFF"/>
      <w:spacing w:before="2040" w:after="180" w:line="240" w:lineRule="atLeast"/>
      <w:jc w:val="center"/>
    </w:pPr>
    <w:rPr>
      <w:rFonts w:ascii="Franklin Gothic Medium" w:hAnsi="Franklin Gothic Medium"/>
      <w:spacing w:val="4"/>
      <w:sz w:val="28"/>
      <w:szCs w:val="28"/>
      <w:shd w:val="clear" w:color="auto" w:fill="FFFFFF"/>
    </w:rPr>
  </w:style>
  <w:style w:type="character" w:customStyle="1" w:styleId="93">
    <w:name w:val="Основной текст (9)"/>
    <w:rsid w:val="0063001C"/>
  </w:style>
  <w:style w:type="character" w:customStyle="1" w:styleId="72">
    <w:name w:val="Основной текст + 7"/>
    <w:aliases w:val="5 pt1,Полужирный,Интервал 0 pt3"/>
    <w:rsid w:val="0063001C"/>
    <w:rPr>
      <w:rFonts w:ascii="Century Schoolbook" w:hAnsi="Century Schoolbook" w:cs="Century Schoolbook"/>
      <w:b/>
      <w:bCs/>
      <w:spacing w:val="6"/>
      <w:sz w:val="15"/>
      <w:szCs w:val="15"/>
      <w:u w:val="none"/>
    </w:rPr>
  </w:style>
  <w:style w:type="character" w:customStyle="1" w:styleId="1f7">
    <w:name w:val="Знак Знак1"/>
    <w:rsid w:val="0063001C"/>
    <w:rPr>
      <w:sz w:val="24"/>
      <w:szCs w:val="24"/>
      <w:lang w:val="ru-RU" w:eastAsia="ru-RU" w:bidi="ar-SA"/>
    </w:rPr>
  </w:style>
  <w:style w:type="paragraph" w:styleId="affd">
    <w:name w:val="List"/>
    <w:basedOn w:val="a"/>
    <w:rsid w:val="0063001C"/>
    <w:pPr>
      <w:spacing w:after="0" w:line="240" w:lineRule="auto"/>
      <w:ind w:left="283" w:hanging="283"/>
    </w:pPr>
    <w:rPr>
      <w:rFonts w:ascii="Times New Roman" w:eastAsia="Times New Roman" w:hAnsi="Times New Roman" w:cs="Times New Roman"/>
      <w:sz w:val="24"/>
      <w:szCs w:val="24"/>
      <w:lang w:eastAsia="ru-RU"/>
    </w:rPr>
  </w:style>
  <w:style w:type="character" w:customStyle="1" w:styleId="hroroilehu1">
    <w:name w:val="hroroilehu1"/>
    <w:rsid w:val="0063001C"/>
    <w:rPr>
      <w:vanish w:val="0"/>
      <w:webHidden w:val="0"/>
      <w:specVanish w:val="0"/>
    </w:rPr>
  </w:style>
  <w:style w:type="character" w:customStyle="1" w:styleId="fieldname">
    <w:name w:val="fieldname"/>
    <w:basedOn w:val="a0"/>
    <w:rsid w:val="0063001C"/>
  </w:style>
  <w:style w:type="character" w:customStyle="1" w:styleId="affe">
    <w:name w:val="Знак Знак"/>
    <w:locked/>
    <w:rsid w:val="0063001C"/>
    <w:rPr>
      <w:sz w:val="24"/>
      <w:szCs w:val="24"/>
      <w:lang w:val="ru-RU" w:eastAsia="ru-RU" w:bidi="ar-SA"/>
    </w:rPr>
  </w:style>
  <w:style w:type="character" w:customStyle="1" w:styleId="highlight">
    <w:name w:val="highlight"/>
    <w:basedOn w:val="a0"/>
    <w:rsid w:val="0063001C"/>
  </w:style>
  <w:style w:type="character" w:customStyle="1" w:styleId="grame">
    <w:name w:val="grame"/>
    <w:basedOn w:val="a0"/>
    <w:rsid w:val="0063001C"/>
  </w:style>
  <w:style w:type="character" w:customStyle="1" w:styleId="spelle">
    <w:name w:val="spelle"/>
    <w:basedOn w:val="a0"/>
    <w:rsid w:val="0063001C"/>
  </w:style>
  <w:style w:type="character" w:customStyle="1" w:styleId="da">
    <w:name w:val="da"/>
    <w:basedOn w:val="a0"/>
    <w:rsid w:val="0063001C"/>
  </w:style>
  <w:style w:type="character" w:customStyle="1" w:styleId="y8">
    <w:name w:val="y8"/>
    <w:basedOn w:val="a0"/>
    <w:rsid w:val="0063001C"/>
  </w:style>
  <w:style w:type="paragraph" w:customStyle="1" w:styleId="zag3paragraf">
    <w:name w:val="zag_3_paragraf"/>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b">
    <w:name w:val="Основной текст (2)_"/>
    <w:link w:val="2c"/>
    <w:rsid w:val="0063001C"/>
    <w:rPr>
      <w:b/>
      <w:bCs/>
      <w:i/>
      <w:iCs/>
      <w:shd w:val="clear" w:color="auto" w:fill="FFFFFF"/>
    </w:rPr>
  </w:style>
  <w:style w:type="paragraph" w:customStyle="1" w:styleId="2c">
    <w:name w:val="Основной текст (2)"/>
    <w:basedOn w:val="a"/>
    <w:link w:val="2b"/>
    <w:rsid w:val="0063001C"/>
    <w:pPr>
      <w:widowControl w:val="0"/>
      <w:shd w:val="clear" w:color="auto" w:fill="FFFFFF"/>
      <w:spacing w:before="360" w:after="60" w:line="252" w:lineRule="exact"/>
      <w:ind w:firstLine="560"/>
    </w:pPr>
    <w:rPr>
      <w:b/>
      <w:bCs/>
      <w:i/>
      <w:iCs/>
      <w:shd w:val="clear" w:color="auto" w:fill="FFFFFF"/>
    </w:rPr>
  </w:style>
  <w:style w:type="character" w:customStyle="1" w:styleId="afff">
    <w:name w:val="Основной текст + Полужирный"/>
    <w:rsid w:val="0063001C"/>
    <w:rPr>
      <w:b/>
      <w:bCs/>
      <w:color w:val="000000"/>
      <w:spacing w:val="0"/>
      <w:w w:val="100"/>
      <w:position w:val="0"/>
      <w:sz w:val="21"/>
      <w:szCs w:val="21"/>
      <w:shd w:val="clear" w:color="auto" w:fill="FFFFFF"/>
      <w:lang w:val="ru-RU" w:eastAsia="ru-RU" w:bidi="ru-RU"/>
    </w:rPr>
  </w:style>
  <w:style w:type="character" w:customStyle="1" w:styleId="35">
    <w:name w:val="Основной текст (3)_"/>
    <w:link w:val="36"/>
    <w:rsid w:val="0063001C"/>
    <w:rPr>
      <w:b/>
      <w:bCs/>
      <w:sz w:val="21"/>
      <w:szCs w:val="21"/>
      <w:shd w:val="clear" w:color="auto" w:fill="FFFFFF"/>
    </w:rPr>
  </w:style>
  <w:style w:type="paragraph" w:customStyle="1" w:styleId="36">
    <w:name w:val="Основной текст (3)"/>
    <w:basedOn w:val="a"/>
    <w:link w:val="35"/>
    <w:rsid w:val="0063001C"/>
    <w:pPr>
      <w:widowControl w:val="0"/>
      <w:shd w:val="clear" w:color="auto" w:fill="FFFFFF"/>
      <w:spacing w:before="60" w:after="60" w:line="0" w:lineRule="atLeast"/>
      <w:ind w:hanging="560"/>
      <w:jc w:val="both"/>
    </w:pPr>
    <w:rPr>
      <w:b/>
      <w:bCs/>
      <w:sz w:val="21"/>
      <w:szCs w:val="21"/>
      <w:shd w:val="clear" w:color="auto" w:fill="FFFFFF"/>
    </w:rPr>
  </w:style>
  <w:style w:type="character" w:customStyle="1" w:styleId="37">
    <w:name w:val="Основной текст (3) + Не полужирный"/>
    <w:rsid w:val="0063001C"/>
    <w:rPr>
      <w:b/>
      <w:bCs/>
      <w:color w:val="000000"/>
      <w:spacing w:val="0"/>
      <w:w w:val="100"/>
      <w:position w:val="0"/>
      <w:sz w:val="21"/>
      <w:szCs w:val="21"/>
      <w:shd w:val="clear" w:color="auto" w:fill="FFFFFF"/>
      <w:lang w:val="ru-RU" w:eastAsia="ru-RU" w:bidi="ru-RU"/>
    </w:rPr>
  </w:style>
  <w:style w:type="character" w:customStyle="1" w:styleId="62">
    <w:name w:val="Основной текст (6)_"/>
    <w:link w:val="63"/>
    <w:rsid w:val="0063001C"/>
    <w:rPr>
      <w:b/>
      <w:bCs/>
      <w:sz w:val="16"/>
      <w:szCs w:val="16"/>
      <w:shd w:val="clear" w:color="auto" w:fill="FFFFFF"/>
    </w:rPr>
  </w:style>
  <w:style w:type="paragraph" w:customStyle="1" w:styleId="63">
    <w:name w:val="Основной текст (6)"/>
    <w:basedOn w:val="a"/>
    <w:link w:val="62"/>
    <w:rsid w:val="0063001C"/>
    <w:pPr>
      <w:widowControl w:val="0"/>
      <w:shd w:val="clear" w:color="auto" w:fill="FFFFFF"/>
      <w:spacing w:before="180" w:after="0" w:line="206" w:lineRule="exact"/>
      <w:jc w:val="both"/>
    </w:pPr>
    <w:rPr>
      <w:b/>
      <w:bCs/>
      <w:sz w:val="16"/>
      <w:szCs w:val="16"/>
      <w:shd w:val="clear" w:color="auto" w:fill="FFFFFF"/>
    </w:rPr>
  </w:style>
  <w:style w:type="character" w:customStyle="1" w:styleId="apple-style-span">
    <w:name w:val="apple-style-span"/>
    <w:basedOn w:val="a0"/>
    <w:rsid w:val="0063001C"/>
  </w:style>
  <w:style w:type="paragraph" w:customStyle="1" w:styleId="maintext">
    <w:name w:val="maintext"/>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3">
    <w:name w:val="Основной текст (4)_"/>
    <w:link w:val="44"/>
    <w:rsid w:val="0063001C"/>
    <w:rPr>
      <w:b/>
      <w:bCs/>
      <w:sz w:val="19"/>
      <w:szCs w:val="19"/>
      <w:shd w:val="clear" w:color="auto" w:fill="FFFFFF"/>
    </w:rPr>
  </w:style>
  <w:style w:type="paragraph" w:customStyle="1" w:styleId="44">
    <w:name w:val="Основной текст (4)"/>
    <w:basedOn w:val="a"/>
    <w:link w:val="43"/>
    <w:rsid w:val="0063001C"/>
    <w:pPr>
      <w:widowControl w:val="0"/>
      <w:shd w:val="clear" w:color="auto" w:fill="FFFFFF"/>
      <w:spacing w:before="180" w:after="0" w:line="233" w:lineRule="exact"/>
      <w:jc w:val="center"/>
    </w:pPr>
    <w:rPr>
      <w:b/>
      <w:bCs/>
      <w:sz w:val="19"/>
      <w:szCs w:val="19"/>
      <w:shd w:val="clear" w:color="auto" w:fill="FFFFFF"/>
    </w:rPr>
  </w:style>
  <w:style w:type="character" w:customStyle="1" w:styleId="c4">
    <w:name w:val="c4"/>
    <w:basedOn w:val="a0"/>
    <w:rsid w:val="0063001C"/>
  </w:style>
  <w:style w:type="paragraph" w:styleId="afff0">
    <w:name w:val="Body Text Indent"/>
    <w:basedOn w:val="a"/>
    <w:link w:val="afff1"/>
    <w:uiPriority w:val="99"/>
    <w:rsid w:val="0063001C"/>
    <w:pPr>
      <w:spacing w:after="120" w:line="240" w:lineRule="auto"/>
      <w:ind w:left="283"/>
    </w:pPr>
    <w:rPr>
      <w:rFonts w:ascii="Times New Roman" w:eastAsia="Times New Roman" w:hAnsi="Times New Roman" w:cs="Times New Roman"/>
      <w:sz w:val="24"/>
      <w:szCs w:val="24"/>
      <w:lang w:eastAsia="ru-RU"/>
    </w:rPr>
  </w:style>
  <w:style w:type="character" w:customStyle="1" w:styleId="afff1">
    <w:name w:val="Основной текст с отступом Знак"/>
    <w:basedOn w:val="a0"/>
    <w:link w:val="afff0"/>
    <w:uiPriority w:val="99"/>
    <w:rsid w:val="0063001C"/>
    <w:rPr>
      <w:rFonts w:ascii="Times New Roman" w:eastAsia="Times New Roman" w:hAnsi="Times New Roman" w:cs="Times New Roman"/>
      <w:sz w:val="24"/>
      <w:szCs w:val="24"/>
      <w:lang w:eastAsia="ru-RU"/>
    </w:rPr>
  </w:style>
  <w:style w:type="paragraph" w:customStyle="1" w:styleId="FR1">
    <w:name w:val="FR1"/>
    <w:rsid w:val="0063001C"/>
    <w:pPr>
      <w:widowControl w:val="0"/>
      <w:overflowPunct w:val="0"/>
      <w:autoSpaceDE w:val="0"/>
      <w:autoSpaceDN w:val="0"/>
      <w:adjustRightInd w:val="0"/>
      <w:spacing w:before="500" w:after="0" w:line="240" w:lineRule="auto"/>
      <w:ind w:left="720"/>
      <w:textAlignment w:val="baseline"/>
    </w:pPr>
    <w:rPr>
      <w:rFonts w:ascii="Arial" w:eastAsia="Calibri" w:hAnsi="Arial" w:cs="Times New Roman"/>
      <w:b/>
      <w:sz w:val="18"/>
      <w:szCs w:val="20"/>
      <w:lang w:eastAsia="ru-RU"/>
    </w:rPr>
  </w:style>
  <w:style w:type="paragraph" w:customStyle="1" w:styleId="Normal1">
    <w:name w:val="Normal1"/>
    <w:rsid w:val="0063001C"/>
    <w:pPr>
      <w:spacing w:after="0" w:line="240" w:lineRule="auto"/>
    </w:pPr>
    <w:rPr>
      <w:rFonts w:ascii="Times New Roman" w:eastAsia="Calibri" w:hAnsi="Times New Roman" w:cs="Times New Roman"/>
      <w:sz w:val="24"/>
      <w:szCs w:val="20"/>
      <w:lang w:eastAsia="ru-RU"/>
    </w:rPr>
  </w:style>
  <w:style w:type="paragraph" w:customStyle="1" w:styleId="BodyText31">
    <w:name w:val="Body Text 31"/>
    <w:basedOn w:val="Normal1"/>
    <w:rsid w:val="0063001C"/>
    <w:pPr>
      <w:jc w:val="both"/>
    </w:pPr>
  </w:style>
  <w:style w:type="paragraph" w:customStyle="1" w:styleId="FR3">
    <w:name w:val="FR3"/>
    <w:rsid w:val="0063001C"/>
    <w:pPr>
      <w:spacing w:before="200" w:after="0" w:line="240" w:lineRule="auto"/>
      <w:jc w:val="center"/>
    </w:pPr>
    <w:rPr>
      <w:rFonts w:ascii="Arial" w:eastAsia="Calibri" w:hAnsi="Arial" w:cs="Times New Roman"/>
      <w:b/>
      <w:sz w:val="24"/>
      <w:szCs w:val="20"/>
      <w:lang w:eastAsia="ru-RU"/>
    </w:rPr>
  </w:style>
  <w:style w:type="paragraph" w:customStyle="1" w:styleId="afff2">
    <w:name w:val="Знак Знак Знак Знак Знак Знак Знак Знак Знак Знак Знак Знак Знак Знак"/>
    <w:basedOn w:val="a"/>
    <w:rsid w:val="0063001C"/>
    <w:pPr>
      <w:spacing w:line="240" w:lineRule="exact"/>
    </w:pPr>
    <w:rPr>
      <w:rFonts w:ascii="Verdana" w:eastAsia="Times New Roman" w:hAnsi="Verdana" w:cs="Verdana"/>
      <w:sz w:val="20"/>
      <w:szCs w:val="20"/>
      <w:lang w:val="en-US"/>
    </w:rPr>
  </w:style>
  <w:style w:type="paragraph" w:customStyle="1" w:styleId="afff3">
    <w:name w:val="литер"/>
    <w:basedOn w:val="a"/>
    <w:rsid w:val="0063001C"/>
    <w:pPr>
      <w:spacing w:after="0" w:line="240" w:lineRule="auto"/>
      <w:ind w:left="397" w:hanging="397"/>
    </w:pPr>
    <w:rPr>
      <w:rFonts w:ascii="Times New Roman" w:eastAsia="Times New Roman" w:hAnsi="Times New Roman" w:cs="Times New Roman"/>
      <w:sz w:val="24"/>
      <w:szCs w:val="24"/>
      <w:lang w:eastAsia="ru-RU"/>
    </w:rPr>
  </w:style>
  <w:style w:type="character" w:customStyle="1" w:styleId="line">
    <w:name w:val="line"/>
    <w:basedOn w:val="a0"/>
    <w:rsid w:val="0063001C"/>
  </w:style>
  <w:style w:type="character" w:customStyle="1" w:styleId="text">
    <w:name w:val="text"/>
    <w:basedOn w:val="a0"/>
    <w:rsid w:val="0063001C"/>
  </w:style>
  <w:style w:type="character" w:customStyle="1" w:styleId="c16">
    <w:name w:val="c16"/>
    <w:basedOn w:val="a0"/>
    <w:rsid w:val="0063001C"/>
  </w:style>
  <w:style w:type="character" w:customStyle="1" w:styleId="c23">
    <w:name w:val="c23"/>
    <w:basedOn w:val="a0"/>
    <w:rsid w:val="0063001C"/>
  </w:style>
  <w:style w:type="character" w:customStyle="1" w:styleId="hl">
    <w:name w:val="hl"/>
    <w:basedOn w:val="a0"/>
    <w:rsid w:val="0063001C"/>
  </w:style>
  <w:style w:type="paragraph" w:customStyle="1" w:styleId="afff4">
    <w:name w:val="a"/>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Абзац списка2"/>
    <w:basedOn w:val="a"/>
    <w:rsid w:val="0063001C"/>
    <w:pPr>
      <w:spacing w:after="200" w:line="276" w:lineRule="auto"/>
      <w:ind w:left="720"/>
      <w:contextualSpacing/>
    </w:pPr>
    <w:rPr>
      <w:rFonts w:ascii="Calibri" w:eastAsia="Times New Roman" w:hAnsi="Calibri" w:cs="Times New Roman"/>
    </w:rPr>
  </w:style>
  <w:style w:type="character" w:customStyle="1" w:styleId="blk">
    <w:name w:val="blk"/>
    <w:basedOn w:val="a0"/>
    <w:rsid w:val="0063001C"/>
  </w:style>
  <w:style w:type="character" w:customStyle="1" w:styleId="85">
    <w:name w:val="Знак Знак8"/>
    <w:locked/>
    <w:rsid w:val="0063001C"/>
    <w:rPr>
      <w:caps/>
      <w:sz w:val="24"/>
      <w:szCs w:val="24"/>
      <w:lang w:val="ru-RU" w:eastAsia="ru-RU" w:bidi="ar-SA"/>
    </w:rPr>
  </w:style>
  <w:style w:type="character" w:customStyle="1" w:styleId="Heading2Char">
    <w:name w:val="Heading 2 Char"/>
    <w:semiHidden/>
    <w:locked/>
    <w:rsid w:val="0063001C"/>
    <w:rPr>
      <w:rFonts w:ascii="Times New Roman" w:hAnsi="Times New Roman" w:cs="Times New Roman" w:hint="default"/>
      <w:b/>
      <w:bCs/>
      <w:caps/>
      <w:sz w:val="24"/>
      <w:szCs w:val="24"/>
      <w:lang w:eastAsia="ru-RU"/>
    </w:rPr>
  </w:style>
  <w:style w:type="paragraph" w:customStyle="1" w:styleId="c24c12">
    <w:name w:val="c24 c12"/>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c26">
    <w:name w:val="c36 c26"/>
    <w:basedOn w:val="a0"/>
    <w:rsid w:val="0063001C"/>
  </w:style>
  <w:style w:type="character" w:customStyle="1" w:styleId="c1">
    <w:name w:val="c1"/>
    <w:basedOn w:val="a0"/>
    <w:rsid w:val="0063001C"/>
  </w:style>
  <w:style w:type="paragraph" w:customStyle="1" w:styleId="c24c12c16">
    <w:name w:val="c24 c12 c16"/>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63001C"/>
  </w:style>
  <w:style w:type="paragraph" w:customStyle="1" w:styleId="c12c24">
    <w:name w:val="c12 c24"/>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c1">
    <w:name w:val="c10 c1"/>
    <w:basedOn w:val="a0"/>
    <w:rsid w:val="0063001C"/>
  </w:style>
  <w:style w:type="paragraph" w:customStyle="1" w:styleId="c24c12c21">
    <w:name w:val="c24 c12 c21"/>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63001C"/>
  </w:style>
  <w:style w:type="paragraph" w:customStyle="1" w:styleId="c3c12c21">
    <w:name w:val="c3 c12 c21"/>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
    <w:name w:val="c3 c12 c16"/>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c1">
    <w:name w:val="c5 c1"/>
    <w:basedOn w:val="a0"/>
    <w:rsid w:val="0063001C"/>
  </w:style>
  <w:style w:type="character" w:customStyle="1" w:styleId="c2c13">
    <w:name w:val="c2 c13"/>
    <w:basedOn w:val="a0"/>
    <w:rsid w:val="0063001C"/>
  </w:style>
  <w:style w:type="character" w:customStyle="1" w:styleId="c1c44">
    <w:name w:val="c1 c44"/>
    <w:basedOn w:val="a0"/>
    <w:rsid w:val="0063001C"/>
  </w:style>
  <w:style w:type="character" w:customStyle="1" w:styleId="c36c48c26c75">
    <w:name w:val="c36 c48 c26 c75"/>
    <w:basedOn w:val="a0"/>
    <w:rsid w:val="0063001C"/>
  </w:style>
  <w:style w:type="character" w:customStyle="1" w:styleId="c1c26">
    <w:name w:val="c1 c26"/>
    <w:basedOn w:val="a0"/>
    <w:rsid w:val="0063001C"/>
  </w:style>
  <w:style w:type="paragraph" w:customStyle="1" w:styleId="c3c12c68c16">
    <w:name w:val="c3 c12 c68 c16"/>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c68">
    <w:name w:val="c3 c12 c16 c68"/>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57">
    <w:name w:val="c3 c12 c57"/>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40">
    <w:name w:val="c3 c12 c40"/>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40c12">
    <w:name w:val="c3 c40 c12"/>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c3">
    <w:name w:val="c6 c3"/>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c1c26">
    <w:name w:val="c14 c1 c26"/>
    <w:basedOn w:val="a0"/>
    <w:rsid w:val="0063001C"/>
  </w:style>
  <w:style w:type="paragraph" w:customStyle="1" w:styleId="c3c40c12c67">
    <w:name w:val="c3 c40 c12 c67"/>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Основной текст3"/>
    <w:basedOn w:val="a"/>
    <w:rsid w:val="0063001C"/>
    <w:pPr>
      <w:widowControl w:val="0"/>
      <w:shd w:val="clear" w:color="auto" w:fill="FFFFFF"/>
      <w:spacing w:after="0" w:line="278" w:lineRule="exact"/>
      <w:ind w:hanging="440"/>
      <w:jc w:val="both"/>
    </w:pPr>
    <w:rPr>
      <w:rFonts w:ascii="Times New Roman" w:eastAsia="Calibri" w:hAnsi="Times New Roman" w:cs="Times New Roman"/>
      <w:sz w:val="20"/>
      <w:szCs w:val="20"/>
      <w:lang w:eastAsia="ru-RU"/>
    </w:rPr>
  </w:style>
  <w:style w:type="paragraph" w:customStyle="1" w:styleId="ConsPlusTitle">
    <w:name w:val="ConsPlusTitle"/>
    <w:rsid w:val="006300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ed">
    <w:name w:val="Обычцedый"/>
    <w:uiPriority w:val="99"/>
    <w:rsid w:val="0063001C"/>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215">
    <w:name w:val="Т1215"/>
    <w:basedOn w:val="a"/>
    <w:qFormat/>
    <w:rsid w:val="0063001C"/>
    <w:pPr>
      <w:spacing w:after="0" w:line="360" w:lineRule="auto"/>
    </w:pPr>
    <w:rPr>
      <w:rFonts w:ascii="Times New Roman" w:eastAsia="Calibri" w:hAnsi="Times New Roman" w:cs="Times New Roman"/>
      <w:sz w:val="24"/>
    </w:rPr>
  </w:style>
  <w:style w:type="paragraph" w:customStyle="1" w:styleId="140">
    <w:name w:val="Текст_14"/>
    <w:basedOn w:val="a"/>
    <w:qFormat/>
    <w:rsid w:val="0063001C"/>
    <w:pPr>
      <w:spacing w:after="0" w:line="360" w:lineRule="auto"/>
      <w:ind w:firstLine="709"/>
      <w:jc w:val="both"/>
    </w:pPr>
    <w:rPr>
      <w:rFonts w:ascii="Times New Roman" w:eastAsia="Calibri" w:hAnsi="Times New Roman" w:cs="Times New Roman"/>
      <w:sz w:val="28"/>
    </w:rPr>
  </w:style>
  <w:style w:type="paragraph" w:customStyle="1" w:styleId="2e">
    <w:name w:val="Стиль2"/>
    <w:basedOn w:val="a"/>
    <w:qFormat/>
    <w:rsid w:val="005F7F75"/>
    <w:pPr>
      <w:spacing w:after="0" w:line="240" w:lineRule="auto"/>
    </w:pPr>
    <w:rPr>
      <w:rFonts w:ascii="Times New Roman" w:eastAsia="Calibri" w:hAnsi="Times New Roman" w:cs="Times New Roman"/>
      <w:sz w:val="20"/>
      <w:szCs w:val="20"/>
    </w:rPr>
  </w:style>
  <w:style w:type="numbering" w:customStyle="1" w:styleId="2f">
    <w:name w:val="Нет списка2"/>
    <w:next w:val="a2"/>
    <w:uiPriority w:val="99"/>
    <w:semiHidden/>
    <w:unhideWhenUsed/>
    <w:rsid w:val="005F7F75"/>
  </w:style>
  <w:style w:type="numbering" w:customStyle="1" w:styleId="120">
    <w:name w:val="Нет списка12"/>
    <w:next w:val="a2"/>
    <w:uiPriority w:val="99"/>
    <w:semiHidden/>
    <w:unhideWhenUsed/>
    <w:rsid w:val="005F7F75"/>
  </w:style>
  <w:style w:type="numbering" w:customStyle="1" w:styleId="1110">
    <w:name w:val="Нет списка111"/>
    <w:next w:val="a2"/>
    <w:uiPriority w:val="99"/>
    <w:semiHidden/>
    <w:unhideWhenUsed/>
    <w:rsid w:val="005F7F75"/>
  </w:style>
  <w:style w:type="table" w:customStyle="1" w:styleId="215">
    <w:name w:val="Сетка таблицы21"/>
    <w:basedOn w:val="a1"/>
    <w:next w:val="aa"/>
    <w:uiPriority w:val="59"/>
    <w:rsid w:val="005F7F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5">
    <w:name w:val="endnote text"/>
    <w:basedOn w:val="a"/>
    <w:link w:val="afff6"/>
    <w:uiPriority w:val="99"/>
    <w:semiHidden/>
    <w:unhideWhenUsed/>
    <w:rsid w:val="00E337CB"/>
    <w:pPr>
      <w:spacing w:after="0" w:line="240" w:lineRule="auto"/>
    </w:pPr>
    <w:rPr>
      <w:rFonts w:ascii="Calibri" w:eastAsia="Times New Roman" w:hAnsi="Calibri" w:cs="Times New Roman"/>
      <w:sz w:val="20"/>
      <w:szCs w:val="20"/>
      <w:lang w:eastAsia="ru-RU"/>
    </w:rPr>
  </w:style>
  <w:style w:type="character" w:customStyle="1" w:styleId="afff6">
    <w:name w:val="Текст концевой сноски Знак"/>
    <w:basedOn w:val="a0"/>
    <w:link w:val="afff5"/>
    <w:uiPriority w:val="99"/>
    <w:semiHidden/>
    <w:rsid w:val="00E337CB"/>
    <w:rPr>
      <w:rFonts w:ascii="Calibri" w:eastAsia="Times New Roman" w:hAnsi="Calibri" w:cs="Times New Roman"/>
      <w:sz w:val="20"/>
      <w:szCs w:val="20"/>
      <w:lang w:eastAsia="ru-RU"/>
    </w:rPr>
  </w:style>
  <w:style w:type="character" w:styleId="afff7">
    <w:name w:val="endnote reference"/>
    <w:basedOn w:val="a0"/>
    <w:uiPriority w:val="99"/>
    <w:semiHidden/>
    <w:unhideWhenUsed/>
    <w:rsid w:val="00E337CB"/>
    <w:rPr>
      <w:vertAlign w:val="superscript"/>
    </w:rPr>
  </w:style>
  <w:style w:type="paragraph" w:customStyle="1" w:styleId="afff8">
    <w:basedOn w:val="a"/>
    <w:next w:val="a"/>
    <w:link w:val="afff9"/>
    <w:uiPriority w:val="10"/>
    <w:qFormat/>
    <w:rsid w:val="00A00CF0"/>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FootnoteTextChar">
    <w:name w:val="Footnote Text Char"/>
    <w:locked/>
    <w:rsid w:val="007A7BDC"/>
    <w:rPr>
      <w:rFonts w:ascii="Times New Roman" w:hAnsi="Times New Roman"/>
      <w:sz w:val="20"/>
      <w:lang w:eastAsia="ru-RU"/>
    </w:rPr>
  </w:style>
  <w:style w:type="character" w:customStyle="1" w:styleId="116">
    <w:name w:val="Текст примечания Знак11"/>
    <w:uiPriority w:val="99"/>
    <w:rsid w:val="007A7BDC"/>
    <w:rPr>
      <w:rFonts w:cs="Times New Roman"/>
      <w:sz w:val="20"/>
      <w:szCs w:val="20"/>
    </w:rPr>
  </w:style>
  <w:style w:type="paragraph" w:styleId="afffa">
    <w:name w:val="annotation text"/>
    <w:basedOn w:val="a"/>
    <w:link w:val="afffb"/>
    <w:uiPriority w:val="99"/>
    <w:unhideWhenUsed/>
    <w:rsid w:val="007A7BDC"/>
    <w:pPr>
      <w:spacing w:after="0" w:line="240" w:lineRule="auto"/>
    </w:pPr>
    <w:rPr>
      <w:rFonts w:ascii="Calibri" w:eastAsia="Times New Roman" w:hAnsi="Calibri" w:cs="Times New Roman"/>
      <w:sz w:val="20"/>
      <w:szCs w:val="20"/>
    </w:rPr>
  </w:style>
  <w:style w:type="character" w:customStyle="1" w:styleId="afffb">
    <w:name w:val="Текст примечания Знак"/>
    <w:basedOn w:val="a0"/>
    <w:link w:val="afffa"/>
    <w:uiPriority w:val="99"/>
    <w:rsid w:val="007A7BDC"/>
    <w:rPr>
      <w:rFonts w:ascii="Calibri" w:eastAsia="Times New Roman" w:hAnsi="Calibri" w:cs="Times New Roman"/>
      <w:sz w:val="20"/>
      <w:szCs w:val="20"/>
    </w:rPr>
  </w:style>
  <w:style w:type="character" w:customStyle="1" w:styleId="1f8">
    <w:name w:val="Текст примечания Знак1"/>
    <w:uiPriority w:val="99"/>
    <w:rsid w:val="007A7BDC"/>
    <w:rPr>
      <w:rFonts w:cs="Times New Roman"/>
      <w:sz w:val="20"/>
      <w:szCs w:val="20"/>
    </w:rPr>
  </w:style>
  <w:style w:type="character" w:customStyle="1" w:styleId="117">
    <w:name w:val="Тема примечания Знак11"/>
    <w:uiPriority w:val="99"/>
    <w:rsid w:val="007A7BDC"/>
    <w:rPr>
      <w:rFonts w:cs="Times New Roman"/>
      <w:b/>
      <w:bCs/>
      <w:sz w:val="20"/>
      <w:szCs w:val="20"/>
    </w:rPr>
  </w:style>
  <w:style w:type="paragraph" w:styleId="afffc">
    <w:name w:val="annotation subject"/>
    <w:basedOn w:val="afffa"/>
    <w:next w:val="afffa"/>
    <w:link w:val="afffd"/>
    <w:uiPriority w:val="99"/>
    <w:unhideWhenUsed/>
    <w:rsid w:val="007A7BDC"/>
    <w:rPr>
      <w:rFonts w:ascii="Times New Roman" w:hAnsi="Times New Roman"/>
      <w:b/>
      <w:bCs/>
    </w:rPr>
  </w:style>
  <w:style w:type="character" w:customStyle="1" w:styleId="afffd">
    <w:name w:val="Тема примечания Знак"/>
    <w:basedOn w:val="afffb"/>
    <w:link w:val="afffc"/>
    <w:uiPriority w:val="99"/>
    <w:rsid w:val="007A7BDC"/>
    <w:rPr>
      <w:rFonts w:ascii="Times New Roman" w:eastAsia="Times New Roman" w:hAnsi="Times New Roman" w:cs="Times New Roman"/>
      <w:b/>
      <w:bCs/>
      <w:sz w:val="20"/>
      <w:szCs w:val="20"/>
    </w:rPr>
  </w:style>
  <w:style w:type="character" w:customStyle="1" w:styleId="1f9">
    <w:name w:val="Тема примечания Знак1"/>
    <w:uiPriority w:val="99"/>
    <w:rsid w:val="007A7BDC"/>
    <w:rPr>
      <w:rFonts w:cs="Times New Roman"/>
      <w:b/>
      <w:bCs/>
      <w:sz w:val="20"/>
      <w:szCs w:val="20"/>
    </w:rPr>
  </w:style>
  <w:style w:type="character" w:customStyle="1" w:styleId="apple-converted-space">
    <w:name w:val="apple-converted-space"/>
    <w:rsid w:val="007A7BDC"/>
  </w:style>
  <w:style w:type="character" w:customStyle="1" w:styleId="afffe">
    <w:name w:val="Цветовое выделение"/>
    <w:uiPriority w:val="99"/>
    <w:rsid w:val="007A7BDC"/>
    <w:rPr>
      <w:b/>
      <w:color w:val="26282F"/>
    </w:rPr>
  </w:style>
  <w:style w:type="character" w:customStyle="1" w:styleId="affff">
    <w:name w:val="Гипертекстовая ссылка"/>
    <w:uiPriority w:val="99"/>
    <w:rsid w:val="007A7BDC"/>
    <w:rPr>
      <w:b/>
      <w:color w:val="106BBE"/>
    </w:rPr>
  </w:style>
  <w:style w:type="character" w:customStyle="1" w:styleId="affff0">
    <w:name w:val="Активная гипертекстовая ссылка"/>
    <w:uiPriority w:val="99"/>
    <w:rsid w:val="007A7BDC"/>
    <w:rPr>
      <w:b/>
      <w:color w:val="106BBE"/>
      <w:u w:val="single"/>
    </w:rPr>
  </w:style>
  <w:style w:type="paragraph" w:customStyle="1" w:styleId="affff1">
    <w:name w:val="Внимание"/>
    <w:basedOn w:val="a"/>
    <w:next w:val="a"/>
    <w:uiPriority w:val="99"/>
    <w:rsid w:val="007A7BD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2">
    <w:name w:val="Внимание: криминал!!"/>
    <w:basedOn w:val="affff1"/>
    <w:next w:val="a"/>
    <w:uiPriority w:val="99"/>
    <w:rsid w:val="007A7BDC"/>
  </w:style>
  <w:style w:type="paragraph" w:customStyle="1" w:styleId="affff3">
    <w:name w:val="Внимание: недобросовестность!"/>
    <w:basedOn w:val="affff1"/>
    <w:next w:val="a"/>
    <w:uiPriority w:val="99"/>
    <w:rsid w:val="007A7BDC"/>
  </w:style>
  <w:style w:type="character" w:customStyle="1" w:styleId="affff4">
    <w:name w:val="Выделение для Базового Поиска"/>
    <w:uiPriority w:val="99"/>
    <w:rsid w:val="007A7BDC"/>
    <w:rPr>
      <w:b/>
      <w:color w:val="0058A9"/>
    </w:rPr>
  </w:style>
  <w:style w:type="character" w:customStyle="1" w:styleId="affff5">
    <w:name w:val="Выделение для Базового Поиска (курсив)"/>
    <w:uiPriority w:val="99"/>
    <w:rsid w:val="007A7BDC"/>
    <w:rPr>
      <w:b/>
      <w:i/>
      <w:color w:val="0058A9"/>
    </w:rPr>
  </w:style>
  <w:style w:type="paragraph" w:customStyle="1" w:styleId="affff6">
    <w:name w:val="Дочерний элемент списка"/>
    <w:basedOn w:val="a"/>
    <w:next w:val="a"/>
    <w:uiPriority w:val="99"/>
    <w:rsid w:val="007A7BD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7">
    <w:name w:val="Основное меню (преемственное)"/>
    <w:basedOn w:val="a"/>
    <w:next w:val="a"/>
    <w:uiPriority w:val="99"/>
    <w:rsid w:val="007A7BD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a">
    <w:name w:val="Заголовок1"/>
    <w:basedOn w:val="affff7"/>
    <w:next w:val="a"/>
    <w:uiPriority w:val="99"/>
    <w:rsid w:val="007A7BDC"/>
    <w:rPr>
      <w:b/>
      <w:bCs/>
      <w:color w:val="0058A9"/>
      <w:shd w:val="clear" w:color="auto" w:fill="ECE9D8"/>
    </w:rPr>
  </w:style>
  <w:style w:type="paragraph" w:customStyle="1" w:styleId="affff8">
    <w:name w:val="Заголовок группы контролов"/>
    <w:basedOn w:val="a"/>
    <w:next w:val="a"/>
    <w:uiPriority w:val="99"/>
    <w:rsid w:val="007A7BD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9">
    <w:name w:val="Заголовок для информации об изменениях"/>
    <w:basedOn w:val="1"/>
    <w:next w:val="a"/>
    <w:uiPriority w:val="99"/>
    <w:rsid w:val="007A7BDC"/>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rPr>
  </w:style>
  <w:style w:type="paragraph" w:customStyle="1" w:styleId="affffa">
    <w:name w:val="Заголовок распахивающейся части диалога"/>
    <w:basedOn w:val="a"/>
    <w:next w:val="a"/>
    <w:uiPriority w:val="99"/>
    <w:rsid w:val="007A7BD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b">
    <w:name w:val="Заголовок своего сообщения"/>
    <w:uiPriority w:val="99"/>
    <w:rsid w:val="007A7BDC"/>
    <w:rPr>
      <w:b/>
      <w:color w:val="26282F"/>
    </w:rPr>
  </w:style>
  <w:style w:type="paragraph" w:customStyle="1" w:styleId="affffc">
    <w:name w:val="Заголовок статьи"/>
    <w:basedOn w:val="a"/>
    <w:next w:val="a"/>
    <w:uiPriority w:val="99"/>
    <w:rsid w:val="007A7BD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d">
    <w:name w:val="Заголовок чужого сообщения"/>
    <w:uiPriority w:val="99"/>
    <w:rsid w:val="007A7BDC"/>
    <w:rPr>
      <w:b/>
      <w:color w:val="FF0000"/>
    </w:rPr>
  </w:style>
  <w:style w:type="paragraph" w:customStyle="1" w:styleId="affffe">
    <w:name w:val="Заголовок ЭР (левое окно)"/>
    <w:basedOn w:val="a"/>
    <w:next w:val="a"/>
    <w:uiPriority w:val="99"/>
    <w:rsid w:val="007A7BD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f">
    <w:name w:val="Заголовок ЭР (правое окно)"/>
    <w:basedOn w:val="affffe"/>
    <w:next w:val="a"/>
    <w:uiPriority w:val="99"/>
    <w:rsid w:val="007A7BDC"/>
    <w:pPr>
      <w:spacing w:after="0"/>
      <w:jc w:val="left"/>
    </w:pPr>
  </w:style>
  <w:style w:type="paragraph" w:customStyle="1" w:styleId="afffff0">
    <w:name w:val="Интерактивный заголовок"/>
    <w:basedOn w:val="1fa"/>
    <w:next w:val="a"/>
    <w:uiPriority w:val="99"/>
    <w:rsid w:val="007A7BDC"/>
    <w:rPr>
      <w:u w:val="single"/>
    </w:rPr>
  </w:style>
  <w:style w:type="paragraph" w:customStyle="1" w:styleId="afffff1">
    <w:name w:val="Текст информации об изменениях"/>
    <w:basedOn w:val="a"/>
    <w:next w:val="a"/>
    <w:uiPriority w:val="99"/>
    <w:rsid w:val="007A7BD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2">
    <w:name w:val="Информация об изменениях"/>
    <w:basedOn w:val="afffff1"/>
    <w:next w:val="a"/>
    <w:uiPriority w:val="99"/>
    <w:rsid w:val="007A7BDC"/>
    <w:pPr>
      <w:spacing w:before="180"/>
      <w:ind w:left="360" w:right="360" w:firstLine="0"/>
    </w:pPr>
    <w:rPr>
      <w:shd w:val="clear" w:color="auto" w:fill="EAEFED"/>
    </w:rPr>
  </w:style>
  <w:style w:type="paragraph" w:customStyle="1" w:styleId="afffff3">
    <w:name w:val="Текст (справка)"/>
    <w:basedOn w:val="a"/>
    <w:next w:val="a"/>
    <w:uiPriority w:val="99"/>
    <w:rsid w:val="007A7BD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4">
    <w:name w:val="Комментарий"/>
    <w:basedOn w:val="afffff3"/>
    <w:next w:val="a"/>
    <w:uiPriority w:val="99"/>
    <w:rsid w:val="007A7BDC"/>
    <w:pPr>
      <w:spacing w:before="75"/>
      <w:ind w:right="0"/>
      <w:jc w:val="both"/>
    </w:pPr>
    <w:rPr>
      <w:color w:val="353842"/>
      <w:shd w:val="clear" w:color="auto" w:fill="F0F0F0"/>
    </w:rPr>
  </w:style>
  <w:style w:type="paragraph" w:customStyle="1" w:styleId="afffff5">
    <w:name w:val="Информация об изменениях документа"/>
    <w:basedOn w:val="afffff4"/>
    <w:next w:val="a"/>
    <w:uiPriority w:val="99"/>
    <w:rsid w:val="007A7BDC"/>
    <w:rPr>
      <w:i/>
      <w:iCs/>
    </w:rPr>
  </w:style>
  <w:style w:type="paragraph" w:customStyle="1" w:styleId="afffff6">
    <w:name w:val="Текст (лев. подпись)"/>
    <w:basedOn w:val="a"/>
    <w:next w:val="a"/>
    <w:uiPriority w:val="99"/>
    <w:rsid w:val="007A7BD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7">
    <w:name w:val="Колонтитул (левый)"/>
    <w:basedOn w:val="afffff6"/>
    <w:next w:val="a"/>
    <w:uiPriority w:val="99"/>
    <w:rsid w:val="007A7BDC"/>
    <w:rPr>
      <w:sz w:val="14"/>
      <w:szCs w:val="14"/>
    </w:rPr>
  </w:style>
  <w:style w:type="paragraph" w:customStyle="1" w:styleId="afffff8">
    <w:name w:val="Текст (прав. подпись)"/>
    <w:basedOn w:val="a"/>
    <w:next w:val="a"/>
    <w:uiPriority w:val="99"/>
    <w:rsid w:val="007A7BD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9">
    <w:name w:val="Колонтитул (правый)"/>
    <w:basedOn w:val="afffff8"/>
    <w:next w:val="a"/>
    <w:uiPriority w:val="99"/>
    <w:rsid w:val="007A7BDC"/>
    <w:rPr>
      <w:sz w:val="14"/>
      <w:szCs w:val="14"/>
    </w:rPr>
  </w:style>
  <w:style w:type="paragraph" w:customStyle="1" w:styleId="afffffa">
    <w:name w:val="Комментарий пользователя"/>
    <w:basedOn w:val="afffff4"/>
    <w:next w:val="a"/>
    <w:uiPriority w:val="99"/>
    <w:rsid w:val="007A7BDC"/>
    <w:pPr>
      <w:jc w:val="left"/>
    </w:pPr>
    <w:rPr>
      <w:shd w:val="clear" w:color="auto" w:fill="FFDFE0"/>
    </w:rPr>
  </w:style>
  <w:style w:type="paragraph" w:customStyle="1" w:styleId="afffffb">
    <w:name w:val="Куда обратиться?"/>
    <w:basedOn w:val="affff1"/>
    <w:next w:val="a"/>
    <w:uiPriority w:val="99"/>
    <w:rsid w:val="007A7BDC"/>
  </w:style>
  <w:style w:type="paragraph" w:customStyle="1" w:styleId="afffffc">
    <w:name w:val="Моноширинный"/>
    <w:basedOn w:val="a"/>
    <w:next w:val="a"/>
    <w:uiPriority w:val="99"/>
    <w:rsid w:val="007A7BD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d">
    <w:name w:val="Найденные слова"/>
    <w:uiPriority w:val="99"/>
    <w:rsid w:val="007A7BDC"/>
    <w:rPr>
      <w:b/>
      <w:color w:val="26282F"/>
      <w:shd w:val="clear" w:color="auto" w:fill="FFF580"/>
    </w:rPr>
  </w:style>
  <w:style w:type="paragraph" w:customStyle="1" w:styleId="afffffe">
    <w:name w:val="Напишите нам"/>
    <w:basedOn w:val="a"/>
    <w:next w:val="a"/>
    <w:uiPriority w:val="99"/>
    <w:rsid w:val="007A7BD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f">
    <w:name w:val="Не вступил в силу"/>
    <w:uiPriority w:val="99"/>
    <w:rsid w:val="007A7BDC"/>
    <w:rPr>
      <w:b/>
      <w:color w:val="000000"/>
      <w:shd w:val="clear" w:color="auto" w:fill="D8EDE8"/>
    </w:rPr>
  </w:style>
  <w:style w:type="paragraph" w:customStyle="1" w:styleId="affffff0">
    <w:name w:val="Необходимые документы"/>
    <w:basedOn w:val="affff1"/>
    <w:next w:val="a"/>
    <w:uiPriority w:val="99"/>
    <w:rsid w:val="007A7BDC"/>
    <w:pPr>
      <w:ind w:firstLine="118"/>
    </w:pPr>
  </w:style>
  <w:style w:type="paragraph" w:customStyle="1" w:styleId="affffff1">
    <w:name w:val="Нормальный (таблица)"/>
    <w:basedOn w:val="a"/>
    <w:next w:val="a"/>
    <w:uiPriority w:val="99"/>
    <w:rsid w:val="007A7BD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2">
    <w:name w:val="Таблицы (моноширинный)"/>
    <w:basedOn w:val="a"/>
    <w:next w:val="a"/>
    <w:uiPriority w:val="99"/>
    <w:rsid w:val="007A7BD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3">
    <w:name w:val="Оглавление"/>
    <w:basedOn w:val="affffff2"/>
    <w:next w:val="a"/>
    <w:uiPriority w:val="99"/>
    <w:rsid w:val="007A7BDC"/>
    <w:pPr>
      <w:ind w:left="140"/>
    </w:pPr>
  </w:style>
  <w:style w:type="character" w:customStyle="1" w:styleId="affffff4">
    <w:name w:val="Опечатки"/>
    <w:uiPriority w:val="99"/>
    <w:rsid w:val="007A7BDC"/>
    <w:rPr>
      <w:color w:val="FF0000"/>
    </w:rPr>
  </w:style>
  <w:style w:type="paragraph" w:customStyle="1" w:styleId="affffff5">
    <w:name w:val="Переменная часть"/>
    <w:basedOn w:val="affff7"/>
    <w:next w:val="a"/>
    <w:uiPriority w:val="99"/>
    <w:rsid w:val="007A7BDC"/>
    <w:rPr>
      <w:sz w:val="18"/>
      <w:szCs w:val="18"/>
    </w:rPr>
  </w:style>
  <w:style w:type="paragraph" w:customStyle="1" w:styleId="affffff6">
    <w:name w:val="Подвал для информации об изменениях"/>
    <w:basedOn w:val="1"/>
    <w:next w:val="a"/>
    <w:uiPriority w:val="99"/>
    <w:rsid w:val="007A7BDC"/>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rPr>
  </w:style>
  <w:style w:type="paragraph" w:customStyle="1" w:styleId="affffff7">
    <w:name w:val="Подзаголовок для информации об изменениях"/>
    <w:basedOn w:val="afffff1"/>
    <w:next w:val="a"/>
    <w:uiPriority w:val="99"/>
    <w:rsid w:val="007A7BDC"/>
    <w:rPr>
      <w:b/>
      <w:bCs/>
    </w:rPr>
  </w:style>
  <w:style w:type="paragraph" w:customStyle="1" w:styleId="affffff8">
    <w:name w:val="Подчёркнуный текст"/>
    <w:basedOn w:val="a"/>
    <w:next w:val="a"/>
    <w:uiPriority w:val="99"/>
    <w:rsid w:val="007A7BD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9">
    <w:name w:val="Постоянная часть"/>
    <w:basedOn w:val="affff7"/>
    <w:next w:val="a"/>
    <w:uiPriority w:val="99"/>
    <w:rsid w:val="007A7BDC"/>
    <w:rPr>
      <w:sz w:val="20"/>
      <w:szCs w:val="20"/>
    </w:rPr>
  </w:style>
  <w:style w:type="paragraph" w:customStyle="1" w:styleId="affffffa">
    <w:name w:val="Прижатый влево"/>
    <w:basedOn w:val="a"/>
    <w:next w:val="a"/>
    <w:uiPriority w:val="99"/>
    <w:rsid w:val="007A7BD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b">
    <w:name w:val="Пример."/>
    <w:basedOn w:val="affff1"/>
    <w:next w:val="a"/>
    <w:uiPriority w:val="99"/>
    <w:rsid w:val="007A7BDC"/>
  </w:style>
  <w:style w:type="paragraph" w:customStyle="1" w:styleId="affffffc">
    <w:name w:val="Примечание."/>
    <w:basedOn w:val="affff1"/>
    <w:next w:val="a"/>
    <w:uiPriority w:val="99"/>
    <w:rsid w:val="007A7BDC"/>
  </w:style>
  <w:style w:type="character" w:customStyle="1" w:styleId="affffffd">
    <w:name w:val="Продолжение ссылки"/>
    <w:uiPriority w:val="99"/>
    <w:rsid w:val="007A7BDC"/>
  </w:style>
  <w:style w:type="paragraph" w:customStyle="1" w:styleId="affffffe">
    <w:name w:val="Словарная статья"/>
    <w:basedOn w:val="a"/>
    <w:next w:val="a"/>
    <w:uiPriority w:val="99"/>
    <w:rsid w:val="007A7BD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f">
    <w:name w:val="Сравнение редакций"/>
    <w:uiPriority w:val="99"/>
    <w:rsid w:val="007A7BDC"/>
    <w:rPr>
      <w:b/>
      <w:color w:val="26282F"/>
    </w:rPr>
  </w:style>
  <w:style w:type="character" w:customStyle="1" w:styleId="afffffff0">
    <w:name w:val="Сравнение редакций. Добавленный фрагмент"/>
    <w:uiPriority w:val="99"/>
    <w:rsid w:val="007A7BDC"/>
    <w:rPr>
      <w:color w:val="000000"/>
      <w:shd w:val="clear" w:color="auto" w:fill="C1D7FF"/>
    </w:rPr>
  </w:style>
  <w:style w:type="character" w:customStyle="1" w:styleId="afffffff1">
    <w:name w:val="Сравнение редакций. Удаленный фрагмент"/>
    <w:uiPriority w:val="99"/>
    <w:rsid w:val="007A7BDC"/>
    <w:rPr>
      <w:color w:val="000000"/>
      <w:shd w:val="clear" w:color="auto" w:fill="C4C413"/>
    </w:rPr>
  </w:style>
  <w:style w:type="paragraph" w:customStyle="1" w:styleId="afffffff2">
    <w:name w:val="Ссылка на официальную публикацию"/>
    <w:basedOn w:val="a"/>
    <w:next w:val="a"/>
    <w:uiPriority w:val="99"/>
    <w:rsid w:val="007A7BD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3">
    <w:name w:val="Ссылка на утративший силу документ"/>
    <w:uiPriority w:val="99"/>
    <w:rsid w:val="007A7BDC"/>
    <w:rPr>
      <w:b/>
      <w:color w:val="749232"/>
    </w:rPr>
  </w:style>
  <w:style w:type="paragraph" w:customStyle="1" w:styleId="afffffff4">
    <w:name w:val="Текст в таблице"/>
    <w:basedOn w:val="affffff1"/>
    <w:next w:val="a"/>
    <w:uiPriority w:val="99"/>
    <w:rsid w:val="007A7BDC"/>
    <w:pPr>
      <w:ind w:firstLine="500"/>
    </w:pPr>
  </w:style>
  <w:style w:type="paragraph" w:customStyle="1" w:styleId="afffffff5">
    <w:name w:val="Текст ЭР (см. также)"/>
    <w:basedOn w:val="a"/>
    <w:next w:val="a"/>
    <w:uiPriority w:val="99"/>
    <w:rsid w:val="007A7BD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6">
    <w:name w:val="Технический комментарий"/>
    <w:basedOn w:val="a"/>
    <w:next w:val="a"/>
    <w:uiPriority w:val="99"/>
    <w:rsid w:val="007A7BD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7">
    <w:name w:val="Утратил силу"/>
    <w:uiPriority w:val="99"/>
    <w:rsid w:val="007A7BDC"/>
    <w:rPr>
      <w:b/>
      <w:strike/>
      <w:color w:val="666600"/>
    </w:rPr>
  </w:style>
  <w:style w:type="paragraph" w:customStyle="1" w:styleId="afffffff8">
    <w:name w:val="Формула"/>
    <w:basedOn w:val="a"/>
    <w:next w:val="a"/>
    <w:uiPriority w:val="99"/>
    <w:rsid w:val="007A7BD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9">
    <w:name w:val="Центрированный (таблица)"/>
    <w:basedOn w:val="affffff1"/>
    <w:next w:val="a"/>
    <w:uiPriority w:val="99"/>
    <w:rsid w:val="007A7BDC"/>
    <w:pPr>
      <w:jc w:val="center"/>
    </w:pPr>
  </w:style>
  <w:style w:type="paragraph" w:customStyle="1" w:styleId="-">
    <w:name w:val="ЭР-содержание (правое окно)"/>
    <w:basedOn w:val="a"/>
    <w:next w:val="a"/>
    <w:uiPriority w:val="99"/>
    <w:rsid w:val="007A7BD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fa">
    <w:name w:val="annotation reference"/>
    <w:uiPriority w:val="99"/>
    <w:unhideWhenUsed/>
    <w:rsid w:val="007A7BDC"/>
    <w:rPr>
      <w:rFonts w:cs="Times New Roman"/>
      <w:sz w:val="16"/>
    </w:rPr>
  </w:style>
  <w:style w:type="paragraph" w:styleId="45">
    <w:name w:val="toc 4"/>
    <w:basedOn w:val="a"/>
    <w:next w:val="a"/>
    <w:autoRedefine/>
    <w:rsid w:val="007A7BDC"/>
    <w:pPr>
      <w:spacing w:after="0" w:line="240" w:lineRule="auto"/>
      <w:ind w:left="720"/>
    </w:pPr>
    <w:rPr>
      <w:rFonts w:ascii="Calibri" w:eastAsia="Times New Roman" w:hAnsi="Calibri" w:cs="Calibri"/>
      <w:sz w:val="20"/>
      <w:szCs w:val="20"/>
      <w:lang w:eastAsia="ru-RU"/>
    </w:rPr>
  </w:style>
  <w:style w:type="paragraph" w:styleId="55">
    <w:name w:val="toc 5"/>
    <w:basedOn w:val="a"/>
    <w:next w:val="a"/>
    <w:autoRedefine/>
    <w:rsid w:val="007A7BDC"/>
    <w:pPr>
      <w:spacing w:after="0" w:line="240" w:lineRule="auto"/>
      <w:ind w:left="960"/>
    </w:pPr>
    <w:rPr>
      <w:rFonts w:ascii="Calibri" w:eastAsia="Times New Roman" w:hAnsi="Calibri" w:cs="Calibri"/>
      <w:sz w:val="20"/>
      <w:szCs w:val="20"/>
      <w:lang w:eastAsia="ru-RU"/>
    </w:rPr>
  </w:style>
  <w:style w:type="paragraph" w:styleId="64">
    <w:name w:val="toc 6"/>
    <w:basedOn w:val="a"/>
    <w:next w:val="a"/>
    <w:autoRedefine/>
    <w:rsid w:val="007A7BDC"/>
    <w:pPr>
      <w:spacing w:after="0" w:line="240" w:lineRule="auto"/>
      <w:ind w:left="1200"/>
    </w:pPr>
    <w:rPr>
      <w:rFonts w:ascii="Calibri" w:eastAsia="Times New Roman" w:hAnsi="Calibri" w:cs="Calibri"/>
      <w:sz w:val="20"/>
      <w:szCs w:val="20"/>
      <w:lang w:eastAsia="ru-RU"/>
    </w:rPr>
  </w:style>
  <w:style w:type="paragraph" w:styleId="73">
    <w:name w:val="toc 7"/>
    <w:basedOn w:val="a"/>
    <w:next w:val="a"/>
    <w:autoRedefine/>
    <w:rsid w:val="007A7BDC"/>
    <w:pPr>
      <w:spacing w:after="0" w:line="240" w:lineRule="auto"/>
      <w:ind w:left="1440"/>
    </w:pPr>
    <w:rPr>
      <w:rFonts w:ascii="Calibri" w:eastAsia="Times New Roman" w:hAnsi="Calibri" w:cs="Calibri"/>
      <w:sz w:val="20"/>
      <w:szCs w:val="20"/>
      <w:lang w:eastAsia="ru-RU"/>
    </w:rPr>
  </w:style>
  <w:style w:type="paragraph" w:styleId="86">
    <w:name w:val="toc 8"/>
    <w:basedOn w:val="a"/>
    <w:next w:val="a"/>
    <w:autoRedefine/>
    <w:rsid w:val="007A7BDC"/>
    <w:pPr>
      <w:spacing w:after="0" w:line="240" w:lineRule="auto"/>
      <w:ind w:left="1680"/>
    </w:pPr>
    <w:rPr>
      <w:rFonts w:ascii="Calibri" w:eastAsia="Times New Roman" w:hAnsi="Calibri" w:cs="Calibri"/>
      <w:sz w:val="20"/>
      <w:szCs w:val="20"/>
      <w:lang w:eastAsia="ru-RU"/>
    </w:rPr>
  </w:style>
  <w:style w:type="paragraph" w:styleId="94">
    <w:name w:val="toc 9"/>
    <w:basedOn w:val="a"/>
    <w:next w:val="a"/>
    <w:autoRedefine/>
    <w:rsid w:val="007A7BDC"/>
    <w:pPr>
      <w:spacing w:after="0" w:line="240" w:lineRule="auto"/>
      <w:ind w:left="1920"/>
    </w:pPr>
    <w:rPr>
      <w:rFonts w:ascii="Calibri" w:eastAsia="Times New Roman" w:hAnsi="Calibri" w:cs="Calibri"/>
      <w:sz w:val="20"/>
      <w:szCs w:val="20"/>
      <w:lang w:eastAsia="ru-RU"/>
    </w:rPr>
  </w:style>
  <w:style w:type="table" w:customStyle="1" w:styleId="TableNormal">
    <w:name w:val="Table Normal"/>
    <w:uiPriority w:val="2"/>
    <w:semiHidden/>
    <w:unhideWhenUsed/>
    <w:qFormat/>
    <w:rsid w:val="007A7BD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7A7BDC"/>
    <w:pPr>
      <w:widowControl w:val="0"/>
      <w:autoSpaceDE w:val="0"/>
      <w:autoSpaceDN w:val="0"/>
      <w:spacing w:after="0" w:line="240" w:lineRule="auto"/>
      <w:ind w:left="9"/>
    </w:pPr>
    <w:rPr>
      <w:rFonts w:ascii="Times New Roman" w:eastAsia="Times New Roman" w:hAnsi="Times New Roman" w:cs="Times New Roman"/>
    </w:rPr>
  </w:style>
  <w:style w:type="table" w:customStyle="1" w:styleId="39">
    <w:name w:val="Таблица простая 3"/>
    <w:basedOn w:val="a1"/>
    <w:uiPriority w:val="43"/>
    <w:rsid w:val="007A7BD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b">
    <w:name w:val="Неразрешенное упоминание"/>
    <w:uiPriority w:val="99"/>
    <w:semiHidden/>
    <w:unhideWhenUsed/>
    <w:rsid w:val="007A7BDC"/>
    <w:rPr>
      <w:color w:val="605E5C"/>
      <w:shd w:val="clear" w:color="auto" w:fill="E1DFDD"/>
    </w:rPr>
  </w:style>
  <w:style w:type="character" w:customStyle="1" w:styleId="afff9">
    <w:name w:val="Заголовок Знак"/>
    <w:link w:val="afff8"/>
    <w:uiPriority w:val="10"/>
    <w:rsid w:val="007A7BDC"/>
    <w:rPr>
      <w:rFonts w:ascii="Times New Roman" w:eastAsia="Times New Roman" w:hAnsi="Times New Roman" w:cs="Times New Roman"/>
      <w:kern w:val="28"/>
      <w:sz w:val="24"/>
      <w:szCs w:val="24"/>
      <w:lang w:eastAsia="ru-RU"/>
    </w:rPr>
  </w:style>
  <w:style w:type="paragraph" w:customStyle="1" w:styleId="121">
    <w:name w:val="таблСлева12"/>
    <w:basedOn w:val="a"/>
    <w:uiPriority w:val="3"/>
    <w:qFormat/>
    <w:rsid w:val="007A7BDC"/>
    <w:pPr>
      <w:snapToGrid w:val="0"/>
      <w:spacing w:after="0" w:line="240" w:lineRule="auto"/>
    </w:pPr>
    <w:rPr>
      <w:rFonts w:ascii="Times New Roman" w:eastAsia="Times New Roman" w:hAnsi="Times New Roman" w:cs="Times New Roman"/>
      <w:iCs/>
      <w:sz w:val="24"/>
      <w:szCs w:val="28"/>
      <w:lang w:eastAsia="ru-RU"/>
    </w:rPr>
  </w:style>
  <w:style w:type="paragraph" w:styleId="afffffffc">
    <w:name w:val="Plain Text"/>
    <w:basedOn w:val="a"/>
    <w:link w:val="afffffffd"/>
    <w:rsid w:val="007A7BDC"/>
    <w:pPr>
      <w:spacing w:after="0" w:line="240" w:lineRule="auto"/>
    </w:pPr>
    <w:rPr>
      <w:rFonts w:ascii="Courier New" w:eastAsia="Times New Roman" w:hAnsi="Courier New" w:cs="Times New Roman"/>
      <w:sz w:val="20"/>
      <w:szCs w:val="20"/>
    </w:rPr>
  </w:style>
  <w:style w:type="character" w:customStyle="1" w:styleId="afffffffd">
    <w:name w:val="Текст Знак"/>
    <w:basedOn w:val="a0"/>
    <w:link w:val="afffffffc"/>
    <w:rsid w:val="007A7BDC"/>
    <w:rPr>
      <w:rFonts w:ascii="Courier New" w:eastAsia="Times New Roman" w:hAnsi="Courier New" w:cs="Times New Roman"/>
      <w:sz w:val="20"/>
      <w:szCs w:val="20"/>
    </w:rPr>
  </w:style>
  <w:style w:type="character" w:customStyle="1" w:styleId="markedcontent">
    <w:name w:val="markedcontent"/>
    <w:basedOn w:val="a0"/>
    <w:rsid w:val="00A00C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35" w:qFormat="1"/>
    <w:lsdException w:name="footnote reference"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4E0"/>
  </w:style>
  <w:style w:type="paragraph" w:styleId="1">
    <w:name w:val="heading 1"/>
    <w:basedOn w:val="a"/>
    <w:next w:val="a"/>
    <w:link w:val="10"/>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unhideWhenUsed/>
    <w:qFormat/>
    <w:rsid w:val="008E14A7"/>
    <w:pPr>
      <w:keepNext/>
      <w:keepLines/>
      <w:spacing w:before="200" w:after="0" w:line="240" w:lineRule="auto"/>
      <w:outlineLvl w:val="1"/>
    </w:pPr>
    <w:rPr>
      <w:rFonts w:ascii="Calibri Light" w:eastAsia="Times New Roman" w:hAnsi="Calibri Light" w:cs="Times New Roman"/>
      <w:color w:val="2F5496"/>
      <w:sz w:val="28"/>
      <w:szCs w:val="28"/>
      <w:lang w:eastAsia="ru-RU"/>
    </w:rPr>
  </w:style>
  <w:style w:type="paragraph" w:styleId="3">
    <w:name w:val="heading 3"/>
    <w:basedOn w:val="a"/>
    <w:next w:val="a"/>
    <w:link w:val="30"/>
    <w:uiPriority w:val="9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unhideWhenUsed/>
    <w:qFormat/>
    <w:rsid w:val="008E14A7"/>
    <w:pPr>
      <w:keepNext/>
      <w:keepLines/>
      <w:spacing w:before="200" w:after="0" w:line="240" w:lineRule="auto"/>
      <w:outlineLvl w:val="3"/>
    </w:pPr>
    <w:rPr>
      <w:rFonts w:ascii="Times New Roman" w:eastAsia="Times New Roman" w:hAnsi="Times New Roman" w:cs="Times New Roman"/>
      <w:i/>
      <w:iCs/>
      <w:lang w:eastAsia="ru-RU"/>
    </w:rPr>
  </w:style>
  <w:style w:type="paragraph" w:styleId="5">
    <w:name w:val="heading 5"/>
    <w:basedOn w:val="a"/>
    <w:next w:val="a"/>
    <w:link w:val="50"/>
    <w:uiPriority w:val="9"/>
    <w:semiHidden/>
    <w:unhideWhenUsed/>
    <w:qFormat/>
    <w:rsid w:val="008E14A7"/>
    <w:pPr>
      <w:keepNext/>
      <w:keepLines/>
      <w:spacing w:before="200" w:after="0" w:line="240" w:lineRule="auto"/>
      <w:outlineLvl w:val="4"/>
    </w:pPr>
    <w:rPr>
      <w:rFonts w:ascii="Times New Roman" w:eastAsia="Times New Roman" w:hAnsi="Times New Roman" w:cs="Times New Roman"/>
      <w:color w:val="2F5496"/>
      <w:lang w:eastAsia="ru-RU"/>
    </w:rPr>
  </w:style>
  <w:style w:type="paragraph" w:styleId="6">
    <w:name w:val="heading 6"/>
    <w:basedOn w:val="a"/>
    <w:next w:val="a"/>
    <w:link w:val="60"/>
    <w:unhideWhenUsed/>
    <w:qFormat/>
    <w:rsid w:val="008E14A7"/>
    <w:pPr>
      <w:keepNext/>
      <w:keepLines/>
      <w:spacing w:before="200" w:after="0" w:line="240" w:lineRule="auto"/>
      <w:outlineLvl w:val="5"/>
    </w:pPr>
    <w:rPr>
      <w:rFonts w:ascii="Times New Roman" w:eastAsia="Times New Roman" w:hAnsi="Times New Roman" w:cs="Times New Roman"/>
      <w:color w:val="1F3864"/>
      <w:lang w:eastAsia="ru-RU"/>
    </w:rPr>
  </w:style>
  <w:style w:type="paragraph" w:styleId="7">
    <w:name w:val="heading 7"/>
    <w:basedOn w:val="a"/>
    <w:next w:val="a"/>
    <w:link w:val="70"/>
    <w:uiPriority w:val="9"/>
    <w:semiHidden/>
    <w:unhideWhenUsed/>
    <w:qFormat/>
    <w:rsid w:val="008E14A7"/>
    <w:pPr>
      <w:keepNext/>
      <w:keepLines/>
      <w:spacing w:before="200" w:after="0" w:line="240" w:lineRule="auto"/>
      <w:outlineLvl w:val="6"/>
    </w:pPr>
    <w:rPr>
      <w:rFonts w:ascii="Calibri Light" w:eastAsia="Times New Roman" w:hAnsi="Calibri Light" w:cs="Times New Roman"/>
      <w:i/>
      <w:iCs/>
      <w:color w:val="1F3864"/>
      <w:lang w:eastAsia="ru-RU"/>
    </w:rPr>
  </w:style>
  <w:style w:type="paragraph" w:styleId="8">
    <w:name w:val="heading 8"/>
    <w:basedOn w:val="a"/>
    <w:next w:val="a"/>
    <w:link w:val="80"/>
    <w:uiPriority w:val="9"/>
    <w:semiHidden/>
    <w:unhideWhenUsed/>
    <w:qFormat/>
    <w:rsid w:val="008E14A7"/>
    <w:pPr>
      <w:keepNext/>
      <w:keepLines/>
      <w:spacing w:before="200" w:after="0" w:line="240" w:lineRule="auto"/>
      <w:outlineLvl w:val="7"/>
    </w:pPr>
    <w:rPr>
      <w:rFonts w:ascii="Times New Roman" w:eastAsia="Times New Roman" w:hAnsi="Times New Roman" w:cs="Times New Roman"/>
      <w:color w:val="262626"/>
      <w:sz w:val="21"/>
      <w:szCs w:val="21"/>
      <w:lang w:eastAsia="ru-RU"/>
    </w:rPr>
  </w:style>
  <w:style w:type="paragraph" w:styleId="9">
    <w:name w:val="heading 9"/>
    <w:basedOn w:val="a"/>
    <w:next w:val="a"/>
    <w:link w:val="90"/>
    <w:uiPriority w:val="9"/>
    <w:semiHidden/>
    <w:unhideWhenUsed/>
    <w:qFormat/>
    <w:rsid w:val="008E14A7"/>
    <w:pPr>
      <w:keepNext/>
      <w:keepLines/>
      <w:spacing w:before="200" w:after="0" w:line="240" w:lineRule="auto"/>
      <w:outlineLvl w:val="8"/>
    </w:pPr>
    <w:rPr>
      <w:rFonts w:ascii="Calibri Light" w:eastAsia="Times New Roman" w:hAnsi="Calibri Light" w:cs="Times New Roman"/>
      <w:i/>
      <w:iCs/>
      <w:color w:val="262626"/>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rsid w:val="00F241E3"/>
    <w:rPr>
      <w:sz w:val="20"/>
      <w:szCs w:val="20"/>
    </w:rPr>
  </w:style>
  <w:style w:type="character" w:styleId="a5">
    <w:name w:val="footnote reference"/>
    <w:rsid w:val="00F241E3"/>
    <w:rPr>
      <w:rFonts w:cs="Times New Roman"/>
      <w:vertAlign w:val="superscript"/>
    </w:rPr>
  </w:style>
  <w:style w:type="character" w:styleId="a6">
    <w:name w:val="Emphasis"/>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0"/>
    <w:link w:val="3"/>
    <w:uiPriority w:val="99"/>
    <w:rsid w:val="009865C5"/>
    <w:rPr>
      <w:rFonts w:ascii="Calibri" w:eastAsia="Times New Roman" w:hAnsi="Calibri" w:cs="Times New Roman"/>
      <w:b/>
      <w:sz w:val="28"/>
      <w:szCs w:val="28"/>
      <w:lang w:eastAsia="ru-RU"/>
    </w:rPr>
  </w:style>
  <w:style w:type="table" w:styleId="aa">
    <w:name w:val="Table Grid"/>
    <w:basedOn w:val="a1"/>
    <w:uiPriority w:val="39"/>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71267"/>
    <w:rPr>
      <w:rFonts w:asciiTheme="majorHAnsi" w:eastAsiaTheme="majorEastAsia" w:hAnsiTheme="majorHAnsi" w:cstheme="majorBidi"/>
      <w:color w:val="2F5496" w:themeColor="accent1" w:themeShade="BF"/>
      <w:sz w:val="32"/>
      <w:szCs w:val="32"/>
    </w:rPr>
  </w:style>
  <w:style w:type="paragraph" w:styleId="ab">
    <w:name w:val="TOC Heading"/>
    <w:basedOn w:val="1"/>
    <w:next w:val="a"/>
    <w:uiPriority w:val="39"/>
    <w:unhideWhenUsed/>
    <w:qFormat/>
    <w:rsid w:val="00271267"/>
    <w:pPr>
      <w:outlineLvl w:val="9"/>
    </w:pPr>
    <w:rPr>
      <w:lang w:eastAsia="ru-RU"/>
    </w:rPr>
  </w:style>
  <w:style w:type="paragraph" w:styleId="21">
    <w:name w:val="toc 2"/>
    <w:basedOn w:val="a"/>
    <w:next w:val="a"/>
    <w:autoRedefine/>
    <w:uiPriority w:val="39"/>
    <w:unhideWhenUsed/>
    <w:rsid w:val="00271267"/>
    <w:pPr>
      <w:spacing w:after="100"/>
      <w:ind w:left="220"/>
    </w:pPr>
    <w:rPr>
      <w:rFonts w:eastAsiaTheme="minorEastAsia" w:cs="Times New Roman"/>
      <w:lang w:eastAsia="ru-RU"/>
    </w:rPr>
  </w:style>
  <w:style w:type="paragraph" w:styleId="11">
    <w:name w:val="toc 1"/>
    <w:basedOn w:val="a"/>
    <w:next w:val="a"/>
    <w:autoRedefine/>
    <w:uiPriority w:val="39"/>
    <w:unhideWhenUsed/>
    <w:rsid w:val="00271267"/>
    <w:pPr>
      <w:spacing w:after="100"/>
    </w:pPr>
    <w:rPr>
      <w:rFonts w:eastAsiaTheme="minorEastAsia" w:cs="Times New Roman"/>
      <w:lang w:eastAsia="ru-RU"/>
    </w:rPr>
  </w:style>
  <w:style w:type="paragraph" w:styleId="31">
    <w:name w:val="toc 3"/>
    <w:basedOn w:val="a"/>
    <w:next w:val="a"/>
    <w:autoRedefine/>
    <w:uiPriority w:val="39"/>
    <w:unhideWhenUsed/>
    <w:rsid w:val="00271267"/>
    <w:pPr>
      <w:spacing w:after="100"/>
      <w:ind w:left="440"/>
    </w:pPr>
    <w:rPr>
      <w:rFonts w:eastAsiaTheme="minorEastAsia" w:cs="Times New Roman"/>
      <w:lang w:eastAsia="ru-RU"/>
    </w:rPr>
  </w:style>
  <w:style w:type="paragraph" w:styleId="ac">
    <w:name w:val="header"/>
    <w:basedOn w:val="a"/>
    <w:link w:val="ad"/>
    <w:uiPriority w:val="99"/>
    <w:unhideWhenUsed/>
    <w:rsid w:val="009F3B4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F3B42"/>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9F3B42"/>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9F3B42"/>
  </w:style>
  <w:style w:type="character" w:customStyle="1" w:styleId="fontstyle01">
    <w:name w:val="fontstyle01"/>
    <w:basedOn w:val="a0"/>
    <w:qFormat/>
    <w:rsid w:val="005B04CD"/>
    <w:rPr>
      <w:rFonts w:ascii="ArialMT" w:hAnsi="ArialMT" w:hint="default"/>
      <w:b w:val="0"/>
      <w:bCs w:val="0"/>
      <w:i w:val="0"/>
      <w:iCs w:val="0"/>
      <w:color w:val="000000"/>
      <w:sz w:val="30"/>
      <w:szCs w:val="30"/>
    </w:rPr>
  </w:style>
  <w:style w:type="character" w:styleId="af0">
    <w:name w:val="FollowedHyperlink"/>
    <w:basedOn w:val="a0"/>
    <w:uiPriority w:val="99"/>
    <w:unhideWhenUsed/>
    <w:rsid w:val="00A77080"/>
    <w:rPr>
      <w:color w:val="954F72" w:themeColor="followedHyperlink"/>
      <w:u w:val="single"/>
    </w:rPr>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2"/>
    <w:locked/>
    <w:rsid w:val="00A77080"/>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1"/>
    <w:next w:val="a"/>
    <w:link w:val="af1"/>
    <w:autoRedefine/>
    <w:unhideWhenUsed/>
    <w:qFormat/>
    <w:rsid w:val="00A77080"/>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A77080"/>
    <w:rPr>
      <w:rFonts w:ascii="Calibri" w:eastAsia="Times New Roman" w:hAnsi="Calibri" w:cs="Times New Roman"/>
      <w:lang w:eastAsia="ar-SA"/>
    </w:rPr>
  </w:style>
  <w:style w:type="character" w:customStyle="1" w:styleId="af3">
    <w:name w:val="Основной текст_"/>
    <w:basedOn w:val="a0"/>
    <w:link w:val="12"/>
    <w:locked/>
    <w:rsid w:val="00A77080"/>
    <w:rPr>
      <w:rFonts w:ascii="Arial" w:eastAsia="Arial" w:hAnsi="Arial" w:cs="Arial"/>
      <w:sz w:val="28"/>
      <w:szCs w:val="28"/>
      <w:shd w:val="clear" w:color="auto" w:fill="FFFFFF"/>
    </w:rPr>
  </w:style>
  <w:style w:type="paragraph" w:customStyle="1" w:styleId="12">
    <w:name w:val="Основной текст1"/>
    <w:basedOn w:val="a"/>
    <w:link w:val="af3"/>
    <w:qFormat/>
    <w:rsid w:val="00A77080"/>
    <w:pPr>
      <w:widowControl w:val="0"/>
      <w:shd w:val="clear" w:color="auto" w:fill="FFFFFF"/>
      <w:spacing w:after="240" w:line="256" w:lineRule="auto"/>
      <w:ind w:firstLine="400"/>
    </w:pPr>
    <w:rPr>
      <w:rFonts w:ascii="Arial" w:eastAsia="Arial" w:hAnsi="Arial" w:cs="Arial"/>
      <w:sz w:val="28"/>
      <w:szCs w:val="28"/>
    </w:rPr>
  </w:style>
  <w:style w:type="character" w:customStyle="1" w:styleId="71">
    <w:name w:val="Основной текст7"/>
    <w:rsid w:val="00A77080"/>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3">
    <w:name w:val="Верхний колонтитул Знак1"/>
    <w:basedOn w:val="a0"/>
    <w:uiPriority w:val="99"/>
    <w:semiHidden/>
    <w:rsid w:val="00A77080"/>
    <w:rPr>
      <w:rFonts w:ascii="Calibri" w:eastAsia="Times New Roman" w:hAnsi="Calibri" w:cs="Times New Roman"/>
      <w:lang w:eastAsia="ru-RU"/>
    </w:rPr>
  </w:style>
  <w:style w:type="character" w:customStyle="1" w:styleId="14">
    <w:name w:val="Нижний колонтитул Знак1"/>
    <w:basedOn w:val="a0"/>
    <w:uiPriority w:val="99"/>
    <w:semiHidden/>
    <w:rsid w:val="00A77080"/>
    <w:rPr>
      <w:rFonts w:ascii="Calibri" w:eastAsia="Times New Roman" w:hAnsi="Calibri" w:cs="Times New Roman"/>
      <w:lang w:eastAsia="ru-RU"/>
    </w:rPr>
  </w:style>
  <w:style w:type="table" w:customStyle="1" w:styleId="41">
    <w:name w:val="Сетка таблицы4"/>
    <w:basedOn w:val="a1"/>
    <w:uiPriority w:val="39"/>
    <w:qFormat/>
    <w:rsid w:val="00A77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A77080"/>
    <w:pPr>
      <w:spacing w:after="0" w:line="240" w:lineRule="auto"/>
    </w:pPr>
    <w:rPr>
      <w:rFonts w:ascii="Calibri" w:eastAsia="Times New Roman" w:hAnsi="Calibri" w:cs="Times New Roman"/>
      <w:lang w:eastAsia="ru-RU"/>
    </w:rPr>
  </w:style>
  <w:style w:type="character" w:customStyle="1" w:styleId="UnresolvedMention">
    <w:name w:val="Unresolved Mention"/>
    <w:basedOn w:val="a0"/>
    <w:uiPriority w:val="99"/>
    <w:semiHidden/>
    <w:unhideWhenUsed/>
    <w:rsid w:val="00EE45B1"/>
    <w:rPr>
      <w:color w:val="605E5C"/>
      <w:shd w:val="clear" w:color="auto" w:fill="E1DFDD"/>
    </w:rPr>
  </w:style>
  <w:style w:type="paragraph" w:styleId="af5">
    <w:name w:val="Subtitle"/>
    <w:basedOn w:val="a"/>
    <w:next w:val="a"/>
    <w:link w:val="af6"/>
    <w:qFormat/>
    <w:rsid w:val="007A1A5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6">
    <w:name w:val="Подзаголовок Знак"/>
    <w:basedOn w:val="a0"/>
    <w:link w:val="af5"/>
    <w:rsid w:val="007A1A5B"/>
    <w:rPr>
      <w:rFonts w:ascii="Calibri Light" w:eastAsia="Times New Roman" w:hAnsi="Calibri Light" w:cs="Times New Roman"/>
      <w:sz w:val="24"/>
      <w:szCs w:val="24"/>
      <w:lang w:eastAsia="ru-RU"/>
    </w:rPr>
  </w:style>
  <w:style w:type="paragraph" w:styleId="af7">
    <w:name w:val="Body Text"/>
    <w:basedOn w:val="a"/>
    <w:link w:val="af8"/>
    <w:rsid w:val="00B17917"/>
    <w:pPr>
      <w:spacing w:after="120" w:line="240" w:lineRule="auto"/>
    </w:pPr>
    <w:rPr>
      <w:rFonts w:ascii="Times New Roman" w:eastAsia="Times New Roman" w:hAnsi="Times New Roman" w:cs="Times New Roman"/>
      <w:sz w:val="24"/>
      <w:szCs w:val="24"/>
      <w:lang w:eastAsia="ru-RU"/>
    </w:rPr>
  </w:style>
  <w:style w:type="character" w:customStyle="1" w:styleId="af8">
    <w:name w:val="Основной текст Знак"/>
    <w:basedOn w:val="a0"/>
    <w:link w:val="af7"/>
    <w:rsid w:val="00B17917"/>
    <w:rPr>
      <w:rFonts w:ascii="Times New Roman" w:eastAsia="Times New Roman" w:hAnsi="Times New Roman" w:cs="Times New Roman"/>
      <w:sz w:val="24"/>
      <w:szCs w:val="24"/>
      <w:lang w:eastAsia="ru-RU"/>
    </w:rPr>
  </w:style>
  <w:style w:type="paragraph" w:styleId="af9">
    <w:name w:val="Balloon Text"/>
    <w:basedOn w:val="a"/>
    <w:link w:val="afa"/>
    <w:uiPriority w:val="99"/>
    <w:unhideWhenUsed/>
    <w:rsid w:val="00B17917"/>
    <w:pPr>
      <w:spacing w:after="0" w:line="240" w:lineRule="auto"/>
    </w:pPr>
    <w:rPr>
      <w:rFonts w:ascii="Tahoma" w:hAnsi="Tahoma" w:cs="Tahoma"/>
      <w:sz w:val="16"/>
      <w:szCs w:val="16"/>
    </w:rPr>
  </w:style>
  <w:style w:type="character" w:customStyle="1" w:styleId="afa">
    <w:name w:val="Текст выноски Знак"/>
    <w:basedOn w:val="a0"/>
    <w:link w:val="af9"/>
    <w:uiPriority w:val="99"/>
    <w:rsid w:val="00B17917"/>
    <w:rPr>
      <w:rFonts w:ascii="Tahoma" w:hAnsi="Tahoma" w:cs="Tahoma"/>
      <w:sz w:val="16"/>
      <w:szCs w:val="16"/>
    </w:rPr>
  </w:style>
  <w:style w:type="paragraph" w:customStyle="1" w:styleId="Default">
    <w:name w:val="Default"/>
    <w:qFormat/>
    <w:rsid w:val="008E14A7"/>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20">
    <w:name w:val="Заголовок 2 Знак"/>
    <w:basedOn w:val="a0"/>
    <w:link w:val="2"/>
    <w:uiPriority w:val="99"/>
    <w:rsid w:val="008E14A7"/>
    <w:rPr>
      <w:rFonts w:ascii="Calibri Light" w:eastAsia="Times New Roman" w:hAnsi="Calibri Light" w:cs="Times New Roman"/>
      <w:color w:val="2F5496"/>
      <w:sz w:val="28"/>
      <w:szCs w:val="28"/>
      <w:lang w:eastAsia="ru-RU"/>
    </w:rPr>
  </w:style>
  <w:style w:type="character" w:customStyle="1" w:styleId="40">
    <w:name w:val="Заголовок 4 Знак"/>
    <w:basedOn w:val="a0"/>
    <w:link w:val="4"/>
    <w:uiPriority w:val="99"/>
    <w:rsid w:val="008E14A7"/>
    <w:rPr>
      <w:rFonts w:ascii="Times New Roman" w:eastAsia="Times New Roman" w:hAnsi="Times New Roman" w:cs="Times New Roman"/>
      <w:i/>
      <w:iCs/>
      <w:lang w:eastAsia="ru-RU"/>
    </w:rPr>
  </w:style>
  <w:style w:type="character" w:customStyle="1" w:styleId="50">
    <w:name w:val="Заголовок 5 Знак"/>
    <w:basedOn w:val="a0"/>
    <w:link w:val="5"/>
    <w:uiPriority w:val="9"/>
    <w:semiHidden/>
    <w:rsid w:val="008E14A7"/>
    <w:rPr>
      <w:rFonts w:ascii="Times New Roman" w:eastAsia="Times New Roman" w:hAnsi="Times New Roman" w:cs="Times New Roman"/>
      <w:color w:val="2F5496"/>
      <w:lang w:eastAsia="ru-RU"/>
    </w:rPr>
  </w:style>
  <w:style w:type="character" w:customStyle="1" w:styleId="60">
    <w:name w:val="Заголовок 6 Знак"/>
    <w:basedOn w:val="a0"/>
    <w:link w:val="6"/>
    <w:rsid w:val="008E14A7"/>
    <w:rPr>
      <w:rFonts w:ascii="Times New Roman" w:eastAsia="Times New Roman" w:hAnsi="Times New Roman" w:cs="Times New Roman"/>
      <w:color w:val="1F3864"/>
      <w:lang w:eastAsia="ru-RU"/>
    </w:rPr>
  </w:style>
  <w:style w:type="character" w:customStyle="1" w:styleId="70">
    <w:name w:val="Заголовок 7 Знак"/>
    <w:basedOn w:val="a0"/>
    <w:link w:val="7"/>
    <w:uiPriority w:val="9"/>
    <w:semiHidden/>
    <w:rsid w:val="008E14A7"/>
    <w:rPr>
      <w:rFonts w:ascii="Calibri Light" w:eastAsia="Times New Roman" w:hAnsi="Calibri Light" w:cs="Times New Roman"/>
      <w:i/>
      <w:iCs/>
      <w:color w:val="1F3864"/>
      <w:lang w:eastAsia="ru-RU"/>
    </w:rPr>
  </w:style>
  <w:style w:type="character" w:customStyle="1" w:styleId="80">
    <w:name w:val="Заголовок 8 Знак"/>
    <w:basedOn w:val="a0"/>
    <w:link w:val="8"/>
    <w:uiPriority w:val="9"/>
    <w:semiHidden/>
    <w:rsid w:val="008E14A7"/>
    <w:rPr>
      <w:rFonts w:ascii="Times New Roman" w:eastAsia="Times New Roman" w:hAnsi="Times New Roman" w:cs="Times New Roman"/>
      <w:color w:val="262626"/>
      <w:sz w:val="21"/>
      <w:szCs w:val="21"/>
      <w:lang w:eastAsia="ru-RU"/>
    </w:rPr>
  </w:style>
  <w:style w:type="character" w:customStyle="1" w:styleId="90">
    <w:name w:val="Заголовок 9 Знак"/>
    <w:basedOn w:val="a0"/>
    <w:link w:val="9"/>
    <w:uiPriority w:val="9"/>
    <w:semiHidden/>
    <w:rsid w:val="008E14A7"/>
    <w:rPr>
      <w:rFonts w:ascii="Calibri Light" w:eastAsia="Times New Roman" w:hAnsi="Calibri Light" w:cs="Times New Roman"/>
      <w:i/>
      <w:iCs/>
      <w:color w:val="262626"/>
      <w:sz w:val="21"/>
      <w:szCs w:val="21"/>
      <w:lang w:eastAsia="ru-RU"/>
    </w:rPr>
  </w:style>
  <w:style w:type="table" w:customStyle="1" w:styleId="15">
    <w:name w:val="Сетка таблицы1"/>
    <w:basedOn w:val="a1"/>
    <w:next w:val="aa"/>
    <w:uiPriority w:val="39"/>
    <w:rsid w:val="008E14A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6">
    <w:name w:val="c6"/>
    <w:rsid w:val="008E14A7"/>
  </w:style>
  <w:style w:type="paragraph" w:customStyle="1" w:styleId="c13">
    <w:name w:val="c13"/>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rsid w:val="008E14A7"/>
  </w:style>
  <w:style w:type="paragraph" w:customStyle="1" w:styleId="c15">
    <w:name w:val="c15"/>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rsid w:val="008E14A7"/>
  </w:style>
  <w:style w:type="paragraph" w:customStyle="1" w:styleId="c127">
    <w:name w:val="c127"/>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2">
    <w:name w:val="Сетка таблицы2"/>
    <w:basedOn w:val="a1"/>
    <w:next w:val="aa"/>
    <w:uiPriority w:val="39"/>
    <w:rsid w:val="008E14A7"/>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
    <w:next w:val="a"/>
    <w:uiPriority w:val="9"/>
    <w:qFormat/>
    <w:rsid w:val="008E14A7"/>
    <w:pPr>
      <w:keepNext/>
      <w:keepLines/>
      <w:spacing w:before="240" w:after="0"/>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8E14A7"/>
    <w:pPr>
      <w:keepNext/>
      <w:keepLines/>
      <w:spacing w:before="40" w:after="0"/>
      <w:outlineLvl w:val="1"/>
    </w:pPr>
    <w:rPr>
      <w:rFonts w:ascii="Calibri Light" w:eastAsia="Times New Roman" w:hAnsi="Calibri Light" w:cs="Times New Roman"/>
      <w:color w:val="2F5496"/>
      <w:sz w:val="28"/>
      <w:szCs w:val="28"/>
    </w:rPr>
  </w:style>
  <w:style w:type="paragraph" w:customStyle="1" w:styleId="410">
    <w:name w:val="Заголовок 41"/>
    <w:basedOn w:val="a"/>
    <w:next w:val="a"/>
    <w:uiPriority w:val="9"/>
    <w:semiHidden/>
    <w:unhideWhenUsed/>
    <w:qFormat/>
    <w:rsid w:val="008E14A7"/>
    <w:pPr>
      <w:keepNext/>
      <w:keepLines/>
      <w:spacing w:before="40" w:after="0"/>
      <w:outlineLvl w:val="3"/>
    </w:pPr>
    <w:rPr>
      <w:rFonts w:ascii="Calibri" w:eastAsiaTheme="minorEastAsia" w:hAnsi="Calibri" w:cs="Times New Roman"/>
      <w:i/>
      <w:iCs/>
    </w:rPr>
  </w:style>
  <w:style w:type="paragraph" w:customStyle="1" w:styleId="51">
    <w:name w:val="Заголовок 51"/>
    <w:basedOn w:val="a"/>
    <w:next w:val="a"/>
    <w:uiPriority w:val="9"/>
    <w:semiHidden/>
    <w:unhideWhenUsed/>
    <w:qFormat/>
    <w:rsid w:val="008E14A7"/>
    <w:pPr>
      <w:keepNext/>
      <w:keepLines/>
      <w:spacing w:before="40" w:after="0"/>
      <w:outlineLvl w:val="4"/>
    </w:pPr>
    <w:rPr>
      <w:rFonts w:ascii="Calibri" w:eastAsiaTheme="minorEastAsia" w:hAnsi="Calibri" w:cs="Times New Roman"/>
      <w:color w:val="2F5496"/>
    </w:rPr>
  </w:style>
  <w:style w:type="paragraph" w:customStyle="1" w:styleId="61">
    <w:name w:val="Заголовок 61"/>
    <w:basedOn w:val="a"/>
    <w:next w:val="a"/>
    <w:uiPriority w:val="9"/>
    <w:semiHidden/>
    <w:unhideWhenUsed/>
    <w:qFormat/>
    <w:rsid w:val="008E14A7"/>
    <w:pPr>
      <w:keepNext/>
      <w:keepLines/>
      <w:spacing w:before="40" w:after="0"/>
      <w:outlineLvl w:val="5"/>
    </w:pPr>
    <w:rPr>
      <w:rFonts w:ascii="Calibri" w:eastAsiaTheme="minorEastAsia" w:hAnsi="Calibri" w:cs="Times New Roman"/>
      <w:color w:val="1F3864"/>
    </w:rPr>
  </w:style>
  <w:style w:type="paragraph" w:customStyle="1" w:styleId="710">
    <w:name w:val="Заголовок 71"/>
    <w:basedOn w:val="a"/>
    <w:next w:val="a"/>
    <w:uiPriority w:val="9"/>
    <w:semiHidden/>
    <w:unhideWhenUsed/>
    <w:qFormat/>
    <w:rsid w:val="008E14A7"/>
    <w:pPr>
      <w:keepNext/>
      <w:keepLines/>
      <w:spacing w:before="40" w:after="0"/>
      <w:outlineLvl w:val="6"/>
    </w:pPr>
    <w:rPr>
      <w:rFonts w:ascii="Calibri Light" w:eastAsia="Times New Roman" w:hAnsi="Calibri Light" w:cs="Times New Roman"/>
      <w:i/>
      <w:iCs/>
      <w:color w:val="1F3864"/>
    </w:rPr>
  </w:style>
  <w:style w:type="paragraph" w:customStyle="1" w:styleId="81">
    <w:name w:val="Заголовок 81"/>
    <w:basedOn w:val="a"/>
    <w:next w:val="a"/>
    <w:uiPriority w:val="9"/>
    <w:semiHidden/>
    <w:unhideWhenUsed/>
    <w:qFormat/>
    <w:rsid w:val="008E14A7"/>
    <w:pPr>
      <w:keepNext/>
      <w:keepLines/>
      <w:spacing w:before="40" w:after="0"/>
      <w:outlineLvl w:val="7"/>
    </w:pPr>
    <w:rPr>
      <w:rFonts w:ascii="Calibri" w:eastAsiaTheme="minorEastAsia" w:hAnsi="Calibri" w:cs="Times New Roman"/>
      <w:color w:val="262626"/>
      <w:sz w:val="21"/>
      <w:szCs w:val="21"/>
    </w:rPr>
  </w:style>
  <w:style w:type="paragraph" w:customStyle="1" w:styleId="91">
    <w:name w:val="Заголовок 91"/>
    <w:basedOn w:val="a"/>
    <w:next w:val="a"/>
    <w:uiPriority w:val="9"/>
    <w:semiHidden/>
    <w:unhideWhenUsed/>
    <w:qFormat/>
    <w:rsid w:val="008E14A7"/>
    <w:pPr>
      <w:keepNext/>
      <w:keepLines/>
      <w:spacing w:before="40" w:after="0"/>
      <w:outlineLvl w:val="8"/>
    </w:pPr>
    <w:rPr>
      <w:rFonts w:ascii="Calibri Light" w:eastAsia="Times New Roman" w:hAnsi="Calibri Light" w:cs="Times New Roman"/>
      <w:i/>
      <w:iCs/>
      <w:color w:val="262626"/>
      <w:sz w:val="21"/>
      <w:szCs w:val="21"/>
    </w:rPr>
  </w:style>
  <w:style w:type="numbering" w:customStyle="1" w:styleId="16">
    <w:name w:val="Нет списка1"/>
    <w:next w:val="a2"/>
    <w:uiPriority w:val="99"/>
    <w:semiHidden/>
    <w:unhideWhenUsed/>
    <w:rsid w:val="008E14A7"/>
  </w:style>
  <w:style w:type="table" w:customStyle="1" w:styleId="32">
    <w:name w:val="Сетка таблицы3"/>
    <w:basedOn w:val="a1"/>
    <w:next w:val="aa"/>
    <w:uiPriority w:val="59"/>
    <w:rsid w:val="008E14A7"/>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8E14A7"/>
  </w:style>
  <w:style w:type="character" w:customStyle="1" w:styleId="112">
    <w:name w:val="Заголовок 1 Знак1"/>
    <w:basedOn w:val="a0"/>
    <w:uiPriority w:val="9"/>
    <w:rsid w:val="008E14A7"/>
    <w:rPr>
      <w:rFonts w:asciiTheme="majorHAnsi" w:eastAsiaTheme="majorEastAsia" w:hAnsiTheme="majorHAnsi" w:cstheme="majorBidi"/>
      <w:b/>
      <w:bCs/>
      <w:color w:val="2F5496" w:themeColor="accent1" w:themeShade="BF"/>
      <w:sz w:val="28"/>
      <w:szCs w:val="28"/>
    </w:rPr>
  </w:style>
  <w:style w:type="paragraph" w:customStyle="1" w:styleId="17">
    <w:name w:val="Название объекта1"/>
    <w:basedOn w:val="a"/>
    <w:next w:val="a"/>
    <w:uiPriority w:val="35"/>
    <w:semiHidden/>
    <w:unhideWhenUsed/>
    <w:qFormat/>
    <w:rsid w:val="008E14A7"/>
    <w:pPr>
      <w:spacing w:after="200" w:line="240" w:lineRule="auto"/>
    </w:pPr>
    <w:rPr>
      <w:rFonts w:ascii="Calibri" w:eastAsiaTheme="minorEastAsia" w:hAnsi="Calibri" w:cs="Times New Roman"/>
      <w:i/>
      <w:iCs/>
      <w:color w:val="44546A"/>
      <w:sz w:val="18"/>
      <w:szCs w:val="18"/>
    </w:rPr>
  </w:style>
  <w:style w:type="paragraph" w:customStyle="1" w:styleId="18">
    <w:name w:val="Название1"/>
    <w:basedOn w:val="a"/>
    <w:next w:val="a"/>
    <w:uiPriority w:val="10"/>
    <w:qFormat/>
    <w:rsid w:val="008E14A7"/>
    <w:pPr>
      <w:spacing w:after="0" w:line="240" w:lineRule="auto"/>
      <w:contextualSpacing/>
    </w:pPr>
    <w:rPr>
      <w:rFonts w:ascii="Calibri Light" w:eastAsia="Times New Roman" w:hAnsi="Calibri Light" w:cs="Times New Roman"/>
      <w:spacing w:val="-10"/>
      <w:sz w:val="56"/>
      <w:szCs w:val="56"/>
    </w:rPr>
  </w:style>
  <w:style w:type="character" w:customStyle="1" w:styleId="afb">
    <w:name w:val="Название Знак"/>
    <w:basedOn w:val="a0"/>
    <w:link w:val="afc"/>
    <w:rsid w:val="008E14A7"/>
    <w:rPr>
      <w:rFonts w:ascii="Calibri Light" w:eastAsia="Times New Roman" w:hAnsi="Calibri Light" w:cs="Times New Roman"/>
      <w:spacing w:val="-10"/>
      <w:sz w:val="56"/>
      <w:szCs w:val="56"/>
    </w:rPr>
  </w:style>
  <w:style w:type="paragraph" w:customStyle="1" w:styleId="19">
    <w:name w:val="Подзаголовок1"/>
    <w:basedOn w:val="a"/>
    <w:next w:val="a"/>
    <w:uiPriority w:val="11"/>
    <w:qFormat/>
    <w:rsid w:val="008E14A7"/>
    <w:pPr>
      <w:numPr>
        <w:ilvl w:val="1"/>
      </w:numPr>
    </w:pPr>
    <w:rPr>
      <w:rFonts w:ascii="Calibri" w:eastAsiaTheme="minorEastAsia" w:hAnsi="Calibri" w:cs="Times New Roman"/>
      <w:color w:val="5A5A5A"/>
      <w:spacing w:val="15"/>
    </w:rPr>
  </w:style>
  <w:style w:type="character" w:styleId="afd">
    <w:name w:val="Strong"/>
    <w:basedOn w:val="a0"/>
    <w:uiPriority w:val="22"/>
    <w:qFormat/>
    <w:rsid w:val="008E14A7"/>
    <w:rPr>
      <w:b/>
      <w:bCs/>
      <w:color w:val="auto"/>
    </w:rPr>
  </w:style>
  <w:style w:type="paragraph" w:customStyle="1" w:styleId="1a">
    <w:name w:val="Без интервала1"/>
    <w:next w:val="af4"/>
    <w:uiPriority w:val="1"/>
    <w:qFormat/>
    <w:rsid w:val="008E14A7"/>
    <w:pPr>
      <w:spacing w:after="0" w:line="240" w:lineRule="auto"/>
    </w:pPr>
    <w:rPr>
      <w:rFonts w:ascii="Calibri" w:eastAsiaTheme="minorEastAsia" w:hAnsi="Calibri" w:cs="Times New Roman"/>
    </w:rPr>
  </w:style>
  <w:style w:type="paragraph" w:customStyle="1" w:styleId="211">
    <w:name w:val="Цитата 21"/>
    <w:basedOn w:val="a"/>
    <w:next w:val="a"/>
    <w:uiPriority w:val="29"/>
    <w:qFormat/>
    <w:rsid w:val="008E14A7"/>
    <w:pPr>
      <w:spacing w:before="200"/>
      <w:ind w:left="864" w:right="864"/>
    </w:pPr>
    <w:rPr>
      <w:rFonts w:ascii="Calibri" w:eastAsiaTheme="minorEastAsia" w:hAnsi="Calibri" w:cs="Times New Roman"/>
      <w:i/>
      <w:iCs/>
      <w:color w:val="404040"/>
    </w:rPr>
  </w:style>
  <w:style w:type="character" w:customStyle="1" w:styleId="23">
    <w:name w:val="Цитата 2 Знак"/>
    <w:basedOn w:val="a0"/>
    <w:link w:val="24"/>
    <w:uiPriority w:val="29"/>
    <w:rsid w:val="008E14A7"/>
    <w:rPr>
      <w:rFonts w:eastAsia="Times New Roman"/>
      <w:i/>
      <w:iCs/>
      <w:color w:val="404040"/>
    </w:rPr>
  </w:style>
  <w:style w:type="paragraph" w:customStyle="1" w:styleId="1b">
    <w:name w:val="Выделенная цитата1"/>
    <w:basedOn w:val="a"/>
    <w:next w:val="a"/>
    <w:uiPriority w:val="30"/>
    <w:qFormat/>
    <w:rsid w:val="008E14A7"/>
    <w:pPr>
      <w:pBdr>
        <w:top w:val="single" w:sz="4" w:space="10" w:color="4472C4"/>
        <w:bottom w:val="single" w:sz="4" w:space="10" w:color="4472C4"/>
      </w:pBdr>
      <w:spacing w:before="360" w:after="360"/>
      <w:ind w:left="864" w:right="864"/>
      <w:jc w:val="center"/>
    </w:pPr>
    <w:rPr>
      <w:rFonts w:ascii="Calibri" w:eastAsiaTheme="minorEastAsia" w:hAnsi="Calibri" w:cs="Times New Roman"/>
      <w:i/>
      <w:iCs/>
      <w:color w:val="4472C4"/>
    </w:rPr>
  </w:style>
  <w:style w:type="character" w:customStyle="1" w:styleId="afe">
    <w:name w:val="Выделенная цитата Знак"/>
    <w:basedOn w:val="a0"/>
    <w:link w:val="aff"/>
    <w:uiPriority w:val="30"/>
    <w:rsid w:val="008E14A7"/>
    <w:rPr>
      <w:rFonts w:eastAsia="Times New Roman"/>
      <w:i/>
      <w:iCs/>
      <w:color w:val="4472C4"/>
    </w:rPr>
  </w:style>
  <w:style w:type="character" w:customStyle="1" w:styleId="1c">
    <w:name w:val="Слабое выделение1"/>
    <w:basedOn w:val="a0"/>
    <w:qFormat/>
    <w:rsid w:val="008E14A7"/>
    <w:rPr>
      <w:i/>
      <w:iCs/>
      <w:color w:val="404040"/>
    </w:rPr>
  </w:style>
  <w:style w:type="character" w:customStyle="1" w:styleId="1d">
    <w:name w:val="Сильное выделение1"/>
    <w:basedOn w:val="a0"/>
    <w:uiPriority w:val="21"/>
    <w:qFormat/>
    <w:rsid w:val="008E14A7"/>
    <w:rPr>
      <w:i/>
      <w:iCs/>
      <w:color w:val="4472C4"/>
    </w:rPr>
  </w:style>
  <w:style w:type="character" w:customStyle="1" w:styleId="1e">
    <w:name w:val="Слабая ссылка1"/>
    <w:basedOn w:val="a0"/>
    <w:uiPriority w:val="31"/>
    <w:qFormat/>
    <w:rsid w:val="008E14A7"/>
    <w:rPr>
      <w:smallCaps/>
      <w:color w:val="404040"/>
    </w:rPr>
  </w:style>
  <w:style w:type="character" w:customStyle="1" w:styleId="1f">
    <w:name w:val="Сильная ссылка1"/>
    <w:basedOn w:val="a0"/>
    <w:uiPriority w:val="32"/>
    <w:qFormat/>
    <w:rsid w:val="008E14A7"/>
    <w:rPr>
      <w:b/>
      <w:bCs/>
      <w:smallCaps/>
      <w:color w:val="4472C4"/>
      <w:spacing w:val="5"/>
    </w:rPr>
  </w:style>
  <w:style w:type="character" w:styleId="aff0">
    <w:name w:val="Book Title"/>
    <w:basedOn w:val="a0"/>
    <w:uiPriority w:val="33"/>
    <w:qFormat/>
    <w:rsid w:val="008E14A7"/>
    <w:rPr>
      <w:b/>
      <w:bCs/>
      <w:i/>
      <w:iCs/>
      <w:spacing w:val="5"/>
    </w:rPr>
  </w:style>
  <w:style w:type="character" w:customStyle="1" w:styleId="page-link">
    <w:name w:val="page-link"/>
    <w:basedOn w:val="a0"/>
    <w:rsid w:val="008E14A7"/>
  </w:style>
  <w:style w:type="table" w:customStyle="1" w:styleId="113">
    <w:name w:val="Сетка таблицы11"/>
    <w:basedOn w:val="a1"/>
    <w:next w:val="aa"/>
    <w:uiPriority w:val="59"/>
    <w:rsid w:val="008E14A7"/>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Оглавление 11"/>
    <w:basedOn w:val="a"/>
    <w:next w:val="a"/>
    <w:autoRedefine/>
    <w:uiPriority w:val="39"/>
    <w:unhideWhenUsed/>
    <w:rsid w:val="008E14A7"/>
    <w:pPr>
      <w:spacing w:after="100"/>
    </w:pPr>
    <w:rPr>
      <w:rFonts w:ascii="Calibri" w:eastAsiaTheme="minorEastAsia" w:hAnsi="Calibri" w:cs="Times New Roman"/>
    </w:rPr>
  </w:style>
  <w:style w:type="table" w:customStyle="1" w:styleId="411">
    <w:name w:val="Сетка таблицы41"/>
    <w:basedOn w:val="a1"/>
    <w:uiPriority w:val="39"/>
    <w:rsid w:val="008E14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8E1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Заголовок 2 Знак1"/>
    <w:basedOn w:val="a0"/>
    <w:uiPriority w:val="9"/>
    <w:semiHidden/>
    <w:rsid w:val="008E14A7"/>
    <w:rPr>
      <w:rFonts w:asciiTheme="majorHAnsi" w:eastAsiaTheme="majorEastAsia" w:hAnsiTheme="majorHAnsi" w:cstheme="majorBidi"/>
      <w:b/>
      <w:bCs/>
      <w:color w:val="4472C4" w:themeColor="accent1"/>
      <w:sz w:val="26"/>
      <w:szCs w:val="26"/>
    </w:rPr>
  </w:style>
  <w:style w:type="character" w:customStyle="1" w:styleId="412">
    <w:name w:val="Заголовок 4 Знак1"/>
    <w:basedOn w:val="a0"/>
    <w:uiPriority w:val="9"/>
    <w:semiHidden/>
    <w:rsid w:val="008E14A7"/>
    <w:rPr>
      <w:rFonts w:asciiTheme="majorHAnsi" w:eastAsiaTheme="majorEastAsia" w:hAnsiTheme="majorHAnsi" w:cstheme="majorBidi"/>
      <w:b/>
      <w:bCs/>
      <w:i/>
      <w:iCs/>
      <w:color w:val="4472C4" w:themeColor="accent1"/>
    </w:rPr>
  </w:style>
  <w:style w:type="character" w:customStyle="1" w:styleId="510">
    <w:name w:val="Заголовок 5 Знак1"/>
    <w:basedOn w:val="a0"/>
    <w:uiPriority w:val="9"/>
    <w:semiHidden/>
    <w:rsid w:val="008E14A7"/>
    <w:rPr>
      <w:rFonts w:asciiTheme="majorHAnsi" w:eastAsiaTheme="majorEastAsia" w:hAnsiTheme="majorHAnsi" w:cstheme="majorBidi"/>
      <w:color w:val="1F3763" w:themeColor="accent1" w:themeShade="7F"/>
    </w:rPr>
  </w:style>
  <w:style w:type="character" w:customStyle="1" w:styleId="610">
    <w:name w:val="Заголовок 6 Знак1"/>
    <w:basedOn w:val="a0"/>
    <w:uiPriority w:val="9"/>
    <w:semiHidden/>
    <w:rsid w:val="008E14A7"/>
    <w:rPr>
      <w:rFonts w:asciiTheme="majorHAnsi" w:eastAsiaTheme="majorEastAsia" w:hAnsiTheme="majorHAnsi" w:cstheme="majorBidi"/>
      <w:i/>
      <w:iCs/>
      <w:color w:val="1F3763" w:themeColor="accent1" w:themeShade="7F"/>
    </w:rPr>
  </w:style>
  <w:style w:type="character" w:customStyle="1" w:styleId="711">
    <w:name w:val="Заголовок 7 Знак1"/>
    <w:basedOn w:val="a0"/>
    <w:uiPriority w:val="9"/>
    <w:semiHidden/>
    <w:rsid w:val="008E14A7"/>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8E14A7"/>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8E14A7"/>
    <w:rPr>
      <w:rFonts w:asciiTheme="majorHAnsi" w:eastAsiaTheme="majorEastAsia" w:hAnsiTheme="majorHAnsi" w:cstheme="majorBidi"/>
      <w:i/>
      <w:iCs/>
      <w:color w:val="404040" w:themeColor="text1" w:themeTint="BF"/>
      <w:sz w:val="20"/>
      <w:szCs w:val="20"/>
    </w:rPr>
  </w:style>
  <w:style w:type="paragraph" w:styleId="afc">
    <w:name w:val="Title"/>
    <w:basedOn w:val="a"/>
    <w:next w:val="a"/>
    <w:link w:val="afb"/>
    <w:qFormat/>
    <w:rsid w:val="008E14A7"/>
    <w:pPr>
      <w:pBdr>
        <w:bottom w:val="single" w:sz="8" w:space="4" w:color="4472C4" w:themeColor="accent1"/>
      </w:pBdr>
      <w:spacing w:after="300" w:line="240" w:lineRule="auto"/>
      <w:contextualSpacing/>
    </w:pPr>
    <w:rPr>
      <w:rFonts w:ascii="Calibri Light" w:eastAsia="Times New Roman" w:hAnsi="Calibri Light" w:cs="Times New Roman"/>
      <w:spacing w:val="-10"/>
      <w:sz w:val="56"/>
      <w:szCs w:val="56"/>
    </w:rPr>
  </w:style>
  <w:style w:type="character" w:customStyle="1" w:styleId="1f0">
    <w:name w:val="Название Знак1"/>
    <w:basedOn w:val="a0"/>
    <w:uiPriority w:val="10"/>
    <w:rsid w:val="008E14A7"/>
    <w:rPr>
      <w:rFonts w:asciiTheme="majorHAnsi" w:eastAsiaTheme="majorEastAsia" w:hAnsiTheme="majorHAnsi" w:cstheme="majorBidi"/>
      <w:color w:val="323E4F" w:themeColor="text2" w:themeShade="BF"/>
      <w:spacing w:val="5"/>
      <w:kern w:val="28"/>
      <w:sz w:val="52"/>
      <w:szCs w:val="52"/>
    </w:rPr>
  </w:style>
  <w:style w:type="character" w:customStyle="1" w:styleId="1f1">
    <w:name w:val="Подзаголовок Знак1"/>
    <w:basedOn w:val="a0"/>
    <w:uiPriority w:val="11"/>
    <w:rsid w:val="008E14A7"/>
    <w:rPr>
      <w:rFonts w:asciiTheme="majorHAnsi" w:eastAsiaTheme="majorEastAsia" w:hAnsiTheme="majorHAnsi" w:cstheme="majorBidi"/>
      <w:i/>
      <w:iCs/>
      <w:color w:val="4472C4" w:themeColor="accent1"/>
      <w:spacing w:val="15"/>
      <w:sz w:val="24"/>
      <w:szCs w:val="24"/>
    </w:rPr>
  </w:style>
  <w:style w:type="paragraph" w:styleId="24">
    <w:name w:val="Quote"/>
    <w:basedOn w:val="a"/>
    <w:next w:val="a"/>
    <w:link w:val="23"/>
    <w:uiPriority w:val="29"/>
    <w:qFormat/>
    <w:rsid w:val="008E14A7"/>
    <w:pPr>
      <w:spacing w:after="0" w:line="240" w:lineRule="auto"/>
    </w:pPr>
    <w:rPr>
      <w:rFonts w:eastAsia="Times New Roman"/>
      <w:i/>
      <w:iCs/>
      <w:color w:val="404040"/>
    </w:rPr>
  </w:style>
  <w:style w:type="character" w:customStyle="1" w:styleId="213">
    <w:name w:val="Цитата 2 Знак1"/>
    <w:basedOn w:val="a0"/>
    <w:uiPriority w:val="29"/>
    <w:rsid w:val="008E14A7"/>
    <w:rPr>
      <w:i/>
      <w:iCs/>
      <w:color w:val="000000" w:themeColor="text1"/>
    </w:rPr>
  </w:style>
  <w:style w:type="paragraph" w:styleId="aff">
    <w:name w:val="Intense Quote"/>
    <w:basedOn w:val="a"/>
    <w:next w:val="a"/>
    <w:link w:val="afe"/>
    <w:uiPriority w:val="30"/>
    <w:qFormat/>
    <w:rsid w:val="008E14A7"/>
    <w:pPr>
      <w:pBdr>
        <w:bottom w:val="single" w:sz="4" w:space="4" w:color="4472C4" w:themeColor="accent1"/>
      </w:pBdr>
      <w:spacing w:before="200" w:after="280" w:line="240" w:lineRule="auto"/>
      <w:ind w:left="936" w:right="936"/>
    </w:pPr>
    <w:rPr>
      <w:rFonts w:eastAsia="Times New Roman"/>
      <w:i/>
      <w:iCs/>
      <w:color w:val="4472C4"/>
    </w:rPr>
  </w:style>
  <w:style w:type="character" w:customStyle="1" w:styleId="1f2">
    <w:name w:val="Выделенная цитата Знак1"/>
    <w:basedOn w:val="a0"/>
    <w:uiPriority w:val="30"/>
    <w:rsid w:val="008E14A7"/>
    <w:rPr>
      <w:b/>
      <w:bCs/>
      <w:i/>
      <w:iCs/>
      <w:color w:val="4472C4" w:themeColor="accent1"/>
    </w:rPr>
  </w:style>
  <w:style w:type="character" w:styleId="aff1">
    <w:name w:val="Subtle Emphasis"/>
    <w:basedOn w:val="a0"/>
    <w:uiPriority w:val="19"/>
    <w:qFormat/>
    <w:rsid w:val="008E14A7"/>
    <w:rPr>
      <w:i/>
      <w:iCs/>
      <w:color w:val="808080" w:themeColor="text1" w:themeTint="7F"/>
    </w:rPr>
  </w:style>
  <w:style w:type="character" w:styleId="aff2">
    <w:name w:val="Intense Emphasis"/>
    <w:basedOn w:val="a0"/>
    <w:uiPriority w:val="21"/>
    <w:qFormat/>
    <w:rsid w:val="008E14A7"/>
    <w:rPr>
      <w:b/>
      <w:bCs/>
      <w:i/>
      <w:iCs/>
      <w:color w:val="4472C4" w:themeColor="accent1"/>
    </w:rPr>
  </w:style>
  <w:style w:type="character" w:styleId="aff3">
    <w:name w:val="Subtle Reference"/>
    <w:basedOn w:val="a0"/>
    <w:uiPriority w:val="31"/>
    <w:qFormat/>
    <w:rsid w:val="008E14A7"/>
    <w:rPr>
      <w:smallCaps/>
      <w:color w:val="ED7D31" w:themeColor="accent2"/>
      <w:u w:val="single"/>
    </w:rPr>
  </w:style>
  <w:style w:type="character" w:styleId="aff4">
    <w:name w:val="Intense Reference"/>
    <w:basedOn w:val="a0"/>
    <w:uiPriority w:val="32"/>
    <w:qFormat/>
    <w:rsid w:val="008E14A7"/>
    <w:rPr>
      <w:b/>
      <w:bCs/>
      <w:smallCaps/>
      <w:color w:val="ED7D31" w:themeColor="accent2"/>
      <w:spacing w:val="5"/>
      <w:u w:val="single"/>
    </w:rPr>
  </w:style>
  <w:style w:type="table" w:customStyle="1" w:styleId="42">
    <w:name w:val="Сетка таблицы42"/>
    <w:basedOn w:val="a1"/>
    <w:next w:val="aa"/>
    <w:uiPriority w:val="39"/>
    <w:rsid w:val="008E14A7"/>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uiPriority w:val="39"/>
    <w:rsid w:val="008E14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2C10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C1084"/>
  </w:style>
  <w:style w:type="paragraph" w:customStyle="1" w:styleId="1f3">
    <w:name w:val="Абзац списка1"/>
    <w:basedOn w:val="a"/>
    <w:rsid w:val="003D52F3"/>
    <w:pPr>
      <w:spacing w:after="200" w:line="276" w:lineRule="auto"/>
      <w:ind w:left="720"/>
    </w:pPr>
    <w:rPr>
      <w:rFonts w:ascii="Calibri" w:eastAsia="Times New Roman" w:hAnsi="Calibri" w:cs="Times New Roman"/>
      <w:lang w:eastAsia="ru-RU"/>
    </w:rPr>
  </w:style>
  <w:style w:type="paragraph" w:customStyle="1" w:styleId="aff5">
    <w:name w:val="список с точками"/>
    <w:basedOn w:val="a"/>
    <w:rsid w:val="003D52F3"/>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rsid w:val="003D52F3"/>
    <w:pPr>
      <w:widowControl w:val="0"/>
      <w:autoSpaceDE w:val="0"/>
      <w:autoSpaceDN w:val="0"/>
      <w:spacing w:after="0" w:line="240" w:lineRule="auto"/>
    </w:pPr>
    <w:rPr>
      <w:rFonts w:ascii="Calibri" w:eastAsia="Times New Roman" w:hAnsi="Calibri" w:cs="Calibri"/>
      <w:szCs w:val="20"/>
      <w:lang w:eastAsia="ru-RU"/>
    </w:rPr>
  </w:style>
  <w:style w:type="character" w:customStyle="1" w:styleId="Heading3">
    <w:name w:val="Heading #3_"/>
    <w:link w:val="Heading30"/>
    <w:locked/>
    <w:rsid w:val="003D52F3"/>
    <w:rPr>
      <w:b/>
      <w:sz w:val="17"/>
      <w:shd w:val="clear" w:color="auto" w:fill="FFFFFF"/>
    </w:rPr>
  </w:style>
  <w:style w:type="paragraph" w:customStyle="1" w:styleId="Heading30">
    <w:name w:val="Heading #3"/>
    <w:basedOn w:val="a"/>
    <w:link w:val="Heading3"/>
    <w:rsid w:val="003D52F3"/>
    <w:pPr>
      <w:shd w:val="clear" w:color="auto" w:fill="FFFFFF"/>
      <w:spacing w:before="60" w:after="180" w:line="240" w:lineRule="atLeast"/>
      <w:outlineLvl w:val="2"/>
    </w:pPr>
    <w:rPr>
      <w:b/>
      <w:sz w:val="17"/>
      <w:shd w:val="clear" w:color="auto" w:fill="FFFFFF"/>
    </w:rPr>
  </w:style>
  <w:style w:type="paragraph" w:customStyle="1" w:styleId="115">
    <w:name w:val="Абзац списка11"/>
    <w:basedOn w:val="a"/>
    <w:rsid w:val="003D52F3"/>
    <w:pPr>
      <w:spacing w:after="200" w:line="276" w:lineRule="auto"/>
      <w:ind w:left="720"/>
    </w:pPr>
    <w:rPr>
      <w:rFonts w:ascii="Times New Roman" w:eastAsia="Times New Roman" w:hAnsi="Times New Roman" w:cs="Times New Roman"/>
    </w:rPr>
  </w:style>
  <w:style w:type="paragraph" w:customStyle="1" w:styleId="1f4">
    <w:name w:val="Текст1"/>
    <w:basedOn w:val="a"/>
    <w:rsid w:val="003D52F3"/>
    <w:pPr>
      <w:spacing w:after="0" w:line="360" w:lineRule="auto"/>
      <w:ind w:firstLine="709"/>
    </w:pPr>
    <w:rPr>
      <w:rFonts w:ascii="Times New Roman" w:eastAsia="Times New Roman" w:hAnsi="Times New Roman" w:cs="Times New Roman"/>
      <w:sz w:val="28"/>
      <w:szCs w:val="24"/>
      <w:lang w:eastAsia="ru-RU"/>
    </w:rPr>
  </w:style>
  <w:style w:type="character" w:customStyle="1" w:styleId="150">
    <w:name w:val="Знак Знак15"/>
    <w:rsid w:val="003D52F3"/>
    <w:rPr>
      <w:lang w:bidi="ar-SA"/>
    </w:rPr>
  </w:style>
  <w:style w:type="paragraph" w:customStyle="1" w:styleId="msonormalcxspmiddle">
    <w:name w:val="msonormalcxspmiddle"/>
    <w:basedOn w:val="a"/>
    <w:rsid w:val="003D52F3"/>
    <w:pPr>
      <w:spacing w:after="0" w:line="240" w:lineRule="auto"/>
      <w:ind w:firstLine="600"/>
    </w:pPr>
    <w:rPr>
      <w:rFonts w:ascii="Times New Roman" w:eastAsia="Times New Roman" w:hAnsi="Times New Roman" w:cs="Times New Roman"/>
      <w:caps/>
      <w:sz w:val="24"/>
      <w:szCs w:val="24"/>
      <w:lang w:eastAsia="ru-RU"/>
    </w:rPr>
  </w:style>
  <w:style w:type="paragraph" w:customStyle="1" w:styleId="body">
    <w:name w:val="body"/>
    <w:basedOn w:val="a"/>
    <w:next w:val="a"/>
    <w:uiPriority w:val="99"/>
    <w:rsid w:val="00B26896"/>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paragraph" w:styleId="aff6">
    <w:name w:val="caption"/>
    <w:basedOn w:val="a"/>
    <w:next w:val="a"/>
    <w:uiPriority w:val="35"/>
    <w:semiHidden/>
    <w:unhideWhenUsed/>
    <w:qFormat/>
    <w:rsid w:val="00B26896"/>
    <w:pPr>
      <w:spacing w:line="240" w:lineRule="auto"/>
    </w:pPr>
    <w:rPr>
      <w:rFonts w:eastAsiaTheme="minorEastAsia"/>
      <w:b/>
      <w:bCs/>
      <w:smallCaps/>
      <w:color w:val="44546A" w:themeColor="text2"/>
    </w:rPr>
  </w:style>
  <w:style w:type="character" w:customStyle="1" w:styleId="mcprice">
    <w:name w:val="mcprice"/>
    <w:basedOn w:val="a0"/>
    <w:rsid w:val="0063001C"/>
  </w:style>
  <w:style w:type="paragraph" w:customStyle="1" w:styleId="214">
    <w:name w:val="Список 21"/>
    <w:basedOn w:val="a"/>
    <w:rsid w:val="0063001C"/>
    <w:pPr>
      <w:spacing w:after="0" w:line="240" w:lineRule="auto"/>
      <w:ind w:left="566" w:hanging="283"/>
    </w:pPr>
    <w:rPr>
      <w:rFonts w:ascii="Times New Roman" w:eastAsia="Times New Roman" w:hAnsi="Times New Roman" w:cs="Times New Roman"/>
      <w:sz w:val="20"/>
      <w:szCs w:val="20"/>
      <w:lang w:eastAsia="ar-SA"/>
    </w:rPr>
  </w:style>
  <w:style w:type="paragraph" w:styleId="25">
    <w:name w:val="List 2"/>
    <w:basedOn w:val="a"/>
    <w:rsid w:val="0063001C"/>
    <w:pPr>
      <w:spacing w:after="0" w:line="240" w:lineRule="auto"/>
      <w:ind w:left="566" w:hanging="283"/>
    </w:pPr>
    <w:rPr>
      <w:rFonts w:ascii="Times New Roman" w:eastAsia="Times New Roman" w:hAnsi="Times New Roman" w:cs="Times New Roman"/>
      <w:sz w:val="24"/>
      <w:szCs w:val="24"/>
      <w:lang w:eastAsia="ru-RU"/>
    </w:rPr>
  </w:style>
  <w:style w:type="paragraph" w:styleId="26">
    <w:name w:val="Body Text Indent 2"/>
    <w:basedOn w:val="a"/>
    <w:link w:val="27"/>
    <w:rsid w:val="0063001C"/>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0"/>
    <w:link w:val="26"/>
    <w:rsid w:val="0063001C"/>
    <w:rPr>
      <w:rFonts w:ascii="Times New Roman" w:eastAsia="Times New Roman" w:hAnsi="Times New Roman" w:cs="Times New Roman"/>
      <w:sz w:val="24"/>
      <w:szCs w:val="24"/>
      <w:lang w:eastAsia="ru-RU"/>
    </w:rPr>
  </w:style>
  <w:style w:type="paragraph" w:styleId="28">
    <w:name w:val="Body Text 2"/>
    <w:basedOn w:val="a"/>
    <w:link w:val="29"/>
    <w:rsid w:val="0063001C"/>
    <w:pPr>
      <w:spacing w:after="120" w:line="480" w:lineRule="auto"/>
    </w:pPr>
    <w:rPr>
      <w:rFonts w:ascii="Times New Roman" w:eastAsia="Times New Roman" w:hAnsi="Times New Roman" w:cs="Times New Roman"/>
      <w:sz w:val="24"/>
      <w:szCs w:val="24"/>
      <w:lang w:eastAsia="ru-RU"/>
    </w:rPr>
  </w:style>
  <w:style w:type="character" w:customStyle="1" w:styleId="29">
    <w:name w:val="Основной текст 2 Знак"/>
    <w:basedOn w:val="a0"/>
    <w:link w:val="28"/>
    <w:rsid w:val="0063001C"/>
    <w:rPr>
      <w:rFonts w:ascii="Times New Roman" w:eastAsia="Times New Roman" w:hAnsi="Times New Roman" w:cs="Times New Roman"/>
      <w:sz w:val="24"/>
      <w:szCs w:val="24"/>
      <w:lang w:eastAsia="ru-RU"/>
    </w:rPr>
  </w:style>
  <w:style w:type="paragraph" w:customStyle="1" w:styleId="aff7">
    <w:name w:val="Знак"/>
    <w:basedOn w:val="a"/>
    <w:rsid w:val="0063001C"/>
    <w:pPr>
      <w:spacing w:line="240" w:lineRule="exact"/>
    </w:pPr>
    <w:rPr>
      <w:rFonts w:ascii="Verdana" w:eastAsia="Times New Roman" w:hAnsi="Verdana" w:cs="Times New Roman"/>
      <w:sz w:val="20"/>
      <w:szCs w:val="20"/>
      <w:lang w:eastAsia="ru-RU"/>
    </w:rPr>
  </w:style>
  <w:style w:type="character" w:styleId="aff8">
    <w:name w:val="page number"/>
    <w:basedOn w:val="a0"/>
    <w:rsid w:val="0063001C"/>
  </w:style>
  <w:style w:type="paragraph" w:customStyle="1" w:styleId="2a">
    <w:name w:val="Знак2"/>
    <w:basedOn w:val="a"/>
    <w:rsid w:val="0063001C"/>
    <w:pPr>
      <w:tabs>
        <w:tab w:val="left" w:pos="708"/>
      </w:tabs>
      <w:spacing w:line="240" w:lineRule="exact"/>
    </w:pPr>
    <w:rPr>
      <w:rFonts w:ascii="Verdana" w:eastAsia="Times New Roman" w:hAnsi="Verdana" w:cs="Verdana"/>
      <w:sz w:val="20"/>
      <w:szCs w:val="20"/>
      <w:lang w:val="en-US"/>
    </w:rPr>
  </w:style>
  <w:style w:type="character" w:customStyle="1" w:styleId="33">
    <w:name w:val="Заголовок №3_"/>
    <w:link w:val="310"/>
    <w:rsid w:val="0063001C"/>
    <w:rPr>
      <w:rFonts w:ascii="Franklin Gothic Medium" w:hAnsi="Franklin Gothic Medium"/>
      <w:spacing w:val="6"/>
      <w:sz w:val="26"/>
      <w:szCs w:val="26"/>
      <w:shd w:val="clear" w:color="auto" w:fill="FFFFFF"/>
    </w:rPr>
  </w:style>
  <w:style w:type="paragraph" w:customStyle="1" w:styleId="310">
    <w:name w:val="Заголовок №31"/>
    <w:basedOn w:val="a"/>
    <w:link w:val="33"/>
    <w:rsid w:val="0063001C"/>
    <w:pPr>
      <w:widowControl w:val="0"/>
      <w:shd w:val="clear" w:color="auto" w:fill="FFFFFF"/>
      <w:spacing w:after="360" w:line="240" w:lineRule="atLeast"/>
      <w:outlineLvl w:val="2"/>
    </w:pPr>
    <w:rPr>
      <w:rFonts w:ascii="Franklin Gothic Medium" w:hAnsi="Franklin Gothic Medium"/>
      <w:spacing w:val="6"/>
      <w:sz w:val="26"/>
      <w:szCs w:val="26"/>
      <w:shd w:val="clear" w:color="auto" w:fill="FFFFFF"/>
    </w:rPr>
  </w:style>
  <w:style w:type="character" w:customStyle="1" w:styleId="34">
    <w:name w:val="Заголовок №3"/>
    <w:rsid w:val="0063001C"/>
  </w:style>
  <w:style w:type="character" w:customStyle="1" w:styleId="aff9">
    <w:name w:val="Колонтитул_"/>
    <w:link w:val="1f5"/>
    <w:rsid w:val="0063001C"/>
    <w:rPr>
      <w:rFonts w:ascii="Century Schoolbook" w:hAnsi="Century Schoolbook"/>
      <w:b/>
      <w:bCs/>
      <w:spacing w:val="8"/>
      <w:sz w:val="21"/>
      <w:szCs w:val="21"/>
      <w:shd w:val="clear" w:color="auto" w:fill="FFFFFF"/>
    </w:rPr>
  </w:style>
  <w:style w:type="paragraph" w:customStyle="1" w:styleId="1f5">
    <w:name w:val="Колонтитул1"/>
    <w:basedOn w:val="a"/>
    <w:link w:val="aff9"/>
    <w:rsid w:val="0063001C"/>
    <w:pPr>
      <w:widowControl w:val="0"/>
      <w:shd w:val="clear" w:color="auto" w:fill="FFFFFF"/>
      <w:spacing w:after="0" w:line="240" w:lineRule="atLeast"/>
    </w:pPr>
    <w:rPr>
      <w:rFonts w:ascii="Century Schoolbook" w:hAnsi="Century Schoolbook"/>
      <w:b/>
      <w:bCs/>
      <w:spacing w:val="8"/>
      <w:sz w:val="21"/>
      <w:szCs w:val="21"/>
      <w:shd w:val="clear" w:color="auto" w:fill="FFFFFF"/>
    </w:rPr>
  </w:style>
  <w:style w:type="character" w:customStyle="1" w:styleId="affa">
    <w:name w:val="Колонтитул"/>
    <w:rsid w:val="0063001C"/>
  </w:style>
  <w:style w:type="character" w:customStyle="1" w:styleId="52">
    <w:name w:val="Основной текст (5)_"/>
    <w:link w:val="511"/>
    <w:rsid w:val="0063001C"/>
    <w:rPr>
      <w:rFonts w:ascii="Century Schoolbook" w:hAnsi="Century Schoolbook"/>
      <w:b/>
      <w:bCs/>
      <w:spacing w:val="6"/>
      <w:sz w:val="15"/>
      <w:szCs w:val="15"/>
      <w:shd w:val="clear" w:color="auto" w:fill="FFFFFF"/>
    </w:rPr>
  </w:style>
  <w:style w:type="paragraph" w:customStyle="1" w:styleId="511">
    <w:name w:val="Основной текст (5)1"/>
    <w:basedOn w:val="a"/>
    <w:link w:val="52"/>
    <w:rsid w:val="0063001C"/>
    <w:pPr>
      <w:widowControl w:val="0"/>
      <w:shd w:val="clear" w:color="auto" w:fill="FFFFFF"/>
      <w:spacing w:before="3540" w:after="120" w:line="240" w:lineRule="atLeast"/>
      <w:jc w:val="center"/>
    </w:pPr>
    <w:rPr>
      <w:rFonts w:ascii="Century Schoolbook" w:hAnsi="Century Schoolbook"/>
      <w:b/>
      <w:bCs/>
      <w:spacing w:val="6"/>
      <w:sz w:val="15"/>
      <w:szCs w:val="15"/>
      <w:shd w:val="clear" w:color="auto" w:fill="FFFFFF"/>
    </w:rPr>
  </w:style>
  <w:style w:type="character" w:customStyle="1" w:styleId="82">
    <w:name w:val="Основной текст (8)_"/>
    <w:link w:val="811"/>
    <w:rsid w:val="0063001C"/>
    <w:rPr>
      <w:rFonts w:ascii="Century Schoolbook" w:hAnsi="Century Schoolbook"/>
      <w:b/>
      <w:bCs/>
      <w:i/>
      <w:iCs/>
      <w:spacing w:val="2"/>
      <w:sz w:val="19"/>
      <w:szCs w:val="19"/>
      <w:shd w:val="clear" w:color="auto" w:fill="FFFFFF"/>
    </w:rPr>
  </w:style>
  <w:style w:type="paragraph" w:customStyle="1" w:styleId="811">
    <w:name w:val="Основной текст (8)1"/>
    <w:basedOn w:val="a"/>
    <w:link w:val="82"/>
    <w:rsid w:val="0063001C"/>
    <w:pPr>
      <w:widowControl w:val="0"/>
      <w:shd w:val="clear" w:color="auto" w:fill="FFFFFF"/>
      <w:spacing w:before="60" w:after="0" w:line="230" w:lineRule="exact"/>
      <w:ind w:firstLine="280"/>
      <w:jc w:val="both"/>
    </w:pPr>
    <w:rPr>
      <w:rFonts w:ascii="Century Schoolbook" w:hAnsi="Century Schoolbook"/>
      <w:b/>
      <w:bCs/>
      <w:i/>
      <w:iCs/>
      <w:spacing w:val="2"/>
      <w:sz w:val="19"/>
      <w:szCs w:val="19"/>
      <w:shd w:val="clear" w:color="auto" w:fill="FFFFFF"/>
    </w:rPr>
  </w:style>
  <w:style w:type="character" w:customStyle="1" w:styleId="83">
    <w:name w:val="Основной текст (8) + Не полужирный"/>
    <w:aliases w:val="Не курсив2,Интервал 0 pt7"/>
    <w:rsid w:val="0063001C"/>
    <w:rPr>
      <w:rFonts w:ascii="Century Schoolbook" w:hAnsi="Century Schoolbook" w:cs="Century Schoolbook"/>
      <w:b w:val="0"/>
      <w:bCs w:val="0"/>
      <w:i w:val="0"/>
      <w:iCs w:val="0"/>
      <w:spacing w:val="4"/>
      <w:sz w:val="19"/>
      <w:szCs w:val="19"/>
      <w:shd w:val="clear" w:color="auto" w:fill="FFFFFF"/>
    </w:rPr>
  </w:style>
  <w:style w:type="character" w:customStyle="1" w:styleId="84">
    <w:name w:val="Основной текст (8)"/>
    <w:rsid w:val="0063001C"/>
  </w:style>
  <w:style w:type="character" w:customStyle="1" w:styleId="affb">
    <w:name w:val="Сноска_"/>
    <w:link w:val="1f6"/>
    <w:rsid w:val="0063001C"/>
    <w:rPr>
      <w:rFonts w:ascii="Century Schoolbook" w:hAnsi="Century Schoolbook"/>
      <w:spacing w:val="4"/>
      <w:sz w:val="15"/>
      <w:szCs w:val="15"/>
      <w:shd w:val="clear" w:color="auto" w:fill="FFFFFF"/>
    </w:rPr>
  </w:style>
  <w:style w:type="paragraph" w:customStyle="1" w:styleId="1f6">
    <w:name w:val="Сноска1"/>
    <w:basedOn w:val="a"/>
    <w:link w:val="affb"/>
    <w:rsid w:val="0063001C"/>
    <w:pPr>
      <w:widowControl w:val="0"/>
      <w:shd w:val="clear" w:color="auto" w:fill="FFFFFF"/>
      <w:spacing w:after="0" w:line="206" w:lineRule="exact"/>
      <w:ind w:firstLine="280"/>
    </w:pPr>
    <w:rPr>
      <w:rFonts w:ascii="Century Schoolbook" w:hAnsi="Century Schoolbook"/>
      <w:spacing w:val="4"/>
      <w:sz w:val="15"/>
      <w:szCs w:val="15"/>
      <w:shd w:val="clear" w:color="auto" w:fill="FFFFFF"/>
    </w:rPr>
  </w:style>
  <w:style w:type="character" w:customStyle="1" w:styleId="affc">
    <w:name w:val="Сноска"/>
    <w:rsid w:val="0063001C"/>
  </w:style>
  <w:style w:type="character" w:customStyle="1" w:styleId="53">
    <w:name w:val="Основной текст (5)"/>
    <w:rsid w:val="0063001C"/>
    <w:rPr>
      <w:rFonts w:ascii="Century Schoolbook" w:hAnsi="Century Schoolbook" w:cs="Century Schoolbook"/>
      <w:b/>
      <w:bCs/>
      <w:spacing w:val="6"/>
      <w:sz w:val="15"/>
      <w:szCs w:val="15"/>
      <w:u w:val="none"/>
      <w:shd w:val="clear" w:color="auto" w:fill="FFFFFF"/>
    </w:rPr>
  </w:style>
  <w:style w:type="character" w:customStyle="1" w:styleId="54">
    <w:name w:val="Основной текст (5) + Не полужирный"/>
    <w:aliases w:val="Курсив,Интервал 0 pt8"/>
    <w:rsid w:val="0063001C"/>
    <w:rPr>
      <w:rFonts w:ascii="Century Schoolbook" w:hAnsi="Century Schoolbook" w:cs="Century Schoolbook"/>
      <w:b w:val="0"/>
      <w:bCs w:val="0"/>
      <w:i/>
      <w:iCs/>
      <w:spacing w:val="8"/>
      <w:sz w:val="15"/>
      <w:szCs w:val="15"/>
      <w:u w:val="none"/>
      <w:shd w:val="clear" w:color="auto" w:fill="FFFFFF"/>
    </w:rPr>
  </w:style>
  <w:style w:type="character" w:customStyle="1" w:styleId="92">
    <w:name w:val="Основной текст (9)_"/>
    <w:link w:val="911"/>
    <w:rsid w:val="0063001C"/>
    <w:rPr>
      <w:rFonts w:ascii="Franklin Gothic Medium" w:hAnsi="Franklin Gothic Medium"/>
      <w:spacing w:val="4"/>
      <w:sz w:val="28"/>
      <w:szCs w:val="28"/>
      <w:shd w:val="clear" w:color="auto" w:fill="FFFFFF"/>
    </w:rPr>
  </w:style>
  <w:style w:type="paragraph" w:customStyle="1" w:styleId="911">
    <w:name w:val="Основной текст (9)1"/>
    <w:basedOn w:val="a"/>
    <w:link w:val="92"/>
    <w:rsid w:val="0063001C"/>
    <w:pPr>
      <w:widowControl w:val="0"/>
      <w:shd w:val="clear" w:color="auto" w:fill="FFFFFF"/>
      <w:spacing w:before="2040" w:after="180" w:line="240" w:lineRule="atLeast"/>
      <w:jc w:val="center"/>
    </w:pPr>
    <w:rPr>
      <w:rFonts w:ascii="Franklin Gothic Medium" w:hAnsi="Franklin Gothic Medium"/>
      <w:spacing w:val="4"/>
      <w:sz w:val="28"/>
      <w:szCs w:val="28"/>
      <w:shd w:val="clear" w:color="auto" w:fill="FFFFFF"/>
    </w:rPr>
  </w:style>
  <w:style w:type="character" w:customStyle="1" w:styleId="93">
    <w:name w:val="Основной текст (9)"/>
    <w:rsid w:val="0063001C"/>
  </w:style>
  <w:style w:type="character" w:customStyle="1" w:styleId="72">
    <w:name w:val="Основной текст + 7"/>
    <w:aliases w:val="5 pt1,Полужирный,Интервал 0 pt3"/>
    <w:rsid w:val="0063001C"/>
    <w:rPr>
      <w:rFonts w:ascii="Century Schoolbook" w:hAnsi="Century Schoolbook" w:cs="Century Schoolbook"/>
      <w:b/>
      <w:bCs/>
      <w:spacing w:val="6"/>
      <w:sz w:val="15"/>
      <w:szCs w:val="15"/>
      <w:u w:val="none"/>
    </w:rPr>
  </w:style>
  <w:style w:type="character" w:customStyle="1" w:styleId="1f7">
    <w:name w:val="Знак Знак1"/>
    <w:rsid w:val="0063001C"/>
    <w:rPr>
      <w:sz w:val="24"/>
      <w:szCs w:val="24"/>
      <w:lang w:val="ru-RU" w:eastAsia="ru-RU" w:bidi="ar-SA"/>
    </w:rPr>
  </w:style>
  <w:style w:type="paragraph" w:styleId="affd">
    <w:name w:val="List"/>
    <w:basedOn w:val="a"/>
    <w:rsid w:val="0063001C"/>
    <w:pPr>
      <w:spacing w:after="0" w:line="240" w:lineRule="auto"/>
      <w:ind w:left="283" w:hanging="283"/>
    </w:pPr>
    <w:rPr>
      <w:rFonts w:ascii="Times New Roman" w:eastAsia="Times New Roman" w:hAnsi="Times New Roman" w:cs="Times New Roman"/>
      <w:sz w:val="24"/>
      <w:szCs w:val="24"/>
      <w:lang w:eastAsia="ru-RU"/>
    </w:rPr>
  </w:style>
  <w:style w:type="character" w:customStyle="1" w:styleId="hroroilehu1">
    <w:name w:val="hroroilehu1"/>
    <w:rsid w:val="0063001C"/>
    <w:rPr>
      <w:vanish w:val="0"/>
      <w:webHidden w:val="0"/>
      <w:specVanish w:val="0"/>
    </w:rPr>
  </w:style>
  <w:style w:type="character" w:customStyle="1" w:styleId="fieldname">
    <w:name w:val="fieldname"/>
    <w:basedOn w:val="a0"/>
    <w:rsid w:val="0063001C"/>
  </w:style>
  <w:style w:type="character" w:customStyle="1" w:styleId="affe">
    <w:name w:val="Знак Знак"/>
    <w:locked/>
    <w:rsid w:val="0063001C"/>
    <w:rPr>
      <w:sz w:val="24"/>
      <w:szCs w:val="24"/>
      <w:lang w:val="ru-RU" w:eastAsia="ru-RU" w:bidi="ar-SA"/>
    </w:rPr>
  </w:style>
  <w:style w:type="character" w:customStyle="1" w:styleId="highlight">
    <w:name w:val="highlight"/>
    <w:basedOn w:val="a0"/>
    <w:rsid w:val="0063001C"/>
  </w:style>
  <w:style w:type="character" w:customStyle="1" w:styleId="grame">
    <w:name w:val="grame"/>
    <w:basedOn w:val="a0"/>
    <w:rsid w:val="0063001C"/>
  </w:style>
  <w:style w:type="character" w:customStyle="1" w:styleId="spelle">
    <w:name w:val="spelle"/>
    <w:basedOn w:val="a0"/>
    <w:rsid w:val="0063001C"/>
  </w:style>
  <w:style w:type="character" w:customStyle="1" w:styleId="da">
    <w:name w:val="da"/>
    <w:basedOn w:val="a0"/>
    <w:rsid w:val="0063001C"/>
  </w:style>
  <w:style w:type="character" w:customStyle="1" w:styleId="y8">
    <w:name w:val="y8"/>
    <w:basedOn w:val="a0"/>
    <w:rsid w:val="0063001C"/>
  </w:style>
  <w:style w:type="paragraph" w:customStyle="1" w:styleId="zag3paragraf">
    <w:name w:val="zag_3_paragraf"/>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b">
    <w:name w:val="Основной текст (2)_"/>
    <w:link w:val="2c"/>
    <w:rsid w:val="0063001C"/>
    <w:rPr>
      <w:b/>
      <w:bCs/>
      <w:i/>
      <w:iCs/>
      <w:shd w:val="clear" w:color="auto" w:fill="FFFFFF"/>
    </w:rPr>
  </w:style>
  <w:style w:type="paragraph" w:customStyle="1" w:styleId="2c">
    <w:name w:val="Основной текст (2)"/>
    <w:basedOn w:val="a"/>
    <w:link w:val="2b"/>
    <w:rsid w:val="0063001C"/>
    <w:pPr>
      <w:widowControl w:val="0"/>
      <w:shd w:val="clear" w:color="auto" w:fill="FFFFFF"/>
      <w:spacing w:before="360" w:after="60" w:line="252" w:lineRule="exact"/>
      <w:ind w:firstLine="560"/>
    </w:pPr>
    <w:rPr>
      <w:b/>
      <w:bCs/>
      <w:i/>
      <w:iCs/>
      <w:shd w:val="clear" w:color="auto" w:fill="FFFFFF"/>
    </w:rPr>
  </w:style>
  <w:style w:type="character" w:customStyle="1" w:styleId="afff">
    <w:name w:val="Основной текст + Полужирный"/>
    <w:rsid w:val="0063001C"/>
    <w:rPr>
      <w:b/>
      <w:bCs/>
      <w:color w:val="000000"/>
      <w:spacing w:val="0"/>
      <w:w w:val="100"/>
      <w:position w:val="0"/>
      <w:sz w:val="21"/>
      <w:szCs w:val="21"/>
      <w:shd w:val="clear" w:color="auto" w:fill="FFFFFF"/>
      <w:lang w:val="ru-RU" w:eastAsia="ru-RU" w:bidi="ru-RU"/>
    </w:rPr>
  </w:style>
  <w:style w:type="character" w:customStyle="1" w:styleId="35">
    <w:name w:val="Основной текст (3)_"/>
    <w:link w:val="36"/>
    <w:rsid w:val="0063001C"/>
    <w:rPr>
      <w:b/>
      <w:bCs/>
      <w:sz w:val="21"/>
      <w:szCs w:val="21"/>
      <w:shd w:val="clear" w:color="auto" w:fill="FFFFFF"/>
    </w:rPr>
  </w:style>
  <w:style w:type="paragraph" w:customStyle="1" w:styleId="36">
    <w:name w:val="Основной текст (3)"/>
    <w:basedOn w:val="a"/>
    <w:link w:val="35"/>
    <w:rsid w:val="0063001C"/>
    <w:pPr>
      <w:widowControl w:val="0"/>
      <w:shd w:val="clear" w:color="auto" w:fill="FFFFFF"/>
      <w:spacing w:before="60" w:after="60" w:line="0" w:lineRule="atLeast"/>
      <w:ind w:hanging="560"/>
      <w:jc w:val="both"/>
    </w:pPr>
    <w:rPr>
      <w:b/>
      <w:bCs/>
      <w:sz w:val="21"/>
      <w:szCs w:val="21"/>
      <w:shd w:val="clear" w:color="auto" w:fill="FFFFFF"/>
    </w:rPr>
  </w:style>
  <w:style w:type="character" w:customStyle="1" w:styleId="37">
    <w:name w:val="Основной текст (3) + Не полужирный"/>
    <w:rsid w:val="0063001C"/>
    <w:rPr>
      <w:b/>
      <w:bCs/>
      <w:color w:val="000000"/>
      <w:spacing w:val="0"/>
      <w:w w:val="100"/>
      <w:position w:val="0"/>
      <w:sz w:val="21"/>
      <w:szCs w:val="21"/>
      <w:shd w:val="clear" w:color="auto" w:fill="FFFFFF"/>
      <w:lang w:val="ru-RU" w:eastAsia="ru-RU" w:bidi="ru-RU"/>
    </w:rPr>
  </w:style>
  <w:style w:type="character" w:customStyle="1" w:styleId="62">
    <w:name w:val="Основной текст (6)_"/>
    <w:link w:val="63"/>
    <w:rsid w:val="0063001C"/>
    <w:rPr>
      <w:b/>
      <w:bCs/>
      <w:sz w:val="16"/>
      <w:szCs w:val="16"/>
      <w:shd w:val="clear" w:color="auto" w:fill="FFFFFF"/>
    </w:rPr>
  </w:style>
  <w:style w:type="paragraph" w:customStyle="1" w:styleId="63">
    <w:name w:val="Основной текст (6)"/>
    <w:basedOn w:val="a"/>
    <w:link w:val="62"/>
    <w:rsid w:val="0063001C"/>
    <w:pPr>
      <w:widowControl w:val="0"/>
      <w:shd w:val="clear" w:color="auto" w:fill="FFFFFF"/>
      <w:spacing w:before="180" w:after="0" w:line="206" w:lineRule="exact"/>
      <w:jc w:val="both"/>
    </w:pPr>
    <w:rPr>
      <w:b/>
      <w:bCs/>
      <w:sz w:val="16"/>
      <w:szCs w:val="16"/>
      <w:shd w:val="clear" w:color="auto" w:fill="FFFFFF"/>
    </w:rPr>
  </w:style>
  <w:style w:type="character" w:customStyle="1" w:styleId="apple-style-span">
    <w:name w:val="apple-style-span"/>
    <w:basedOn w:val="a0"/>
    <w:rsid w:val="0063001C"/>
  </w:style>
  <w:style w:type="paragraph" w:customStyle="1" w:styleId="maintext">
    <w:name w:val="maintext"/>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3">
    <w:name w:val="Основной текст (4)_"/>
    <w:link w:val="44"/>
    <w:rsid w:val="0063001C"/>
    <w:rPr>
      <w:b/>
      <w:bCs/>
      <w:sz w:val="19"/>
      <w:szCs w:val="19"/>
      <w:shd w:val="clear" w:color="auto" w:fill="FFFFFF"/>
    </w:rPr>
  </w:style>
  <w:style w:type="paragraph" w:customStyle="1" w:styleId="44">
    <w:name w:val="Основной текст (4)"/>
    <w:basedOn w:val="a"/>
    <w:link w:val="43"/>
    <w:rsid w:val="0063001C"/>
    <w:pPr>
      <w:widowControl w:val="0"/>
      <w:shd w:val="clear" w:color="auto" w:fill="FFFFFF"/>
      <w:spacing w:before="180" w:after="0" w:line="233" w:lineRule="exact"/>
      <w:jc w:val="center"/>
    </w:pPr>
    <w:rPr>
      <w:b/>
      <w:bCs/>
      <w:sz w:val="19"/>
      <w:szCs w:val="19"/>
      <w:shd w:val="clear" w:color="auto" w:fill="FFFFFF"/>
    </w:rPr>
  </w:style>
  <w:style w:type="character" w:customStyle="1" w:styleId="c4">
    <w:name w:val="c4"/>
    <w:basedOn w:val="a0"/>
    <w:rsid w:val="0063001C"/>
  </w:style>
  <w:style w:type="paragraph" w:styleId="afff0">
    <w:name w:val="Body Text Indent"/>
    <w:basedOn w:val="a"/>
    <w:link w:val="afff1"/>
    <w:uiPriority w:val="99"/>
    <w:rsid w:val="0063001C"/>
    <w:pPr>
      <w:spacing w:after="120" w:line="240" w:lineRule="auto"/>
      <w:ind w:left="283"/>
    </w:pPr>
    <w:rPr>
      <w:rFonts w:ascii="Times New Roman" w:eastAsia="Times New Roman" w:hAnsi="Times New Roman" w:cs="Times New Roman"/>
      <w:sz w:val="24"/>
      <w:szCs w:val="24"/>
      <w:lang w:eastAsia="ru-RU"/>
    </w:rPr>
  </w:style>
  <w:style w:type="character" w:customStyle="1" w:styleId="afff1">
    <w:name w:val="Основной текст с отступом Знак"/>
    <w:basedOn w:val="a0"/>
    <w:link w:val="afff0"/>
    <w:uiPriority w:val="99"/>
    <w:rsid w:val="0063001C"/>
    <w:rPr>
      <w:rFonts w:ascii="Times New Roman" w:eastAsia="Times New Roman" w:hAnsi="Times New Roman" w:cs="Times New Roman"/>
      <w:sz w:val="24"/>
      <w:szCs w:val="24"/>
      <w:lang w:eastAsia="ru-RU"/>
    </w:rPr>
  </w:style>
  <w:style w:type="paragraph" w:customStyle="1" w:styleId="FR1">
    <w:name w:val="FR1"/>
    <w:rsid w:val="0063001C"/>
    <w:pPr>
      <w:widowControl w:val="0"/>
      <w:overflowPunct w:val="0"/>
      <w:autoSpaceDE w:val="0"/>
      <w:autoSpaceDN w:val="0"/>
      <w:adjustRightInd w:val="0"/>
      <w:spacing w:before="500" w:after="0" w:line="240" w:lineRule="auto"/>
      <w:ind w:left="720"/>
      <w:textAlignment w:val="baseline"/>
    </w:pPr>
    <w:rPr>
      <w:rFonts w:ascii="Arial" w:eastAsia="Calibri" w:hAnsi="Arial" w:cs="Times New Roman"/>
      <w:b/>
      <w:sz w:val="18"/>
      <w:szCs w:val="20"/>
      <w:lang w:eastAsia="ru-RU"/>
    </w:rPr>
  </w:style>
  <w:style w:type="paragraph" w:customStyle="1" w:styleId="Normal1">
    <w:name w:val="Normal1"/>
    <w:rsid w:val="0063001C"/>
    <w:pPr>
      <w:spacing w:after="0" w:line="240" w:lineRule="auto"/>
    </w:pPr>
    <w:rPr>
      <w:rFonts w:ascii="Times New Roman" w:eastAsia="Calibri" w:hAnsi="Times New Roman" w:cs="Times New Roman"/>
      <w:sz w:val="24"/>
      <w:szCs w:val="20"/>
      <w:lang w:eastAsia="ru-RU"/>
    </w:rPr>
  </w:style>
  <w:style w:type="paragraph" w:customStyle="1" w:styleId="BodyText31">
    <w:name w:val="Body Text 31"/>
    <w:basedOn w:val="Normal1"/>
    <w:rsid w:val="0063001C"/>
    <w:pPr>
      <w:jc w:val="both"/>
    </w:pPr>
  </w:style>
  <w:style w:type="paragraph" w:customStyle="1" w:styleId="FR3">
    <w:name w:val="FR3"/>
    <w:rsid w:val="0063001C"/>
    <w:pPr>
      <w:spacing w:before="200" w:after="0" w:line="240" w:lineRule="auto"/>
      <w:jc w:val="center"/>
    </w:pPr>
    <w:rPr>
      <w:rFonts w:ascii="Arial" w:eastAsia="Calibri" w:hAnsi="Arial" w:cs="Times New Roman"/>
      <w:b/>
      <w:sz w:val="24"/>
      <w:szCs w:val="20"/>
      <w:lang w:eastAsia="ru-RU"/>
    </w:rPr>
  </w:style>
  <w:style w:type="paragraph" w:customStyle="1" w:styleId="afff2">
    <w:name w:val="Знак Знак Знак Знак Знак Знак Знак Знак Знак Знак Знак Знак Знак Знак"/>
    <w:basedOn w:val="a"/>
    <w:rsid w:val="0063001C"/>
    <w:pPr>
      <w:spacing w:line="240" w:lineRule="exact"/>
    </w:pPr>
    <w:rPr>
      <w:rFonts w:ascii="Verdana" w:eastAsia="Times New Roman" w:hAnsi="Verdana" w:cs="Verdana"/>
      <w:sz w:val="20"/>
      <w:szCs w:val="20"/>
      <w:lang w:val="en-US"/>
    </w:rPr>
  </w:style>
  <w:style w:type="paragraph" w:customStyle="1" w:styleId="afff3">
    <w:name w:val="литер"/>
    <w:basedOn w:val="a"/>
    <w:rsid w:val="0063001C"/>
    <w:pPr>
      <w:spacing w:after="0" w:line="240" w:lineRule="auto"/>
      <w:ind w:left="397" w:hanging="397"/>
    </w:pPr>
    <w:rPr>
      <w:rFonts w:ascii="Times New Roman" w:eastAsia="Times New Roman" w:hAnsi="Times New Roman" w:cs="Times New Roman"/>
      <w:sz w:val="24"/>
      <w:szCs w:val="24"/>
      <w:lang w:eastAsia="ru-RU"/>
    </w:rPr>
  </w:style>
  <w:style w:type="character" w:customStyle="1" w:styleId="line">
    <w:name w:val="line"/>
    <w:basedOn w:val="a0"/>
    <w:rsid w:val="0063001C"/>
  </w:style>
  <w:style w:type="character" w:customStyle="1" w:styleId="text">
    <w:name w:val="text"/>
    <w:basedOn w:val="a0"/>
    <w:rsid w:val="0063001C"/>
  </w:style>
  <w:style w:type="character" w:customStyle="1" w:styleId="c16">
    <w:name w:val="c16"/>
    <w:basedOn w:val="a0"/>
    <w:rsid w:val="0063001C"/>
  </w:style>
  <w:style w:type="character" w:customStyle="1" w:styleId="c23">
    <w:name w:val="c23"/>
    <w:basedOn w:val="a0"/>
    <w:rsid w:val="0063001C"/>
  </w:style>
  <w:style w:type="character" w:customStyle="1" w:styleId="hl">
    <w:name w:val="hl"/>
    <w:basedOn w:val="a0"/>
    <w:rsid w:val="0063001C"/>
  </w:style>
  <w:style w:type="paragraph" w:customStyle="1" w:styleId="afff4">
    <w:name w:val="a"/>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Абзац списка2"/>
    <w:basedOn w:val="a"/>
    <w:rsid w:val="0063001C"/>
    <w:pPr>
      <w:spacing w:after="200" w:line="276" w:lineRule="auto"/>
      <w:ind w:left="720"/>
      <w:contextualSpacing/>
    </w:pPr>
    <w:rPr>
      <w:rFonts w:ascii="Calibri" w:eastAsia="Times New Roman" w:hAnsi="Calibri" w:cs="Times New Roman"/>
    </w:rPr>
  </w:style>
  <w:style w:type="character" w:customStyle="1" w:styleId="blk">
    <w:name w:val="blk"/>
    <w:basedOn w:val="a0"/>
    <w:rsid w:val="0063001C"/>
  </w:style>
  <w:style w:type="character" w:customStyle="1" w:styleId="85">
    <w:name w:val="Знак Знак8"/>
    <w:locked/>
    <w:rsid w:val="0063001C"/>
    <w:rPr>
      <w:caps/>
      <w:sz w:val="24"/>
      <w:szCs w:val="24"/>
      <w:lang w:val="ru-RU" w:eastAsia="ru-RU" w:bidi="ar-SA"/>
    </w:rPr>
  </w:style>
  <w:style w:type="character" w:customStyle="1" w:styleId="Heading2Char">
    <w:name w:val="Heading 2 Char"/>
    <w:semiHidden/>
    <w:locked/>
    <w:rsid w:val="0063001C"/>
    <w:rPr>
      <w:rFonts w:ascii="Times New Roman" w:hAnsi="Times New Roman" w:cs="Times New Roman" w:hint="default"/>
      <w:b/>
      <w:bCs/>
      <w:caps/>
      <w:sz w:val="24"/>
      <w:szCs w:val="24"/>
      <w:lang w:eastAsia="ru-RU"/>
    </w:rPr>
  </w:style>
  <w:style w:type="paragraph" w:customStyle="1" w:styleId="c24c12">
    <w:name w:val="c24 c12"/>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c26">
    <w:name w:val="c36 c26"/>
    <w:basedOn w:val="a0"/>
    <w:rsid w:val="0063001C"/>
  </w:style>
  <w:style w:type="character" w:customStyle="1" w:styleId="c1">
    <w:name w:val="c1"/>
    <w:basedOn w:val="a0"/>
    <w:rsid w:val="0063001C"/>
  </w:style>
  <w:style w:type="paragraph" w:customStyle="1" w:styleId="c24c12c16">
    <w:name w:val="c24 c12 c16"/>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63001C"/>
  </w:style>
  <w:style w:type="paragraph" w:customStyle="1" w:styleId="c12c24">
    <w:name w:val="c12 c24"/>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c1">
    <w:name w:val="c10 c1"/>
    <w:basedOn w:val="a0"/>
    <w:rsid w:val="0063001C"/>
  </w:style>
  <w:style w:type="paragraph" w:customStyle="1" w:styleId="c24c12c21">
    <w:name w:val="c24 c12 c21"/>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63001C"/>
  </w:style>
  <w:style w:type="paragraph" w:customStyle="1" w:styleId="c3c12c21">
    <w:name w:val="c3 c12 c21"/>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
    <w:name w:val="c3 c12 c16"/>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c1">
    <w:name w:val="c5 c1"/>
    <w:basedOn w:val="a0"/>
    <w:rsid w:val="0063001C"/>
  </w:style>
  <w:style w:type="character" w:customStyle="1" w:styleId="c2c13">
    <w:name w:val="c2 c13"/>
    <w:basedOn w:val="a0"/>
    <w:rsid w:val="0063001C"/>
  </w:style>
  <w:style w:type="character" w:customStyle="1" w:styleId="c1c44">
    <w:name w:val="c1 c44"/>
    <w:basedOn w:val="a0"/>
    <w:rsid w:val="0063001C"/>
  </w:style>
  <w:style w:type="character" w:customStyle="1" w:styleId="c36c48c26c75">
    <w:name w:val="c36 c48 c26 c75"/>
    <w:basedOn w:val="a0"/>
    <w:rsid w:val="0063001C"/>
  </w:style>
  <w:style w:type="character" w:customStyle="1" w:styleId="c1c26">
    <w:name w:val="c1 c26"/>
    <w:basedOn w:val="a0"/>
    <w:rsid w:val="0063001C"/>
  </w:style>
  <w:style w:type="paragraph" w:customStyle="1" w:styleId="c3c12c68c16">
    <w:name w:val="c3 c12 c68 c16"/>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c68">
    <w:name w:val="c3 c12 c16 c68"/>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57">
    <w:name w:val="c3 c12 c57"/>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40">
    <w:name w:val="c3 c12 c40"/>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40c12">
    <w:name w:val="c3 c40 c12"/>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c3">
    <w:name w:val="c6 c3"/>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c1c26">
    <w:name w:val="c14 c1 c26"/>
    <w:basedOn w:val="a0"/>
    <w:rsid w:val="0063001C"/>
  </w:style>
  <w:style w:type="paragraph" w:customStyle="1" w:styleId="c3c40c12c67">
    <w:name w:val="c3 c40 c12 c67"/>
    <w:basedOn w:val="a"/>
    <w:rsid w:val="006300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Основной текст3"/>
    <w:basedOn w:val="a"/>
    <w:rsid w:val="0063001C"/>
    <w:pPr>
      <w:widowControl w:val="0"/>
      <w:shd w:val="clear" w:color="auto" w:fill="FFFFFF"/>
      <w:spacing w:after="0" w:line="278" w:lineRule="exact"/>
      <w:ind w:hanging="440"/>
      <w:jc w:val="both"/>
    </w:pPr>
    <w:rPr>
      <w:rFonts w:ascii="Times New Roman" w:eastAsia="Calibri" w:hAnsi="Times New Roman" w:cs="Times New Roman"/>
      <w:sz w:val="20"/>
      <w:szCs w:val="20"/>
      <w:lang w:eastAsia="ru-RU"/>
    </w:rPr>
  </w:style>
  <w:style w:type="paragraph" w:customStyle="1" w:styleId="ConsPlusTitle">
    <w:name w:val="ConsPlusTitle"/>
    <w:rsid w:val="006300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ed">
    <w:name w:val="Обычцedый"/>
    <w:uiPriority w:val="99"/>
    <w:rsid w:val="0063001C"/>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215">
    <w:name w:val="Т1215"/>
    <w:basedOn w:val="a"/>
    <w:qFormat/>
    <w:rsid w:val="0063001C"/>
    <w:pPr>
      <w:spacing w:after="0" w:line="360" w:lineRule="auto"/>
    </w:pPr>
    <w:rPr>
      <w:rFonts w:ascii="Times New Roman" w:eastAsia="Calibri" w:hAnsi="Times New Roman" w:cs="Times New Roman"/>
      <w:sz w:val="24"/>
    </w:rPr>
  </w:style>
  <w:style w:type="paragraph" w:customStyle="1" w:styleId="140">
    <w:name w:val="Текст_14"/>
    <w:basedOn w:val="a"/>
    <w:qFormat/>
    <w:rsid w:val="0063001C"/>
    <w:pPr>
      <w:spacing w:after="0" w:line="360" w:lineRule="auto"/>
      <w:ind w:firstLine="709"/>
      <w:jc w:val="both"/>
    </w:pPr>
    <w:rPr>
      <w:rFonts w:ascii="Times New Roman" w:eastAsia="Calibri" w:hAnsi="Times New Roman" w:cs="Times New Roman"/>
      <w:sz w:val="28"/>
    </w:rPr>
  </w:style>
  <w:style w:type="paragraph" w:customStyle="1" w:styleId="2e">
    <w:name w:val="Стиль2"/>
    <w:basedOn w:val="a"/>
    <w:qFormat/>
    <w:rsid w:val="005F7F75"/>
    <w:pPr>
      <w:spacing w:after="0" w:line="240" w:lineRule="auto"/>
    </w:pPr>
    <w:rPr>
      <w:rFonts w:ascii="Times New Roman" w:eastAsia="Calibri" w:hAnsi="Times New Roman" w:cs="Times New Roman"/>
      <w:sz w:val="20"/>
      <w:szCs w:val="20"/>
    </w:rPr>
  </w:style>
  <w:style w:type="numbering" w:customStyle="1" w:styleId="2f">
    <w:name w:val="Нет списка2"/>
    <w:next w:val="a2"/>
    <w:uiPriority w:val="99"/>
    <w:semiHidden/>
    <w:unhideWhenUsed/>
    <w:rsid w:val="005F7F75"/>
  </w:style>
  <w:style w:type="numbering" w:customStyle="1" w:styleId="120">
    <w:name w:val="Нет списка12"/>
    <w:next w:val="a2"/>
    <w:uiPriority w:val="99"/>
    <w:semiHidden/>
    <w:unhideWhenUsed/>
    <w:rsid w:val="005F7F75"/>
  </w:style>
  <w:style w:type="numbering" w:customStyle="1" w:styleId="1110">
    <w:name w:val="Нет списка111"/>
    <w:next w:val="a2"/>
    <w:uiPriority w:val="99"/>
    <w:semiHidden/>
    <w:unhideWhenUsed/>
    <w:rsid w:val="005F7F75"/>
  </w:style>
  <w:style w:type="table" w:customStyle="1" w:styleId="215">
    <w:name w:val="Сетка таблицы21"/>
    <w:basedOn w:val="a1"/>
    <w:next w:val="aa"/>
    <w:uiPriority w:val="59"/>
    <w:rsid w:val="005F7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endnote text"/>
    <w:basedOn w:val="a"/>
    <w:link w:val="afff6"/>
    <w:uiPriority w:val="99"/>
    <w:semiHidden/>
    <w:unhideWhenUsed/>
    <w:rsid w:val="00E337CB"/>
    <w:pPr>
      <w:spacing w:after="0" w:line="240" w:lineRule="auto"/>
    </w:pPr>
    <w:rPr>
      <w:rFonts w:ascii="Calibri" w:eastAsia="Times New Roman" w:hAnsi="Calibri" w:cs="Times New Roman"/>
      <w:sz w:val="20"/>
      <w:szCs w:val="20"/>
      <w:lang w:eastAsia="ru-RU"/>
    </w:rPr>
  </w:style>
  <w:style w:type="character" w:customStyle="1" w:styleId="afff6">
    <w:name w:val="Текст концевой сноски Знак"/>
    <w:basedOn w:val="a0"/>
    <w:link w:val="afff5"/>
    <w:uiPriority w:val="99"/>
    <w:semiHidden/>
    <w:rsid w:val="00E337CB"/>
    <w:rPr>
      <w:rFonts w:ascii="Calibri" w:eastAsia="Times New Roman" w:hAnsi="Calibri" w:cs="Times New Roman"/>
      <w:sz w:val="20"/>
      <w:szCs w:val="20"/>
      <w:lang w:eastAsia="ru-RU"/>
    </w:rPr>
  </w:style>
  <w:style w:type="character" w:styleId="afff7">
    <w:name w:val="endnote reference"/>
    <w:basedOn w:val="a0"/>
    <w:uiPriority w:val="99"/>
    <w:semiHidden/>
    <w:unhideWhenUsed/>
    <w:rsid w:val="00E337CB"/>
    <w:rPr>
      <w:vertAlign w:val="superscript"/>
    </w:rPr>
  </w:style>
  <w:style w:type="paragraph" w:customStyle="1" w:styleId="afff8">
    <w:basedOn w:val="a"/>
    <w:next w:val="a"/>
    <w:link w:val="afff9"/>
    <w:uiPriority w:val="10"/>
    <w:qFormat/>
    <w:rsid w:val="00A00CF0"/>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FootnoteTextChar">
    <w:name w:val="Footnote Text Char"/>
    <w:locked/>
    <w:rsid w:val="007A7BDC"/>
    <w:rPr>
      <w:rFonts w:ascii="Times New Roman" w:hAnsi="Times New Roman"/>
      <w:sz w:val="20"/>
      <w:lang w:val="x-none" w:eastAsia="ru-RU"/>
    </w:rPr>
  </w:style>
  <w:style w:type="character" w:customStyle="1" w:styleId="116">
    <w:name w:val="Текст примечания Знак11"/>
    <w:uiPriority w:val="99"/>
    <w:rsid w:val="007A7BDC"/>
    <w:rPr>
      <w:rFonts w:cs="Times New Roman"/>
      <w:sz w:val="20"/>
      <w:szCs w:val="20"/>
    </w:rPr>
  </w:style>
  <w:style w:type="paragraph" w:styleId="afffa">
    <w:name w:val="annotation text"/>
    <w:basedOn w:val="a"/>
    <w:link w:val="afffb"/>
    <w:uiPriority w:val="99"/>
    <w:unhideWhenUsed/>
    <w:rsid w:val="007A7BDC"/>
    <w:pPr>
      <w:spacing w:after="0" w:line="240" w:lineRule="auto"/>
    </w:pPr>
    <w:rPr>
      <w:rFonts w:ascii="Calibri" w:eastAsia="Times New Roman" w:hAnsi="Calibri" w:cs="Times New Roman"/>
      <w:sz w:val="20"/>
      <w:szCs w:val="20"/>
      <w:lang w:val="x-none" w:eastAsia="x-none"/>
    </w:rPr>
  </w:style>
  <w:style w:type="character" w:customStyle="1" w:styleId="afffb">
    <w:name w:val="Текст примечания Знак"/>
    <w:basedOn w:val="a0"/>
    <w:link w:val="afffa"/>
    <w:uiPriority w:val="99"/>
    <w:rsid w:val="007A7BDC"/>
    <w:rPr>
      <w:rFonts w:ascii="Calibri" w:eastAsia="Times New Roman" w:hAnsi="Calibri" w:cs="Times New Roman"/>
      <w:sz w:val="20"/>
      <w:szCs w:val="20"/>
      <w:lang w:val="x-none" w:eastAsia="x-none"/>
    </w:rPr>
  </w:style>
  <w:style w:type="character" w:customStyle="1" w:styleId="1f8">
    <w:name w:val="Текст примечания Знак1"/>
    <w:uiPriority w:val="99"/>
    <w:rsid w:val="007A7BDC"/>
    <w:rPr>
      <w:rFonts w:cs="Times New Roman"/>
      <w:sz w:val="20"/>
      <w:szCs w:val="20"/>
    </w:rPr>
  </w:style>
  <w:style w:type="character" w:customStyle="1" w:styleId="117">
    <w:name w:val="Тема примечания Знак11"/>
    <w:uiPriority w:val="99"/>
    <w:rsid w:val="007A7BDC"/>
    <w:rPr>
      <w:rFonts w:cs="Times New Roman"/>
      <w:b/>
      <w:bCs/>
      <w:sz w:val="20"/>
      <w:szCs w:val="20"/>
    </w:rPr>
  </w:style>
  <w:style w:type="paragraph" w:styleId="afffc">
    <w:name w:val="annotation subject"/>
    <w:basedOn w:val="afffa"/>
    <w:next w:val="afffa"/>
    <w:link w:val="afffd"/>
    <w:uiPriority w:val="99"/>
    <w:unhideWhenUsed/>
    <w:rsid w:val="007A7BDC"/>
    <w:rPr>
      <w:rFonts w:ascii="Times New Roman" w:hAnsi="Times New Roman"/>
      <w:b/>
      <w:bCs/>
    </w:rPr>
  </w:style>
  <w:style w:type="character" w:customStyle="1" w:styleId="afffd">
    <w:name w:val="Тема примечания Знак"/>
    <w:basedOn w:val="afffb"/>
    <w:link w:val="afffc"/>
    <w:uiPriority w:val="99"/>
    <w:rsid w:val="007A7BDC"/>
    <w:rPr>
      <w:rFonts w:ascii="Times New Roman" w:eastAsia="Times New Roman" w:hAnsi="Times New Roman" w:cs="Times New Roman"/>
      <w:b/>
      <w:bCs/>
      <w:sz w:val="20"/>
      <w:szCs w:val="20"/>
      <w:lang w:val="x-none" w:eastAsia="x-none"/>
    </w:rPr>
  </w:style>
  <w:style w:type="character" w:customStyle="1" w:styleId="1f9">
    <w:name w:val="Тема примечания Знак1"/>
    <w:uiPriority w:val="99"/>
    <w:rsid w:val="007A7BDC"/>
    <w:rPr>
      <w:rFonts w:cs="Times New Roman"/>
      <w:b/>
      <w:bCs/>
      <w:sz w:val="20"/>
      <w:szCs w:val="20"/>
    </w:rPr>
  </w:style>
  <w:style w:type="character" w:customStyle="1" w:styleId="apple-converted-space">
    <w:name w:val="apple-converted-space"/>
    <w:rsid w:val="007A7BDC"/>
  </w:style>
  <w:style w:type="character" w:customStyle="1" w:styleId="afffe">
    <w:name w:val="Цветовое выделение"/>
    <w:uiPriority w:val="99"/>
    <w:rsid w:val="007A7BDC"/>
    <w:rPr>
      <w:b/>
      <w:color w:val="26282F"/>
    </w:rPr>
  </w:style>
  <w:style w:type="character" w:customStyle="1" w:styleId="affff">
    <w:name w:val="Гипертекстовая ссылка"/>
    <w:uiPriority w:val="99"/>
    <w:rsid w:val="007A7BDC"/>
    <w:rPr>
      <w:b/>
      <w:color w:val="106BBE"/>
    </w:rPr>
  </w:style>
  <w:style w:type="character" w:customStyle="1" w:styleId="affff0">
    <w:name w:val="Активная гипертекстовая ссылка"/>
    <w:uiPriority w:val="99"/>
    <w:rsid w:val="007A7BDC"/>
    <w:rPr>
      <w:b/>
      <w:color w:val="106BBE"/>
      <w:u w:val="single"/>
    </w:rPr>
  </w:style>
  <w:style w:type="paragraph" w:customStyle="1" w:styleId="affff1">
    <w:name w:val="Внимание"/>
    <w:basedOn w:val="a"/>
    <w:next w:val="a"/>
    <w:uiPriority w:val="99"/>
    <w:rsid w:val="007A7BD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2">
    <w:name w:val="Внимание: криминал!!"/>
    <w:basedOn w:val="affff1"/>
    <w:next w:val="a"/>
    <w:uiPriority w:val="99"/>
    <w:rsid w:val="007A7BDC"/>
  </w:style>
  <w:style w:type="paragraph" w:customStyle="1" w:styleId="affff3">
    <w:name w:val="Внимание: недобросовестность!"/>
    <w:basedOn w:val="affff1"/>
    <w:next w:val="a"/>
    <w:uiPriority w:val="99"/>
    <w:rsid w:val="007A7BDC"/>
  </w:style>
  <w:style w:type="character" w:customStyle="1" w:styleId="affff4">
    <w:name w:val="Выделение для Базового Поиска"/>
    <w:uiPriority w:val="99"/>
    <w:rsid w:val="007A7BDC"/>
    <w:rPr>
      <w:b/>
      <w:color w:val="0058A9"/>
    </w:rPr>
  </w:style>
  <w:style w:type="character" w:customStyle="1" w:styleId="affff5">
    <w:name w:val="Выделение для Базового Поиска (курсив)"/>
    <w:uiPriority w:val="99"/>
    <w:rsid w:val="007A7BDC"/>
    <w:rPr>
      <w:b/>
      <w:i/>
      <w:color w:val="0058A9"/>
    </w:rPr>
  </w:style>
  <w:style w:type="paragraph" w:customStyle="1" w:styleId="affff6">
    <w:name w:val="Дочерний элемент списка"/>
    <w:basedOn w:val="a"/>
    <w:next w:val="a"/>
    <w:uiPriority w:val="99"/>
    <w:rsid w:val="007A7BD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7">
    <w:name w:val="Основное меню (преемственное)"/>
    <w:basedOn w:val="a"/>
    <w:next w:val="a"/>
    <w:uiPriority w:val="99"/>
    <w:rsid w:val="007A7BD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a">
    <w:name w:val="Заголовок1"/>
    <w:basedOn w:val="affff7"/>
    <w:next w:val="a"/>
    <w:uiPriority w:val="99"/>
    <w:rsid w:val="007A7BDC"/>
    <w:rPr>
      <w:b/>
      <w:bCs/>
      <w:color w:val="0058A9"/>
      <w:shd w:val="clear" w:color="auto" w:fill="ECE9D8"/>
    </w:rPr>
  </w:style>
  <w:style w:type="paragraph" w:customStyle="1" w:styleId="affff8">
    <w:name w:val="Заголовок группы контролов"/>
    <w:basedOn w:val="a"/>
    <w:next w:val="a"/>
    <w:uiPriority w:val="99"/>
    <w:rsid w:val="007A7BD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9">
    <w:name w:val="Заголовок для информации об изменениях"/>
    <w:basedOn w:val="1"/>
    <w:next w:val="a"/>
    <w:uiPriority w:val="99"/>
    <w:rsid w:val="007A7BDC"/>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lang w:val="x-none" w:eastAsia="x-none"/>
    </w:rPr>
  </w:style>
  <w:style w:type="paragraph" w:customStyle="1" w:styleId="affffa">
    <w:name w:val="Заголовок распахивающейся части диалога"/>
    <w:basedOn w:val="a"/>
    <w:next w:val="a"/>
    <w:uiPriority w:val="99"/>
    <w:rsid w:val="007A7BD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b">
    <w:name w:val="Заголовок своего сообщения"/>
    <w:uiPriority w:val="99"/>
    <w:rsid w:val="007A7BDC"/>
    <w:rPr>
      <w:b/>
      <w:color w:val="26282F"/>
    </w:rPr>
  </w:style>
  <w:style w:type="paragraph" w:customStyle="1" w:styleId="affffc">
    <w:name w:val="Заголовок статьи"/>
    <w:basedOn w:val="a"/>
    <w:next w:val="a"/>
    <w:uiPriority w:val="99"/>
    <w:rsid w:val="007A7BD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d">
    <w:name w:val="Заголовок чужого сообщения"/>
    <w:uiPriority w:val="99"/>
    <w:rsid w:val="007A7BDC"/>
    <w:rPr>
      <w:b/>
      <w:color w:val="FF0000"/>
    </w:rPr>
  </w:style>
  <w:style w:type="paragraph" w:customStyle="1" w:styleId="affffe">
    <w:name w:val="Заголовок ЭР (левое окно)"/>
    <w:basedOn w:val="a"/>
    <w:next w:val="a"/>
    <w:uiPriority w:val="99"/>
    <w:rsid w:val="007A7BD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f">
    <w:name w:val="Заголовок ЭР (правое окно)"/>
    <w:basedOn w:val="affffe"/>
    <w:next w:val="a"/>
    <w:uiPriority w:val="99"/>
    <w:rsid w:val="007A7BDC"/>
    <w:pPr>
      <w:spacing w:after="0"/>
      <w:jc w:val="left"/>
    </w:pPr>
  </w:style>
  <w:style w:type="paragraph" w:customStyle="1" w:styleId="afffff0">
    <w:name w:val="Интерактивный заголовок"/>
    <w:basedOn w:val="1fa"/>
    <w:next w:val="a"/>
    <w:uiPriority w:val="99"/>
    <w:rsid w:val="007A7BDC"/>
    <w:rPr>
      <w:u w:val="single"/>
    </w:rPr>
  </w:style>
  <w:style w:type="paragraph" w:customStyle="1" w:styleId="afffff1">
    <w:name w:val="Текст информации об изменениях"/>
    <w:basedOn w:val="a"/>
    <w:next w:val="a"/>
    <w:uiPriority w:val="99"/>
    <w:rsid w:val="007A7BD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2">
    <w:name w:val="Информация об изменениях"/>
    <w:basedOn w:val="afffff1"/>
    <w:next w:val="a"/>
    <w:uiPriority w:val="99"/>
    <w:rsid w:val="007A7BDC"/>
    <w:pPr>
      <w:spacing w:before="180"/>
      <w:ind w:left="360" w:right="360" w:firstLine="0"/>
    </w:pPr>
    <w:rPr>
      <w:shd w:val="clear" w:color="auto" w:fill="EAEFED"/>
    </w:rPr>
  </w:style>
  <w:style w:type="paragraph" w:customStyle="1" w:styleId="afffff3">
    <w:name w:val="Текст (справка)"/>
    <w:basedOn w:val="a"/>
    <w:next w:val="a"/>
    <w:uiPriority w:val="99"/>
    <w:rsid w:val="007A7BD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4">
    <w:name w:val="Комментарий"/>
    <w:basedOn w:val="afffff3"/>
    <w:next w:val="a"/>
    <w:uiPriority w:val="99"/>
    <w:rsid w:val="007A7BDC"/>
    <w:pPr>
      <w:spacing w:before="75"/>
      <w:ind w:right="0"/>
      <w:jc w:val="both"/>
    </w:pPr>
    <w:rPr>
      <w:color w:val="353842"/>
      <w:shd w:val="clear" w:color="auto" w:fill="F0F0F0"/>
    </w:rPr>
  </w:style>
  <w:style w:type="paragraph" w:customStyle="1" w:styleId="afffff5">
    <w:name w:val="Информация об изменениях документа"/>
    <w:basedOn w:val="afffff4"/>
    <w:next w:val="a"/>
    <w:uiPriority w:val="99"/>
    <w:rsid w:val="007A7BDC"/>
    <w:rPr>
      <w:i/>
      <w:iCs/>
    </w:rPr>
  </w:style>
  <w:style w:type="paragraph" w:customStyle="1" w:styleId="afffff6">
    <w:name w:val="Текст (лев. подпись)"/>
    <w:basedOn w:val="a"/>
    <w:next w:val="a"/>
    <w:uiPriority w:val="99"/>
    <w:rsid w:val="007A7BD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7">
    <w:name w:val="Колонтитул (левый)"/>
    <w:basedOn w:val="afffff6"/>
    <w:next w:val="a"/>
    <w:uiPriority w:val="99"/>
    <w:rsid w:val="007A7BDC"/>
    <w:rPr>
      <w:sz w:val="14"/>
      <w:szCs w:val="14"/>
    </w:rPr>
  </w:style>
  <w:style w:type="paragraph" w:customStyle="1" w:styleId="afffff8">
    <w:name w:val="Текст (прав. подпись)"/>
    <w:basedOn w:val="a"/>
    <w:next w:val="a"/>
    <w:uiPriority w:val="99"/>
    <w:rsid w:val="007A7BD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9">
    <w:name w:val="Колонтитул (правый)"/>
    <w:basedOn w:val="afffff8"/>
    <w:next w:val="a"/>
    <w:uiPriority w:val="99"/>
    <w:rsid w:val="007A7BDC"/>
    <w:rPr>
      <w:sz w:val="14"/>
      <w:szCs w:val="14"/>
    </w:rPr>
  </w:style>
  <w:style w:type="paragraph" w:customStyle="1" w:styleId="afffffa">
    <w:name w:val="Комментарий пользователя"/>
    <w:basedOn w:val="afffff4"/>
    <w:next w:val="a"/>
    <w:uiPriority w:val="99"/>
    <w:rsid w:val="007A7BDC"/>
    <w:pPr>
      <w:jc w:val="left"/>
    </w:pPr>
    <w:rPr>
      <w:shd w:val="clear" w:color="auto" w:fill="FFDFE0"/>
    </w:rPr>
  </w:style>
  <w:style w:type="paragraph" w:customStyle="1" w:styleId="afffffb">
    <w:name w:val="Куда обратиться?"/>
    <w:basedOn w:val="affff1"/>
    <w:next w:val="a"/>
    <w:uiPriority w:val="99"/>
    <w:rsid w:val="007A7BDC"/>
  </w:style>
  <w:style w:type="paragraph" w:customStyle="1" w:styleId="afffffc">
    <w:name w:val="Моноширинный"/>
    <w:basedOn w:val="a"/>
    <w:next w:val="a"/>
    <w:uiPriority w:val="99"/>
    <w:rsid w:val="007A7BD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d">
    <w:name w:val="Найденные слова"/>
    <w:uiPriority w:val="99"/>
    <w:rsid w:val="007A7BDC"/>
    <w:rPr>
      <w:b/>
      <w:color w:val="26282F"/>
      <w:shd w:val="clear" w:color="auto" w:fill="FFF580"/>
    </w:rPr>
  </w:style>
  <w:style w:type="paragraph" w:customStyle="1" w:styleId="afffffe">
    <w:name w:val="Напишите нам"/>
    <w:basedOn w:val="a"/>
    <w:next w:val="a"/>
    <w:uiPriority w:val="99"/>
    <w:rsid w:val="007A7BD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f">
    <w:name w:val="Не вступил в силу"/>
    <w:uiPriority w:val="99"/>
    <w:rsid w:val="007A7BDC"/>
    <w:rPr>
      <w:b/>
      <w:color w:val="000000"/>
      <w:shd w:val="clear" w:color="auto" w:fill="D8EDE8"/>
    </w:rPr>
  </w:style>
  <w:style w:type="paragraph" w:customStyle="1" w:styleId="affffff0">
    <w:name w:val="Необходимые документы"/>
    <w:basedOn w:val="affff1"/>
    <w:next w:val="a"/>
    <w:uiPriority w:val="99"/>
    <w:rsid w:val="007A7BDC"/>
    <w:pPr>
      <w:ind w:firstLine="118"/>
    </w:pPr>
  </w:style>
  <w:style w:type="paragraph" w:customStyle="1" w:styleId="affffff1">
    <w:name w:val="Нормальный (таблица)"/>
    <w:basedOn w:val="a"/>
    <w:next w:val="a"/>
    <w:uiPriority w:val="99"/>
    <w:rsid w:val="007A7BD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2">
    <w:name w:val="Таблицы (моноширинный)"/>
    <w:basedOn w:val="a"/>
    <w:next w:val="a"/>
    <w:uiPriority w:val="99"/>
    <w:rsid w:val="007A7BD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3">
    <w:name w:val="Оглавление"/>
    <w:basedOn w:val="affffff2"/>
    <w:next w:val="a"/>
    <w:uiPriority w:val="99"/>
    <w:rsid w:val="007A7BDC"/>
    <w:pPr>
      <w:ind w:left="140"/>
    </w:pPr>
  </w:style>
  <w:style w:type="character" w:customStyle="1" w:styleId="affffff4">
    <w:name w:val="Опечатки"/>
    <w:uiPriority w:val="99"/>
    <w:rsid w:val="007A7BDC"/>
    <w:rPr>
      <w:color w:val="FF0000"/>
    </w:rPr>
  </w:style>
  <w:style w:type="paragraph" w:customStyle="1" w:styleId="affffff5">
    <w:name w:val="Переменная часть"/>
    <w:basedOn w:val="affff7"/>
    <w:next w:val="a"/>
    <w:uiPriority w:val="99"/>
    <w:rsid w:val="007A7BDC"/>
    <w:rPr>
      <w:sz w:val="18"/>
      <w:szCs w:val="18"/>
    </w:rPr>
  </w:style>
  <w:style w:type="paragraph" w:customStyle="1" w:styleId="affffff6">
    <w:name w:val="Подвал для информации об изменениях"/>
    <w:basedOn w:val="1"/>
    <w:next w:val="a"/>
    <w:uiPriority w:val="99"/>
    <w:rsid w:val="007A7BDC"/>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val="x-none" w:eastAsia="x-none"/>
    </w:rPr>
  </w:style>
  <w:style w:type="paragraph" w:customStyle="1" w:styleId="affffff7">
    <w:name w:val="Подзаголовок для информации об изменениях"/>
    <w:basedOn w:val="afffff1"/>
    <w:next w:val="a"/>
    <w:uiPriority w:val="99"/>
    <w:rsid w:val="007A7BDC"/>
    <w:rPr>
      <w:b/>
      <w:bCs/>
    </w:rPr>
  </w:style>
  <w:style w:type="paragraph" w:customStyle="1" w:styleId="affffff8">
    <w:name w:val="Подчёркнуный текст"/>
    <w:basedOn w:val="a"/>
    <w:next w:val="a"/>
    <w:uiPriority w:val="99"/>
    <w:rsid w:val="007A7BD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9">
    <w:name w:val="Постоянная часть"/>
    <w:basedOn w:val="affff7"/>
    <w:next w:val="a"/>
    <w:uiPriority w:val="99"/>
    <w:rsid w:val="007A7BDC"/>
    <w:rPr>
      <w:sz w:val="20"/>
      <w:szCs w:val="20"/>
    </w:rPr>
  </w:style>
  <w:style w:type="paragraph" w:customStyle="1" w:styleId="affffffa">
    <w:name w:val="Прижатый влево"/>
    <w:basedOn w:val="a"/>
    <w:next w:val="a"/>
    <w:uiPriority w:val="99"/>
    <w:rsid w:val="007A7BD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b">
    <w:name w:val="Пример."/>
    <w:basedOn w:val="affff1"/>
    <w:next w:val="a"/>
    <w:uiPriority w:val="99"/>
    <w:rsid w:val="007A7BDC"/>
  </w:style>
  <w:style w:type="paragraph" w:customStyle="1" w:styleId="affffffc">
    <w:name w:val="Примечание."/>
    <w:basedOn w:val="affff1"/>
    <w:next w:val="a"/>
    <w:uiPriority w:val="99"/>
    <w:rsid w:val="007A7BDC"/>
  </w:style>
  <w:style w:type="character" w:customStyle="1" w:styleId="affffffd">
    <w:name w:val="Продолжение ссылки"/>
    <w:uiPriority w:val="99"/>
    <w:rsid w:val="007A7BDC"/>
  </w:style>
  <w:style w:type="paragraph" w:customStyle="1" w:styleId="affffffe">
    <w:name w:val="Словарная статья"/>
    <w:basedOn w:val="a"/>
    <w:next w:val="a"/>
    <w:uiPriority w:val="99"/>
    <w:rsid w:val="007A7BD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f">
    <w:name w:val="Сравнение редакций"/>
    <w:uiPriority w:val="99"/>
    <w:rsid w:val="007A7BDC"/>
    <w:rPr>
      <w:b/>
      <w:color w:val="26282F"/>
    </w:rPr>
  </w:style>
  <w:style w:type="character" w:customStyle="1" w:styleId="afffffff0">
    <w:name w:val="Сравнение редакций. Добавленный фрагмент"/>
    <w:uiPriority w:val="99"/>
    <w:rsid w:val="007A7BDC"/>
    <w:rPr>
      <w:color w:val="000000"/>
      <w:shd w:val="clear" w:color="auto" w:fill="C1D7FF"/>
    </w:rPr>
  </w:style>
  <w:style w:type="character" w:customStyle="1" w:styleId="afffffff1">
    <w:name w:val="Сравнение редакций. Удаленный фрагмент"/>
    <w:uiPriority w:val="99"/>
    <w:rsid w:val="007A7BDC"/>
    <w:rPr>
      <w:color w:val="000000"/>
      <w:shd w:val="clear" w:color="auto" w:fill="C4C413"/>
    </w:rPr>
  </w:style>
  <w:style w:type="paragraph" w:customStyle="1" w:styleId="afffffff2">
    <w:name w:val="Ссылка на официальную публикацию"/>
    <w:basedOn w:val="a"/>
    <w:next w:val="a"/>
    <w:uiPriority w:val="99"/>
    <w:rsid w:val="007A7BD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3">
    <w:name w:val="Ссылка на утративший силу документ"/>
    <w:uiPriority w:val="99"/>
    <w:rsid w:val="007A7BDC"/>
    <w:rPr>
      <w:b/>
      <w:color w:val="749232"/>
    </w:rPr>
  </w:style>
  <w:style w:type="paragraph" w:customStyle="1" w:styleId="afffffff4">
    <w:name w:val="Текст в таблице"/>
    <w:basedOn w:val="affffff1"/>
    <w:next w:val="a"/>
    <w:uiPriority w:val="99"/>
    <w:rsid w:val="007A7BDC"/>
    <w:pPr>
      <w:ind w:firstLine="500"/>
    </w:pPr>
  </w:style>
  <w:style w:type="paragraph" w:customStyle="1" w:styleId="afffffff5">
    <w:name w:val="Текст ЭР (см. также)"/>
    <w:basedOn w:val="a"/>
    <w:next w:val="a"/>
    <w:uiPriority w:val="99"/>
    <w:rsid w:val="007A7BD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6">
    <w:name w:val="Технический комментарий"/>
    <w:basedOn w:val="a"/>
    <w:next w:val="a"/>
    <w:uiPriority w:val="99"/>
    <w:rsid w:val="007A7BD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7">
    <w:name w:val="Утратил силу"/>
    <w:uiPriority w:val="99"/>
    <w:rsid w:val="007A7BDC"/>
    <w:rPr>
      <w:b/>
      <w:strike/>
      <w:color w:val="666600"/>
    </w:rPr>
  </w:style>
  <w:style w:type="paragraph" w:customStyle="1" w:styleId="afffffff8">
    <w:name w:val="Формула"/>
    <w:basedOn w:val="a"/>
    <w:next w:val="a"/>
    <w:uiPriority w:val="99"/>
    <w:rsid w:val="007A7BD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9">
    <w:name w:val="Центрированный (таблица)"/>
    <w:basedOn w:val="affffff1"/>
    <w:next w:val="a"/>
    <w:uiPriority w:val="99"/>
    <w:rsid w:val="007A7BDC"/>
    <w:pPr>
      <w:jc w:val="center"/>
    </w:pPr>
  </w:style>
  <w:style w:type="paragraph" w:customStyle="1" w:styleId="-">
    <w:name w:val="ЭР-содержание (правое окно)"/>
    <w:basedOn w:val="a"/>
    <w:next w:val="a"/>
    <w:uiPriority w:val="99"/>
    <w:rsid w:val="007A7BD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fa">
    <w:name w:val="annotation reference"/>
    <w:uiPriority w:val="99"/>
    <w:unhideWhenUsed/>
    <w:rsid w:val="007A7BDC"/>
    <w:rPr>
      <w:rFonts w:cs="Times New Roman"/>
      <w:sz w:val="16"/>
    </w:rPr>
  </w:style>
  <w:style w:type="paragraph" w:styleId="45">
    <w:name w:val="toc 4"/>
    <w:basedOn w:val="a"/>
    <w:next w:val="a"/>
    <w:autoRedefine/>
    <w:rsid w:val="007A7BDC"/>
    <w:pPr>
      <w:spacing w:after="0" w:line="240" w:lineRule="auto"/>
      <w:ind w:left="720"/>
    </w:pPr>
    <w:rPr>
      <w:rFonts w:ascii="Calibri" w:eastAsia="Times New Roman" w:hAnsi="Calibri" w:cs="Calibri"/>
      <w:sz w:val="20"/>
      <w:szCs w:val="20"/>
      <w:lang w:eastAsia="ru-RU"/>
    </w:rPr>
  </w:style>
  <w:style w:type="paragraph" w:styleId="55">
    <w:name w:val="toc 5"/>
    <w:basedOn w:val="a"/>
    <w:next w:val="a"/>
    <w:autoRedefine/>
    <w:rsid w:val="007A7BDC"/>
    <w:pPr>
      <w:spacing w:after="0" w:line="240" w:lineRule="auto"/>
      <w:ind w:left="960"/>
    </w:pPr>
    <w:rPr>
      <w:rFonts w:ascii="Calibri" w:eastAsia="Times New Roman" w:hAnsi="Calibri" w:cs="Calibri"/>
      <w:sz w:val="20"/>
      <w:szCs w:val="20"/>
      <w:lang w:eastAsia="ru-RU"/>
    </w:rPr>
  </w:style>
  <w:style w:type="paragraph" w:styleId="64">
    <w:name w:val="toc 6"/>
    <w:basedOn w:val="a"/>
    <w:next w:val="a"/>
    <w:autoRedefine/>
    <w:rsid w:val="007A7BDC"/>
    <w:pPr>
      <w:spacing w:after="0" w:line="240" w:lineRule="auto"/>
      <w:ind w:left="1200"/>
    </w:pPr>
    <w:rPr>
      <w:rFonts w:ascii="Calibri" w:eastAsia="Times New Roman" w:hAnsi="Calibri" w:cs="Calibri"/>
      <w:sz w:val="20"/>
      <w:szCs w:val="20"/>
      <w:lang w:eastAsia="ru-RU"/>
    </w:rPr>
  </w:style>
  <w:style w:type="paragraph" w:styleId="73">
    <w:name w:val="toc 7"/>
    <w:basedOn w:val="a"/>
    <w:next w:val="a"/>
    <w:autoRedefine/>
    <w:rsid w:val="007A7BDC"/>
    <w:pPr>
      <w:spacing w:after="0" w:line="240" w:lineRule="auto"/>
      <w:ind w:left="1440"/>
    </w:pPr>
    <w:rPr>
      <w:rFonts w:ascii="Calibri" w:eastAsia="Times New Roman" w:hAnsi="Calibri" w:cs="Calibri"/>
      <w:sz w:val="20"/>
      <w:szCs w:val="20"/>
      <w:lang w:eastAsia="ru-RU"/>
    </w:rPr>
  </w:style>
  <w:style w:type="paragraph" w:styleId="86">
    <w:name w:val="toc 8"/>
    <w:basedOn w:val="a"/>
    <w:next w:val="a"/>
    <w:autoRedefine/>
    <w:rsid w:val="007A7BDC"/>
    <w:pPr>
      <w:spacing w:after="0" w:line="240" w:lineRule="auto"/>
      <w:ind w:left="1680"/>
    </w:pPr>
    <w:rPr>
      <w:rFonts w:ascii="Calibri" w:eastAsia="Times New Roman" w:hAnsi="Calibri" w:cs="Calibri"/>
      <w:sz w:val="20"/>
      <w:szCs w:val="20"/>
      <w:lang w:eastAsia="ru-RU"/>
    </w:rPr>
  </w:style>
  <w:style w:type="paragraph" w:styleId="94">
    <w:name w:val="toc 9"/>
    <w:basedOn w:val="a"/>
    <w:next w:val="a"/>
    <w:autoRedefine/>
    <w:rsid w:val="007A7BDC"/>
    <w:pPr>
      <w:spacing w:after="0" w:line="240" w:lineRule="auto"/>
      <w:ind w:left="1920"/>
    </w:pPr>
    <w:rPr>
      <w:rFonts w:ascii="Calibri" w:eastAsia="Times New Roman" w:hAnsi="Calibri" w:cs="Calibri"/>
      <w:sz w:val="20"/>
      <w:szCs w:val="20"/>
      <w:lang w:eastAsia="ru-RU"/>
    </w:rPr>
  </w:style>
  <w:style w:type="table" w:customStyle="1" w:styleId="TableNormal">
    <w:name w:val="Table Normal"/>
    <w:uiPriority w:val="2"/>
    <w:semiHidden/>
    <w:unhideWhenUsed/>
    <w:qFormat/>
    <w:rsid w:val="007A7BD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7A7BDC"/>
    <w:pPr>
      <w:widowControl w:val="0"/>
      <w:autoSpaceDE w:val="0"/>
      <w:autoSpaceDN w:val="0"/>
      <w:spacing w:after="0" w:line="240" w:lineRule="auto"/>
      <w:ind w:left="9"/>
    </w:pPr>
    <w:rPr>
      <w:rFonts w:ascii="Times New Roman" w:eastAsia="Times New Roman" w:hAnsi="Times New Roman" w:cs="Times New Roman"/>
    </w:rPr>
  </w:style>
  <w:style w:type="table" w:customStyle="1" w:styleId="39">
    <w:name w:val="Таблица простая 3"/>
    <w:basedOn w:val="a1"/>
    <w:uiPriority w:val="43"/>
    <w:rsid w:val="007A7BD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b">
    <w:name w:val="Неразрешенное упоминание"/>
    <w:uiPriority w:val="99"/>
    <w:semiHidden/>
    <w:unhideWhenUsed/>
    <w:rsid w:val="007A7BDC"/>
    <w:rPr>
      <w:color w:val="605E5C"/>
      <w:shd w:val="clear" w:color="auto" w:fill="E1DFDD"/>
    </w:rPr>
  </w:style>
  <w:style w:type="character" w:customStyle="1" w:styleId="afff9">
    <w:name w:val="Заголовок Знак"/>
    <w:link w:val="afff8"/>
    <w:uiPriority w:val="10"/>
    <w:rsid w:val="007A7BDC"/>
    <w:rPr>
      <w:rFonts w:ascii="Times New Roman" w:eastAsia="Times New Roman" w:hAnsi="Times New Roman" w:cs="Times New Roman"/>
      <w:kern w:val="28"/>
      <w:sz w:val="24"/>
      <w:szCs w:val="24"/>
      <w:lang w:eastAsia="ru-RU"/>
    </w:rPr>
  </w:style>
  <w:style w:type="paragraph" w:customStyle="1" w:styleId="121">
    <w:name w:val="таблСлева12"/>
    <w:basedOn w:val="a"/>
    <w:uiPriority w:val="3"/>
    <w:qFormat/>
    <w:rsid w:val="007A7BDC"/>
    <w:pPr>
      <w:snapToGrid w:val="0"/>
      <w:spacing w:after="0" w:line="240" w:lineRule="auto"/>
    </w:pPr>
    <w:rPr>
      <w:rFonts w:ascii="Times New Roman" w:eastAsia="Times New Roman" w:hAnsi="Times New Roman" w:cs="Times New Roman"/>
      <w:iCs/>
      <w:sz w:val="24"/>
      <w:szCs w:val="28"/>
      <w:lang w:eastAsia="ru-RU"/>
    </w:rPr>
  </w:style>
  <w:style w:type="paragraph" w:styleId="afffffffc">
    <w:name w:val="Plain Text"/>
    <w:basedOn w:val="a"/>
    <w:link w:val="afffffffd"/>
    <w:rsid w:val="007A7BDC"/>
    <w:pPr>
      <w:spacing w:after="0" w:line="240" w:lineRule="auto"/>
    </w:pPr>
    <w:rPr>
      <w:rFonts w:ascii="Courier New" w:eastAsia="Times New Roman" w:hAnsi="Courier New" w:cs="Times New Roman"/>
      <w:sz w:val="20"/>
      <w:szCs w:val="20"/>
      <w:lang w:val="x-none" w:eastAsia="x-none"/>
    </w:rPr>
  </w:style>
  <w:style w:type="character" w:customStyle="1" w:styleId="afffffffd">
    <w:name w:val="Текст Знак"/>
    <w:basedOn w:val="a0"/>
    <w:link w:val="afffffffc"/>
    <w:rsid w:val="007A7BDC"/>
    <w:rPr>
      <w:rFonts w:ascii="Courier New" w:eastAsia="Times New Roman" w:hAnsi="Courier New" w:cs="Times New Roman"/>
      <w:sz w:val="20"/>
      <w:szCs w:val="20"/>
      <w:lang w:val="x-none" w:eastAsia="x-none"/>
    </w:rPr>
  </w:style>
  <w:style w:type="character" w:customStyle="1" w:styleId="markedcontent">
    <w:name w:val="markedcontent"/>
    <w:basedOn w:val="a0"/>
    <w:rsid w:val="00A00CF0"/>
  </w:style>
</w:styles>
</file>

<file path=word/webSettings.xml><?xml version="1.0" encoding="utf-8"?>
<w:webSettings xmlns:r="http://schemas.openxmlformats.org/officeDocument/2006/relationships" xmlns:w="http://schemas.openxmlformats.org/wordprocessingml/2006/main">
  <w:divs>
    <w:div w:id="107358561">
      <w:bodyDiv w:val="1"/>
      <w:marLeft w:val="0"/>
      <w:marRight w:val="0"/>
      <w:marTop w:val="0"/>
      <w:marBottom w:val="0"/>
      <w:divBdr>
        <w:top w:val="none" w:sz="0" w:space="0" w:color="auto"/>
        <w:left w:val="none" w:sz="0" w:space="0" w:color="auto"/>
        <w:bottom w:val="none" w:sz="0" w:space="0" w:color="auto"/>
        <w:right w:val="none" w:sz="0" w:space="0" w:color="auto"/>
      </w:divBdr>
    </w:div>
    <w:div w:id="506797058">
      <w:bodyDiv w:val="1"/>
      <w:marLeft w:val="0"/>
      <w:marRight w:val="0"/>
      <w:marTop w:val="0"/>
      <w:marBottom w:val="0"/>
      <w:divBdr>
        <w:top w:val="none" w:sz="0" w:space="0" w:color="auto"/>
        <w:left w:val="none" w:sz="0" w:space="0" w:color="auto"/>
        <w:bottom w:val="none" w:sz="0" w:space="0" w:color="auto"/>
        <w:right w:val="none" w:sz="0" w:space="0" w:color="auto"/>
      </w:divBdr>
    </w:div>
    <w:div w:id="133950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cheba.com/" TargetMode="External"/><Relationship Id="rId117" Type="http://schemas.openxmlformats.org/officeDocument/2006/relationships/footer" Target="footer15.xml"/><Relationship Id="rId21" Type="http://schemas.openxmlformats.org/officeDocument/2006/relationships/hyperlink" Target="https://minobrnauki.gov.ru" TargetMode="External"/><Relationship Id="rId42" Type="http://schemas.openxmlformats.org/officeDocument/2006/relationships/hyperlink" Target="https://mathematics.ru" TargetMode="External"/><Relationship Id="rId47" Type="http://schemas.openxmlformats.org/officeDocument/2006/relationships/hyperlink" Target="https://biblio-online.ru/book/fizicheskaya-kultura-398758" TargetMode="External"/><Relationship Id="rId63" Type="http://schemas.openxmlformats.org/officeDocument/2006/relationships/hyperlink" Target="http://www.mspbsng.org/" TargetMode="External"/><Relationship Id="rId68" Type="http://schemas.openxmlformats.org/officeDocument/2006/relationships/hyperlink" Target="https://lib.rucont.ru/collection/72" TargetMode="External"/><Relationship Id="rId84" Type="http://schemas.openxmlformats.org/officeDocument/2006/relationships/hyperlink" Target="http://www.cnsb.ru" TargetMode="External"/><Relationship Id="rId89" Type="http://schemas.openxmlformats.org/officeDocument/2006/relationships/hyperlink" Target="https://www.book.ru/" TargetMode="External"/><Relationship Id="rId112" Type="http://schemas.openxmlformats.org/officeDocument/2006/relationships/footer" Target="footer13.xml"/><Relationship Id="rId16" Type="http://schemas.openxmlformats.org/officeDocument/2006/relationships/hyperlink" Target="https://urait.ru/bcode/431053" TargetMode="External"/><Relationship Id="rId107" Type="http://schemas.openxmlformats.org/officeDocument/2006/relationships/footer" Target="footer11.xml"/><Relationship Id="rId11" Type="http://schemas.openxmlformats.org/officeDocument/2006/relationships/footer" Target="footer1.xml"/><Relationship Id="rId32" Type="http://schemas.openxmlformats.org/officeDocument/2006/relationships/hyperlink" Target="http://www.glossary.ru/" TargetMode="External"/><Relationship Id="rId37" Type="http://schemas.openxmlformats.org/officeDocument/2006/relationships/hyperlink" Target="http://www.macmillandictionary.com" TargetMode="External"/><Relationship Id="rId53" Type="http://schemas.openxmlformats.org/officeDocument/2006/relationships/footer" Target="footer6.xml"/><Relationship Id="rId58" Type="http://schemas.openxmlformats.org/officeDocument/2006/relationships/hyperlink" Target="http://www.mzsrrf.ru/" TargetMode="External"/><Relationship Id="rId74" Type="http://schemas.openxmlformats.org/officeDocument/2006/relationships/hyperlink" Target="http://elibrary.ru/" TargetMode="External"/><Relationship Id="rId79" Type="http://schemas.openxmlformats.org/officeDocument/2006/relationships/hyperlink" Target="http://window.edu.ru/" TargetMode="External"/><Relationship Id="rId102" Type="http://schemas.openxmlformats.org/officeDocument/2006/relationships/hyperlink" Target="https://urait.ru/bcode/490330" TargetMode="External"/><Relationship Id="rId123" Type="http://schemas.openxmlformats.org/officeDocument/2006/relationships/hyperlink" Target="https://urait.ru/bcode/469425" TargetMode="External"/><Relationship Id="rId128" Type="http://schemas.openxmlformats.org/officeDocument/2006/relationships/footer" Target="footer23.xml"/><Relationship Id="rId5" Type="http://schemas.openxmlformats.org/officeDocument/2006/relationships/numbering" Target="numbering.xml"/><Relationship Id="rId90" Type="http://schemas.openxmlformats.org/officeDocument/2006/relationships/hyperlink" Target="http://www.ebs.rgazu.ru" TargetMode="External"/><Relationship Id="rId95" Type="http://schemas.openxmlformats.org/officeDocument/2006/relationships/hyperlink" Target="https://rusneb.ru" TargetMode="External"/><Relationship Id="rId19" Type="http://schemas.openxmlformats.org/officeDocument/2006/relationships/hyperlink" Target="https://urait.ru/bcode/453653" TargetMode="External"/><Relationship Id="rId14" Type="http://schemas.openxmlformats.org/officeDocument/2006/relationships/hyperlink" Target="https://urait.ru/bcode/433733" TargetMode="External"/><Relationship Id="rId22" Type="http://schemas.openxmlformats.org/officeDocument/2006/relationships/hyperlink" Target="http://www.edu.ru/" TargetMode="External"/><Relationship Id="rId27" Type="http://schemas.openxmlformats.org/officeDocument/2006/relationships/hyperlink" Target="https://pushkininstitute.ru/" TargetMode="External"/><Relationship Id="rId30" Type="http://schemas.openxmlformats.org/officeDocument/2006/relationships/hyperlink" Target="http://cyberleninka.ru/" TargetMode="External"/><Relationship Id="rId35" Type="http://schemas.openxmlformats.org/officeDocument/2006/relationships/footer" Target="footer4.xml"/><Relationship Id="rId43" Type="http://schemas.openxmlformats.org/officeDocument/2006/relationships/hyperlink" Target="http://www.mathteachers.narod.ru" TargetMode="External"/><Relationship Id="rId48" Type="http://schemas.openxmlformats.org/officeDocument/2006/relationships/hyperlink" Target="http://www.cnshb.ru/AKDiL/0049/default.shtm" TargetMode="External"/><Relationship Id="rId56" Type="http://schemas.openxmlformats.org/officeDocument/2006/relationships/hyperlink" Target="https://www.gosnadzor.ru" TargetMode="External"/><Relationship Id="rId64" Type="http://schemas.openxmlformats.org/officeDocument/2006/relationships/hyperlink" Target="http://www.ilo.org/" TargetMode="External"/><Relationship Id="rId69" Type="http://schemas.openxmlformats.org/officeDocument/2006/relationships/hyperlink" Target="http://www.cnsb.ru" TargetMode="External"/><Relationship Id="rId77" Type="http://schemas.openxmlformats.org/officeDocument/2006/relationships/hyperlink" Target="http://www.consultant.ru/" TargetMode="External"/><Relationship Id="rId100" Type="http://schemas.openxmlformats.org/officeDocument/2006/relationships/hyperlink" Target="https://urait.ru/bcode/474885" TargetMode="External"/><Relationship Id="rId105" Type="http://schemas.openxmlformats.org/officeDocument/2006/relationships/hyperlink" Target="http://rucont.ru/efd/336518" TargetMode="External"/><Relationship Id="rId113" Type="http://schemas.openxmlformats.org/officeDocument/2006/relationships/hyperlink" Target="https://www.biblio-online.ru/viewer/fizicheskaya-kultura-400928" TargetMode="External"/><Relationship Id="rId118" Type="http://schemas.openxmlformats.org/officeDocument/2006/relationships/footer" Target="footer16.xml"/><Relationship Id="rId126" Type="http://schemas.openxmlformats.org/officeDocument/2006/relationships/hyperlink" Target="https://e.lanbook.com/book/4887" TargetMode="External"/><Relationship Id="rId8" Type="http://schemas.openxmlformats.org/officeDocument/2006/relationships/webSettings" Target="webSettings.xml"/><Relationship Id="rId51" Type="http://schemas.openxmlformats.org/officeDocument/2006/relationships/hyperlink" Target="http://e.lanbook.com" TargetMode="External"/><Relationship Id="rId72" Type="http://schemas.openxmlformats.org/officeDocument/2006/relationships/hyperlink" Target="http://www.ebs.rgazu.ru" TargetMode="External"/><Relationship Id="rId80" Type="http://schemas.openxmlformats.org/officeDocument/2006/relationships/hyperlink" Target="http://fcior.edu.ru/-" TargetMode="External"/><Relationship Id="rId85" Type="http://schemas.openxmlformats.org/officeDocument/2006/relationships/hyperlink" Target="http://e.lanbook.com" TargetMode="External"/><Relationship Id="rId93" Type="http://schemas.openxmlformats.org/officeDocument/2006/relationships/hyperlink" Target="http://www.xn--90axmqc.xn--p1ai/" TargetMode="External"/><Relationship Id="rId98" Type="http://schemas.openxmlformats.org/officeDocument/2006/relationships/hyperlink" Target="http://www.cnshb.ru/AKDiL/0061/default.shtm" TargetMode="External"/><Relationship Id="rId121" Type="http://schemas.openxmlformats.org/officeDocument/2006/relationships/footer" Target="footer19.xml"/><Relationship Id="rId3" Type="http://schemas.openxmlformats.org/officeDocument/2006/relationships/customXml" Target="../customXml/item3.xml"/><Relationship Id="rId12" Type="http://schemas.openxmlformats.org/officeDocument/2006/relationships/hyperlink" Target="http://www.biblio-online.ru/bcode/452165" TargetMode="External"/><Relationship Id="rId17" Type="http://schemas.openxmlformats.org/officeDocument/2006/relationships/hyperlink" Target="https://urait.ru/bcode/450436" TargetMode="External"/><Relationship Id="rId25" Type="http://schemas.openxmlformats.org/officeDocument/2006/relationships/hyperlink" Target="http://fcior.edu.ru/" TargetMode="External"/><Relationship Id="rId33" Type="http://schemas.openxmlformats.org/officeDocument/2006/relationships/hyperlink" Target="http://dic.academic.ru/" TargetMode="External"/><Relationship Id="rId38" Type="http://schemas.openxmlformats.org/officeDocument/2006/relationships/hyperlink" Target="https://www.britishcouncil.ru/" TargetMode="External"/><Relationship Id="rId46" Type="http://schemas.openxmlformats.org/officeDocument/2006/relationships/hyperlink" Target="https://www.biblio-online.ru/viewer/fizicheskaya-kultura-400928" TargetMode="External"/><Relationship Id="rId59" Type="http://schemas.openxmlformats.org/officeDocument/2006/relationships/hyperlink" Target="http://www.rostrud.info/" TargetMode="External"/><Relationship Id="rId67" Type="http://schemas.openxmlformats.org/officeDocument/2006/relationships/hyperlink" Target="http://www.elibrary.ru/" TargetMode="External"/><Relationship Id="rId103" Type="http://schemas.openxmlformats.org/officeDocument/2006/relationships/footer" Target="footer8.xml"/><Relationship Id="rId108" Type="http://schemas.openxmlformats.org/officeDocument/2006/relationships/hyperlink" Target="https://biblio-online.ru/viewer/09F2B345-790B-4496-8610-E7E527034020/bezopasnost-zhiznedeyatelnosti-i-ohrana-truda-v-selskom-hozyaystve" TargetMode="External"/><Relationship Id="rId116" Type="http://schemas.openxmlformats.org/officeDocument/2006/relationships/footer" Target="footer14.xml"/><Relationship Id="rId124" Type="http://schemas.openxmlformats.org/officeDocument/2006/relationships/footer" Target="footer20.xml"/><Relationship Id="rId129" Type="http://schemas.openxmlformats.org/officeDocument/2006/relationships/hyperlink" Target="https://biblio-online.ru/viewer/5E26AA2C-1854-4690-ABCE-C7B9C6B442E8/standartizaciya-metrologiya-podtverzhdenie-sootvetstviya" TargetMode="External"/><Relationship Id="rId20" Type="http://schemas.openxmlformats.org/officeDocument/2006/relationships/hyperlink" Target="http://&#1084;&#1080;&#1085;&#1086;&#1073;&#1088;&#1085;&#1072;&#1091;&#1082;&#1080;.&#1088;&#1092;/" TargetMode="External"/><Relationship Id="rId41" Type="http://schemas.openxmlformats.org/officeDocument/2006/relationships/hyperlink" Target="http://www.elibrary.ru" TargetMode="External"/><Relationship Id="rId54" Type="http://schemas.openxmlformats.org/officeDocument/2006/relationships/hyperlink" Target="https://e.lanbook.com/book/119416" TargetMode="External"/><Relationship Id="rId62" Type="http://schemas.openxmlformats.org/officeDocument/2006/relationships/hyperlink" Target="http://www.risot.safework.ru/" TargetMode="External"/><Relationship Id="rId70" Type="http://schemas.openxmlformats.org/officeDocument/2006/relationships/hyperlink" Target="http://e.lanbook.com" TargetMode="External"/><Relationship Id="rId75" Type="http://schemas.openxmlformats.org/officeDocument/2006/relationships/hyperlink" Target="https://rusneb.ru" TargetMode="External"/><Relationship Id="rId83" Type="http://schemas.openxmlformats.org/officeDocument/2006/relationships/hyperlink" Target="https://lib.rucont.ru/collection/72" TargetMode="External"/><Relationship Id="rId88" Type="http://schemas.openxmlformats.org/officeDocument/2006/relationships/hyperlink" Target="https://www.biblio-online.ru/organization/D29908D2-89ED-437E-BD12-6AF958CB0CD7" TargetMode="External"/><Relationship Id="rId91" Type="http://schemas.openxmlformats.org/officeDocument/2006/relationships/hyperlink" Target="http://www.academia-moscow.ru)-" TargetMode="External"/><Relationship Id="rId96" Type="http://schemas.openxmlformats.org/officeDocument/2006/relationships/hyperlink" Target="http://window.edu.ru/" TargetMode="External"/><Relationship Id="rId111" Type="http://schemas.openxmlformats.org/officeDocument/2006/relationships/footer" Target="footer12.xml"/><Relationship Id="rId132"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urait.ru/bcode/433732" TargetMode="External"/><Relationship Id="rId23" Type="http://schemas.openxmlformats.org/officeDocument/2006/relationships/hyperlink" Target="http://window.edu.ru/" TargetMode="External"/><Relationship Id="rId28" Type="http://schemas.openxmlformats.org/officeDocument/2006/relationships/hyperlink" Target="http://www.elibrary.ru" TargetMode="External"/><Relationship Id="rId36" Type="http://schemas.openxmlformats.org/officeDocument/2006/relationships/hyperlink" Target="https://urait.ru/bcode/489787" TargetMode="External"/><Relationship Id="rId49" Type="http://schemas.openxmlformats.org/officeDocument/2006/relationships/hyperlink" Target="http://ebs.rgazu.ru" TargetMode="External"/><Relationship Id="rId57" Type="http://schemas.openxmlformats.org/officeDocument/2006/relationships/hyperlink" Target="http://www.mchs.gov.ru/" TargetMode="External"/><Relationship Id="rId106" Type="http://schemas.openxmlformats.org/officeDocument/2006/relationships/footer" Target="footer10.xml"/><Relationship Id="rId114" Type="http://schemas.openxmlformats.org/officeDocument/2006/relationships/hyperlink" Target="https://biblio-online.ru/book/fizicheskaya-kultura-398758" TargetMode="External"/><Relationship Id="rId119" Type="http://schemas.openxmlformats.org/officeDocument/2006/relationships/footer" Target="footer17.xml"/><Relationship Id="rId127" Type="http://schemas.openxmlformats.org/officeDocument/2006/relationships/footer" Target="footer22.xml"/><Relationship Id="rId10" Type="http://schemas.openxmlformats.org/officeDocument/2006/relationships/endnotes" Target="endnotes.xml"/><Relationship Id="rId31" Type="http://schemas.openxmlformats.org/officeDocument/2006/relationships/hyperlink" Target="http://gramota.ru/" TargetMode="External"/><Relationship Id="rId44" Type="http://schemas.openxmlformats.org/officeDocument/2006/relationships/hyperlink" Target="https://www.resolventa.ru/demo/demomath.htm" TargetMode="External"/><Relationship Id="rId52" Type="http://schemas.openxmlformats.org/officeDocument/2006/relationships/hyperlink" Target="https://www.biblio-online.ru" TargetMode="External"/><Relationship Id="rId60" Type="http://schemas.openxmlformats.org/officeDocument/2006/relationships/hyperlink" Target="http://www.gsen.ru/" TargetMode="External"/><Relationship Id="rId65" Type="http://schemas.openxmlformats.org/officeDocument/2006/relationships/hyperlink" Target="https://stellarium.org/ru/" TargetMode="External"/><Relationship Id="rId73" Type="http://schemas.openxmlformats.org/officeDocument/2006/relationships/hyperlink" Target="http://www.academia-moscow.ru)-" TargetMode="External"/><Relationship Id="rId78" Type="http://schemas.openxmlformats.org/officeDocument/2006/relationships/hyperlink" Target="https://cyberleninka.ru/" TargetMode="External"/><Relationship Id="rId81" Type="http://schemas.openxmlformats.org/officeDocument/2006/relationships/hyperlink" Target="http://skbr21.ru/" TargetMode="External"/><Relationship Id="rId86" Type="http://schemas.openxmlformats.org/officeDocument/2006/relationships/hyperlink" Target="https://lib.rucont.ru/search" TargetMode="External"/><Relationship Id="rId94" Type="http://schemas.openxmlformats.org/officeDocument/2006/relationships/hyperlink" Target="http://elibrary.ru/" TargetMode="External"/><Relationship Id="rId99" Type="http://schemas.openxmlformats.org/officeDocument/2006/relationships/footer" Target="footer7.xml"/><Relationship Id="rId101" Type="http://schemas.openxmlformats.org/officeDocument/2006/relationships/hyperlink" Target="https://urait.ru/bcode/488818" TargetMode="External"/><Relationship Id="rId122" Type="http://schemas.openxmlformats.org/officeDocument/2006/relationships/hyperlink" Target="https://urait.ru/bcode/469424" TargetMode="External"/><Relationship Id="rId13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urait.ru/bcode/453510" TargetMode="External"/><Relationship Id="rId39" Type="http://schemas.openxmlformats.org/officeDocument/2006/relationships/footer" Target="footer5.xml"/><Relationship Id="rId109" Type="http://schemas.openxmlformats.org/officeDocument/2006/relationships/hyperlink" Target="https://urait.ru/bcode/450781" TargetMode="External"/><Relationship Id="rId34" Type="http://schemas.openxmlformats.org/officeDocument/2006/relationships/footer" Target="footer3.xml"/><Relationship Id="rId50" Type="http://schemas.openxmlformats.org/officeDocument/2006/relationships/hyperlink" Target="http://znanium.com" TargetMode="External"/><Relationship Id="rId55" Type="http://schemas.openxmlformats.org/officeDocument/2006/relationships/hyperlink" Target="http://www.mpr.gov.ru/" TargetMode="External"/><Relationship Id="rId76" Type="http://schemas.openxmlformats.org/officeDocument/2006/relationships/hyperlink" Target="https://www.uisrussia.msu.ru/" TargetMode="External"/><Relationship Id="rId97" Type="http://schemas.openxmlformats.org/officeDocument/2006/relationships/hyperlink" Target="http://fcior.edu.ru/-" TargetMode="External"/><Relationship Id="rId104" Type="http://schemas.openxmlformats.org/officeDocument/2006/relationships/footer" Target="footer9.xml"/><Relationship Id="rId120" Type="http://schemas.openxmlformats.org/officeDocument/2006/relationships/footer" Target="footer18.xml"/><Relationship Id="rId125" Type="http://schemas.openxmlformats.org/officeDocument/2006/relationships/footer" Target="footer21.xml"/><Relationship Id="rId7" Type="http://schemas.openxmlformats.org/officeDocument/2006/relationships/settings" Target="settings.xml"/><Relationship Id="rId71" Type="http://schemas.openxmlformats.org/officeDocument/2006/relationships/hyperlink" Target="https://lib.rucont.ru/search" TargetMode="External"/><Relationship Id="rId92" Type="http://schemas.openxmlformats.org/officeDocument/2006/relationships/hyperlink" Target="http://www.cnshb.ru/" TargetMode="External"/><Relationship Id="rId2" Type="http://schemas.openxmlformats.org/officeDocument/2006/relationships/customXml" Target="../customXml/item2.xml"/><Relationship Id="rId29" Type="http://schemas.openxmlformats.org/officeDocument/2006/relationships/hyperlink" Target="http://&#1085;&#1101;&#1073;.&#1088;&#1092;/" TargetMode="External"/><Relationship Id="rId24" Type="http://schemas.openxmlformats.org/officeDocument/2006/relationships/hyperlink" Target="http://school-collection.edu.ru/" TargetMode="External"/><Relationship Id="rId40" Type="http://schemas.openxmlformats.org/officeDocument/2006/relationships/hyperlink" Target="https://online-olympiad.ru" TargetMode="External"/><Relationship Id="rId45" Type="http://schemas.openxmlformats.org/officeDocument/2006/relationships/hyperlink" Target="http://www.academia-library.ru" TargetMode="External"/><Relationship Id="rId66" Type="http://schemas.openxmlformats.org/officeDocument/2006/relationships/hyperlink" Target="https://ru.pt1lib.org/book/2494633/f47323" TargetMode="External"/><Relationship Id="rId87" Type="http://schemas.openxmlformats.org/officeDocument/2006/relationships/hyperlink" Target="http://znanium.com/" TargetMode="External"/><Relationship Id="rId110" Type="http://schemas.openxmlformats.org/officeDocument/2006/relationships/hyperlink" Target="http://biblioclub.ru/index.php?page=book&amp;id=57408" TargetMode="External"/><Relationship Id="rId115" Type="http://schemas.openxmlformats.org/officeDocument/2006/relationships/hyperlink" Target="http://www.cnshb.ru/AKDiL/0049/default.shtm" TargetMode="External"/><Relationship Id="rId131" Type="http://schemas.openxmlformats.org/officeDocument/2006/relationships/theme" Target="theme/theme1.xml"/><Relationship Id="rId61" Type="http://schemas.openxmlformats.org/officeDocument/2006/relationships/hyperlink" Target="http://www.safety.ru/" TargetMode="External"/><Relationship Id="rId82" Type="http://schemas.openxmlformats.org/officeDocument/2006/relationships/hyperlink" Target="https://pgau.ru/strukturnye-podrazdeleniya/%D1%84%D0%B0%D0%BA%D1%83%D0%BB%D1%8C%D1%82%D0%B5%D1%82-%D1%81%D0%BF%D0%BE-%D0%BA%D0%BE%D0%BB%D0%BB%D0%B5%D0%B4%D0%B6/%D0%BC%D0%B5%D1%82%D0%BE%D0%B4%D0%B8%D1%87%D0%B5%D1%81%D0%BA%D0%B8%D0%B5-%D0%B4%D0%BE%D0%BA%D1%83%D0%BC%D0%B5%D0%BD%D1%82%D1%8B-%D1%84%D0%B0%D0%BA%D1%83%D0%BB%D1%8C%D1%82%D0%B5%D1%82%D0%B0-%D1%81%D0%BF%D0%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2.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59D791-4217-467F-B804-096799AF6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533</Pages>
  <Words>115099</Words>
  <Characters>656066</Characters>
  <Application>Microsoft Office Word</Application>
  <DocSecurity>0</DocSecurity>
  <Lines>5467</Lines>
  <Paragraphs>1539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Hp</cp:lastModifiedBy>
  <cp:revision>51</cp:revision>
  <dcterms:created xsi:type="dcterms:W3CDTF">2022-06-22T13:14:00Z</dcterms:created>
  <dcterms:modified xsi:type="dcterms:W3CDTF">2022-09-09T05:55:00Z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