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3A782E" w14:textId="77777777" w:rsidR="00AF3C25" w:rsidRPr="00A62DA3" w:rsidRDefault="00A62DA3">
      <w:pPr>
        <w:jc w:val="center"/>
        <w:rPr>
          <w:rFonts w:cs="Times New Roman"/>
          <w:b/>
          <w:bCs/>
          <w:szCs w:val="24"/>
        </w:rPr>
      </w:pPr>
      <w:r w:rsidRPr="00A62DA3">
        <w:rPr>
          <w:rFonts w:cs="Times New Roman"/>
          <w:b/>
          <w:bCs/>
          <w:szCs w:val="24"/>
        </w:rPr>
        <w:t>ПРИМЕРНАЯ ОБРАЗОВАТЕЛЬНАЯ ПРОГРАММА</w:t>
      </w:r>
    </w:p>
    <w:p w14:paraId="2021544E" w14:textId="77777777" w:rsidR="00AF3C25" w:rsidRPr="00A62DA3" w:rsidRDefault="00A62DA3">
      <w:pPr>
        <w:jc w:val="center"/>
        <w:rPr>
          <w:rFonts w:cs="Times New Roman"/>
          <w:b/>
          <w:bCs/>
          <w:szCs w:val="24"/>
        </w:rPr>
      </w:pPr>
      <w:r w:rsidRPr="00A62DA3">
        <w:rPr>
          <w:rFonts w:cs="Times New Roman"/>
          <w:b/>
          <w:bCs/>
          <w:szCs w:val="24"/>
        </w:rPr>
        <w:t>«ПРОФЕССИОНАЛИТЕТ»</w:t>
      </w:r>
    </w:p>
    <w:p w14:paraId="39ABF4C6" w14:textId="77777777" w:rsidR="00AF3C25" w:rsidRPr="00A62DA3" w:rsidRDefault="00AF3C25">
      <w:pPr>
        <w:jc w:val="center"/>
        <w:rPr>
          <w:rFonts w:cs="Times New Roman"/>
          <w:b/>
          <w:bCs/>
          <w:szCs w:val="24"/>
        </w:rPr>
      </w:pPr>
    </w:p>
    <w:p w14:paraId="14DA31DD" w14:textId="77777777" w:rsidR="00AF3C25" w:rsidRPr="00A62DA3" w:rsidRDefault="00A62DA3">
      <w:pPr>
        <w:jc w:val="center"/>
        <w:rPr>
          <w:rFonts w:cs="Times New Roman"/>
          <w:b/>
          <w:szCs w:val="24"/>
        </w:rPr>
      </w:pPr>
      <w:r w:rsidRPr="00A62DA3">
        <w:rPr>
          <w:rFonts w:cs="Times New Roman"/>
          <w:b/>
          <w:szCs w:val="24"/>
        </w:rPr>
        <w:t>Уровень профессионального образования</w:t>
      </w:r>
    </w:p>
    <w:p w14:paraId="11B7AE46" w14:textId="77777777" w:rsidR="00AF3C25" w:rsidRPr="00A62DA3" w:rsidRDefault="00A62DA3">
      <w:pPr>
        <w:jc w:val="center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Среднее профессиональное образование</w:t>
      </w:r>
    </w:p>
    <w:p w14:paraId="4EA575BE" w14:textId="77777777" w:rsidR="00AF3C25" w:rsidRPr="00A62DA3" w:rsidRDefault="00AF3C25">
      <w:pPr>
        <w:jc w:val="center"/>
        <w:rPr>
          <w:rFonts w:cs="Times New Roman"/>
          <w:b/>
          <w:szCs w:val="24"/>
        </w:rPr>
      </w:pPr>
    </w:p>
    <w:p w14:paraId="3CA2CA59" w14:textId="77777777" w:rsidR="00AF3C25" w:rsidRPr="00A62DA3" w:rsidRDefault="00AF3C25">
      <w:pPr>
        <w:jc w:val="center"/>
        <w:rPr>
          <w:rFonts w:cs="Times New Roman"/>
          <w:b/>
          <w:szCs w:val="24"/>
        </w:rPr>
      </w:pPr>
    </w:p>
    <w:p w14:paraId="4C398762" w14:textId="77777777" w:rsidR="00AF3C25" w:rsidRPr="00A62DA3" w:rsidRDefault="00AF3C25">
      <w:pPr>
        <w:rPr>
          <w:rFonts w:cs="Times New Roman"/>
          <w:b/>
          <w:szCs w:val="24"/>
        </w:rPr>
      </w:pPr>
    </w:p>
    <w:p w14:paraId="560B8647" w14:textId="77777777" w:rsidR="00AF3C25" w:rsidRPr="00A62DA3" w:rsidRDefault="00A62DA3">
      <w:pPr>
        <w:jc w:val="center"/>
        <w:rPr>
          <w:rFonts w:cs="Times New Roman"/>
          <w:b/>
          <w:szCs w:val="24"/>
        </w:rPr>
      </w:pPr>
      <w:r w:rsidRPr="00A62DA3">
        <w:rPr>
          <w:rFonts w:cs="Times New Roman"/>
          <w:b/>
          <w:szCs w:val="24"/>
        </w:rPr>
        <w:t>Образовательная программа</w:t>
      </w:r>
    </w:p>
    <w:p w14:paraId="132B3D2B" w14:textId="77777777" w:rsidR="00AF3C25" w:rsidRPr="00A62DA3" w:rsidRDefault="00A62DA3">
      <w:pPr>
        <w:jc w:val="center"/>
        <w:rPr>
          <w:rFonts w:eastAsia="Calibri" w:cs="Times New Roman"/>
          <w:iCs/>
          <w:szCs w:val="24"/>
        </w:rPr>
      </w:pPr>
      <w:r w:rsidRPr="00A62DA3">
        <w:rPr>
          <w:rFonts w:eastAsia="Calibri" w:cs="Times New Roman"/>
          <w:iCs/>
          <w:szCs w:val="24"/>
        </w:rPr>
        <w:t>подготовки специалистов среднего звена</w:t>
      </w:r>
    </w:p>
    <w:p w14:paraId="7CD65942" w14:textId="77777777" w:rsidR="00AF3C25" w:rsidRPr="00A62DA3" w:rsidRDefault="00AF3C25">
      <w:pPr>
        <w:jc w:val="center"/>
        <w:rPr>
          <w:rFonts w:cs="Times New Roman"/>
          <w:iCs/>
          <w:szCs w:val="24"/>
        </w:rPr>
      </w:pPr>
    </w:p>
    <w:p w14:paraId="462B337C" w14:textId="77777777" w:rsidR="00AF3C25" w:rsidRPr="00A62DA3" w:rsidRDefault="00A62DA3">
      <w:pPr>
        <w:jc w:val="center"/>
        <w:rPr>
          <w:rFonts w:eastAsia="Calibri" w:cs="Times New Roman"/>
          <w:bCs/>
          <w:i/>
          <w:szCs w:val="24"/>
        </w:rPr>
      </w:pPr>
      <w:r w:rsidRPr="00A62DA3">
        <w:rPr>
          <w:rFonts w:eastAsia="Calibri" w:cs="Times New Roman"/>
          <w:b/>
          <w:szCs w:val="24"/>
        </w:rPr>
        <w:t>Специальность</w:t>
      </w:r>
      <w:r w:rsidRPr="00A62DA3">
        <w:rPr>
          <w:rFonts w:eastAsia="Calibri" w:cs="Times New Roman"/>
          <w:b/>
          <w:szCs w:val="24"/>
        </w:rPr>
        <w:br/>
      </w:r>
      <w:r w:rsidRPr="00A62DA3">
        <w:rPr>
          <w:rFonts w:eastAsia="Calibri" w:cs="Times New Roman"/>
          <w:bCs/>
          <w:szCs w:val="24"/>
        </w:rPr>
        <w:t>23.02.01 Организация перевозок и управление на транспорте (по видам)</w:t>
      </w:r>
    </w:p>
    <w:p w14:paraId="0262F54A" w14:textId="77777777" w:rsidR="00AF3C25" w:rsidRPr="00A62DA3" w:rsidRDefault="00AF3C25">
      <w:pPr>
        <w:jc w:val="center"/>
        <w:rPr>
          <w:rFonts w:eastAsia="Calibri" w:cs="Times New Roman"/>
          <w:bCs/>
          <w:i/>
          <w:szCs w:val="24"/>
        </w:rPr>
      </w:pPr>
    </w:p>
    <w:p w14:paraId="2968D82C" w14:textId="77777777" w:rsidR="00AF3C25" w:rsidRPr="00A62DA3" w:rsidRDefault="00AF3C25">
      <w:pPr>
        <w:jc w:val="center"/>
        <w:rPr>
          <w:rFonts w:eastAsia="Calibri" w:cs="Times New Roman"/>
          <w:i/>
          <w:szCs w:val="24"/>
        </w:rPr>
      </w:pPr>
    </w:p>
    <w:p w14:paraId="3639E3FB" w14:textId="77777777" w:rsidR="00AF3C25" w:rsidRPr="00A62DA3" w:rsidRDefault="00A62DA3">
      <w:pPr>
        <w:jc w:val="center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 xml:space="preserve">На базе </w:t>
      </w:r>
      <w:bookmarkStart w:id="0" w:name="_Hlk106717151"/>
      <w:r w:rsidRPr="00A62DA3">
        <w:rPr>
          <w:rFonts w:cs="Times New Roman"/>
          <w:bCs/>
          <w:szCs w:val="24"/>
        </w:rPr>
        <w:t>среднего общего образования</w:t>
      </w:r>
      <w:bookmarkEnd w:id="0"/>
    </w:p>
    <w:p w14:paraId="65EBF66A" w14:textId="77777777" w:rsidR="00AF3C25" w:rsidRPr="00A62DA3" w:rsidRDefault="00AF3C25">
      <w:pPr>
        <w:jc w:val="center"/>
        <w:rPr>
          <w:rFonts w:cs="Times New Roman"/>
          <w:szCs w:val="24"/>
        </w:rPr>
      </w:pPr>
    </w:p>
    <w:p w14:paraId="28591F5E" w14:textId="77777777" w:rsidR="00AF3C25" w:rsidRPr="00A62DA3" w:rsidRDefault="00AF3C25">
      <w:pPr>
        <w:jc w:val="center"/>
        <w:rPr>
          <w:rFonts w:cs="Times New Roman"/>
          <w:szCs w:val="24"/>
        </w:rPr>
      </w:pPr>
    </w:p>
    <w:p w14:paraId="7E153156" w14:textId="77777777" w:rsidR="00AF3C25" w:rsidRPr="00A62DA3" w:rsidRDefault="00A62DA3">
      <w:pPr>
        <w:jc w:val="center"/>
        <w:rPr>
          <w:rFonts w:cs="Times New Roman"/>
          <w:b/>
          <w:szCs w:val="24"/>
        </w:rPr>
      </w:pPr>
      <w:r w:rsidRPr="00A62DA3">
        <w:rPr>
          <w:rFonts w:cs="Times New Roman"/>
          <w:b/>
          <w:szCs w:val="24"/>
        </w:rPr>
        <w:t>Квалификация выпускника</w:t>
      </w:r>
    </w:p>
    <w:p w14:paraId="0E12A86E" w14:textId="77777777" w:rsidR="00AF3C25" w:rsidRPr="00A62DA3" w:rsidRDefault="00A62DA3">
      <w:pPr>
        <w:jc w:val="center"/>
        <w:rPr>
          <w:rFonts w:cs="Times New Roman"/>
          <w:bCs/>
          <w:i/>
          <w:szCs w:val="24"/>
        </w:rPr>
      </w:pPr>
      <w:r w:rsidRPr="00A62DA3">
        <w:rPr>
          <w:rFonts w:eastAsia="Calibri" w:cs="Times New Roman"/>
          <w:iCs/>
          <w:szCs w:val="24"/>
        </w:rPr>
        <w:t>Техник</w:t>
      </w:r>
    </w:p>
    <w:p w14:paraId="7CD444EC" w14:textId="77777777" w:rsidR="00AF3C25" w:rsidRPr="00A62DA3" w:rsidRDefault="00AF3C25">
      <w:pPr>
        <w:rPr>
          <w:rFonts w:cs="Times New Roman"/>
          <w:szCs w:val="24"/>
        </w:rPr>
      </w:pPr>
    </w:p>
    <w:p w14:paraId="7664FE14" w14:textId="77777777" w:rsidR="00AF3C25" w:rsidRPr="00A62DA3" w:rsidRDefault="00AF3C25">
      <w:pPr>
        <w:rPr>
          <w:rFonts w:cs="Times New Roman"/>
          <w:szCs w:val="24"/>
        </w:rPr>
      </w:pPr>
    </w:p>
    <w:p w14:paraId="1B743848" w14:textId="77777777" w:rsidR="00AF3C25" w:rsidRPr="00A62DA3" w:rsidRDefault="00AF3C25">
      <w:pPr>
        <w:rPr>
          <w:rFonts w:cs="Times New Roman"/>
          <w:szCs w:val="24"/>
        </w:rPr>
      </w:pPr>
    </w:p>
    <w:p w14:paraId="549FF51A" w14:textId="77777777" w:rsidR="00AF3C25" w:rsidRPr="00A62DA3" w:rsidRDefault="00AF3C25">
      <w:pPr>
        <w:rPr>
          <w:rFonts w:cs="Times New Roman"/>
          <w:szCs w:val="24"/>
        </w:rPr>
      </w:pPr>
    </w:p>
    <w:p w14:paraId="178AC336" w14:textId="77777777" w:rsidR="00AF3C25" w:rsidRPr="00A62DA3" w:rsidRDefault="00AF3C25">
      <w:pPr>
        <w:rPr>
          <w:rFonts w:cs="Times New Roman"/>
          <w:szCs w:val="24"/>
        </w:rPr>
      </w:pPr>
    </w:p>
    <w:p w14:paraId="416F9D26" w14:textId="77777777" w:rsidR="00AF3C25" w:rsidRPr="00A62DA3" w:rsidRDefault="00AF3C25">
      <w:pPr>
        <w:rPr>
          <w:rFonts w:cs="Times New Roman"/>
          <w:szCs w:val="24"/>
        </w:rPr>
      </w:pPr>
    </w:p>
    <w:p w14:paraId="71EC8CEC" w14:textId="77777777" w:rsidR="00AF3C25" w:rsidRPr="00A62DA3" w:rsidRDefault="00AF3C25">
      <w:pPr>
        <w:rPr>
          <w:rFonts w:cs="Times New Roman"/>
          <w:szCs w:val="24"/>
        </w:rPr>
      </w:pPr>
    </w:p>
    <w:tbl>
      <w:tblPr>
        <w:tblW w:w="9343" w:type="dxa"/>
        <w:tblLook w:val="04A0" w:firstRow="1" w:lastRow="0" w:firstColumn="1" w:lastColumn="0" w:noHBand="0" w:noVBand="1"/>
      </w:tblPr>
      <w:tblGrid>
        <w:gridCol w:w="4253"/>
        <w:gridCol w:w="5090"/>
      </w:tblGrid>
      <w:tr w:rsidR="00AF3C25" w:rsidRPr="00A62DA3" w14:paraId="3BB423D2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1AE73CF0" w14:textId="77777777" w:rsidR="00AF3C25" w:rsidRPr="00A62DA3" w:rsidRDefault="00A62DA3">
            <w:pPr>
              <w:rPr>
                <w:rFonts w:eastAsia="Calibri" w:cs="Times New Roman"/>
                <w:b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 xml:space="preserve">Утверждено протоколом федерального учебно-методического объединения </w:t>
            </w:r>
            <w:r w:rsidRPr="00A62DA3">
              <w:rPr>
                <w:b/>
                <w:szCs w:val="24"/>
              </w:rPr>
              <w:t xml:space="preserve">в системе среднего профессионального образования </w:t>
            </w:r>
            <w:r w:rsidRPr="00A62DA3">
              <w:rPr>
                <w:b/>
                <w:szCs w:val="24"/>
              </w:rPr>
              <w:br/>
            </w:r>
            <w:r w:rsidRPr="00A62DA3">
              <w:rPr>
                <w:rFonts w:eastAsia="Calibri" w:cs="Times New Roman"/>
                <w:b/>
                <w:szCs w:val="24"/>
              </w:rPr>
              <w:t xml:space="preserve">по УГПС </w:t>
            </w:r>
            <w:bookmarkStart w:id="1" w:name="_Hlk173917221"/>
            <w:r w:rsidRPr="00A62DA3">
              <w:rPr>
                <w:rFonts w:eastAsia="Calibri" w:cs="Times New Roman"/>
                <w:b/>
                <w:szCs w:val="24"/>
              </w:rPr>
              <w:t>23.00.00 Техника и технологии наземного транспорта</w:t>
            </w:r>
            <w:bookmarkEnd w:id="1"/>
            <w:r w:rsidRPr="00A62DA3">
              <w:rPr>
                <w:rFonts w:eastAsia="Calibri" w:cs="Times New Roman"/>
                <w:b/>
                <w:szCs w:val="24"/>
              </w:rPr>
              <w:t>:</w:t>
            </w:r>
          </w:p>
          <w:p w14:paraId="341978C3" w14:textId="77777777" w:rsidR="00AF3C25" w:rsidRPr="00A62DA3" w:rsidRDefault="00AF3C25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3AA5C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74F7CF49" w14:textId="77777777" w:rsidR="00AF3C25" w:rsidRPr="00A62DA3" w:rsidRDefault="00AF3C25">
            <w:pPr>
              <w:rPr>
                <w:rFonts w:eastAsia="Calibri" w:cs="Times New Roman"/>
                <w:i/>
                <w:iCs/>
                <w:szCs w:val="24"/>
              </w:rPr>
            </w:pPr>
          </w:p>
          <w:p w14:paraId="61D82299" w14:textId="5C8E64F5" w:rsidR="00AF3C25" w:rsidRPr="00A62DA3" w:rsidRDefault="006827F9">
            <w:pPr>
              <w:jc w:val="center"/>
              <w:rPr>
                <w:rFonts w:eastAsia="Calibri" w:cs="Times New Roman"/>
                <w:i/>
                <w:iCs/>
                <w:szCs w:val="24"/>
              </w:rPr>
            </w:pPr>
            <w:r w:rsidRPr="006827F9">
              <w:rPr>
                <w:rFonts w:eastAsia="Calibri" w:cs="Times New Roman"/>
                <w:i/>
                <w:iCs/>
                <w:szCs w:val="24"/>
              </w:rPr>
              <w:t>от 23.06.2025 № 4</w:t>
            </w:r>
          </w:p>
        </w:tc>
      </w:tr>
      <w:tr w:rsidR="00AF3C25" w:rsidRPr="00A62DA3" w14:paraId="405C4933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08CEF9C5" w14:textId="77777777" w:rsidR="00AF3C25" w:rsidRPr="00A62DA3" w:rsidRDefault="00AF3C25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0750C32D" w14:textId="77777777" w:rsidR="00AF3C25" w:rsidRPr="00A62DA3" w:rsidRDefault="00A62DA3">
            <w:pPr>
              <w:jc w:val="center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i/>
                <w:iCs/>
                <w:szCs w:val="24"/>
              </w:rPr>
              <w:t>(реквизиты утверждающего документа)</w:t>
            </w:r>
          </w:p>
        </w:tc>
      </w:tr>
      <w:tr w:rsidR="00AF3C25" w:rsidRPr="00A62DA3" w14:paraId="34AFA2E1" w14:textId="77777777">
        <w:trPr>
          <w:trHeight w:val="686"/>
        </w:trPr>
        <w:tc>
          <w:tcPr>
            <w:tcW w:w="4253" w:type="dxa"/>
            <w:vMerge w:val="restart"/>
            <w:shd w:val="clear" w:color="auto" w:fill="auto"/>
          </w:tcPr>
          <w:p w14:paraId="2F70F7AE" w14:textId="77777777" w:rsidR="00AF3C25" w:rsidRPr="00A62DA3" w:rsidRDefault="00AF3C25">
            <w:pPr>
              <w:rPr>
                <w:rFonts w:eastAsia="Calibri" w:cs="Times New Roman"/>
                <w:b/>
                <w:szCs w:val="24"/>
              </w:rPr>
            </w:pPr>
          </w:p>
          <w:p w14:paraId="1BDA92FF" w14:textId="77777777" w:rsidR="00AF3C25" w:rsidRPr="00A62DA3" w:rsidRDefault="00A62DA3">
            <w:pPr>
              <w:rPr>
                <w:rFonts w:eastAsia="Calibri" w:cs="Times New Roman"/>
                <w:b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 xml:space="preserve">Зарегистрировано </w:t>
            </w:r>
            <w:r w:rsidRPr="00A62DA3">
              <w:rPr>
                <w:rFonts w:eastAsia="Calibri" w:cs="Times New Roman"/>
                <w:b/>
                <w:szCs w:val="24"/>
              </w:rPr>
              <w:br/>
              <w:t xml:space="preserve">в государственном реестре </w:t>
            </w:r>
          </w:p>
          <w:p w14:paraId="2B4610B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39FCDCCE" w14:textId="1673E911" w:rsidR="00AF3C25" w:rsidRPr="00A62DA3" w:rsidRDefault="006827F9">
            <w:pPr>
              <w:jc w:val="center"/>
              <w:rPr>
                <w:rFonts w:eastAsia="Calibri" w:cs="Times New Roman"/>
                <w:szCs w:val="24"/>
              </w:rPr>
            </w:pPr>
            <w:r w:rsidRPr="006827F9">
              <w:rPr>
                <w:rFonts w:eastAsia="Calibri" w:cs="Times New Roman"/>
                <w:szCs w:val="24"/>
              </w:rPr>
              <w:t>50/2025</w:t>
            </w:r>
          </w:p>
        </w:tc>
      </w:tr>
      <w:tr w:rsidR="00AF3C25" w:rsidRPr="00A62DA3" w14:paraId="31E62F69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5108559F" w14:textId="77777777" w:rsidR="00AF3C25" w:rsidRPr="00A62DA3" w:rsidRDefault="00AF3C25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7C9A454" w14:textId="77777777" w:rsidR="00AF3C25" w:rsidRPr="00A62DA3" w:rsidRDefault="00A62DA3">
            <w:pPr>
              <w:jc w:val="center"/>
              <w:rPr>
                <w:rFonts w:eastAsia="Calibri" w:cs="Times New Roman"/>
                <w:i/>
                <w:iCs/>
                <w:szCs w:val="24"/>
              </w:rPr>
            </w:pPr>
            <w:r w:rsidRPr="00A62DA3">
              <w:rPr>
                <w:rFonts w:eastAsia="Calibri" w:cs="Times New Roman"/>
                <w:i/>
                <w:iCs/>
                <w:szCs w:val="24"/>
              </w:rPr>
              <w:t>(регистрационный номер)</w:t>
            </w:r>
          </w:p>
          <w:p w14:paraId="1DB2161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24D9270E" w14:textId="77777777" w:rsidR="006827F9" w:rsidRPr="006827F9" w:rsidRDefault="006827F9" w:rsidP="006827F9">
            <w:pPr>
              <w:jc w:val="center"/>
              <w:rPr>
                <w:rFonts w:eastAsia="Calibri" w:cs="Times New Roman"/>
                <w:szCs w:val="24"/>
              </w:rPr>
            </w:pPr>
            <w:r w:rsidRPr="006827F9">
              <w:rPr>
                <w:rFonts w:eastAsia="Calibri" w:cs="Times New Roman"/>
                <w:szCs w:val="24"/>
              </w:rPr>
              <w:t>Приказ ФГБОУ ДПО ИРПО</w:t>
            </w:r>
          </w:p>
          <w:p w14:paraId="54072A14" w14:textId="39BC1083" w:rsidR="00AF3C25" w:rsidRPr="00A62DA3" w:rsidRDefault="006827F9" w:rsidP="006827F9">
            <w:pPr>
              <w:jc w:val="center"/>
              <w:rPr>
                <w:rFonts w:eastAsia="Calibri" w:cs="Times New Roman"/>
                <w:szCs w:val="24"/>
              </w:rPr>
            </w:pPr>
            <w:r w:rsidRPr="006827F9">
              <w:rPr>
                <w:rFonts w:eastAsia="Calibri" w:cs="Times New Roman"/>
                <w:szCs w:val="24"/>
              </w:rPr>
              <w:t>№ 01-09-581/2025 от 13.10.2025</w:t>
            </w:r>
          </w:p>
        </w:tc>
      </w:tr>
      <w:tr w:rsidR="00AF3C25" w:rsidRPr="00A62DA3" w14:paraId="2DE2C214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66B5A96E" w14:textId="77777777" w:rsidR="00AF3C25" w:rsidRPr="00A62DA3" w:rsidRDefault="00AF3C25">
            <w:pPr>
              <w:rPr>
                <w:rFonts w:eastAsia="Calibri" w:cs="Times New Roman"/>
                <w:b/>
                <w:szCs w:val="24"/>
              </w:rPr>
            </w:pPr>
          </w:p>
        </w:tc>
        <w:tc>
          <w:tcPr>
            <w:tcW w:w="5090" w:type="dxa"/>
            <w:tcBorders>
              <w:top w:val="single" w:sz="4" w:space="0" w:color="auto"/>
            </w:tcBorders>
            <w:shd w:val="clear" w:color="auto" w:fill="auto"/>
          </w:tcPr>
          <w:p w14:paraId="6231DC71" w14:textId="77777777" w:rsidR="00AF3C25" w:rsidRPr="00A62DA3" w:rsidRDefault="00A62DA3">
            <w:pPr>
              <w:jc w:val="center"/>
              <w:rPr>
                <w:rFonts w:eastAsia="Calibri" w:cs="Times New Roman"/>
                <w:i/>
                <w:iCs/>
                <w:szCs w:val="24"/>
              </w:rPr>
            </w:pPr>
            <w:r w:rsidRPr="00A62DA3">
              <w:rPr>
                <w:rFonts w:eastAsia="Calibri" w:cs="Times New Roman"/>
                <w:i/>
                <w:iCs/>
                <w:szCs w:val="24"/>
              </w:rPr>
              <w:t>(реквизиты утверждающего документа)</w:t>
            </w:r>
          </w:p>
        </w:tc>
      </w:tr>
    </w:tbl>
    <w:p w14:paraId="6F3C49BC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76E5B4A5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655007D0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4A48A9BA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60A42560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143AC7CB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2E0F6A26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2067FE83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509B9EBD" w14:textId="77777777" w:rsidR="00AF3C25" w:rsidRPr="00A62DA3" w:rsidRDefault="00AF3C25">
      <w:pPr>
        <w:rPr>
          <w:rFonts w:eastAsia="Calibri" w:cs="Times New Roman"/>
          <w:szCs w:val="24"/>
        </w:rPr>
      </w:pPr>
    </w:p>
    <w:p w14:paraId="7D258682" w14:textId="77777777" w:rsidR="00AF3C25" w:rsidRPr="00A62DA3" w:rsidRDefault="00A62DA3">
      <w:pPr>
        <w:jc w:val="center"/>
        <w:rPr>
          <w:rFonts w:cs="Times New Roman"/>
          <w:b/>
          <w:szCs w:val="24"/>
          <w:u w:val="single"/>
        </w:rPr>
        <w:sectPr w:rsidR="00AF3C25" w:rsidRPr="00A62DA3"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A62DA3">
        <w:rPr>
          <w:rFonts w:cs="Times New Roman"/>
          <w:b/>
          <w:szCs w:val="24"/>
        </w:rPr>
        <w:t>2025 г.</w:t>
      </w:r>
    </w:p>
    <w:p w14:paraId="23A61EDE" w14:textId="77777777" w:rsidR="00AF3C25" w:rsidRPr="00A62DA3" w:rsidRDefault="00A62DA3">
      <w:pPr>
        <w:ind w:firstLine="709"/>
        <w:contextualSpacing/>
        <w:jc w:val="both"/>
        <w:rPr>
          <w:rFonts w:eastAsia="Calibri" w:cs="Times New Roman"/>
          <w:b/>
          <w:bCs/>
          <w:szCs w:val="24"/>
        </w:rPr>
      </w:pPr>
      <w:r w:rsidRPr="00A62DA3">
        <w:rPr>
          <w:rFonts w:eastAsia="Calibri" w:cs="Times New Roman"/>
          <w:b/>
          <w:bCs/>
          <w:szCs w:val="24"/>
        </w:rPr>
        <w:lastRenderedPageBreak/>
        <w:t>Разработчики примерной образовательной программы «Профессионалитет»</w:t>
      </w:r>
    </w:p>
    <w:p w14:paraId="36FAE505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tbl>
      <w:tblPr>
        <w:tblW w:w="9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2"/>
        <w:gridCol w:w="6520"/>
      </w:tblGrid>
      <w:tr w:rsidR="00AF3C25" w:rsidRPr="00A62DA3" w14:paraId="2A6964E2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B766" w14:textId="77777777" w:rsidR="00AF3C25" w:rsidRPr="00A62DA3" w:rsidRDefault="00A62DA3">
            <w:pPr>
              <w:ind w:left="-142" w:firstLine="567"/>
              <w:rPr>
                <w:szCs w:val="24"/>
              </w:rPr>
            </w:pPr>
            <w:r w:rsidRPr="00A62DA3">
              <w:rPr>
                <w:szCs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8A1F1" w14:textId="77777777" w:rsidR="00AF3C25" w:rsidRPr="00A62DA3" w:rsidRDefault="00A62DA3">
            <w:pPr>
              <w:ind w:left="-142" w:firstLine="567"/>
              <w:rPr>
                <w:szCs w:val="24"/>
              </w:rPr>
            </w:pPr>
            <w:r w:rsidRPr="00A62DA3">
              <w:rPr>
                <w:szCs w:val="24"/>
              </w:rPr>
              <w:t>Организация, должность</w:t>
            </w:r>
          </w:p>
        </w:tc>
      </w:tr>
      <w:tr w:rsidR="00AF3C25" w:rsidRPr="00A62DA3" w14:paraId="00E1C796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4FECC6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3B2406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</w:tr>
      <w:tr w:rsidR="00AF3C25" w:rsidRPr="00A62DA3" w14:paraId="20DD51A8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26AF4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E0BF4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</w:tr>
      <w:tr w:rsidR="00AF3C25" w:rsidRPr="00A62DA3" w14:paraId="107DC287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924E7B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D9A438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</w:tr>
      <w:tr w:rsidR="00AF3C25" w:rsidRPr="00A62DA3" w14:paraId="3446942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C61C6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5FD3A0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</w:tr>
      <w:tr w:rsidR="00AF3C25" w:rsidRPr="00A62DA3" w14:paraId="2D5CDE8E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DFBF4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76F12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</w:tr>
      <w:tr w:rsidR="00AF3C25" w:rsidRPr="00A62DA3" w14:paraId="4C2CEE44" w14:textId="77777777">
        <w:trPr>
          <w:jc w:val="center"/>
        </w:trPr>
        <w:tc>
          <w:tcPr>
            <w:tcW w:w="3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2BF55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03003C" w14:textId="77777777" w:rsidR="00AF3C25" w:rsidRPr="00A62DA3" w:rsidRDefault="00AF3C25">
            <w:pPr>
              <w:ind w:left="-142" w:firstLine="567"/>
              <w:rPr>
                <w:szCs w:val="24"/>
              </w:rPr>
            </w:pPr>
          </w:p>
        </w:tc>
      </w:tr>
    </w:tbl>
    <w:p w14:paraId="72BD72D4" w14:textId="77777777" w:rsidR="00AF3C25" w:rsidRPr="00A62DA3" w:rsidRDefault="00AF3C25">
      <w:pPr>
        <w:ind w:left="-142" w:firstLine="567"/>
        <w:rPr>
          <w:szCs w:val="24"/>
        </w:rPr>
      </w:pPr>
    </w:p>
    <w:p w14:paraId="68EB1DD5" w14:textId="77777777" w:rsidR="00AF3C25" w:rsidRPr="00A62DA3" w:rsidRDefault="00AF3C25">
      <w:pPr>
        <w:ind w:left="-142" w:firstLine="567"/>
        <w:jc w:val="center"/>
        <w:rPr>
          <w:b/>
          <w:szCs w:val="24"/>
        </w:rPr>
      </w:pP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4"/>
        <w:gridCol w:w="6521"/>
      </w:tblGrid>
      <w:tr w:rsidR="00AF3C25" w:rsidRPr="00A62DA3" w14:paraId="1BEEA28C" w14:textId="77777777">
        <w:trPr>
          <w:jc w:val="center"/>
        </w:trPr>
        <w:tc>
          <w:tcPr>
            <w:tcW w:w="3404" w:type="dxa"/>
          </w:tcPr>
          <w:p w14:paraId="1EE46719" w14:textId="77777777" w:rsidR="00AF3C25" w:rsidRPr="00A62DA3" w:rsidRDefault="00A62DA3">
            <w:pPr>
              <w:ind w:left="17"/>
              <w:rPr>
                <w:szCs w:val="24"/>
              </w:rPr>
            </w:pPr>
            <w:r w:rsidRPr="00A62DA3">
              <w:rPr>
                <w:b/>
                <w:szCs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</w:tcPr>
          <w:p w14:paraId="3B53E114" w14:textId="77777777" w:rsidR="00AF3C25" w:rsidRPr="00A62DA3" w:rsidRDefault="00A62DA3">
            <w:pPr>
              <w:ind w:left="17"/>
              <w:rPr>
                <w:szCs w:val="24"/>
              </w:rPr>
            </w:pPr>
            <w:r w:rsidRPr="00A62DA3">
              <w:rPr>
                <w:szCs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AF3C25" w:rsidRPr="00A62DA3" w14:paraId="66D843C9" w14:textId="77777777">
        <w:trPr>
          <w:jc w:val="center"/>
        </w:trPr>
        <w:tc>
          <w:tcPr>
            <w:tcW w:w="3404" w:type="dxa"/>
          </w:tcPr>
          <w:p w14:paraId="2CDE8604" w14:textId="77777777" w:rsidR="00AF3C25" w:rsidRPr="00A62DA3" w:rsidRDefault="00A62DA3">
            <w:pPr>
              <w:ind w:left="17"/>
              <w:rPr>
                <w:b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>Экспертные организации:</w:t>
            </w:r>
          </w:p>
        </w:tc>
        <w:tc>
          <w:tcPr>
            <w:tcW w:w="6521" w:type="dxa"/>
          </w:tcPr>
          <w:p w14:paraId="6FC800EC" w14:textId="77777777" w:rsidR="00AF3C25" w:rsidRPr="00A62DA3" w:rsidRDefault="00AF3C25">
            <w:pPr>
              <w:ind w:left="17"/>
              <w:rPr>
                <w:szCs w:val="24"/>
              </w:rPr>
            </w:pPr>
          </w:p>
        </w:tc>
      </w:tr>
    </w:tbl>
    <w:p w14:paraId="11AD5F26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4327E236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6C1E0E4D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58179443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1B9FA496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5679C497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1877B43E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434A6AC4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18EEBC8B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19C3E416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0B11CD54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44FEBEDF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7BED430E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58326C51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21723F90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36FD2C83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29A17615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323BCAF6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3AE61636" w14:textId="77777777" w:rsidR="00AF3C25" w:rsidRPr="00A62DA3" w:rsidRDefault="00AF3C25">
      <w:pPr>
        <w:ind w:firstLine="709"/>
        <w:jc w:val="both"/>
        <w:rPr>
          <w:rFonts w:eastAsia="Calibri" w:cs="Times New Roman"/>
          <w:bCs/>
          <w:szCs w:val="24"/>
        </w:rPr>
      </w:pPr>
    </w:p>
    <w:p w14:paraId="27EEDD1A" w14:textId="77777777" w:rsidR="00AF3C25" w:rsidRPr="00A62DA3" w:rsidRDefault="00AF3C25">
      <w:pPr>
        <w:jc w:val="both"/>
        <w:rPr>
          <w:rFonts w:cs="Times New Roman"/>
          <w:bCs/>
          <w:szCs w:val="24"/>
        </w:rPr>
      </w:pPr>
    </w:p>
    <w:p w14:paraId="11A4ECDD" w14:textId="77777777" w:rsidR="00AF3C25" w:rsidRPr="00A62DA3" w:rsidRDefault="00A62DA3">
      <w:pPr>
        <w:rPr>
          <w:rFonts w:cs="Times New Roman"/>
          <w:szCs w:val="24"/>
        </w:rPr>
      </w:pPr>
      <w:r w:rsidRPr="00A62DA3">
        <w:rPr>
          <w:rFonts w:cs="Times New Roman"/>
          <w:szCs w:val="24"/>
        </w:rPr>
        <w:br w:type="page" w:clear="all"/>
      </w:r>
    </w:p>
    <w:p w14:paraId="7F1F9985" w14:textId="77777777" w:rsidR="00AF3C25" w:rsidRPr="00A62DA3" w:rsidRDefault="00AF3C25">
      <w:pPr>
        <w:jc w:val="center"/>
        <w:rPr>
          <w:rFonts w:cs="Times New Roman"/>
          <w:szCs w:val="24"/>
        </w:rPr>
        <w:sectPr w:rsidR="00AF3C25" w:rsidRPr="00A62DA3">
          <w:headerReference w:type="first" r:id="rId10"/>
          <w:pgSz w:w="11906" w:h="16838"/>
          <w:pgMar w:top="1134" w:right="567" w:bottom="1134" w:left="1134" w:header="709" w:footer="709" w:gutter="0"/>
          <w:pgNumType w:start="2"/>
          <w:cols w:space="708"/>
          <w:titlePg/>
          <w:docGrid w:linePitch="360"/>
        </w:sectPr>
      </w:pPr>
    </w:p>
    <w:p w14:paraId="7A518F34" w14:textId="77777777" w:rsidR="00AF3C25" w:rsidRPr="00A62DA3" w:rsidRDefault="00A62DA3">
      <w:pPr>
        <w:jc w:val="center"/>
        <w:rPr>
          <w:rFonts w:cs="Times New Roman"/>
          <w:b/>
          <w:szCs w:val="24"/>
        </w:rPr>
      </w:pPr>
      <w:bookmarkStart w:id="2" w:name="_Hlk68082010"/>
      <w:r w:rsidRPr="00A62DA3">
        <w:rPr>
          <w:rFonts w:cs="Times New Roman"/>
          <w:b/>
          <w:szCs w:val="24"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b/>
          <w:bCs/>
          <w:color w:val="auto"/>
          <w:sz w:val="22"/>
          <w:szCs w:val="22"/>
          <w:lang w:eastAsia="en-US"/>
        </w:rPr>
        <w:id w:val="278464138"/>
        <w:docPartObj>
          <w:docPartGallery w:val="Table of Contents"/>
          <w:docPartUnique/>
        </w:docPartObj>
      </w:sdtPr>
      <w:sdtEndPr/>
      <w:sdtContent>
        <w:p w14:paraId="25EFC2E4" w14:textId="77777777" w:rsidR="00AF3C25" w:rsidRPr="00A62DA3" w:rsidRDefault="00AF3C25">
          <w:pPr>
            <w:pStyle w:val="affffff4"/>
            <w:spacing w:before="0"/>
            <w:rPr>
              <w:rStyle w:val="af4"/>
              <w:rFonts w:ascii="Times New Roman" w:eastAsiaTheme="minorHAnsi" w:hAnsi="Times New Roman" w:cs="Times New Roman"/>
              <w:b/>
              <w:bCs/>
              <w:lang w:eastAsia="en-US"/>
            </w:rPr>
          </w:pPr>
        </w:p>
        <w:p w14:paraId="7A14682F" w14:textId="77777777" w:rsidR="00AF3C25" w:rsidRPr="00A62DA3" w:rsidRDefault="00A62DA3">
          <w:pPr>
            <w:pStyle w:val="15"/>
            <w:rPr>
              <w:rFonts w:asciiTheme="minorHAnsi" w:eastAsiaTheme="minorEastAsia" w:hAnsiTheme="minorHAnsi" w:cstheme="minorBidi"/>
              <w:b w:val="0"/>
              <w:bCs w:val="0"/>
              <w:szCs w:val="24"/>
              <w:lang w:eastAsia="ru-RU"/>
            </w:rPr>
          </w:pP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TOC \o "1-3" \u </w:instrText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Раздел 1. Общие положения</w:t>
          </w:r>
          <w:r w:rsidRPr="00A62DA3">
            <w:rPr>
              <w:szCs w:val="24"/>
            </w:rPr>
            <w:tab/>
          </w: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PAGEREF _Toc158806872 \h </w:instrText>
          </w:r>
          <w:r w:rsidRPr="00A62DA3">
            <w:rPr>
              <w:szCs w:val="24"/>
            </w:rPr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4</w:t>
          </w:r>
          <w:r w:rsidRPr="00A62DA3">
            <w:rPr>
              <w:szCs w:val="24"/>
            </w:rPr>
            <w:fldChar w:fldCharType="end"/>
          </w:r>
        </w:p>
        <w:p w14:paraId="7BEDDE96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color w:val="000000" w:themeColor="text1"/>
              <w:sz w:val="24"/>
              <w:szCs w:val="24"/>
            </w:rPr>
            <w:t>1.1. Назначение примерной образовательной программы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_Toc158806873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6F812915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color w:val="000000" w:themeColor="text1"/>
              <w:sz w:val="24"/>
              <w:szCs w:val="24"/>
            </w:rPr>
            <w:t>1.2. Нормативные документы.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_Toc158806874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9120FED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1.3. Перечень сокращений.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_Toc158806875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54F9D655" w14:textId="77777777" w:rsidR="00AF3C25" w:rsidRPr="00A62DA3" w:rsidRDefault="00A62DA3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A62DA3">
            <w:rPr>
              <w:szCs w:val="24"/>
            </w:rPr>
            <w:t>Раздел 2. Основные характеристики образовательной программы</w:t>
          </w:r>
          <w:r w:rsidRPr="00A62DA3">
            <w:rPr>
              <w:szCs w:val="24"/>
            </w:rPr>
            <w:tab/>
          </w: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PAGEREF _Toc158806876 \h </w:instrText>
          </w:r>
          <w:r w:rsidRPr="00A62DA3">
            <w:rPr>
              <w:szCs w:val="24"/>
            </w:rPr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7</w:t>
          </w:r>
          <w:r w:rsidRPr="00A62DA3">
            <w:rPr>
              <w:szCs w:val="24"/>
            </w:rPr>
            <w:fldChar w:fldCharType="end"/>
          </w:r>
        </w:p>
        <w:p w14:paraId="0FA04F8D" w14:textId="77777777" w:rsidR="00AF3C25" w:rsidRPr="00A62DA3" w:rsidRDefault="00A62DA3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A62DA3">
            <w:rPr>
              <w:szCs w:val="24"/>
            </w:rPr>
            <w:t>Раздел 3. Характеристика профессиональной деятельности выпускника</w:t>
          </w:r>
          <w:r w:rsidRPr="00A62DA3">
            <w:rPr>
              <w:szCs w:val="24"/>
            </w:rPr>
            <w:tab/>
          </w: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PAGEREF _Toc158806877 \h </w:instrText>
          </w:r>
          <w:r w:rsidRPr="00A62DA3">
            <w:rPr>
              <w:szCs w:val="24"/>
            </w:rPr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11</w:t>
          </w:r>
          <w:r w:rsidRPr="00A62DA3">
            <w:rPr>
              <w:szCs w:val="24"/>
            </w:rPr>
            <w:fldChar w:fldCharType="end"/>
          </w:r>
        </w:p>
        <w:p w14:paraId="14189171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3.1. Области профессиональной деятельности выпускников: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_Toc158806878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11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0D905EE4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3.2. Профессиональные стандарты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_Toc158806879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11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6950533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3.3. Осваиваемые виды деятельности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_Toc158806880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22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DF57475" w14:textId="77777777" w:rsidR="00AF3C25" w:rsidRPr="00A62DA3" w:rsidRDefault="00A62DA3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A62DA3">
            <w:rPr>
              <w:szCs w:val="24"/>
            </w:rPr>
            <w:t>Раздел 4. Планируемые результаты освоения образовательной программы</w:t>
          </w:r>
          <w:r w:rsidRPr="00A62DA3">
            <w:rPr>
              <w:szCs w:val="24"/>
            </w:rPr>
            <w:tab/>
          </w: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PAGEREF _Toc158806881 \h </w:instrText>
          </w:r>
          <w:r w:rsidRPr="00A62DA3">
            <w:rPr>
              <w:szCs w:val="24"/>
            </w:rPr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24</w:t>
          </w:r>
          <w:r w:rsidRPr="00A62DA3">
            <w:rPr>
              <w:szCs w:val="24"/>
            </w:rPr>
            <w:fldChar w:fldCharType="end"/>
          </w:r>
        </w:p>
        <w:p w14:paraId="5C817AF4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4.1. Общие компетенции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_Toc158806882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24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6E56C34C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4.2. Профессиональные компетенции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_Toc158806883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27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18F2097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4.3. Матрица компетенций выпускника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_Toc158806884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34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AE1FC93" w14:textId="77777777" w:rsidR="00AF3C25" w:rsidRPr="00A62DA3" w:rsidRDefault="00A62DA3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A62DA3">
            <w:rPr>
              <w:szCs w:val="24"/>
            </w:rPr>
            <w:t>Раздел 5. Примерная структура и содержание образовательной программы</w:t>
          </w:r>
          <w:r w:rsidRPr="00A62DA3">
            <w:rPr>
              <w:szCs w:val="24"/>
            </w:rPr>
            <w:tab/>
          </w: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PAGEREF _Toc158806885 \h </w:instrText>
          </w:r>
          <w:r w:rsidRPr="00A62DA3">
            <w:rPr>
              <w:szCs w:val="24"/>
            </w:rPr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128</w:t>
          </w:r>
          <w:r w:rsidRPr="00A62DA3">
            <w:rPr>
              <w:szCs w:val="24"/>
            </w:rPr>
            <w:fldChar w:fldCharType="end"/>
          </w:r>
        </w:p>
        <w:p w14:paraId="0AA36454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 xml:space="preserve">5.1. Примерный учебный план 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_Toc158806886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133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94CA496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5.2. Примерный календарный учебный график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_Toc158806887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137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4C52DF90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5.3. Примерные рабочие программы учебных дисциплин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 xml:space="preserve"> и профессиональных модулей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_Toc158806888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139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25785AF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 xml:space="preserve">5.4. Примерная рабочая программа воспитания 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и примерный календарный план воспитательной работы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_Toc158806889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139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2B05368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5.5. Практическая подготовка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_Toc158806890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139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117C858A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5.6. Государственная итоговая аттестация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_Toc158806891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140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11BC0EB" w14:textId="77777777" w:rsidR="00AF3C25" w:rsidRPr="00A62DA3" w:rsidRDefault="00A62DA3">
          <w:pPr>
            <w:pStyle w:val="15"/>
            <w:rPr>
              <w:rFonts w:eastAsiaTheme="minorEastAsia"/>
              <w:b w:val="0"/>
              <w:bCs w:val="0"/>
              <w:szCs w:val="24"/>
              <w:lang w:eastAsia="ru-RU"/>
            </w:rPr>
          </w:pPr>
          <w:r w:rsidRPr="00A62DA3">
            <w:rPr>
              <w:szCs w:val="24"/>
            </w:rPr>
            <w:t>Раздел 6. Примерные условия реализации образовательной программы</w:t>
          </w:r>
          <w:r w:rsidRPr="00A62DA3">
            <w:rPr>
              <w:szCs w:val="24"/>
            </w:rPr>
            <w:tab/>
          </w:r>
          <w:r w:rsidRPr="00A62DA3">
            <w:rPr>
              <w:szCs w:val="24"/>
            </w:rPr>
            <w:fldChar w:fldCharType="begin"/>
          </w:r>
          <w:r w:rsidRPr="00A62DA3">
            <w:rPr>
              <w:szCs w:val="24"/>
            </w:rPr>
            <w:instrText xml:space="preserve"> PAGEREF _Toc158806892 \h </w:instrText>
          </w:r>
          <w:r w:rsidRPr="00A62DA3">
            <w:rPr>
              <w:szCs w:val="24"/>
            </w:rPr>
          </w:r>
          <w:r w:rsidRPr="00A62DA3">
            <w:rPr>
              <w:szCs w:val="24"/>
            </w:rPr>
            <w:fldChar w:fldCharType="separate"/>
          </w:r>
          <w:r w:rsidRPr="00A62DA3">
            <w:rPr>
              <w:szCs w:val="24"/>
            </w:rPr>
            <w:t>141</w:t>
          </w:r>
          <w:r w:rsidRPr="00A62DA3">
            <w:rPr>
              <w:szCs w:val="24"/>
            </w:rPr>
            <w:fldChar w:fldCharType="end"/>
          </w:r>
        </w:p>
        <w:p w14:paraId="50C4E3A4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6.1. Материально-техническое и учебно-методическое обеспечение образовательной программы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_Toc158806893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141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C5DF68D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eastAsia="Calibri" w:hAnsi="Times New Roman" w:cs="Times New Roman"/>
              <w:i w:val="0"/>
              <w:iCs w:val="0"/>
              <w:sz w:val="24"/>
              <w:szCs w:val="24"/>
            </w:rPr>
            <w:t>6.2. П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рименение электронного обучения и дистанционных образовательных технологий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_Toc158806894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141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2BC84F3F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6.3. Кадровые условия реализации образовательной программы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_Toc158806895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141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3E94FD6D" w14:textId="77777777" w:rsidR="00AF3C25" w:rsidRPr="00A62DA3" w:rsidRDefault="00A62DA3">
          <w:pPr>
            <w:pStyle w:val="23"/>
            <w:tabs>
              <w:tab w:val="right" w:leader="dot" w:pos="9345"/>
            </w:tabs>
            <w:rPr>
              <w:rFonts w:ascii="Times New Roman" w:eastAsiaTheme="minorEastAsia" w:hAnsi="Times New Roman" w:cs="Times New Roman"/>
              <w:i w:val="0"/>
              <w:iCs w:val="0"/>
              <w:sz w:val="24"/>
              <w:szCs w:val="24"/>
            </w:rPr>
          </w:pP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6.4.</w:t>
          </w:r>
          <w:r w:rsidRPr="00A62DA3">
            <w:rPr>
              <w:rFonts w:ascii="Times New Roman" w:hAnsi="Times New Roman" w:cs="Times New Roman"/>
              <w:b/>
              <w:i w:val="0"/>
              <w:iCs w:val="0"/>
              <w:sz w:val="24"/>
              <w:szCs w:val="24"/>
            </w:rPr>
            <w:t> </w:t>
          </w:r>
          <w:r w:rsidRPr="00A62DA3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Примерные расчеты </w:t>
          </w:r>
          <w:r w:rsidRPr="00A62DA3">
            <w:rPr>
              <w:rFonts w:ascii="Times New Roman" w:hAnsi="Times New Roman" w:cs="Times New Roman"/>
              <w:bCs/>
              <w:i w:val="0"/>
              <w:iCs w:val="0"/>
              <w:sz w:val="24"/>
              <w:szCs w:val="24"/>
            </w:rPr>
            <w:t>финансового обеспечения</w:t>
          </w:r>
          <w:r w:rsidRPr="00A62DA3">
            <w:rPr>
              <w:rFonts w:ascii="Times New Roman" w:eastAsia="Calibri" w:hAnsi="Times New Roman" w:cs="Times New Roman"/>
              <w:bCs/>
              <w:i w:val="0"/>
              <w:iCs w:val="0"/>
              <w:sz w:val="24"/>
              <w:szCs w:val="24"/>
              <w:lang w:eastAsia="en-US"/>
            </w:rPr>
            <w:t xml:space="preserve"> реализации образовательной программы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ab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begin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instrText xml:space="preserve"> PAGEREF _Toc158806896 \h </w:instrTex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separate"/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t>142</w:t>
          </w:r>
          <w:r w:rsidRPr="00A62DA3">
            <w:rPr>
              <w:rFonts w:ascii="Times New Roman" w:hAnsi="Times New Roman" w:cs="Times New Roman"/>
              <w:i w:val="0"/>
              <w:iCs w:val="0"/>
              <w:sz w:val="24"/>
              <w:szCs w:val="24"/>
            </w:rPr>
            <w:fldChar w:fldCharType="end"/>
          </w:r>
        </w:p>
        <w:p w14:paraId="74CB1AC2" w14:textId="77777777" w:rsidR="00AF3C25" w:rsidRPr="00A62DA3" w:rsidRDefault="00A62DA3">
          <w:pPr>
            <w:tabs>
              <w:tab w:val="right" w:leader="dot" w:pos="9638"/>
            </w:tabs>
            <w:spacing w:line="276" w:lineRule="auto"/>
            <w:rPr>
              <w:rFonts w:cs="Times New Roman"/>
              <w:szCs w:val="24"/>
            </w:rPr>
          </w:pPr>
          <w:r w:rsidRPr="00A62DA3">
            <w:rPr>
              <w:rFonts w:cs="Times New Roman"/>
              <w:b/>
              <w:bCs/>
              <w:szCs w:val="24"/>
            </w:rPr>
            <w:fldChar w:fldCharType="end"/>
          </w:r>
        </w:p>
      </w:sdtContent>
    </w:sdt>
    <w:p w14:paraId="2ECE6E5A" w14:textId="77777777" w:rsidR="00AF3C25" w:rsidRPr="00A62DA3" w:rsidRDefault="00A62DA3">
      <w:pPr>
        <w:spacing w:before="120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Приложение 1. Примерные рабочие программы профессиональных модулей</w:t>
      </w:r>
    </w:p>
    <w:p w14:paraId="406C3F7F" w14:textId="77777777" w:rsidR="00AF3C25" w:rsidRPr="00A62DA3" w:rsidRDefault="00A62DA3">
      <w:pPr>
        <w:spacing w:before="120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Приложение 2. Примерные рабочие программы учебных дисциплин</w:t>
      </w:r>
    </w:p>
    <w:p w14:paraId="13CCCBF2" w14:textId="77777777" w:rsidR="00AF3C25" w:rsidRPr="00A62DA3" w:rsidRDefault="00A62DA3">
      <w:pPr>
        <w:spacing w:before="120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Приложение 3. Примерное материально-техническое оснащение специальных помещений</w:t>
      </w:r>
    </w:p>
    <w:p w14:paraId="32B8D077" w14:textId="77777777" w:rsidR="00AF3C25" w:rsidRPr="00A62DA3" w:rsidRDefault="00A62DA3">
      <w:pPr>
        <w:spacing w:before="120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Приложение 4. Порядок организации государственной итоговой аттестации</w:t>
      </w:r>
    </w:p>
    <w:p w14:paraId="77223EFE" w14:textId="77777777" w:rsidR="00AF3C25" w:rsidRPr="00A62DA3" w:rsidRDefault="00A62DA3">
      <w:pPr>
        <w:spacing w:before="120"/>
        <w:rPr>
          <w:rFonts w:cs="Times New Roman"/>
          <w:szCs w:val="24"/>
        </w:rPr>
      </w:pPr>
      <w:r w:rsidRPr="00A62DA3">
        <w:rPr>
          <w:rFonts w:cs="Times New Roman"/>
          <w:bCs/>
          <w:szCs w:val="24"/>
        </w:rPr>
        <w:t>Приложение 5. Примерная рабочая программа воспитания</w:t>
      </w:r>
      <w:bookmarkStart w:id="3" w:name="_Toc103593992"/>
      <w:bookmarkStart w:id="4" w:name="_Toc460855517"/>
      <w:bookmarkStart w:id="5" w:name="_Toc460939924"/>
      <w:bookmarkEnd w:id="2"/>
      <w:r w:rsidRPr="00A62DA3">
        <w:rPr>
          <w:rFonts w:cs="Times New Roman"/>
          <w:szCs w:val="24"/>
        </w:rPr>
        <w:br w:type="page" w:clear="all"/>
      </w:r>
    </w:p>
    <w:p w14:paraId="77D78756" w14:textId="77777777" w:rsidR="00AF3C25" w:rsidRPr="00A62DA3" w:rsidRDefault="00A62DA3">
      <w:pPr>
        <w:pStyle w:val="1"/>
        <w:spacing w:before="0" w:after="0"/>
      </w:pPr>
      <w:bookmarkStart w:id="6" w:name="_Toc151844042"/>
      <w:bookmarkStart w:id="7" w:name="_Toc158806872"/>
      <w:bookmarkStart w:id="8" w:name="_Hlk156486035"/>
      <w:r w:rsidRPr="00A62DA3">
        <w:lastRenderedPageBreak/>
        <w:t>Раздел 1. Общие положения</w:t>
      </w:r>
      <w:bookmarkEnd w:id="6"/>
      <w:bookmarkEnd w:id="7"/>
    </w:p>
    <w:p w14:paraId="226FF231" w14:textId="77777777" w:rsidR="00AF3C25" w:rsidRPr="00A62DA3" w:rsidRDefault="00AF3C25">
      <w:pPr>
        <w:pStyle w:val="1e"/>
        <w:rPr>
          <w:lang w:val="ru-RU"/>
        </w:rPr>
      </w:pPr>
    </w:p>
    <w:p w14:paraId="3BAB16B2" w14:textId="77777777" w:rsidR="00AF3C25" w:rsidRPr="00A62DA3" w:rsidRDefault="00A62DA3">
      <w:pPr>
        <w:pStyle w:val="114"/>
        <w:spacing w:after="0" w:line="240" w:lineRule="auto"/>
        <w:rPr>
          <w:color w:val="000000" w:themeColor="text1"/>
        </w:rPr>
      </w:pPr>
      <w:bookmarkStart w:id="9" w:name="_Toc151844043"/>
      <w:bookmarkStart w:id="10" w:name="_Toc158806873"/>
      <w:r w:rsidRPr="00A62DA3">
        <w:rPr>
          <w:color w:val="000000" w:themeColor="text1"/>
        </w:rPr>
        <w:t>1.1. Назначение примерной образовательной программы</w:t>
      </w:r>
      <w:bookmarkEnd w:id="9"/>
      <w:bookmarkEnd w:id="10"/>
    </w:p>
    <w:p w14:paraId="2D927CC9" w14:textId="77777777" w:rsidR="00AF3C25" w:rsidRPr="00A62DA3" w:rsidRDefault="00A62DA3">
      <w:pPr>
        <w:pStyle w:val="a8"/>
        <w:ind w:left="0"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rFonts w:cs="Times New Roman"/>
          <w:bCs/>
          <w:color w:val="000000" w:themeColor="text1"/>
          <w:szCs w:val="24"/>
        </w:rPr>
        <w:t xml:space="preserve">Настоящая примерная образовательная программа «Профессионалитет» (далее – ПОП-П) по </w:t>
      </w:r>
      <w:r w:rsidRPr="00A62DA3">
        <w:rPr>
          <w:rFonts w:eastAsia="Calibri" w:cs="Times New Roman"/>
          <w:bCs/>
          <w:color w:val="000000" w:themeColor="text1"/>
          <w:szCs w:val="24"/>
        </w:rPr>
        <w:t xml:space="preserve">специальности </w:t>
      </w:r>
      <w:r w:rsidRPr="00A62DA3">
        <w:rPr>
          <w:rFonts w:cs="Times New Roman"/>
          <w:bCs/>
          <w:color w:val="000000" w:themeColor="text1"/>
          <w:szCs w:val="24"/>
        </w:rPr>
        <w:t xml:space="preserve">разработана в соответствии с федеральным государственным образовательным стандартом среднего профессионального образования </w:t>
      </w:r>
      <w:r w:rsidRPr="00A62DA3">
        <w:rPr>
          <w:rFonts w:eastAsia="Calibri" w:cs="Times New Roman"/>
          <w:bCs/>
          <w:color w:val="000000" w:themeColor="text1"/>
          <w:szCs w:val="24"/>
        </w:rPr>
        <w:t>по специальности 23.02.01 Организация перевозок и управление на транспорте (по видам)</w:t>
      </w:r>
      <w:r w:rsidRPr="00A62DA3">
        <w:rPr>
          <w:rFonts w:cs="Times New Roman"/>
          <w:bCs/>
          <w:color w:val="000000" w:themeColor="text1"/>
          <w:szCs w:val="24"/>
        </w:rPr>
        <w:t xml:space="preserve">, </w:t>
      </w:r>
      <w:r w:rsidRPr="00A62DA3">
        <w:rPr>
          <w:rFonts w:eastAsia="Calibri" w:cs="Times New Roman"/>
          <w:bCs/>
          <w:color w:val="000000" w:themeColor="text1"/>
          <w:szCs w:val="24"/>
        </w:rPr>
        <w:t xml:space="preserve">утвержденным приказом </w:t>
      </w:r>
      <w:proofErr w:type="spellStart"/>
      <w:r w:rsidRPr="00A62DA3">
        <w:rPr>
          <w:rFonts w:cs="Times New Roman"/>
          <w:bCs/>
          <w:color w:val="000000" w:themeColor="text1"/>
          <w:szCs w:val="24"/>
        </w:rPr>
        <w:t>Минпросвещения</w:t>
      </w:r>
      <w:proofErr w:type="spellEnd"/>
      <w:r w:rsidRPr="00A62DA3">
        <w:rPr>
          <w:rFonts w:cs="Times New Roman"/>
          <w:bCs/>
          <w:color w:val="000000" w:themeColor="text1"/>
          <w:szCs w:val="24"/>
        </w:rPr>
        <w:t xml:space="preserve"> России от 20 марта 2024 г. № 176 (далее – ФГОС, ФГОС СПО). </w:t>
      </w:r>
    </w:p>
    <w:p w14:paraId="67CA07DB" w14:textId="77777777" w:rsidR="00AF3C25" w:rsidRPr="00A62DA3" w:rsidRDefault="00A62DA3">
      <w:pPr>
        <w:pStyle w:val="a8"/>
        <w:spacing w:line="276" w:lineRule="auto"/>
        <w:ind w:left="0"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rFonts w:cs="Times New Roman"/>
          <w:bCs/>
          <w:color w:val="000000" w:themeColor="text1"/>
          <w:szCs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4C9C386C" w14:textId="77777777" w:rsidR="00AF3C25" w:rsidRPr="00A62DA3" w:rsidRDefault="00A62DA3">
      <w:pPr>
        <w:ind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rFonts w:cs="Times New Roman"/>
          <w:bCs/>
          <w:color w:val="000000" w:themeColor="text1"/>
          <w:szCs w:val="24"/>
        </w:rPr>
        <w:t xml:space="preserve">ПОП-П определяет рекомендованный объем и содержание среднего профессионального образования по </w:t>
      </w:r>
      <w:r w:rsidRPr="00A62DA3">
        <w:rPr>
          <w:rFonts w:eastAsia="Calibri" w:cs="Times New Roman"/>
          <w:bCs/>
          <w:color w:val="000000" w:themeColor="text1"/>
          <w:szCs w:val="24"/>
        </w:rPr>
        <w:t>специальности 23.02.01 Организация перевозок и управление на транспорте (по видам)</w:t>
      </w:r>
      <w:r w:rsidRPr="00A62DA3">
        <w:rPr>
          <w:rFonts w:cs="Times New Roman"/>
          <w:bCs/>
          <w:color w:val="000000" w:themeColor="text1"/>
          <w:szCs w:val="24"/>
        </w:rPr>
        <w:t>, планируемые результаты освоения образовательной программы, примерные условия реализации образовательной программы.</w:t>
      </w:r>
    </w:p>
    <w:p w14:paraId="202D553D" w14:textId="77777777" w:rsidR="00AF3C25" w:rsidRPr="00A62DA3" w:rsidRDefault="00A62DA3">
      <w:pPr>
        <w:ind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rFonts w:cs="Times New Roman"/>
          <w:bCs/>
          <w:color w:val="000000" w:themeColor="text1"/>
          <w:szCs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62BBC03" w14:textId="77777777" w:rsidR="00AF3C25" w:rsidRPr="00A62DA3" w:rsidRDefault="00AF3C25">
      <w:pPr>
        <w:pStyle w:val="1e"/>
        <w:rPr>
          <w:color w:val="000000" w:themeColor="text1"/>
          <w:lang w:val="ru-RU"/>
        </w:rPr>
      </w:pPr>
    </w:p>
    <w:p w14:paraId="56D87111" w14:textId="77777777" w:rsidR="00AF3C25" w:rsidRPr="00A62DA3" w:rsidRDefault="00A62DA3">
      <w:pPr>
        <w:pStyle w:val="114"/>
        <w:spacing w:after="0" w:line="240" w:lineRule="auto"/>
        <w:rPr>
          <w:color w:val="000000" w:themeColor="text1"/>
        </w:rPr>
      </w:pPr>
      <w:bookmarkStart w:id="11" w:name="_Toc151844044"/>
      <w:bookmarkStart w:id="12" w:name="_Toc158806874"/>
      <w:r w:rsidRPr="00A62DA3">
        <w:rPr>
          <w:color w:val="000000" w:themeColor="text1"/>
        </w:rPr>
        <w:t>1.2. Нормативные документы</w:t>
      </w:r>
      <w:bookmarkEnd w:id="11"/>
      <w:bookmarkEnd w:id="12"/>
    </w:p>
    <w:p w14:paraId="487678EF" w14:textId="77777777" w:rsidR="00AF3C25" w:rsidRPr="00A62DA3" w:rsidRDefault="00A62DA3">
      <w:pPr>
        <w:ind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rFonts w:cs="Times New Roman"/>
          <w:bCs/>
          <w:color w:val="000000" w:themeColor="text1"/>
          <w:szCs w:val="24"/>
        </w:rPr>
        <w:t>Федеральный закон от 29.12.2012 № 273-ФЗ «Об образовании в Российской Федерации»;</w:t>
      </w:r>
    </w:p>
    <w:p w14:paraId="040A47EA" w14:textId="77777777" w:rsidR="00AF3C25" w:rsidRPr="00A62DA3" w:rsidRDefault="00A62DA3">
      <w:pPr>
        <w:ind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rFonts w:cs="Times New Roman"/>
          <w:bCs/>
          <w:color w:val="000000" w:themeColor="text1"/>
          <w:szCs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A62DA3">
        <w:rPr>
          <w:rFonts w:cs="Times New Roman"/>
          <w:bCs/>
          <w:color w:val="000000" w:themeColor="text1"/>
          <w:szCs w:val="24"/>
        </w:rPr>
        <w:t>Минпросвещения</w:t>
      </w:r>
      <w:proofErr w:type="spellEnd"/>
      <w:r w:rsidRPr="00A62DA3">
        <w:rPr>
          <w:rFonts w:cs="Times New Roman"/>
          <w:bCs/>
          <w:color w:val="000000" w:themeColor="text1"/>
          <w:szCs w:val="24"/>
        </w:rPr>
        <w:t xml:space="preserve"> России от 08.04.2021 № 153);</w:t>
      </w:r>
    </w:p>
    <w:p w14:paraId="19757C61" w14:textId="77777777" w:rsidR="00AF3C25" w:rsidRPr="00A62DA3" w:rsidRDefault="00A62DA3">
      <w:pPr>
        <w:ind w:firstLine="709"/>
        <w:jc w:val="both"/>
        <w:rPr>
          <w:rFonts w:cs="Times New Roman"/>
          <w:bCs/>
          <w:color w:val="000000" w:themeColor="text1"/>
          <w:szCs w:val="24"/>
        </w:rPr>
      </w:pPr>
      <w:r w:rsidRPr="00A62DA3">
        <w:rPr>
          <w:bCs/>
          <w:color w:val="000000" w:themeColor="text1"/>
          <w:szCs w:val="24"/>
        </w:rPr>
        <w:t xml:space="preserve">Федеральный государственный образовательный стандарт среднего профессионального образования по </w:t>
      </w:r>
      <w:r w:rsidRPr="00A62DA3">
        <w:rPr>
          <w:rFonts w:eastAsia="Calibri" w:cs="Times New Roman"/>
          <w:bCs/>
          <w:color w:val="000000" w:themeColor="text1"/>
          <w:szCs w:val="24"/>
        </w:rPr>
        <w:t>специальности 23.02.01 Организация перевозок и управление на транспорте (по видам)</w:t>
      </w:r>
      <w:r w:rsidRPr="00A62DA3">
        <w:rPr>
          <w:rFonts w:cs="Times New Roman"/>
          <w:bCs/>
          <w:color w:val="000000" w:themeColor="text1"/>
          <w:szCs w:val="24"/>
        </w:rPr>
        <w:t xml:space="preserve"> (Приказ Министерства просвещения Российской Федерации от 20 марта 2024 г. № 176</w:t>
      </w:r>
      <w:r w:rsidRPr="00A62DA3">
        <w:rPr>
          <w:bCs/>
          <w:color w:val="000000" w:themeColor="text1"/>
          <w:szCs w:val="24"/>
        </w:rPr>
        <w:t>)</w:t>
      </w:r>
      <w:r w:rsidRPr="00A62DA3">
        <w:rPr>
          <w:rFonts w:cs="Times New Roman"/>
          <w:bCs/>
          <w:color w:val="000000" w:themeColor="text1"/>
          <w:szCs w:val="24"/>
        </w:rPr>
        <w:t>;</w:t>
      </w:r>
    </w:p>
    <w:p w14:paraId="4B315AB2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bCs/>
          <w:szCs w:val="24"/>
        </w:rPr>
        <w:t>Порядок организации и осуществления образовательной деятельности по образовательным программам среднего профессионального образования (</w:t>
      </w:r>
      <w:r w:rsidRPr="00A62DA3">
        <w:rPr>
          <w:rFonts w:cs="Times New Roman"/>
          <w:bCs/>
          <w:szCs w:val="24"/>
        </w:rPr>
        <w:t xml:space="preserve">Приказ </w:t>
      </w:r>
      <w:proofErr w:type="spellStart"/>
      <w:r w:rsidRPr="00A62DA3">
        <w:rPr>
          <w:bCs/>
          <w:szCs w:val="24"/>
        </w:rPr>
        <w:t>Минпросвещения</w:t>
      </w:r>
      <w:proofErr w:type="spellEnd"/>
      <w:r w:rsidRPr="00A62DA3">
        <w:rPr>
          <w:bCs/>
          <w:szCs w:val="24"/>
        </w:rPr>
        <w:t xml:space="preserve"> России от 24.08.2022 № 762)</w:t>
      </w:r>
      <w:r w:rsidRPr="00A62DA3">
        <w:rPr>
          <w:rFonts w:cs="Times New Roman"/>
          <w:bCs/>
          <w:szCs w:val="24"/>
        </w:rPr>
        <w:t>;</w:t>
      </w:r>
    </w:p>
    <w:p w14:paraId="3F71471D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A62DA3">
        <w:rPr>
          <w:rFonts w:cs="Times New Roman"/>
          <w:bCs/>
          <w:szCs w:val="24"/>
        </w:rPr>
        <w:t>Минпросвещения</w:t>
      </w:r>
      <w:proofErr w:type="spellEnd"/>
      <w:r w:rsidRPr="00A62DA3">
        <w:rPr>
          <w:rFonts w:cs="Times New Roman"/>
          <w:bCs/>
          <w:szCs w:val="24"/>
        </w:rPr>
        <w:t xml:space="preserve"> России от 08.11.2021 № 800);</w:t>
      </w:r>
    </w:p>
    <w:p w14:paraId="77C20550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A62DA3">
        <w:rPr>
          <w:rFonts w:cs="Times New Roman"/>
          <w:bCs/>
          <w:szCs w:val="24"/>
        </w:rPr>
        <w:t>Минпросвещения</w:t>
      </w:r>
      <w:proofErr w:type="spellEnd"/>
      <w:r w:rsidRPr="00A62DA3">
        <w:rPr>
          <w:rFonts w:cs="Times New Roman"/>
          <w:bCs/>
          <w:szCs w:val="24"/>
        </w:rPr>
        <w:t xml:space="preserve"> России № 390 от 05.08.2020);</w:t>
      </w:r>
    </w:p>
    <w:p w14:paraId="6952CFD6" w14:textId="77777777" w:rsidR="00AF3C25" w:rsidRPr="00A62DA3" w:rsidRDefault="00A62DA3">
      <w:pPr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A62DA3">
        <w:rPr>
          <w:rFonts w:cs="Times New Roman"/>
          <w:bCs/>
          <w:color w:val="000000"/>
          <w:szCs w:val="24"/>
        </w:rPr>
        <w:t>Минпросвещения</w:t>
      </w:r>
      <w:proofErr w:type="spellEnd"/>
      <w:r w:rsidRPr="00A62DA3">
        <w:rPr>
          <w:rFonts w:cs="Times New Roman"/>
          <w:bCs/>
          <w:color w:val="000000"/>
          <w:szCs w:val="24"/>
        </w:rPr>
        <w:t xml:space="preserve"> России от 14.07.2023 № 534);</w:t>
      </w:r>
    </w:p>
    <w:p w14:paraId="28FC35A9" w14:textId="77777777" w:rsidR="00AF3C25" w:rsidRPr="00A62DA3" w:rsidRDefault="00A62DA3">
      <w:pPr>
        <w:shd w:val="clear" w:color="auto" w:fill="FFFFFF" w:themeFill="background1"/>
        <w:ind w:firstLine="709"/>
        <w:jc w:val="both"/>
        <w:rPr>
          <w:rFonts w:eastAsia="Calibri" w:cs="Times New Roman"/>
          <w:szCs w:val="24"/>
        </w:rPr>
      </w:pPr>
      <w:r w:rsidRPr="00A62DA3">
        <w:rPr>
          <w:rFonts w:eastAsia="Calibri" w:cs="Times New Roman"/>
          <w:szCs w:val="24"/>
        </w:rPr>
        <w:t>Перечень профессий среднего профессионального образования, реализация образовательных программ, по которым не допускается с применением исключительно электронного обучения, дистанционных образовательных технологий (приказ Министерства Просвещения Российской Федерации от 13 декабря 2023 г. № 932);</w:t>
      </w:r>
    </w:p>
    <w:p w14:paraId="6EA363F7" w14:textId="77777777" w:rsidR="00AF3C25" w:rsidRPr="00A62DA3" w:rsidRDefault="00A62DA3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Приказ Министерства науки и высшего образования Российской Федерации</w:t>
      </w:r>
      <w:r w:rsidRPr="00A62DA3">
        <w:rPr>
          <w:rFonts w:cs="Times New Roman"/>
          <w:bCs/>
          <w:szCs w:val="24"/>
        </w:rPr>
        <w:br/>
        <w:t xml:space="preserve">и Министерства просвещения Российской Федерации от 05.08.2020 № 882/391 </w:t>
      </w:r>
      <w:r w:rsidRPr="00A62DA3">
        <w:rPr>
          <w:rFonts w:cs="Times New Roman"/>
          <w:bCs/>
          <w:szCs w:val="24"/>
        </w:rPr>
        <w:br/>
      </w:r>
      <w:r w:rsidRPr="00A62DA3">
        <w:rPr>
          <w:rFonts w:cs="Times New Roman"/>
          <w:bCs/>
          <w:szCs w:val="24"/>
        </w:rPr>
        <w:lastRenderedPageBreak/>
        <w:t>«Об организации и осуществлении образовательной деятельности при сетевой форме реализации образовательных программ»;</w:t>
      </w:r>
      <w:bookmarkStart w:id="13" w:name="_Toc151844045"/>
      <w:bookmarkStart w:id="14" w:name="_Toc158806875"/>
    </w:p>
    <w:p w14:paraId="0D3EF731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15.09.2022 № 551н "Об утверждении профессионального стандарта "Специалист по организации управления движением поездов, производства маневровой работы на раздельных пунктах";</w:t>
      </w:r>
    </w:p>
    <w:p w14:paraId="439DBB0A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17.03.2022 № 138н "Об утверждении профессионального стандарта "Специалист по оперативно-диспетчерскому управлению железнодорожными перевозками";</w:t>
      </w:r>
    </w:p>
    <w:p w14:paraId="151D36DE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23.01.2019 № 34н "Об утверждении профессионального стандарта "Работник по обработке поездной информации и перевозочных документов железнодорожного транспорта";</w:t>
      </w:r>
    </w:p>
    <w:p w14:paraId="1CCE9A06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 xml:space="preserve">Приказ Министерства труда и социальной защиты Российской Федерации от 16.03.2022 № 131н "Об утверждении профессионального стандарта "Специалист по организации работы железнодорожной станции и обеспечению безопасности движения"; </w:t>
      </w:r>
    </w:p>
    <w:p w14:paraId="3CF79493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19.04.2021 № 259н "Об утверждении профессионального стандарта "Работник по организации и оформлению проездных и перевозочных документов в пассажирских перевозках на железнодорожном транспорте»;</w:t>
      </w:r>
    </w:p>
    <w:p w14:paraId="010B8E51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16.04.2018 № 237н "Об утверждении профессионального стандарта "Специалист по транспортному обслуживанию грузовых перевозок на железнодорожном транспорте" (Зарегистрирован 08.05.2018 № 51029);</w:t>
      </w:r>
    </w:p>
    <w:p w14:paraId="335F74C5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 xml:space="preserve">Приказ Министерства труда и социальной защиты Российской Федерации от 17.10.2022 № 666н "Об утверждении профессионального стандарта "Работник по обслуживанию пассажиров на железнодорожном вокзале (железнодорожном вокзальном комплексе)"; </w:t>
      </w:r>
    </w:p>
    <w:p w14:paraId="700F7E02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16.03.2018 № 151н "Об утверждении профессионального стандарта "Работник по обработке перевозочных (проездных) документов»;</w:t>
      </w:r>
    </w:p>
    <w:p w14:paraId="1D621345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14.03.2023 № 142н "Об утверждении профессионального стандарта "Специалист по организации деятельности по обслуживанию пассажиров и посетителей в железнодорожном агентстве";</w:t>
      </w:r>
    </w:p>
    <w:p w14:paraId="5689F596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25.02.2019 № 120н "Об утверждении профессионального стандарта "Специалист по контролю за сохранностью перевозимого груза (вагонного парка), грузовой и коммерческой работой железнодорожного транспорта»;</w:t>
      </w:r>
    </w:p>
    <w:p w14:paraId="059F6C30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РФ от 8 сентября 2014 г. № 616н "Об утверждении профессионального стандарта "Специалист по логистике на транспорте;</w:t>
      </w:r>
    </w:p>
    <w:p w14:paraId="5006281B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14.09.2022 № 532н "Об утверждении профессионального стандарта "Работник по организации обслуживания пассажирских перевозок воздушным транспортом";</w:t>
      </w:r>
    </w:p>
    <w:p w14:paraId="173D7644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18.07.2019 № 507н "Об утверждении профессионального стандарта "Стивидор";</w:t>
      </w:r>
    </w:p>
    <w:p w14:paraId="2BEEDC1B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 xml:space="preserve">Приказ Министерства труда и социальной защиты Российской Федерации от 04.08.2022 № 464н "Об утверждении профессионального стандарта "Работник по наземному обслуживанию воздушных судов гражданской авиации"; </w:t>
      </w:r>
    </w:p>
    <w:p w14:paraId="057EC3A4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22 сентября 2020 года № 640н "Об утверждении профессионального стандарта "Специалист по работе с клиентами в сфере грузовых перевозок на железнодорожном транспорте";</w:t>
      </w:r>
    </w:p>
    <w:p w14:paraId="6B241728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 xml:space="preserve">Приказ Министерства труда и социальной защиты Российской Федерации от </w:t>
      </w:r>
      <w:r w:rsidRPr="00A62DA3">
        <w:rPr>
          <w:lang w:val="ru-RU"/>
        </w:rPr>
        <w:lastRenderedPageBreak/>
        <w:t>13.04.2021 № 235н "Об утверждении профессионального стандарта "Специалист транспортной безопасности на воздушном транспорте гражданской авиации";</w:t>
      </w:r>
    </w:p>
    <w:p w14:paraId="62995CA7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09.03.2022 № 114н "Об утверждении профессионального стандарта "Представитель авиационного предприятия-перевозчика";</w:t>
      </w:r>
    </w:p>
    <w:p w14:paraId="30846E13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Приказ Министерства труда и социальной защиты Российской Федерации от 12.10.2021 № 717н "Об утверждении профессионального стандарта "Супервайзер станции метрополитена";</w:t>
      </w:r>
    </w:p>
    <w:p w14:paraId="637FAEF5" w14:textId="77777777" w:rsidR="00AF3C25" w:rsidRPr="00A62DA3" w:rsidRDefault="00A62DA3">
      <w:pPr>
        <w:pStyle w:val="aff0"/>
        <w:ind w:firstLine="709"/>
        <w:rPr>
          <w:lang w:eastAsia="nl-NL"/>
        </w:rPr>
      </w:pPr>
      <w:r w:rsidRPr="00A62DA3">
        <w:rPr>
          <w:lang w:eastAsia="nl-NL"/>
        </w:rPr>
        <w:t>Приказ Министерства труда и социальной защиты Российской Федерации от 02.04.2024 № 167н «</w:t>
      </w:r>
      <w:r w:rsidRPr="00A62DA3">
        <w:t>Об утверждении профессионального стандарта «</w:t>
      </w:r>
      <w:r w:rsidRPr="00A62DA3">
        <w:rPr>
          <w:lang w:eastAsia="nl-NL"/>
        </w:rPr>
        <w:t>Работник по коммерческому осмотру вагонов в поездах, приему и выдаче груза и багажа».</w:t>
      </w:r>
    </w:p>
    <w:p w14:paraId="3467E7F6" w14:textId="77777777" w:rsidR="00AF3C25" w:rsidRPr="00A62DA3" w:rsidRDefault="00AF3C25">
      <w:pPr>
        <w:pStyle w:val="1e"/>
        <w:rPr>
          <w:lang w:val="ru-RU"/>
        </w:rPr>
      </w:pPr>
    </w:p>
    <w:p w14:paraId="113AA4FB" w14:textId="77777777" w:rsidR="00AF3C25" w:rsidRPr="00A62DA3" w:rsidRDefault="00A62DA3">
      <w:pPr>
        <w:pStyle w:val="114"/>
        <w:spacing w:after="0" w:line="240" w:lineRule="auto"/>
      </w:pPr>
      <w:r w:rsidRPr="00A62DA3">
        <w:t>1.3. Перечень сокращений</w:t>
      </w:r>
      <w:bookmarkEnd w:id="13"/>
      <w:bookmarkEnd w:id="14"/>
    </w:p>
    <w:p w14:paraId="11D7F825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ВЧ – вариативная часть образовательной программы;</w:t>
      </w:r>
    </w:p>
    <w:p w14:paraId="25575772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4"/>
        </w:rPr>
      </w:pPr>
      <w:r w:rsidRPr="00A62DA3">
        <w:rPr>
          <w:rFonts w:eastAsia="Times New Roman" w:cs="Times New Roman"/>
          <w:color w:val="000000"/>
          <w:szCs w:val="24"/>
        </w:rPr>
        <w:t>ГИА – государственная итоговая аттестация;</w:t>
      </w:r>
    </w:p>
    <w:p w14:paraId="22C26624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iCs/>
          <w:szCs w:val="24"/>
        </w:rPr>
      </w:pPr>
      <w:r w:rsidRPr="00A62DA3">
        <w:rPr>
          <w:rFonts w:eastAsia="Times New Roman" w:cs="Times New Roman"/>
          <w:iCs/>
          <w:szCs w:val="24"/>
        </w:rPr>
        <w:t>ДЭ – демонстрационный экзамен;</w:t>
      </w:r>
    </w:p>
    <w:p w14:paraId="16D52F9F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iCs/>
          <w:szCs w:val="24"/>
        </w:rPr>
      </w:pPr>
      <w:r w:rsidRPr="00A62DA3">
        <w:rPr>
          <w:rFonts w:eastAsia="Times New Roman" w:cs="Times New Roman"/>
          <w:iCs/>
          <w:szCs w:val="24"/>
        </w:rPr>
        <w:t>МДК – междисциплинарный курс;</w:t>
      </w:r>
    </w:p>
    <w:p w14:paraId="0B90B79D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iCs/>
          <w:szCs w:val="24"/>
        </w:rPr>
      </w:pPr>
      <w:r w:rsidRPr="00A62DA3">
        <w:rPr>
          <w:rFonts w:cs="Times New Roman"/>
          <w:iCs/>
          <w:szCs w:val="24"/>
        </w:rPr>
        <w:t xml:space="preserve">ОК </w:t>
      </w:r>
      <w:r w:rsidRPr="00A62DA3">
        <w:rPr>
          <w:rFonts w:cs="Times New Roman"/>
          <w:bCs/>
          <w:iCs/>
          <w:szCs w:val="24"/>
        </w:rPr>
        <w:t xml:space="preserve">– </w:t>
      </w:r>
      <w:r w:rsidRPr="00A62DA3">
        <w:rPr>
          <w:rFonts w:cs="Times New Roman"/>
          <w:iCs/>
          <w:szCs w:val="24"/>
        </w:rPr>
        <w:t>общие компетенции;</w:t>
      </w:r>
    </w:p>
    <w:p w14:paraId="49E0B523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iCs/>
          <w:szCs w:val="24"/>
        </w:rPr>
      </w:pPr>
      <w:r w:rsidRPr="00A62DA3">
        <w:rPr>
          <w:rFonts w:eastAsia="Times New Roman" w:cs="Times New Roman"/>
          <w:iCs/>
          <w:szCs w:val="24"/>
        </w:rPr>
        <w:t>ОП – общепрофессиональный цикл;</w:t>
      </w:r>
    </w:p>
    <w:p w14:paraId="4C91D4E8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iCs/>
          <w:szCs w:val="24"/>
        </w:rPr>
      </w:pPr>
      <w:r w:rsidRPr="00A62DA3">
        <w:rPr>
          <w:rFonts w:cs="Times New Roman"/>
          <w:bCs/>
          <w:iCs/>
          <w:szCs w:val="24"/>
        </w:rPr>
        <w:t>ОТФ – обобщенная трудовая функция;</w:t>
      </w:r>
    </w:p>
    <w:p w14:paraId="11A1B647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iCs/>
          <w:szCs w:val="24"/>
        </w:rPr>
      </w:pPr>
      <w:r w:rsidRPr="00A62DA3">
        <w:rPr>
          <w:rFonts w:cs="Times New Roman"/>
          <w:bCs/>
          <w:color w:val="000000"/>
          <w:szCs w:val="24"/>
        </w:rPr>
        <w:t>ОЧ – обязательная часть образовательной программы;</w:t>
      </w:r>
    </w:p>
    <w:p w14:paraId="03DA8E26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4"/>
        </w:rPr>
      </w:pPr>
      <w:r w:rsidRPr="00A62DA3">
        <w:rPr>
          <w:rFonts w:eastAsia="Times New Roman" w:cs="Times New Roman"/>
          <w:color w:val="000000"/>
          <w:szCs w:val="24"/>
        </w:rPr>
        <w:t>ПА – промежуточная аттестация;</w:t>
      </w:r>
    </w:p>
    <w:p w14:paraId="728BFECD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ПК – профессиональные компетенции;</w:t>
      </w:r>
    </w:p>
    <w:p w14:paraId="7FBAE4BF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4"/>
        </w:rPr>
      </w:pPr>
      <w:r w:rsidRPr="00A62DA3">
        <w:rPr>
          <w:rFonts w:eastAsia="Times New Roman" w:cs="Times New Roman"/>
          <w:color w:val="000000"/>
          <w:szCs w:val="24"/>
        </w:rPr>
        <w:t>ПМ – профессиональный модуль;</w:t>
      </w:r>
    </w:p>
    <w:p w14:paraId="3FE67157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color w:val="000000"/>
          <w:szCs w:val="24"/>
        </w:rPr>
      </w:pPr>
      <w:proofErr w:type="spellStart"/>
      <w:r w:rsidRPr="00A62DA3">
        <w:rPr>
          <w:rFonts w:eastAsia="Times New Roman" w:cs="Times New Roman"/>
          <w:color w:val="000000"/>
          <w:szCs w:val="24"/>
        </w:rPr>
        <w:t>ПМн</w:t>
      </w:r>
      <w:proofErr w:type="spellEnd"/>
      <w:r w:rsidRPr="00A62DA3">
        <w:rPr>
          <w:rFonts w:eastAsia="Times New Roman" w:cs="Times New Roman"/>
          <w:color w:val="000000"/>
          <w:szCs w:val="24"/>
        </w:rPr>
        <w:t xml:space="preserve"> – профессиональный модуль</w:t>
      </w:r>
      <w:r w:rsidRPr="00A62DA3">
        <w:rPr>
          <w:szCs w:val="24"/>
        </w:rPr>
        <w:t xml:space="preserve"> </w:t>
      </w:r>
      <w:r w:rsidRPr="00A62DA3">
        <w:rPr>
          <w:rFonts w:eastAsia="Times New Roman" w:cs="Times New Roman"/>
          <w:color w:val="000000"/>
          <w:szCs w:val="24"/>
        </w:rPr>
        <w:t>по направленности;</w:t>
      </w:r>
    </w:p>
    <w:p w14:paraId="0696FD7C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ПОП-П – примерная образовательная программа «Профессионалитет»;</w:t>
      </w:r>
    </w:p>
    <w:p w14:paraId="69874095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A62DA3">
        <w:rPr>
          <w:rFonts w:eastAsia="Times New Roman" w:cs="Times New Roman"/>
          <w:szCs w:val="24"/>
        </w:rPr>
        <w:t>П – профессиональный цикл;</w:t>
      </w:r>
    </w:p>
    <w:p w14:paraId="04C5795C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eastAsia="Times New Roman" w:cs="Times New Roman"/>
          <w:szCs w:val="24"/>
        </w:rPr>
      </w:pPr>
      <w:r w:rsidRPr="00A62DA3">
        <w:rPr>
          <w:rFonts w:eastAsia="Times New Roman" w:cs="Times New Roman"/>
          <w:szCs w:val="24"/>
        </w:rPr>
        <w:t>ПП-производственная практика;</w:t>
      </w:r>
    </w:p>
    <w:p w14:paraId="26CD811C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ПС – профессиональный стандарт;</w:t>
      </w:r>
    </w:p>
    <w:p w14:paraId="34DEDBF9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СГ-социально-гуманитарный цикл;</w:t>
      </w:r>
    </w:p>
    <w:p w14:paraId="64A9C043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bookmarkStart w:id="15" w:name="_Hlk161737972"/>
      <w:r w:rsidRPr="00A62DA3">
        <w:rPr>
          <w:rFonts w:cs="Times New Roman"/>
          <w:bCs/>
          <w:color w:val="000000"/>
          <w:szCs w:val="24"/>
        </w:rPr>
        <w:t>ТС – технические средства;</w:t>
      </w:r>
      <w:bookmarkEnd w:id="15"/>
    </w:p>
    <w:p w14:paraId="5F41BE41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ТФ – трудовая функция;</w:t>
      </w:r>
    </w:p>
    <w:p w14:paraId="782C9D60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bookmarkStart w:id="16" w:name="_Hlk161737965"/>
      <w:r w:rsidRPr="00A62DA3">
        <w:rPr>
          <w:rFonts w:cs="Times New Roman"/>
          <w:bCs/>
          <w:color w:val="000000"/>
          <w:szCs w:val="24"/>
        </w:rPr>
        <w:t>УМК – учебно-методический комплект;</w:t>
      </w:r>
    </w:p>
    <w:p w14:paraId="629E5CF1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УП - учебная практика</w:t>
      </w:r>
      <w:bookmarkEnd w:id="16"/>
    </w:p>
    <w:p w14:paraId="70606722" w14:textId="77777777" w:rsidR="00AF3C25" w:rsidRPr="00A62DA3" w:rsidRDefault="00A62DA3">
      <w:pPr>
        <w:tabs>
          <w:tab w:val="left" w:pos="993"/>
        </w:tabs>
        <w:ind w:firstLine="709"/>
        <w:jc w:val="both"/>
        <w:rPr>
          <w:rFonts w:cs="Times New Roman"/>
          <w:bCs/>
          <w:color w:val="000000"/>
          <w:szCs w:val="24"/>
        </w:rPr>
      </w:pPr>
      <w:r w:rsidRPr="00A62DA3">
        <w:rPr>
          <w:rFonts w:cs="Times New Roman"/>
          <w:bCs/>
          <w:color w:val="000000"/>
          <w:szCs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3D617E89" w14:textId="77777777" w:rsidR="00AF3C25" w:rsidRPr="00A62DA3" w:rsidRDefault="00A62DA3">
      <w:pPr>
        <w:rPr>
          <w:bCs/>
          <w:i/>
          <w:szCs w:val="24"/>
        </w:rPr>
      </w:pPr>
      <w:r w:rsidRPr="00A62DA3">
        <w:rPr>
          <w:bCs/>
          <w:i/>
          <w:szCs w:val="24"/>
        </w:rPr>
        <w:br w:type="page" w:clear="all"/>
      </w:r>
    </w:p>
    <w:p w14:paraId="604018EC" w14:textId="77777777" w:rsidR="00AF3C25" w:rsidRPr="00A62DA3" w:rsidRDefault="00A62DA3">
      <w:pPr>
        <w:pStyle w:val="1"/>
        <w:spacing w:before="0" w:after="0"/>
        <w:jc w:val="both"/>
      </w:pPr>
      <w:bookmarkStart w:id="17" w:name="_Toc151844046"/>
      <w:bookmarkStart w:id="18" w:name="_Toc158806876"/>
      <w:bookmarkStart w:id="19" w:name="_Hlk162020997"/>
      <w:r w:rsidRPr="00A62DA3">
        <w:lastRenderedPageBreak/>
        <w:t>Раздел 2. Основные характеристики образовательной программы</w:t>
      </w:r>
      <w:bookmarkEnd w:id="17"/>
      <w:bookmarkEnd w:id="18"/>
      <w:r w:rsidRPr="00A62DA3">
        <w:t xml:space="preserve"> </w:t>
      </w:r>
    </w:p>
    <w:bookmarkEnd w:id="19"/>
    <w:p w14:paraId="1608F6B2" w14:textId="77777777" w:rsidR="00AF3C25" w:rsidRPr="00A62DA3" w:rsidRDefault="00AF3C25"/>
    <w:tbl>
      <w:tblPr>
        <w:tblW w:w="5233" w:type="pct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5"/>
        <w:gridCol w:w="2703"/>
        <w:gridCol w:w="379"/>
        <w:gridCol w:w="2803"/>
      </w:tblGrid>
      <w:tr w:rsidR="00AF3C25" w:rsidRPr="00A62DA3" w14:paraId="52FF84BC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70ECBFC9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Параметр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458679E8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Данные</w:t>
            </w:r>
          </w:p>
        </w:tc>
      </w:tr>
      <w:tr w:rsidR="00AF3C25" w:rsidRPr="00A62DA3" w14:paraId="204E9E94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2F93F6C4" w14:textId="77777777" w:rsidR="00AF3C25" w:rsidRPr="00A62DA3" w:rsidRDefault="00A62DA3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cs="Times New Roman"/>
                <w:szCs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5A6E8834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Горнодобывающая отрасль</w:t>
            </w:r>
          </w:p>
          <w:p w14:paraId="5D6C2C46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Машиностроение</w:t>
            </w:r>
          </w:p>
          <w:p w14:paraId="19EB5D29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Металлургия</w:t>
            </w:r>
          </w:p>
          <w:p w14:paraId="7561BEAA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Сельское хозяйство</w:t>
            </w:r>
          </w:p>
          <w:p w14:paraId="41DC789E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Строительная отрасль</w:t>
            </w:r>
          </w:p>
          <w:p w14:paraId="420C1ECA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Транспортная отрасль</w:t>
            </w:r>
          </w:p>
          <w:p w14:paraId="6605F99B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Туризм и сфера услуг</w:t>
            </w:r>
          </w:p>
          <w:p w14:paraId="0E45A16E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Топливно-экономический комплекс</w:t>
            </w:r>
            <w:r w:rsidRPr="00A62DA3">
              <w:rPr>
                <w:rFonts w:eastAsia="DejaVu Sans" w:cs="Times New Roman"/>
                <w:szCs w:val="24"/>
                <w:lang w:eastAsia="zh-CN" w:bidi="hi-IN"/>
              </w:rPr>
              <w:br/>
              <w:t>Железнодорожный транспорт</w:t>
            </w:r>
          </w:p>
        </w:tc>
      </w:tr>
      <w:tr w:rsidR="00AF3C25" w:rsidRPr="00A62DA3" w14:paraId="3F25A34B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03264E4A" w14:textId="77777777" w:rsidR="00AF3C25" w:rsidRPr="00A62DA3" w:rsidRDefault="00A62DA3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cs="Times New Roman"/>
                <w:szCs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6F961B09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12.012 Специалист транспортной безопасности на воздушном транспорте гражданской авиации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13.04.2021 № 235н)</w:t>
            </w:r>
          </w:p>
          <w:p w14:paraId="6C982447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17.023 Специалист по организации управления движением поездов, производства маневровой работы на раздельных пунктах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15.09.2022 № 551н)</w:t>
            </w:r>
          </w:p>
          <w:p w14:paraId="23B499E0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17.026 Специалист по оперативно-диспетчерскому управлению железнодорожными перевозками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17.03.2022 № 138н)</w:t>
            </w:r>
          </w:p>
          <w:p w14:paraId="627FF75F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17.036 Работник по обработке поездной информации и перевозочных документов железнодорожного транспорта (</w:t>
            </w:r>
            <w:r w:rsidRPr="00A62DA3">
              <w:rPr>
                <w:rFonts w:cs="Times New Roman"/>
                <w:bCs/>
                <w:i/>
                <w:iCs/>
                <w:szCs w:val="24"/>
              </w:rPr>
              <w:t xml:space="preserve">Приказ </w:t>
            </w:r>
            <w:r w:rsidRPr="00A62DA3">
              <w:rPr>
                <w:rFonts w:cs="Times New Roman"/>
                <w:i/>
                <w:iCs/>
                <w:szCs w:val="24"/>
                <w:shd w:val="clear" w:color="auto" w:fill="FFFFFF"/>
              </w:rPr>
              <w:t>Министерства труда и социальной защиты Российской Федерации от 25.09.2024 № 508н)</w:t>
            </w:r>
          </w:p>
          <w:p w14:paraId="6241DEE9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17.041 Специалист по организации работы железнодорожной станции и обеспечению безопасности движения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16.03.2022 № 131н)</w:t>
            </w:r>
          </w:p>
          <w:p w14:paraId="141183F6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19.04.2021 № 259н)</w:t>
            </w:r>
          </w:p>
          <w:p w14:paraId="7F003CBF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17.057 Специалист по транспортному обслуживанию грузовых перевозок на железнодорожном транспорте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16.04.2018 № 237н)</w:t>
            </w:r>
          </w:p>
          <w:p w14:paraId="4727570F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17.062 Работник по обслуживанию пассажиров на железнодорожном вокзале (железнодорожном вокзальном комплексе)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</w:t>
            </w:r>
          </w:p>
          <w:p w14:paraId="4B43B50A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труда и социальной защиты Российской Федерации от 17.10.2022 № 666н)</w:t>
            </w:r>
          </w:p>
          <w:p w14:paraId="7F850B42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17.067 Работник по обработке перевозочных (проездных) документов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 xml:space="preserve">Приказ Министерства 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lastRenderedPageBreak/>
              <w:t>труда и социальной защиты Российской Федерации от 16.03.2018 № 151н)</w:t>
            </w:r>
          </w:p>
          <w:p w14:paraId="2E0DDFE2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17.072 Работник по организации обслуживания пассажирских перевозок воздушным транспортом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14.09.2022 № 532н)</w:t>
            </w:r>
          </w:p>
          <w:p w14:paraId="6552B325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17.074 Специалист по организации деятельности по обслуживанию пассажиров и посетителей в железнодорожном агентстве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14.03.2023 № 142н)</w:t>
            </w:r>
          </w:p>
          <w:p w14:paraId="30AF8EAC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17.085 Специалист по контролю за сохранностью перевозимого груза (вагонного парка), грузовой и коммерческой работой железнодорожного транспорта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16.04.2024 № 208н)</w:t>
            </w:r>
          </w:p>
          <w:p w14:paraId="5A013C77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17.087 Стивидор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18.07.2019 № 507н)</w:t>
            </w:r>
          </w:p>
          <w:p w14:paraId="7C799537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17.094 Работник по наземному обслуживанию воздушных судов гражданской авиации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04.08.2022 № 464н)</w:t>
            </w:r>
          </w:p>
          <w:p w14:paraId="5F5E6613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17.110 Специалист по работе с клиентами в сфере грузовых перевозок на железнодорожном транспорте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22.09.2020 № 640н)</w:t>
            </w:r>
          </w:p>
          <w:p w14:paraId="437ED3EC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17.122 Супервайзер станции метрополитена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12.10.2021 № 717н)</w:t>
            </w:r>
          </w:p>
          <w:p w14:paraId="7394E996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17.123 Представитель авиационного предприятия-перевозчика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09.03.2022 № 114н)</w:t>
            </w:r>
          </w:p>
          <w:p w14:paraId="32D20C10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i/>
                <w:iCs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40.049 Специалист по логистике на транспорте (</w:t>
            </w:r>
            <w:r w:rsidRPr="00A62DA3">
              <w:rPr>
                <w:rFonts w:cs="Times New Roman"/>
                <w:bCs/>
                <w:i/>
                <w:iCs/>
                <w:szCs w:val="24"/>
              </w:rPr>
              <w:t>П</w:t>
            </w:r>
            <w:r w:rsidRPr="00A62DA3">
              <w:rPr>
                <w:rFonts w:cs="Times New Roman"/>
                <w:i/>
                <w:iCs/>
                <w:szCs w:val="24"/>
                <w:shd w:val="clear" w:color="auto" w:fill="FFFFFF"/>
              </w:rPr>
              <w:t>риказ Министерства труда и социальной защиты Российской Федерации от 08.09.2014 № 616н)</w:t>
            </w:r>
          </w:p>
        </w:tc>
      </w:tr>
      <w:tr w:rsidR="00A62DA3" w:rsidRPr="00A62DA3" w14:paraId="39A7FAA5" w14:textId="77777777" w:rsidTr="00A62DA3">
        <w:trPr>
          <w:trHeight w:val="20"/>
        </w:trPr>
        <w:tc>
          <w:tcPr>
            <w:tcW w:w="1991" w:type="pct"/>
            <w:vMerge w:val="restart"/>
            <w:shd w:val="clear" w:color="auto" w:fill="auto"/>
          </w:tcPr>
          <w:p w14:paraId="21F65A27" w14:textId="77777777" w:rsidR="00A62DA3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lastRenderedPageBreak/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0D560FC7" w14:textId="77777777" w:rsidR="00A62DA3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color w:val="000000"/>
                <w:szCs w:val="24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Транспортная отрасль</w:t>
            </w:r>
          </w:p>
        </w:tc>
      </w:tr>
      <w:tr w:rsidR="00A62DA3" w:rsidRPr="00A62DA3" w14:paraId="6068727F" w14:textId="77777777" w:rsidTr="00A62DA3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7C474C00" w14:textId="77777777" w:rsidR="00A62DA3" w:rsidRPr="00A62DA3" w:rsidRDefault="00A62DA3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</w:p>
        </w:tc>
        <w:tc>
          <w:tcPr>
            <w:tcW w:w="3009" w:type="pct"/>
            <w:gridSpan w:val="3"/>
            <w:shd w:val="clear" w:color="auto" w:fill="auto"/>
          </w:tcPr>
          <w:p w14:paraId="49A1D4AB" w14:textId="77777777" w:rsidR="00A62DA3" w:rsidRPr="00A62DA3" w:rsidRDefault="00A62DA3">
            <w:pPr>
              <w:shd w:val="clear" w:color="auto" w:fill="FFFFFF" w:themeFill="background1"/>
              <w:jc w:val="both"/>
              <w:rPr>
                <w:rFonts w:cs="Times New Roman"/>
                <w:bCs/>
                <w:color w:val="000000"/>
                <w:szCs w:val="24"/>
              </w:rPr>
            </w:pPr>
            <w:r w:rsidRPr="00A62DA3">
              <w:rPr>
                <w:rFonts w:cs="Times New Roman"/>
                <w:bCs/>
                <w:color w:val="000000"/>
                <w:szCs w:val="24"/>
              </w:rPr>
              <w:t>17.033 Работник по коммерческому осмотру вагонов в поездах, приему и выдаче груза и багажа (</w:t>
            </w:r>
            <w:r w:rsidRPr="00A62DA3">
              <w:rPr>
                <w:rFonts w:cs="Times New Roman"/>
                <w:bCs/>
                <w:i/>
                <w:iCs/>
                <w:color w:val="000000"/>
                <w:szCs w:val="24"/>
              </w:rPr>
              <w:t>Приказ Министерства труда и социальной защиты Российской Федерации от 02.04.2024 № 167н)</w:t>
            </w:r>
          </w:p>
        </w:tc>
      </w:tr>
      <w:tr w:rsidR="00AF3C25" w:rsidRPr="00A62DA3" w14:paraId="33F06714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21FD4BD4" w14:textId="77777777" w:rsidR="00AF3C25" w:rsidRPr="00A62DA3" w:rsidRDefault="00A62DA3">
            <w:pPr>
              <w:rPr>
                <w:rFonts w:cs="Times New Roman"/>
                <w:szCs w:val="24"/>
                <w:lang w:bidi="hi-IN"/>
              </w:rPr>
            </w:pPr>
            <w:r w:rsidRPr="00A62DA3">
              <w:rPr>
                <w:rFonts w:cs="Times New Roman"/>
                <w:szCs w:val="24"/>
                <w:lang w:bidi="hi-IN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0D52C7C1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наличии группы по электробезопасности не ниже II для прохождения практики по ПМ.01, ПМ.02, ПМ.03 </w:t>
            </w:r>
          </w:p>
          <w:p w14:paraId="3BC5F262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наличии группы по электробезопасности ниже III для прохождения практики по ПМ.04</w:t>
            </w:r>
          </w:p>
        </w:tc>
      </w:tr>
      <w:tr w:rsidR="00AF3C25" w:rsidRPr="00A62DA3" w14:paraId="0603135B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28AF3D10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Реквизиты ФГОС СПО 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65C65DA3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Приказ Министерства просвещения Российской Федерации от 20.03.2024 г. № 176 </w:t>
            </w:r>
            <w:r w:rsidRPr="00A62DA3">
              <w:rPr>
                <w:rFonts w:cs="Times New Roman"/>
                <w:bCs/>
                <w:color w:val="000000" w:themeColor="text1"/>
                <w:szCs w:val="24"/>
              </w:rPr>
              <w:t>«Об утверждении федерального государственного образовательного стандарта среднего профессионального образования по специальности 23.02.01 Организация перевозок и управление на транспорте (по видам)»</w:t>
            </w:r>
          </w:p>
        </w:tc>
      </w:tr>
      <w:tr w:rsidR="00AF3C25" w:rsidRPr="00A62DA3" w14:paraId="4D6F44CB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3F0A3511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lastRenderedPageBreak/>
              <w:t xml:space="preserve">Квалификация выпускника 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05A2B10F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Техник</w:t>
            </w:r>
          </w:p>
        </w:tc>
      </w:tr>
      <w:tr w:rsidR="00AF3C25" w:rsidRPr="00A62DA3" w14:paraId="75D6892B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40AF105D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Направленности (при наличии): 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171399DA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Направленность 1: управление на транспорте (по видам транспорта)</w:t>
            </w:r>
          </w:p>
          <w:p w14:paraId="66020068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Направленность 2: управление на метрополитене</w:t>
            </w:r>
          </w:p>
        </w:tc>
      </w:tr>
      <w:tr w:rsidR="00AF3C25" w:rsidRPr="00A62DA3" w14:paraId="0933B361" w14:textId="77777777">
        <w:trPr>
          <w:trHeight w:val="20"/>
        </w:trPr>
        <w:tc>
          <w:tcPr>
            <w:tcW w:w="1991" w:type="pct"/>
            <w:vMerge w:val="restart"/>
            <w:shd w:val="clear" w:color="auto" w:fill="auto"/>
          </w:tcPr>
          <w:p w14:paraId="42592C55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cs="Times New Roman"/>
                <w:szCs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1576" w:type="pct"/>
            <w:gridSpan w:val="2"/>
            <w:shd w:val="clear" w:color="auto" w:fill="auto"/>
          </w:tcPr>
          <w:p w14:paraId="7206A081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Строительная отрасль</w:t>
            </w:r>
            <w:r w:rsidRPr="00A62DA3">
              <w:rPr>
                <w:rFonts w:eastAsia="DejaVu Sans" w:cs="Times New Roman"/>
                <w:szCs w:val="24"/>
                <w:lang w:eastAsia="zh-CN" w:bidi="hi-IN"/>
              </w:rPr>
              <w:tab/>
            </w:r>
          </w:p>
        </w:tc>
        <w:tc>
          <w:tcPr>
            <w:tcW w:w="1433" w:type="pct"/>
            <w:shd w:val="clear" w:color="auto" w:fill="auto"/>
          </w:tcPr>
          <w:p w14:paraId="034856B9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Транспортная отрасль</w:t>
            </w:r>
          </w:p>
        </w:tc>
      </w:tr>
      <w:tr w:rsidR="00AF3C25" w:rsidRPr="00A62DA3" w14:paraId="7FB49405" w14:textId="77777777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1F753E40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1576" w:type="pct"/>
            <w:gridSpan w:val="2"/>
            <w:shd w:val="clear" w:color="auto" w:fill="auto"/>
          </w:tcPr>
          <w:p w14:paraId="6FE1D596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Оператор диспетчерской (производственно-диспетчерской) службы </w:t>
            </w:r>
          </w:p>
        </w:tc>
        <w:tc>
          <w:tcPr>
            <w:tcW w:w="1433" w:type="pct"/>
            <w:shd w:val="clear" w:color="auto" w:fill="auto"/>
          </w:tcPr>
          <w:p w14:paraId="45CBBCDD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Экспедитор по перевозке грузов </w:t>
            </w:r>
          </w:p>
          <w:p w14:paraId="34193298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Приемосдатчик груза и багажа </w:t>
            </w:r>
          </w:p>
          <w:p w14:paraId="45B6AF8F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Оператор диспетчерской движения и погрузочно-разгрузочных работ на автомобильном (морском, речном) транспорте </w:t>
            </w:r>
          </w:p>
          <w:p w14:paraId="0C79DF96" w14:textId="77777777" w:rsidR="00AF3C25" w:rsidRPr="00A62DA3" w:rsidRDefault="00A62DA3">
            <w:pPr>
              <w:rPr>
                <w:rFonts w:eastAsia="DejaVu Sans" w:cs="Times New Roman"/>
                <w:szCs w:val="24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Оператор диспетчерской (производственно-диспетчерской) службы </w:t>
            </w:r>
          </w:p>
          <w:p w14:paraId="3A8340C7" w14:textId="77777777" w:rsidR="00AF3C25" w:rsidRPr="00A62DA3" w:rsidRDefault="00A62DA3">
            <w:pPr>
              <w:rPr>
                <w:rFonts w:eastAsia="DejaVu Sans" w:cs="Times New Roman"/>
                <w:szCs w:val="24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Экспедитор</w:t>
            </w:r>
          </w:p>
          <w:p w14:paraId="5858F07A" w14:textId="2C549170" w:rsidR="00AF3C25" w:rsidRPr="00A62DA3" w:rsidRDefault="00A62DA3">
            <w:pPr>
              <w:rPr>
                <w:rFonts w:eastAsia="DejaVu Sans" w:cs="Times New Roman"/>
                <w:szCs w:val="24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Водитель автомобиля категории </w:t>
            </w:r>
          </w:p>
          <w:p w14:paraId="670E5E85" w14:textId="77777777" w:rsidR="00AF3C25" w:rsidRPr="00A62DA3" w:rsidRDefault="00A62DA3">
            <w:pPr>
              <w:rPr>
                <w:rFonts w:eastAsia="DejaVu Sans" w:cs="Times New Roman"/>
                <w:szCs w:val="24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Диспетчер автомобильного транспорта</w:t>
            </w:r>
          </w:p>
          <w:p w14:paraId="2D4D0B3B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Оператор манипулятора</w:t>
            </w:r>
          </w:p>
        </w:tc>
      </w:tr>
      <w:tr w:rsidR="00AF3C25" w:rsidRPr="00A62DA3" w14:paraId="7CEDA19F" w14:textId="77777777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4D9F8FDB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1576" w:type="pct"/>
            <w:gridSpan w:val="2"/>
            <w:shd w:val="clear" w:color="auto" w:fill="auto"/>
          </w:tcPr>
          <w:p w14:paraId="7D5EB120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Туризм и сфера услуг</w:t>
            </w:r>
          </w:p>
        </w:tc>
        <w:tc>
          <w:tcPr>
            <w:tcW w:w="1433" w:type="pct"/>
            <w:shd w:val="clear" w:color="auto" w:fill="auto"/>
          </w:tcPr>
          <w:p w14:paraId="34BE2065" w14:textId="77777777" w:rsidR="00AF3C25" w:rsidRPr="00A62DA3" w:rsidRDefault="00A62DA3">
            <w:r w:rsidRPr="00A62DA3">
              <w:rPr>
                <w:rFonts w:eastAsia="DejaVu Sans" w:cs="Times New Roman"/>
                <w:szCs w:val="24"/>
                <w:lang w:eastAsia="zh-CN" w:bidi="hi-IN"/>
              </w:rPr>
              <w:t>Железнодорожный транспорт</w:t>
            </w:r>
          </w:p>
        </w:tc>
      </w:tr>
      <w:tr w:rsidR="00AF3C25" w:rsidRPr="00A62DA3" w14:paraId="327C24F5" w14:textId="77777777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435E5649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1576" w:type="pct"/>
            <w:gridSpan w:val="2"/>
            <w:shd w:val="clear" w:color="auto" w:fill="auto"/>
          </w:tcPr>
          <w:p w14:paraId="1520FC5F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t>Экспедитор</w:t>
            </w:r>
          </w:p>
        </w:tc>
        <w:tc>
          <w:tcPr>
            <w:tcW w:w="1433" w:type="pct"/>
            <w:shd w:val="clear" w:color="auto" w:fill="auto"/>
          </w:tcPr>
          <w:p w14:paraId="2D7E97CA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>Сигналист</w:t>
            </w:r>
          </w:p>
          <w:p w14:paraId="6C91DA9A" w14:textId="77777777" w:rsidR="00AF3C25" w:rsidRPr="00A62DA3" w:rsidRDefault="00A62DA3">
            <w:r w:rsidRPr="00A62DA3">
              <w:rPr>
                <w:iCs/>
              </w:rPr>
              <w:t>Дежурный по железнодорожной станции (на раздельном пункте) V класса</w:t>
            </w:r>
            <w:r w:rsidRPr="00A62DA3">
              <w:rPr>
                <w:szCs w:val="24"/>
              </w:rPr>
              <w:t xml:space="preserve"> Составитель поездов</w:t>
            </w:r>
          </w:p>
        </w:tc>
      </w:tr>
      <w:tr w:rsidR="00AF3C25" w:rsidRPr="00A62DA3" w14:paraId="3D92C911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64782140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Нормативный срок и объем реализации образовательной программы</w:t>
            </w:r>
          </w:p>
          <w:p w14:paraId="6FA09187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на базе СОО</w:t>
            </w:r>
          </w:p>
          <w:p w14:paraId="7DFBDCDA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cs="Times New Roman"/>
                <w:szCs w:val="24"/>
              </w:rPr>
              <w:t xml:space="preserve">на базе ООО 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42549E4B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  <w:p w14:paraId="434969E7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  <w:p w14:paraId="7270A7C5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  <w:p w14:paraId="66E11D23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2 г. 10 мес./4464 </w:t>
            </w:r>
            <w:proofErr w:type="spellStart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ак.ч</w:t>
            </w:r>
            <w:proofErr w:type="spellEnd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.</w:t>
            </w:r>
          </w:p>
          <w:p w14:paraId="6527A932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3 г. 10 мес./ 5940 </w:t>
            </w:r>
            <w:proofErr w:type="spellStart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ак.ч</w:t>
            </w:r>
            <w:proofErr w:type="spellEnd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.</w:t>
            </w:r>
          </w:p>
        </w:tc>
      </w:tr>
      <w:tr w:rsidR="00AF3C25" w:rsidRPr="00A62DA3" w14:paraId="60FFBEDE" w14:textId="77777777">
        <w:trPr>
          <w:trHeight w:val="20"/>
        </w:trPr>
        <w:tc>
          <w:tcPr>
            <w:tcW w:w="1991" w:type="pct"/>
            <w:vMerge w:val="restart"/>
            <w:shd w:val="clear" w:color="auto" w:fill="auto"/>
          </w:tcPr>
          <w:p w14:paraId="43386C37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669C480E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cs="Times New Roman"/>
                <w:szCs w:val="24"/>
              </w:rPr>
              <w:t>на базе ООО</w:t>
            </w:r>
          </w:p>
        </w:tc>
        <w:tc>
          <w:tcPr>
            <w:tcW w:w="1576" w:type="pct"/>
            <w:gridSpan w:val="2"/>
            <w:shd w:val="clear" w:color="auto" w:fill="auto"/>
          </w:tcPr>
          <w:p w14:paraId="14852545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Строительная отрасль</w:t>
            </w:r>
            <w:r w:rsidRPr="00A62DA3">
              <w:rPr>
                <w:rFonts w:eastAsia="DejaVu Sans" w:cs="Times New Roman"/>
                <w:szCs w:val="24"/>
                <w:lang w:eastAsia="zh-CN" w:bidi="hi-IN"/>
              </w:rPr>
              <w:tab/>
            </w:r>
          </w:p>
        </w:tc>
        <w:tc>
          <w:tcPr>
            <w:tcW w:w="1433" w:type="pct"/>
            <w:shd w:val="clear" w:color="auto" w:fill="auto"/>
          </w:tcPr>
          <w:p w14:paraId="52F375EC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Транспортная отрасль</w:t>
            </w:r>
          </w:p>
        </w:tc>
      </w:tr>
      <w:tr w:rsidR="00AF3C25" w:rsidRPr="00A62DA3" w14:paraId="0503CEB6" w14:textId="77777777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4E4A2636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1576" w:type="pct"/>
            <w:gridSpan w:val="2"/>
            <w:shd w:val="clear" w:color="auto" w:fill="auto"/>
          </w:tcPr>
          <w:p w14:paraId="0DA8BE1C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3 г. 10 мес./ 5940 </w:t>
            </w:r>
            <w:proofErr w:type="spellStart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ак.ч</w:t>
            </w:r>
            <w:proofErr w:type="spellEnd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.</w:t>
            </w:r>
          </w:p>
        </w:tc>
        <w:tc>
          <w:tcPr>
            <w:tcW w:w="1433" w:type="pct"/>
            <w:shd w:val="clear" w:color="auto" w:fill="auto"/>
          </w:tcPr>
          <w:p w14:paraId="1D91FF82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3 г. 10 мес./ 5940 </w:t>
            </w:r>
            <w:proofErr w:type="spellStart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ак.ч</w:t>
            </w:r>
            <w:proofErr w:type="spellEnd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.</w:t>
            </w:r>
          </w:p>
        </w:tc>
      </w:tr>
      <w:tr w:rsidR="00AF3C25" w:rsidRPr="00A62DA3" w14:paraId="293327C3" w14:textId="77777777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7E1DBD3B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1576" w:type="pct"/>
            <w:gridSpan w:val="2"/>
            <w:shd w:val="clear" w:color="auto" w:fill="auto"/>
          </w:tcPr>
          <w:p w14:paraId="55F18B93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Туризм и сфера услуг</w:t>
            </w:r>
          </w:p>
        </w:tc>
        <w:tc>
          <w:tcPr>
            <w:tcW w:w="1433" w:type="pct"/>
            <w:shd w:val="clear" w:color="auto" w:fill="auto"/>
          </w:tcPr>
          <w:p w14:paraId="2E846C15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Железнодорожный транспорт</w:t>
            </w:r>
          </w:p>
        </w:tc>
      </w:tr>
      <w:tr w:rsidR="00AF3C25" w:rsidRPr="00A62DA3" w14:paraId="7BD7E1B1" w14:textId="77777777">
        <w:trPr>
          <w:trHeight w:val="20"/>
        </w:trPr>
        <w:tc>
          <w:tcPr>
            <w:tcW w:w="1991" w:type="pct"/>
            <w:vMerge/>
            <w:shd w:val="clear" w:color="auto" w:fill="auto"/>
          </w:tcPr>
          <w:p w14:paraId="2A893E48" w14:textId="77777777" w:rsidR="00AF3C25" w:rsidRPr="00A62DA3" w:rsidRDefault="00AF3C25">
            <w:pPr>
              <w:rPr>
                <w:rFonts w:eastAsia="DejaVu Sans" w:cs="Times New Roman"/>
                <w:szCs w:val="24"/>
                <w:lang w:eastAsia="zh-CN" w:bidi="hi-IN"/>
              </w:rPr>
            </w:pPr>
          </w:p>
        </w:tc>
        <w:tc>
          <w:tcPr>
            <w:tcW w:w="1576" w:type="pct"/>
            <w:gridSpan w:val="2"/>
            <w:shd w:val="clear" w:color="auto" w:fill="auto"/>
          </w:tcPr>
          <w:p w14:paraId="6E270CD8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3 г. 10 мес./ 5940 </w:t>
            </w:r>
            <w:proofErr w:type="spellStart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ак.ч</w:t>
            </w:r>
            <w:proofErr w:type="spellEnd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.</w:t>
            </w:r>
          </w:p>
        </w:tc>
        <w:tc>
          <w:tcPr>
            <w:tcW w:w="1433" w:type="pct"/>
            <w:shd w:val="clear" w:color="auto" w:fill="auto"/>
          </w:tcPr>
          <w:p w14:paraId="6B24BF9D" w14:textId="77777777" w:rsidR="00AF3C25" w:rsidRPr="00A62DA3" w:rsidRDefault="00A62DA3">
            <w:pPr>
              <w:shd w:val="clear" w:color="auto" w:fill="FFFFFF" w:themeFill="background1"/>
              <w:jc w:val="both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color w:val="000000"/>
                <w:szCs w:val="24"/>
              </w:rPr>
              <w:t xml:space="preserve">3 г. 6 мес., /5328 </w:t>
            </w:r>
            <w:proofErr w:type="spellStart"/>
            <w:r w:rsidRPr="00A62DA3">
              <w:rPr>
                <w:color w:val="000000"/>
                <w:szCs w:val="24"/>
              </w:rPr>
              <w:t>ак.ч</w:t>
            </w:r>
            <w:proofErr w:type="spellEnd"/>
            <w:r w:rsidRPr="00A62DA3">
              <w:rPr>
                <w:color w:val="000000"/>
                <w:szCs w:val="24"/>
              </w:rPr>
              <w:t>.,</w:t>
            </w:r>
          </w:p>
        </w:tc>
      </w:tr>
      <w:tr w:rsidR="00AF3C25" w:rsidRPr="00A62DA3" w14:paraId="121D546F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3D73A4EA" w14:textId="77777777" w:rsidR="00AF3C25" w:rsidRPr="00A62DA3" w:rsidRDefault="00A62DA3">
            <w:pPr>
              <w:rPr>
                <w:rFonts w:cs="Times New Roman"/>
                <w:szCs w:val="24"/>
                <w:lang w:bidi="hi-IN"/>
              </w:rPr>
            </w:pPr>
            <w:r w:rsidRPr="00A62DA3">
              <w:rPr>
                <w:rFonts w:cs="Times New Roman"/>
                <w:szCs w:val="24"/>
              </w:rPr>
              <w:t>Объем практики (всего/из них производственной практики)</w:t>
            </w:r>
          </w:p>
        </w:tc>
        <w:tc>
          <w:tcPr>
            <w:tcW w:w="3009" w:type="pct"/>
            <w:gridSpan w:val="3"/>
            <w:shd w:val="clear" w:color="auto" w:fill="auto"/>
          </w:tcPr>
          <w:p w14:paraId="188A70FD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900/684</w:t>
            </w:r>
          </w:p>
        </w:tc>
      </w:tr>
      <w:tr w:rsidR="00AF3C25" w:rsidRPr="00A62DA3" w14:paraId="49526635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0A3CD47C" w14:textId="77777777" w:rsidR="00AF3C25" w:rsidRPr="00A62DA3" w:rsidRDefault="00A62DA3">
            <w:pPr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bookmarkStart w:id="20" w:name="_Hlk156306819"/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Структура образовательной программы</w:t>
            </w:r>
          </w:p>
        </w:tc>
        <w:tc>
          <w:tcPr>
            <w:tcW w:w="1382" w:type="pct"/>
            <w:shd w:val="clear" w:color="auto" w:fill="auto"/>
          </w:tcPr>
          <w:p w14:paraId="5AB04853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 xml:space="preserve">Объем, в </w:t>
            </w:r>
            <w:proofErr w:type="spellStart"/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ак.ч</w:t>
            </w:r>
            <w:proofErr w:type="spellEnd"/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.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37D38998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в т.ч. в форме практической подготовки</w:t>
            </w:r>
          </w:p>
        </w:tc>
      </w:tr>
      <w:tr w:rsidR="00AF3C25" w:rsidRPr="00A62DA3" w14:paraId="624E388D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7927DEDC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Обязательная часть образовательной программы</w:t>
            </w:r>
          </w:p>
        </w:tc>
        <w:tc>
          <w:tcPr>
            <w:tcW w:w="1382" w:type="pct"/>
            <w:shd w:val="clear" w:color="auto" w:fill="auto"/>
          </w:tcPr>
          <w:p w14:paraId="099D9570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2952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7D7A925F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2096</w:t>
            </w:r>
          </w:p>
        </w:tc>
      </w:tr>
      <w:tr w:rsidR="00AF3C25" w:rsidRPr="00A62DA3" w14:paraId="5CEF0A81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6DDC64BE" w14:textId="77777777" w:rsidR="00AF3C25" w:rsidRPr="00A62DA3" w:rsidRDefault="00A62DA3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cs="Times New Roman"/>
                <w:szCs w:val="24"/>
              </w:rPr>
              <w:t>социально-гуманитарный цикл</w:t>
            </w:r>
          </w:p>
        </w:tc>
        <w:tc>
          <w:tcPr>
            <w:tcW w:w="1382" w:type="pct"/>
            <w:shd w:val="clear" w:color="auto" w:fill="auto"/>
          </w:tcPr>
          <w:p w14:paraId="3B11BFF7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458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32FE32C9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360</w:t>
            </w:r>
          </w:p>
        </w:tc>
      </w:tr>
      <w:tr w:rsidR="00AF3C25" w:rsidRPr="00A62DA3" w14:paraId="35E4DD62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5972EDA0" w14:textId="77777777" w:rsidR="00AF3C25" w:rsidRPr="00A62DA3" w:rsidRDefault="00A62DA3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общепрофессиональный цикл</w:t>
            </w:r>
          </w:p>
        </w:tc>
        <w:tc>
          <w:tcPr>
            <w:tcW w:w="1382" w:type="pct"/>
            <w:shd w:val="clear" w:color="auto" w:fill="auto"/>
          </w:tcPr>
          <w:p w14:paraId="2912E925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438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5586F7FF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158</w:t>
            </w:r>
          </w:p>
        </w:tc>
      </w:tr>
      <w:tr w:rsidR="00AF3C25" w:rsidRPr="00A62DA3" w14:paraId="7A65947C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280DDA16" w14:textId="77777777" w:rsidR="00AF3C25" w:rsidRPr="00A62DA3" w:rsidRDefault="00A62DA3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профессиональный цикл</w:t>
            </w:r>
          </w:p>
        </w:tc>
        <w:tc>
          <w:tcPr>
            <w:tcW w:w="1382" w:type="pct"/>
            <w:shd w:val="clear" w:color="auto" w:fill="auto"/>
          </w:tcPr>
          <w:p w14:paraId="36743D88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2056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24696572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2056</w:t>
            </w:r>
          </w:p>
        </w:tc>
      </w:tr>
      <w:tr w:rsidR="00AF3C25" w:rsidRPr="00A62DA3" w14:paraId="32E70855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25FE6397" w14:textId="77777777" w:rsidR="00AF3C25" w:rsidRPr="00A62DA3" w:rsidRDefault="00A62DA3">
            <w:pPr>
              <w:ind w:left="458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lastRenderedPageBreak/>
              <w:t>в т.ч. практика:</w:t>
            </w:r>
          </w:p>
          <w:p w14:paraId="2B3F6C27" w14:textId="77777777" w:rsidR="00AF3C25" w:rsidRPr="00A62DA3" w:rsidRDefault="00A62DA3">
            <w:pPr>
              <w:ind w:left="742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- учебная</w:t>
            </w:r>
          </w:p>
          <w:p w14:paraId="3B24D4E8" w14:textId="77777777" w:rsidR="00AF3C25" w:rsidRPr="00A62DA3" w:rsidRDefault="00A62DA3">
            <w:pPr>
              <w:ind w:left="742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- производственная</w:t>
            </w:r>
          </w:p>
        </w:tc>
        <w:tc>
          <w:tcPr>
            <w:tcW w:w="1382" w:type="pct"/>
            <w:shd w:val="clear" w:color="auto" w:fill="auto"/>
          </w:tcPr>
          <w:p w14:paraId="0F089FBA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900</w:t>
            </w:r>
          </w:p>
          <w:p w14:paraId="58E45512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-216</w:t>
            </w:r>
          </w:p>
          <w:p w14:paraId="4AA07DB6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-684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0A0397B8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900</w:t>
            </w:r>
          </w:p>
          <w:p w14:paraId="46E03733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-216</w:t>
            </w:r>
          </w:p>
          <w:p w14:paraId="22B272B3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-684</w:t>
            </w:r>
          </w:p>
        </w:tc>
      </w:tr>
      <w:tr w:rsidR="00AF3C25" w:rsidRPr="00A62DA3" w14:paraId="3E0E165B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64376D68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Вариативная часть образовательной программы</w:t>
            </w:r>
          </w:p>
        </w:tc>
        <w:tc>
          <w:tcPr>
            <w:tcW w:w="1382" w:type="pct"/>
            <w:shd w:val="clear" w:color="auto" w:fill="auto"/>
          </w:tcPr>
          <w:p w14:paraId="3D6D2864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1296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1FB3569A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1296</w:t>
            </w:r>
          </w:p>
        </w:tc>
      </w:tr>
      <w:tr w:rsidR="00AF3C25" w:rsidRPr="00A62DA3" w14:paraId="4B735143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3D7C74AE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модуль</w:t>
            </w:r>
            <w:r w:rsidRPr="00A62DA3">
              <w:rPr>
                <w:rStyle w:val="af7"/>
                <w:rFonts w:eastAsia="DejaVu Sans"/>
                <w:szCs w:val="24"/>
                <w:lang w:eastAsia="zh-CN" w:bidi="hi-IN"/>
              </w:rPr>
              <w:footnoteReference w:id="1"/>
            </w:r>
          </w:p>
        </w:tc>
        <w:tc>
          <w:tcPr>
            <w:tcW w:w="1382" w:type="pct"/>
            <w:shd w:val="clear" w:color="auto" w:fill="auto"/>
          </w:tcPr>
          <w:p w14:paraId="6A9505F5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648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72128488" w14:textId="77777777" w:rsidR="00AF3C25" w:rsidRPr="00A62DA3" w:rsidRDefault="00A62DA3">
            <w:pPr>
              <w:jc w:val="center"/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648</w:t>
            </w:r>
          </w:p>
        </w:tc>
      </w:tr>
      <w:tr w:rsidR="00AF3C25" w:rsidRPr="00A62DA3" w14:paraId="454A7BDC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22015AEC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ГИА </w:t>
            </w:r>
            <w:bookmarkStart w:id="21" w:name="_Hlk160129598"/>
            <w:r w:rsidRPr="00A62DA3">
              <w:rPr>
                <w:rFonts w:eastAsia="DejaVu Sans" w:cs="Times New Roman"/>
                <w:szCs w:val="24"/>
                <w:lang w:eastAsia="zh-CN" w:bidi="hi-IN"/>
              </w:rPr>
              <w:t xml:space="preserve">в форме </w:t>
            </w:r>
            <w:bookmarkStart w:id="22" w:name="_Hlk173916144"/>
            <w:r w:rsidRPr="00A62DA3">
              <w:rPr>
                <w:rFonts w:eastAsia="DejaVu Sans" w:cs="Times New Roman"/>
                <w:szCs w:val="24"/>
                <w:lang w:eastAsia="zh-CN" w:bidi="hi-IN"/>
              </w:rPr>
              <w:t>демонстрационного экзамена и государственного экзамена или защиты дипломного проекта (работы)</w:t>
            </w:r>
            <w:bookmarkEnd w:id="21"/>
            <w:bookmarkEnd w:id="22"/>
          </w:p>
        </w:tc>
        <w:tc>
          <w:tcPr>
            <w:tcW w:w="1382" w:type="pct"/>
            <w:shd w:val="clear" w:color="auto" w:fill="auto"/>
          </w:tcPr>
          <w:p w14:paraId="2909D292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216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78E005C6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216</w:t>
            </w:r>
          </w:p>
        </w:tc>
      </w:tr>
      <w:tr w:rsidR="00AF3C25" w:rsidRPr="00A62DA3" w14:paraId="25A778AA" w14:textId="77777777">
        <w:trPr>
          <w:trHeight w:val="20"/>
        </w:trPr>
        <w:tc>
          <w:tcPr>
            <w:tcW w:w="1991" w:type="pct"/>
            <w:shd w:val="clear" w:color="auto" w:fill="auto"/>
          </w:tcPr>
          <w:p w14:paraId="557E755F" w14:textId="77777777" w:rsidR="00AF3C25" w:rsidRPr="00A62DA3" w:rsidRDefault="00A62DA3">
            <w:pPr>
              <w:rPr>
                <w:rFonts w:eastAsia="DejaVu Sans" w:cs="Times New Roman"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szCs w:val="24"/>
                <w:lang w:eastAsia="zh-CN" w:bidi="hi-IN"/>
              </w:rPr>
              <w:t>Всего</w:t>
            </w:r>
          </w:p>
        </w:tc>
        <w:tc>
          <w:tcPr>
            <w:tcW w:w="1382" w:type="pct"/>
            <w:shd w:val="clear" w:color="auto" w:fill="auto"/>
          </w:tcPr>
          <w:p w14:paraId="6F699E2B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4464</w:t>
            </w:r>
          </w:p>
        </w:tc>
        <w:tc>
          <w:tcPr>
            <w:tcW w:w="1627" w:type="pct"/>
            <w:gridSpan w:val="2"/>
            <w:shd w:val="clear" w:color="auto" w:fill="auto"/>
          </w:tcPr>
          <w:p w14:paraId="41E5BD99" w14:textId="77777777" w:rsidR="00AF3C25" w:rsidRPr="00A62DA3" w:rsidRDefault="00A62DA3">
            <w:pPr>
              <w:jc w:val="center"/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</w:pPr>
            <w:r w:rsidRPr="00A62DA3">
              <w:rPr>
                <w:rFonts w:eastAsia="DejaVu Sans" w:cs="Times New Roman"/>
                <w:b/>
                <w:bCs/>
                <w:szCs w:val="24"/>
                <w:lang w:eastAsia="zh-CN" w:bidi="hi-IN"/>
              </w:rPr>
              <w:t>4086</w:t>
            </w:r>
          </w:p>
        </w:tc>
      </w:tr>
    </w:tbl>
    <w:p w14:paraId="24CCE2AF" w14:textId="77777777" w:rsidR="00AF3C25" w:rsidRPr="00A62DA3" w:rsidRDefault="00AF3C25">
      <w:bookmarkStart w:id="23" w:name="_Toc151844053"/>
      <w:bookmarkStart w:id="24" w:name="_Toc158806877"/>
      <w:bookmarkEnd w:id="20"/>
    </w:p>
    <w:p w14:paraId="63210DA4" w14:textId="77777777" w:rsidR="00AF3C25" w:rsidRPr="00A62DA3" w:rsidRDefault="00A62DA3">
      <w:pPr>
        <w:pStyle w:val="1"/>
        <w:pageBreakBefore/>
        <w:spacing w:before="0" w:after="0"/>
      </w:pPr>
      <w:r w:rsidRPr="00A62DA3">
        <w:lastRenderedPageBreak/>
        <w:t>Раздел 3. Характеристика профессиональной деятельности выпускника</w:t>
      </w:r>
      <w:bookmarkEnd w:id="23"/>
      <w:bookmarkEnd w:id="24"/>
    </w:p>
    <w:p w14:paraId="06154405" w14:textId="77777777" w:rsidR="00AF3C25" w:rsidRPr="00A62DA3" w:rsidRDefault="00AF3C25">
      <w:pPr>
        <w:rPr>
          <w:szCs w:val="24"/>
        </w:rPr>
      </w:pPr>
    </w:p>
    <w:p w14:paraId="78DF1575" w14:textId="77777777" w:rsidR="00AF3C25" w:rsidRPr="00A62DA3" w:rsidRDefault="00A62DA3">
      <w:pPr>
        <w:pStyle w:val="114"/>
        <w:spacing w:after="0" w:line="240" w:lineRule="auto"/>
      </w:pPr>
      <w:bookmarkStart w:id="25" w:name="_Toc151844054"/>
      <w:bookmarkStart w:id="26" w:name="_Toc158806878"/>
      <w:r w:rsidRPr="00A62DA3">
        <w:t>3.1. Область профессиональной деятельности выпускников</w:t>
      </w:r>
      <w:bookmarkEnd w:id="25"/>
      <w:r w:rsidRPr="00A62DA3">
        <w:t>:</w:t>
      </w:r>
      <w:bookmarkEnd w:id="26"/>
      <w:r w:rsidRPr="00A62DA3">
        <w:t xml:space="preserve"> 17 Транспорт.</w:t>
      </w:r>
    </w:p>
    <w:p w14:paraId="214718B3" w14:textId="77777777" w:rsidR="00AF3C25" w:rsidRPr="00A62DA3" w:rsidRDefault="00AF3C25">
      <w:pPr>
        <w:pStyle w:val="1e"/>
        <w:rPr>
          <w:lang w:val="ru-RU"/>
        </w:rPr>
      </w:pPr>
    </w:p>
    <w:p w14:paraId="3F8B53C8" w14:textId="77777777" w:rsidR="00AF3C25" w:rsidRPr="00A62DA3" w:rsidRDefault="00A62DA3">
      <w:pPr>
        <w:pStyle w:val="114"/>
        <w:spacing w:after="0" w:line="240" w:lineRule="auto"/>
      </w:pPr>
      <w:bookmarkStart w:id="27" w:name="_Toc151844055"/>
      <w:bookmarkStart w:id="28" w:name="_Toc158806879"/>
      <w:r w:rsidRPr="00A62DA3">
        <w:t>3.2. Профессиональные стандарты</w:t>
      </w:r>
      <w:bookmarkEnd w:id="27"/>
      <w:bookmarkEnd w:id="28"/>
    </w:p>
    <w:p w14:paraId="5F1A07CE" w14:textId="77777777" w:rsidR="00AF3C25" w:rsidRPr="00A62DA3" w:rsidRDefault="00A62DA3">
      <w:pPr>
        <w:ind w:firstLine="709"/>
        <w:jc w:val="both"/>
        <w:rPr>
          <w:szCs w:val="24"/>
        </w:rPr>
      </w:pPr>
      <w:r w:rsidRPr="00A62DA3">
        <w:rPr>
          <w:szCs w:val="24"/>
        </w:rPr>
        <w:t>Перечень профессиональных стандартов, учитываемых при разработке ПОП-П:</w:t>
      </w:r>
    </w:p>
    <w:p w14:paraId="04AA561C" w14:textId="77777777" w:rsidR="00AF3C25" w:rsidRPr="00A62DA3" w:rsidRDefault="00AF3C25"/>
    <w:tbl>
      <w:tblPr>
        <w:tblStyle w:val="a7"/>
        <w:tblW w:w="5234" w:type="pct"/>
        <w:tblInd w:w="-147" w:type="dxa"/>
        <w:tblLook w:val="04A0" w:firstRow="1" w:lastRow="0" w:firstColumn="1" w:lastColumn="0" w:noHBand="0" w:noVBand="1"/>
      </w:tblPr>
      <w:tblGrid>
        <w:gridCol w:w="506"/>
        <w:gridCol w:w="2276"/>
        <w:gridCol w:w="1684"/>
        <w:gridCol w:w="2371"/>
        <w:gridCol w:w="2945"/>
      </w:tblGrid>
      <w:tr w:rsidR="00AF3C25" w:rsidRPr="00A62DA3" w14:paraId="4241E59A" w14:textId="77777777">
        <w:trPr>
          <w:trHeight w:val="20"/>
        </w:trPr>
        <w:tc>
          <w:tcPr>
            <w:tcW w:w="2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635B5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№</w:t>
            </w:r>
          </w:p>
        </w:tc>
        <w:tc>
          <w:tcPr>
            <w:tcW w:w="1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729D0" w14:textId="77777777" w:rsidR="00AF3C25" w:rsidRPr="00A62DA3" w:rsidRDefault="00A62DA3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Код и Наименование ПС</w:t>
            </w:r>
          </w:p>
        </w:tc>
        <w:tc>
          <w:tcPr>
            <w:tcW w:w="8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C7DD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Реквизиты утверждения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F1EB5" w14:textId="77777777" w:rsidR="00AF3C25" w:rsidRPr="00A62DA3" w:rsidRDefault="00A62DA3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Код и наименование ОТФ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9F327" w14:textId="77777777" w:rsidR="00AF3C25" w:rsidRPr="00A62DA3" w:rsidRDefault="00A62DA3">
            <w:pPr>
              <w:jc w:val="center"/>
              <w:rPr>
                <w:rFonts w:eastAsia="Calibri" w:cs="Times New Roman"/>
                <w:b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Код и наименование ТФ</w:t>
            </w:r>
          </w:p>
        </w:tc>
      </w:tr>
      <w:tr w:rsidR="00AF3C25" w:rsidRPr="00A62DA3" w14:paraId="1496F43A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1214E4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B867C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17.023 Специалист по организации управления движением поездов, производства маневровой работы на раздельных пунктах</w:t>
            </w:r>
          </w:p>
          <w:p w14:paraId="2A718446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EC428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15.09.2022 № 551н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016E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Планирование и организация движения поездов и производства маневровой работы на раздельном пункте V класса, 4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3A31D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 01.4 Планирование движения поездов и производства маневровой работы на раздельном пункте V класса.</w:t>
            </w:r>
          </w:p>
        </w:tc>
      </w:tr>
      <w:tr w:rsidR="00AF3C25" w:rsidRPr="00A62DA3" w14:paraId="7DBEE9F2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2416D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8DBBD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6B9FF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E57CF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F6B65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В/02.4 Организация движения поездов и производства маневровой работы на раздельном пункте V класса.</w:t>
            </w:r>
          </w:p>
        </w:tc>
      </w:tr>
      <w:tr w:rsidR="00AF3C25" w:rsidRPr="00A62DA3" w14:paraId="64BA48D7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1D2F1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61BE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8A2BA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EB9E70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C Руководство движением поездов, производством маневровой работы на железнодорожных станциях IV (III, II) классов, 5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E1FD2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С/01.5 Планирование движения поездов и производства маневровой работы на железнодорожной станции </w:t>
            </w:r>
            <w:proofErr w:type="gramStart"/>
            <w:r w:rsidRPr="00A62DA3">
              <w:rPr>
                <w:rFonts w:eastAsia="Calibri" w:cs="Times New Roman"/>
                <w:szCs w:val="24"/>
              </w:rPr>
              <w:t>IV(</w:t>
            </w:r>
            <w:proofErr w:type="gramEnd"/>
            <w:r w:rsidRPr="00A62DA3">
              <w:rPr>
                <w:rFonts w:eastAsia="Calibri" w:cs="Times New Roman"/>
                <w:szCs w:val="24"/>
              </w:rPr>
              <w:t>III, II) класса.</w:t>
            </w:r>
          </w:p>
        </w:tc>
      </w:tr>
      <w:tr w:rsidR="00AF3C25" w:rsidRPr="00A62DA3" w14:paraId="5DB56DEE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89415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9D5DC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23A91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19716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20504C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С/02.5 Организация движения поездов и производства маневровой работы на железнодорожной станции IV (III, II) класса</w:t>
            </w:r>
          </w:p>
        </w:tc>
      </w:tr>
      <w:tr w:rsidR="00AF3C25" w:rsidRPr="00A62DA3" w14:paraId="120A8CE4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471E6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76702B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DF9BB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64A92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Е Организация и контроль выполнения маневровой работы в обслуживаемом маневровом районе железнодорожной станции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B9D41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>Организация маневровой работы в обслуживающем маневровом районе железнодорожной станции.</w:t>
            </w:r>
          </w:p>
        </w:tc>
      </w:tr>
      <w:tr w:rsidR="00AF3C25" w:rsidRPr="00A62DA3" w14:paraId="419F7A3D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CBB715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B799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B3A0D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2D566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89D8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>Контроль выполнения маневровой работы в обслуживаемом маневровом районе железнодорожной станции.</w:t>
            </w:r>
          </w:p>
        </w:tc>
      </w:tr>
      <w:tr w:rsidR="00AF3C25" w:rsidRPr="00A62DA3" w14:paraId="78CCEEC7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21534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F855BF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6901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71949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станции, обработка информационных сообщений,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5E82C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станции.</w:t>
            </w:r>
          </w:p>
        </w:tc>
      </w:tr>
      <w:tr w:rsidR="00AF3C25" w:rsidRPr="00A62DA3" w14:paraId="79EEF1D8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12F3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E4D8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E1962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B1D8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B8B46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маневровой работе в обслуживаемом парке железнодорожной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1C7DDF8A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C0DE68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212E3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F61C0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B9D95D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и роспуска вагонов с сортировочной горки железнодорожной станции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AA23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>Планирование маневровой работы и роспуска вагонов с сортировочной горки железнодорожной станции.</w:t>
            </w:r>
          </w:p>
        </w:tc>
      </w:tr>
      <w:tr w:rsidR="00AF3C25" w:rsidRPr="00A62DA3" w14:paraId="3B5362F9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F57698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674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2EFD1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1435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701E9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и роспуска вагонов с сортировочной горки железнодорожной станции</w:t>
            </w:r>
          </w:p>
        </w:tc>
      </w:tr>
      <w:tr w:rsidR="00AF3C25" w:rsidRPr="00A62DA3" w14:paraId="0B4B4F56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8C0B4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56F7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22EDC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9675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>H</w:t>
            </w:r>
          </w:p>
          <w:p w14:paraId="18CEC30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Руководство движением поездов, производством маневровой работы на железнодорожной станции I класса (внеклассной, 6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1CF3D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H/01.6</w:t>
            </w:r>
          </w:p>
          <w:p w14:paraId="24C3EC4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3380AB27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2F41E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700F6F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0F41B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8D71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1078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H/02.6</w:t>
            </w:r>
          </w:p>
          <w:p w14:paraId="53CB261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5FEE1D7C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32C17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6062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97821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606A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>I</w:t>
            </w:r>
          </w:p>
          <w:p w14:paraId="3B1A99F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станции, 6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D23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I/01.6</w:t>
            </w:r>
          </w:p>
          <w:p w14:paraId="7CDDB17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31332065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E169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E61C1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5C4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DDE2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D0F17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I/02.6</w:t>
            </w:r>
          </w:p>
          <w:p w14:paraId="6ACC0D9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06A4952B" w14:textId="77777777">
        <w:trPr>
          <w:trHeight w:val="20"/>
        </w:trPr>
        <w:tc>
          <w:tcPr>
            <w:tcW w:w="29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16E9856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eastAsia="Calibri" w:cs="Times New Roman"/>
                <w:szCs w:val="24"/>
              </w:rPr>
            </w:pPr>
            <w:bookmarkStart w:id="29" w:name="_Hlk72231999"/>
            <w:bookmarkEnd w:id="29"/>
          </w:p>
        </w:tc>
        <w:tc>
          <w:tcPr>
            <w:tcW w:w="110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D6E65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 Специалист по оперативно-диспетчерскому управлению железнодорожными перевозками</w:t>
            </w:r>
          </w:p>
          <w:p w14:paraId="014EB1C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306FEE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17.03.2022 № 138н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6DB51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Организация движения поездов и контроль выполнения эксплуатационной работы на обслуживаемом диспетчерском участке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C8279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Организация движения поездов по участку в соответствии с графиком движения поездов</w:t>
            </w:r>
          </w:p>
        </w:tc>
      </w:tr>
      <w:tr w:rsidR="00AF3C25" w:rsidRPr="00A62DA3" w14:paraId="5044147A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B5202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860A31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41D03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CD23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8C5A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Контроль выполнения графи-ка движения поездов и сменного плана эксплуатационной работы</w:t>
            </w:r>
          </w:p>
        </w:tc>
      </w:tr>
      <w:tr w:rsidR="00AF3C25" w:rsidRPr="00A62DA3" w14:paraId="14794DE3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D2609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D14E23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F6C2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BD5136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Организация продвижения вагонов и контроль вагонопотоков на обслуживаемом полигоне (районе управления)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5F3D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В/01.6 Организация продвижения вагонопотоков на полигоне (районе управления)</w:t>
            </w:r>
          </w:p>
        </w:tc>
      </w:tr>
      <w:tr w:rsidR="00AF3C25" w:rsidRPr="00A62DA3" w14:paraId="34FE2D1F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ADC6D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B13977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F62F2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7C738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68793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68E43091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15D811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0EBF2E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C9365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369C0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D362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2DFF075A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280AD0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382C3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C4B5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2C33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7C57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7FED91B5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9D19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79D1FC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79ABB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BDF01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Организация обеспечения поездов и станций локомотивами и локомотивными бригадами и контроль их использования в границах полигона (района управления)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05D0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обеспечения поездов и станций локомотивами</w:t>
            </w:r>
          </w:p>
        </w:tc>
      </w:tr>
      <w:tr w:rsidR="00AF3C25" w:rsidRPr="00A62DA3" w14:paraId="04280E2D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FBC77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20CE44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5E7F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F0998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E2BE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обеспечения поездов и станций локомотивами</w:t>
            </w:r>
          </w:p>
        </w:tc>
      </w:tr>
      <w:tr w:rsidR="00AF3C25" w:rsidRPr="00A62DA3" w14:paraId="16F8A21E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B47731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94D580A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724D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8C2DB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530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Организация обеспечения поездов локомотивными бригадами</w:t>
            </w:r>
          </w:p>
        </w:tc>
      </w:tr>
      <w:tr w:rsidR="00AF3C25" w:rsidRPr="00A62DA3" w14:paraId="4F9E2FB2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701990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9190C9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C694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0999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E1484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7AEA5E61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989516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9C232B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FDE89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D19E2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эксплуатационной работой в границах полигона (района управления) 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D5D8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Планирование показателей эксплуатационной работы</w:t>
            </w:r>
          </w:p>
        </w:tc>
      </w:tr>
      <w:tr w:rsidR="00AF3C25" w:rsidRPr="00A62DA3" w14:paraId="21FF7395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33BAF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98FFE2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9D4CA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9199E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ADFF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6510458C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01D4F9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5436FD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CE5C4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B6FDD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835DA9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Е/03.6 Контроль 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2480C0B9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48F28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8C5F95" w14:textId="77777777" w:rsidR="00AF3C25" w:rsidRPr="00A62DA3" w:rsidRDefault="00A62DA3">
            <w:pPr>
              <w:spacing w:line="276" w:lineRule="auto"/>
              <w:contextualSpacing/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 Работник по обработке поездной информации и перевозочных документов железнодорожного транспорта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3BC8B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Приказ Министерства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труда и социальной защиты Российской Федерации от 23 января 2019 года № 34н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9022C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ОТФ С Руководство работой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станционного технологического центра обработки поездной информации и перевозочных документов, 6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2B6E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С/01.6 Управление процессом обработки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поездной информации и перевозочных документов железнодорожного транспорта</w:t>
            </w:r>
          </w:p>
        </w:tc>
      </w:tr>
      <w:tr w:rsidR="00AF3C25" w:rsidRPr="00A62DA3" w14:paraId="57D7DD45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E4136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spacing w:line="276" w:lineRule="auto"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8A3CF" w14:textId="77777777" w:rsidR="00AF3C25" w:rsidRPr="00A62DA3" w:rsidRDefault="00AF3C25">
            <w:pPr>
              <w:spacing w:line="276" w:lineRule="auto"/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2B5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27AAA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A958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качества работы по обработке поездной информации и перевозочных документов железнодорожного транспорта</w:t>
            </w:r>
          </w:p>
        </w:tc>
      </w:tr>
      <w:tr w:rsidR="00AF3C25" w:rsidRPr="00A62DA3" w14:paraId="16BAE53D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08FD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0ABC510" w14:textId="77777777" w:rsidR="00AF3C25" w:rsidRPr="00A62DA3" w:rsidRDefault="00A62DA3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 Специалист по организации работы железнодорожной станции и обеспечению безопасности движения</w:t>
            </w:r>
          </w:p>
          <w:p w14:paraId="78B3BDFE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8CA88B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16.03.2022 № 131н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92AAC4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4520A43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1049C70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6001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</w:p>
          <w:p w14:paraId="591F0976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3DB0DF6C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F901D2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792A7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207C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023C5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1623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Организация грузовой и коммерческой деятельности в сфере грузовых перевозок на железнодорожной станции V и IV классов</w:t>
            </w:r>
          </w:p>
        </w:tc>
      </w:tr>
      <w:tr w:rsidR="00AF3C25" w:rsidRPr="00A62DA3" w14:paraId="13C89051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8191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683013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907C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7BD34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4316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Разработка нормативной 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07C7904E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40F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A9096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953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D7CA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84C6B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А/04.6 Управление трудовыми ресурсами разъезда, обгонного пункта, путевого поста, железнодорожной станции V и IV классов</w:t>
            </w:r>
          </w:p>
        </w:tc>
      </w:tr>
      <w:tr w:rsidR="00AF3C25" w:rsidRPr="00A62DA3" w14:paraId="11E2BFEB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F7BA8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BCB898" w14:textId="77777777" w:rsidR="00AF3C25" w:rsidRPr="00A62DA3" w:rsidRDefault="00A62DA3">
            <w:pPr>
              <w:contextualSpacing/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17.046 Работник по организации и оформлению проездных и перевозочных документов в пассажирских перевозках на железнодорожном транспорте</w:t>
            </w:r>
          </w:p>
          <w:p w14:paraId="2A028559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C270F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19.04.2021 № 259н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775629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G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работы билетного бюро организации железнодорожного транспорта</w:t>
            </w:r>
          </w:p>
          <w:p w14:paraId="1D541C0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C475A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G/01.6 Организация процесса выдачи транспортных требований работникам</w:t>
            </w:r>
          </w:p>
        </w:tc>
      </w:tr>
      <w:tr w:rsidR="00AF3C25" w:rsidRPr="00A62DA3" w14:paraId="64D3F08E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966F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F1F442F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8772A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453CC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39007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G/02.6 Контроль процесса затребования, оформления и выдачи транспортных требований работникам</w:t>
            </w:r>
          </w:p>
        </w:tc>
      </w:tr>
      <w:tr w:rsidR="00AF3C25" w:rsidRPr="00A62DA3" w14:paraId="03EFC801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C0662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1CD072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5882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5C2E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2ACE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G/03.6 Материально-техническое обеспечение билетного бюро организации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железнодорожного транспорта</w:t>
            </w:r>
          </w:p>
        </w:tc>
      </w:tr>
      <w:tr w:rsidR="00AF3C25" w:rsidRPr="00A62DA3" w14:paraId="78C31BFC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D876A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4D9A0C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B97F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A20E9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H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работы билетных касс на железнодорожном транспорте, 6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6764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H/01.6 Организация процесса оформления и продажи проездных и перевозочных документов на железнодорожном транспорте</w:t>
            </w:r>
          </w:p>
        </w:tc>
      </w:tr>
      <w:tr w:rsidR="00AF3C25" w:rsidRPr="00A62DA3" w14:paraId="73BAA452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158F3A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24954A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7FFD0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D1B5B9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4E24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H/02.6 Контроль процесса оформления и продажи проездных и перевозочных документов на железнодорожном транспорте</w:t>
            </w:r>
          </w:p>
        </w:tc>
      </w:tr>
      <w:tr w:rsidR="00AF3C25" w:rsidRPr="00A62DA3" w14:paraId="3BFC20F3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3EE3C2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B480FD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538E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24212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19847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H/03.6 Анализ оперативных и отчетных показателей работы билетных касс по оформлению и продаже проездных и перевозочных документов на железнодорожном транспорте</w:t>
            </w:r>
          </w:p>
        </w:tc>
      </w:tr>
      <w:tr w:rsidR="00AF3C25" w:rsidRPr="00A62DA3" w14:paraId="446E7870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8E1F1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50C852" w14:textId="77777777" w:rsidR="00AF3C25" w:rsidRPr="00A62DA3" w:rsidRDefault="00AF3C25">
            <w:pPr>
              <w:contextualSpacing/>
              <w:jc w:val="both"/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1CF9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60A4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66379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H/04.6 Подготовка предложений по оформлению и продаже проездных и перевозочных документов на железнодорожном транспорте</w:t>
            </w:r>
          </w:p>
        </w:tc>
      </w:tr>
      <w:tr w:rsidR="00AF3C25" w:rsidRPr="00A62DA3" w14:paraId="59D71C90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0F3475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C493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17.057 Специалист по транспортному обслуживанию грузовых перевозок на железнодорожном транспорте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70AAB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16 апреля 2018 года № 237н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35277D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A Оказание транспортных услуг грузоотправителям и грузополучателям, работающим на железнодорожной станции 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CB430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Проведение первичных маркетинговых исследований по транспортному обслуживанию грузоотправителей и грузополучателей, работающих на железнодорожной станции, для формирования и обновления клиентской базы</w:t>
            </w:r>
          </w:p>
        </w:tc>
      </w:tr>
      <w:tr w:rsidR="00AF3C25" w:rsidRPr="00A62DA3" w14:paraId="3A20E32A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6FA2E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1C9ECB5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8AC5B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8CF5E1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5947B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Организация транспортного обслуживания грузоотправителей и грузополучателей, работающих на железнодорожной станции</w:t>
            </w:r>
          </w:p>
        </w:tc>
      </w:tr>
      <w:tr w:rsidR="00AF3C25" w:rsidRPr="00A62DA3" w14:paraId="6E901842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AB79821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053E39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17.062 Работник по обслуживанию пассажиров на железнодорожном вокзале (железнодорожном вокзальном комплексе)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4FA54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17.10.2022 № 666н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385355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>J</w:t>
            </w:r>
            <w:r w:rsidRPr="00A62DA3">
              <w:rPr>
                <w:rFonts w:eastAsia="Calibri" w:cs="Times New Roman"/>
                <w:szCs w:val="24"/>
              </w:rPr>
              <w:t xml:space="preserve"> Предоставление оперативной информации пассажирам и посетителям вокзала и трансляция дикторских объявлений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5C37A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J</w:t>
            </w:r>
            <w:r w:rsidRPr="00A62DA3">
              <w:rPr>
                <w:rFonts w:eastAsia="Calibri" w:cs="Times New Roman"/>
                <w:szCs w:val="24"/>
              </w:rPr>
              <w:t xml:space="preserve"> /01.5</w:t>
            </w:r>
          </w:p>
          <w:p w14:paraId="64CEDA0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Передача оперативной информации и дикторских объявлений по служебной радиотрансляционной сети вокзала</w:t>
            </w:r>
          </w:p>
        </w:tc>
      </w:tr>
      <w:tr w:rsidR="00AF3C25" w:rsidRPr="00A62DA3" w14:paraId="66F91086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FF9FA1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19B9C82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D009D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60BB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CC558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</w:t>
            </w:r>
            <w:r w:rsidRPr="00A62DA3">
              <w:rPr>
                <w:rFonts w:cs="Times New Roman"/>
                <w:szCs w:val="24"/>
              </w:rPr>
              <w:t xml:space="preserve"> J</w:t>
            </w:r>
            <w:r w:rsidRPr="00A62DA3">
              <w:rPr>
                <w:rFonts w:eastAsia="Calibri" w:cs="Times New Roman"/>
                <w:szCs w:val="24"/>
              </w:rPr>
              <w:t xml:space="preserve"> /02.5 Актуализация оперативной информации и дикторских объявлений, транслируемых на вокзале, для своевременного информирования пассажиров и посетителей вокзала</w:t>
            </w:r>
          </w:p>
        </w:tc>
      </w:tr>
      <w:tr w:rsidR="00AF3C25" w:rsidRPr="00A62DA3" w14:paraId="7955D243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FBDCA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4C5201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29C5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064CDB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обслуживания пассажиров и посетителей вокзала в камере хранения ручной клади,</w:t>
            </w: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348EC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обслуживания пассажиров и посетителей вокзала в камере хранения ручной клади</w:t>
            </w:r>
          </w:p>
        </w:tc>
      </w:tr>
      <w:tr w:rsidR="00AF3C25" w:rsidRPr="00A62DA3" w14:paraId="488D9E88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70451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A1804E3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0377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DD3A4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2AD4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обслуживания пассажиров и посетителей вокзала в камере хранения ручной клади</w:t>
            </w:r>
          </w:p>
        </w:tc>
      </w:tr>
      <w:tr w:rsidR="00AF3C25" w:rsidRPr="00A62DA3" w14:paraId="381EE291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07B446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9BDEB6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BBBA9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8F12D5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обслуживания пассажиров и посетителей вокзала в комнате отдыха пассажиров, 6</w:t>
            </w: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764FBD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обслуживания пассажиров и посетителей вокзала в комнате отдыха пассажиров</w:t>
            </w:r>
          </w:p>
        </w:tc>
      </w:tr>
      <w:tr w:rsidR="00AF3C25" w:rsidRPr="00A62DA3" w14:paraId="5F1D0D0A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E69EA2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606B0C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F755B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9F593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D8A3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обслуживания пассажиров и посетителей вокзала в комнате отдыха пассажиров</w:t>
            </w:r>
          </w:p>
        </w:tc>
      </w:tr>
      <w:tr w:rsidR="00AF3C25" w:rsidRPr="00A62DA3" w14:paraId="1C29413F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8A326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BC0689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53984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06965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предоставления информационно-справочных услуг пассажирам и посетителям вокзала, 6</w:t>
            </w: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C275A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предоставления информационно-справочных услуг пассажирам и посетителям вокзала</w:t>
            </w:r>
          </w:p>
        </w:tc>
      </w:tr>
      <w:tr w:rsidR="00AF3C25" w:rsidRPr="00A62DA3" w14:paraId="150C61D7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8C7B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4A78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CA90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4E07D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F1B0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предоставления информационно-справочных услуг пассажирам и посетителям вокзала</w:t>
            </w:r>
          </w:p>
        </w:tc>
      </w:tr>
      <w:tr w:rsidR="00AF3C25" w:rsidRPr="00A62DA3" w14:paraId="75AE232F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23279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0271CB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17.067 Работник по обработке перевозочных (проездных) документов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6046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Приказ Министерства труда и социальной защиты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Российской Федерации от 16 марта 2018 года № 151н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64C94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ОТФ D Руководство деятельностью подразделения учета и отчетности по обработке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перевозочных (проездных) документов на железнодорожном транспорте</w:t>
            </w:r>
          </w:p>
          <w:p w14:paraId="048A700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9729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D/01.6 Организация деятельности подразделения учета и отчетности по обработке перевозочных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(проездных) документов на железнодорожном транспорте</w:t>
            </w:r>
          </w:p>
        </w:tc>
      </w:tr>
      <w:tr w:rsidR="00AF3C25" w:rsidRPr="00A62DA3" w14:paraId="723FD239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88A67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677F71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910C3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8D43E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731D8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выполнения работы по обработке перевозочных и проездных документов на железнодорожном транспорте</w:t>
            </w:r>
          </w:p>
        </w:tc>
      </w:tr>
      <w:tr w:rsidR="00AF3C25" w:rsidRPr="00A62DA3" w14:paraId="2C83EF81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70D849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261A80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D359E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2C854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B01BB8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Контроль ведения отчетной документации по обработке перевозочных и проездных документов на железнодорожном транспорте</w:t>
            </w:r>
          </w:p>
        </w:tc>
      </w:tr>
      <w:tr w:rsidR="00AF3C25" w:rsidRPr="00A62DA3" w14:paraId="1E3CDF4E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87E9F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26F10F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AA7D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80693D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E Руководство деятельностью подразделения по распределению и использованию мест в пассажирских поездах на железнодорожном транспорте, 6</w:t>
            </w: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26EA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Организация деятельности подразделения по распределению и использованию мест в пассажирских поездах на железнодорожном транспорте</w:t>
            </w:r>
          </w:p>
        </w:tc>
      </w:tr>
      <w:tr w:rsidR="00AF3C25" w:rsidRPr="00A62DA3" w14:paraId="5FF33CCA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81D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5BC8D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28B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9D6D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54A2B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Контроль выполнения работы по распределению и использованию мест в пассажирских поездах на железнодорожном транспорте</w:t>
            </w:r>
          </w:p>
        </w:tc>
      </w:tr>
      <w:tr w:rsidR="00AF3C25" w:rsidRPr="00A62DA3" w14:paraId="6A3B0AF2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700A52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8A5B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17.074 Специалист по организации деятельности по обслуживанию пассажиров и посетителей в железнодорожном агентстве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09FA4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14.03.2023 № 142н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1D25FD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 Руководство выполнением работ по обслуживанию пассажиров и посетителей участком железнодорожного агентства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4695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В/01.5 Планирование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7C74ED02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1FE7E9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110DB77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C04DF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27B6EC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643D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 02.5 Организация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5E376868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737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1C75BA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28F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78DDF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78DC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В/03.5 Контроль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7208172C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AD3873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5B3F0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17.085 Специалист по контролю за сохранностью перевозимого груза (вагонного парка), грузовой и коммерческой работой железнодорожного транспорта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8D288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25 февраля 2019 года № 120н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357FBE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А Контроль проведения служебного расследования случаев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несохранности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 xml:space="preserve"> перевозимого груза,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актово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>-претензионной и разыскной работы в подразделении организации железнодорожного транспорта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68F19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Контроль полноты проведенного служебного расследования случаев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несохранности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 xml:space="preserve"> перевозимого груза в подразделении организации железнодорожного транспорта</w:t>
            </w:r>
          </w:p>
        </w:tc>
      </w:tr>
      <w:tr w:rsidR="00AF3C25" w:rsidRPr="00A62DA3" w14:paraId="2DB0711F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6DE879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7C3C9B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2DC73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E3FAE8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17F22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Контроль проведения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актово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>-претензионной и разыскной работы в подразделении организации железнодорожного транспорта</w:t>
            </w:r>
          </w:p>
        </w:tc>
      </w:tr>
      <w:tr w:rsidR="00AF3C25" w:rsidRPr="00A62DA3" w14:paraId="29E72634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06E47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38696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F1EC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977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930F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Проведение работы по совершенствованию технологии расследования и рассмотрения коммерческих актов и претензий в подразделении организации железнодорожного транспорта</w:t>
            </w:r>
          </w:p>
        </w:tc>
      </w:tr>
      <w:tr w:rsidR="00AF3C25" w:rsidRPr="00A62DA3" w14:paraId="243015CA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B16985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829C88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40.049 Специалист по логистике на транспорте</w:t>
            </w:r>
          </w:p>
          <w:p w14:paraId="25FE4872" w14:textId="77777777" w:rsidR="00AF3C25" w:rsidRPr="00A62DA3" w:rsidRDefault="00AF3C25">
            <w:pPr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2E04B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8 сентября 2014 года № 616н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78EA3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Подготовка и осуществление перевозки грузов в цепи поставок,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EA0E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 /01.5 Планирование перевозки грузов в цепи поставок </w:t>
            </w:r>
          </w:p>
        </w:tc>
      </w:tr>
      <w:tr w:rsidR="00AF3C25" w:rsidRPr="00A62DA3" w14:paraId="28434763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A59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9EAA49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B77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454CE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A343F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А/02.5 Подготовка и ведение документации при осуществлении перевозки грузов в цепи поставок</w:t>
            </w:r>
          </w:p>
          <w:p w14:paraId="5A73D1C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</w:tr>
      <w:tr w:rsidR="00AF3C25" w:rsidRPr="00A62DA3" w14:paraId="2413B40E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166C1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F3E9BD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17.072 Работник по организации обслуживания пассажирских перевозок воздушным транспортом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EDFC0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14.09.2022 № 532н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EB29E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Управление обслуживанием пассажиров воздушного судна, их багажа и ручной клади,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B28E8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обслуживания пассажиров воздушного судна, багажа и ручной клади</w:t>
            </w:r>
          </w:p>
        </w:tc>
      </w:tr>
      <w:tr w:rsidR="00AF3C25" w:rsidRPr="00A62DA3" w14:paraId="4C9040C1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F483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B32D1E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6B36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ACAE7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EBCD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 xml:space="preserve">D/02.6 </w:t>
            </w:r>
            <w:r w:rsidRPr="00A62DA3">
              <w:rPr>
                <w:rFonts w:eastAsia="Calibri" w:cs="Times New Roman"/>
                <w:szCs w:val="24"/>
              </w:rPr>
              <w:t>Контроль качества обслуживания пассажиров воздушного судна, багажа и ручной клади</w:t>
            </w:r>
          </w:p>
        </w:tc>
      </w:tr>
      <w:tr w:rsidR="00AF3C25" w:rsidRPr="00A62DA3" w14:paraId="1F3DE86C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10F71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6E50CE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  <w:lang w:val="en-US"/>
              </w:rPr>
              <w:t xml:space="preserve">17.087 </w:t>
            </w:r>
            <w:proofErr w:type="spellStart"/>
            <w:r w:rsidRPr="00A62DA3">
              <w:rPr>
                <w:rFonts w:cs="Times New Roman"/>
                <w:szCs w:val="24"/>
                <w:lang w:val="en-US"/>
              </w:rPr>
              <w:t>Стивидор</w:t>
            </w:r>
            <w:proofErr w:type="spellEnd"/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2D771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Приказом Министерства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труда и социальной защиты Российской Федерации от 18 июля 2019 года №507н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3EF13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ОТФ А Руководство погрузочно-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разгрузочными операциями в порту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8C3D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А/01.5 Организация подготовительных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вспомогательных операций в порту перед обработкой судна </w:t>
            </w:r>
          </w:p>
        </w:tc>
      </w:tr>
      <w:tr w:rsidR="00AF3C25" w:rsidRPr="00A62DA3" w14:paraId="064C26CD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0A3E7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0C37A6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BFA6E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372F6B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6E80B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А/02.5 Организация грузовых операций в порту </w:t>
            </w:r>
          </w:p>
        </w:tc>
      </w:tr>
      <w:tr w:rsidR="00AF3C25" w:rsidRPr="00A62DA3" w14:paraId="205EF70D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93CC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01E2C08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8C2B8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C6E1D2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603AF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А/03.5 Организация общей последовательности погрузочно-</w:t>
            </w:r>
          </w:p>
          <w:p w14:paraId="61C3674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разгрузочных и складских работ в порту </w:t>
            </w:r>
          </w:p>
        </w:tc>
      </w:tr>
      <w:tr w:rsidR="00AF3C25" w:rsidRPr="00A62DA3" w14:paraId="329457CD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86DC9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DD89D78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E02B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5A5B7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7437F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А/04.5 Организация обработки железнодорожных вагонов и автотранспорта в порту </w:t>
            </w:r>
          </w:p>
        </w:tc>
      </w:tr>
      <w:tr w:rsidR="00AF3C25" w:rsidRPr="00A62DA3" w14:paraId="7B02A4F9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0F1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5BBDB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47ED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423C5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10DD3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А/0.5.5 Организация подготовки судна и перевозочных документов после обработки судна в порту</w:t>
            </w:r>
          </w:p>
        </w:tc>
      </w:tr>
      <w:tr w:rsidR="00AF3C25" w:rsidRPr="00A62DA3" w14:paraId="3CFBC152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7FCE2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59FF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17.094 Работник по наземному обслуживанию воздушных судов гражданской авиации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A5A33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</w:t>
            </w:r>
          </w:p>
          <w:p w14:paraId="227427F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 04.08.2022 № 464н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D2DE92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Управление выполнением работ по наземному обслуживанию воздушных судов гражданской авиации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5730E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B/</w:t>
            </w:r>
            <w:r w:rsidRPr="00A62DA3">
              <w:rPr>
                <w:rFonts w:cs="Times New Roman"/>
                <w:szCs w:val="24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Организация выполнения работ по наземному обслуживанию воздушных судов </w:t>
            </w:r>
          </w:p>
        </w:tc>
      </w:tr>
      <w:tr w:rsidR="00AF3C25" w:rsidRPr="00A62DA3" w14:paraId="27EF3AF5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4317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5B8C48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9A5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BFDC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B3E89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</w:rPr>
              <w:t>C/02.5</w:t>
            </w:r>
            <w:r w:rsidRPr="00A62DA3">
              <w:rPr>
                <w:rFonts w:eastAsia="Calibri" w:cs="Times New Roman"/>
                <w:szCs w:val="24"/>
              </w:rPr>
              <w:t>Контроль за выполнением наземного обслуживания воздушных судов</w:t>
            </w:r>
          </w:p>
        </w:tc>
      </w:tr>
      <w:tr w:rsidR="00AF3C25" w:rsidRPr="00A62DA3" w14:paraId="37E76388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B588C5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24CB72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17.110 Специалист по работе с клиентами в сфере грузовых перевозок на железнодорожном транспорте</w:t>
            </w:r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1AEE8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22 сентября 2020 года № 640н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83D234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D Руководство деятельностью по розыску груза на железнодорожном транспорте 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C7E64A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D/01.5 Организация процесса розыска груза на железнодорожном транспорте</w:t>
            </w:r>
          </w:p>
        </w:tc>
      </w:tr>
      <w:tr w:rsidR="00AF3C25" w:rsidRPr="00A62DA3" w14:paraId="30E8C434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23997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BC81FE2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7C0CA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CFD22C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62BFF2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D/02.5 Контроль процесса розыска груза на железнодорожном транспорте</w:t>
            </w:r>
          </w:p>
        </w:tc>
      </w:tr>
      <w:tr w:rsidR="00AF3C25" w:rsidRPr="00A62DA3" w14:paraId="677B94BF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BBBF7A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9AD9B2F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27619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D8DAD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B5142C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D/03.5 Контроль показателей работы по розыску груза на железнодорожном транспорте</w:t>
            </w:r>
          </w:p>
        </w:tc>
      </w:tr>
      <w:tr w:rsidR="00AF3C25" w:rsidRPr="00A62DA3" w14:paraId="1AC09D9B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065608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F20F0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3F5B3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F9B70D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E Руководство деятельностью по передаче грузовых вагонов в коммерческом отношении на межгосударственной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передаточной станции</w:t>
            </w: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945184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E/01.6 Организация процесса приема от иностранных железных дорог (передачи иностранным железным дорогам) грузовых вагонов в коммерческом отношении 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межгосударственной передаточной станции</w:t>
            </w:r>
          </w:p>
        </w:tc>
      </w:tr>
      <w:tr w:rsidR="00AF3C25" w:rsidRPr="00A62DA3" w14:paraId="35FDAB6A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6AFFEC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5E8FEEA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82C5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11A4E4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394AF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E/02.6 Контроль процесса приема от иностранных железных дорог (передачи иностранным железным дорогам) 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1593DDD9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A5D87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86F7BEA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F1C2E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CF24B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C0193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E/03.6 Контроль показателей работы по приему (передаче) 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0D60E5F6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28E45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108CF00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F9F5F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5EAD3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F Руководство деятельностью грузового района железнодорожной станции</w:t>
            </w: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28340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F/01.6 Планирование деятельности грузового района железнодорожной станции</w:t>
            </w:r>
          </w:p>
        </w:tc>
      </w:tr>
      <w:tr w:rsidR="00AF3C25" w:rsidRPr="00A62DA3" w14:paraId="4974A4A8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62B3A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A940595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70A2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23C8E7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33774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F/02.6 Организация деятельности грузового района железнодорожной станции</w:t>
            </w:r>
          </w:p>
        </w:tc>
      </w:tr>
      <w:tr w:rsidR="00AF3C25" w:rsidRPr="00A62DA3" w14:paraId="5BA2169B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9926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911A9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7457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71454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7C1E4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F/03.6 Контроль деятельности грузового района железнодорожной станции</w:t>
            </w:r>
          </w:p>
        </w:tc>
      </w:tr>
      <w:tr w:rsidR="00AF3C25" w:rsidRPr="00A62DA3" w14:paraId="2EC5147D" w14:textId="77777777">
        <w:trPr>
          <w:trHeight w:val="20"/>
        </w:trPr>
        <w:tc>
          <w:tcPr>
            <w:tcW w:w="29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4A1478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00297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bookmarkStart w:id="30" w:name="_Hlk101433304"/>
            <w:r w:rsidRPr="00A62DA3">
              <w:rPr>
                <w:rFonts w:cs="Times New Roman"/>
                <w:szCs w:val="24"/>
              </w:rPr>
              <w:t>12.012 Специалист транспортной безопасности на воздушном транспорте гражданской авиации</w:t>
            </w:r>
            <w:bookmarkEnd w:id="30"/>
          </w:p>
        </w:tc>
        <w:tc>
          <w:tcPr>
            <w:tcW w:w="86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43AD6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Приказом Министерства труда и социальной защиты Российской Федерации от 13.04.2021 № 235н</w:t>
            </w:r>
          </w:p>
        </w:tc>
        <w:tc>
          <w:tcPr>
            <w:tcW w:w="121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D5FDC8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A: Обеспечение 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9AE80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094D4532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AFCA1D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E9A38C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340E5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163F2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25D9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самоходных машин и механизмов </w:t>
            </w:r>
          </w:p>
        </w:tc>
      </w:tr>
      <w:tr w:rsidR="00AF3C25" w:rsidRPr="00A62DA3" w14:paraId="7FC497EB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6452B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C76372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3EE23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278E44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9FCD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повторный досмотр транспортных средств воздушного транспорта </w:t>
            </w:r>
          </w:p>
        </w:tc>
      </w:tr>
      <w:tr w:rsidR="00AF3C25" w:rsidRPr="00A62DA3" w14:paraId="419B7F06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502D8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F4AD53C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E3448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9A25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65207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А/04.4 Досмотр, дополнительный досмотр, повторный досмотр грузов, почты, бортовых запасов, в том числе бортового питания, аварийно-спасательных средств и бортового кухонного оборудования</w:t>
            </w:r>
          </w:p>
        </w:tc>
      </w:tr>
      <w:tr w:rsidR="00AF3C25" w:rsidRPr="00A62DA3" w14:paraId="6476C3DB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64E472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A9CA609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A58B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A4A868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18A4C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7A0ABE01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4486BE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F20D3A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23A9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5BFA35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A996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3DA8A1DD" w14:textId="77777777">
        <w:trPr>
          <w:trHeight w:val="20"/>
        </w:trPr>
        <w:tc>
          <w:tcPr>
            <w:tcW w:w="29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9282D2B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5598763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17.123 Представитель авиационного предприятия-перевозчика</w:t>
            </w:r>
          </w:p>
        </w:tc>
        <w:tc>
          <w:tcPr>
            <w:tcW w:w="86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36ABC6B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09.03.2022 № 114н</w:t>
            </w: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6F34DF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Выполнение комплекса работ по обслуживанию воздушной перевозки авиационного предприятия-перевозчика</w:t>
            </w:r>
          </w:p>
        </w:tc>
        <w:tc>
          <w:tcPr>
            <w:tcW w:w="1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02133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  <w:r w:rsidRPr="00A62DA3">
              <w:rPr>
                <w:rFonts w:cs="Times New Roman"/>
                <w:szCs w:val="24"/>
              </w:rPr>
              <w:t>Обслуживание рейсов авиационного предприятия-перевозчика</w:t>
            </w:r>
          </w:p>
        </w:tc>
      </w:tr>
      <w:tr w:rsidR="00AF3C25" w:rsidRPr="00A62DA3" w14:paraId="64271DC2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5676A0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119BB6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8F68D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BB4C94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AA13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</w:t>
            </w:r>
            <w:r w:rsidRPr="00A62DA3">
              <w:rPr>
                <w:rFonts w:cs="Times New Roman"/>
                <w:szCs w:val="24"/>
              </w:rPr>
              <w:t>Выполнение работ по обслуживанию пассажиров авиационного предприятия-перевозчика, обработке их багажа и контролю ручной клади</w:t>
            </w:r>
          </w:p>
        </w:tc>
      </w:tr>
      <w:tr w:rsidR="00AF3C25" w:rsidRPr="00A62DA3" w14:paraId="6ACFD9D2" w14:textId="77777777">
        <w:trPr>
          <w:trHeight w:val="1155"/>
        </w:trPr>
        <w:tc>
          <w:tcPr>
            <w:tcW w:w="290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BAD7B76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662B7E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 Супервайзер станции метрополитена</w:t>
            </w:r>
          </w:p>
          <w:p w14:paraId="3F9F6182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861" w:type="pct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06C7EC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Приказ Министерства труда и социальной защиты Российской Федерации от 12.10.2021 № 717н</w:t>
            </w: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D49A91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Контроль готовности станции метрополитена к приему и отправлению поездов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87B52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A/01.4 Контроль прибытия и отправления поездов метрополитена</w:t>
            </w:r>
          </w:p>
        </w:tc>
      </w:tr>
      <w:tr w:rsidR="00AF3C25" w:rsidRPr="00A62DA3" w14:paraId="63F02788" w14:textId="77777777">
        <w:trPr>
          <w:trHeight w:val="1154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E42FBF" w14:textId="77777777" w:rsidR="00AF3C25" w:rsidRPr="00A62DA3" w:rsidRDefault="00AF3C25">
            <w:pPr>
              <w:pStyle w:val="a8"/>
              <w:numPr>
                <w:ilvl w:val="0"/>
                <w:numId w:val="29"/>
              </w:num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7087FF0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20F3F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BA25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CFE77B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A/02.4 Контроль работы устройств станции метрополитена</w:t>
            </w:r>
          </w:p>
        </w:tc>
      </w:tr>
      <w:tr w:rsidR="00AF3C25" w:rsidRPr="00A62DA3" w14:paraId="37CAD7C5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9820C" w14:textId="77777777" w:rsidR="00AF3C25" w:rsidRPr="00A62DA3" w:rsidRDefault="00AF3C25">
            <w:pPr>
              <w:ind w:left="142"/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66EC094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DECCC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2AE0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B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szCs w:val="24"/>
              </w:rPr>
              <w:t>Организация работы станции метрополитена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BC3F0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/01.5 Подготовка к ежедневному открытию и закрытию станции метрополитена</w:t>
            </w:r>
          </w:p>
        </w:tc>
      </w:tr>
      <w:tr w:rsidR="00AF3C25" w:rsidRPr="00A62DA3" w14:paraId="6D06C0AC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C46D71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9A76FD4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79E18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CD8C6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90F4A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362DB228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1A7933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A876F7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E8A89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299626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61F62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/03.5 Организация безопасного пребывания пассажиров на станции метрополитена</w:t>
            </w:r>
          </w:p>
        </w:tc>
      </w:tr>
      <w:tr w:rsidR="00AF3C25" w:rsidRPr="00A62DA3" w14:paraId="3A4FD9F8" w14:textId="77777777">
        <w:trPr>
          <w:trHeight w:val="276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186D8B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2F2C23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BD0ED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9EFE71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C</w:t>
            </w:r>
            <w:r w:rsidRPr="00A62DA3">
              <w:rPr>
                <w:rFonts w:eastAsia="Calibri" w:cs="Times New Roman"/>
                <w:szCs w:val="24"/>
              </w:rPr>
              <w:t xml:space="preserve">6 </w:t>
            </w:r>
            <w:r w:rsidRPr="00A62DA3">
              <w:rPr>
                <w:rFonts w:cs="Times New Roman"/>
                <w:szCs w:val="24"/>
              </w:rPr>
              <w:t>Управление работой станции метрополитена</w:t>
            </w: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8116A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/01.6 Организация работы персонала станции метрополитена</w:t>
            </w:r>
          </w:p>
        </w:tc>
      </w:tr>
      <w:tr w:rsidR="00AF3C25" w:rsidRPr="00A62DA3" w14:paraId="7047AC34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69C0F5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81C43E2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4F68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F51EF6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95CB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/02.6 Контроль работы персонала смежных подразделений метрополитена</w:t>
            </w:r>
          </w:p>
        </w:tc>
      </w:tr>
      <w:tr w:rsidR="00AF3C25" w:rsidRPr="00A62DA3" w14:paraId="022B2CBE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A6362A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B7892B1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A07B4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A6FB2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D301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/03.6 Организация работ по обслуживанию пассажиров метрополитена</w:t>
            </w:r>
          </w:p>
        </w:tc>
      </w:tr>
      <w:tr w:rsidR="00AF3C25" w:rsidRPr="00A62DA3" w14:paraId="7618C185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6019AA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AC561C7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450A0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09E766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31084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/04.6 Контроль соблюдения графика движения поездов</w:t>
            </w:r>
          </w:p>
        </w:tc>
      </w:tr>
      <w:tr w:rsidR="00AF3C25" w:rsidRPr="00A62DA3" w14:paraId="6BD37994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C51111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92C757E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4451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FAF61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BFCAC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/05.6 Организация стабильной работы станции метрополитена</w:t>
            </w:r>
          </w:p>
        </w:tc>
      </w:tr>
      <w:tr w:rsidR="00AF3C25" w:rsidRPr="00A62DA3" w14:paraId="10D16710" w14:textId="77777777">
        <w:trPr>
          <w:trHeight w:val="20"/>
        </w:trPr>
        <w:tc>
          <w:tcPr>
            <w:tcW w:w="29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C0692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110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C4E6C8" w14:textId="77777777" w:rsidR="00AF3C25" w:rsidRPr="00A62DA3" w:rsidRDefault="00AF3C25">
            <w:pPr>
              <w:rPr>
                <w:rFonts w:cs="Times New Roman"/>
                <w:szCs w:val="24"/>
              </w:rPr>
            </w:pPr>
          </w:p>
        </w:tc>
        <w:tc>
          <w:tcPr>
            <w:tcW w:w="8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6550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21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8ED9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15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0FCA5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/06.6 Организация безопасных условий на станции метрополитена</w:t>
            </w:r>
          </w:p>
        </w:tc>
      </w:tr>
    </w:tbl>
    <w:p w14:paraId="4C6B7800" w14:textId="77777777" w:rsidR="00AF3C25" w:rsidRPr="00A62DA3" w:rsidRDefault="00AF3C25"/>
    <w:p w14:paraId="51E771C3" w14:textId="77777777" w:rsidR="00AF3C25" w:rsidRPr="00A62DA3" w:rsidRDefault="00A62DA3">
      <w:pPr>
        <w:pStyle w:val="114"/>
        <w:spacing w:after="0" w:line="240" w:lineRule="auto"/>
      </w:pPr>
      <w:bookmarkStart w:id="31" w:name="_Toc151844056"/>
      <w:bookmarkStart w:id="32" w:name="_Toc158806880"/>
      <w:r w:rsidRPr="00A62DA3">
        <w:t>3.3. Осваиваемые виды деятельности</w:t>
      </w:r>
      <w:bookmarkEnd w:id="31"/>
      <w:bookmarkEnd w:id="32"/>
    </w:p>
    <w:p w14:paraId="370436E8" w14:textId="77777777" w:rsidR="00AF3C25" w:rsidRPr="00A62DA3" w:rsidRDefault="00AF3C25">
      <w:pPr>
        <w:pStyle w:val="1e"/>
        <w:rPr>
          <w:lang w:val="ru-RU"/>
        </w:rPr>
      </w:pPr>
    </w:p>
    <w:p w14:paraId="37BB3FCB" w14:textId="77777777" w:rsidR="00AF3C25" w:rsidRPr="00A62DA3" w:rsidRDefault="00A62DA3">
      <w:pPr>
        <w:pStyle w:val="114"/>
        <w:spacing w:after="0" w:line="240" w:lineRule="auto"/>
      </w:pPr>
      <w:r w:rsidRPr="00A62DA3">
        <w:t>Направленность: управление на транспорте (по видам транспорта)</w:t>
      </w:r>
    </w:p>
    <w:p w14:paraId="258B1C99" w14:textId="77777777" w:rsidR="00AF3C25" w:rsidRPr="00A62DA3" w:rsidRDefault="00AF3C25"/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5273"/>
      </w:tblGrid>
      <w:tr w:rsidR="00AF3C25" w:rsidRPr="00A62DA3" w14:paraId="358A1617" w14:textId="77777777">
        <w:trPr>
          <w:trHeight w:val="347"/>
        </w:trPr>
        <w:tc>
          <w:tcPr>
            <w:tcW w:w="4792" w:type="dxa"/>
          </w:tcPr>
          <w:p w14:paraId="64D4E8DB" w14:textId="77777777" w:rsidR="00AF3C25" w:rsidRPr="00A62DA3" w:rsidRDefault="00A62DA3">
            <w:pPr>
              <w:jc w:val="center"/>
              <w:rPr>
                <w:szCs w:val="24"/>
              </w:rPr>
            </w:pPr>
            <w:r w:rsidRPr="00A62DA3">
              <w:rPr>
                <w:szCs w:val="24"/>
              </w:rPr>
              <w:t>Наименование видов деятельности</w:t>
            </w:r>
          </w:p>
        </w:tc>
        <w:tc>
          <w:tcPr>
            <w:tcW w:w="5273" w:type="dxa"/>
          </w:tcPr>
          <w:p w14:paraId="56F5FA24" w14:textId="77777777" w:rsidR="00AF3C25" w:rsidRPr="00A62DA3" w:rsidRDefault="00A62DA3">
            <w:pPr>
              <w:jc w:val="center"/>
              <w:rPr>
                <w:szCs w:val="24"/>
              </w:rPr>
            </w:pPr>
            <w:r w:rsidRPr="00A62DA3">
              <w:rPr>
                <w:szCs w:val="24"/>
              </w:rPr>
              <w:t>Код и наименование ПМ</w:t>
            </w:r>
          </w:p>
        </w:tc>
      </w:tr>
      <w:tr w:rsidR="00AF3C25" w:rsidRPr="00A62DA3" w14:paraId="3D08DED8" w14:textId="77777777">
        <w:tc>
          <w:tcPr>
            <w:tcW w:w="10065" w:type="dxa"/>
            <w:gridSpan w:val="2"/>
          </w:tcPr>
          <w:p w14:paraId="0D7E301F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Виды деятельности (общие)</w:t>
            </w:r>
          </w:p>
        </w:tc>
      </w:tr>
      <w:tr w:rsidR="00AF3C25" w:rsidRPr="00A62DA3" w14:paraId="00E43B1D" w14:textId="77777777">
        <w:tc>
          <w:tcPr>
            <w:tcW w:w="4792" w:type="dxa"/>
          </w:tcPr>
          <w:p w14:paraId="1859C62F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bookmarkStart w:id="33" w:name="_Hlk157691736"/>
            <w:r w:rsidRPr="00A62DA3">
              <w:rPr>
                <w:rFonts w:cs="Times New Roman"/>
                <w:szCs w:val="24"/>
              </w:rPr>
              <w:t>Организация перевозочного процесса на транспорте (по видам транспорта)</w:t>
            </w:r>
          </w:p>
        </w:tc>
        <w:tc>
          <w:tcPr>
            <w:tcW w:w="5273" w:type="dxa"/>
          </w:tcPr>
          <w:p w14:paraId="4714B804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ПМ.01 Организация перевозочного процесса на транспорте (по видам транспорта)</w:t>
            </w:r>
          </w:p>
        </w:tc>
      </w:tr>
      <w:tr w:rsidR="00AF3C25" w:rsidRPr="00A62DA3" w14:paraId="7FE2ABBA" w14:textId="77777777">
        <w:tc>
          <w:tcPr>
            <w:tcW w:w="4792" w:type="dxa"/>
          </w:tcPr>
          <w:p w14:paraId="4EBC69DA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5273" w:type="dxa"/>
          </w:tcPr>
          <w:p w14:paraId="2D35B161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ПМ.02 Организация движения и обеспечение безопасности на транспорте (по видам транспорта)</w:t>
            </w:r>
          </w:p>
        </w:tc>
      </w:tr>
      <w:tr w:rsidR="00AF3C25" w:rsidRPr="00A62DA3" w14:paraId="405C203B" w14:textId="77777777">
        <w:tc>
          <w:tcPr>
            <w:tcW w:w="4792" w:type="dxa"/>
          </w:tcPr>
          <w:p w14:paraId="35E30870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273" w:type="dxa"/>
          </w:tcPr>
          <w:p w14:paraId="61C792EB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>ПМ.04 Выполнение работ по одной или нескольким профессиям рабочих, должностям служащих</w:t>
            </w:r>
          </w:p>
        </w:tc>
      </w:tr>
      <w:tr w:rsidR="00AF3C25" w:rsidRPr="00A62DA3" w14:paraId="15F47EF3" w14:textId="77777777">
        <w:tc>
          <w:tcPr>
            <w:tcW w:w="10065" w:type="dxa"/>
            <w:gridSpan w:val="2"/>
          </w:tcPr>
          <w:p w14:paraId="294D4FA0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Виды деятельности по выбору </w:t>
            </w:r>
          </w:p>
        </w:tc>
      </w:tr>
      <w:tr w:rsidR="00AF3C25" w:rsidRPr="00A62DA3" w14:paraId="3E1450BB" w14:textId="77777777">
        <w:tc>
          <w:tcPr>
            <w:tcW w:w="4792" w:type="dxa"/>
          </w:tcPr>
          <w:p w14:paraId="5FB6F13D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обеспечение грузовых и пассажирских перевозок на транспорте (по видам транспорта) (по выбору)</w:t>
            </w:r>
          </w:p>
        </w:tc>
        <w:tc>
          <w:tcPr>
            <w:tcW w:w="5273" w:type="dxa"/>
          </w:tcPr>
          <w:p w14:paraId="08519D83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ПМ.03 Обеспечение грузовых и пассажирских перевозок на транспорте (по видам транспорта) (по выбору)</w:t>
            </w:r>
            <w:bookmarkEnd w:id="33"/>
          </w:p>
        </w:tc>
      </w:tr>
    </w:tbl>
    <w:p w14:paraId="2C69DADF" w14:textId="77777777" w:rsidR="00AF3C25" w:rsidRPr="00A62DA3" w:rsidRDefault="00AF3C25">
      <w:pPr>
        <w:pStyle w:val="1e"/>
        <w:rPr>
          <w:lang w:val="ru-RU"/>
        </w:rPr>
      </w:pPr>
    </w:p>
    <w:p w14:paraId="73FE54AE" w14:textId="77777777" w:rsidR="00AF3C25" w:rsidRPr="00A62DA3" w:rsidRDefault="00A62DA3">
      <w:pPr>
        <w:pStyle w:val="114"/>
        <w:spacing w:after="0" w:line="240" w:lineRule="auto"/>
      </w:pPr>
      <w:r w:rsidRPr="00A62DA3">
        <w:t>Направленность: управление на метрополитене</w:t>
      </w:r>
    </w:p>
    <w:p w14:paraId="7F0395D6" w14:textId="77777777" w:rsidR="00AF3C25" w:rsidRPr="00A62DA3" w:rsidRDefault="00AF3C25">
      <w:pPr>
        <w:pStyle w:val="1e"/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2"/>
        <w:gridCol w:w="5273"/>
      </w:tblGrid>
      <w:tr w:rsidR="00AF3C25" w:rsidRPr="00A62DA3" w14:paraId="7B352010" w14:textId="77777777">
        <w:trPr>
          <w:trHeight w:val="347"/>
        </w:trPr>
        <w:tc>
          <w:tcPr>
            <w:tcW w:w="4792" w:type="dxa"/>
          </w:tcPr>
          <w:p w14:paraId="4798320C" w14:textId="77777777" w:rsidR="00AF3C25" w:rsidRPr="00A62DA3" w:rsidRDefault="00A62DA3">
            <w:pPr>
              <w:jc w:val="center"/>
              <w:rPr>
                <w:szCs w:val="24"/>
              </w:rPr>
            </w:pPr>
            <w:r w:rsidRPr="00A62DA3">
              <w:rPr>
                <w:szCs w:val="24"/>
              </w:rPr>
              <w:t>Наименование видов деятельности</w:t>
            </w:r>
          </w:p>
        </w:tc>
        <w:tc>
          <w:tcPr>
            <w:tcW w:w="5273" w:type="dxa"/>
          </w:tcPr>
          <w:p w14:paraId="34C4C137" w14:textId="77777777" w:rsidR="00AF3C25" w:rsidRPr="00A62DA3" w:rsidRDefault="00A62DA3">
            <w:pPr>
              <w:jc w:val="center"/>
              <w:rPr>
                <w:szCs w:val="24"/>
              </w:rPr>
            </w:pPr>
            <w:r w:rsidRPr="00A62DA3">
              <w:rPr>
                <w:szCs w:val="24"/>
              </w:rPr>
              <w:t>Код и наименование ПМ</w:t>
            </w:r>
          </w:p>
        </w:tc>
      </w:tr>
      <w:tr w:rsidR="00AF3C25" w:rsidRPr="00A62DA3" w14:paraId="0B177C1F" w14:textId="77777777">
        <w:tc>
          <w:tcPr>
            <w:tcW w:w="10065" w:type="dxa"/>
            <w:gridSpan w:val="2"/>
          </w:tcPr>
          <w:p w14:paraId="401BF1C9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Виды деятельности (общие)</w:t>
            </w:r>
          </w:p>
        </w:tc>
      </w:tr>
      <w:tr w:rsidR="00AF3C25" w:rsidRPr="00A62DA3" w14:paraId="65C9FE89" w14:textId="77777777">
        <w:tc>
          <w:tcPr>
            <w:tcW w:w="4792" w:type="dxa"/>
          </w:tcPr>
          <w:p w14:paraId="1F016B69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перевозочного процесса на транспорте (по видам транспорта)</w:t>
            </w:r>
          </w:p>
        </w:tc>
        <w:tc>
          <w:tcPr>
            <w:tcW w:w="5273" w:type="dxa"/>
          </w:tcPr>
          <w:p w14:paraId="14824CD3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ПМ.01 Организация перевозочного процесса на транспорте (по видам транспорта)</w:t>
            </w:r>
          </w:p>
        </w:tc>
      </w:tr>
      <w:tr w:rsidR="00AF3C25" w:rsidRPr="00A62DA3" w14:paraId="38A446A7" w14:textId="77777777">
        <w:tc>
          <w:tcPr>
            <w:tcW w:w="4792" w:type="dxa"/>
          </w:tcPr>
          <w:p w14:paraId="1136BD57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lastRenderedPageBreak/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5273" w:type="dxa"/>
          </w:tcPr>
          <w:p w14:paraId="7C0A77D6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ПМ.02 Организация движения и обеспечение безопасности на транспорте (по видам транспорта)</w:t>
            </w:r>
          </w:p>
        </w:tc>
      </w:tr>
      <w:tr w:rsidR="00AF3C25" w:rsidRPr="00A62DA3" w14:paraId="6A31E52F" w14:textId="77777777">
        <w:trPr>
          <w:trHeight w:val="76"/>
        </w:trPr>
        <w:tc>
          <w:tcPr>
            <w:tcW w:w="4792" w:type="dxa"/>
          </w:tcPr>
          <w:p w14:paraId="11373C87" w14:textId="77777777" w:rsidR="00AF3C25" w:rsidRPr="00A62DA3" w:rsidRDefault="00A62DA3">
            <w:pPr>
              <w:rPr>
                <w:rFonts w:cs="Times New Roman"/>
                <w:i/>
                <w:szCs w:val="24"/>
              </w:rPr>
            </w:pPr>
            <w:r w:rsidRPr="00A62DA3">
              <w:rPr>
                <w:szCs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273" w:type="dxa"/>
          </w:tcPr>
          <w:p w14:paraId="0F19C1F1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szCs w:val="24"/>
              </w:rPr>
              <w:t>ПМ.04 Выполнение работ по одной или нескольким профессиям рабочих, должностям служащих</w:t>
            </w:r>
          </w:p>
        </w:tc>
      </w:tr>
      <w:tr w:rsidR="00AF3C25" w:rsidRPr="00A62DA3" w14:paraId="7987CC45" w14:textId="77777777">
        <w:tc>
          <w:tcPr>
            <w:tcW w:w="10065" w:type="dxa"/>
            <w:gridSpan w:val="2"/>
          </w:tcPr>
          <w:p w14:paraId="1732237A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Виды деятельности по выбору </w:t>
            </w:r>
          </w:p>
        </w:tc>
      </w:tr>
      <w:tr w:rsidR="00AF3C25" w:rsidRPr="00A62DA3" w14:paraId="09075E45" w14:textId="77777777">
        <w:tc>
          <w:tcPr>
            <w:tcW w:w="4792" w:type="dxa"/>
          </w:tcPr>
          <w:p w14:paraId="69B461CF" w14:textId="77777777" w:rsidR="00AF3C25" w:rsidRPr="00A62DA3" w:rsidRDefault="00A62DA3">
            <w:pPr>
              <w:rPr>
                <w:rFonts w:cs="Times New Roman"/>
                <w:i/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производственного процесса метрополитена (по выбору)</w:t>
            </w:r>
          </w:p>
        </w:tc>
        <w:tc>
          <w:tcPr>
            <w:tcW w:w="5273" w:type="dxa"/>
          </w:tcPr>
          <w:p w14:paraId="48192E05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ПМ.03 Организация производственного процесса метрополитена (по выбору)</w:t>
            </w:r>
          </w:p>
        </w:tc>
      </w:tr>
    </w:tbl>
    <w:p w14:paraId="7AB8387B" w14:textId="77777777" w:rsidR="00AF3C25" w:rsidRPr="00A62DA3" w:rsidRDefault="00AF3C25">
      <w:pPr>
        <w:jc w:val="both"/>
        <w:rPr>
          <w:szCs w:val="24"/>
        </w:rPr>
        <w:sectPr w:rsidR="00AF3C25" w:rsidRPr="00A62DA3">
          <w:pgSz w:w="11906" w:h="16838"/>
          <w:pgMar w:top="1134" w:right="850" w:bottom="1134" w:left="1701" w:header="624" w:footer="283" w:gutter="0"/>
          <w:cols w:space="708"/>
          <w:docGrid w:linePitch="360"/>
        </w:sectPr>
      </w:pPr>
    </w:p>
    <w:p w14:paraId="085BC877" w14:textId="77777777" w:rsidR="00AF3C25" w:rsidRPr="00A62DA3" w:rsidRDefault="00A62DA3">
      <w:pPr>
        <w:pStyle w:val="1"/>
        <w:spacing w:before="0" w:after="0"/>
      </w:pPr>
      <w:bookmarkStart w:id="34" w:name="_Toc151844057"/>
      <w:bookmarkStart w:id="35" w:name="_Toc158806881"/>
      <w:r w:rsidRPr="00A62DA3">
        <w:lastRenderedPageBreak/>
        <w:t>Раздел 4. Планируемые результаты освоения образовательной программы</w:t>
      </w:r>
      <w:bookmarkEnd w:id="34"/>
      <w:bookmarkEnd w:id="35"/>
    </w:p>
    <w:p w14:paraId="4426216C" w14:textId="77777777" w:rsidR="00AF3C25" w:rsidRPr="00A62DA3" w:rsidRDefault="00AF3C25">
      <w:pPr>
        <w:rPr>
          <w:rFonts w:cs="Times New Roman"/>
          <w:color w:val="000000"/>
          <w:szCs w:val="24"/>
        </w:rPr>
      </w:pPr>
    </w:p>
    <w:p w14:paraId="05DCFBD0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36" w:name="_Toc103593996"/>
      <w:bookmarkStart w:id="37" w:name="_Toc156153677"/>
      <w:bookmarkStart w:id="38" w:name="_Toc158806882"/>
      <w:r w:rsidRPr="00A62DA3">
        <w:rPr>
          <w:bCs/>
        </w:rPr>
        <w:t>4.1. Общие компетенции</w:t>
      </w:r>
      <w:bookmarkEnd w:id="36"/>
      <w:bookmarkEnd w:id="37"/>
      <w:bookmarkEnd w:id="38"/>
      <w:r w:rsidRPr="00A62DA3">
        <w:rPr>
          <w:bCs/>
        </w:rPr>
        <w:t xml:space="preserve"> </w:t>
      </w:r>
    </w:p>
    <w:p w14:paraId="09B50A4C" w14:textId="77777777" w:rsidR="00AF3C25" w:rsidRPr="00A62DA3" w:rsidRDefault="00AF3C25"/>
    <w:tbl>
      <w:tblPr>
        <w:tblpPr w:leftFromText="180" w:rightFromText="180" w:vertAnchor="text" w:tblpXSpec="center" w:tblpY="1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3"/>
        <w:gridCol w:w="3154"/>
        <w:gridCol w:w="10483"/>
      </w:tblGrid>
      <w:tr w:rsidR="00AF3C25" w:rsidRPr="00A62DA3" w14:paraId="50A0C5E0" w14:textId="77777777">
        <w:trPr>
          <w:trHeight w:val="419"/>
        </w:trPr>
        <w:tc>
          <w:tcPr>
            <w:tcW w:w="317" w:type="pct"/>
          </w:tcPr>
          <w:p w14:paraId="0158ADC6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>Код ОК</w:t>
            </w:r>
          </w:p>
        </w:tc>
        <w:tc>
          <w:tcPr>
            <w:tcW w:w="1083" w:type="pct"/>
          </w:tcPr>
          <w:p w14:paraId="420F4631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Формулировка компетенции</w:t>
            </w:r>
          </w:p>
        </w:tc>
        <w:tc>
          <w:tcPr>
            <w:tcW w:w="3600" w:type="pct"/>
          </w:tcPr>
          <w:p w14:paraId="5F04A7A8" w14:textId="77777777" w:rsidR="00AF3C25" w:rsidRPr="00A62DA3" w:rsidRDefault="00A62DA3">
            <w:pPr>
              <w:jc w:val="center"/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 xml:space="preserve">Знания, умения </w:t>
            </w:r>
          </w:p>
        </w:tc>
      </w:tr>
      <w:tr w:rsidR="00AF3C25" w:rsidRPr="00A62DA3" w14:paraId="1836DE48" w14:textId="77777777">
        <w:trPr>
          <w:trHeight w:val="20"/>
        </w:trPr>
        <w:tc>
          <w:tcPr>
            <w:tcW w:w="317" w:type="pct"/>
            <w:vMerge w:val="restart"/>
          </w:tcPr>
          <w:p w14:paraId="42D40727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01</w:t>
            </w:r>
          </w:p>
        </w:tc>
        <w:tc>
          <w:tcPr>
            <w:tcW w:w="1083" w:type="pct"/>
            <w:vMerge w:val="restart"/>
          </w:tcPr>
          <w:p w14:paraId="5B2348C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3600" w:type="pct"/>
          </w:tcPr>
          <w:p w14:paraId="73AB9317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Умения:</w:t>
            </w:r>
          </w:p>
        </w:tc>
      </w:tr>
      <w:tr w:rsidR="00AF3C25" w:rsidRPr="00A62DA3" w14:paraId="0032161A" w14:textId="77777777">
        <w:trPr>
          <w:trHeight w:val="20"/>
        </w:trPr>
        <w:tc>
          <w:tcPr>
            <w:tcW w:w="317" w:type="pct"/>
            <w:vMerge/>
          </w:tcPr>
          <w:p w14:paraId="0BFA2CA0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78EC002" w14:textId="77777777" w:rsidR="00AF3C25" w:rsidRPr="00A62DA3" w:rsidRDefault="00AF3C25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600" w:type="pct"/>
          </w:tcPr>
          <w:p w14:paraId="5A68C3F3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распознавать задачу и/или проблему в профессиональном и/или социальном контексте, анализировать и выделять её составные части</w:t>
            </w:r>
          </w:p>
        </w:tc>
      </w:tr>
      <w:tr w:rsidR="00AF3C25" w:rsidRPr="00A62DA3" w14:paraId="7AF50DB5" w14:textId="77777777">
        <w:trPr>
          <w:trHeight w:val="20"/>
        </w:trPr>
        <w:tc>
          <w:tcPr>
            <w:tcW w:w="317" w:type="pct"/>
            <w:vMerge/>
          </w:tcPr>
          <w:p w14:paraId="1C86883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02546C1" w14:textId="77777777" w:rsidR="00AF3C25" w:rsidRPr="00A62DA3" w:rsidRDefault="00AF3C25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600" w:type="pct"/>
          </w:tcPr>
          <w:p w14:paraId="611843FC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определять этапы решения задачи, составлять план действия, реализовывать составленный план, определять необходимые ресурсы</w:t>
            </w:r>
          </w:p>
        </w:tc>
      </w:tr>
      <w:tr w:rsidR="00AF3C25" w:rsidRPr="00A62DA3" w14:paraId="56E0033E" w14:textId="77777777">
        <w:trPr>
          <w:trHeight w:val="20"/>
        </w:trPr>
        <w:tc>
          <w:tcPr>
            <w:tcW w:w="317" w:type="pct"/>
            <w:vMerge/>
          </w:tcPr>
          <w:p w14:paraId="261BDFE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66A54A7" w14:textId="77777777" w:rsidR="00AF3C25" w:rsidRPr="00A62DA3" w:rsidRDefault="00AF3C25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600" w:type="pct"/>
          </w:tcPr>
          <w:p w14:paraId="083E3E13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выявлять и эффективно искать информацию, необходимую для решения задачи и/или проблемы</w:t>
            </w:r>
          </w:p>
        </w:tc>
      </w:tr>
      <w:tr w:rsidR="00AF3C25" w:rsidRPr="00A62DA3" w14:paraId="0E61463A" w14:textId="77777777">
        <w:trPr>
          <w:trHeight w:val="20"/>
        </w:trPr>
        <w:tc>
          <w:tcPr>
            <w:tcW w:w="317" w:type="pct"/>
            <w:vMerge/>
          </w:tcPr>
          <w:p w14:paraId="6AE93F0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1240A20" w14:textId="77777777" w:rsidR="00AF3C25" w:rsidRPr="00A62DA3" w:rsidRDefault="00AF3C25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600" w:type="pct"/>
          </w:tcPr>
          <w:p w14:paraId="2EA5169D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владеть актуальными методами работы в профессиональной и смежных сферах</w:t>
            </w:r>
          </w:p>
        </w:tc>
      </w:tr>
      <w:tr w:rsidR="00AF3C25" w:rsidRPr="00A62DA3" w14:paraId="524A1B3F" w14:textId="77777777">
        <w:trPr>
          <w:trHeight w:val="20"/>
        </w:trPr>
        <w:tc>
          <w:tcPr>
            <w:tcW w:w="317" w:type="pct"/>
            <w:vMerge/>
          </w:tcPr>
          <w:p w14:paraId="44CFD39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3F554B8" w14:textId="77777777" w:rsidR="00AF3C25" w:rsidRPr="00A62DA3" w:rsidRDefault="00AF3C25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600" w:type="pct"/>
          </w:tcPr>
          <w:p w14:paraId="25C00344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AF3C25" w:rsidRPr="00A62DA3" w14:paraId="7472010B" w14:textId="77777777">
        <w:trPr>
          <w:trHeight w:val="20"/>
        </w:trPr>
        <w:tc>
          <w:tcPr>
            <w:tcW w:w="317" w:type="pct"/>
            <w:vMerge/>
          </w:tcPr>
          <w:p w14:paraId="00042E09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B66C332" w14:textId="77777777" w:rsidR="00AF3C25" w:rsidRPr="00A62DA3" w:rsidRDefault="00AF3C25">
            <w:pPr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3600" w:type="pct"/>
          </w:tcPr>
          <w:p w14:paraId="705B2A48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Знания:</w:t>
            </w:r>
          </w:p>
        </w:tc>
      </w:tr>
      <w:tr w:rsidR="00AF3C25" w:rsidRPr="00A62DA3" w14:paraId="7350CB20" w14:textId="77777777">
        <w:trPr>
          <w:trHeight w:val="20"/>
        </w:trPr>
        <w:tc>
          <w:tcPr>
            <w:tcW w:w="317" w:type="pct"/>
            <w:vMerge/>
          </w:tcPr>
          <w:p w14:paraId="549EEA9F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F9BB7B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3E2EAA6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а</w:t>
            </w:r>
            <w:r w:rsidRPr="00A62DA3">
              <w:rPr>
                <w:rFonts w:eastAsia="Calibri" w:cs="Times New Roman"/>
                <w:bCs/>
                <w:szCs w:val="24"/>
              </w:rPr>
              <w:t xml:space="preserve">ктуальный профессиональный и социальный контекст, в котором приходится работать и жить </w:t>
            </w:r>
          </w:p>
        </w:tc>
      </w:tr>
      <w:tr w:rsidR="00AF3C25" w:rsidRPr="00A62DA3" w14:paraId="5A48C15B" w14:textId="77777777">
        <w:trPr>
          <w:trHeight w:val="20"/>
        </w:trPr>
        <w:tc>
          <w:tcPr>
            <w:tcW w:w="317" w:type="pct"/>
            <w:vMerge/>
          </w:tcPr>
          <w:p w14:paraId="7D8D8F3F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ABD513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BE138B2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структура плана для решения задач, алгоритмы выполнения работ в профессиональной и смежных областях</w:t>
            </w:r>
          </w:p>
        </w:tc>
      </w:tr>
      <w:tr w:rsidR="00AF3C25" w:rsidRPr="00A62DA3" w14:paraId="3D909A8D" w14:textId="77777777">
        <w:trPr>
          <w:trHeight w:val="20"/>
        </w:trPr>
        <w:tc>
          <w:tcPr>
            <w:tcW w:w="317" w:type="pct"/>
            <w:vMerge/>
          </w:tcPr>
          <w:p w14:paraId="342E9ED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B9095B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4CB7D3E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основные источники информации и ресурсы для решения задач и/или проблем в профессиональном и/или социальном контексте</w:t>
            </w:r>
          </w:p>
        </w:tc>
      </w:tr>
      <w:tr w:rsidR="00AF3C25" w:rsidRPr="00A62DA3" w14:paraId="303E4396" w14:textId="77777777">
        <w:trPr>
          <w:trHeight w:val="20"/>
        </w:trPr>
        <w:tc>
          <w:tcPr>
            <w:tcW w:w="317" w:type="pct"/>
            <w:vMerge/>
          </w:tcPr>
          <w:p w14:paraId="6F85E3C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E7FE08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AD53426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методы работы в профессиональной и смежных сферах</w:t>
            </w:r>
          </w:p>
        </w:tc>
      </w:tr>
      <w:tr w:rsidR="00AF3C25" w:rsidRPr="00A62DA3" w14:paraId="27EA2A70" w14:textId="77777777">
        <w:trPr>
          <w:trHeight w:val="20"/>
        </w:trPr>
        <w:tc>
          <w:tcPr>
            <w:tcW w:w="317" w:type="pct"/>
            <w:vMerge/>
          </w:tcPr>
          <w:p w14:paraId="5FB3AAA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0AA6CEB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C551A99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AF3C25" w:rsidRPr="00A62DA3" w14:paraId="497F6212" w14:textId="77777777">
        <w:trPr>
          <w:trHeight w:val="20"/>
        </w:trPr>
        <w:tc>
          <w:tcPr>
            <w:tcW w:w="317" w:type="pct"/>
            <w:vMerge w:val="restart"/>
          </w:tcPr>
          <w:p w14:paraId="5D6ACFC5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02</w:t>
            </w:r>
          </w:p>
        </w:tc>
        <w:tc>
          <w:tcPr>
            <w:tcW w:w="1083" w:type="pct"/>
            <w:vMerge w:val="restart"/>
          </w:tcPr>
          <w:p w14:paraId="65B1A48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3600" w:type="pct"/>
          </w:tcPr>
          <w:p w14:paraId="6B021227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Умения:</w:t>
            </w:r>
          </w:p>
        </w:tc>
      </w:tr>
      <w:tr w:rsidR="00AF3C25" w:rsidRPr="00A62DA3" w14:paraId="2E10C9FC" w14:textId="77777777">
        <w:trPr>
          <w:trHeight w:val="20"/>
        </w:trPr>
        <w:tc>
          <w:tcPr>
            <w:tcW w:w="317" w:type="pct"/>
            <w:vMerge/>
          </w:tcPr>
          <w:p w14:paraId="36E228C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D4324C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3E68889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определять задачи для поиска информации, планировать процесс поиска, выбирать необходимые источники информации</w:t>
            </w:r>
          </w:p>
        </w:tc>
      </w:tr>
      <w:tr w:rsidR="00AF3C25" w:rsidRPr="00A62DA3" w14:paraId="3FCADFE7" w14:textId="77777777">
        <w:trPr>
          <w:trHeight w:val="20"/>
        </w:trPr>
        <w:tc>
          <w:tcPr>
            <w:tcW w:w="317" w:type="pct"/>
            <w:vMerge/>
          </w:tcPr>
          <w:p w14:paraId="552196B2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049F15D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66149CA9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выделять наиболее значимое в перечне информации, структурировать получаемую информацию, оформлять результаты поиска</w:t>
            </w:r>
          </w:p>
        </w:tc>
      </w:tr>
      <w:tr w:rsidR="00AF3C25" w:rsidRPr="00A62DA3" w14:paraId="05C1AC87" w14:textId="77777777">
        <w:trPr>
          <w:trHeight w:val="20"/>
        </w:trPr>
        <w:tc>
          <w:tcPr>
            <w:tcW w:w="317" w:type="pct"/>
            <w:vMerge/>
          </w:tcPr>
          <w:p w14:paraId="64FC78F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44B9394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0D63BD2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оценивать практическую значимость результатов поиска</w:t>
            </w:r>
          </w:p>
        </w:tc>
      </w:tr>
      <w:tr w:rsidR="00AF3C25" w:rsidRPr="00A62DA3" w14:paraId="7615A6E7" w14:textId="77777777">
        <w:trPr>
          <w:trHeight w:val="20"/>
        </w:trPr>
        <w:tc>
          <w:tcPr>
            <w:tcW w:w="317" w:type="pct"/>
            <w:vMerge/>
          </w:tcPr>
          <w:p w14:paraId="72046439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D85CCD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110A1A3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применять средства информационных технологий для решения профессиональных задач</w:t>
            </w:r>
          </w:p>
        </w:tc>
      </w:tr>
      <w:tr w:rsidR="00AF3C25" w:rsidRPr="00A62DA3" w14:paraId="54F5DAA4" w14:textId="77777777">
        <w:trPr>
          <w:trHeight w:val="20"/>
        </w:trPr>
        <w:tc>
          <w:tcPr>
            <w:tcW w:w="317" w:type="pct"/>
            <w:vMerge/>
          </w:tcPr>
          <w:p w14:paraId="37B0F111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A1CF60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6416ACF3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использовать современное программное обеспечение в профессиональной деятельности</w:t>
            </w:r>
          </w:p>
        </w:tc>
      </w:tr>
      <w:tr w:rsidR="00AF3C25" w:rsidRPr="00A62DA3" w14:paraId="6A6EE9AF" w14:textId="77777777">
        <w:trPr>
          <w:trHeight w:val="20"/>
        </w:trPr>
        <w:tc>
          <w:tcPr>
            <w:tcW w:w="317" w:type="pct"/>
            <w:vMerge/>
          </w:tcPr>
          <w:p w14:paraId="76D1A2C9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35EF7B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D52540A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AF3C25" w:rsidRPr="00A62DA3" w14:paraId="1BFBEEA2" w14:textId="77777777">
        <w:trPr>
          <w:trHeight w:val="20"/>
        </w:trPr>
        <w:tc>
          <w:tcPr>
            <w:tcW w:w="317" w:type="pct"/>
            <w:vMerge/>
          </w:tcPr>
          <w:p w14:paraId="3C07C78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17F320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7B02803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Знания:</w:t>
            </w:r>
          </w:p>
        </w:tc>
      </w:tr>
      <w:tr w:rsidR="00AF3C25" w:rsidRPr="00A62DA3" w14:paraId="11D976A5" w14:textId="77777777">
        <w:trPr>
          <w:trHeight w:val="20"/>
        </w:trPr>
        <w:tc>
          <w:tcPr>
            <w:tcW w:w="317" w:type="pct"/>
            <w:vMerge/>
          </w:tcPr>
          <w:p w14:paraId="2AFE73C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EAC523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3DBC9CC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номенклатура информационных источников, применяемых в профессиональной деятельности</w:t>
            </w:r>
          </w:p>
        </w:tc>
      </w:tr>
      <w:tr w:rsidR="00AF3C25" w:rsidRPr="00A62DA3" w14:paraId="06EB3A22" w14:textId="77777777">
        <w:trPr>
          <w:trHeight w:val="20"/>
        </w:trPr>
        <w:tc>
          <w:tcPr>
            <w:tcW w:w="317" w:type="pct"/>
            <w:vMerge/>
          </w:tcPr>
          <w:p w14:paraId="5EA9621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326125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69B17C3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приемы структурирования информации</w:t>
            </w:r>
          </w:p>
        </w:tc>
      </w:tr>
      <w:tr w:rsidR="00AF3C25" w:rsidRPr="00A62DA3" w14:paraId="0C270DE3" w14:textId="77777777">
        <w:trPr>
          <w:trHeight w:val="20"/>
        </w:trPr>
        <w:tc>
          <w:tcPr>
            <w:tcW w:w="317" w:type="pct"/>
            <w:vMerge/>
          </w:tcPr>
          <w:p w14:paraId="0921D6D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23C8BB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7C8C480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формат оформления результатов поиска информации</w:t>
            </w:r>
          </w:p>
        </w:tc>
      </w:tr>
      <w:tr w:rsidR="00AF3C25" w:rsidRPr="00A62DA3" w14:paraId="2679F9F3" w14:textId="77777777">
        <w:trPr>
          <w:trHeight w:val="79"/>
        </w:trPr>
        <w:tc>
          <w:tcPr>
            <w:tcW w:w="317" w:type="pct"/>
            <w:vMerge/>
          </w:tcPr>
          <w:p w14:paraId="514C777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D8FB3F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CF82396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 xml:space="preserve">современные средства и устройства информатизации, порядок их применения и </w:t>
            </w:r>
          </w:p>
        </w:tc>
      </w:tr>
      <w:tr w:rsidR="00AF3C25" w:rsidRPr="00A62DA3" w14:paraId="2FE3947D" w14:textId="77777777">
        <w:trPr>
          <w:trHeight w:val="20"/>
        </w:trPr>
        <w:tc>
          <w:tcPr>
            <w:tcW w:w="317" w:type="pct"/>
            <w:vMerge/>
          </w:tcPr>
          <w:p w14:paraId="3076AB8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3A03CF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5502D38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программное обеспечение в профессиональной деятельности, в том числе цифровые средства</w:t>
            </w:r>
          </w:p>
        </w:tc>
      </w:tr>
      <w:tr w:rsidR="00AF3C25" w:rsidRPr="00A62DA3" w14:paraId="41B85BC9" w14:textId="77777777">
        <w:trPr>
          <w:trHeight w:val="20"/>
        </w:trPr>
        <w:tc>
          <w:tcPr>
            <w:tcW w:w="317" w:type="pct"/>
            <w:vMerge w:val="restart"/>
          </w:tcPr>
          <w:p w14:paraId="48C43C67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03</w:t>
            </w:r>
          </w:p>
        </w:tc>
        <w:tc>
          <w:tcPr>
            <w:tcW w:w="1083" w:type="pct"/>
            <w:vMerge w:val="restart"/>
          </w:tcPr>
          <w:p w14:paraId="2B4E0FB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3600" w:type="pct"/>
          </w:tcPr>
          <w:p w14:paraId="6CBDA037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 xml:space="preserve">Умения: </w:t>
            </w:r>
          </w:p>
        </w:tc>
      </w:tr>
      <w:tr w:rsidR="00AF3C25" w:rsidRPr="00A62DA3" w14:paraId="6A4F8089" w14:textId="77777777">
        <w:trPr>
          <w:trHeight w:val="20"/>
        </w:trPr>
        <w:tc>
          <w:tcPr>
            <w:tcW w:w="317" w:type="pct"/>
            <w:vMerge/>
          </w:tcPr>
          <w:p w14:paraId="58A606F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465D62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1D52DED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определять актуальность нормативно-правовой документации в профессиональной деятельности</w:t>
            </w:r>
          </w:p>
        </w:tc>
      </w:tr>
      <w:tr w:rsidR="00AF3C25" w:rsidRPr="00A62DA3" w14:paraId="46516F2E" w14:textId="77777777">
        <w:trPr>
          <w:trHeight w:val="20"/>
        </w:trPr>
        <w:tc>
          <w:tcPr>
            <w:tcW w:w="317" w:type="pct"/>
            <w:vMerge/>
          </w:tcPr>
          <w:p w14:paraId="070304C2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9DA29B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617E5360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применять современную научную профессиональную терминологию</w:t>
            </w:r>
          </w:p>
        </w:tc>
      </w:tr>
      <w:tr w:rsidR="00AF3C25" w:rsidRPr="00A62DA3" w14:paraId="38660F8F" w14:textId="77777777">
        <w:trPr>
          <w:trHeight w:val="20"/>
        </w:trPr>
        <w:tc>
          <w:tcPr>
            <w:tcW w:w="317" w:type="pct"/>
            <w:vMerge/>
          </w:tcPr>
          <w:p w14:paraId="3D23015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02F83BD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81C1534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определять и выстраивать траектории профессионального развития и самообразования</w:t>
            </w:r>
          </w:p>
        </w:tc>
      </w:tr>
      <w:tr w:rsidR="00AF3C25" w:rsidRPr="00A62DA3" w14:paraId="31417619" w14:textId="77777777">
        <w:trPr>
          <w:trHeight w:val="20"/>
        </w:trPr>
        <w:tc>
          <w:tcPr>
            <w:tcW w:w="317" w:type="pct"/>
            <w:vMerge/>
          </w:tcPr>
          <w:p w14:paraId="3E6FBD1A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FB6690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3E848E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выявлять достоинства и недостатки коммерческой идеи</w:t>
            </w:r>
          </w:p>
        </w:tc>
      </w:tr>
      <w:tr w:rsidR="00AF3C25" w:rsidRPr="00A62DA3" w14:paraId="65675932" w14:textId="77777777">
        <w:trPr>
          <w:trHeight w:val="20"/>
        </w:trPr>
        <w:tc>
          <w:tcPr>
            <w:tcW w:w="317" w:type="pct"/>
            <w:vMerge/>
          </w:tcPr>
          <w:p w14:paraId="375C6F21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0201AD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AB3238B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</w:tc>
      </w:tr>
      <w:tr w:rsidR="00AF3C25" w:rsidRPr="00A62DA3" w14:paraId="377B5A22" w14:textId="77777777">
        <w:trPr>
          <w:trHeight w:val="20"/>
        </w:trPr>
        <w:tc>
          <w:tcPr>
            <w:tcW w:w="317" w:type="pct"/>
            <w:vMerge/>
          </w:tcPr>
          <w:p w14:paraId="48D5BAD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4A6E991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FF4A56F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презентовать идеи открытия собственного дела в профессиональной деятельности</w:t>
            </w:r>
          </w:p>
        </w:tc>
      </w:tr>
      <w:tr w:rsidR="00AF3C25" w:rsidRPr="00A62DA3" w14:paraId="2BAEA443" w14:textId="77777777">
        <w:trPr>
          <w:trHeight w:val="20"/>
        </w:trPr>
        <w:tc>
          <w:tcPr>
            <w:tcW w:w="317" w:type="pct"/>
            <w:vMerge/>
          </w:tcPr>
          <w:p w14:paraId="123D96C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FCE349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4C599EC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определять источники достоверной правовой информации</w:t>
            </w:r>
          </w:p>
        </w:tc>
      </w:tr>
      <w:tr w:rsidR="00AF3C25" w:rsidRPr="00A62DA3" w14:paraId="5433DB57" w14:textId="77777777">
        <w:trPr>
          <w:trHeight w:val="20"/>
        </w:trPr>
        <w:tc>
          <w:tcPr>
            <w:tcW w:w="317" w:type="pct"/>
            <w:vMerge/>
          </w:tcPr>
          <w:p w14:paraId="65E07AA6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FCE2A1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3328562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составлять различные правовые документы</w:t>
            </w:r>
          </w:p>
        </w:tc>
      </w:tr>
      <w:tr w:rsidR="00AF3C25" w:rsidRPr="00A62DA3" w14:paraId="29B73462" w14:textId="77777777">
        <w:trPr>
          <w:trHeight w:val="20"/>
        </w:trPr>
        <w:tc>
          <w:tcPr>
            <w:tcW w:w="317" w:type="pct"/>
            <w:vMerge/>
          </w:tcPr>
          <w:p w14:paraId="6472712B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56C734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C8F8A3D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находить интересные проектные идеи, грамотно их формулировать и документировать</w:t>
            </w:r>
          </w:p>
        </w:tc>
      </w:tr>
      <w:tr w:rsidR="00AF3C25" w:rsidRPr="00A62DA3" w14:paraId="6AEC5302" w14:textId="77777777">
        <w:trPr>
          <w:trHeight w:val="20"/>
        </w:trPr>
        <w:tc>
          <w:tcPr>
            <w:tcW w:w="317" w:type="pct"/>
            <w:vMerge/>
          </w:tcPr>
          <w:p w14:paraId="74614E91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4100F0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71C7CCC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оценивать жизнеспособность проектной идеи, составлять план проекта</w:t>
            </w:r>
          </w:p>
        </w:tc>
      </w:tr>
      <w:tr w:rsidR="00AF3C25" w:rsidRPr="00A62DA3" w14:paraId="7A0CAA0F" w14:textId="77777777">
        <w:trPr>
          <w:trHeight w:val="20"/>
        </w:trPr>
        <w:tc>
          <w:tcPr>
            <w:tcW w:w="317" w:type="pct"/>
            <w:vMerge/>
          </w:tcPr>
          <w:p w14:paraId="073956B6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DC035A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1D6D742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AF3C25" w:rsidRPr="00A62DA3" w14:paraId="3F2D45DB" w14:textId="77777777">
        <w:trPr>
          <w:trHeight w:val="20"/>
        </w:trPr>
        <w:tc>
          <w:tcPr>
            <w:tcW w:w="317" w:type="pct"/>
            <w:vMerge/>
          </w:tcPr>
          <w:p w14:paraId="52E4EC4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349FA5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81600E6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содержание актуальной нормативно-правовой документации</w:t>
            </w:r>
          </w:p>
        </w:tc>
      </w:tr>
      <w:tr w:rsidR="00AF3C25" w:rsidRPr="00A62DA3" w14:paraId="4A71D654" w14:textId="77777777">
        <w:trPr>
          <w:trHeight w:val="20"/>
        </w:trPr>
        <w:tc>
          <w:tcPr>
            <w:tcW w:w="317" w:type="pct"/>
            <w:vMerge/>
          </w:tcPr>
          <w:p w14:paraId="46DDB54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4280530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FFD7B59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современная научная и профессиональная терминология</w:t>
            </w:r>
          </w:p>
        </w:tc>
      </w:tr>
      <w:tr w:rsidR="00AF3C25" w:rsidRPr="00A62DA3" w14:paraId="4572F014" w14:textId="77777777">
        <w:trPr>
          <w:trHeight w:val="20"/>
        </w:trPr>
        <w:tc>
          <w:tcPr>
            <w:tcW w:w="317" w:type="pct"/>
            <w:vMerge/>
          </w:tcPr>
          <w:p w14:paraId="0C383BE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45F735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CD7FF89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возможные траектории профессионального развития и самообразования</w:t>
            </w:r>
          </w:p>
        </w:tc>
      </w:tr>
      <w:tr w:rsidR="00AF3C25" w:rsidRPr="00A62DA3" w14:paraId="036F52F5" w14:textId="77777777">
        <w:trPr>
          <w:trHeight w:val="20"/>
        </w:trPr>
        <w:tc>
          <w:tcPr>
            <w:tcW w:w="317" w:type="pct"/>
            <w:vMerge/>
          </w:tcPr>
          <w:p w14:paraId="657109C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C91015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21EC5B17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основы предпринимательской деятельности, правовой и финансовой грамотности</w:t>
            </w:r>
          </w:p>
        </w:tc>
      </w:tr>
      <w:tr w:rsidR="00AF3C25" w:rsidRPr="00A62DA3" w14:paraId="121255EF" w14:textId="77777777">
        <w:trPr>
          <w:trHeight w:val="20"/>
        </w:trPr>
        <w:tc>
          <w:tcPr>
            <w:tcW w:w="317" w:type="pct"/>
            <w:vMerge/>
          </w:tcPr>
          <w:p w14:paraId="60CE2D0F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0A3912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E049D45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правила разработки презентации</w:t>
            </w:r>
          </w:p>
        </w:tc>
      </w:tr>
      <w:tr w:rsidR="00AF3C25" w:rsidRPr="00A62DA3" w14:paraId="59C8E14F" w14:textId="77777777">
        <w:trPr>
          <w:trHeight w:val="20"/>
        </w:trPr>
        <w:tc>
          <w:tcPr>
            <w:tcW w:w="317" w:type="pct"/>
            <w:vMerge/>
          </w:tcPr>
          <w:p w14:paraId="64775AA9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1DDDF0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7C132DB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основные этапы разработки и реализации проекта</w:t>
            </w:r>
          </w:p>
        </w:tc>
      </w:tr>
      <w:tr w:rsidR="00AF3C25" w:rsidRPr="00A62DA3" w14:paraId="48CC54A4" w14:textId="77777777">
        <w:trPr>
          <w:trHeight w:val="20"/>
        </w:trPr>
        <w:tc>
          <w:tcPr>
            <w:tcW w:w="317" w:type="pct"/>
            <w:vMerge w:val="restart"/>
          </w:tcPr>
          <w:p w14:paraId="0A78872B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04</w:t>
            </w:r>
          </w:p>
        </w:tc>
        <w:tc>
          <w:tcPr>
            <w:tcW w:w="1083" w:type="pct"/>
            <w:vMerge w:val="restart"/>
          </w:tcPr>
          <w:p w14:paraId="4CE62C9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3600" w:type="pct"/>
          </w:tcPr>
          <w:p w14:paraId="3548E6D5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  <w:t>Умения:</w:t>
            </w:r>
          </w:p>
        </w:tc>
      </w:tr>
      <w:tr w:rsidR="00AF3C25" w:rsidRPr="00A62DA3" w14:paraId="058FC36E" w14:textId="77777777">
        <w:trPr>
          <w:trHeight w:val="20"/>
        </w:trPr>
        <w:tc>
          <w:tcPr>
            <w:tcW w:w="317" w:type="pct"/>
            <w:vMerge/>
          </w:tcPr>
          <w:p w14:paraId="61D7FA8F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5B417C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9008F8C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</w:pPr>
            <w:r w:rsidRPr="00A62DA3">
              <w:rPr>
                <w:rFonts w:eastAsia="Calibri" w:cs="Times New Roman"/>
                <w:bCs/>
                <w:spacing w:val="-4"/>
                <w:szCs w:val="24"/>
              </w:rPr>
              <w:t>организовывать работу коллектива и команды</w:t>
            </w:r>
          </w:p>
        </w:tc>
      </w:tr>
      <w:tr w:rsidR="00AF3C25" w:rsidRPr="00A62DA3" w14:paraId="221F68CE" w14:textId="77777777">
        <w:trPr>
          <w:trHeight w:val="20"/>
        </w:trPr>
        <w:tc>
          <w:tcPr>
            <w:tcW w:w="317" w:type="pct"/>
            <w:vMerge/>
          </w:tcPr>
          <w:p w14:paraId="77491711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4A06EBA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68B1E8B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</w:pPr>
            <w:r w:rsidRPr="00A62DA3">
              <w:rPr>
                <w:rFonts w:eastAsia="Calibri" w:cs="Times New Roman"/>
                <w:bCs/>
                <w:spacing w:val="-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AF3C25" w:rsidRPr="00A62DA3" w14:paraId="6B823985" w14:textId="77777777">
        <w:trPr>
          <w:trHeight w:val="20"/>
        </w:trPr>
        <w:tc>
          <w:tcPr>
            <w:tcW w:w="317" w:type="pct"/>
            <w:vMerge/>
          </w:tcPr>
          <w:p w14:paraId="2A04640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057F2FE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B5E4B78" w14:textId="77777777" w:rsidR="00AF3C25" w:rsidRPr="00A62DA3" w:rsidRDefault="00A62DA3">
            <w:pPr>
              <w:rPr>
                <w:rFonts w:eastAsia="Calibri" w:cs="Times New Roman"/>
                <w:bCs/>
                <w:spacing w:val="-4"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AF3C25" w:rsidRPr="00A62DA3" w14:paraId="2F020037" w14:textId="77777777">
        <w:trPr>
          <w:trHeight w:val="20"/>
        </w:trPr>
        <w:tc>
          <w:tcPr>
            <w:tcW w:w="317" w:type="pct"/>
            <w:vMerge/>
          </w:tcPr>
          <w:p w14:paraId="7DE59820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C0A0AB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84A21DD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pacing w:val="-4"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психологические основы деятельности коллектива</w:t>
            </w:r>
          </w:p>
        </w:tc>
      </w:tr>
      <w:tr w:rsidR="00AF3C25" w:rsidRPr="00A62DA3" w14:paraId="538CB061" w14:textId="77777777">
        <w:trPr>
          <w:trHeight w:val="20"/>
        </w:trPr>
        <w:tc>
          <w:tcPr>
            <w:tcW w:w="317" w:type="pct"/>
            <w:vMerge/>
          </w:tcPr>
          <w:p w14:paraId="7ACF0B2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3EBDAD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A36634F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психологические особенности личности</w:t>
            </w:r>
          </w:p>
        </w:tc>
      </w:tr>
      <w:tr w:rsidR="00AF3C25" w:rsidRPr="00A62DA3" w14:paraId="21F4E1E8" w14:textId="77777777">
        <w:trPr>
          <w:trHeight w:val="20"/>
        </w:trPr>
        <w:tc>
          <w:tcPr>
            <w:tcW w:w="317" w:type="pct"/>
            <w:vMerge w:val="restart"/>
          </w:tcPr>
          <w:p w14:paraId="57575B8B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05</w:t>
            </w:r>
          </w:p>
        </w:tc>
        <w:tc>
          <w:tcPr>
            <w:tcW w:w="1083" w:type="pct"/>
            <w:vMerge w:val="restart"/>
          </w:tcPr>
          <w:p w14:paraId="4D5FC95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Осуществлять устную и письменную коммуникацию на государственном языке Российской Федерации с учетом особенностей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социального и культурного контекста</w:t>
            </w:r>
          </w:p>
        </w:tc>
        <w:tc>
          <w:tcPr>
            <w:tcW w:w="3600" w:type="pct"/>
          </w:tcPr>
          <w:p w14:paraId="6EBB4938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lastRenderedPageBreak/>
              <w:t>Умения:</w:t>
            </w:r>
          </w:p>
        </w:tc>
      </w:tr>
      <w:tr w:rsidR="00AF3C25" w:rsidRPr="00A62DA3" w14:paraId="59F4CE8F" w14:textId="77777777">
        <w:trPr>
          <w:trHeight w:val="20"/>
        </w:trPr>
        <w:tc>
          <w:tcPr>
            <w:tcW w:w="317" w:type="pct"/>
            <w:vMerge/>
          </w:tcPr>
          <w:p w14:paraId="4A8B3EC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AF4F6D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2ADA08C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 xml:space="preserve">грамотно </w:t>
            </w:r>
            <w:r w:rsidRPr="00A62DA3">
              <w:rPr>
                <w:rFonts w:eastAsia="Calibri" w:cs="Times New Roman"/>
                <w:bCs/>
                <w:szCs w:val="24"/>
              </w:rPr>
              <w:t>излагать свои мысли и оформлять документы по профессиональной тематике на государственном языке</w:t>
            </w:r>
          </w:p>
        </w:tc>
      </w:tr>
      <w:tr w:rsidR="00AF3C25" w:rsidRPr="00A62DA3" w14:paraId="6848DF72" w14:textId="77777777">
        <w:trPr>
          <w:trHeight w:val="20"/>
        </w:trPr>
        <w:tc>
          <w:tcPr>
            <w:tcW w:w="317" w:type="pct"/>
            <w:vMerge/>
          </w:tcPr>
          <w:p w14:paraId="1FA52A8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E5D611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F61DC2E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проявлять толерантность в рабочем коллективе</w:t>
            </w:r>
          </w:p>
        </w:tc>
      </w:tr>
      <w:tr w:rsidR="00AF3C25" w:rsidRPr="00A62DA3" w14:paraId="1B44899A" w14:textId="77777777">
        <w:trPr>
          <w:trHeight w:val="20"/>
        </w:trPr>
        <w:tc>
          <w:tcPr>
            <w:tcW w:w="317" w:type="pct"/>
            <w:vMerge/>
          </w:tcPr>
          <w:p w14:paraId="4EB119AA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B32754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9C95166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AF3C25" w:rsidRPr="00A62DA3" w14:paraId="338C40AA" w14:textId="77777777">
        <w:trPr>
          <w:trHeight w:val="20"/>
        </w:trPr>
        <w:tc>
          <w:tcPr>
            <w:tcW w:w="317" w:type="pct"/>
            <w:vMerge/>
          </w:tcPr>
          <w:p w14:paraId="2F5FA0BA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02A5D9D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2FA3A20B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 xml:space="preserve">правила оформления документов </w:t>
            </w:r>
          </w:p>
        </w:tc>
      </w:tr>
      <w:tr w:rsidR="00AF3C25" w:rsidRPr="00A62DA3" w14:paraId="253842AD" w14:textId="77777777">
        <w:trPr>
          <w:trHeight w:val="20"/>
        </w:trPr>
        <w:tc>
          <w:tcPr>
            <w:tcW w:w="317" w:type="pct"/>
            <w:vMerge/>
          </w:tcPr>
          <w:p w14:paraId="26997ADF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90B90E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BC3E515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правила построения устных сообщений</w:t>
            </w:r>
          </w:p>
        </w:tc>
      </w:tr>
      <w:tr w:rsidR="00AF3C25" w:rsidRPr="00A62DA3" w14:paraId="7AFEF77A" w14:textId="77777777">
        <w:trPr>
          <w:trHeight w:val="20"/>
        </w:trPr>
        <w:tc>
          <w:tcPr>
            <w:tcW w:w="317" w:type="pct"/>
            <w:vMerge/>
          </w:tcPr>
          <w:p w14:paraId="7A62BDF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91F764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708E327" w14:textId="77777777" w:rsidR="00AF3C25" w:rsidRPr="00A62DA3" w:rsidRDefault="00A62DA3">
            <w:pPr>
              <w:rPr>
                <w:rFonts w:eastAsia="Calibri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bCs/>
                <w:szCs w:val="24"/>
              </w:rPr>
              <w:t>особенности социального и культурного контекста</w:t>
            </w:r>
          </w:p>
        </w:tc>
      </w:tr>
      <w:tr w:rsidR="00AF3C25" w:rsidRPr="00A62DA3" w14:paraId="565EEA50" w14:textId="77777777">
        <w:trPr>
          <w:trHeight w:val="20"/>
        </w:trPr>
        <w:tc>
          <w:tcPr>
            <w:tcW w:w="317" w:type="pct"/>
            <w:vMerge w:val="restart"/>
            <w:shd w:val="clear" w:color="auto" w:fill="auto"/>
          </w:tcPr>
          <w:p w14:paraId="2268F8E3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06</w:t>
            </w:r>
          </w:p>
        </w:tc>
        <w:tc>
          <w:tcPr>
            <w:tcW w:w="1083" w:type="pct"/>
            <w:vMerge w:val="restart"/>
            <w:shd w:val="clear" w:color="auto" w:fill="auto"/>
          </w:tcPr>
          <w:p w14:paraId="3020CFC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3600" w:type="pct"/>
          </w:tcPr>
          <w:p w14:paraId="75D0627A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Умения:</w:t>
            </w:r>
          </w:p>
        </w:tc>
      </w:tr>
      <w:tr w:rsidR="00AF3C25" w:rsidRPr="00A62DA3" w14:paraId="2952F6AD" w14:textId="77777777">
        <w:trPr>
          <w:trHeight w:val="20"/>
        </w:trPr>
        <w:tc>
          <w:tcPr>
            <w:tcW w:w="317" w:type="pct"/>
            <w:vMerge/>
            <w:shd w:val="clear" w:color="auto" w:fill="auto"/>
          </w:tcPr>
          <w:p w14:paraId="124FF2FB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  <w:shd w:val="clear" w:color="auto" w:fill="auto"/>
          </w:tcPr>
          <w:p w14:paraId="20293A9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  <w:shd w:val="clear" w:color="auto" w:fill="auto"/>
          </w:tcPr>
          <w:p w14:paraId="68B95732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проявлять гражданско-патриотическую позицию</w:t>
            </w:r>
          </w:p>
        </w:tc>
      </w:tr>
      <w:tr w:rsidR="00AF3C25" w:rsidRPr="00A62DA3" w14:paraId="7A411268" w14:textId="77777777">
        <w:trPr>
          <w:trHeight w:val="20"/>
        </w:trPr>
        <w:tc>
          <w:tcPr>
            <w:tcW w:w="317" w:type="pct"/>
            <w:vMerge/>
            <w:shd w:val="clear" w:color="auto" w:fill="auto"/>
          </w:tcPr>
          <w:p w14:paraId="6ECE18B2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  <w:shd w:val="clear" w:color="auto" w:fill="auto"/>
          </w:tcPr>
          <w:p w14:paraId="73965A4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  <w:shd w:val="clear" w:color="auto" w:fill="auto"/>
          </w:tcPr>
          <w:p w14:paraId="6A131CB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демонстрировать осознанное поведение</w:t>
            </w:r>
          </w:p>
        </w:tc>
      </w:tr>
      <w:tr w:rsidR="00AF3C25" w:rsidRPr="00A62DA3" w14:paraId="20599D1D" w14:textId="77777777">
        <w:trPr>
          <w:trHeight w:val="311"/>
        </w:trPr>
        <w:tc>
          <w:tcPr>
            <w:tcW w:w="317" w:type="pct"/>
            <w:vMerge/>
            <w:shd w:val="clear" w:color="auto" w:fill="auto"/>
          </w:tcPr>
          <w:p w14:paraId="2D6C2B00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  <w:shd w:val="clear" w:color="auto" w:fill="auto"/>
          </w:tcPr>
          <w:p w14:paraId="29BA655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  <w:shd w:val="clear" w:color="auto" w:fill="auto"/>
          </w:tcPr>
          <w:p w14:paraId="6ECF4366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описывать значимость своей специальности</w:t>
            </w:r>
          </w:p>
        </w:tc>
      </w:tr>
      <w:tr w:rsidR="00AF3C25" w:rsidRPr="00A62DA3" w14:paraId="5F23AD49" w14:textId="77777777">
        <w:trPr>
          <w:trHeight w:val="20"/>
        </w:trPr>
        <w:tc>
          <w:tcPr>
            <w:tcW w:w="317" w:type="pct"/>
            <w:vMerge/>
            <w:shd w:val="clear" w:color="auto" w:fill="auto"/>
          </w:tcPr>
          <w:p w14:paraId="28ED1B28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  <w:shd w:val="clear" w:color="auto" w:fill="auto"/>
          </w:tcPr>
          <w:p w14:paraId="2B379B2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  <w:shd w:val="clear" w:color="auto" w:fill="auto"/>
          </w:tcPr>
          <w:p w14:paraId="0F482E44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применять стандарты антикоррупционного поведения</w:t>
            </w:r>
          </w:p>
        </w:tc>
      </w:tr>
      <w:tr w:rsidR="00AF3C25" w:rsidRPr="00A62DA3" w14:paraId="66643758" w14:textId="77777777">
        <w:trPr>
          <w:trHeight w:val="20"/>
        </w:trPr>
        <w:tc>
          <w:tcPr>
            <w:tcW w:w="317" w:type="pct"/>
            <w:vMerge/>
            <w:shd w:val="clear" w:color="auto" w:fill="auto"/>
          </w:tcPr>
          <w:p w14:paraId="76BBA76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  <w:shd w:val="clear" w:color="auto" w:fill="auto"/>
          </w:tcPr>
          <w:p w14:paraId="18120B1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7411235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AF3C25" w:rsidRPr="00A62DA3" w14:paraId="3E0C71CD" w14:textId="77777777">
        <w:trPr>
          <w:trHeight w:val="20"/>
        </w:trPr>
        <w:tc>
          <w:tcPr>
            <w:tcW w:w="317" w:type="pct"/>
            <w:vMerge/>
          </w:tcPr>
          <w:p w14:paraId="2DAC1EB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F23DE2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E0D4492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сущность гражданско-патриотической позиции</w:t>
            </w:r>
          </w:p>
        </w:tc>
      </w:tr>
      <w:tr w:rsidR="00AF3C25" w:rsidRPr="00A62DA3" w14:paraId="30382AC8" w14:textId="77777777">
        <w:trPr>
          <w:trHeight w:val="20"/>
        </w:trPr>
        <w:tc>
          <w:tcPr>
            <w:tcW w:w="317" w:type="pct"/>
            <w:vMerge/>
          </w:tcPr>
          <w:p w14:paraId="7E769A5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70CDA4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31E65E7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традиционных российских духовно-нравственных ценностей, в том</w:t>
            </w:r>
            <w:r w:rsidRPr="00A62DA3">
              <w:rPr>
                <w:rFonts w:eastAsia="Calibri" w:cs="Times New Roman"/>
                <w:iCs/>
                <w:szCs w:val="24"/>
              </w:rPr>
              <w:t xml:space="preserve"> числе с учетом гармонизации межнациональных и межрелигиозных отношений</w:t>
            </w:r>
          </w:p>
        </w:tc>
      </w:tr>
      <w:tr w:rsidR="00AF3C25" w:rsidRPr="00A62DA3" w14:paraId="72CA5A1E" w14:textId="77777777">
        <w:trPr>
          <w:trHeight w:val="20"/>
        </w:trPr>
        <w:tc>
          <w:tcPr>
            <w:tcW w:w="317" w:type="pct"/>
            <w:vMerge/>
          </w:tcPr>
          <w:p w14:paraId="75CE08A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C2EF23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0100CDD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значимость профессиональной деятельности по специальности</w:t>
            </w:r>
          </w:p>
        </w:tc>
      </w:tr>
      <w:tr w:rsidR="00AF3C25" w:rsidRPr="00A62DA3" w14:paraId="422BFE20" w14:textId="77777777">
        <w:trPr>
          <w:trHeight w:val="20"/>
        </w:trPr>
        <w:tc>
          <w:tcPr>
            <w:tcW w:w="317" w:type="pct"/>
            <w:vMerge/>
          </w:tcPr>
          <w:p w14:paraId="57F016F3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0AD516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418B031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  <w:tr w:rsidR="00AF3C25" w:rsidRPr="00A62DA3" w14:paraId="0895FCD7" w14:textId="77777777">
        <w:trPr>
          <w:trHeight w:val="20"/>
        </w:trPr>
        <w:tc>
          <w:tcPr>
            <w:tcW w:w="317" w:type="pct"/>
            <w:vMerge w:val="restart"/>
          </w:tcPr>
          <w:p w14:paraId="2CC0DF8D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07</w:t>
            </w:r>
          </w:p>
        </w:tc>
        <w:tc>
          <w:tcPr>
            <w:tcW w:w="1083" w:type="pct"/>
            <w:vMerge w:val="restart"/>
          </w:tcPr>
          <w:p w14:paraId="7E4CFA76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3600" w:type="pct"/>
          </w:tcPr>
          <w:p w14:paraId="6A3183B1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Умения:</w:t>
            </w:r>
          </w:p>
        </w:tc>
      </w:tr>
      <w:tr w:rsidR="00AF3C25" w:rsidRPr="00A62DA3" w14:paraId="47755F01" w14:textId="77777777">
        <w:trPr>
          <w:trHeight w:val="20"/>
        </w:trPr>
        <w:tc>
          <w:tcPr>
            <w:tcW w:w="317" w:type="pct"/>
            <w:vMerge/>
          </w:tcPr>
          <w:p w14:paraId="7D1167EB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FCC9BD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782FECB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соблюдать нормы экологической безопасности</w:t>
            </w:r>
          </w:p>
        </w:tc>
      </w:tr>
      <w:tr w:rsidR="00AF3C25" w:rsidRPr="00A62DA3" w14:paraId="2865CD6D" w14:textId="77777777">
        <w:trPr>
          <w:trHeight w:val="20"/>
        </w:trPr>
        <w:tc>
          <w:tcPr>
            <w:tcW w:w="317" w:type="pct"/>
            <w:vMerge/>
          </w:tcPr>
          <w:p w14:paraId="7CCA781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E6EC6B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AC9BD08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определять направления ресурсосбережения в рамках профессиональной деятельности по специальности</w:t>
            </w:r>
          </w:p>
        </w:tc>
      </w:tr>
      <w:tr w:rsidR="00AF3C25" w:rsidRPr="00A62DA3" w14:paraId="38B3B170" w14:textId="77777777">
        <w:trPr>
          <w:trHeight w:val="20"/>
        </w:trPr>
        <w:tc>
          <w:tcPr>
            <w:tcW w:w="317" w:type="pct"/>
            <w:vMerge/>
          </w:tcPr>
          <w:p w14:paraId="64868944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84CD82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70D6A4B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организовывать профессиональную деятельность с соблюдением принципов бережливого производства</w:t>
            </w:r>
          </w:p>
        </w:tc>
      </w:tr>
      <w:tr w:rsidR="00AF3C25" w:rsidRPr="00A62DA3" w14:paraId="557D8E95" w14:textId="77777777">
        <w:trPr>
          <w:trHeight w:val="20"/>
        </w:trPr>
        <w:tc>
          <w:tcPr>
            <w:tcW w:w="317" w:type="pct"/>
            <w:vMerge/>
          </w:tcPr>
          <w:p w14:paraId="60AAE8A2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7AB6B9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264C3AEE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AF3C25" w:rsidRPr="00A62DA3" w14:paraId="70BE57A0" w14:textId="77777777">
        <w:trPr>
          <w:trHeight w:val="20"/>
        </w:trPr>
        <w:tc>
          <w:tcPr>
            <w:tcW w:w="317" w:type="pct"/>
            <w:vMerge/>
          </w:tcPr>
          <w:p w14:paraId="4CD3C6F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384CD9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8D00E38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эффективно действовать в чрезвычайных ситуациях</w:t>
            </w:r>
          </w:p>
        </w:tc>
      </w:tr>
      <w:tr w:rsidR="00AF3C25" w:rsidRPr="00A62DA3" w14:paraId="75DCA50A" w14:textId="77777777">
        <w:trPr>
          <w:trHeight w:val="20"/>
        </w:trPr>
        <w:tc>
          <w:tcPr>
            <w:tcW w:w="317" w:type="pct"/>
            <w:vMerge/>
          </w:tcPr>
          <w:p w14:paraId="51349AC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A235FB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6A1D01D8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AF3C25" w:rsidRPr="00A62DA3" w14:paraId="42CDA8AF" w14:textId="77777777">
        <w:trPr>
          <w:trHeight w:val="20"/>
        </w:trPr>
        <w:tc>
          <w:tcPr>
            <w:tcW w:w="317" w:type="pct"/>
            <w:vMerge/>
          </w:tcPr>
          <w:p w14:paraId="2CB46E3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0F4F7F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0D8A8B9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 xml:space="preserve">правила экологической безопасности при ведении профессиональной деятельности </w:t>
            </w:r>
          </w:p>
        </w:tc>
      </w:tr>
      <w:tr w:rsidR="00AF3C25" w:rsidRPr="00A62DA3" w14:paraId="24B724DB" w14:textId="77777777">
        <w:trPr>
          <w:trHeight w:val="20"/>
        </w:trPr>
        <w:tc>
          <w:tcPr>
            <w:tcW w:w="317" w:type="pct"/>
            <w:vMerge/>
          </w:tcPr>
          <w:p w14:paraId="66CD1591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4C14D44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66BE11A0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основные ресурсы, задействованные в профессиональной деятельности</w:t>
            </w:r>
          </w:p>
        </w:tc>
      </w:tr>
      <w:tr w:rsidR="00AF3C25" w:rsidRPr="00A62DA3" w14:paraId="64727319" w14:textId="77777777">
        <w:trPr>
          <w:trHeight w:val="20"/>
        </w:trPr>
        <w:tc>
          <w:tcPr>
            <w:tcW w:w="317" w:type="pct"/>
            <w:vMerge/>
          </w:tcPr>
          <w:p w14:paraId="210DB77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643CB7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1E0498D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пути обеспечения ресурсосбережения</w:t>
            </w:r>
          </w:p>
        </w:tc>
      </w:tr>
      <w:tr w:rsidR="00AF3C25" w:rsidRPr="00A62DA3" w14:paraId="42A3C0ED" w14:textId="77777777">
        <w:trPr>
          <w:trHeight w:val="20"/>
        </w:trPr>
        <w:tc>
          <w:tcPr>
            <w:tcW w:w="317" w:type="pct"/>
            <w:vMerge/>
          </w:tcPr>
          <w:p w14:paraId="15B66DD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2A15A5B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31408D5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принципы бережливого производства</w:t>
            </w:r>
          </w:p>
        </w:tc>
      </w:tr>
      <w:tr w:rsidR="00AF3C25" w:rsidRPr="00A62DA3" w14:paraId="34E38377" w14:textId="77777777">
        <w:trPr>
          <w:trHeight w:val="20"/>
        </w:trPr>
        <w:tc>
          <w:tcPr>
            <w:tcW w:w="317" w:type="pct"/>
            <w:vMerge/>
          </w:tcPr>
          <w:p w14:paraId="1F2D0D01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E58AF17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B41C305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основные направления изменения климатических условий региона</w:t>
            </w:r>
          </w:p>
        </w:tc>
      </w:tr>
      <w:tr w:rsidR="00AF3C25" w:rsidRPr="00A62DA3" w14:paraId="790A0978" w14:textId="77777777">
        <w:trPr>
          <w:trHeight w:val="20"/>
        </w:trPr>
        <w:tc>
          <w:tcPr>
            <w:tcW w:w="317" w:type="pct"/>
            <w:vMerge/>
          </w:tcPr>
          <w:p w14:paraId="17372E3F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AF5DB5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4EC51C8" w14:textId="77777777" w:rsidR="00AF3C25" w:rsidRPr="00A62DA3" w:rsidRDefault="00A62DA3">
            <w:pPr>
              <w:rPr>
                <w:rFonts w:eastAsia="Calibri" w:cs="Times New Roman"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bCs/>
                <w:iCs/>
                <w:szCs w:val="24"/>
              </w:rPr>
              <w:t>правила поведения в чрезвычайных ситуациях</w:t>
            </w:r>
          </w:p>
        </w:tc>
      </w:tr>
      <w:tr w:rsidR="00AF3C25" w:rsidRPr="00A62DA3" w14:paraId="6BE61739" w14:textId="77777777">
        <w:trPr>
          <w:trHeight w:val="20"/>
        </w:trPr>
        <w:tc>
          <w:tcPr>
            <w:tcW w:w="317" w:type="pct"/>
            <w:vMerge w:val="restart"/>
          </w:tcPr>
          <w:p w14:paraId="111A3A0E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lastRenderedPageBreak/>
              <w:t>ОК 08</w:t>
            </w:r>
          </w:p>
        </w:tc>
        <w:tc>
          <w:tcPr>
            <w:tcW w:w="1083" w:type="pct"/>
            <w:vMerge w:val="restart"/>
          </w:tcPr>
          <w:p w14:paraId="3631EF7F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</w:tc>
        <w:tc>
          <w:tcPr>
            <w:tcW w:w="3600" w:type="pct"/>
          </w:tcPr>
          <w:p w14:paraId="34BDAEC2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Умения:</w:t>
            </w:r>
          </w:p>
        </w:tc>
      </w:tr>
      <w:tr w:rsidR="00AF3C25" w:rsidRPr="00A62DA3" w14:paraId="61381ADE" w14:textId="77777777">
        <w:trPr>
          <w:trHeight w:val="20"/>
        </w:trPr>
        <w:tc>
          <w:tcPr>
            <w:tcW w:w="317" w:type="pct"/>
            <w:vMerge/>
          </w:tcPr>
          <w:p w14:paraId="7515E23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39513C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692590FD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</w:t>
            </w:r>
          </w:p>
        </w:tc>
      </w:tr>
      <w:tr w:rsidR="00AF3C25" w:rsidRPr="00A62DA3" w14:paraId="5CBE9A93" w14:textId="77777777">
        <w:trPr>
          <w:trHeight w:val="20"/>
        </w:trPr>
        <w:tc>
          <w:tcPr>
            <w:tcW w:w="317" w:type="pct"/>
            <w:vMerge/>
          </w:tcPr>
          <w:p w14:paraId="406B9223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9D21A3C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C45619E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применять рациональные приемы двигательных функций в профессиональной деятельности</w:t>
            </w:r>
          </w:p>
        </w:tc>
      </w:tr>
      <w:tr w:rsidR="00AF3C25" w:rsidRPr="00A62DA3" w14:paraId="11D34E57" w14:textId="77777777">
        <w:trPr>
          <w:trHeight w:val="20"/>
        </w:trPr>
        <w:tc>
          <w:tcPr>
            <w:tcW w:w="317" w:type="pct"/>
            <w:vMerge/>
          </w:tcPr>
          <w:p w14:paraId="173CF1B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812AE90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FBF880E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 xml:space="preserve">пользоваться средствами профилактики перенапряжения, характерными для данной </w:t>
            </w:r>
            <w:r w:rsidRPr="00A62DA3">
              <w:rPr>
                <w:rFonts w:eastAsia="Calibri" w:cs="Times New Roman"/>
                <w:bCs/>
                <w:iCs/>
                <w:szCs w:val="24"/>
              </w:rPr>
              <w:t>специальности</w:t>
            </w:r>
          </w:p>
        </w:tc>
      </w:tr>
      <w:tr w:rsidR="00AF3C25" w:rsidRPr="00A62DA3" w14:paraId="6A0C6F23" w14:textId="77777777">
        <w:trPr>
          <w:trHeight w:val="20"/>
        </w:trPr>
        <w:tc>
          <w:tcPr>
            <w:tcW w:w="317" w:type="pct"/>
            <w:vMerge/>
          </w:tcPr>
          <w:p w14:paraId="72711D7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8856C5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199883E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iCs/>
                <w:szCs w:val="24"/>
              </w:rPr>
              <w:t>Знания:</w:t>
            </w:r>
          </w:p>
        </w:tc>
      </w:tr>
      <w:tr w:rsidR="00AF3C25" w:rsidRPr="00A62DA3" w14:paraId="1A271797" w14:textId="77777777">
        <w:trPr>
          <w:trHeight w:val="20"/>
        </w:trPr>
        <w:tc>
          <w:tcPr>
            <w:tcW w:w="317" w:type="pct"/>
            <w:vMerge/>
          </w:tcPr>
          <w:p w14:paraId="7A108FE4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86D1988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C79726A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роль физической культуры в общекультурном, профессиональном и социальном развитии человека</w:t>
            </w:r>
          </w:p>
        </w:tc>
      </w:tr>
      <w:tr w:rsidR="00AF3C25" w:rsidRPr="00A62DA3" w14:paraId="7092B0AA" w14:textId="77777777">
        <w:trPr>
          <w:trHeight w:val="20"/>
        </w:trPr>
        <w:tc>
          <w:tcPr>
            <w:tcW w:w="317" w:type="pct"/>
            <w:vMerge/>
          </w:tcPr>
          <w:p w14:paraId="68C0AF7B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4318E14B" w14:textId="77777777" w:rsidR="00AF3C25" w:rsidRPr="00A62DA3" w:rsidRDefault="00AF3C25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2C87CB65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основы здорового образа жизни</w:t>
            </w:r>
          </w:p>
        </w:tc>
      </w:tr>
      <w:tr w:rsidR="00AF3C25" w:rsidRPr="00A62DA3" w14:paraId="33BF8E1E" w14:textId="77777777">
        <w:trPr>
          <w:trHeight w:val="20"/>
        </w:trPr>
        <w:tc>
          <w:tcPr>
            <w:tcW w:w="317" w:type="pct"/>
            <w:vMerge/>
          </w:tcPr>
          <w:p w14:paraId="469054D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A133896" w14:textId="77777777" w:rsidR="00AF3C25" w:rsidRPr="00A62DA3" w:rsidRDefault="00AF3C25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E6E97BA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 xml:space="preserve">условия профессиональной деятельности и зоны риска физического здоровья для </w:t>
            </w:r>
            <w:r w:rsidRPr="00A62DA3">
              <w:rPr>
                <w:rFonts w:eastAsia="Calibri" w:cs="Times New Roman"/>
                <w:bCs/>
                <w:iCs/>
                <w:szCs w:val="24"/>
              </w:rPr>
              <w:t>специальности</w:t>
            </w:r>
          </w:p>
        </w:tc>
      </w:tr>
      <w:tr w:rsidR="00AF3C25" w:rsidRPr="00A62DA3" w14:paraId="614C0C6D" w14:textId="77777777">
        <w:trPr>
          <w:trHeight w:val="20"/>
        </w:trPr>
        <w:tc>
          <w:tcPr>
            <w:tcW w:w="317" w:type="pct"/>
            <w:vMerge/>
          </w:tcPr>
          <w:p w14:paraId="56BBDCA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000DD981" w14:textId="77777777" w:rsidR="00AF3C25" w:rsidRPr="00A62DA3" w:rsidRDefault="00AF3C25">
            <w:pPr>
              <w:jc w:val="both"/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2E5DD89F" w14:textId="77777777" w:rsidR="00AF3C25" w:rsidRPr="00A62DA3" w:rsidRDefault="00A62DA3">
            <w:pPr>
              <w:rPr>
                <w:rFonts w:eastAsia="Calibri" w:cs="Times New Roman"/>
                <w:b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средства профилактики перенапряжения</w:t>
            </w:r>
          </w:p>
        </w:tc>
      </w:tr>
      <w:tr w:rsidR="00AF3C25" w:rsidRPr="00A62DA3" w14:paraId="48065058" w14:textId="77777777">
        <w:trPr>
          <w:trHeight w:val="20"/>
        </w:trPr>
        <w:tc>
          <w:tcPr>
            <w:tcW w:w="317" w:type="pct"/>
            <w:vMerge w:val="restart"/>
          </w:tcPr>
          <w:p w14:paraId="3D858FB5" w14:textId="77777777" w:rsidR="00AF3C25" w:rsidRPr="00A62DA3" w:rsidRDefault="00A62DA3">
            <w:pPr>
              <w:jc w:val="center"/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ОК 09</w:t>
            </w:r>
          </w:p>
        </w:tc>
        <w:tc>
          <w:tcPr>
            <w:tcW w:w="1083" w:type="pct"/>
            <w:vMerge w:val="restart"/>
          </w:tcPr>
          <w:p w14:paraId="47E6F1F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3600" w:type="pct"/>
          </w:tcPr>
          <w:p w14:paraId="01DE4B95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Умения:</w:t>
            </w:r>
          </w:p>
        </w:tc>
      </w:tr>
      <w:tr w:rsidR="00AF3C25" w:rsidRPr="00A62DA3" w14:paraId="38DAAAA5" w14:textId="77777777">
        <w:trPr>
          <w:trHeight w:val="20"/>
        </w:trPr>
        <w:tc>
          <w:tcPr>
            <w:tcW w:w="317" w:type="pct"/>
            <w:vMerge/>
          </w:tcPr>
          <w:p w14:paraId="3545292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3949485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B69E749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</w:t>
            </w:r>
          </w:p>
        </w:tc>
      </w:tr>
      <w:tr w:rsidR="00AF3C25" w:rsidRPr="00A62DA3" w14:paraId="4F82151D" w14:textId="77777777">
        <w:trPr>
          <w:trHeight w:val="20"/>
        </w:trPr>
        <w:tc>
          <w:tcPr>
            <w:tcW w:w="317" w:type="pct"/>
            <w:vMerge/>
          </w:tcPr>
          <w:p w14:paraId="37D14E97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3C0B7BE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4355D967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участвовать в диалогах на знакомые общие и профессиональные темы</w:t>
            </w:r>
          </w:p>
        </w:tc>
      </w:tr>
      <w:tr w:rsidR="00AF3C25" w:rsidRPr="00A62DA3" w14:paraId="5454ED90" w14:textId="77777777">
        <w:trPr>
          <w:trHeight w:val="20"/>
        </w:trPr>
        <w:tc>
          <w:tcPr>
            <w:tcW w:w="317" w:type="pct"/>
            <w:vMerge/>
          </w:tcPr>
          <w:p w14:paraId="4C70EB6D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2304920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1632A28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строить простые высказывания о себе и о своей профессиональной деятельности</w:t>
            </w:r>
          </w:p>
        </w:tc>
      </w:tr>
      <w:tr w:rsidR="00AF3C25" w:rsidRPr="00A62DA3" w14:paraId="072941DF" w14:textId="77777777">
        <w:trPr>
          <w:trHeight w:val="20"/>
        </w:trPr>
        <w:tc>
          <w:tcPr>
            <w:tcW w:w="317" w:type="pct"/>
            <w:vMerge/>
          </w:tcPr>
          <w:p w14:paraId="592A8D85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084154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76326A69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кратко обосновывать и объяснять свои действия (текущие и планируемые)</w:t>
            </w:r>
          </w:p>
        </w:tc>
      </w:tr>
      <w:tr w:rsidR="00AF3C25" w:rsidRPr="00A62DA3" w14:paraId="1ED62F1C" w14:textId="77777777">
        <w:trPr>
          <w:trHeight w:val="20"/>
        </w:trPr>
        <w:tc>
          <w:tcPr>
            <w:tcW w:w="317" w:type="pct"/>
            <w:vMerge/>
          </w:tcPr>
          <w:p w14:paraId="54D0C813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898665A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99B88A7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писать простые связные сообщения на знакомые или интересующие профессиональные темы</w:t>
            </w:r>
          </w:p>
        </w:tc>
      </w:tr>
      <w:tr w:rsidR="00AF3C25" w:rsidRPr="00A62DA3" w14:paraId="3EB49CBE" w14:textId="77777777">
        <w:trPr>
          <w:trHeight w:val="20"/>
        </w:trPr>
        <w:tc>
          <w:tcPr>
            <w:tcW w:w="317" w:type="pct"/>
            <w:vMerge/>
          </w:tcPr>
          <w:p w14:paraId="19DA00B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5B5B3C0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561A0166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b/>
                <w:bCs/>
                <w:iCs/>
                <w:szCs w:val="24"/>
              </w:rPr>
              <w:t>Знания:</w:t>
            </w:r>
          </w:p>
        </w:tc>
      </w:tr>
      <w:tr w:rsidR="00AF3C25" w:rsidRPr="00A62DA3" w14:paraId="5029C0B8" w14:textId="77777777">
        <w:trPr>
          <w:trHeight w:val="20"/>
        </w:trPr>
        <w:tc>
          <w:tcPr>
            <w:tcW w:w="317" w:type="pct"/>
            <w:vMerge/>
          </w:tcPr>
          <w:p w14:paraId="31EDF413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10B94895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2F224124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правила построения простых и сложных предложений на профессиональные темы</w:t>
            </w:r>
          </w:p>
        </w:tc>
      </w:tr>
      <w:tr w:rsidR="00AF3C25" w:rsidRPr="00A62DA3" w14:paraId="7ED0C36C" w14:textId="77777777">
        <w:trPr>
          <w:trHeight w:val="20"/>
        </w:trPr>
        <w:tc>
          <w:tcPr>
            <w:tcW w:w="317" w:type="pct"/>
            <w:vMerge/>
          </w:tcPr>
          <w:p w14:paraId="6CD326FC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B8B911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344965BD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основные общеупотребительные глаголы (бытовая и профессиональная лексика)</w:t>
            </w:r>
          </w:p>
        </w:tc>
      </w:tr>
      <w:tr w:rsidR="00AF3C25" w:rsidRPr="00A62DA3" w14:paraId="7BDFB3B7" w14:textId="77777777">
        <w:trPr>
          <w:trHeight w:val="20"/>
        </w:trPr>
        <w:tc>
          <w:tcPr>
            <w:tcW w:w="317" w:type="pct"/>
            <w:vMerge/>
          </w:tcPr>
          <w:p w14:paraId="29E5F62E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7622049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12164848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лексический минимум, относящийся к описанию предметов, средств и процессов профессиональной деятельности</w:t>
            </w:r>
          </w:p>
        </w:tc>
      </w:tr>
      <w:tr w:rsidR="00AF3C25" w:rsidRPr="00A62DA3" w14:paraId="2D79B342" w14:textId="77777777">
        <w:trPr>
          <w:trHeight w:val="20"/>
        </w:trPr>
        <w:tc>
          <w:tcPr>
            <w:tcW w:w="317" w:type="pct"/>
            <w:vMerge/>
          </w:tcPr>
          <w:p w14:paraId="4FFE7136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F49F6A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388ADA1" w14:textId="77777777" w:rsidR="00AF3C25" w:rsidRPr="00A62DA3" w:rsidRDefault="00A62DA3">
            <w:pPr>
              <w:rPr>
                <w:rFonts w:eastAsia="Calibri" w:cs="Times New Roman"/>
                <w:b/>
                <w:bCs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особенности произношения</w:t>
            </w:r>
          </w:p>
        </w:tc>
      </w:tr>
      <w:tr w:rsidR="00AF3C25" w:rsidRPr="00A62DA3" w14:paraId="24689059" w14:textId="77777777">
        <w:trPr>
          <w:trHeight w:val="20"/>
        </w:trPr>
        <w:tc>
          <w:tcPr>
            <w:tcW w:w="317" w:type="pct"/>
            <w:vMerge/>
          </w:tcPr>
          <w:p w14:paraId="30DEC68A" w14:textId="77777777" w:rsidR="00AF3C25" w:rsidRPr="00A62DA3" w:rsidRDefault="00AF3C25">
            <w:pPr>
              <w:jc w:val="center"/>
              <w:rPr>
                <w:rFonts w:eastAsia="Calibri" w:cs="Times New Roman"/>
                <w:iCs/>
                <w:szCs w:val="24"/>
              </w:rPr>
            </w:pPr>
          </w:p>
        </w:tc>
        <w:tc>
          <w:tcPr>
            <w:tcW w:w="1083" w:type="pct"/>
            <w:vMerge/>
          </w:tcPr>
          <w:p w14:paraId="6D73749F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</w:tc>
        <w:tc>
          <w:tcPr>
            <w:tcW w:w="3600" w:type="pct"/>
          </w:tcPr>
          <w:p w14:paraId="014DE576" w14:textId="77777777" w:rsidR="00AF3C25" w:rsidRPr="00A62DA3" w:rsidRDefault="00A62DA3">
            <w:pPr>
              <w:rPr>
                <w:rFonts w:eastAsia="Calibri" w:cs="Times New Roman"/>
                <w:iCs/>
                <w:szCs w:val="24"/>
              </w:rPr>
            </w:pPr>
            <w:r w:rsidRPr="00A62DA3">
              <w:rPr>
                <w:rFonts w:eastAsia="Calibri" w:cs="Times New Roman"/>
                <w:iCs/>
                <w:szCs w:val="24"/>
              </w:rPr>
              <w:t>правила чтения текстов профессиональной направленности</w:t>
            </w:r>
          </w:p>
        </w:tc>
      </w:tr>
    </w:tbl>
    <w:p w14:paraId="5A766DD0" w14:textId="77777777" w:rsidR="00AF3C25" w:rsidRPr="00A62DA3" w:rsidRDefault="00AF3C25">
      <w:pPr>
        <w:rPr>
          <w:szCs w:val="24"/>
        </w:rPr>
      </w:pPr>
    </w:p>
    <w:p w14:paraId="0C5FB4D9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39" w:name="_Toc158806883"/>
      <w:bookmarkStart w:id="40" w:name="_Toc151844060"/>
      <w:r w:rsidRPr="00A62DA3">
        <w:rPr>
          <w:bCs/>
        </w:rPr>
        <w:t>4.2. Профессиональные компетенции</w:t>
      </w:r>
      <w:bookmarkEnd w:id="39"/>
      <w:r w:rsidRPr="00A62DA3">
        <w:rPr>
          <w:bCs/>
        </w:rPr>
        <w:t xml:space="preserve"> </w:t>
      </w:r>
      <w:bookmarkEnd w:id="40"/>
    </w:p>
    <w:p w14:paraId="4EA99065" w14:textId="77777777" w:rsidR="00AF3C25" w:rsidRPr="00A62DA3" w:rsidRDefault="00AF3C25">
      <w:pPr>
        <w:pStyle w:val="1e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5"/>
        <w:gridCol w:w="4321"/>
        <w:gridCol w:w="6354"/>
      </w:tblGrid>
      <w:tr w:rsidR="00AF3C25" w:rsidRPr="00A62DA3" w14:paraId="122AF09A" w14:textId="77777777">
        <w:trPr>
          <w:trHeight w:val="20"/>
        </w:trPr>
        <w:tc>
          <w:tcPr>
            <w:tcW w:w="1334" w:type="pct"/>
          </w:tcPr>
          <w:p w14:paraId="5A1548EF" w14:textId="77777777" w:rsidR="00AF3C25" w:rsidRPr="00A62DA3" w:rsidRDefault="00A62DA3">
            <w:pPr>
              <w:jc w:val="center"/>
              <w:rPr>
                <w:b/>
                <w:bCs/>
                <w:szCs w:val="24"/>
              </w:rPr>
            </w:pPr>
            <w:bookmarkStart w:id="41" w:name="_Hlk102116571"/>
            <w:r w:rsidRPr="00A62DA3">
              <w:rPr>
                <w:rFonts w:eastAsia="Calibri" w:cs="Times New Roman"/>
                <w:b/>
                <w:szCs w:val="24"/>
              </w:rPr>
              <w:t>Виды деятельности</w:t>
            </w:r>
          </w:p>
        </w:tc>
        <w:tc>
          <w:tcPr>
            <w:tcW w:w="1484" w:type="pct"/>
          </w:tcPr>
          <w:p w14:paraId="7D9BD548" w14:textId="77777777" w:rsidR="00AF3C25" w:rsidRPr="00A62DA3" w:rsidRDefault="00A62DA3">
            <w:pPr>
              <w:jc w:val="center"/>
              <w:rPr>
                <w:b/>
                <w:bCs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>Код и наименование компетенции</w:t>
            </w:r>
          </w:p>
        </w:tc>
        <w:tc>
          <w:tcPr>
            <w:tcW w:w="2182" w:type="pct"/>
          </w:tcPr>
          <w:p w14:paraId="5E5230E7" w14:textId="77777777" w:rsidR="00AF3C25" w:rsidRPr="00A62DA3" w:rsidRDefault="00A62DA3">
            <w:pPr>
              <w:jc w:val="center"/>
              <w:rPr>
                <w:b/>
                <w:bCs/>
                <w:szCs w:val="24"/>
              </w:rPr>
            </w:pPr>
            <w:r w:rsidRPr="00A62DA3">
              <w:rPr>
                <w:rFonts w:eastAsia="Calibri" w:cs="Times New Roman"/>
                <w:b/>
                <w:szCs w:val="24"/>
              </w:rPr>
              <w:t>Показатели освоения компетенции</w:t>
            </w:r>
          </w:p>
        </w:tc>
      </w:tr>
      <w:tr w:rsidR="00AF3C25" w:rsidRPr="00A62DA3" w14:paraId="5845D291" w14:textId="77777777">
        <w:trPr>
          <w:trHeight w:val="20"/>
        </w:trPr>
        <w:tc>
          <w:tcPr>
            <w:tcW w:w="1334" w:type="pct"/>
            <w:vMerge w:val="restart"/>
            <w:shd w:val="clear" w:color="auto" w:fill="auto"/>
          </w:tcPr>
          <w:p w14:paraId="145CFFE4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перевозочного процесса на транспорте (по видам транспорта)</w:t>
            </w:r>
          </w:p>
        </w:tc>
        <w:tc>
          <w:tcPr>
            <w:tcW w:w="1484" w:type="pct"/>
            <w:vMerge w:val="restart"/>
            <w:shd w:val="clear" w:color="auto" w:fill="auto"/>
          </w:tcPr>
          <w:p w14:paraId="4ED18D4B" w14:textId="77777777" w:rsidR="00AF3C25" w:rsidRPr="00A62DA3" w:rsidRDefault="00A62DA3">
            <w:pPr>
              <w:widowControl w:val="0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ПК 1.1. Планировать, выполнять и контролировать перевозочный процесс на транспорте, в том числе с применением современных </w:t>
            </w:r>
            <w:r w:rsidRPr="00A62DA3">
              <w:rPr>
                <w:rFonts w:cs="Times New Roman"/>
                <w:szCs w:val="24"/>
              </w:rPr>
              <w:lastRenderedPageBreak/>
              <w:t>информационных технологий управления перевозками.</w:t>
            </w:r>
          </w:p>
          <w:p w14:paraId="58264A5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FFDD79F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lastRenderedPageBreak/>
              <w:t>Навыки:</w:t>
            </w:r>
          </w:p>
        </w:tc>
      </w:tr>
      <w:tr w:rsidR="00AF3C25" w:rsidRPr="00A62DA3" w14:paraId="06D2EE81" w14:textId="77777777">
        <w:trPr>
          <w:trHeight w:val="20"/>
        </w:trPr>
        <w:tc>
          <w:tcPr>
            <w:tcW w:w="1334" w:type="pct"/>
            <w:vMerge/>
          </w:tcPr>
          <w:p w14:paraId="09ABDC6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133C34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9D62193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использования в работе информационных технологий для обработки оперативной информации и перевозочных документов</w:t>
            </w:r>
          </w:p>
        </w:tc>
      </w:tr>
      <w:tr w:rsidR="00AF3C25" w:rsidRPr="00A62DA3" w14:paraId="5EFD4063" w14:textId="77777777">
        <w:trPr>
          <w:trHeight w:val="20"/>
        </w:trPr>
        <w:tc>
          <w:tcPr>
            <w:tcW w:w="1334" w:type="pct"/>
            <w:vMerge/>
          </w:tcPr>
          <w:p w14:paraId="6514862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F6A93D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6B5FED0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ведения технической документации, контроля выполнения заданий и технологических графиков</w:t>
            </w:r>
          </w:p>
        </w:tc>
      </w:tr>
      <w:tr w:rsidR="00AF3C25" w:rsidRPr="00A62DA3" w14:paraId="1079A38C" w14:textId="77777777">
        <w:trPr>
          <w:trHeight w:val="20"/>
        </w:trPr>
        <w:tc>
          <w:tcPr>
            <w:tcW w:w="1334" w:type="pct"/>
            <w:vMerge/>
          </w:tcPr>
          <w:p w14:paraId="349BF31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DC9FDD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91B1ECF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Умения:</w:t>
            </w:r>
          </w:p>
        </w:tc>
      </w:tr>
      <w:tr w:rsidR="00AF3C25" w:rsidRPr="00A62DA3" w14:paraId="156D23EC" w14:textId="77777777">
        <w:trPr>
          <w:trHeight w:val="20"/>
        </w:trPr>
        <w:tc>
          <w:tcPr>
            <w:tcW w:w="1334" w:type="pct"/>
            <w:vMerge/>
          </w:tcPr>
          <w:p w14:paraId="2583FC1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36BBE9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77BDA28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использовать специализированное программное обеспечение для решения транспортных задач в перевозочном процессе</w:t>
            </w:r>
          </w:p>
        </w:tc>
      </w:tr>
      <w:tr w:rsidR="00AF3C25" w:rsidRPr="00A62DA3" w14:paraId="3524E016" w14:textId="77777777">
        <w:trPr>
          <w:trHeight w:val="20"/>
        </w:trPr>
        <w:tc>
          <w:tcPr>
            <w:tcW w:w="1334" w:type="pct"/>
            <w:vMerge/>
          </w:tcPr>
          <w:p w14:paraId="1707E41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4C5E12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65C7C99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обрабатывать и передавать оперативную </w:t>
            </w:r>
            <w:r w:rsidRPr="00A62DA3">
              <w:rPr>
                <w:rFonts w:eastAsia="Calibri"/>
                <w:szCs w:val="24"/>
              </w:rPr>
              <w:br/>
              <w:t>информацию</w:t>
            </w:r>
          </w:p>
        </w:tc>
      </w:tr>
      <w:tr w:rsidR="00AF3C25" w:rsidRPr="00A62DA3" w14:paraId="78238B3A" w14:textId="77777777">
        <w:trPr>
          <w:trHeight w:val="20"/>
        </w:trPr>
        <w:tc>
          <w:tcPr>
            <w:tcW w:w="1334" w:type="pct"/>
            <w:vMerge/>
          </w:tcPr>
          <w:p w14:paraId="62B5720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5E5303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476AEF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анализировать и применять документы, </w:t>
            </w:r>
            <w:r w:rsidRPr="00A62DA3">
              <w:rPr>
                <w:rFonts w:eastAsia="Calibri"/>
                <w:szCs w:val="24"/>
              </w:rPr>
              <w:br/>
              <w:t xml:space="preserve">регламентирующие работу на транспорте (по видам транспорта) </w:t>
            </w:r>
          </w:p>
        </w:tc>
      </w:tr>
      <w:tr w:rsidR="00AF3C25" w:rsidRPr="00A62DA3" w14:paraId="04BCF939" w14:textId="77777777">
        <w:trPr>
          <w:trHeight w:val="20"/>
        </w:trPr>
        <w:tc>
          <w:tcPr>
            <w:tcW w:w="1334" w:type="pct"/>
            <w:vMerge/>
          </w:tcPr>
          <w:p w14:paraId="06A12B2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00247F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28FE124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Знания:</w:t>
            </w:r>
          </w:p>
        </w:tc>
      </w:tr>
      <w:tr w:rsidR="00AF3C25" w:rsidRPr="00A62DA3" w14:paraId="143B3D46" w14:textId="77777777">
        <w:trPr>
          <w:trHeight w:val="20"/>
        </w:trPr>
        <w:tc>
          <w:tcPr>
            <w:tcW w:w="1334" w:type="pct"/>
            <w:vMerge/>
          </w:tcPr>
          <w:p w14:paraId="60B1BCB2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DA0F35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2A377E4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оперативное планирование, формы и структуру управления работой на различных видах транспорта</w:t>
            </w:r>
          </w:p>
        </w:tc>
      </w:tr>
      <w:tr w:rsidR="00AF3C25" w:rsidRPr="00A62DA3" w14:paraId="7A162A7E" w14:textId="77777777">
        <w:trPr>
          <w:trHeight w:val="20"/>
        </w:trPr>
        <w:tc>
          <w:tcPr>
            <w:tcW w:w="1334" w:type="pct"/>
            <w:vMerge/>
          </w:tcPr>
          <w:p w14:paraId="3FAA58E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5228CA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97A0B74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основы эксплуатации технических средств</w:t>
            </w:r>
          </w:p>
        </w:tc>
      </w:tr>
      <w:tr w:rsidR="00AF3C25" w:rsidRPr="00A62DA3" w14:paraId="4D693138" w14:textId="77777777">
        <w:trPr>
          <w:trHeight w:val="20"/>
        </w:trPr>
        <w:tc>
          <w:tcPr>
            <w:tcW w:w="1334" w:type="pct"/>
            <w:vMerge/>
          </w:tcPr>
          <w:p w14:paraId="3F691D4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E962B2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2024DA3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состав, функции и возможности информационных и телекоммуникационных технологий и систем в профессиональной деятельности.</w:t>
            </w:r>
          </w:p>
        </w:tc>
      </w:tr>
      <w:tr w:rsidR="00AF3C25" w:rsidRPr="00A62DA3" w14:paraId="6460A911" w14:textId="77777777">
        <w:trPr>
          <w:trHeight w:val="276"/>
        </w:trPr>
        <w:tc>
          <w:tcPr>
            <w:tcW w:w="1334" w:type="pct"/>
            <w:vMerge/>
          </w:tcPr>
          <w:p w14:paraId="5792045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 w:val="restart"/>
            <w:shd w:val="clear" w:color="auto" w:fill="auto"/>
          </w:tcPr>
          <w:p w14:paraId="17BE4784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ПК 1.2. Оформлять документы, регламентирующие организацию перевозочного процесса на транспорте.</w:t>
            </w:r>
          </w:p>
        </w:tc>
        <w:tc>
          <w:tcPr>
            <w:tcW w:w="2182" w:type="pct"/>
            <w:shd w:val="clear" w:color="auto" w:fill="auto"/>
          </w:tcPr>
          <w:p w14:paraId="79CA63B9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0D98718A" w14:textId="77777777">
        <w:trPr>
          <w:trHeight w:val="503"/>
        </w:trPr>
        <w:tc>
          <w:tcPr>
            <w:tcW w:w="1334" w:type="pct"/>
            <w:vMerge/>
          </w:tcPr>
          <w:p w14:paraId="6B42CA9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C61EAE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37D6BAB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szCs w:val="24"/>
              </w:rPr>
              <w:t xml:space="preserve">составления и оформления документов, регламентирующих работу </w:t>
            </w:r>
            <w:r w:rsidRPr="00A62DA3">
              <w:rPr>
                <w:rFonts w:eastAsia="Calibri"/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 xml:space="preserve">транспорте </w:t>
            </w:r>
            <w:r w:rsidRPr="00A62DA3">
              <w:rPr>
                <w:rFonts w:eastAsia="Calibri"/>
                <w:szCs w:val="24"/>
              </w:rPr>
              <w:t>(по видам транспорта)</w:t>
            </w:r>
          </w:p>
        </w:tc>
      </w:tr>
      <w:tr w:rsidR="00AF3C25" w:rsidRPr="00A62DA3" w14:paraId="2D53DA91" w14:textId="77777777">
        <w:trPr>
          <w:trHeight w:val="502"/>
        </w:trPr>
        <w:tc>
          <w:tcPr>
            <w:tcW w:w="1334" w:type="pct"/>
            <w:vMerge/>
          </w:tcPr>
          <w:p w14:paraId="2C487C9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3E1B02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42FEAE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ведения типовой технической и перевозочной документации при организации перевозочного процесса</w:t>
            </w:r>
          </w:p>
        </w:tc>
      </w:tr>
      <w:tr w:rsidR="00AF3C25" w:rsidRPr="00A62DA3" w14:paraId="7476B4D2" w14:textId="77777777">
        <w:trPr>
          <w:trHeight w:val="20"/>
        </w:trPr>
        <w:tc>
          <w:tcPr>
            <w:tcW w:w="1334" w:type="pct"/>
            <w:vMerge/>
          </w:tcPr>
          <w:p w14:paraId="04F4B21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A5FCAE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7F8F25E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021C9E29" w14:textId="77777777">
        <w:trPr>
          <w:trHeight w:val="20"/>
        </w:trPr>
        <w:tc>
          <w:tcPr>
            <w:tcW w:w="1334" w:type="pct"/>
            <w:vMerge/>
          </w:tcPr>
          <w:p w14:paraId="0903D0B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26B53E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A7E80B7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организовывать работу с документами</w:t>
            </w:r>
          </w:p>
        </w:tc>
      </w:tr>
      <w:tr w:rsidR="00AF3C25" w:rsidRPr="00A62DA3" w14:paraId="338CC029" w14:textId="77777777">
        <w:trPr>
          <w:trHeight w:val="20"/>
        </w:trPr>
        <w:tc>
          <w:tcPr>
            <w:tcW w:w="1334" w:type="pct"/>
            <w:vMerge/>
          </w:tcPr>
          <w:p w14:paraId="1EEC4EC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A9717D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17B5586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оформлять техническую и перевозочную документацию, регламентирующую работу на </w:t>
            </w:r>
            <w:r w:rsidRPr="00A62DA3">
              <w:rPr>
                <w:bCs/>
                <w:szCs w:val="24"/>
              </w:rPr>
              <w:t xml:space="preserve">транспорте </w:t>
            </w:r>
            <w:r w:rsidRPr="00A62DA3">
              <w:rPr>
                <w:rFonts w:eastAsia="Calibri"/>
                <w:szCs w:val="24"/>
              </w:rPr>
              <w:t>(по видам транспорта)</w:t>
            </w:r>
          </w:p>
        </w:tc>
      </w:tr>
      <w:tr w:rsidR="00AF3C25" w:rsidRPr="00A62DA3" w14:paraId="3A1BC6A3" w14:textId="77777777">
        <w:trPr>
          <w:trHeight w:val="20"/>
        </w:trPr>
        <w:tc>
          <w:tcPr>
            <w:tcW w:w="1334" w:type="pct"/>
            <w:vMerge/>
          </w:tcPr>
          <w:p w14:paraId="39B4AD8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370E1B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C8FF7A1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6D231AEB" w14:textId="77777777">
        <w:trPr>
          <w:trHeight w:val="390"/>
        </w:trPr>
        <w:tc>
          <w:tcPr>
            <w:tcW w:w="1334" w:type="pct"/>
            <w:vMerge/>
          </w:tcPr>
          <w:p w14:paraId="56A02B7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9B03C4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90698D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требования к оформлению документов, </w:t>
            </w:r>
            <w:r w:rsidRPr="00A62DA3">
              <w:rPr>
                <w:rFonts w:eastAsia="Calibri"/>
                <w:szCs w:val="24"/>
              </w:rPr>
              <w:br/>
              <w:t xml:space="preserve">регламентирующих организацию перевозочного процесса на </w:t>
            </w:r>
            <w:r w:rsidRPr="00A62DA3">
              <w:rPr>
                <w:bCs/>
                <w:szCs w:val="24"/>
              </w:rPr>
              <w:t>транспорте (по видам)</w:t>
            </w:r>
          </w:p>
        </w:tc>
      </w:tr>
      <w:tr w:rsidR="00AF3C25" w:rsidRPr="00A62DA3" w14:paraId="10E6AD29" w14:textId="77777777">
        <w:trPr>
          <w:trHeight w:val="20"/>
        </w:trPr>
        <w:tc>
          <w:tcPr>
            <w:tcW w:w="1334" w:type="pct"/>
            <w:vMerge w:val="restart"/>
            <w:shd w:val="clear" w:color="auto" w:fill="auto"/>
          </w:tcPr>
          <w:p w14:paraId="76CC91E5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1484" w:type="pct"/>
            <w:vMerge w:val="restart"/>
            <w:shd w:val="clear" w:color="auto" w:fill="auto"/>
          </w:tcPr>
          <w:p w14:paraId="2105E705" w14:textId="77777777" w:rsidR="00AF3C25" w:rsidRPr="00A62DA3" w:rsidRDefault="00A62DA3">
            <w:pPr>
              <w:widowControl w:val="0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ПК 2.1. Обеспечивать выполнение </w:t>
            </w:r>
            <w:r w:rsidRPr="00A62DA3">
              <w:rPr>
                <w:rFonts w:cs="Times New Roman"/>
                <w:szCs w:val="24"/>
              </w:rPr>
              <w:lastRenderedPageBreak/>
              <w:t>условий по организации движения транспорта</w:t>
            </w:r>
          </w:p>
        </w:tc>
        <w:tc>
          <w:tcPr>
            <w:tcW w:w="2182" w:type="pct"/>
            <w:shd w:val="clear" w:color="auto" w:fill="auto"/>
          </w:tcPr>
          <w:p w14:paraId="7A7C62C9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lastRenderedPageBreak/>
              <w:t>Навыки:</w:t>
            </w:r>
          </w:p>
        </w:tc>
      </w:tr>
      <w:tr w:rsidR="00AF3C25" w:rsidRPr="00A62DA3" w14:paraId="384E62F9" w14:textId="77777777">
        <w:trPr>
          <w:trHeight w:val="20"/>
        </w:trPr>
        <w:tc>
          <w:tcPr>
            <w:tcW w:w="1334" w:type="pct"/>
            <w:vMerge/>
          </w:tcPr>
          <w:p w14:paraId="7C8DC65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5FF36F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AECC50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разработки графика движения </w:t>
            </w:r>
            <w:r w:rsidRPr="00A62DA3">
              <w:rPr>
                <w:bCs/>
                <w:szCs w:val="24"/>
              </w:rPr>
              <w:t xml:space="preserve">транспорта </w:t>
            </w:r>
            <w:r w:rsidRPr="00A62DA3">
              <w:rPr>
                <w:rFonts w:eastAsia="Calibri"/>
                <w:szCs w:val="24"/>
              </w:rPr>
              <w:t xml:space="preserve">(по видам транспорта) </w:t>
            </w:r>
            <w:r w:rsidRPr="00A62DA3">
              <w:rPr>
                <w:szCs w:val="24"/>
              </w:rPr>
              <w:t>с учетом пропускной способности и технических возможностей инфраструктуры</w:t>
            </w:r>
          </w:p>
        </w:tc>
      </w:tr>
      <w:tr w:rsidR="00AF3C25" w:rsidRPr="00A62DA3" w14:paraId="5BBDB37B" w14:textId="77777777">
        <w:trPr>
          <w:trHeight w:val="20"/>
        </w:trPr>
        <w:tc>
          <w:tcPr>
            <w:tcW w:w="1334" w:type="pct"/>
            <w:vMerge/>
          </w:tcPr>
          <w:p w14:paraId="3237B95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ECEBC2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C156481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37BEBD46" w14:textId="77777777">
        <w:trPr>
          <w:trHeight w:val="20"/>
        </w:trPr>
        <w:tc>
          <w:tcPr>
            <w:tcW w:w="1334" w:type="pct"/>
            <w:vMerge/>
          </w:tcPr>
          <w:p w14:paraId="179B510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C8016C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8F630E7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iCs/>
                <w:szCs w:val="24"/>
              </w:rPr>
              <w:t xml:space="preserve">обеспечивать управление движением </w:t>
            </w:r>
            <w:r w:rsidRPr="00A62DA3">
              <w:rPr>
                <w:bCs/>
                <w:szCs w:val="24"/>
              </w:rPr>
              <w:t xml:space="preserve">транспорта </w:t>
            </w:r>
            <w:r w:rsidRPr="00A62DA3">
              <w:rPr>
                <w:rFonts w:eastAsia="Calibri"/>
                <w:szCs w:val="24"/>
              </w:rPr>
              <w:t>(по видам транспорта)</w:t>
            </w:r>
          </w:p>
        </w:tc>
      </w:tr>
      <w:tr w:rsidR="00AF3C25" w:rsidRPr="00A62DA3" w14:paraId="4D718FDC" w14:textId="77777777">
        <w:trPr>
          <w:trHeight w:val="20"/>
        </w:trPr>
        <w:tc>
          <w:tcPr>
            <w:tcW w:w="1334" w:type="pct"/>
            <w:vMerge/>
          </w:tcPr>
          <w:p w14:paraId="2B6FF87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19C363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0D7AF6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 xml:space="preserve">разрабатывать графики движения транспорта </w:t>
            </w:r>
            <w:r w:rsidRPr="00A62DA3">
              <w:rPr>
                <w:rFonts w:eastAsia="Calibri"/>
                <w:szCs w:val="24"/>
              </w:rPr>
              <w:t>(по видам транспорта)</w:t>
            </w:r>
          </w:p>
        </w:tc>
      </w:tr>
      <w:tr w:rsidR="00AF3C25" w:rsidRPr="00A62DA3" w14:paraId="23F32D17" w14:textId="77777777">
        <w:trPr>
          <w:trHeight w:val="20"/>
        </w:trPr>
        <w:tc>
          <w:tcPr>
            <w:tcW w:w="1334" w:type="pct"/>
            <w:vMerge/>
          </w:tcPr>
          <w:p w14:paraId="18A8D71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0517ED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17B5830" w14:textId="77777777" w:rsidR="00AF3C25" w:rsidRPr="00A62DA3" w:rsidRDefault="00A62DA3">
            <w:pPr>
              <w:jc w:val="both"/>
              <w:rPr>
                <w:bCs/>
                <w:szCs w:val="24"/>
              </w:rPr>
            </w:pPr>
            <w:r w:rsidRPr="00A62DA3">
              <w:rPr>
                <w:szCs w:val="24"/>
              </w:rPr>
              <w:t xml:space="preserve">использовать алгоритмы деятельности, </w:t>
            </w:r>
            <w:r w:rsidRPr="00A62DA3">
              <w:rPr>
                <w:szCs w:val="24"/>
              </w:rPr>
              <w:br/>
              <w:t>связанные с организацией движения в нестандартных ситуациях</w:t>
            </w:r>
          </w:p>
        </w:tc>
      </w:tr>
      <w:tr w:rsidR="00AF3C25" w:rsidRPr="00A62DA3" w14:paraId="6A4D4CC3" w14:textId="77777777">
        <w:trPr>
          <w:trHeight w:val="20"/>
        </w:trPr>
        <w:tc>
          <w:tcPr>
            <w:tcW w:w="1334" w:type="pct"/>
            <w:vMerge/>
          </w:tcPr>
          <w:p w14:paraId="4315846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B84397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A9DFF06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36DF4C44" w14:textId="77777777">
        <w:trPr>
          <w:trHeight w:val="20"/>
        </w:trPr>
        <w:tc>
          <w:tcPr>
            <w:tcW w:w="1334" w:type="pct"/>
            <w:vMerge/>
          </w:tcPr>
          <w:p w14:paraId="3286CEE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8BC2345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4A20679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 xml:space="preserve">основные принципы организации движения транспорта </w:t>
            </w:r>
            <w:r w:rsidRPr="00A62DA3">
              <w:rPr>
                <w:rFonts w:eastAsia="Calibri"/>
                <w:szCs w:val="24"/>
              </w:rPr>
              <w:t>(по видам транспорта)</w:t>
            </w:r>
          </w:p>
        </w:tc>
      </w:tr>
      <w:tr w:rsidR="00AF3C25" w:rsidRPr="00A62DA3" w14:paraId="5ED97FFB" w14:textId="77777777">
        <w:trPr>
          <w:trHeight w:val="20"/>
        </w:trPr>
        <w:tc>
          <w:tcPr>
            <w:tcW w:w="1334" w:type="pct"/>
            <w:vMerge/>
          </w:tcPr>
          <w:p w14:paraId="2F7D8D4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EA23FB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17489D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действия работников при технической эксплуатации объектов транспортной инфраструктуры и транспортных средств в соответствии с нормами и правилами</w:t>
            </w:r>
          </w:p>
        </w:tc>
      </w:tr>
      <w:tr w:rsidR="00AF3C25" w:rsidRPr="00A62DA3" w14:paraId="3E8118B9" w14:textId="77777777">
        <w:trPr>
          <w:trHeight w:val="276"/>
        </w:trPr>
        <w:tc>
          <w:tcPr>
            <w:tcW w:w="1334" w:type="pct"/>
            <w:vMerge/>
          </w:tcPr>
          <w:p w14:paraId="590FAFD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 w:val="restart"/>
            <w:shd w:val="clear" w:color="auto" w:fill="auto"/>
          </w:tcPr>
          <w:p w14:paraId="49D92438" w14:textId="77777777" w:rsidR="00AF3C25" w:rsidRPr="00A62DA3" w:rsidRDefault="00A62DA3">
            <w:pPr>
              <w:widowControl w:val="0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ПК 2.2. Организовывать движение транспорта, обеспечивать безопасность движения на транспорте и решать профессиональные задачи посредством применения нормативно-правовых документов.</w:t>
            </w:r>
          </w:p>
        </w:tc>
        <w:tc>
          <w:tcPr>
            <w:tcW w:w="2182" w:type="pct"/>
            <w:shd w:val="clear" w:color="auto" w:fill="auto"/>
          </w:tcPr>
          <w:p w14:paraId="2A4F47C5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44941A64" w14:textId="77777777">
        <w:trPr>
          <w:trHeight w:val="383"/>
        </w:trPr>
        <w:tc>
          <w:tcPr>
            <w:tcW w:w="1334" w:type="pct"/>
            <w:vMerge/>
          </w:tcPr>
          <w:p w14:paraId="799E47F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83C0255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1325FD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организации движения </w:t>
            </w:r>
            <w:r w:rsidRPr="00A62DA3">
              <w:rPr>
                <w:bCs/>
                <w:szCs w:val="24"/>
              </w:rPr>
              <w:t xml:space="preserve">транспорта </w:t>
            </w:r>
            <w:r w:rsidRPr="00A62DA3">
              <w:rPr>
                <w:rFonts w:eastAsia="Calibri"/>
                <w:szCs w:val="24"/>
              </w:rPr>
              <w:t xml:space="preserve">(по видам транспорта) </w:t>
            </w:r>
            <w:r w:rsidRPr="00A62DA3">
              <w:rPr>
                <w:szCs w:val="24"/>
              </w:rPr>
              <w:t>при соблюдении требований безопасности эксплуатации объектов инфраструктуры</w:t>
            </w:r>
          </w:p>
        </w:tc>
      </w:tr>
      <w:tr w:rsidR="00AF3C25" w:rsidRPr="00A62DA3" w14:paraId="61F8A5F3" w14:textId="77777777">
        <w:trPr>
          <w:trHeight w:val="382"/>
        </w:trPr>
        <w:tc>
          <w:tcPr>
            <w:tcW w:w="1334" w:type="pct"/>
            <w:vMerge/>
          </w:tcPr>
          <w:p w14:paraId="00C5534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D17D82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6CC2D75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организации работы персонала по обеспечению безопасности перевозок и выбору оптимальных решений при работе в условиях нестандартных и аварийных ситуаций</w:t>
            </w:r>
          </w:p>
        </w:tc>
      </w:tr>
      <w:tr w:rsidR="00AF3C25" w:rsidRPr="00A62DA3" w14:paraId="5988AEA3" w14:textId="77777777">
        <w:trPr>
          <w:trHeight w:val="20"/>
        </w:trPr>
        <w:tc>
          <w:tcPr>
            <w:tcW w:w="1334" w:type="pct"/>
            <w:vMerge/>
          </w:tcPr>
          <w:p w14:paraId="1B03459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790853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E53A25E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4512EF91" w14:textId="77777777">
        <w:trPr>
          <w:trHeight w:val="20"/>
        </w:trPr>
        <w:tc>
          <w:tcPr>
            <w:tcW w:w="1334" w:type="pct"/>
            <w:vMerge/>
          </w:tcPr>
          <w:p w14:paraId="6BA08FC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9B8F36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75F7B89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организовывать, планировать перевозочный процесс и управлять им</w:t>
            </w:r>
          </w:p>
        </w:tc>
      </w:tr>
      <w:tr w:rsidR="00AF3C25" w:rsidRPr="00A62DA3" w14:paraId="4700B755" w14:textId="77777777">
        <w:trPr>
          <w:trHeight w:val="255"/>
        </w:trPr>
        <w:tc>
          <w:tcPr>
            <w:tcW w:w="1334" w:type="pct"/>
            <w:vMerge/>
          </w:tcPr>
          <w:p w14:paraId="027D5B6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E27599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6A4453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обеспечивать безопасность движения в соответствии с требованиями нормативных документов</w:t>
            </w:r>
          </w:p>
        </w:tc>
      </w:tr>
      <w:tr w:rsidR="00AF3C25" w:rsidRPr="00A62DA3" w14:paraId="1A224B7A" w14:textId="77777777">
        <w:trPr>
          <w:trHeight w:val="255"/>
        </w:trPr>
        <w:tc>
          <w:tcPr>
            <w:tcW w:w="1334" w:type="pct"/>
            <w:vMerge/>
          </w:tcPr>
          <w:p w14:paraId="01861BF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0EC5FC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723F95D" w14:textId="77777777" w:rsidR="00AF3C25" w:rsidRPr="00A62DA3" w:rsidRDefault="00A62DA3">
            <w:pPr>
              <w:jc w:val="both"/>
              <w:rPr>
                <w:bCs/>
                <w:szCs w:val="24"/>
              </w:rPr>
            </w:pPr>
            <w:r w:rsidRPr="00A62DA3">
              <w:rPr>
                <w:bCs/>
                <w:szCs w:val="24"/>
              </w:rPr>
              <w:t>организовывать работу оперативного персонала по обеспечению безопасности перевозок</w:t>
            </w:r>
          </w:p>
        </w:tc>
      </w:tr>
      <w:tr w:rsidR="00AF3C25" w:rsidRPr="00A62DA3" w14:paraId="13E23F36" w14:textId="77777777">
        <w:trPr>
          <w:trHeight w:val="255"/>
        </w:trPr>
        <w:tc>
          <w:tcPr>
            <w:tcW w:w="1334" w:type="pct"/>
            <w:vMerge/>
          </w:tcPr>
          <w:p w14:paraId="30B64BA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C8138A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4686471" w14:textId="77777777" w:rsidR="00AF3C25" w:rsidRPr="00A62DA3" w:rsidRDefault="00A62DA3">
            <w:pPr>
              <w:jc w:val="both"/>
              <w:rPr>
                <w:bCs/>
                <w:szCs w:val="24"/>
              </w:rPr>
            </w:pPr>
            <w:r w:rsidRPr="00A62DA3">
              <w:rPr>
                <w:szCs w:val="24"/>
              </w:rPr>
              <w:t>классифицировать и анализировать причины нарушения безопасности движения</w:t>
            </w:r>
          </w:p>
        </w:tc>
      </w:tr>
      <w:tr w:rsidR="00AF3C25" w:rsidRPr="00A62DA3" w14:paraId="1FCEEFD7" w14:textId="77777777">
        <w:trPr>
          <w:trHeight w:val="255"/>
        </w:trPr>
        <w:tc>
          <w:tcPr>
            <w:tcW w:w="1334" w:type="pct"/>
            <w:vMerge/>
          </w:tcPr>
          <w:p w14:paraId="699FAD4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DC701D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69D68E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выбирать оптимальные решения при работах в условиях нестандартных и аварийных ситуаций</w:t>
            </w:r>
          </w:p>
        </w:tc>
      </w:tr>
      <w:tr w:rsidR="00AF3C25" w:rsidRPr="00A62DA3" w14:paraId="75166F38" w14:textId="77777777">
        <w:trPr>
          <w:trHeight w:val="20"/>
        </w:trPr>
        <w:tc>
          <w:tcPr>
            <w:tcW w:w="1334" w:type="pct"/>
            <w:vMerge/>
          </w:tcPr>
          <w:p w14:paraId="60D3D73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9F4E14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27246E5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6E7E4C99" w14:textId="77777777">
        <w:trPr>
          <w:trHeight w:val="20"/>
        </w:trPr>
        <w:tc>
          <w:tcPr>
            <w:tcW w:w="1334" w:type="pct"/>
            <w:vMerge/>
          </w:tcPr>
          <w:p w14:paraId="78B5A1B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B0AE43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BE2FFD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 xml:space="preserve">система организации движения транспорта </w:t>
            </w:r>
            <w:r w:rsidRPr="00A62DA3">
              <w:rPr>
                <w:rFonts w:eastAsia="Calibri"/>
                <w:szCs w:val="24"/>
              </w:rPr>
              <w:t>(по видам транспорта)</w:t>
            </w:r>
          </w:p>
        </w:tc>
      </w:tr>
      <w:tr w:rsidR="00AF3C25" w:rsidRPr="00A62DA3" w14:paraId="7438DCD7" w14:textId="77777777">
        <w:trPr>
          <w:trHeight w:val="20"/>
        </w:trPr>
        <w:tc>
          <w:tcPr>
            <w:tcW w:w="1334" w:type="pct"/>
            <w:vMerge/>
          </w:tcPr>
          <w:p w14:paraId="7E4D73D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C617BB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2D4AE8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назначение и функциональные возможности информационных автоматизированных систем, применяемых для организации перевозочного процесса на транспорте (по видам транспорта)</w:t>
            </w:r>
          </w:p>
        </w:tc>
      </w:tr>
      <w:tr w:rsidR="00AF3C25" w:rsidRPr="00A62DA3" w14:paraId="721E05CA" w14:textId="77777777">
        <w:trPr>
          <w:trHeight w:val="20"/>
        </w:trPr>
        <w:tc>
          <w:tcPr>
            <w:tcW w:w="1334" w:type="pct"/>
            <w:vMerge/>
          </w:tcPr>
          <w:p w14:paraId="447D15D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DBBF57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EC54CBE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нормативно-правовую базу обеспечения безопасности движения на транспорте (по видам транспорта)</w:t>
            </w:r>
          </w:p>
        </w:tc>
      </w:tr>
      <w:tr w:rsidR="00AF3C25" w:rsidRPr="00A62DA3" w14:paraId="35D36521" w14:textId="77777777">
        <w:trPr>
          <w:trHeight w:val="20"/>
        </w:trPr>
        <w:tc>
          <w:tcPr>
            <w:tcW w:w="1334" w:type="pct"/>
            <w:vMerge/>
          </w:tcPr>
          <w:p w14:paraId="04D0FE7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0BEB3E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F07B5B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TimesNewRomanPS-BoldMT"/>
                <w:bCs/>
                <w:szCs w:val="24"/>
              </w:rPr>
              <w:t xml:space="preserve">система управления безопасностью движения </w:t>
            </w:r>
            <w:r w:rsidRPr="00A62DA3">
              <w:rPr>
                <w:bCs/>
                <w:szCs w:val="24"/>
              </w:rPr>
              <w:t>на транспорте (по видам транспорта)</w:t>
            </w:r>
          </w:p>
        </w:tc>
      </w:tr>
      <w:tr w:rsidR="00AF3C25" w:rsidRPr="00A62DA3" w14:paraId="276C90A1" w14:textId="77777777">
        <w:trPr>
          <w:trHeight w:val="276"/>
        </w:trPr>
        <w:tc>
          <w:tcPr>
            <w:tcW w:w="1334" w:type="pct"/>
            <w:vMerge/>
          </w:tcPr>
          <w:p w14:paraId="09DB848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 w:val="restart"/>
            <w:shd w:val="clear" w:color="auto" w:fill="auto"/>
          </w:tcPr>
          <w:p w14:paraId="4578B55E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ПК 2.3. Определять и анализировать выполнение показателей эксплуатационной работы.</w:t>
            </w:r>
          </w:p>
        </w:tc>
        <w:tc>
          <w:tcPr>
            <w:tcW w:w="2182" w:type="pct"/>
            <w:shd w:val="clear" w:color="auto" w:fill="auto"/>
          </w:tcPr>
          <w:p w14:paraId="42D2AE11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75C569E0" w14:textId="77777777">
        <w:trPr>
          <w:trHeight w:val="383"/>
        </w:trPr>
        <w:tc>
          <w:tcPr>
            <w:tcW w:w="1334" w:type="pct"/>
            <w:vMerge/>
          </w:tcPr>
          <w:p w14:paraId="0AF52AC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A7720A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72BC8D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расчета норм времени на выполнение операций технологических процессов </w:t>
            </w:r>
            <w:r w:rsidRPr="00A62DA3">
              <w:rPr>
                <w:bCs/>
                <w:szCs w:val="24"/>
              </w:rPr>
              <w:t>на транспорте (по видам транспорта)</w:t>
            </w:r>
          </w:p>
        </w:tc>
      </w:tr>
      <w:tr w:rsidR="00AF3C25" w:rsidRPr="00A62DA3" w14:paraId="7BC4A599" w14:textId="77777777">
        <w:trPr>
          <w:trHeight w:val="382"/>
        </w:trPr>
        <w:tc>
          <w:tcPr>
            <w:tcW w:w="1334" w:type="pct"/>
            <w:vMerge/>
          </w:tcPr>
          <w:p w14:paraId="317B9AE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DF36D4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EB5492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расчета и анализа показателей эксплуатационной работы</w:t>
            </w:r>
            <w:r w:rsidRPr="00A62DA3">
              <w:rPr>
                <w:szCs w:val="24"/>
              </w:rPr>
              <w:t xml:space="preserve"> объектов </w:t>
            </w:r>
            <w:r w:rsidRPr="00A62DA3">
              <w:rPr>
                <w:bCs/>
                <w:szCs w:val="24"/>
              </w:rPr>
              <w:t>транспорта (по видам транспорта)</w:t>
            </w:r>
          </w:p>
        </w:tc>
      </w:tr>
      <w:tr w:rsidR="00AF3C25" w:rsidRPr="00A62DA3" w14:paraId="42CD95C0" w14:textId="77777777">
        <w:trPr>
          <w:trHeight w:val="20"/>
        </w:trPr>
        <w:tc>
          <w:tcPr>
            <w:tcW w:w="1334" w:type="pct"/>
            <w:vMerge/>
          </w:tcPr>
          <w:p w14:paraId="4211DA8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1F8BE3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EA609A9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219FCACB" w14:textId="77777777">
        <w:trPr>
          <w:trHeight w:val="20"/>
        </w:trPr>
        <w:tc>
          <w:tcPr>
            <w:tcW w:w="1334" w:type="pct"/>
            <w:vMerge/>
          </w:tcPr>
          <w:p w14:paraId="63F6BC3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BA07A0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67640C7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анализировать данные, связанные с контролем выполнения показателей эксплуатационной работы </w:t>
            </w:r>
            <w:r w:rsidRPr="00A62DA3">
              <w:rPr>
                <w:bCs/>
                <w:szCs w:val="24"/>
              </w:rPr>
              <w:t>транспорта (по видам транспорта)</w:t>
            </w:r>
          </w:p>
        </w:tc>
      </w:tr>
      <w:tr w:rsidR="00AF3C25" w:rsidRPr="00A62DA3" w14:paraId="2B8F6554" w14:textId="77777777">
        <w:trPr>
          <w:trHeight w:val="20"/>
        </w:trPr>
        <w:tc>
          <w:tcPr>
            <w:tcW w:w="1334" w:type="pct"/>
            <w:vMerge/>
          </w:tcPr>
          <w:p w14:paraId="0A337F9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4B1FC3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B25FE08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оформлять документацию по контролю выполнения показателей эксплуатационной работы</w:t>
            </w:r>
          </w:p>
        </w:tc>
      </w:tr>
      <w:tr w:rsidR="00AF3C25" w:rsidRPr="00A62DA3" w14:paraId="691EA958" w14:textId="77777777">
        <w:trPr>
          <w:trHeight w:val="20"/>
        </w:trPr>
        <w:tc>
          <w:tcPr>
            <w:tcW w:w="1334" w:type="pct"/>
            <w:vMerge/>
          </w:tcPr>
          <w:p w14:paraId="372F1B1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52DFC9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0402D8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Cs/>
                <w:szCs w:val="24"/>
              </w:rPr>
              <w:t>принимать решения по результатам контроля выполнения показателей эксплуатационной работы</w:t>
            </w:r>
          </w:p>
        </w:tc>
      </w:tr>
      <w:tr w:rsidR="00AF3C25" w:rsidRPr="00A62DA3" w14:paraId="0B744155" w14:textId="77777777">
        <w:trPr>
          <w:trHeight w:val="20"/>
        </w:trPr>
        <w:tc>
          <w:tcPr>
            <w:tcW w:w="1334" w:type="pct"/>
            <w:vMerge/>
          </w:tcPr>
          <w:p w14:paraId="58537BF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5C8B61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FFF2D28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014107DB" w14:textId="77777777">
        <w:trPr>
          <w:trHeight w:val="20"/>
        </w:trPr>
        <w:tc>
          <w:tcPr>
            <w:tcW w:w="1334" w:type="pct"/>
            <w:vMerge/>
          </w:tcPr>
          <w:p w14:paraId="05FB1FA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DF98E2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9D025A5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методики расчета показателей работы объектов </w:t>
            </w:r>
            <w:r w:rsidRPr="00A62DA3">
              <w:rPr>
                <w:bCs/>
                <w:szCs w:val="24"/>
              </w:rPr>
              <w:t>транспорта (по видам транспорта)</w:t>
            </w:r>
          </w:p>
        </w:tc>
      </w:tr>
      <w:tr w:rsidR="00AF3C25" w:rsidRPr="00A62DA3" w14:paraId="1DCFF879" w14:textId="77777777">
        <w:trPr>
          <w:trHeight w:val="20"/>
        </w:trPr>
        <w:tc>
          <w:tcPr>
            <w:tcW w:w="1334" w:type="pct"/>
            <w:vMerge/>
          </w:tcPr>
          <w:p w14:paraId="36D7190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4E7EB6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03F774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виды контроля выполнения плановых заданий</w:t>
            </w:r>
          </w:p>
        </w:tc>
      </w:tr>
      <w:tr w:rsidR="00AF3C25" w:rsidRPr="00A62DA3" w14:paraId="638F6A58" w14:textId="77777777">
        <w:trPr>
          <w:trHeight w:val="20"/>
        </w:trPr>
        <w:tc>
          <w:tcPr>
            <w:tcW w:w="1334" w:type="pct"/>
            <w:vMerge/>
          </w:tcPr>
          <w:p w14:paraId="4E7C025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672974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5233AB0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ресурсосберегающие технологии при организации перевозок и управлении 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368B994E" w14:textId="77777777">
        <w:trPr>
          <w:trHeight w:val="20"/>
        </w:trPr>
        <w:tc>
          <w:tcPr>
            <w:tcW w:w="1334" w:type="pct"/>
            <w:vMerge w:val="restart"/>
            <w:shd w:val="clear" w:color="auto" w:fill="auto"/>
          </w:tcPr>
          <w:p w14:paraId="0FEFAE47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lastRenderedPageBreak/>
              <w:t>обеспечение грузовых и пассажирских перевозок на транспорте (по видам транспорта) (по выбору)</w:t>
            </w:r>
          </w:p>
        </w:tc>
        <w:tc>
          <w:tcPr>
            <w:tcW w:w="1484" w:type="pct"/>
            <w:vMerge w:val="restart"/>
            <w:shd w:val="clear" w:color="auto" w:fill="auto"/>
          </w:tcPr>
          <w:p w14:paraId="78FD9A61" w14:textId="77777777" w:rsidR="00AF3C25" w:rsidRPr="00A62DA3" w:rsidRDefault="00A62DA3">
            <w:pPr>
              <w:widowControl w:val="0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ПК 3.1. Планировать и организовывать работу по транспортно-логистическому обслуживанию в сфере грузовых перевозок.</w:t>
            </w:r>
          </w:p>
          <w:p w14:paraId="34186B1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7D1CBFE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4CF28784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4850A7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EF076B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A071663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применения действующих положений по организации грузовых перевозок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4C14306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F45AB9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ED4BB7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2297903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szCs w:val="24"/>
              </w:rPr>
              <w:t>обеспечения грузовых и коммерческих операций</w:t>
            </w:r>
          </w:p>
        </w:tc>
      </w:tr>
      <w:tr w:rsidR="00AF3C25" w:rsidRPr="00A62DA3" w14:paraId="592007A8" w14:textId="77777777">
        <w:trPr>
          <w:trHeight w:val="85"/>
        </w:trPr>
        <w:tc>
          <w:tcPr>
            <w:tcW w:w="1334" w:type="pct"/>
            <w:vMerge/>
            <w:shd w:val="clear" w:color="auto" w:fill="auto"/>
          </w:tcPr>
          <w:p w14:paraId="3D917765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09E3C5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17D25CE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ведения перевозочной, учетной и отчетной документации на объектах </w:t>
            </w:r>
            <w:r w:rsidRPr="00A62DA3">
              <w:rPr>
                <w:szCs w:val="24"/>
              </w:rPr>
              <w:t>транспорта</w:t>
            </w:r>
            <w:r w:rsidRPr="00A62DA3">
              <w:rPr>
                <w:bCs/>
                <w:szCs w:val="24"/>
              </w:rPr>
              <w:t xml:space="preserve"> (по видам транспорта)</w:t>
            </w:r>
          </w:p>
        </w:tc>
      </w:tr>
      <w:tr w:rsidR="00AF3C25" w:rsidRPr="00A62DA3" w14:paraId="573CFE90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3CD29E3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70D345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09DF7E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671618BF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59FEAE6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A74B7C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ABBF0E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оформлять перевозочные документы на </w:t>
            </w:r>
            <w:r w:rsidRPr="00A62DA3">
              <w:rPr>
                <w:rFonts w:eastAsia="Calibri"/>
                <w:bCs/>
                <w:szCs w:val="24"/>
              </w:rPr>
              <w:t xml:space="preserve">транспортное обслуживание и оказание услуг, связанных с перевозкой груза, </w:t>
            </w:r>
            <w:r w:rsidRPr="00A62DA3">
              <w:rPr>
                <w:rFonts w:eastAsia="Calibri"/>
                <w:szCs w:val="24"/>
              </w:rPr>
              <w:t>с применением автоматизированных систем</w:t>
            </w:r>
          </w:p>
        </w:tc>
      </w:tr>
      <w:tr w:rsidR="00AF3C25" w:rsidRPr="00A62DA3" w14:paraId="1435FA87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55C04C2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D35415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F17842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организовывать выполнение погрузочно-разгрузочных операций в соответствии с требованиями нормативно-технической документации</w:t>
            </w:r>
          </w:p>
        </w:tc>
      </w:tr>
      <w:tr w:rsidR="00AF3C25" w:rsidRPr="00A62DA3" w14:paraId="5BE37C6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5D8DA8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B43F31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8D26E70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определять условия перевозки грузов различных категорий, в том числе опасных</w:t>
            </w:r>
          </w:p>
        </w:tc>
      </w:tr>
      <w:tr w:rsidR="00AF3C25" w:rsidRPr="00A62DA3" w14:paraId="7E46AA89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129553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9B6DCD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7443234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rFonts w:eastAsia="Calibri"/>
                <w:szCs w:val="24"/>
              </w:rPr>
              <w:t>анализировать работу транспорта (по видам транспорта) в сфере грузовых перевозок</w:t>
            </w:r>
          </w:p>
        </w:tc>
      </w:tr>
      <w:tr w:rsidR="00AF3C25" w:rsidRPr="00A62DA3" w14:paraId="5F0344E7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8094C1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7B8239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E39EB44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 xml:space="preserve">:  </w:t>
            </w:r>
          </w:p>
        </w:tc>
      </w:tr>
      <w:tr w:rsidR="00AF3C25" w:rsidRPr="00A62DA3" w14:paraId="673902B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1B772A6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5A2C57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07EB02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>нормативно-техническую и руководящую документацию, регламентирующую деятельность по транспортному обслуживанию в области грузовых перевозок</w:t>
            </w:r>
          </w:p>
        </w:tc>
      </w:tr>
      <w:tr w:rsidR="00AF3C25" w:rsidRPr="00A62DA3" w14:paraId="0D1D79B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112AF17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77D3B4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A586B69" w14:textId="77777777" w:rsidR="00AF3C25" w:rsidRPr="00A62DA3" w:rsidRDefault="00A62DA3">
            <w:pPr>
              <w:jc w:val="both"/>
              <w:rPr>
                <w:b/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 xml:space="preserve">маркетинговую деятельность и планирование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0E8734AF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3ED2D112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8AB81D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6A1214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 xml:space="preserve">организацию грузовой работы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36BE842C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3FCC96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3C77E9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750183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>основные принципы транспортной логистики</w:t>
            </w:r>
          </w:p>
        </w:tc>
      </w:tr>
      <w:tr w:rsidR="00AF3C25" w:rsidRPr="00A62DA3" w14:paraId="1571706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5E165A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306619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6DA72C2" w14:textId="77777777" w:rsidR="00AF3C25" w:rsidRPr="00A62DA3" w:rsidRDefault="00A62DA3">
            <w:pPr>
              <w:jc w:val="both"/>
              <w:rPr>
                <w:rFonts w:eastAsia="Calibri"/>
                <w:bCs/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>правила перевозок грузов,</w:t>
            </w:r>
            <w:r w:rsidRPr="00A62DA3">
              <w:rPr>
                <w:rFonts w:eastAsia="Calibri"/>
                <w:szCs w:val="24"/>
              </w:rPr>
              <w:t xml:space="preserve"> </w:t>
            </w:r>
            <w:r w:rsidRPr="00A62DA3">
              <w:rPr>
                <w:rFonts w:eastAsia="Calibri"/>
                <w:bCs/>
                <w:szCs w:val="24"/>
              </w:rPr>
              <w:t>в том числе опасных</w:t>
            </w:r>
          </w:p>
        </w:tc>
      </w:tr>
      <w:tr w:rsidR="00AF3C25" w:rsidRPr="00A62DA3" w14:paraId="48DB223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3BF1861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BB2116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95339BF" w14:textId="77777777" w:rsidR="00AF3C25" w:rsidRPr="00A62DA3" w:rsidRDefault="00A62DA3">
            <w:pPr>
              <w:jc w:val="both"/>
              <w:rPr>
                <w:rFonts w:eastAsia="Calibri"/>
                <w:bCs/>
                <w:szCs w:val="24"/>
              </w:rPr>
            </w:pPr>
            <w:r w:rsidRPr="00A62DA3">
              <w:rPr>
                <w:rFonts w:eastAsia="Calibri"/>
                <w:szCs w:val="24"/>
              </w:rPr>
              <w:t>тарифы на перевозку грузов и правила их исчисления</w:t>
            </w:r>
          </w:p>
        </w:tc>
      </w:tr>
      <w:tr w:rsidR="00AF3C25" w:rsidRPr="00A62DA3" w14:paraId="7A97C702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19BD4D7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E507BE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0AE524A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rFonts w:eastAsia="Calibri"/>
                <w:szCs w:val="24"/>
              </w:rPr>
              <w:t>требования к обеспечению безопасности при перевозке грузов на особых условиях</w:t>
            </w:r>
          </w:p>
        </w:tc>
      </w:tr>
      <w:tr w:rsidR="00AF3C25" w:rsidRPr="00A62DA3" w14:paraId="698AFB07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BBA87A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DF3935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4688A35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rFonts w:eastAsia="Calibri"/>
                <w:szCs w:val="24"/>
              </w:rPr>
              <w:t>порядок ведения установленной документации по транспортному обслуживанию и оказанию услуг, связанных с перевозкой грузов</w:t>
            </w:r>
          </w:p>
        </w:tc>
      </w:tr>
      <w:tr w:rsidR="00AF3C25" w:rsidRPr="00A62DA3" w14:paraId="734D5220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13CD2B6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1073C4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D9F4CAC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rFonts w:eastAsia="Calibri"/>
                <w:szCs w:val="24"/>
              </w:rPr>
              <w:t>формы грузовых перевозочных документов и договоров на транспортное обслуживание и оказание услуг, связанных с перевозкой грузов</w:t>
            </w:r>
          </w:p>
        </w:tc>
      </w:tr>
      <w:tr w:rsidR="00AF3C25" w:rsidRPr="00A62DA3" w14:paraId="48A60D99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854883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DF98F4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9FB4C2C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rFonts w:eastAsia="Calibri"/>
                <w:szCs w:val="24"/>
              </w:rPr>
              <w:t>правила документального оформления перевозок грузов на особых условиях</w:t>
            </w:r>
          </w:p>
        </w:tc>
      </w:tr>
      <w:tr w:rsidR="00AF3C25" w:rsidRPr="00A62DA3" w14:paraId="1772F6DB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56489B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D03F0D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B3C681D" w14:textId="77777777" w:rsidR="00AF3C25" w:rsidRPr="00A62DA3" w:rsidRDefault="00A62DA3">
            <w:pPr>
              <w:jc w:val="both"/>
              <w:rPr>
                <w:rFonts w:eastAsia="Calibri"/>
                <w:szCs w:val="24"/>
              </w:rPr>
            </w:pPr>
            <w:r w:rsidRPr="00A62DA3">
              <w:rPr>
                <w:szCs w:val="24"/>
              </w:rPr>
              <w:t xml:space="preserve">основные положения, регламентирующие взаимоотношения грузоотправителей (грузополучателей) с перевозчиком 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4C67CCBB" w14:textId="77777777">
        <w:trPr>
          <w:trHeight w:val="276"/>
        </w:trPr>
        <w:tc>
          <w:tcPr>
            <w:tcW w:w="1334" w:type="pct"/>
            <w:vMerge/>
            <w:shd w:val="clear" w:color="auto" w:fill="auto"/>
          </w:tcPr>
          <w:p w14:paraId="3074ECA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 w:val="restart"/>
            <w:shd w:val="clear" w:color="auto" w:fill="auto"/>
          </w:tcPr>
          <w:p w14:paraId="10A69164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rFonts w:cs="Times New Roman"/>
                <w:szCs w:val="24"/>
              </w:rPr>
              <w:t>ПК 3.2. Планировать и организовывать работу по транспортному обслуживанию в сфере пассажирских перевозок.</w:t>
            </w:r>
          </w:p>
        </w:tc>
        <w:tc>
          <w:tcPr>
            <w:tcW w:w="2182" w:type="pct"/>
            <w:shd w:val="clear" w:color="auto" w:fill="auto"/>
          </w:tcPr>
          <w:p w14:paraId="612465F2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62ED0A4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525F74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5C8C345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9C197E6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 xml:space="preserve">применения действующих положений по организации пассажирских перевозок 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40136743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3AB10B35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3507C4E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61A755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>расчета плат и сборов за перевозку пассажиров и багажа</w:t>
            </w:r>
          </w:p>
        </w:tc>
      </w:tr>
      <w:tr w:rsidR="00AF3C25" w:rsidRPr="00A62DA3" w14:paraId="1FA979EF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36D501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53A5E7D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EBBA4AE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ведения информационно-справочной, учетной и отчетной документации</w:t>
            </w:r>
            <w:r w:rsidRPr="00A62DA3">
              <w:rPr>
                <w:szCs w:val="24"/>
              </w:rPr>
              <w:t xml:space="preserve"> </w:t>
            </w:r>
            <w:r w:rsidRPr="00A62DA3">
              <w:rPr>
                <w:rFonts w:eastAsia="Calibri"/>
                <w:szCs w:val="24"/>
              </w:rPr>
              <w:t xml:space="preserve">в сфере пассажирских перевозок на объектах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1712F956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3B78DA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73C32D7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1B42598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4934762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DF405C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258F4DB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5A5EAFC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организовывать обслуживание в сфере пассажирских перевозок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38BF6E72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CA671C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186748B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D5E6116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анализировать данные, связанные с организацией работы по оформлению и продаже проездных и перевозочных документов</w:t>
            </w:r>
          </w:p>
        </w:tc>
      </w:tr>
      <w:tr w:rsidR="00AF3C25" w:rsidRPr="00A62DA3" w14:paraId="35DA17CA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2FCE302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5A9D842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7E42130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контролировать и анализировать работу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  <w:r w:rsidRPr="00A62DA3">
              <w:rPr>
                <w:rFonts w:eastAsia="Calibri"/>
                <w:szCs w:val="24"/>
              </w:rPr>
              <w:t xml:space="preserve"> в сфере пассажирских перевозок</w:t>
            </w:r>
          </w:p>
        </w:tc>
      </w:tr>
      <w:tr w:rsidR="00AF3C25" w:rsidRPr="00A62DA3" w14:paraId="0117C70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ACF62B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510A16F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B20B6F7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71ABED7C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83BDC5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7B81E72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18DA2D0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bCs/>
                <w:szCs w:val="24"/>
              </w:rPr>
              <w:t>нормативно-технические и руководящие документы, регламентирующие деятельность по транспортному обслуживанию в области пассажирских перевозок</w:t>
            </w:r>
          </w:p>
        </w:tc>
      </w:tr>
      <w:tr w:rsidR="00AF3C25" w:rsidRPr="00A62DA3" w14:paraId="1795FFD0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BC2ABC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2644C35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706B68D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правила перевозки пассажиров и багажа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3638B169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083981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036DA54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06AA495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 xml:space="preserve">формы перевозочных и проездных документов </w:t>
            </w:r>
            <w:r w:rsidRPr="00A62DA3">
              <w:rPr>
                <w:szCs w:val="24"/>
              </w:rPr>
              <w:t xml:space="preserve">на </w:t>
            </w:r>
            <w:r w:rsidRPr="00A62DA3">
              <w:rPr>
                <w:bCs/>
                <w:szCs w:val="24"/>
              </w:rPr>
              <w:t>транспорте (по видам транспорта)</w:t>
            </w:r>
          </w:p>
        </w:tc>
      </w:tr>
      <w:tr w:rsidR="00AF3C25" w:rsidRPr="00A62DA3" w14:paraId="7CDB859D" w14:textId="77777777">
        <w:trPr>
          <w:trHeight w:val="85"/>
        </w:trPr>
        <w:tc>
          <w:tcPr>
            <w:tcW w:w="1334" w:type="pct"/>
            <w:vMerge/>
            <w:shd w:val="clear" w:color="auto" w:fill="auto"/>
          </w:tcPr>
          <w:p w14:paraId="37FAD55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2CD786C2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35988A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систему учета, отчета в сфере пассажирских перевозок</w:t>
            </w:r>
          </w:p>
        </w:tc>
      </w:tr>
      <w:tr w:rsidR="00AF3C25" w:rsidRPr="00A62DA3" w14:paraId="48B209F7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CA1E54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  <w:shd w:val="clear" w:color="auto" w:fill="auto"/>
          </w:tcPr>
          <w:p w14:paraId="39E5976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7EE369E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rFonts w:eastAsia="Calibri"/>
                <w:szCs w:val="24"/>
              </w:rPr>
              <w:t>требования к управлению персоналом</w:t>
            </w:r>
          </w:p>
        </w:tc>
      </w:tr>
      <w:tr w:rsidR="00AF3C25" w:rsidRPr="00A62DA3" w14:paraId="3830E60E" w14:textId="77777777">
        <w:trPr>
          <w:trHeight w:val="20"/>
        </w:trPr>
        <w:tc>
          <w:tcPr>
            <w:tcW w:w="1334" w:type="pct"/>
            <w:vMerge w:val="restart"/>
            <w:shd w:val="clear" w:color="auto" w:fill="auto"/>
          </w:tcPr>
          <w:p w14:paraId="713515E7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lastRenderedPageBreak/>
              <w:t>организация производственного процесса метрополитена (по выбору)</w:t>
            </w:r>
          </w:p>
        </w:tc>
        <w:tc>
          <w:tcPr>
            <w:tcW w:w="1484" w:type="pct"/>
            <w:vMerge w:val="restart"/>
            <w:shd w:val="clear" w:color="auto" w:fill="auto"/>
          </w:tcPr>
          <w:p w14:paraId="1C964292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>ПК 3.1. Организовывать и проводить работу по обслуживанию пассажирских перевозок на станциях метрополитена.</w:t>
            </w:r>
          </w:p>
        </w:tc>
        <w:tc>
          <w:tcPr>
            <w:tcW w:w="2182" w:type="pct"/>
            <w:shd w:val="clear" w:color="auto" w:fill="auto"/>
          </w:tcPr>
          <w:p w14:paraId="4B84940F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6F042C5B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6F6826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9F6532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9E205C4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контроля соблюдения графика движения поездов</w:t>
            </w:r>
          </w:p>
        </w:tc>
      </w:tr>
      <w:tr w:rsidR="00AF3C25" w:rsidRPr="00A62DA3" w14:paraId="7EDEF7C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E269E8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A9BE06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8FBCC7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действия при возникновении нештатных ситуаций в соответствии с установленным порядком</w:t>
            </w:r>
          </w:p>
        </w:tc>
      </w:tr>
      <w:tr w:rsidR="00AF3C25" w:rsidRPr="00A62DA3" w14:paraId="33C5BD9C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AD42FE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93ED47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A6A86E5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использования различных видов связи (поездной радиосвязи, поездной диспетчерской, тоннельной).</w:t>
            </w:r>
          </w:p>
        </w:tc>
      </w:tr>
      <w:tr w:rsidR="00AF3C25" w:rsidRPr="00A62DA3" w14:paraId="6A38CD53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407C8E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9B3782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5160E8A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141C776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029D97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088B52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79A438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классифицировать нарушения безопасности движения поездов</w:t>
            </w:r>
          </w:p>
        </w:tc>
      </w:tr>
      <w:tr w:rsidR="00AF3C25" w:rsidRPr="00A62DA3" w14:paraId="3E2A4A4C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31D204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F6BA63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FD51F9B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определять неисправность оборудования и устройств станции метрополитена</w:t>
            </w:r>
          </w:p>
        </w:tc>
      </w:tr>
      <w:tr w:rsidR="00AF3C25" w:rsidRPr="00A62DA3" w14:paraId="3F522EB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771249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A96A78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0A5AFB3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организовывать работы по подготовке станции метрополитена к работе в сезонных условиях</w:t>
            </w:r>
          </w:p>
        </w:tc>
      </w:tr>
      <w:tr w:rsidR="00AF3C25" w:rsidRPr="00A62DA3" w14:paraId="370C1D71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ED6B6E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E34DF3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D642C80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организовывать информационно-навигационную работу с пассажирами (в том числе с маломобильными группами населения);</w:t>
            </w:r>
          </w:p>
        </w:tc>
      </w:tr>
      <w:tr w:rsidR="00AF3C25" w:rsidRPr="00A62DA3" w14:paraId="78554FBE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6D2441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B8B814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1EC1102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</w:p>
        </w:tc>
      </w:tr>
      <w:tr w:rsidR="00AF3C25" w:rsidRPr="00A62DA3" w14:paraId="217B4105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BE119F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5AD1E6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D730B09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регламент проведения комиссионных осмотров станции метрополитена</w:t>
            </w:r>
          </w:p>
        </w:tc>
      </w:tr>
      <w:tr w:rsidR="00AF3C25" w:rsidRPr="00A62DA3" w14:paraId="1F98E5F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107A341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B2DE11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A216E7F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нормативно-технические документы по эксплуатации метрополитена</w:t>
            </w:r>
          </w:p>
        </w:tc>
      </w:tr>
      <w:tr w:rsidR="00AF3C25" w:rsidRPr="00A62DA3" w14:paraId="2EBF89CE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47BBEB4F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F3F0BB8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0B15968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нормативно-технические документы, определяющие правила содержания оборудования и устройств станции метрополитена</w:t>
            </w:r>
          </w:p>
        </w:tc>
      </w:tr>
      <w:tr w:rsidR="00AF3C25" w:rsidRPr="00A62DA3" w14:paraId="0A63E31A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5165EF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645A80B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94C97AE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документы, регламентирующие порядок подготовки станции к работе в период паводка, ливневых дождей, в летних и зимних условиях</w:t>
            </w:r>
          </w:p>
        </w:tc>
      </w:tr>
      <w:tr w:rsidR="00AF3C25" w:rsidRPr="00A62DA3" w14:paraId="5A379084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350C1DB5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CDC8A9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3BE650E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виды неисправностей устройств, оборудования и путей станции метрополитена</w:t>
            </w:r>
          </w:p>
        </w:tc>
      </w:tr>
      <w:tr w:rsidR="00AF3C25" w:rsidRPr="00A62DA3" w14:paraId="221B999E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0B00E4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1D20194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737672B6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пассажиропотоки по каждому вестибюлю и пересадке</w:t>
            </w:r>
          </w:p>
        </w:tc>
      </w:tr>
      <w:tr w:rsidR="00AF3C25" w:rsidRPr="00A62DA3" w14:paraId="27C156D7" w14:textId="77777777">
        <w:trPr>
          <w:trHeight w:val="276"/>
        </w:trPr>
        <w:tc>
          <w:tcPr>
            <w:tcW w:w="1334" w:type="pct"/>
            <w:vMerge/>
            <w:shd w:val="clear" w:color="auto" w:fill="auto"/>
          </w:tcPr>
          <w:p w14:paraId="17E112A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 w:val="restart"/>
            <w:shd w:val="clear" w:color="auto" w:fill="auto"/>
          </w:tcPr>
          <w:p w14:paraId="30953263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>ПК 3.2. Организовывать, проводить и контролировать работу по взаимодействию со смежными подразделениями метрополитена.</w:t>
            </w:r>
          </w:p>
        </w:tc>
        <w:tc>
          <w:tcPr>
            <w:tcW w:w="2182" w:type="pct"/>
            <w:shd w:val="clear" w:color="auto" w:fill="auto"/>
          </w:tcPr>
          <w:p w14:paraId="66BACFC3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Навыки:</w:t>
            </w:r>
          </w:p>
        </w:tc>
      </w:tr>
      <w:tr w:rsidR="00AF3C25" w:rsidRPr="00A62DA3" w14:paraId="22C7DB41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3F2D384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4D4717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511466F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координации действий персонала смежных подразделений по содержанию станционного комплекса в исправном состоянии</w:t>
            </w:r>
          </w:p>
        </w:tc>
      </w:tr>
      <w:tr w:rsidR="00AF3C25" w:rsidRPr="00A62DA3" w14:paraId="17F9F68F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83318A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0B46199D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B514613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выявления несоответствий состояния станционного комплекса санитарным нормам</w:t>
            </w:r>
          </w:p>
        </w:tc>
      </w:tr>
      <w:tr w:rsidR="00AF3C25" w:rsidRPr="00A62DA3" w14:paraId="09C196E4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B749381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724BA79C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5B69ED4D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Умения</w:t>
            </w:r>
            <w:r w:rsidRPr="00A62DA3">
              <w:rPr>
                <w:szCs w:val="24"/>
              </w:rPr>
              <w:t xml:space="preserve">: </w:t>
            </w:r>
          </w:p>
        </w:tc>
      </w:tr>
      <w:tr w:rsidR="00AF3C25" w:rsidRPr="00A62DA3" w14:paraId="7527A8EB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2C65C3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6ECD0E22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BA4323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координировать работу персонала смежных подразделений по содержанию станционного комплекса в исправном состоянии</w:t>
            </w:r>
          </w:p>
        </w:tc>
      </w:tr>
      <w:tr w:rsidR="00AF3C25" w:rsidRPr="00A62DA3" w14:paraId="612EF8A9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0D883503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3D666E7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1DA86B74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применять нормативно-технические документы, регламентирующие порядок эксплуатации метрополитена, санитарные нормы и правила</w:t>
            </w:r>
          </w:p>
        </w:tc>
      </w:tr>
      <w:tr w:rsidR="00AF3C25" w:rsidRPr="00A62DA3" w14:paraId="74C3039D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2065C16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29079907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23865DA3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вести учетную документацию</w:t>
            </w:r>
          </w:p>
        </w:tc>
      </w:tr>
      <w:tr w:rsidR="00AF3C25" w:rsidRPr="00A62DA3" w14:paraId="7B8144BE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786E9039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49FD40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42957A4A" w14:textId="77777777" w:rsidR="00AF3C25" w:rsidRPr="00A62DA3" w:rsidRDefault="00A62DA3">
            <w:pPr>
              <w:jc w:val="both"/>
              <w:rPr>
                <w:b/>
                <w:bCs/>
                <w:szCs w:val="24"/>
              </w:rPr>
            </w:pPr>
            <w:r w:rsidRPr="00A62DA3">
              <w:rPr>
                <w:b/>
                <w:bCs/>
                <w:szCs w:val="24"/>
              </w:rPr>
              <w:t>Знания</w:t>
            </w:r>
            <w:r w:rsidRPr="00A62DA3">
              <w:rPr>
                <w:szCs w:val="24"/>
              </w:rPr>
              <w:t>:</w:t>
            </w:r>
            <w:r w:rsidRPr="00A62DA3">
              <w:rPr>
                <w:color w:val="0070C0"/>
                <w:szCs w:val="24"/>
              </w:rPr>
              <w:t xml:space="preserve"> </w:t>
            </w:r>
          </w:p>
        </w:tc>
      </w:tr>
      <w:tr w:rsidR="00AF3C25" w:rsidRPr="00A62DA3" w14:paraId="23915797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2937216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308B040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3F5E668F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специфики работы смежных подразделений</w:t>
            </w:r>
          </w:p>
        </w:tc>
      </w:tr>
      <w:tr w:rsidR="00AF3C25" w:rsidRPr="00A62DA3" w14:paraId="50D3CF78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19D9F4F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5996F7DA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0FAF3D6A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нормативно-технических документов, регламентирующих порядок эксплуатации метрополитена, санитарных норм и правил</w:t>
            </w:r>
          </w:p>
        </w:tc>
      </w:tr>
      <w:tr w:rsidR="00AF3C25" w:rsidRPr="00A62DA3" w14:paraId="7EC3B39C" w14:textId="77777777">
        <w:trPr>
          <w:trHeight w:val="20"/>
        </w:trPr>
        <w:tc>
          <w:tcPr>
            <w:tcW w:w="1334" w:type="pct"/>
            <w:vMerge/>
            <w:shd w:val="clear" w:color="auto" w:fill="auto"/>
          </w:tcPr>
          <w:p w14:paraId="68CAFEC4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1484" w:type="pct"/>
            <w:vMerge/>
          </w:tcPr>
          <w:p w14:paraId="4E9C8CAE" w14:textId="77777777" w:rsidR="00AF3C25" w:rsidRPr="00A62DA3" w:rsidRDefault="00AF3C25">
            <w:pPr>
              <w:rPr>
                <w:szCs w:val="24"/>
              </w:rPr>
            </w:pPr>
          </w:p>
        </w:tc>
        <w:tc>
          <w:tcPr>
            <w:tcW w:w="2182" w:type="pct"/>
            <w:shd w:val="clear" w:color="auto" w:fill="auto"/>
          </w:tcPr>
          <w:p w14:paraId="66CDC321" w14:textId="77777777" w:rsidR="00AF3C25" w:rsidRPr="00A62DA3" w:rsidRDefault="00A62DA3">
            <w:pPr>
              <w:jc w:val="both"/>
              <w:rPr>
                <w:szCs w:val="24"/>
              </w:rPr>
            </w:pPr>
            <w:r w:rsidRPr="00A62DA3">
              <w:rPr>
                <w:szCs w:val="24"/>
              </w:rPr>
              <w:t>основные положения, регламентирующие взаимоотношения со смежными подразделениями метрополитена</w:t>
            </w:r>
          </w:p>
        </w:tc>
      </w:tr>
    </w:tbl>
    <w:p w14:paraId="34CE53B8" w14:textId="77777777" w:rsidR="00AF3C25" w:rsidRPr="00A62DA3" w:rsidRDefault="00AF3C25">
      <w:pPr>
        <w:pStyle w:val="1e"/>
        <w:rPr>
          <w:lang w:val="ru-RU"/>
        </w:rPr>
      </w:pPr>
      <w:bookmarkStart w:id="42" w:name="_Toc158806884"/>
      <w:bookmarkStart w:id="43" w:name="_Toc151844061"/>
      <w:bookmarkStart w:id="44" w:name="_Hlk156463833"/>
      <w:bookmarkEnd w:id="41"/>
    </w:p>
    <w:p w14:paraId="6A6E90FC" w14:textId="77777777" w:rsidR="00AF3C25" w:rsidRPr="00A62DA3" w:rsidRDefault="00A62DA3">
      <w:pPr>
        <w:pStyle w:val="114"/>
      </w:pPr>
      <w:r w:rsidRPr="00A62DA3">
        <w:t>4.3. Матрица компетенций выпускника</w:t>
      </w:r>
      <w:bookmarkEnd w:id="42"/>
    </w:p>
    <w:p w14:paraId="2EBCF6E7" w14:textId="77777777" w:rsidR="00AF3C25" w:rsidRPr="00A62DA3" w:rsidRDefault="00A62D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left="720"/>
        <w:rPr>
          <w:rFonts w:eastAsia="Times New Roman" w:cs="Times New Roman"/>
          <w:bCs/>
          <w:iCs/>
          <w:szCs w:val="24"/>
        </w:rPr>
      </w:pPr>
      <w:r w:rsidRPr="00A62DA3">
        <w:rPr>
          <w:rFonts w:eastAsia="Times New Roman" w:cs="Times New Roman"/>
          <w:bCs/>
          <w:szCs w:val="24"/>
        </w:rPr>
        <w:t xml:space="preserve">4.3.1. Матрица </w:t>
      </w:r>
      <w:r w:rsidRPr="00A62DA3">
        <w:rPr>
          <w:rFonts w:eastAsia="Times New Roman" w:cs="Times New Roman"/>
          <w:bCs/>
          <w:iCs/>
          <w:szCs w:val="24"/>
        </w:rPr>
        <w:t>соответствия видов деятельности по ФГОС СПО профессиональным стандартам, квалификационным справочникам</w:t>
      </w:r>
    </w:p>
    <w:p w14:paraId="2258D037" w14:textId="77777777" w:rsidR="00AF3C25" w:rsidRPr="00A62DA3" w:rsidRDefault="00AF3C25">
      <w:pPr>
        <w:pStyle w:val="1e"/>
        <w:rPr>
          <w:lang w:val="ru-RU"/>
        </w:rPr>
      </w:pPr>
    </w:p>
    <w:p w14:paraId="44388EB8" w14:textId="77777777" w:rsidR="00AF3C25" w:rsidRPr="00A62DA3" w:rsidRDefault="00A62DA3">
      <w:r w:rsidRPr="00A62DA3">
        <w:t>Направленность: управление на транспорте (по видам транспорта)</w:t>
      </w:r>
    </w:p>
    <w:p w14:paraId="48C80049" w14:textId="77777777" w:rsidR="00AF3C25" w:rsidRPr="00A62DA3" w:rsidRDefault="00AF3C25">
      <w:pPr>
        <w:pStyle w:val="1e"/>
        <w:rPr>
          <w:lang w:val="ru-RU"/>
        </w:rPr>
      </w:pPr>
    </w:p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493"/>
        <w:gridCol w:w="3955"/>
        <w:gridCol w:w="2240"/>
        <w:gridCol w:w="3144"/>
        <w:gridCol w:w="3081"/>
      </w:tblGrid>
      <w:tr w:rsidR="00AF3C25" w:rsidRPr="00A62DA3" w14:paraId="3FDC7665" w14:textId="77777777">
        <w:trPr>
          <w:trHeight w:val="20"/>
        </w:trPr>
        <w:tc>
          <w:tcPr>
            <w:tcW w:w="2493" w:type="dxa"/>
          </w:tcPr>
          <w:p w14:paraId="3BBFC96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bookmarkStart w:id="45" w:name="_Hlk169878823"/>
            <w:r w:rsidRPr="00A62DA3">
              <w:rPr>
                <w:rFonts w:eastAsia="Times New Roman" w:cs="Times New Roman"/>
                <w:bCs/>
                <w:szCs w:val="24"/>
              </w:rPr>
              <w:t>Наименование вида деятельности</w:t>
            </w:r>
          </w:p>
        </w:tc>
        <w:tc>
          <w:tcPr>
            <w:tcW w:w="3955" w:type="dxa"/>
          </w:tcPr>
          <w:p w14:paraId="479D9EC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04E0FA8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профессионального стандарта</w:t>
            </w:r>
          </w:p>
        </w:tc>
        <w:tc>
          <w:tcPr>
            <w:tcW w:w="3144" w:type="dxa"/>
          </w:tcPr>
          <w:p w14:paraId="45F7FCC3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081" w:type="dxa"/>
          </w:tcPr>
          <w:p w14:paraId="55A89802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и наименование трудовой функции</w:t>
            </w:r>
          </w:p>
        </w:tc>
      </w:tr>
      <w:tr w:rsidR="00AF3C25" w:rsidRPr="00A62DA3" w14:paraId="0649C587" w14:textId="77777777">
        <w:trPr>
          <w:trHeight w:val="20"/>
        </w:trPr>
        <w:tc>
          <w:tcPr>
            <w:tcW w:w="2493" w:type="dxa"/>
            <w:vMerge w:val="restart"/>
          </w:tcPr>
          <w:p w14:paraId="07B6C93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Организация перевозочного процесса на транспорте (по видам </w:t>
            </w:r>
            <w:r w:rsidRPr="00A62DA3">
              <w:rPr>
                <w:rFonts w:cs="Times New Roman"/>
                <w:szCs w:val="24"/>
              </w:rPr>
              <w:lastRenderedPageBreak/>
              <w:t>транспорта)</w:t>
            </w:r>
          </w:p>
        </w:tc>
        <w:tc>
          <w:tcPr>
            <w:tcW w:w="3955" w:type="dxa"/>
            <w:vMerge w:val="restart"/>
          </w:tcPr>
          <w:p w14:paraId="0A5262F5" w14:textId="77777777" w:rsidR="00AF3C25" w:rsidRPr="00A62DA3" w:rsidRDefault="00A62DA3">
            <w:pPr>
              <w:widowControl w:val="0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lastRenderedPageBreak/>
              <w:t xml:space="preserve">ПК 1.1. Планировать, выполнять и контролировать перевозочный процесс на транспорте, в том числе с применением современных информационных технологий </w:t>
            </w:r>
            <w:r w:rsidRPr="00A62DA3">
              <w:rPr>
                <w:rFonts w:cs="Times New Roman"/>
                <w:szCs w:val="24"/>
              </w:rPr>
              <w:lastRenderedPageBreak/>
              <w:t>управления перевозками.</w:t>
            </w:r>
          </w:p>
        </w:tc>
        <w:tc>
          <w:tcPr>
            <w:tcW w:w="2240" w:type="dxa"/>
            <w:vMerge w:val="restart"/>
          </w:tcPr>
          <w:p w14:paraId="15AAFCEA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17.023</w:t>
            </w:r>
          </w:p>
        </w:tc>
        <w:tc>
          <w:tcPr>
            <w:tcW w:w="3144" w:type="dxa"/>
            <w:vMerge w:val="restart"/>
          </w:tcPr>
          <w:p w14:paraId="5BB5616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С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Планирование и организация движения поездов и производства маневровой работы на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железнодорожной станции (раздельном пункте) IV, V класса</w:t>
            </w:r>
          </w:p>
        </w:tc>
        <w:tc>
          <w:tcPr>
            <w:tcW w:w="3081" w:type="dxa"/>
          </w:tcPr>
          <w:p w14:paraId="5867197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Планирование движения поездов и производства маневровой работы на железнодорожной станции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(раздельном пункте) IV, V класса</w:t>
            </w:r>
          </w:p>
        </w:tc>
      </w:tr>
      <w:tr w:rsidR="00AF3C25" w:rsidRPr="00A62DA3" w14:paraId="1819E0B9" w14:textId="77777777">
        <w:trPr>
          <w:trHeight w:val="20"/>
        </w:trPr>
        <w:tc>
          <w:tcPr>
            <w:tcW w:w="2493" w:type="dxa"/>
            <w:vMerge/>
          </w:tcPr>
          <w:p w14:paraId="572B7BD9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3A3B0953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05E198A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AAA474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17CB433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 C/02.5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7D540006" w14:textId="77777777">
        <w:trPr>
          <w:trHeight w:val="276"/>
        </w:trPr>
        <w:tc>
          <w:tcPr>
            <w:tcW w:w="2493" w:type="dxa"/>
            <w:vMerge/>
          </w:tcPr>
          <w:p w14:paraId="33CEC4AB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1E5B9516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A7332F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0776D5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  <w:lang w:val="en-US"/>
              </w:rPr>
              <w:t>D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Руководство движением поездов, производством маневровой работы на железнодорожной станции III, II класса</w:t>
            </w:r>
          </w:p>
        </w:tc>
        <w:tc>
          <w:tcPr>
            <w:tcW w:w="3081" w:type="dxa"/>
          </w:tcPr>
          <w:p w14:paraId="30A9CE16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Планирование движения поездов и производства маневровой работы на железнодорожной станции IV (III, II) класса.</w:t>
            </w:r>
          </w:p>
        </w:tc>
      </w:tr>
      <w:tr w:rsidR="00AF3C25" w:rsidRPr="00A62DA3" w14:paraId="3118676F" w14:textId="77777777">
        <w:trPr>
          <w:trHeight w:val="20"/>
        </w:trPr>
        <w:tc>
          <w:tcPr>
            <w:tcW w:w="2493" w:type="dxa"/>
            <w:vMerge/>
          </w:tcPr>
          <w:p w14:paraId="1A91E4D0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6A03B223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2AD5D9D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9138B0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DC9C85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D/02.6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III, II класса</w:t>
            </w:r>
          </w:p>
        </w:tc>
      </w:tr>
      <w:tr w:rsidR="00AF3C25" w:rsidRPr="00A62DA3" w14:paraId="78A20BDC" w14:textId="77777777">
        <w:trPr>
          <w:trHeight w:val="276"/>
        </w:trPr>
        <w:tc>
          <w:tcPr>
            <w:tcW w:w="2493" w:type="dxa"/>
            <w:vMerge/>
          </w:tcPr>
          <w:p w14:paraId="1044EA63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3EE0A25E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AC1D826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</w:t>
            </w:r>
          </w:p>
        </w:tc>
        <w:tc>
          <w:tcPr>
            <w:tcW w:w="3144" w:type="dxa"/>
            <w:vMerge w:val="restart"/>
          </w:tcPr>
          <w:p w14:paraId="098E082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Руководство работой станционного технологического центра обработки поездной информации и перевозочных документов</w:t>
            </w:r>
          </w:p>
        </w:tc>
        <w:tc>
          <w:tcPr>
            <w:tcW w:w="3081" w:type="dxa"/>
          </w:tcPr>
          <w:p w14:paraId="28DB1ADB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Управление процессом обработки поездной информации и перевозочных документов железнодорожного транспорта</w:t>
            </w:r>
          </w:p>
        </w:tc>
      </w:tr>
      <w:tr w:rsidR="00AF3C25" w:rsidRPr="00A62DA3" w14:paraId="3BDD7344" w14:textId="77777777">
        <w:trPr>
          <w:trHeight w:val="20"/>
        </w:trPr>
        <w:tc>
          <w:tcPr>
            <w:tcW w:w="2493" w:type="dxa"/>
            <w:vMerge/>
          </w:tcPr>
          <w:p w14:paraId="7BAE01FC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5D8F258B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57A02F3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7405C7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B295638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качества работы по обработке поездной информации и перевозочных документов железнодорожного транспорта</w:t>
            </w:r>
          </w:p>
        </w:tc>
      </w:tr>
      <w:tr w:rsidR="00AF3C25" w:rsidRPr="00A62DA3" w14:paraId="56A47C69" w14:textId="77777777">
        <w:trPr>
          <w:trHeight w:val="972"/>
        </w:trPr>
        <w:tc>
          <w:tcPr>
            <w:tcW w:w="2493" w:type="dxa"/>
            <w:vMerge/>
          </w:tcPr>
          <w:p w14:paraId="399BD823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2ABF87CA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0C91864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0DB97D2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00356A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А Контроль готовности станции метрополитена к приему и отправлению поездов</w:t>
            </w:r>
          </w:p>
        </w:tc>
        <w:tc>
          <w:tcPr>
            <w:tcW w:w="3081" w:type="dxa"/>
          </w:tcPr>
          <w:p w14:paraId="3B200675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 A/01.4 Контроль прибытия и отправления поездов метрополитена</w:t>
            </w:r>
          </w:p>
        </w:tc>
      </w:tr>
      <w:tr w:rsidR="00AF3C25" w:rsidRPr="00A62DA3" w14:paraId="14A147F6" w14:textId="77777777">
        <w:trPr>
          <w:trHeight w:val="971"/>
        </w:trPr>
        <w:tc>
          <w:tcPr>
            <w:tcW w:w="2493" w:type="dxa"/>
            <w:vMerge/>
          </w:tcPr>
          <w:p w14:paraId="7F45B40A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3018D30D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3657775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6A4A64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58B1B41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</w:t>
            </w:r>
            <w:r w:rsidRPr="00A62DA3">
              <w:rPr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A/01.4 Контроль работы устройств станции метрополитена</w:t>
            </w:r>
          </w:p>
        </w:tc>
      </w:tr>
      <w:tr w:rsidR="00AF3C25" w:rsidRPr="00A62DA3" w14:paraId="4F1ACAB6" w14:textId="77777777">
        <w:trPr>
          <w:trHeight w:val="276"/>
        </w:trPr>
        <w:tc>
          <w:tcPr>
            <w:tcW w:w="2493" w:type="dxa"/>
            <w:vMerge/>
          </w:tcPr>
          <w:p w14:paraId="0A52567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13CB487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1.2. Оформлять документы, регламентирующие организацию перевозочного процесса на транспорте</w:t>
            </w:r>
          </w:p>
        </w:tc>
        <w:tc>
          <w:tcPr>
            <w:tcW w:w="2240" w:type="dxa"/>
            <w:vMerge w:val="restart"/>
          </w:tcPr>
          <w:p w14:paraId="78A75956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</w:t>
            </w:r>
          </w:p>
        </w:tc>
        <w:tc>
          <w:tcPr>
            <w:tcW w:w="3144" w:type="dxa"/>
            <w:vMerge w:val="restart"/>
          </w:tcPr>
          <w:p w14:paraId="471B383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С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Планирование и 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  <w:tc>
          <w:tcPr>
            <w:tcW w:w="3081" w:type="dxa"/>
          </w:tcPr>
          <w:p w14:paraId="7A489F78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Планирование движения поездов и 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53215F8B" w14:textId="77777777">
        <w:trPr>
          <w:trHeight w:val="20"/>
        </w:trPr>
        <w:tc>
          <w:tcPr>
            <w:tcW w:w="2493" w:type="dxa"/>
            <w:vMerge/>
          </w:tcPr>
          <w:p w14:paraId="51DF755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4A67B6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1D8F99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BEC8B5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CA9A4BB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 C/02.5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16238CE2" w14:textId="77777777">
        <w:trPr>
          <w:trHeight w:val="276"/>
        </w:trPr>
        <w:tc>
          <w:tcPr>
            <w:tcW w:w="2493" w:type="dxa"/>
            <w:vMerge/>
          </w:tcPr>
          <w:p w14:paraId="425B278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E07F2D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1FC97B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25557B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  <w:lang w:val="en-US"/>
              </w:rPr>
              <w:t>D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Руководство движением поездов, производством маневровой работы на железнодорожной станции III, II класса</w:t>
            </w:r>
          </w:p>
        </w:tc>
        <w:tc>
          <w:tcPr>
            <w:tcW w:w="3081" w:type="dxa"/>
          </w:tcPr>
          <w:p w14:paraId="7F12FA91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Планирование движения поездов и производства маневровой работы на железнодорожной станции IV (III, II) класса.</w:t>
            </w:r>
          </w:p>
        </w:tc>
      </w:tr>
      <w:tr w:rsidR="00AF3C25" w:rsidRPr="00A62DA3" w14:paraId="71ECE76B" w14:textId="77777777">
        <w:trPr>
          <w:trHeight w:val="20"/>
        </w:trPr>
        <w:tc>
          <w:tcPr>
            <w:tcW w:w="2493" w:type="dxa"/>
            <w:vMerge/>
          </w:tcPr>
          <w:p w14:paraId="6CE0657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7A2266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2A82E0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8FAE96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CD92854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D/02.6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III, II класса</w:t>
            </w:r>
          </w:p>
        </w:tc>
      </w:tr>
      <w:tr w:rsidR="00AF3C25" w:rsidRPr="00A62DA3" w14:paraId="15436A02" w14:textId="77777777">
        <w:trPr>
          <w:trHeight w:val="276"/>
        </w:trPr>
        <w:tc>
          <w:tcPr>
            <w:tcW w:w="2493" w:type="dxa"/>
            <w:vMerge/>
          </w:tcPr>
          <w:p w14:paraId="2876E9F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4FA400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F775F8D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</w:t>
            </w:r>
          </w:p>
        </w:tc>
        <w:tc>
          <w:tcPr>
            <w:tcW w:w="3144" w:type="dxa"/>
            <w:vMerge w:val="restart"/>
          </w:tcPr>
          <w:p w14:paraId="61998CB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Руководство работой станционного технологического центра обработки поездной информации и перевозочных документов</w:t>
            </w:r>
          </w:p>
        </w:tc>
        <w:tc>
          <w:tcPr>
            <w:tcW w:w="3081" w:type="dxa"/>
          </w:tcPr>
          <w:p w14:paraId="5AB96423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Управление процессом обработки поездной информации и перевозочных документов железнодорожного транспорта</w:t>
            </w:r>
          </w:p>
        </w:tc>
      </w:tr>
      <w:tr w:rsidR="00AF3C25" w:rsidRPr="00A62DA3" w14:paraId="192D50A5" w14:textId="77777777">
        <w:trPr>
          <w:trHeight w:val="20"/>
        </w:trPr>
        <w:tc>
          <w:tcPr>
            <w:tcW w:w="2493" w:type="dxa"/>
            <w:vMerge/>
          </w:tcPr>
          <w:p w14:paraId="564699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D818E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E34A37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470763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9749963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качества работы по обработке поездной информации и перевозочных документов железнодорожного транспорта</w:t>
            </w:r>
          </w:p>
        </w:tc>
      </w:tr>
      <w:tr w:rsidR="00AF3C25" w:rsidRPr="00A62DA3" w14:paraId="257C45BA" w14:textId="77777777">
        <w:trPr>
          <w:trHeight w:val="846"/>
        </w:trPr>
        <w:tc>
          <w:tcPr>
            <w:tcW w:w="2493" w:type="dxa"/>
            <w:vMerge/>
          </w:tcPr>
          <w:p w14:paraId="7A7B901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153035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8B403BD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4D00292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1A3684B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В Организация работы станции метрополитена</w:t>
            </w:r>
          </w:p>
        </w:tc>
        <w:tc>
          <w:tcPr>
            <w:tcW w:w="3081" w:type="dxa"/>
          </w:tcPr>
          <w:p w14:paraId="388D72DC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B/01.5 Подготовка к ежедневному открытию и закрытию станции метрополитена</w:t>
            </w:r>
          </w:p>
        </w:tc>
      </w:tr>
      <w:tr w:rsidR="00AF3C25" w:rsidRPr="00A62DA3" w14:paraId="279A22D5" w14:textId="77777777">
        <w:trPr>
          <w:trHeight w:val="845"/>
        </w:trPr>
        <w:tc>
          <w:tcPr>
            <w:tcW w:w="2493" w:type="dxa"/>
            <w:vMerge/>
          </w:tcPr>
          <w:p w14:paraId="2B8BC85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C9073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CA96961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4A3C71F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BED3F18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58D46AA4" w14:textId="77777777">
        <w:trPr>
          <w:trHeight w:val="20"/>
        </w:trPr>
        <w:tc>
          <w:tcPr>
            <w:tcW w:w="2493" w:type="dxa"/>
            <w:vMerge w:val="restart"/>
          </w:tcPr>
          <w:p w14:paraId="5F37182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3955" w:type="dxa"/>
            <w:vMerge w:val="restart"/>
          </w:tcPr>
          <w:p w14:paraId="5FA7452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2.1. Обеспечивать выполнение условий по организации движения транспорта.</w:t>
            </w:r>
          </w:p>
        </w:tc>
        <w:tc>
          <w:tcPr>
            <w:tcW w:w="2240" w:type="dxa"/>
            <w:vMerge w:val="restart"/>
          </w:tcPr>
          <w:p w14:paraId="2F15861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17.023</w:t>
            </w:r>
          </w:p>
        </w:tc>
        <w:tc>
          <w:tcPr>
            <w:tcW w:w="3144" w:type="dxa"/>
            <w:vMerge w:val="restart"/>
          </w:tcPr>
          <w:p w14:paraId="67C724A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Е Организация и контроль выполнения маневровой работы в обслуживаемом маневровом районе железнодорожной станции</w:t>
            </w:r>
          </w:p>
        </w:tc>
        <w:tc>
          <w:tcPr>
            <w:tcW w:w="3081" w:type="dxa"/>
          </w:tcPr>
          <w:p w14:paraId="5DD53EB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>Организация маневровой работы в обслуживающем маневровом районе железнодорожной станции.</w:t>
            </w:r>
          </w:p>
        </w:tc>
      </w:tr>
      <w:tr w:rsidR="00AF3C25" w:rsidRPr="00A62DA3" w14:paraId="5364B9A0" w14:textId="77777777">
        <w:trPr>
          <w:trHeight w:val="20"/>
        </w:trPr>
        <w:tc>
          <w:tcPr>
            <w:tcW w:w="2493" w:type="dxa"/>
            <w:vMerge/>
          </w:tcPr>
          <w:p w14:paraId="680C063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056863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26845A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544BE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946923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>Контроль выполнения маневровой работы в обслуживаемом маневровом районе железнодорожной станции.</w:t>
            </w:r>
          </w:p>
        </w:tc>
      </w:tr>
      <w:tr w:rsidR="00AF3C25" w:rsidRPr="00A62DA3" w14:paraId="2867AEAF" w14:textId="77777777">
        <w:trPr>
          <w:trHeight w:val="276"/>
        </w:trPr>
        <w:tc>
          <w:tcPr>
            <w:tcW w:w="2493" w:type="dxa"/>
            <w:vMerge/>
          </w:tcPr>
          <w:p w14:paraId="5A3200F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B5B2B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396AF8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6D7DAB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маневровой работы в парке железнодорожной станции, обработка информационных сообщений,</w:t>
            </w:r>
          </w:p>
        </w:tc>
        <w:tc>
          <w:tcPr>
            <w:tcW w:w="3081" w:type="dxa"/>
          </w:tcPr>
          <w:p w14:paraId="61EEFCD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маневровой работы в парке железнодорожной станции.</w:t>
            </w:r>
          </w:p>
        </w:tc>
      </w:tr>
      <w:tr w:rsidR="00AF3C25" w:rsidRPr="00A62DA3" w14:paraId="73F34719" w14:textId="77777777">
        <w:trPr>
          <w:trHeight w:val="20"/>
        </w:trPr>
        <w:tc>
          <w:tcPr>
            <w:tcW w:w="2493" w:type="dxa"/>
            <w:vMerge/>
          </w:tcPr>
          <w:p w14:paraId="2CA547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BC1DBE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71DC36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BDDE66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ADD397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0CC1C203" w14:textId="77777777">
        <w:trPr>
          <w:trHeight w:val="276"/>
        </w:trPr>
        <w:tc>
          <w:tcPr>
            <w:tcW w:w="2493" w:type="dxa"/>
            <w:vMerge/>
          </w:tcPr>
          <w:p w14:paraId="56FB905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DDB9B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42A865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E70577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и роспуска вагонов с сортировочной горки железнодорожной станции</w:t>
            </w:r>
          </w:p>
        </w:tc>
        <w:tc>
          <w:tcPr>
            <w:tcW w:w="3081" w:type="dxa"/>
          </w:tcPr>
          <w:p w14:paraId="36D7B82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>Планирование маневровой работы и роспуска вагонов с сортировочной горки железнодорожной станции.</w:t>
            </w:r>
          </w:p>
        </w:tc>
      </w:tr>
      <w:tr w:rsidR="00AF3C25" w:rsidRPr="00A62DA3" w14:paraId="5823F07A" w14:textId="77777777">
        <w:trPr>
          <w:trHeight w:val="20"/>
        </w:trPr>
        <w:tc>
          <w:tcPr>
            <w:tcW w:w="2493" w:type="dxa"/>
            <w:vMerge/>
          </w:tcPr>
          <w:p w14:paraId="003CA5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1B4C32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EB009F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27AF33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1D15E8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и роспуска вагонов с сортировочной горки железнодорожной станции</w:t>
            </w:r>
          </w:p>
        </w:tc>
      </w:tr>
      <w:tr w:rsidR="00AF3C25" w:rsidRPr="00A62DA3" w14:paraId="2705D1B7" w14:textId="77777777">
        <w:trPr>
          <w:trHeight w:val="276"/>
        </w:trPr>
        <w:tc>
          <w:tcPr>
            <w:tcW w:w="2493" w:type="dxa"/>
            <w:vMerge/>
          </w:tcPr>
          <w:p w14:paraId="75CD623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33CFB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598510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F69C61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H</w:t>
            </w:r>
          </w:p>
          <w:p w14:paraId="07E1824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Руководство движением поездов, производством маневровой работы на железнодорожной станции I класса (внеклассной</w:t>
            </w:r>
          </w:p>
        </w:tc>
        <w:tc>
          <w:tcPr>
            <w:tcW w:w="3081" w:type="dxa"/>
          </w:tcPr>
          <w:p w14:paraId="714FA56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H/01.6</w:t>
            </w:r>
          </w:p>
          <w:p w14:paraId="178A12F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47F5C42D" w14:textId="77777777">
        <w:trPr>
          <w:trHeight w:val="20"/>
        </w:trPr>
        <w:tc>
          <w:tcPr>
            <w:tcW w:w="2493" w:type="dxa"/>
            <w:vMerge/>
          </w:tcPr>
          <w:p w14:paraId="254B205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E25632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B5ABBE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2E808E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AAA5A4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H/02.6</w:t>
            </w:r>
          </w:p>
          <w:p w14:paraId="4456909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Организация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50F555F5" w14:textId="77777777">
        <w:trPr>
          <w:trHeight w:val="276"/>
        </w:trPr>
        <w:tc>
          <w:tcPr>
            <w:tcW w:w="2493" w:type="dxa"/>
            <w:vMerge/>
          </w:tcPr>
          <w:p w14:paraId="3A73CB9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756202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E1BFF7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32336E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I</w:t>
            </w:r>
          </w:p>
          <w:p w14:paraId="58FE96E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</w:t>
            </w:r>
          </w:p>
        </w:tc>
        <w:tc>
          <w:tcPr>
            <w:tcW w:w="3081" w:type="dxa"/>
          </w:tcPr>
          <w:p w14:paraId="39F1263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I/01.6</w:t>
            </w:r>
          </w:p>
          <w:p w14:paraId="7352F7B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330AD093" w14:textId="77777777">
        <w:trPr>
          <w:trHeight w:val="20"/>
        </w:trPr>
        <w:tc>
          <w:tcPr>
            <w:tcW w:w="2493" w:type="dxa"/>
            <w:vMerge/>
          </w:tcPr>
          <w:p w14:paraId="6EEF803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517244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3D8D2A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0151B9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4CF628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I/02.6</w:t>
            </w:r>
          </w:p>
          <w:p w14:paraId="6304324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095CAB2F" w14:textId="77777777">
        <w:trPr>
          <w:trHeight w:val="276"/>
        </w:trPr>
        <w:tc>
          <w:tcPr>
            <w:tcW w:w="2493" w:type="dxa"/>
            <w:vMerge/>
          </w:tcPr>
          <w:p w14:paraId="40F0630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11301C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137A554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</w:t>
            </w:r>
          </w:p>
        </w:tc>
        <w:tc>
          <w:tcPr>
            <w:tcW w:w="3144" w:type="dxa"/>
            <w:vMerge w:val="restart"/>
          </w:tcPr>
          <w:p w14:paraId="3ECE5B4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Организация движения поездов и контроль выполнения эксплуатационной работы на обслуживаемом диспетчерском участке</w:t>
            </w:r>
          </w:p>
        </w:tc>
        <w:tc>
          <w:tcPr>
            <w:tcW w:w="3081" w:type="dxa"/>
          </w:tcPr>
          <w:p w14:paraId="0D90DC3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Организация движения поездов по участку в соответствии с графиком движения поездов</w:t>
            </w:r>
          </w:p>
        </w:tc>
      </w:tr>
      <w:tr w:rsidR="00AF3C25" w:rsidRPr="00A62DA3" w14:paraId="38391108" w14:textId="77777777">
        <w:trPr>
          <w:trHeight w:val="20"/>
        </w:trPr>
        <w:tc>
          <w:tcPr>
            <w:tcW w:w="2493" w:type="dxa"/>
            <w:vMerge/>
          </w:tcPr>
          <w:p w14:paraId="431FD9F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7F9421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069BED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3CAADA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173881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Контроль выполнения графи-ка движения поездов и сменного плана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эксплуатационной работы</w:t>
            </w:r>
          </w:p>
        </w:tc>
      </w:tr>
      <w:tr w:rsidR="00AF3C25" w:rsidRPr="00A62DA3" w14:paraId="06431567" w14:textId="77777777">
        <w:trPr>
          <w:trHeight w:val="276"/>
        </w:trPr>
        <w:tc>
          <w:tcPr>
            <w:tcW w:w="2493" w:type="dxa"/>
            <w:vMerge/>
          </w:tcPr>
          <w:p w14:paraId="004F339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97B70A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F9DFBC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AD1F22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Организация продвижения вагонов и контроль вагонопотоков на обслуживаемом полигоне (районе управления)</w:t>
            </w:r>
          </w:p>
        </w:tc>
        <w:tc>
          <w:tcPr>
            <w:tcW w:w="3081" w:type="dxa"/>
          </w:tcPr>
          <w:p w14:paraId="2344176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В/01.6 Организация продвижения вагонопотоков на полигоне (районе управления)</w:t>
            </w:r>
          </w:p>
        </w:tc>
      </w:tr>
      <w:tr w:rsidR="00AF3C25" w:rsidRPr="00A62DA3" w14:paraId="587CFBDE" w14:textId="77777777">
        <w:trPr>
          <w:trHeight w:val="20"/>
        </w:trPr>
        <w:tc>
          <w:tcPr>
            <w:tcW w:w="2493" w:type="dxa"/>
            <w:vMerge/>
          </w:tcPr>
          <w:p w14:paraId="5698C65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DFED59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455131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EC94DC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BB922E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7FC8FAFE" w14:textId="77777777">
        <w:trPr>
          <w:trHeight w:val="276"/>
        </w:trPr>
        <w:tc>
          <w:tcPr>
            <w:tcW w:w="2493" w:type="dxa"/>
            <w:vMerge/>
          </w:tcPr>
          <w:p w14:paraId="4DD7487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703EEB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CEAF65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CF9697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3081" w:type="dxa"/>
          </w:tcPr>
          <w:p w14:paraId="374F7F0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33B023E6" w14:textId="77777777">
        <w:trPr>
          <w:trHeight w:val="20"/>
        </w:trPr>
        <w:tc>
          <w:tcPr>
            <w:tcW w:w="2493" w:type="dxa"/>
            <w:vMerge/>
          </w:tcPr>
          <w:p w14:paraId="5C51DF1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BE8D9F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EFE935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766B2A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9E00F1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5D4023B8" w14:textId="77777777">
        <w:trPr>
          <w:trHeight w:val="276"/>
        </w:trPr>
        <w:tc>
          <w:tcPr>
            <w:tcW w:w="2493" w:type="dxa"/>
            <w:vMerge/>
          </w:tcPr>
          <w:p w14:paraId="075E050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CF3822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4D6181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467347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Организация обеспечения поездов и станций локомотивами и локомотивными бригадами и контроль их использования в границах полигона (района управления)</w:t>
            </w:r>
          </w:p>
        </w:tc>
        <w:tc>
          <w:tcPr>
            <w:tcW w:w="3081" w:type="dxa"/>
          </w:tcPr>
          <w:p w14:paraId="0653F08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обеспечения поездов и станций локомотивами</w:t>
            </w:r>
          </w:p>
        </w:tc>
      </w:tr>
      <w:tr w:rsidR="00AF3C25" w:rsidRPr="00A62DA3" w14:paraId="0AAC9BD4" w14:textId="77777777">
        <w:trPr>
          <w:trHeight w:val="20"/>
        </w:trPr>
        <w:tc>
          <w:tcPr>
            <w:tcW w:w="2493" w:type="dxa"/>
            <w:vMerge/>
          </w:tcPr>
          <w:p w14:paraId="00A7232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6FCA32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50BDF0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378801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0D7322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обеспечения поездов и станций локомотивами</w:t>
            </w:r>
          </w:p>
        </w:tc>
      </w:tr>
      <w:tr w:rsidR="00AF3C25" w:rsidRPr="00A62DA3" w14:paraId="564EF2D5" w14:textId="77777777">
        <w:trPr>
          <w:trHeight w:val="20"/>
        </w:trPr>
        <w:tc>
          <w:tcPr>
            <w:tcW w:w="2493" w:type="dxa"/>
            <w:vMerge/>
          </w:tcPr>
          <w:p w14:paraId="1AE2BF6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7D58C6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678889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91DBB2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4A202B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Организация обеспечения поездов локомотивными бригадами</w:t>
            </w:r>
          </w:p>
        </w:tc>
      </w:tr>
      <w:tr w:rsidR="00AF3C25" w:rsidRPr="00A62DA3" w14:paraId="41CF9474" w14:textId="77777777">
        <w:trPr>
          <w:trHeight w:val="20"/>
        </w:trPr>
        <w:tc>
          <w:tcPr>
            <w:tcW w:w="2493" w:type="dxa"/>
            <w:vMerge/>
          </w:tcPr>
          <w:p w14:paraId="2DC6B2B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AC3E2F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7E5E8B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A1D213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A906DC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22DD7C5C" w14:textId="77777777">
        <w:trPr>
          <w:trHeight w:val="276"/>
        </w:trPr>
        <w:tc>
          <w:tcPr>
            <w:tcW w:w="2493" w:type="dxa"/>
            <w:vMerge/>
          </w:tcPr>
          <w:p w14:paraId="537EEBF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72F946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75C672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EEDAD5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эксплуатационной работой в границах полигона (района управления) </w:t>
            </w:r>
          </w:p>
        </w:tc>
        <w:tc>
          <w:tcPr>
            <w:tcW w:w="3081" w:type="dxa"/>
          </w:tcPr>
          <w:p w14:paraId="7F20A81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ТФ Е/01.6 Планирование показателей эксплуатационной работы</w:t>
            </w:r>
          </w:p>
        </w:tc>
      </w:tr>
      <w:tr w:rsidR="00AF3C25" w:rsidRPr="00A62DA3" w14:paraId="79AB8249" w14:textId="77777777">
        <w:trPr>
          <w:trHeight w:val="20"/>
        </w:trPr>
        <w:tc>
          <w:tcPr>
            <w:tcW w:w="2493" w:type="dxa"/>
            <w:vMerge/>
          </w:tcPr>
          <w:p w14:paraId="25F88E9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B83276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18B472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73567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6D08C8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685CF913" w14:textId="77777777">
        <w:trPr>
          <w:trHeight w:val="20"/>
        </w:trPr>
        <w:tc>
          <w:tcPr>
            <w:tcW w:w="2493" w:type="dxa"/>
            <w:vMerge/>
          </w:tcPr>
          <w:p w14:paraId="43B21EA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34F01D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906D47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611FC5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B0ACCB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Е/03.6 Контроль 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25EB7156" w14:textId="77777777">
        <w:trPr>
          <w:trHeight w:val="276"/>
        </w:trPr>
        <w:tc>
          <w:tcPr>
            <w:tcW w:w="2493" w:type="dxa"/>
            <w:vMerge/>
          </w:tcPr>
          <w:p w14:paraId="51CC31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18D652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86DF90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</w:t>
            </w:r>
          </w:p>
        </w:tc>
        <w:tc>
          <w:tcPr>
            <w:tcW w:w="3144" w:type="dxa"/>
            <w:vMerge w:val="restart"/>
          </w:tcPr>
          <w:p w14:paraId="3DF88C4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0329E20D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78D1BBE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1235D9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</w:p>
          <w:p w14:paraId="64C99F2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01FA0D9E" w14:textId="77777777">
        <w:trPr>
          <w:trHeight w:val="20"/>
        </w:trPr>
        <w:tc>
          <w:tcPr>
            <w:tcW w:w="2493" w:type="dxa"/>
            <w:vMerge/>
          </w:tcPr>
          <w:p w14:paraId="5467C5B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C19A0C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E3ABAB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E196A4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00DF19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Организация грузовой и коммерческой деятельности в сфере грузовых перевозок на железнодорожной станции V и IV классов</w:t>
            </w:r>
          </w:p>
        </w:tc>
      </w:tr>
      <w:tr w:rsidR="00AF3C25" w:rsidRPr="00A62DA3" w14:paraId="4E303348" w14:textId="77777777">
        <w:trPr>
          <w:trHeight w:val="20"/>
        </w:trPr>
        <w:tc>
          <w:tcPr>
            <w:tcW w:w="2493" w:type="dxa"/>
            <w:vMerge/>
          </w:tcPr>
          <w:p w14:paraId="70E91F1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A5BAEF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A55492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4E5035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0BDD8B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Разработка нормативной 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418A391F" w14:textId="77777777">
        <w:trPr>
          <w:trHeight w:val="20"/>
        </w:trPr>
        <w:tc>
          <w:tcPr>
            <w:tcW w:w="2493" w:type="dxa"/>
            <w:vMerge/>
          </w:tcPr>
          <w:p w14:paraId="2A2C379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D5D349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BB70FB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8E2ECB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4A037D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А/04.6 Управление трудовыми ресурсами разъезда, обгонного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пункта, путевого поста, железнодорожной станции V и IV классов</w:t>
            </w:r>
          </w:p>
        </w:tc>
      </w:tr>
      <w:tr w:rsidR="00AF3C25" w:rsidRPr="00A62DA3" w14:paraId="771897A1" w14:textId="77777777">
        <w:trPr>
          <w:trHeight w:val="276"/>
        </w:trPr>
        <w:tc>
          <w:tcPr>
            <w:tcW w:w="2493" w:type="dxa"/>
            <w:vMerge/>
          </w:tcPr>
          <w:p w14:paraId="6EBE3F3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38B07F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7BDDF41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12.012</w:t>
            </w:r>
          </w:p>
        </w:tc>
        <w:tc>
          <w:tcPr>
            <w:tcW w:w="3144" w:type="dxa"/>
            <w:vMerge w:val="restart"/>
          </w:tcPr>
          <w:p w14:paraId="2A2AADD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A: Обеспечение 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3081" w:type="dxa"/>
          </w:tcPr>
          <w:p w14:paraId="425CA45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50191C62" w14:textId="77777777">
        <w:trPr>
          <w:trHeight w:val="20"/>
        </w:trPr>
        <w:tc>
          <w:tcPr>
            <w:tcW w:w="2493" w:type="dxa"/>
            <w:vMerge/>
          </w:tcPr>
          <w:p w14:paraId="057E046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E7AF8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E8AB30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A032F7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740E83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самоходных машин и механизмов </w:t>
            </w:r>
          </w:p>
        </w:tc>
      </w:tr>
      <w:tr w:rsidR="00AF3C25" w:rsidRPr="00A62DA3" w14:paraId="0A9AC8F3" w14:textId="77777777">
        <w:trPr>
          <w:trHeight w:val="20"/>
        </w:trPr>
        <w:tc>
          <w:tcPr>
            <w:tcW w:w="2493" w:type="dxa"/>
            <w:vMerge/>
          </w:tcPr>
          <w:p w14:paraId="6E62C15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DA08D2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354344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066BEE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0B7148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повторный досмотр транспортных средств воздушного транспорта </w:t>
            </w:r>
          </w:p>
        </w:tc>
      </w:tr>
      <w:tr w:rsidR="00AF3C25" w:rsidRPr="00A62DA3" w14:paraId="341084C7" w14:textId="77777777">
        <w:trPr>
          <w:trHeight w:val="20"/>
        </w:trPr>
        <w:tc>
          <w:tcPr>
            <w:tcW w:w="2493" w:type="dxa"/>
            <w:vMerge/>
          </w:tcPr>
          <w:p w14:paraId="6F1BCE9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8D101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521F7D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32CA0D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223D78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А/04.4 Досмотр, дополнительный досмотр, повторный досмотр грузов, почты, бортовых запасов, в том числе бортового питания, аварийно-спасательных средств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бортового кухонного оборудования</w:t>
            </w:r>
          </w:p>
        </w:tc>
      </w:tr>
      <w:tr w:rsidR="00AF3C25" w:rsidRPr="00A62DA3" w14:paraId="11BE5ACE" w14:textId="77777777">
        <w:trPr>
          <w:trHeight w:val="20"/>
        </w:trPr>
        <w:tc>
          <w:tcPr>
            <w:tcW w:w="2493" w:type="dxa"/>
            <w:vMerge/>
          </w:tcPr>
          <w:p w14:paraId="78C2903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B24BC7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B5E291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65C5D9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07EF65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5E13905D" w14:textId="77777777">
        <w:trPr>
          <w:trHeight w:val="20"/>
        </w:trPr>
        <w:tc>
          <w:tcPr>
            <w:tcW w:w="2493" w:type="dxa"/>
            <w:vMerge/>
          </w:tcPr>
          <w:p w14:paraId="4EAE3E7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D9F4CD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352FC3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1A2A15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714A53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65FDA686" w14:textId="77777777">
        <w:trPr>
          <w:trHeight w:val="457"/>
        </w:trPr>
        <w:tc>
          <w:tcPr>
            <w:tcW w:w="2493" w:type="dxa"/>
            <w:vMerge/>
          </w:tcPr>
          <w:p w14:paraId="2F96280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E89C7F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76C93681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203CE2A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AD0212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В Организация работы станции метрополитена</w:t>
            </w:r>
          </w:p>
        </w:tc>
        <w:tc>
          <w:tcPr>
            <w:tcW w:w="3081" w:type="dxa"/>
          </w:tcPr>
          <w:p w14:paraId="7D955C2A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B/01.5 Подготовка к ежедневному открытию и закрытию станции метрополитена</w:t>
            </w:r>
          </w:p>
        </w:tc>
      </w:tr>
      <w:tr w:rsidR="00AF3C25" w:rsidRPr="00A62DA3" w14:paraId="3F0C72C5" w14:textId="77777777">
        <w:trPr>
          <w:trHeight w:val="343"/>
        </w:trPr>
        <w:tc>
          <w:tcPr>
            <w:tcW w:w="2493" w:type="dxa"/>
            <w:vMerge/>
          </w:tcPr>
          <w:p w14:paraId="4EEA58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5F1B1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E9F9CF8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5C55BED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0873BC2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59657FB6" w14:textId="77777777">
        <w:trPr>
          <w:trHeight w:val="343"/>
        </w:trPr>
        <w:tc>
          <w:tcPr>
            <w:tcW w:w="2493" w:type="dxa"/>
            <w:vMerge/>
          </w:tcPr>
          <w:p w14:paraId="5B9BBB9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079844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0D35BA6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576FC55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5F1D42C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B/03.5 Организация безопасного пребывания пассажиров на станции метрополитена</w:t>
            </w:r>
          </w:p>
        </w:tc>
      </w:tr>
      <w:tr w:rsidR="00AF3C25" w:rsidRPr="00A62DA3" w14:paraId="702F5125" w14:textId="77777777">
        <w:trPr>
          <w:trHeight w:val="276"/>
        </w:trPr>
        <w:tc>
          <w:tcPr>
            <w:tcW w:w="2493" w:type="dxa"/>
            <w:vMerge/>
          </w:tcPr>
          <w:p w14:paraId="25E160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52394FF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 xml:space="preserve">ПК 2.2. Организовывать движение транспорта, обеспечивать безопасность движения на транспорте и решать </w:t>
            </w: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профессиональные задачи посредством применения нормативно-правовых документов.</w:t>
            </w:r>
          </w:p>
        </w:tc>
        <w:tc>
          <w:tcPr>
            <w:tcW w:w="2240" w:type="dxa"/>
            <w:vMerge w:val="restart"/>
          </w:tcPr>
          <w:p w14:paraId="7BBE256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17.023</w:t>
            </w:r>
          </w:p>
        </w:tc>
        <w:tc>
          <w:tcPr>
            <w:tcW w:w="3144" w:type="dxa"/>
            <w:vMerge w:val="restart"/>
          </w:tcPr>
          <w:p w14:paraId="48ACC1D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Организация и контроль выполнения маневровой работы в обслуживаемом маневровом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районе железнодорожной станции</w:t>
            </w:r>
          </w:p>
        </w:tc>
        <w:tc>
          <w:tcPr>
            <w:tcW w:w="3081" w:type="dxa"/>
          </w:tcPr>
          <w:p w14:paraId="2696545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 xml:space="preserve">Организация маневровой работы в обслуживающем маневровом районе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железнодорожной станции.</w:t>
            </w:r>
          </w:p>
        </w:tc>
      </w:tr>
      <w:tr w:rsidR="00AF3C25" w:rsidRPr="00A62DA3" w14:paraId="0313BB81" w14:textId="77777777">
        <w:trPr>
          <w:trHeight w:val="20"/>
        </w:trPr>
        <w:tc>
          <w:tcPr>
            <w:tcW w:w="2493" w:type="dxa"/>
            <w:vMerge/>
          </w:tcPr>
          <w:p w14:paraId="6248DEB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09510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1A4592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8FC028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6FAEAF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>Контроль выполнения маневровой работы в обслуживаемом маневровом районе железнодорожной станции.</w:t>
            </w:r>
          </w:p>
        </w:tc>
      </w:tr>
      <w:tr w:rsidR="00AF3C25" w:rsidRPr="00A62DA3" w14:paraId="47EBD1AE" w14:textId="77777777">
        <w:trPr>
          <w:trHeight w:val="276"/>
        </w:trPr>
        <w:tc>
          <w:tcPr>
            <w:tcW w:w="2493" w:type="dxa"/>
            <w:vMerge/>
          </w:tcPr>
          <w:p w14:paraId="270CEDD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0C86B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9988A1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BF5B6D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станции, обработка информационных сообщений,</w:t>
            </w:r>
          </w:p>
        </w:tc>
        <w:tc>
          <w:tcPr>
            <w:tcW w:w="3081" w:type="dxa"/>
          </w:tcPr>
          <w:p w14:paraId="6C74624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станции.</w:t>
            </w:r>
          </w:p>
        </w:tc>
      </w:tr>
      <w:tr w:rsidR="00AF3C25" w:rsidRPr="00A62DA3" w14:paraId="6F363C65" w14:textId="77777777">
        <w:trPr>
          <w:trHeight w:val="20"/>
        </w:trPr>
        <w:tc>
          <w:tcPr>
            <w:tcW w:w="2493" w:type="dxa"/>
            <w:vMerge/>
          </w:tcPr>
          <w:p w14:paraId="3CD7D28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EB583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47BFD0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3A6519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E946D6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5D5991DF" w14:textId="77777777">
        <w:trPr>
          <w:trHeight w:val="276"/>
        </w:trPr>
        <w:tc>
          <w:tcPr>
            <w:tcW w:w="2493" w:type="dxa"/>
            <w:vMerge/>
          </w:tcPr>
          <w:p w14:paraId="0EB7D41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D4F87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F03FAB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6B50F5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и роспуска вагонов с сортировочной горки железнодорожной станции</w:t>
            </w:r>
          </w:p>
        </w:tc>
        <w:tc>
          <w:tcPr>
            <w:tcW w:w="3081" w:type="dxa"/>
          </w:tcPr>
          <w:p w14:paraId="2B1B9CC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>Планирование маневровой работы и роспуска вагонов с сортировочной горки железнодорожной станции.</w:t>
            </w:r>
          </w:p>
        </w:tc>
      </w:tr>
      <w:tr w:rsidR="00AF3C25" w:rsidRPr="00A62DA3" w14:paraId="46FDFECE" w14:textId="77777777">
        <w:trPr>
          <w:trHeight w:val="20"/>
        </w:trPr>
        <w:tc>
          <w:tcPr>
            <w:tcW w:w="2493" w:type="dxa"/>
            <w:vMerge/>
          </w:tcPr>
          <w:p w14:paraId="503DF83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4685ED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30C8BB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359E6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AE2B9C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и роспуска вагонов с сортировочной горки железнодорожной станции</w:t>
            </w:r>
          </w:p>
        </w:tc>
      </w:tr>
      <w:tr w:rsidR="00AF3C25" w:rsidRPr="00A62DA3" w14:paraId="5C2F82BF" w14:textId="77777777">
        <w:trPr>
          <w:trHeight w:val="276"/>
        </w:trPr>
        <w:tc>
          <w:tcPr>
            <w:tcW w:w="2493" w:type="dxa"/>
            <w:vMerge/>
          </w:tcPr>
          <w:p w14:paraId="1924F3D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9AA374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217418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13AEF9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H</w:t>
            </w:r>
          </w:p>
          <w:p w14:paraId="2D05D86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Руководство движением поездов, производством маневровой работы на железнодорожной станции I класса (внеклассной</w:t>
            </w:r>
          </w:p>
        </w:tc>
        <w:tc>
          <w:tcPr>
            <w:tcW w:w="3081" w:type="dxa"/>
          </w:tcPr>
          <w:p w14:paraId="544CE1B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H/01.6</w:t>
            </w:r>
          </w:p>
          <w:p w14:paraId="247CA0B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790B49FE" w14:textId="77777777">
        <w:trPr>
          <w:trHeight w:val="20"/>
        </w:trPr>
        <w:tc>
          <w:tcPr>
            <w:tcW w:w="2493" w:type="dxa"/>
            <w:vMerge/>
          </w:tcPr>
          <w:p w14:paraId="25B7BE8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515963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8308CE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99A5A5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188FFD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H/02.6</w:t>
            </w:r>
          </w:p>
          <w:p w14:paraId="6FCBD08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331847AA" w14:textId="77777777">
        <w:trPr>
          <w:trHeight w:val="276"/>
        </w:trPr>
        <w:tc>
          <w:tcPr>
            <w:tcW w:w="2493" w:type="dxa"/>
            <w:vMerge/>
          </w:tcPr>
          <w:p w14:paraId="412280C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3B3DEC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675B1B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C2F68E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I</w:t>
            </w:r>
          </w:p>
          <w:p w14:paraId="71D88BA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</w:t>
            </w:r>
          </w:p>
        </w:tc>
        <w:tc>
          <w:tcPr>
            <w:tcW w:w="3081" w:type="dxa"/>
          </w:tcPr>
          <w:p w14:paraId="1B72A42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I/01.6</w:t>
            </w:r>
          </w:p>
          <w:p w14:paraId="180FD98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1296B06E" w14:textId="77777777">
        <w:trPr>
          <w:trHeight w:val="20"/>
        </w:trPr>
        <w:tc>
          <w:tcPr>
            <w:tcW w:w="2493" w:type="dxa"/>
            <w:vMerge/>
          </w:tcPr>
          <w:p w14:paraId="45820CC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930840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546160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CC7CC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7F69EC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I/02.6</w:t>
            </w:r>
          </w:p>
          <w:p w14:paraId="1B3670E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306DA412" w14:textId="77777777">
        <w:trPr>
          <w:trHeight w:val="276"/>
        </w:trPr>
        <w:tc>
          <w:tcPr>
            <w:tcW w:w="2493" w:type="dxa"/>
            <w:vMerge/>
          </w:tcPr>
          <w:p w14:paraId="39FB234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28476C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ECD043C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</w:t>
            </w:r>
          </w:p>
        </w:tc>
        <w:tc>
          <w:tcPr>
            <w:tcW w:w="3144" w:type="dxa"/>
            <w:vMerge w:val="restart"/>
          </w:tcPr>
          <w:p w14:paraId="7A28532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А Организация движения поездов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контроль выполнения эксплуатационной работы на обслуживаемом диспетчерском участке</w:t>
            </w:r>
          </w:p>
        </w:tc>
        <w:tc>
          <w:tcPr>
            <w:tcW w:w="3081" w:type="dxa"/>
          </w:tcPr>
          <w:p w14:paraId="7809F0F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А/01.6 Организация движения поездов по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участку в соответствии с графиком движения поездов</w:t>
            </w:r>
          </w:p>
        </w:tc>
      </w:tr>
      <w:tr w:rsidR="00AF3C25" w:rsidRPr="00A62DA3" w14:paraId="13510558" w14:textId="77777777">
        <w:trPr>
          <w:trHeight w:val="20"/>
        </w:trPr>
        <w:tc>
          <w:tcPr>
            <w:tcW w:w="2493" w:type="dxa"/>
            <w:vMerge/>
          </w:tcPr>
          <w:p w14:paraId="793C21E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2EC78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4D0DC0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B94A94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12F6C0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Контроль выполнения графи-ка движения поездов и сменного плана эксплуатационной работы</w:t>
            </w:r>
          </w:p>
        </w:tc>
      </w:tr>
      <w:tr w:rsidR="00AF3C25" w:rsidRPr="00A62DA3" w14:paraId="672FF6F4" w14:textId="77777777">
        <w:trPr>
          <w:trHeight w:val="276"/>
        </w:trPr>
        <w:tc>
          <w:tcPr>
            <w:tcW w:w="2493" w:type="dxa"/>
            <w:vMerge/>
          </w:tcPr>
          <w:p w14:paraId="2646B38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162D82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80AA9D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C228D9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Организация продвижения вагонов и контроль вагонопотоков на обслуживаемом полигоне (районе управления)</w:t>
            </w:r>
          </w:p>
        </w:tc>
        <w:tc>
          <w:tcPr>
            <w:tcW w:w="3081" w:type="dxa"/>
          </w:tcPr>
          <w:p w14:paraId="349F87F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В/01.6 Организация продвижения вагонопотоков на полигоне (районе управления)</w:t>
            </w:r>
          </w:p>
        </w:tc>
      </w:tr>
      <w:tr w:rsidR="00AF3C25" w:rsidRPr="00A62DA3" w14:paraId="27E17C29" w14:textId="77777777">
        <w:trPr>
          <w:trHeight w:val="20"/>
        </w:trPr>
        <w:tc>
          <w:tcPr>
            <w:tcW w:w="2493" w:type="dxa"/>
            <w:vMerge/>
          </w:tcPr>
          <w:p w14:paraId="3621E1E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CE35C8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960FD6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8E572B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56FAA3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18A3ACAF" w14:textId="77777777">
        <w:trPr>
          <w:trHeight w:val="276"/>
        </w:trPr>
        <w:tc>
          <w:tcPr>
            <w:tcW w:w="2493" w:type="dxa"/>
            <w:vMerge/>
          </w:tcPr>
          <w:p w14:paraId="1065009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DD5916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538EF3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43F05E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3081" w:type="dxa"/>
          </w:tcPr>
          <w:p w14:paraId="00D2235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2E2D3DEF" w14:textId="77777777">
        <w:trPr>
          <w:trHeight w:val="20"/>
        </w:trPr>
        <w:tc>
          <w:tcPr>
            <w:tcW w:w="2493" w:type="dxa"/>
            <w:vMerge/>
          </w:tcPr>
          <w:p w14:paraId="5A247FC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545EDB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6BD322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3394C7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836823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6A79ED0A" w14:textId="77777777">
        <w:trPr>
          <w:trHeight w:val="276"/>
        </w:trPr>
        <w:tc>
          <w:tcPr>
            <w:tcW w:w="2493" w:type="dxa"/>
            <w:vMerge/>
          </w:tcPr>
          <w:p w14:paraId="18ADD32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F89D3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57D5A1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4F6FC8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Организация обеспечения поездов и станций локомотивами и локомотивными бригадами и контроль их использования в границах полигона (района управления)</w:t>
            </w:r>
          </w:p>
        </w:tc>
        <w:tc>
          <w:tcPr>
            <w:tcW w:w="3081" w:type="dxa"/>
          </w:tcPr>
          <w:p w14:paraId="42419EE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обеспечения поездов и станций локомотивами</w:t>
            </w:r>
          </w:p>
        </w:tc>
      </w:tr>
      <w:tr w:rsidR="00AF3C25" w:rsidRPr="00A62DA3" w14:paraId="783A6FB2" w14:textId="77777777">
        <w:trPr>
          <w:trHeight w:val="20"/>
        </w:trPr>
        <w:tc>
          <w:tcPr>
            <w:tcW w:w="2493" w:type="dxa"/>
            <w:vMerge/>
          </w:tcPr>
          <w:p w14:paraId="628792C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61645E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F8409C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777075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C620A8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обеспечения поездов и станций локомотивами</w:t>
            </w:r>
          </w:p>
        </w:tc>
      </w:tr>
      <w:tr w:rsidR="00AF3C25" w:rsidRPr="00A62DA3" w14:paraId="7DDBC1C8" w14:textId="77777777">
        <w:trPr>
          <w:trHeight w:val="20"/>
        </w:trPr>
        <w:tc>
          <w:tcPr>
            <w:tcW w:w="2493" w:type="dxa"/>
            <w:vMerge/>
          </w:tcPr>
          <w:p w14:paraId="74DC08A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8440A3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547BD7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C3C328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C6B5D0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D/03.6 Организация обеспечения поездов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локомотивными бригадами</w:t>
            </w:r>
          </w:p>
        </w:tc>
      </w:tr>
      <w:tr w:rsidR="00AF3C25" w:rsidRPr="00A62DA3" w14:paraId="72AED477" w14:textId="77777777">
        <w:trPr>
          <w:trHeight w:val="20"/>
        </w:trPr>
        <w:tc>
          <w:tcPr>
            <w:tcW w:w="2493" w:type="dxa"/>
            <w:vMerge/>
          </w:tcPr>
          <w:p w14:paraId="72A60E5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781F79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004A57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D4D7E6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0F6448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5536CE7A" w14:textId="77777777">
        <w:trPr>
          <w:trHeight w:val="276"/>
        </w:trPr>
        <w:tc>
          <w:tcPr>
            <w:tcW w:w="2493" w:type="dxa"/>
            <w:vMerge/>
          </w:tcPr>
          <w:p w14:paraId="3819BDA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E8CD8F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C6CC29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371F78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эксплуатационной работой в границах полигона (района управления) </w:t>
            </w:r>
          </w:p>
        </w:tc>
        <w:tc>
          <w:tcPr>
            <w:tcW w:w="3081" w:type="dxa"/>
          </w:tcPr>
          <w:p w14:paraId="06325D6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Планирование показателей эксплуатационной работы</w:t>
            </w:r>
          </w:p>
        </w:tc>
      </w:tr>
      <w:tr w:rsidR="00AF3C25" w:rsidRPr="00A62DA3" w14:paraId="3CD7F4B0" w14:textId="77777777">
        <w:trPr>
          <w:trHeight w:val="20"/>
        </w:trPr>
        <w:tc>
          <w:tcPr>
            <w:tcW w:w="2493" w:type="dxa"/>
            <w:vMerge/>
          </w:tcPr>
          <w:p w14:paraId="329BFAC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4F0AA0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FB8243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65313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C1FD91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38BDEA41" w14:textId="77777777">
        <w:trPr>
          <w:trHeight w:val="20"/>
        </w:trPr>
        <w:tc>
          <w:tcPr>
            <w:tcW w:w="2493" w:type="dxa"/>
            <w:vMerge/>
          </w:tcPr>
          <w:p w14:paraId="43D2D9A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AF4D4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D78D92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02ECD5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E8829F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Е/03.6 Контроль 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0ED11575" w14:textId="77777777">
        <w:trPr>
          <w:trHeight w:val="276"/>
        </w:trPr>
        <w:tc>
          <w:tcPr>
            <w:tcW w:w="2493" w:type="dxa"/>
            <w:vMerge/>
          </w:tcPr>
          <w:p w14:paraId="68D0821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21AF12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7EA29F1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</w:t>
            </w:r>
          </w:p>
        </w:tc>
        <w:tc>
          <w:tcPr>
            <w:tcW w:w="3144" w:type="dxa"/>
            <w:vMerge w:val="restart"/>
          </w:tcPr>
          <w:p w14:paraId="3FBD1B9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54D8C746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1B61AA9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CDA146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</w:p>
          <w:p w14:paraId="254CCFE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1B28314A" w14:textId="77777777">
        <w:trPr>
          <w:trHeight w:val="20"/>
        </w:trPr>
        <w:tc>
          <w:tcPr>
            <w:tcW w:w="2493" w:type="dxa"/>
            <w:vMerge/>
          </w:tcPr>
          <w:p w14:paraId="0630EDF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E26DD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40C422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551C28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CA0AD6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Организация грузовой и коммерческой деятельности в сфере грузовых перевозок на железнодорожной станции V и IV классов</w:t>
            </w:r>
          </w:p>
        </w:tc>
      </w:tr>
      <w:tr w:rsidR="00AF3C25" w:rsidRPr="00A62DA3" w14:paraId="71956028" w14:textId="77777777">
        <w:trPr>
          <w:trHeight w:val="20"/>
        </w:trPr>
        <w:tc>
          <w:tcPr>
            <w:tcW w:w="2493" w:type="dxa"/>
            <w:vMerge/>
          </w:tcPr>
          <w:p w14:paraId="6FF7AF8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C16EC5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674EAD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E6321C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C130AE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А/03.6 Разработка нормативной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510CC4F8" w14:textId="77777777">
        <w:trPr>
          <w:trHeight w:val="20"/>
        </w:trPr>
        <w:tc>
          <w:tcPr>
            <w:tcW w:w="2493" w:type="dxa"/>
            <w:vMerge/>
          </w:tcPr>
          <w:p w14:paraId="0A96D97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8226D1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BC0260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57EF0F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1EF368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А/04.6 Управление трудовыми ресурсами разъезда, обгонного пункта, путевого поста, железнодорожной станции V и IV классов</w:t>
            </w:r>
          </w:p>
        </w:tc>
      </w:tr>
      <w:tr w:rsidR="00AF3C25" w:rsidRPr="00A62DA3" w14:paraId="4EB5BC15" w14:textId="77777777">
        <w:trPr>
          <w:trHeight w:val="276"/>
        </w:trPr>
        <w:tc>
          <w:tcPr>
            <w:tcW w:w="2493" w:type="dxa"/>
            <w:vMerge/>
          </w:tcPr>
          <w:p w14:paraId="71ED40B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5D8055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B52C82E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12.012</w:t>
            </w:r>
          </w:p>
        </w:tc>
        <w:tc>
          <w:tcPr>
            <w:tcW w:w="3144" w:type="dxa"/>
            <w:vMerge w:val="restart"/>
          </w:tcPr>
          <w:p w14:paraId="71D66F2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A: Обеспечение 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3081" w:type="dxa"/>
          </w:tcPr>
          <w:p w14:paraId="4A73920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133D3602" w14:textId="77777777">
        <w:trPr>
          <w:trHeight w:val="20"/>
        </w:trPr>
        <w:tc>
          <w:tcPr>
            <w:tcW w:w="2493" w:type="dxa"/>
            <w:vMerge/>
          </w:tcPr>
          <w:p w14:paraId="2CFD4B8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C47EC2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E3ACFF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149C52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61D0B0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самоходных машин и механизмов </w:t>
            </w:r>
          </w:p>
        </w:tc>
      </w:tr>
      <w:tr w:rsidR="00AF3C25" w:rsidRPr="00A62DA3" w14:paraId="1E46B504" w14:textId="77777777">
        <w:trPr>
          <w:trHeight w:val="20"/>
        </w:trPr>
        <w:tc>
          <w:tcPr>
            <w:tcW w:w="2493" w:type="dxa"/>
            <w:vMerge/>
          </w:tcPr>
          <w:p w14:paraId="2E4DA71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411132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E1960B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E9F3AB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D9D800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повторный досмотр транспортных средств воздушного транспорта </w:t>
            </w:r>
          </w:p>
        </w:tc>
      </w:tr>
      <w:tr w:rsidR="00AF3C25" w:rsidRPr="00A62DA3" w14:paraId="3360866B" w14:textId="77777777">
        <w:trPr>
          <w:trHeight w:val="20"/>
        </w:trPr>
        <w:tc>
          <w:tcPr>
            <w:tcW w:w="2493" w:type="dxa"/>
            <w:vMerge/>
          </w:tcPr>
          <w:p w14:paraId="199B0DC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C6C756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7E05EF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5A7D0E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206A12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А/04.4 Досмотр, дополнительный досмотр, повторный досмотр грузов, почты, бортовых запасов, в том числе бортового питания, аварийно-спасательных средств и бортового кухонного оборудования</w:t>
            </w:r>
          </w:p>
        </w:tc>
      </w:tr>
      <w:tr w:rsidR="00AF3C25" w:rsidRPr="00A62DA3" w14:paraId="662B63E9" w14:textId="77777777">
        <w:trPr>
          <w:trHeight w:val="20"/>
        </w:trPr>
        <w:tc>
          <w:tcPr>
            <w:tcW w:w="2493" w:type="dxa"/>
            <w:vMerge/>
          </w:tcPr>
          <w:p w14:paraId="1911946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276417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DB9CE6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C30991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F6DE65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0511F31D" w14:textId="77777777">
        <w:trPr>
          <w:trHeight w:val="20"/>
        </w:trPr>
        <w:tc>
          <w:tcPr>
            <w:tcW w:w="2493" w:type="dxa"/>
            <w:vMerge/>
          </w:tcPr>
          <w:p w14:paraId="29A4D1A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30C2F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584BCD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04E81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EB9482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41F992AF" w14:textId="77777777">
        <w:trPr>
          <w:trHeight w:val="320"/>
        </w:trPr>
        <w:tc>
          <w:tcPr>
            <w:tcW w:w="2493" w:type="dxa"/>
            <w:vMerge/>
          </w:tcPr>
          <w:p w14:paraId="1CA8537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096AAF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F2A6C93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099413E1" w14:textId="77777777" w:rsidR="00AF3C25" w:rsidRPr="00A62DA3" w:rsidRDefault="00AF3C25">
            <w:pPr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10CB60D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В Организация работы станции метрополитена</w:t>
            </w:r>
          </w:p>
        </w:tc>
        <w:tc>
          <w:tcPr>
            <w:tcW w:w="3081" w:type="dxa"/>
          </w:tcPr>
          <w:p w14:paraId="654FD05E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B/01.5 Подготовка к ежедневному открытию и закрытию станции метрополитена</w:t>
            </w:r>
          </w:p>
        </w:tc>
      </w:tr>
      <w:tr w:rsidR="00AF3C25" w:rsidRPr="00A62DA3" w14:paraId="088B7FF2" w14:textId="77777777">
        <w:trPr>
          <w:trHeight w:val="320"/>
        </w:trPr>
        <w:tc>
          <w:tcPr>
            <w:tcW w:w="2493" w:type="dxa"/>
            <w:vMerge/>
          </w:tcPr>
          <w:p w14:paraId="1E7D0E5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E9C772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394C315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4D0CA5E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945DF11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6D0B7BCE" w14:textId="77777777">
        <w:trPr>
          <w:trHeight w:val="320"/>
        </w:trPr>
        <w:tc>
          <w:tcPr>
            <w:tcW w:w="2493" w:type="dxa"/>
            <w:vMerge/>
          </w:tcPr>
          <w:p w14:paraId="6AB828A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5FB676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8BBB09F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37366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D1FEE73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B/03.5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безопасного пребывания пассажиров на станции метрополитена</w:t>
            </w:r>
          </w:p>
        </w:tc>
      </w:tr>
      <w:tr w:rsidR="00AF3C25" w:rsidRPr="00A62DA3" w14:paraId="3C4CD1A8" w14:textId="77777777">
        <w:trPr>
          <w:trHeight w:val="276"/>
        </w:trPr>
        <w:tc>
          <w:tcPr>
            <w:tcW w:w="2493" w:type="dxa"/>
            <w:vMerge/>
          </w:tcPr>
          <w:p w14:paraId="6C99795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56D18B1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2.3. Определять и анализировать выполнение показателей эксплуатационной работы.</w:t>
            </w:r>
          </w:p>
        </w:tc>
        <w:tc>
          <w:tcPr>
            <w:tcW w:w="2240" w:type="dxa"/>
            <w:vMerge w:val="restart"/>
          </w:tcPr>
          <w:p w14:paraId="3FD12AD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17.023</w:t>
            </w:r>
          </w:p>
        </w:tc>
        <w:tc>
          <w:tcPr>
            <w:tcW w:w="3144" w:type="dxa"/>
            <w:vMerge w:val="restart"/>
          </w:tcPr>
          <w:p w14:paraId="5665A39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Е Организация и контроль выполнения маневровой работы в обслуживаемом маневровом районе железнодорожной станции</w:t>
            </w:r>
          </w:p>
        </w:tc>
        <w:tc>
          <w:tcPr>
            <w:tcW w:w="3081" w:type="dxa"/>
          </w:tcPr>
          <w:p w14:paraId="1441D31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>Организация маневровой работы в обслуживающем маневровом районе железнодорожной станции.</w:t>
            </w:r>
          </w:p>
        </w:tc>
      </w:tr>
      <w:tr w:rsidR="00AF3C25" w:rsidRPr="00A62DA3" w14:paraId="6978F2C9" w14:textId="77777777">
        <w:trPr>
          <w:trHeight w:val="20"/>
        </w:trPr>
        <w:tc>
          <w:tcPr>
            <w:tcW w:w="2493" w:type="dxa"/>
            <w:vMerge/>
          </w:tcPr>
          <w:p w14:paraId="6A13F6D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AF27E8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3EC359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7D0BF1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E3EC78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>Контроль выполнения маневровой работы в обслуживаемом маневровом районе железнодорожной станции.</w:t>
            </w:r>
          </w:p>
        </w:tc>
      </w:tr>
      <w:tr w:rsidR="00AF3C25" w:rsidRPr="00A62DA3" w14:paraId="78FA2493" w14:textId="77777777">
        <w:trPr>
          <w:trHeight w:val="276"/>
        </w:trPr>
        <w:tc>
          <w:tcPr>
            <w:tcW w:w="2493" w:type="dxa"/>
            <w:vMerge/>
          </w:tcPr>
          <w:p w14:paraId="6006EF1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50E6E8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5B283C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C769AF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станции, обработка информационных сообщений,</w:t>
            </w:r>
          </w:p>
        </w:tc>
        <w:tc>
          <w:tcPr>
            <w:tcW w:w="3081" w:type="dxa"/>
          </w:tcPr>
          <w:p w14:paraId="6D23297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станции.</w:t>
            </w:r>
          </w:p>
        </w:tc>
      </w:tr>
      <w:tr w:rsidR="00AF3C25" w:rsidRPr="00A62DA3" w14:paraId="405E5272" w14:textId="77777777">
        <w:trPr>
          <w:trHeight w:val="20"/>
        </w:trPr>
        <w:tc>
          <w:tcPr>
            <w:tcW w:w="2493" w:type="dxa"/>
            <w:vMerge/>
          </w:tcPr>
          <w:p w14:paraId="2F5A08B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C0D7BA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C4D4C0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C69546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FD8847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19FE3F04" w14:textId="77777777">
        <w:trPr>
          <w:trHeight w:val="276"/>
        </w:trPr>
        <w:tc>
          <w:tcPr>
            <w:tcW w:w="2493" w:type="dxa"/>
            <w:vMerge/>
          </w:tcPr>
          <w:p w14:paraId="7D8DC65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2FFCD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A8160D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06D553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 xml:space="preserve">Планирование и организация выполнения маневровой работы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роспуска вагонов с сортировочной горки железнодорожной станции</w:t>
            </w:r>
          </w:p>
        </w:tc>
        <w:tc>
          <w:tcPr>
            <w:tcW w:w="3081" w:type="dxa"/>
          </w:tcPr>
          <w:p w14:paraId="7D6B573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lastRenderedPageBreak/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 xml:space="preserve">Планирование маневровой работы и роспуска вагонов с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сортировочной горки железнодорожной станции.</w:t>
            </w:r>
          </w:p>
        </w:tc>
      </w:tr>
      <w:tr w:rsidR="00AF3C25" w:rsidRPr="00A62DA3" w14:paraId="302ABF56" w14:textId="77777777">
        <w:trPr>
          <w:trHeight w:val="20"/>
        </w:trPr>
        <w:tc>
          <w:tcPr>
            <w:tcW w:w="2493" w:type="dxa"/>
            <w:vMerge/>
          </w:tcPr>
          <w:p w14:paraId="49C42D8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613934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805A83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C1414C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96D463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и роспуска вагонов с сортировочной горки железнодорожной станции</w:t>
            </w:r>
          </w:p>
        </w:tc>
      </w:tr>
      <w:tr w:rsidR="00AF3C25" w:rsidRPr="00A62DA3" w14:paraId="4D0F3F0C" w14:textId="77777777">
        <w:trPr>
          <w:trHeight w:val="276"/>
        </w:trPr>
        <w:tc>
          <w:tcPr>
            <w:tcW w:w="2493" w:type="dxa"/>
            <w:vMerge/>
          </w:tcPr>
          <w:p w14:paraId="72FB118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4DCF06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AFEFF9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39F7CA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H</w:t>
            </w:r>
          </w:p>
          <w:p w14:paraId="087EBD4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Руководство движением поездов, производством маневровой работы на железнодорожной станции I класса (внеклассной</w:t>
            </w:r>
          </w:p>
        </w:tc>
        <w:tc>
          <w:tcPr>
            <w:tcW w:w="3081" w:type="dxa"/>
          </w:tcPr>
          <w:p w14:paraId="012F609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H/01.6</w:t>
            </w:r>
          </w:p>
          <w:p w14:paraId="11999C5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48EBAE6E" w14:textId="77777777">
        <w:trPr>
          <w:trHeight w:val="20"/>
        </w:trPr>
        <w:tc>
          <w:tcPr>
            <w:tcW w:w="2493" w:type="dxa"/>
            <w:vMerge/>
          </w:tcPr>
          <w:p w14:paraId="5CF2905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098BEE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EDFDD6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D3DE1E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A10562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H/02.6</w:t>
            </w:r>
          </w:p>
          <w:p w14:paraId="3FC6CE7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7C050503" w14:textId="77777777">
        <w:trPr>
          <w:trHeight w:val="276"/>
        </w:trPr>
        <w:tc>
          <w:tcPr>
            <w:tcW w:w="2493" w:type="dxa"/>
            <w:vMerge/>
          </w:tcPr>
          <w:p w14:paraId="148F8DD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240A5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51FD4E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1136941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I</w:t>
            </w:r>
          </w:p>
          <w:p w14:paraId="75DBA30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</w:t>
            </w:r>
          </w:p>
        </w:tc>
        <w:tc>
          <w:tcPr>
            <w:tcW w:w="3081" w:type="dxa"/>
          </w:tcPr>
          <w:p w14:paraId="0609FC4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I/01.6</w:t>
            </w:r>
          </w:p>
          <w:p w14:paraId="481F838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387AFC1A" w14:textId="77777777">
        <w:trPr>
          <w:trHeight w:val="20"/>
        </w:trPr>
        <w:tc>
          <w:tcPr>
            <w:tcW w:w="2493" w:type="dxa"/>
            <w:vMerge/>
          </w:tcPr>
          <w:p w14:paraId="679E4EC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F4130E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2FD535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B726F5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02654C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I/02.6</w:t>
            </w:r>
          </w:p>
          <w:p w14:paraId="198FB0B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Организация выполнения маневровой работы в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4A9CBE3D" w14:textId="77777777">
        <w:trPr>
          <w:trHeight w:val="276"/>
        </w:trPr>
        <w:tc>
          <w:tcPr>
            <w:tcW w:w="2493" w:type="dxa"/>
            <w:vMerge/>
          </w:tcPr>
          <w:p w14:paraId="61263DF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323583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DFBEDA7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</w:t>
            </w:r>
          </w:p>
        </w:tc>
        <w:tc>
          <w:tcPr>
            <w:tcW w:w="3144" w:type="dxa"/>
            <w:vMerge w:val="restart"/>
          </w:tcPr>
          <w:p w14:paraId="54D8F7E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Организация движения поездов и контроль выполнения эксплуатационной работы на обслуживаемом диспетчерском участке</w:t>
            </w:r>
          </w:p>
        </w:tc>
        <w:tc>
          <w:tcPr>
            <w:tcW w:w="3081" w:type="dxa"/>
          </w:tcPr>
          <w:p w14:paraId="22AC649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Организация движения поездов по участку в соответствии с графиком движения поездов</w:t>
            </w:r>
          </w:p>
        </w:tc>
      </w:tr>
      <w:tr w:rsidR="00AF3C25" w:rsidRPr="00A62DA3" w14:paraId="603125D5" w14:textId="77777777">
        <w:trPr>
          <w:trHeight w:val="20"/>
        </w:trPr>
        <w:tc>
          <w:tcPr>
            <w:tcW w:w="2493" w:type="dxa"/>
            <w:vMerge/>
          </w:tcPr>
          <w:p w14:paraId="7A3B16E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7E9A5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96EED7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F9902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BFF677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Контроль выполнения графи-ка движения поездов и сменного плана эксплуатационной работы</w:t>
            </w:r>
          </w:p>
        </w:tc>
      </w:tr>
      <w:tr w:rsidR="00AF3C25" w:rsidRPr="00A62DA3" w14:paraId="58A2CBAE" w14:textId="77777777">
        <w:trPr>
          <w:trHeight w:val="276"/>
        </w:trPr>
        <w:tc>
          <w:tcPr>
            <w:tcW w:w="2493" w:type="dxa"/>
            <w:vMerge/>
          </w:tcPr>
          <w:p w14:paraId="588541E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3E3FD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E23FDC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5CBEA5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Организация продвижения вагонов и контроль вагонопотоков на обслуживаемом полигоне (районе управления)</w:t>
            </w:r>
          </w:p>
          <w:p w14:paraId="2AE957F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3081" w:type="dxa"/>
          </w:tcPr>
          <w:p w14:paraId="54E10C5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В/01.6 Организация продвижения вагонопотоков на полигоне (районе управления)</w:t>
            </w:r>
          </w:p>
        </w:tc>
      </w:tr>
      <w:tr w:rsidR="00AF3C25" w:rsidRPr="00A62DA3" w14:paraId="639595A2" w14:textId="77777777">
        <w:trPr>
          <w:trHeight w:val="20"/>
        </w:trPr>
        <w:tc>
          <w:tcPr>
            <w:tcW w:w="2493" w:type="dxa"/>
            <w:vMerge/>
          </w:tcPr>
          <w:p w14:paraId="786CB1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CF1764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6547F8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2AE2FC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F6A7EF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3957E175" w14:textId="77777777">
        <w:trPr>
          <w:trHeight w:val="20"/>
        </w:trPr>
        <w:tc>
          <w:tcPr>
            <w:tcW w:w="2493" w:type="dxa"/>
            <w:vMerge/>
          </w:tcPr>
          <w:p w14:paraId="7C9A58C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84C4D2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238345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13C0A4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76218A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0C8633C1" w14:textId="77777777">
        <w:trPr>
          <w:trHeight w:val="20"/>
        </w:trPr>
        <w:tc>
          <w:tcPr>
            <w:tcW w:w="2493" w:type="dxa"/>
            <w:vMerge/>
          </w:tcPr>
          <w:p w14:paraId="7B7120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E05C20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DF266E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7639C1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368F4D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248E6FF5" w14:textId="77777777">
        <w:trPr>
          <w:trHeight w:val="276"/>
        </w:trPr>
        <w:tc>
          <w:tcPr>
            <w:tcW w:w="2493" w:type="dxa"/>
            <w:vMerge/>
          </w:tcPr>
          <w:p w14:paraId="137C1D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B82904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AE6DDC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5D6BBD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D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обеспечения поездов и станций локомотивами и локомотивными бригадами и контроль их использования в границах полигона (района управления)</w:t>
            </w:r>
          </w:p>
        </w:tc>
        <w:tc>
          <w:tcPr>
            <w:tcW w:w="3081" w:type="dxa"/>
          </w:tcPr>
          <w:p w14:paraId="19EFEE1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D/01.6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обеспечения поездов и станций локомотивами</w:t>
            </w:r>
          </w:p>
        </w:tc>
      </w:tr>
      <w:tr w:rsidR="00AF3C25" w:rsidRPr="00A62DA3" w14:paraId="06ACAF35" w14:textId="77777777">
        <w:trPr>
          <w:trHeight w:val="20"/>
        </w:trPr>
        <w:tc>
          <w:tcPr>
            <w:tcW w:w="2493" w:type="dxa"/>
            <w:vMerge/>
          </w:tcPr>
          <w:p w14:paraId="0769BDE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EA8289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4299CC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B70E84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58C693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обеспечения поездов и станций локомотивами</w:t>
            </w:r>
          </w:p>
        </w:tc>
      </w:tr>
      <w:tr w:rsidR="00AF3C25" w:rsidRPr="00A62DA3" w14:paraId="5612D4B3" w14:textId="77777777">
        <w:trPr>
          <w:trHeight w:val="20"/>
        </w:trPr>
        <w:tc>
          <w:tcPr>
            <w:tcW w:w="2493" w:type="dxa"/>
            <w:vMerge/>
          </w:tcPr>
          <w:p w14:paraId="29CA4A6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094926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EC15C7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B056CB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A29865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Организация обеспечения поездов локомотивными бригадами</w:t>
            </w:r>
          </w:p>
        </w:tc>
      </w:tr>
      <w:tr w:rsidR="00AF3C25" w:rsidRPr="00A62DA3" w14:paraId="48F4174D" w14:textId="77777777">
        <w:trPr>
          <w:trHeight w:val="20"/>
        </w:trPr>
        <w:tc>
          <w:tcPr>
            <w:tcW w:w="2493" w:type="dxa"/>
            <w:vMerge/>
          </w:tcPr>
          <w:p w14:paraId="2B76B9D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4C4F6C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33CF41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46BB84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388FA3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21ED1B83" w14:textId="77777777">
        <w:trPr>
          <w:trHeight w:val="276"/>
        </w:trPr>
        <w:tc>
          <w:tcPr>
            <w:tcW w:w="2493" w:type="dxa"/>
            <w:vMerge/>
          </w:tcPr>
          <w:p w14:paraId="572EC07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79A406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3A507C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D285A1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эксплуатационной работой в границах полигона (района управления) </w:t>
            </w:r>
          </w:p>
        </w:tc>
        <w:tc>
          <w:tcPr>
            <w:tcW w:w="3081" w:type="dxa"/>
          </w:tcPr>
          <w:p w14:paraId="701648A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Планирование показателей эксплуатационной работы</w:t>
            </w:r>
          </w:p>
        </w:tc>
      </w:tr>
      <w:tr w:rsidR="00AF3C25" w:rsidRPr="00A62DA3" w14:paraId="2D235465" w14:textId="77777777">
        <w:trPr>
          <w:trHeight w:val="20"/>
        </w:trPr>
        <w:tc>
          <w:tcPr>
            <w:tcW w:w="2493" w:type="dxa"/>
            <w:vMerge/>
          </w:tcPr>
          <w:p w14:paraId="20452DF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900E0C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1BC04C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51092B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7D8A44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34F62AB0" w14:textId="77777777">
        <w:trPr>
          <w:trHeight w:val="20"/>
        </w:trPr>
        <w:tc>
          <w:tcPr>
            <w:tcW w:w="2493" w:type="dxa"/>
            <w:vMerge/>
          </w:tcPr>
          <w:p w14:paraId="3F69724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B528BA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8C4486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D1B77B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1CD1DA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Е/03.6 Контроль 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0F28CDAD" w14:textId="77777777">
        <w:trPr>
          <w:trHeight w:val="276"/>
        </w:trPr>
        <w:tc>
          <w:tcPr>
            <w:tcW w:w="2493" w:type="dxa"/>
            <w:vMerge/>
          </w:tcPr>
          <w:p w14:paraId="62D0782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29F702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99F44AA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</w:t>
            </w:r>
          </w:p>
        </w:tc>
        <w:tc>
          <w:tcPr>
            <w:tcW w:w="3144" w:type="dxa"/>
            <w:vMerge w:val="restart"/>
          </w:tcPr>
          <w:p w14:paraId="1E1A113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691239B3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7B3C6B0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7E2038B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А/01.6 </w:t>
            </w:r>
          </w:p>
          <w:p w14:paraId="14AEC0D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547F6013" w14:textId="77777777">
        <w:trPr>
          <w:trHeight w:val="20"/>
        </w:trPr>
        <w:tc>
          <w:tcPr>
            <w:tcW w:w="2493" w:type="dxa"/>
            <w:vMerge/>
          </w:tcPr>
          <w:p w14:paraId="2B6729F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FC17A1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C7689C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A901F3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60B246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грузовой и коммерческой деятельности в сфере грузовых перевозок на железнодорожной станции V и IV классов</w:t>
            </w:r>
          </w:p>
        </w:tc>
      </w:tr>
      <w:tr w:rsidR="00AF3C25" w:rsidRPr="00A62DA3" w14:paraId="308779C8" w14:textId="77777777">
        <w:trPr>
          <w:trHeight w:val="20"/>
        </w:trPr>
        <w:tc>
          <w:tcPr>
            <w:tcW w:w="2493" w:type="dxa"/>
            <w:vMerge/>
          </w:tcPr>
          <w:p w14:paraId="359593A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64DD32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2AA00B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EEB4BB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3C5A63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Разработка нормативной 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1555D25D" w14:textId="77777777">
        <w:trPr>
          <w:trHeight w:val="20"/>
        </w:trPr>
        <w:tc>
          <w:tcPr>
            <w:tcW w:w="2493" w:type="dxa"/>
            <w:vMerge/>
          </w:tcPr>
          <w:p w14:paraId="5857BE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939F41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F55237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03F612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A7F00F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А/04.6 Управление трудовыми ресурсами разъезда, обгонного пункта, путевого поста, железнодорожной станции V и IV классов</w:t>
            </w:r>
          </w:p>
        </w:tc>
      </w:tr>
      <w:tr w:rsidR="00AF3C25" w:rsidRPr="00A62DA3" w14:paraId="79F7BBE5" w14:textId="77777777">
        <w:trPr>
          <w:trHeight w:val="276"/>
        </w:trPr>
        <w:tc>
          <w:tcPr>
            <w:tcW w:w="2493" w:type="dxa"/>
            <w:vMerge/>
          </w:tcPr>
          <w:p w14:paraId="1874039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5B9D68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566F66D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12.012</w:t>
            </w:r>
          </w:p>
        </w:tc>
        <w:tc>
          <w:tcPr>
            <w:tcW w:w="3144" w:type="dxa"/>
            <w:vMerge w:val="restart"/>
          </w:tcPr>
          <w:p w14:paraId="4A087E4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A: Обеспечение 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3081" w:type="dxa"/>
          </w:tcPr>
          <w:p w14:paraId="42E22D7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44A69370" w14:textId="77777777">
        <w:trPr>
          <w:trHeight w:val="20"/>
        </w:trPr>
        <w:tc>
          <w:tcPr>
            <w:tcW w:w="2493" w:type="dxa"/>
            <w:vMerge/>
          </w:tcPr>
          <w:p w14:paraId="2FF035D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D4DE6C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09A1A5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2F10CC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483858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самоходных машин и механизмов </w:t>
            </w:r>
          </w:p>
        </w:tc>
      </w:tr>
      <w:tr w:rsidR="00AF3C25" w:rsidRPr="00A62DA3" w14:paraId="6A8CF939" w14:textId="77777777">
        <w:trPr>
          <w:trHeight w:val="20"/>
        </w:trPr>
        <w:tc>
          <w:tcPr>
            <w:tcW w:w="2493" w:type="dxa"/>
            <w:vMerge/>
          </w:tcPr>
          <w:p w14:paraId="4573122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A8BE2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38A444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A6AEA8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2B5265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повторный досмотр транспортных средств воздушного транспорта </w:t>
            </w:r>
          </w:p>
        </w:tc>
      </w:tr>
      <w:tr w:rsidR="00AF3C25" w:rsidRPr="00A62DA3" w14:paraId="039E105A" w14:textId="77777777">
        <w:trPr>
          <w:trHeight w:val="20"/>
        </w:trPr>
        <w:tc>
          <w:tcPr>
            <w:tcW w:w="2493" w:type="dxa"/>
            <w:vMerge/>
          </w:tcPr>
          <w:p w14:paraId="3D41F83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6DB4CA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617E51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DBBFE4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01653E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А/04.4 Досмотр, дополнительный досмотр, повторный досмотр грузов, почты, бортовых запасов, в том числе бортового питания, аварийно-спасательных средств и бортового кухонного оборудования</w:t>
            </w:r>
          </w:p>
        </w:tc>
      </w:tr>
      <w:tr w:rsidR="00AF3C25" w:rsidRPr="00A62DA3" w14:paraId="08E1135A" w14:textId="77777777">
        <w:trPr>
          <w:trHeight w:val="20"/>
        </w:trPr>
        <w:tc>
          <w:tcPr>
            <w:tcW w:w="2493" w:type="dxa"/>
            <w:vMerge/>
          </w:tcPr>
          <w:p w14:paraId="61E6061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0847F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619D8C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89E5C7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E4E9CC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26B415A6" w14:textId="77777777">
        <w:trPr>
          <w:trHeight w:val="20"/>
        </w:trPr>
        <w:tc>
          <w:tcPr>
            <w:tcW w:w="2493" w:type="dxa"/>
            <w:vMerge/>
          </w:tcPr>
          <w:p w14:paraId="3DB018B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7B221F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7CCEA1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B3EA3B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D1B987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40F0B7CF" w14:textId="77777777">
        <w:trPr>
          <w:trHeight w:val="20"/>
        </w:trPr>
        <w:tc>
          <w:tcPr>
            <w:tcW w:w="2493" w:type="dxa"/>
            <w:vMerge/>
          </w:tcPr>
          <w:p w14:paraId="65AF38A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E1E279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</w:tcPr>
          <w:p w14:paraId="35E22838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402DCE0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</w:tcPr>
          <w:p w14:paraId="38469D2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 xml:space="preserve">ОТФ А Контроль готовности станции </w:t>
            </w: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метрополитена к приему и отправлению поездов</w:t>
            </w:r>
          </w:p>
        </w:tc>
        <w:tc>
          <w:tcPr>
            <w:tcW w:w="3081" w:type="dxa"/>
          </w:tcPr>
          <w:p w14:paraId="0808494D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A/02.4 Контроль работы устройств станции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метрополитена</w:t>
            </w:r>
          </w:p>
        </w:tc>
      </w:tr>
      <w:tr w:rsidR="00AF3C25" w:rsidRPr="00A62DA3" w14:paraId="08DC2FC0" w14:textId="77777777">
        <w:trPr>
          <w:trHeight w:val="20"/>
        </w:trPr>
        <w:tc>
          <w:tcPr>
            <w:tcW w:w="2493" w:type="dxa"/>
            <w:vMerge w:val="restart"/>
          </w:tcPr>
          <w:p w14:paraId="6DC859D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обеспечение грузовых и пассажирских перевозок на транспорте (по видам транспорта) (по выбору)</w:t>
            </w:r>
          </w:p>
        </w:tc>
        <w:tc>
          <w:tcPr>
            <w:tcW w:w="3955" w:type="dxa"/>
            <w:vMerge w:val="restart"/>
          </w:tcPr>
          <w:p w14:paraId="3A2A63B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3.1. Планировать и организовывать работу по транспортно-логистическому обслуживанию в сфере грузовых перевозок.</w:t>
            </w:r>
          </w:p>
        </w:tc>
        <w:tc>
          <w:tcPr>
            <w:tcW w:w="2240" w:type="dxa"/>
            <w:vMerge w:val="restart"/>
          </w:tcPr>
          <w:p w14:paraId="073F6322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17.123</w:t>
            </w:r>
          </w:p>
        </w:tc>
        <w:tc>
          <w:tcPr>
            <w:tcW w:w="3144" w:type="dxa"/>
            <w:vMerge w:val="restart"/>
          </w:tcPr>
          <w:p w14:paraId="25CABD0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Выполнение комплекса работ по обслуживанию воздушной перевозки авиационного предприятия-перевозчика</w:t>
            </w:r>
          </w:p>
        </w:tc>
        <w:tc>
          <w:tcPr>
            <w:tcW w:w="3081" w:type="dxa"/>
          </w:tcPr>
          <w:p w14:paraId="6DC3BAA5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  <w:r w:rsidRPr="00A62DA3">
              <w:rPr>
                <w:rFonts w:cs="Times New Roman"/>
                <w:szCs w:val="24"/>
              </w:rPr>
              <w:t>Обслуживание рейсов авиационного предприятия-перевозчика</w:t>
            </w:r>
          </w:p>
        </w:tc>
      </w:tr>
      <w:tr w:rsidR="00AF3C25" w:rsidRPr="00A62DA3" w14:paraId="192609C2" w14:textId="77777777">
        <w:trPr>
          <w:trHeight w:val="20"/>
        </w:trPr>
        <w:tc>
          <w:tcPr>
            <w:tcW w:w="2493" w:type="dxa"/>
            <w:vMerge/>
          </w:tcPr>
          <w:p w14:paraId="02208A2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355FE25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A7BE37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DD29A0F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536D0A03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</w:t>
            </w:r>
            <w:r w:rsidRPr="00A62DA3">
              <w:rPr>
                <w:rFonts w:cs="Times New Roman"/>
                <w:szCs w:val="24"/>
              </w:rPr>
              <w:t>Выполнение работ по обслуживанию пассажиров авиационного предприятия-перевозчика, обработке их багажа и контролю ручной клади</w:t>
            </w:r>
          </w:p>
        </w:tc>
      </w:tr>
      <w:tr w:rsidR="00AF3C25" w:rsidRPr="00A62DA3" w14:paraId="2BB40B67" w14:textId="77777777">
        <w:trPr>
          <w:trHeight w:val="276"/>
        </w:trPr>
        <w:tc>
          <w:tcPr>
            <w:tcW w:w="2493" w:type="dxa"/>
            <w:vMerge/>
          </w:tcPr>
          <w:p w14:paraId="635103D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0CF09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976FED7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17.046</w:t>
            </w:r>
          </w:p>
        </w:tc>
        <w:tc>
          <w:tcPr>
            <w:tcW w:w="3144" w:type="dxa"/>
            <w:vMerge w:val="restart"/>
          </w:tcPr>
          <w:p w14:paraId="551B4F1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G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работы билетного бюро организации железнодорожного транспорта</w:t>
            </w:r>
          </w:p>
          <w:p w14:paraId="13B67FD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B5374C8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G/01.6 Организация процесса выдачи транспортных требований работникам</w:t>
            </w:r>
          </w:p>
        </w:tc>
      </w:tr>
      <w:tr w:rsidR="00AF3C25" w:rsidRPr="00A62DA3" w14:paraId="1045C422" w14:textId="77777777">
        <w:trPr>
          <w:trHeight w:val="20"/>
        </w:trPr>
        <w:tc>
          <w:tcPr>
            <w:tcW w:w="2493" w:type="dxa"/>
            <w:vMerge/>
          </w:tcPr>
          <w:p w14:paraId="352633B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59B411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001CACA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7185D54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2CC1577B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G/02.6 Контроль процесса затребования, оформления и выдачи транспортных требований работникам</w:t>
            </w:r>
          </w:p>
        </w:tc>
      </w:tr>
      <w:tr w:rsidR="00AF3C25" w:rsidRPr="00A62DA3" w14:paraId="152A9FB1" w14:textId="77777777">
        <w:trPr>
          <w:trHeight w:val="20"/>
        </w:trPr>
        <w:tc>
          <w:tcPr>
            <w:tcW w:w="2493" w:type="dxa"/>
            <w:vMerge/>
          </w:tcPr>
          <w:p w14:paraId="5F81F38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768CEE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AD6184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26D797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CDA7E42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G/03.6 Материально-техническое обеспечение билетного бюро организации железнодорожного транспорта</w:t>
            </w:r>
          </w:p>
        </w:tc>
      </w:tr>
      <w:tr w:rsidR="00AF3C25" w:rsidRPr="00A62DA3" w14:paraId="72363404" w14:textId="77777777">
        <w:trPr>
          <w:trHeight w:val="276"/>
        </w:trPr>
        <w:tc>
          <w:tcPr>
            <w:tcW w:w="2493" w:type="dxa"/>
            <w:vMerge/>
          </w:tcPr>
          <w:p w14:paraId="1F3D0A9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3CB182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16B0C0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2B848C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H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работы билетных касс на железнодорожном транспорте</w:t>
            </w:r>
          </w:p>
        </w:tc>
        <w:tc>
          <w:tcPr>
            <w:tcW w:w="3081" w:type="dxa"/>
          </w:tcPr>
          <w:p w14:paraId="12CD8A10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H/01.6 Организация процесса оформления и продажи проездных и перевозочных документов на железнодорожном транспорте</w:t>
            </w:r>
          </w:p>
        </w:tc>
      </w:tr>
      <w:tr w:rsidR="00AF3C25" w:rsidRPr="00A62DA3" w14:paraId="0C80FADD" w14:textId="77777777">
        <w:trPr>
          <w:trHeight w:val="20"/>
        </w:trPr>
        <w:tc>
          <w:tcPr>
            <w:tcW w:w="2493" w:type="dxa"/>
            <w:vMerge/>
          </w:tcPr>
          <w:p w14:paraId="2476841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1B69C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5A4B04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A0A4B3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7F426CB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H/02.6 Контроль процесса оформления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продажи проездных и перевозочных документов на железнодорожном транспорте</w:t>
            </w:r>
          </w:p>
        </w:tc>
      </w:tr>
      <w:tr w:rsidR="00AF3C25" w:rsidRPr="00A62DA3" w14:paraId="50861EEC" w14:textId="77777777">
        <w:trPr>
          <w:trHeight w:val="20"/>
        </w:trPr>
        <w:tc>
          <w:tcPr>
            <w:tcW w:w="2493" w:type="dxa"/>
            <w:vMerge/>
          </w:tcPr>
          <w:p w14:paraId="4B249D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6C82BB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8426A9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701066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D5EFFB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H/03.6 Анализ оперативных и отчетных показателей работы билетных касс по оформлению и продаже проездных и перевозочных документов на железнодорожном транспорте</w:t>
            </w:r>
          </w:p>
        </w:tc>
      </w:tr>
      <w:tr w:rsidR="00AF3C25" w:rsidRPr="00A62DA3" w14:paraId="30E7EF79" w14:textId="77777777">
        <w:trPr>
          <w:trHeight w:val="20"/>
        </w:trPr>
        <w:tc>
          <w:tcPr>
            <w:tcW w:w="2493" w:type="dxa"/>
            <w:vMerge/>
          </w:tcPr>
          <w:p w14:paraId="445D2A1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5246C7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162600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60AF9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E0C1754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H/04.6 Подготовка предложений по оформлению и продаже проездных и перевозочных документов на железнодорожном транспорте</w:t>
            </w:r>
          </w:p>
        </w:tc>
      </w:tr>
      <w:tr w:rsidR="00AF3C25" w:rsidRPr="00A62DA3" w14:paraId="65B54B87" w14:textId="77777777">
        <w:trPr>
          <w:trHeight w:val="276"/>
        </w:trPr>
        <w:tc>
          <w:tcPr>
            <w:tcW w:w="2493" w:type="dxa"/>
            <w:vMerge/>
          </w:tcPr>
          <w:p w14:paraId="4CDAB57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D70A57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589B80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17.057</w:t>
            </w:r>
          </w:p>
        </w:tc>
        <w:tc>
          <w:tcPr>
            <w:tcW w:w="3144" w:type="dxa"/>
            <w:vMerge w:val="restart"/>
          </w:tcPr>
          <w:p w14:paraId="6F64C11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A Оказание транспортных услуг грузоотправителям и грузополучателям, работающим на железнодорожной станции </w:t>
            </w:r>
          </w:p>
        </w:tc>
        <w:tc>
          <w:tcPr>
            <w:tcW w:w="3081" w:type="dxa"/>
          </w:tcPr>
          <w:p w14:paraId="0751BC66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Проведение первичных маркетинговых исследований по транспортному обслуживанию грузоотправителей и грузополучателей, работающих на железнодорожной станции, для формирования и обновления клиентской базы</w:t>
            </w:r>
          </w:p>
        </w:tc>
      </w:tr>
      <w:tr w:rsidR="00AF3C25" w:rsidRPr="00A62DA3" w14:paraId="32A7F3E9" w14:textId="77777777">
        <w:trPr>
          <w:trHeight w:val="20"/>
        </w:trPr>
        <w:tc>
          <w:tcPr>
            <w:tcW w:w="2493" w:type="dxa"/>
            <w:vMerge/>
          </w:tcPr>
          <w:p w14:paraId="771F55E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82F734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F666E7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7A7C45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A24D90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Организация транспортного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обслуживания грузоотправителей и грузополучателей, работающих на железнодорожной станции</w:t>
            </w:r>
          </w:p>
        </w:tc>
      </w:tr>
      <w:tr w:rsidR="00AF3C25" w:rsidRPr="00A62DA3" w14:paraId="50D738B5" w14:textId="77777777">
        <w:trPr>
          <w:trHeight w:val="276"/>
        </w:trPr>
        <w:tc>
          <w:tcPr>
            <w:tcW w:w="2493" w:type="dxa"/>
            <w:vMerge/>
          </w:tcPr>
          <w:p w14:paraId="7044F4D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0724CC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BF8324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17.062</w:t>
            </w:r>
          </w:p>
        </w:tc>
        <w:tc>
          <w:tcPr>
            <w:tcW w:w="3144" w:type="dxa"/>
            <w:vMerge w:val="restart"/>
          </w:tcPr>
          <w:p w14:paraId="5BACB7C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J</w:t>
            </w:r>
            <w:r w:rsidRPr="00A62DA3">
              <w:rPr>
                <w:rFonts w:eastAsia="Calibri" w:cs="Times New Roman"/>
                <w:szCs w:val="24"/>
              </w:rPr>
              <w:t xml:space="preserve"> Предоставление оперативной информации пассажирам и посетителям вокзала и трансляция дикторских объявлений</w:t>
            </w:r>
          </w:p>
        </w:tc>
        <w:tc>
          <w:tcPr>
            <w:tcW w:w="3081" w:type="dxa"/>
          </w:tcPr>
          <w:p w14:paraId="0C13818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J</w:t>
            </w:r>
            <w:r w:rsidRPr="00A62DA3">
              <w:rPr>
                <w:rFonts w:eastAsia="Calibri" w:cs="Times New Roman"/>
                <w:szCs w:val="24"/>
              </w:rPr>
              <w:t xml:space="preserve"> /01.5</w:t>
            </w:r>
          </w:p>
          <w:p w14:paraId="635BB90E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Передача оперативной информации и дикторских объявлений по служебной радиотрансляционной сети вокзала</w:t>
            </w:r>
          </w:p>
        </w:tc>
      </w:tr>
      <w:tr w:rsidR="00AF3C25" w:rsidRPr="00A62DA3" w14:paraId="30DBF131" w14:textId="77777777">
        <w:trPr>
          <w:trHeight w:val="20"/>
        </w:trPr>
        <w:tc>
          <w:tcPr>
            <w:tcW w:w="2493" w:type="dxa"/>
            <w:vMerge/>
          </w:tcPr>
          <w:p w14:paraId="6BA763C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AC867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8AF58B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9EB94B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DB4EC59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 J</w:t>
            </w:r>
            <w:r w:rsidRPr="00A62DA3">
              <w:rPr>
                <w:rFonts w:eastAsia="Calibri" w:cs="Times New Roman"/>
                <w:szCs w:val="24"/>
              </w:rPr>
              <w:t xml:space="preserve"> /02.5 Актуализация оперативной информации и дикторских объявлений, транслируемых на вокзале, для своевременного информирования пассажиров и посетителей вокзала</w:t>
            </w:r>
          </w:p>
        </w:tc>
      </w:tr>
      <w:tr w:rsidR="00AF3C25" w:rsidRPr="00A62DA3" w14:paraId="5F1D3FF1" w14:textId="77777777">
        <w:trPr>
          <w:trHeight w:val="276"/>
        </w:trPr>
        <w:tc>
          <w:tcPr>
            <w:tcW w:w="2493" w:type="dxa"/>
            <w:vMerge/>
          </w:tcPr>
          <w:p w14:paraId="00C0BCF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D1F2E1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038360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77E3BF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обслуживания пассажиров и посетителей вокзала в камере хранения ручной клади</w:t>
            </w:r>
          </w:p>
        </w:tc>
        <w:tc>
          <w:tcPr>
            <w:tcW w:w="3081" w:type="dxa"/>
          </w:tcPr>
          <w:p w14:paraId="40CEF86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обслуживания пассажиров и посетителей вокзала в камере хранения ручной клади</w:t>
            </w:r>
          </w:p>
        </w:tc>
      </w:tr>
      <w:tr w:rsidR="00AF3C25" w:rsidRPr="00A62DA3" w14:paraId="2FD47C8F" w14:textId="77777777">
        <w:trPr>
          <w:trHeight w:val="20"/>
        </w:trPr>
        <w:tc>
          <w:tcPr>
            <w:tcW w:w="2493" w:type="dxa"/>
            <w:vMerge/>
          </w:tcPr>
          <w:p w14:paraId="002AF24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A9DF6C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90FCC8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E259E9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442C035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обслуживания пассажиров и посетителей вокзала в камере хранения ручной клади</w:t>
            </w:r>
          </w:p>
        </w:tc>
      </w:tr>
      <w:tr w:rsidR="00AF3C25" w:rsidRPr="00A62DA3" w14:paraId="02E35369" w14:textId="77777777">
        <w:trPr>
          <w:trHeight w:val="276"/>
        </w:trPr>
        <w:tc>
          <w:tcPr>
            <w:tcW w:w="2493" w:type="dxa"/>
            <w:vMerge/>
          </w:tcPr>
          <w:p w14:paraId="05BB427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BF23BE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6F1EBB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9ED4FD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обслуживания пассажиров и посетителей вокзала в комнате отдыха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пассажиров</w:t>
            </w:r>
          </w:p>
        </w:tc>
        <w:tc>
          <w:tcPr>
            <w:tcW w:w="3081" w:type="dxa"/>
          </w:tcPr>
          <w:p w14:paraId="001D661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обслуживания пассажиров и посетителей вокзала в комнате отдыха пассажиров</w:t>
            </w:r>
          </w:p>
        </w:tc>
      </w:tr>
      <w:tr w:rsidR="00AF3C25" w:rsidRPr="00A62DA3" w14:paraId="5AD59874" w14:textId="77777777">
        <w:trPr>
          <w:trHeight w:val="20"/>
        </w:trPr>
        <w:tc>
          <w:tcPr>
            <w:tcW w:w="2493" w:type="dxa"/>
            <w:vMerge/>
          </w:tcPr>
          <w:p w14:paraId="660393B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24616D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5E7852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DEB3E5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4C2A8E1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обслуживания пассажиров и посетителей вокзала в комнате отдыха пассажиров</w:t>
            </w:r>
          </w:p>
        </w:tc>
      </w:tr>
      <w:tr w:rsidR="00AF3C25" w:rsidRPr="00A62DA3" w14:paraId="1B240562" w14:textId="77777777">
        <w:trPr>
          <w:trHeight w:val="276"/>
        </w:trPr>
        <w:tc>
          <w:tcPr>
            <w:tcW w:w="2493" w:type="dxa"/>
            <w:vMerge/>
          </w:tcPr>
          <w:p w14:paraId="4F46766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D3831B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FD8287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2949DF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предоставления информационно-справочных услуг пассажирам и посетителям вокзала</w:t>
            </w:r>
          </w:p>
        </w:tc>
        <w:tc>
          <w:tcPr>
            <w:tcW w:w="3081" w:type="dxa"/>
          </w:tcPr>
          <w:p w14:paraId="0A7DE76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предоставления информационно-справочных услуг пассажирам и посетителям вокзала</w:t>
            </w:r>
          </w:p>
        </w:tc>
      </w:tr>
      <w:tr w:rsidR="00AF3C25" w:rsidRPr="00A62DA3" w14:paraId="0A437187" w14:textId="77777777">
        <w:trPr>
          <w:trHeight w:val="20"/>
        </w:trPr>
        <w:tc>
          <w:tcPr>
            <w:tcW w:w="2493" w:type="dxa"/>
            <w:vMerge/>
          </w:tcPr>
          <w:p w14:paraId="4FEF50B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AF7C38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E1536C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EE48D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1133E21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предоставления информационно-справочных услуг пассажирам и посетителям вокзала</w:t>
            </w:r>
          </w:p>
        </w:tc>
      </w:tr>
      <w:tr w:rsidR="00AF3C25" w:rsidRPr="00A62DA3" w14:paraId="5612DADB" w14:textId="77777777">
        <w:trPr>
          <w:trHeight w:val="276"/>
        </w:trPr>
        <w:tc>
          <w:tcPr>
            <w:tcW w:w="2493" w:type="dxa"/>
            <w:vMerge/>
          </w:tcPr>
          <w:p w14:paraId="5866ED2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FA407D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2CCCE4B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17.067</w:t>
            </w:r>
          </w:p>
        </w:tc>
        <w:tc>
          <w:tcPr>
            <w:tcW w:w="3144" w:type="dxa"/>
            <w:vMerge w:val="restart"/>
          </w:tcPr>
          <w:p w14:paraId="1612E658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Руководство деятельностью подразделения учета и отчетности по обработке перевозочных (проездных) документов на железнодорожном транспорте</w:t>
            </w:r>
          </w:p>
          <w:p w14:paraId="6E1B824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062B6F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деятельности подразделения учета и отчетности по обработке перевозочных (проездных) документов на железнодорожном транспорте</w:t>
            </w:r>
          </w:p>
        </w:tc>
      </w:tr>
      <w:tr w:rsidR="00AF3C25" w:rsidRPr="00A62DA3" w14:paraId="786205C8" w14:textId="77777777">
        <w:trPr>
          <w:trHeight w:val="20"/>
        </w:trPr>
        <w:tc>
          <w:tcPr>
            <w:tcW w:w="2493" w:type="dxa"/>
            <w:vMerge/>
          </w:tcPr>
          <w:p w14:paraId="2C62E05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8447EA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6BCD1B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4C576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65FE85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выполнения работы по обработке перевозочных и проездных документов на железнодорожном транспорте</w:t>
            </w:r>
          </w:p>
        </w:tc>
      </w:tr>
      <w:tr w:rsidR="00AF3C25" w:rsidRPr="00A62DA3" w14:paraId="2996FC40" w14:textId="77777777">
        <w:trPr>
          <w:trHeight w:val="20"/>
        </w:trPr>
        <w:tc>
          <w:tcPr>
            <w:tcW w:w="2493" w:type="dxa"/>
            <w:vMerge/>
          </w:tcPr>
          <w:p w14:paraId="6384CD3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8C228C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BA313B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A37262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0C03AA7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D/03.6 Контроль ведения отчетной документации по обработке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перевозочных и проездных документов на железнодорожном транспорте</w:t>
            </w:r>
          </w:p>
        </w:tc>
      </w:tr>
      <w:tr w:rsidR="00AF3C25" w:rsidRPr="00A62DA3" w14:paraId="76ADEB04" w14:textId="77777777">
        <w:trPr>
          <w:trHeight w:val="276"/>
        </w:trPr>
        <w:tc>
          <w:tcPr>
            <w:tcW w:w="2493" w:type="dxa"/>
            <w:vMerge/>
          </w:tcPr>
          <w:p w14:paraId="2057E61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722B4B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97C428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F0FF6C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E Руководство деятельностью подразделения по распределению и использованию мест в пассажирских поездах на железнодорожном транспорте</w:t>
            </w:r>
          </w:p>
        </w:tc>
        <w:tc>
          <w:tcPr>
            <w:tcW w:w="3081" w:type="dxa"/>
          </w:tcPr>
          <w:p w14:paraId="527BE931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Организация деятельности подразделения по распределению и использованию мест в пассажирских поездах на железнодорожном транспорте</w:t>
            </w:r>
          </w:p>
        </w:tc>
      </w:tr>
      <w:tr w:rsidR="00AF3C25" w:rsidRPr="00A62DA3" w14:paraId="07B41704" w14:textId="77777777">
        <w:trPr>
          <w:trHeight w:val="20"/>
        </w:trPr>
        <w:tc>
          <w:tcPr>
            <w:tcW w:w="2493" w:type="dxa"/>
            <w:vMerge/>
          </w:tcPr>
          <w:p w14:paraId="091E001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EF5AA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18983B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38E2EB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0A3D1CA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Контроль выполнения работы по распределению и использованию мест в пассажирских поездах на железнодорожном транспорте</w:t>
            </w:r>
          </w:p>
        </w:tc>
      </w:tr>
      <w:tr w:rsidR="00AF3C25" w:rsidRPr="00A62DA3" w14:paraId="379FA00E" w14:textId="77777777">
        <w:trPr>
          <w:trHeight w:val="276"/>
        </w:trPr>
        <w:tc>
          <w:tcPr>
            <w:tcW w:w="2493" w:type="dxa"/>
            <w:vMerge/>
          </w:tcPr>
          <w:p w14:paraId="22E3A5C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25ACAE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0261DE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17.074</w:t>
            </w:r>
          </w:p>
        </w:tc>
        <w:tc>
          <w:tcPr>
            <w:tcW w:w="3144" w:type="dxa"/>
            <w:vMerge w:val="restart"/>
          </w:tcPr>
          <w:p w14:paraId="11565D5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 Руководство выполнением работ по обслуживанию пассажиров и посетителей участком железнодорожного агентства</w:t>
            </w:r>
          </w:p>
        </w:tc>
        <w:tc>
          <w:tcPr>
            <w:tcW w:w="3081" w:type="dxa"/>
          </w:tcPr>
          <w:p w14:paraId="3948C44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В/01.5 Планирование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786387DE" w14:textId="77777777">
        <w:trPr>
          <w:trHeight w:val="20"/>
        </w:trPr>
        <w:tc>
          <w:tcPr>
            <w:tcW w:w="2493" w:type="dxa"/>
            <w:vMerge/>
          </w:tcPr>
          <w:p w14:paraId="01CC0A0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A8CF2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62028F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AD0911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E5B1C90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 02.5 Организация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428A4F1B" w14:textId="77777777">
        <w:trPr>
          <w:trHeight w:val="20"/>
        </w:trPr>
        <w:tc>
          <w:tcPr>
            <w:tcW w:w="2493" w:type="dxa"/>
            <w:vMerge/>
          </w:tcPr>
          <w:p w14:paraId="1D603B6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D373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DFC04A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84A674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9692A59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В/03.5 Контроль выполнения работ по обслуживанию пассажиров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и посетителей участком железнодорожного агентства</w:t>
            </w:r>
          </w:p>
        </w:tc>
      </w:tr>
      <w:tr w:rsidR="00AF3C25" w:rsidRPr="00A62DA3" w14:paraId="070B8622" w14:textId="77777777">
        <w:trPr>
          <w:trHeight w:val="276"/>
        </w:trPr>
        <w:tc>
          <w:tcPr>
            <w:tcW w:w="2493" w:type="dxa"/>
            <w:vMerge/>
          </w:tcPr>
          <w:p w14:paraId="4F09902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CED189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ED5379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17.085</w:t>
            </w:r>
          </w:p>
        </w:tc>
        <w:tc>
          <w:tcPr>
            <w:tcW w:w="3144" w:type="dxa"/>
            <w:vMerge w:val="restart"/>
          </w:tcPr>
          <w:p w14:paraId="04C17FE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А Контроль проведения служебного расследования случаев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несохранности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 xml:space="preserve"> перевозимого груза,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актово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>-претензионной и разыскной работы в подразделении организации железнодорожного транспорта</w:t>
            </w:r>
          </w:p>
        </w:tc>
        <w:tc>
          <w:tcPr>
            <w:tcW w:w="3081" w:type="dxa"/>
          </w:tcPr>
          <w:p w14:paraId="0E55A79A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Контроль полноты проведенного служебного расследования случаев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несохранности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 xml:space="preserve"> перевозимого груза в подразделении организации железнодорожного транспорта</w:t>
            </w:r>
          </w:p>
        </w:tc>
      </w:tr>
      <w:tr w:rsidR="00AF3C25" w:rsidRPr="00A62DA3" w14:paraId="1D565D7E" w14:textId="77777777">
        <w:trPr>
          <w:trHeight w:val="20"/>
        </w:trPr>
        <w:tc>
          <w:tcPr>
            <w:tcW w:w="2493" w:type="dxa"/>
            <w:vMerge/>
          </w:tcPr>
          <w:p w14:paraId="602568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635E8E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D353D0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E736EE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D72EF62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Контроль проведения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актово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>-претензионной и разыскной работы в подразделении организации железнодорожного транспорта</w:t>
            </w:r>
          </w:p>
        </w:tc>
      </w:tr>
      <w:tr w:rsidR="00AF3C25" w:rsidRPr="00A62DA3" w14:paraId="02356172" w14:textId="77777777">
        <w:trPr>
          <w:trHeight w:val="20"/>
        </w:trPr>
        <w:tc>
          <w:tcPr>
            <w:tcW w:w="2493" w:type="dxa"/>
            <w:vMerge/>
          </w:tcPr>
          <w:p w14:paraId="154D6AE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60B591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C64B4A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E73051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D982E4E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Проведение работы по совершенствованию технологии расследования и рассмотрения коммерческих актов и претензий в подразделении организации железнодорожного транспорта</w:t>
            </w:r>
          </w:p>
        </w:tc>
      </w:tr>
      <w:tr w:rsidR="00AF3C25" w:rsidRPr="00A62DA3" w14:paraId="0F739261" w14:textId="77777777">
        <w:trPr>
          <w:trHeight w:val="276"/>
        </w:trPr>
        <w:tc>
          <w:tcPr>
            <w:tcW w:w="2493" w:type="dxa"/>
            <w:vMerge/>
          </w:tcPr>
          <w:p w14:paraId="54E816A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6BAB08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3133F67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40.049</w:t>
            </w:r>
          </w:p>
        </w:tc>
        <w:tc>
          <w:tcPr>
            <w:tcW w:w="3144" w:type="dxa"/>
            <w:vMerge w:val="restart"/>
          </w:tcPr>
          <w:p w14:paraId="34741EC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Подготовка и осуществление перевозки грузов в цепи поставок,</w:t>
            </w:r>
          </w:p>
        </w:tc>
        <w:tc>
          <w:tcPr>
            <w:tcW w:w="3081" w:type="dxa"/>
          </w:tcPr>
          <w:p w14:paraId="65CD48ED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 /01.5 Планирование перевозки грузов в цепи поставок </w:t>
            </w:r>
          </w:p>
        </w:tc>
      </w:tr>
      <w:tr w:rsidR="00AF3C25" w:rsidRPr="00A62DA3" w14:paraId="3012B653" w14:textId="77777777">
        <w:trPr>
          <w:trHeight w:val="20"/>
        </w:trPr>
        <w:tc>
          <w:tcPr>
            <w:tcW w:w="2493" w:type="dxa"/>
            <w:vMerge/>
          </w:tcPr>
          <w:p w14:paraId="5FC3446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123902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C5E5AF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AD3DE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D1A96A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А/02.5 Подготовка и ведение документации при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осуществлении перевозки грузов в цепи поставок</w:t>
            </w:r>
          </w:p>
        </w:tc>
      </w:tr>
      <w:tr w:rsidR="00AF3C25" w:rsidRPr="00A62DA3" w14:paraId="3F57DADF" w14:textId="77777777">
        <w:trPr>
          <w:trHeight w:val="276"/>
        </w:trPr>
        <w:tc>
          <w:tcPr>
            <w:tcW w:w="2493" w:type="dxa"/>
            <w:vMerge/>
          </w:tcPr>
          <w:p w14:paraId="58E95B6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6462A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52A3BAD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17.072</w:t>
            </w:r>
          </w:p>
        </w:tc>
        <w:tc>
          <w:tcPr>
            <w:tcW w:w="3144" w:type="dxa"/>
            <w:vMerge w:val="restart"/>
          </w:tcPr>
          <w:p w14:paraId="6040117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Управление обслуживанием пассажиров воздушного судна, их багажа и ручной клади,</w:t>
            </w:r>
          </w:p>
        </w:tc>
        <w:tc>
          <w:tcPr>
            <w:tcW w:w="3081" w:type="dxa"/>
          </w:tcPr>
          <w:p w14:paraId="14EC1114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обслуживания пассажиров воздушного судна, багажа и ручной клади</w:t>
            </w:r>
          </w:p>
        </w:tc>
      </w:tr>
      <w:tr w:rsidR="00AF3C25" w:rsidRPr="00A62DA3" w14:paraId="26A377C3" w14:textId="77777777">
        <w:trPr>
          <w:trHeight w:val="20"/>
        </w:trPr>
        <w:tc>
          <w:tcPr>
            <w:tcW w:w="2493" w:type="dxa"/>
            <w:vMerge/>
          </w:tcPr>
          <w:p w14:paraId="2874761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6E39C2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4EAAD2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A00BBD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932A2FB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D/02.6 </w:t>
            </w:r>
            <w:r w:rsidRPr="00A62DA3">
              <w:rPr>
                <w:rFonts w:eastAsia="Calibri" w:cs="Times New Roman"/>
                <w:szCs w:val="24"/>
              </w:rPr>
              <w:t>Контроль качества обслуживания пассажиров воздушного судна, багажа и ручной клади</w:t>
            </w:r>
          </w:p>
        </w:tc>
      </w:tr>
      <w:tr w:rsidR="00AF3C25" w:rsidRPr="00A62DA3" w14:paraId="14A0E1C4" w14:textId="77777777">
        <w:trPr>
          <w:trHeight w:val="276"/>
        </w:trPr>
        <w:tc>
          <w:tcPr>
            <w:tcW w:w="2493" w:type="dxa"/>
            <w:vMerge/>
          </w:tcPr>
          <w:p w14:paraId="683641F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48E721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7BA798C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  <w:lang w:val="en-US"/>
              </w:rPr>
              <w:t>17.087</w:t>
            </w:r>
          </w:p>
        </w:tc>
        <w:tc>
          <w:tcPr>
            <w:tcW w:w="3144" w:type="dxa"/>
            <w:vMerge w:val="restart"/>
          </w:tcPr>
          <w:p w14:paraId="77D5D05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погрузочно-разгрузочными операциями в порту</w:t>
            </w:r>
          </w:p>
        </w:tc>
        <w:tc>
          <w:tcPr>
            <w:tcW w:w="3081" w:type="dxa"/>
          </w:tcPr>
          <w:p w14:paraId="60A77E30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А/01.5 Организация подготовительных и вспомогательных операций в порту перед обработкой судна </w:t>
            </w:r>
          </w:p>
        </w:tc>
      </w:tr>
      <w:tr w:rsidR="00AF3C25" w:rsidRPr="00A62DA3" w14:paraId="70959A5C" w14:textId="77777777">
        <w:trPr>
          <w:trHeight w:val="20"/>
        </w:trPr>
        <w:tc>
          <w:tcPr>
            <w:tcW w:w="2493" w:type="dxa"/>
            <w:vMerge/>
          </w:tcPr>
          <w:p w14:paraId="7B01C60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E16489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7EAB6A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26EAFB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B57C10A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А/02.5 Организация грузовых операций в порту </w:t>
            </w:r>
          </w:p>
        </w:tc>
      </w:tr>
      <w:tr w:rsidR="00AF3C25" w:rsidRPr="00A62DA3" w14:paraId="04268DB8" w14:textId="77777777">
        <w:trPr>
          <w:trHeight w:val="20"/>
        </w:trPr>
        <w:tc>
          <w:tcPr>
            <w:tcW w:w="2493" w:type="dxa"/>
            <w:vMerge/>
          </w:tcPr>
          <w:p w14:paraId="364FB3D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AB2C85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7BBD8B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C76BA8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1DEAE2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А/03.5 Организация общей последовательности погрузочно-</w:t>
            </w:r>
          </w:p>
          <w:p w14:paraId="76CBD13A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разгрузочных и складских работ в порту </w:t>
            </w:r>
          </w:p>
        </w:tc>
      </w:tr>
      <w:tr w:rsidR="00AF3C25" w:rsidRPr="00A62DA3" w14:paraId="467200C2" w14:textId="77777777">
        <w:trPr>
          <w:trHeight w:val="20"/>
        </w:trPr>
        <w:tc>
          <w:tcPr>
            <w:tcW w:w="2493" w:type="dxa"/>
            <w:vMerge/>
          </w:tcPr>
          <w:p w14:paraId="561771D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C76D5B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5F299F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70863B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7E5D039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А/04.5 Организация обработки железнодорожных вагонов и автотранспорта в порту </w:t>
            </w:r>
          </w:p>
        </w:tc>
      </w:tr>
      <w:tr w:rsidR="00AF3C25" w:rsidRPr="00A62DA3" w14:paraId="2F6488E8" w14:textId="77777777">
        <w:trPr>
          <w:trHeight w:val="20"/>
        </w:trPr>
        <w:tc>
          <w:tcPr>
            <w:tcW w:w="2493" w:type="dxa"/>
            <w:vMerge/>
          </w:tcPr>
          <w:p w14:paraId="1E93FB9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E2816B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2FC472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3430A8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DF8731A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А/0.5.5 Организация подготовки судна и перевозочных документов после обработки судна в порту</w:t>
            </w:r>
          </w:p>
        </w:tc>
      </w:tr>
      <w:tr w:rsidR="00AF3C25" w:rsidRPr="00A62DA3" w14:paraId="2BC924D3" w14:textId="77777777">
        <w:trPr>
          <w:trHeight w:val="276"/>
        </w:trPr>
        <w:tc>
          <w:tcPr>
            <w:tcW w:w="2493" w:type="dxa"/>
            <w:vMerge/>
          </w:tcPr>
          <w:p w14:paraId="3EE50BA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3FD5B5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9A6DA1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17.094</w:t>
            </w:r>
          </w:p>
        </w:tc>
        <w:tc>
          <w:tcPr>
            <w:tcW w:w="3144" w:type="dxa"/>
            <w:vMerge w:val="restart"/>
          </w:tcPr>
          <w:p w14:paraId="710AC14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С Управление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выполнением работ по наземному обслуживанию воздушных судов гражданской авиации</w:t>
            </w:r>
          </w:p>
        </w:tc>
        <w:tc>
          <w:tcPr>
            <w:tcW w:w="3081" w:type="dxa"/>
          </w:tcPr>
          <w:p w14:paraId="44A5E82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ТФ B/</w:t>
            </w:r>
            <w:r w:rsidRPr="00A62DA3">
              <w:rPr>
                <w:rFonts w:cs="Times New Roman"/>
                <w:color w:val="000000"/>
                <w:szCs w:val="24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Организация выполнения работ по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наземному обслуживанию воздушных судов </w:t>
            </w:r>
          </w:p>
        </w:tc>
      </w:tr>
      <w:tr w:rsidR="00AF3C25" w:rsidRPr="00A62DA3" w14:paraId="47CA5A49" w14:textId="77777777">
        <w:trPr>
          <w:trHeight w:val="20"/>
        </w:trPr>
        <w:tc>
          <w:tcPr>
            <w:tcW w:w="2493" w:type="dxa"/>
            <w:vMerge/>
          </w:tcPr>
          <w:p w14:paraId="5E966CA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BD2E66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4DE164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70943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97E27D2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C/02.5</w:t>
            </w:r>
            <w:r w:rsidRPr="00A62DA3">
              <w:rPr>
                <w:rFonts w:eastAsia="Calibri" w:cs="Times New Roman"/>
                <w:szCs w:val="24"/>
              </w:rPr>
              <w:t>Контроль за выполнением наземного обслуживания воздушных судов</w:t>
            </w:r>
          </w:p>
        </w:tc>
      </w:tr>
      <w:tr w:rsidR="00AF3C25" w:rsidRPr="00A62DA3" w14:paraId="3C3366D1" w14:textId="77777777">
        <w:trPr>
          <w:trHeight w:val="276"/>
        </w:trPr>
        <w:tc>
          <w:tcPr>
            <w:tcW w:w="2493" w:type="dxa"/>
            <w:vMerge/>
          </w:tcPr>
          <w:p w14:paraId="38F688C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4EAD1A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F78C6F6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17.110</w:t>
            </w:r>
          </w:p>
        </w:tc>
        <w:tc>
          <w:tcPr>
            <w:tcW w:w="3144" w:type="dxa"/>
            <w:vMerge w:val="restart"/>
          </w:tcPr>
          <w:p w14:paraId="77758B0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D Руководство деятельностью по розыску груза на железнодорожном транспорте </w:t>
            </w:r>
          </w:p>
          <w:p w14:paraId="7364810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1B808B8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D/01.5 Организация процесса розыска груза на железнодорожном транспорте</w:t>
            </w:r>
          </w:p>
        </w:tc>
      </w:tr>
      <w:tr w:rsidR="00AF3C25" w:rsidRPr="00A62DA3" w14:paraId="5693659F" w14:textId="77777777">
        <w:trPr>
          <w:trHeight w:val="20"/>
        </w:trPr>
        <w:tc>
          <w:tcPr>
            <w:tcW w:w="2493" w:type="dxa"/>
            <w:vMerge/>
          </w:tcPr>
          <w:p w14:paraId="1AFC300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7CB36B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9FDD5F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A06C21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04FF5B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D/02.5 Контроль процесса розыска груза на железнодорожном транспорте</w:t>
            </w:r>
          </w:p>
        </w:tc>
      </w:tr>
      <w:tr w:rsidR="00AF3C25" w:rsidRPr="00A62DA3" w14:paraId="7AF94DD6" w14:textId="77777777">
        <w:trPr>
          <w:trHeight w:val="20"/>
        </w:trPr>
        <w:tc>
          <w:tcPr>
            <w:tcW w:w="2493" w:type="dxa"/>
            <w:vMerge/>
          </w:tcPr>
          <w:p w14:paraId="6FAE584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E7E967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95FC72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A66D35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5C5A936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D/03.5 Контроль показателей работы по розыску груза на железнодорожном транспорте</w:t>
            </w:r>
          </w:p>
        </w:tc>
      </w:tr>
      <w:tr w:rsidR="00AF3C25" w:rsidRPr="00A62DA3" w14:paraId="27830F48" w14:textId="77777777">
        <w:trPr>
          <w:trHeight w:val="276"/>
        </w:trPr>
        <w:tc>
          <w:tcPr>
            <w:tcW w:w="2493" w:type="dxa"/>
            <w:vMerge/>
          </w:tcPr>
          <w:p w14:paraId="492C07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9173E6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BC12C7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CD2A1A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E Руководство деятельностью по передаче грузовых вагонов в коммерческом отношении на межгосударственной передаточной станции</w:t>
            </w:r>
          </w:p>
        </w:tc>
        <w:tc>
          <w:tcPr>
            <w:tcW w:w="3081" w:type="dxa"/>
          </w:tcPr>
          <w:p w14:paraId="47912D48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E/01.6 Организация процесса приема от иностранных железных дорог (передачи иностранным железным дорогам) 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696F12FC" w14:textId="77777777">
        <w:trPr>
          <w:trHeight w:val="20"/>
        </w:trPr>
        <w:tc>
          <w:tcPr>
            <w:tcW w:w="2493" w:type="dxa"/>
            <w:vMerge/>
          </w:tcPr>
          <w:p w14:paraId="69EDF4C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8D3616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04CD60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EBCB9E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9353640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E/02.6 Контроль процесса приема от иностранных железных дорог (передачи иностранным железным дорогам) грузовых вагонов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в коммерческом отношении на межгосударственной передаточной станции</w:t>
            </w:r>
          </w:p>
        </w:tc>
      </w:tr>
      <w:tr w:rsidR="00AF3C25" w:rsidRPr="00A62DA3" w14:paraId="5F183986" w14:textId="77777777">
        <w:trPr>
          <w:trHeight w:val="20"/>
        </w:trPr>
        <w:tc>
          <w:tcPr>
            <w:tcW w:w="2493" w:type="dxa"/>
            <w:vMerge/>
          </w:tcPr>
          <w:p w14:paraId="6538304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7A1E33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897C99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21DA0A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5A9686E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E/03.6 Контроль показателей работы по приему (передаче) 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2572EE11" w14:textId="77777777">
        <w:trPr>
          <w:trHeight w:val="276"/>
        </w:trPr>
        <w:tc>
          <w:tcPr>
            <w:tcW w:w="2493" w:type="dxa"/>
            <w:vMerge/>
          </w:tcPr>
          <w:p w14:paraId="3F63A34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C7C576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930E3A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39964B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F Руководство деятельностью грузового района железнодорожной станции</w:t>
            </w:r>
          </w:p>
        </w:tc>
        <w:tc>
          <w:tcPr>
            <w:tcW w:w="3081" w:type="dxa"/>
          </w:tcPr>
          <w:p w14:paraId="0EBA8AFE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F/01.6 Планирование деятельности грузового района железнодорожной станции</w:t>
            </w:r>
          </w:p>
        </w:tc>
      </w:tr>
      <w:tr w:rsidR="00AF3C25" w:rsidRPr="00A62DA3" w14:paraId="6976C923" w14:textId="77777777">
        <w:trPr>
          <w:trHeight w:val="20"/>
        </w:trPr>
        <w:tc>
          <w:tcPr>
            <w:tcW w:w="2493" w:type="dxa"/>
            <w:vMerge/>
          </w:tcPr>
          <w:p w14:paraId="4523DA1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719A7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0407ED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54F826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64AAA5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F/02.6 Организация деятельности грузового района железнодорожной станции</w:t>
            </w:r>
          </w:p>
        </w:tc>
      </w:tr>
      <w:tr w:rsidR="00AF3C25" w:rsidRPr="00A62DA3" w14:paraId="0D84E9C2" w14:textId="77777777">
        <w:trPr>
          <w:trHeight w:val="20"/>
        </w:trPr>
        <w:tc>
          <w:tcPr>
            <w:tcW w:w="2493" w:type="dxa"/>
            <w:vMerge/>
          </w:tcPr>
          <w:p w14:paraId="0D0F40A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D2EE5B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B302C3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21C5E4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5594A51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F/03.6 Контроль деятельности грузового района железнодорожной станции</w:t>
            </w:r>
          </w:p>
        </w:tc>
      </w:tr>
      <w:tr w:rsidR="00AF3C25" w:rsidRPr="00A62DA3" w14:paraId="70E40B61" w14:textId="77777777">
        <w:trPr>
          <w:trHeight w:val="276"/>
        </w:trPr>
        <w:tc>
          <w:tcPr>
            <w:tcW w:w="2493" w:type="dxa"/>
            <w:vMerge/>
          </w:tcPr>
          <w:p w14:paraId="3F08734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423AF5F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3.2. Планировать и организовывать работу по транспортному обслуживанию в сфере пассажирских перевозок.</w:t>
            </w:r>
          </w:p>
        </w:tc>
        <w:tc>
          <w:tcPr>
            <w:tcW w:w="2240" w:type="dxa"/>
            <w:vMerge w:val="restart"/>
          </w:tcPr>
          <w:p w14:paraId="6AFA945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17.123</w:t>
            </w:r>
          </w:p>
        </w:tc>
        <w:tc>
          <w:tcPr>
            <w:tcW w:w="3144" w:type="dxa"/>
            <w:vMerge w:val="restart"/>
          </w:tcPr>
          <w:p w14:paraId="2A18B8E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Выполнение комплекса работ по обслуживанию воздушной перевозки авиационного предприятия-перевозчика</w:t>
            </w:r>
          </w:p>
        </w:tc>
        <w:tc>
          <w:tcPr>
            <w:tcW w:w="3081" w:type="dxa"/>
          </w:tcPr>
          <w:p w14:paraId="11792DF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  <w:r w:rsidRPr="00A62DA3">
              <w:rPr>
                <w:rFonts w:cs="Times New Roman"/>
                <w:szCs w:val="24"/>
              </w:rPr>
              <w:t>Обслуживание рейсов авиационного предприятия-перевозчика</w:t>
            </w:r>
          </w:p>
        </w:tc>
      </w:tr>
      <w:tr w:rsidR="00AF3C25" w:rsidRPr="00A62DA3" w14:paraId="63A9FB53" w14:textId="77777777">
        <w:trPr>
          <w:trHeight w:val="20"/>
        </w:trPr>
        <w:tc>
          <w:tcPr>
            <w:tcW w:w="2493" w:type="dxa"/>
            <w:vMerge/>
          </w:tcPr>
          <w:p w14:paraId="7795751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BBA8A2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E5342B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5B34A34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D67D6D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</w:t>
            </w:r>
            <w:r w:rsidRPr="00A62DA3">
              <w:rPr>
                <w:rFonts w:cs="Times New Roman"/>
                <w:szCs w:val="24"/>
              </w:rPr>
              <w:t>Выполнение работ по обслуживанию пассажиров авиационного предприятия-перевозчика, обработке их багажа и контролю ручной клади</w:t>
            </w:r>
          </w:p>
        </w:tc>
      </w:tr>
      <w:tr w:rsidR="00AF3C25" w:rsidRPr="00A62DA3" w14:paraId="6D80E49A" w14:textId="77777777">
        <w:trPr>
          <w:trHeight w:val="276"/>
        </w:trPr>
        <w:tc>
          <w:tcPr>
            <w:tcW w:w="2493" w:type="dxa"/>
            <w:vMerge/>
          </w:tcPr>
          <w:p w14:paraId="0B1B9DB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D7DFA9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502C0BB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17.046</w:t>
            </w:r>
          </w:p>
        </w:tc>
        <w:tc>
          <w:tcPr>
            <w:tcW w:w="3144" w:type="dxa"/>
            <w:vMerge w:val="restart"/>
          </w:tcPr>
          <w:p w14:paraId="75A88BE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G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работы билетного бюро организации железнодорожного транспорта</w:t>
            </w:r>
          </w:p>
          <w:p w14:paraId="5E0C82D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105906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G/01.6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процесса выдачи транспортных требований работникам</w:t>
            </w:r>
          </w:p>
        </w:tc>
      </w:tr>
      <w:tr w:rsidR="00AF3C25" w:rsidRPr="00A62DA3" w14:paraId="3B7DC2AA" w14:textId="77777777">
        <w:trPr>
          <w:trHeight w:val="20"/>
        </w:trPr>
        <w:tc>
          <w:tcPr>
            <w:tcW w:w="2493" w:type="dxa"/>
            <w:vMerge/>
          </w:tcPr>
          <w:p w14:paraId="04CEE27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D2556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32250E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6860ED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FF37FE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G/02.6 Контроль процесса затребования, оформления и выдачи транспортных требований работникам</w:t>
            </w:r>
          </w:p>
        </w:tc>
      </w:tr>
      <w:tr w:rsidR="00AF3C25" w:rsidRPr="00A62DA3" w14:paraId="789FB488" w14:textId="77777777">
        <w:trPr>
          <w:trHeight w:val="20"/>
        </w:trPr>
        <w:tc>
          <w:tcPr>
            <w:tcW w:w="2493" w:type="dxa"/>
            <w:vMerge/>
          </w:tcPr>
          <w:p w14:paraId="62A1CB3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3FD3C6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5502B28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386C12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3ADABA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G/03.6 Материально-техническое обеспечение билетного бюро организации железнодорожного транспорта</w:t>
            </w:r>
          </w:p>
        </w:tc>
      </w:tr>
      <w:tr w:rsidR="00AF3C25" w:rsidRPr="00A62DA3" w14:paraId="1A94BFDA" w14:textId="77777777">
        <w:trPr>
          <w:trHeight w:val="276"/>
        </w:trPr>
        <w:tc>
          <w:tcPr>
            <w:tcW w:w="2493" w:type="dxa"/>
            <w:vMerge/>
          </w:tcPr>
          <w:p w14:paraId="21DDB7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1D37BE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94672C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EAD951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H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работы билетных касс на железнодорожном транспорте</w:t>
            </w:r>
          </w:p>
        </w:tc>
        <w:tc>
          <w:tcPr>
            <w:tcW w:w="3081" w:type="dxa"/>
          </w:tcPr>
          <w:p w14:paraId="443E06B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H/01.6 Организация процесса оформления и продажи проездных и перевозочных документов на железнодорожном транспорте</w:t>
            </w:r>
          </w:p>
        </w:tc>
      </w:tr>
      <w:tr w:rsidR="00AF3C25" w:rsidRPr="00A62DA3" w14:paraId="4B239FF2" w14:textId="77777777">
        <w:trPr>
          <w:trHeight w:val="20"/>
        </w:trPr>
        <w:tc>
          <w:tcPr>
            <w:tcW w:w="2493" w:type="dxa"/>
            <w:vMerge/>
          </w:tcPr>
          <w:p w14:paraId="5790BD1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6B35D0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0A055D9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0AE4479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29B4E9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H/02.6 Контроль процесса оформления и продажи проездных и перевозочных документов на железнодорожном транспорте</w:t>
            </w:r>
          </w:p>
        </w:tc>
      </w:tr>
      <w:tr w:rsidR="00AF3C25" w:rsidRPr="00A62DA3" w14:paraId="32E43781" w14:textId="77777777">
        <w:trPr>
          <w:trHeight w:val="20"/>
        </w:trPr>
        <w:tc>
          <w:tcPr>
            <w:tcW w:w="2493" w:type="dxa"/>
            <w:vMerge/>
          </w:tcPr>
          <w:p w14:paraId="30BBE8B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3DAD01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C6D59D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A1B9CD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05DA08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H/03.6 Анализ оперативных и отчетных показателей работы билетных касс по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оформлению и продаже проездных и перевозочных документов на железнодорожном транспорте</w:t>
            </w:r>
          </w:p>
        </w:tc>
      </w:tr>
      <w:tr w:rsidR="00AF3C25" w:rsidRPr="00A62DA3" w14:paraId="745417B8" w14:textId="77777777">
        <w:trPr>
          <w:trHeight w:val="20"/>
        </w:trPr>
        <w:tc>
          <w:tcPr>
            <w:tcW w:w="2493" w:type="dxa"/>
            <w:vMerge/>
          </w:tcPr>
          <w:p w14:paraId="78322F3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84B667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FA7CB1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327DB1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B0E07F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H/04.6 Подготовка предложений по оформлению и продаже проездных и перевозочных документов на железнодорожном транспорте</w:t>
            </w:r>
          </w:p>
        </w:tc>
      </w:tr>
      <w:tr w:rsidR="00AF3C25" w:rsidRPr="00A62DA3" w14:paraId="0B0CCF37" w14:textId="77777777">
        <w:trPr>
          <w:trHeight w:val="276"/>
        </w:trPr>
        <w:tc>
          <w:tcPr>
            <w:tcW w:w="2493" w:type="dxa"/>
            <w:vMerge/>
          </w:tcPr>
          <w:p w14:paraId="591EE64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174218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F382B8A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17.057</w:t>
            </w:r>
          </w:p>
        </w:tc>
        <w:tc>
          <w:tcPr>
            <w:tcW w:w="3144" w:type="dxa"/>
            <w:vMerge w:val="restart"/>
          </w:tcPr>
          <w:p w14:paraId="18EB16A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A Оказание транспортных услуг грузоотправителям и грузополучателям, работающим на железнодорожной станции </w:t>
            </w:r>
          </w:p>
        </w:tc>
        <w:tc>
          <w:tcPr>
            <w:tcW w:w="3081" w:type="dxa"/>
          </w:tcPr>
          <w:p w14:paraId="0DD04C5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Проведение первичных маркетинговых исследований по транспортному обслуживанию грузоотправителей и грузополучателей, работающих на железнодорожной станции, для формирования и обновления клиентской базы</w:t>
            </w:r>
          </w:p>
        </w:tc>
      </w:tr>
      <w:tr w:rsidR="00AF3C25" w:rsidRPr="00A62DA3" w14:paraId="7745AF18" w14:textId="77777777">
        <w:trPr>
          <w:trHeight w:val="20"/>
        </w:trPr>
        <w:tc>
          <w:tcPr>
            <w:tcW w:w="2493" w:type="dxa"/>
            <w:vMerge/>
          </w:tcPr>
          <w:p w14:paraId="05763A4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3A5E88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2ED6EBE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062584E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867F59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Организация транспортного обслуживания грузоотправителей и грузополучателей, работающих 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железнодорожной станции</w:t>
            </w:r>
          </w:p>
        </w:tc>
      </w:tr>
      <w:tr w:rsidR="00AF3C25" w:rsidRPr="00A62DA3" w14:paraId="12D0A242" w14:textId="77777777">
        <w:trPr>
          <w:trHeight w:val="276"/>
        </w:trPr>
        <w:tc>
          <w:tcPr>
            <w:tcW w:w="2493" w:type="dxa"/>
            <w:vMerge/>
          </w:tcPr>
          <w:p w14:paraId="475B149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C32D6A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560A12D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17.062</w:t>
            </w:r>
          </w:p>
        </w:tc>
        <w:tc>
          <w:tcPr>
            <w:tcW w:w="3144" w:type="dxa"/>
            <w:vMerge w:val="restart"/>
          </w:tcPr>
          <w:p w14:paraId="3714082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J</w:t>
            </w:r>
            <w:r w:rsidRPr="00A62DA3">
              <w:rPr>
                <w:rFonts w:eastAsia="Calibri" w:cs="Times New Roman"/>
                <w:szCs w:val="24"/>
              </w:rPr>
              <w:t xml:space="preserve"> Предоставление оперативной информации пассажирам и посетителям вокзала и трансляция дикторских объявлений</w:t>
            </w:r>
          </w:p>
        </w:tc>
        <w:tc>
          <w:tcPr>
            <w:tcW w:w="3081" w:type="dxa"/>
          </w:tcPr>
          <w:p w14:paraId="16897A9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J</w:t>
            </w:r>
            <w:r w:rsidRPr="00A62DA3">
              <w:rPr>
                <w:rFonts w:eastAsia="Calibri" w:cs="Times New Roman"/>
                <w:szCs w:val="24"/>
              </w:rPr>
              <w:t xml:space="preserve"> /01.5</w:t>
            </w:r>
          </w:p>
          <w:p w14:paraId="3331A69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Передача оперативной информации и дикторских объявлений по служебной радиотрансляционной сети вокзала</w:t>
            </w:r>
          </w:p>
        </w:tc>
      </w:tr>
      <w:tr w:rsidR="00AF3C25" w:rsidRPr="00A62DA3" w14:paraId="0B757C28" w14:textId="77777777">
        <w:trPr>
          <w:trHeight w:val="20"/>
        </w:trPr>
        <w:tc>
          <w:tcPr>
            <w:tcW w:w="2493" w:type="dxa"/>
            <w:vMerge/>
          </w:tcPr>
          <w:p w14:paraId="68ED88A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BA158B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7D57F0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547831C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21B46B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 J</w:t>
            </w:r>
            <w:r w:rsidRPr="00A62DA3">
              <w:rPr>
                <w:rFonts w:eastAsia="Calibri" w:cs="Times New Roman"/>
                <w:szCs w:val="24"/>
              </w:rPr>
              <w:t xml:space="preserve"> /02.5 Актуализация оперативной информации и дикторских объявлений, транслируемых на вокзале, для своевременного информирования пассажиров и посетителей вокзала</w:t>
            </w:r>
          </w:p>
        </w:tc>
      </w:tr>
      <w:tr w:rsidR="00AF3C25" w:rsidRPr="00A62DA3" w14:paraId="52C98A15" w14:textId="77777777">
        <w:trPr>
          <w:trHeight w:val="276"/>
        </w:trPr>
        <w:tc>
          <w:tcPr>
            <w:tcW w:w="2493" w:type="dxa"/>
            <w:vMerge/>
          </w:tcPr>
          <w:p w14:paraId="3528C68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855D5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0FF25DF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00C38D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обслуживания пассажиров и посетителей вокзала в камере хранения ручной клади</w:t>
            </w:r>
          </w:p>
        </w:tc>
        <w:tc>
          <w:tcPr>
            <w:tcW w:w="3081" w:type="dxa"/>
          </w:tcPr>
          <w:p w14:paraId="4FED044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обслуживания пассажиров и посетителей вокзала в камере хранения ручной клади</w:t>
            </w:r>
          </w:p>
        </w:tc>
      </w:tr>
      <w:tr w:rsidR="00AF3C25" w:rsidRPr="00A62DA3" w14:paraId="0503EB9C" w14:textId="77777777">
        <w:trPr>
          <w:trHeight w:val="20"/>
        </w:trPr>
        <w:tc>
          <w:tcPr>
            <w:tcW w:w="2493" w:type="dxa"/>
            <w:vMerge/>
          </w:tcPr>
          <w:p w14:paraId="18C3184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863A2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2B728B8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4601A0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5D26F4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K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обслуживания пассажиров и посетителей вокзала в камере хранения ручной клади</w:t>
            </w:r>
          </w:p>
        </w:tc>
      </w:tr>
      <w:tr w:rsidR="00AF3C25" w:rsidRPr="00A62DA3" w14:paraId="00C5A600" w14:textId="77777777">
        <w:trPr>
          <w:trHeight w:val="276"/>
        </w:trPr>
        <w:tc>
          <w:tcPr>
            <w:tcW w:w="2493" w:type="dxa"/>
            <w:vMerge/>
          </w:tcPr>
          <w:p w14:paraId="027279F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CBDDEB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B15A7C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8D1C4E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обслуживания пассажиров и посетителей вокзала в комнате отдыха пассажиров</w:t>
            </w:r>
          </w:p>
        </w:tc>
        <w:tc>
          <w:tcPr>
            <w:tcW w:w="3081" w:type="dxa"/>
          </w:tcPr>
          <w:p w14:paraId="127A817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обслуживания пассажиров и посетителей вокзала в комнате отдыха пассажиров</w:t>
            </w:r>
          </w:p>
        </w:tc>
      </w:tr>
      <w:tr w:rsidR="00AF3C25" w:rsidRPr="00A62DA3" w14:paraId="30F3BA49" w14:textId="77777777">
        <w:trPr>
          <w:trHeight w:val="20"/>
        </w:trPr>
        <w:tc>
          <w:tcPr>
            <w:tcW w:w="2493" w:type="dxa"/>
            <w:vMerge/>
          </w:tcPr>
          <w:p w14:paraId="397DF37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FF1EF2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F71799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F51C94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FA390B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L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обслуживания пассажиров и посетителей вокзала в комнате отдыха пассажиров</w:t>
            </w:r>
          </w:p>
        </w:tc>
      </w:tr>
      <w:tr w:rsidR="00AF3C25" w:rsidRPr="00A62DA3" w14:paraId="1541A065" w14:textId="77777777">
        <w:trPr>
          <w:trHeight w:val="276"/>
        </w:trPr>
        <w:tc>
          <w:tcPr>
            <w:tcW w:w="2493" w:type="dxa"/>
            <w:vMerge/>
          </w:tcPr>
          <w:p w14:paraId="113E5B6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044A8C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050B9C8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980D6C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Руководство процессом предоставления информационно-справочных услуг пассажирам и посетителям вокзала</w:t>
            </w:r>
          </w:p>
        </w:tc>
        <w:tc>
          <w:tcPr>
            <w:tcW w:w="3081" w:type="dxa"/>
          </w:tcPr>
          <w:p w14:paraId="4EBBCA0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/01.6 Организация процесса предоставления информационно-справочных услуг пассажирам и посетителям вокзала</w:t>
            </w:r>
          </w:p>
        </w:tc>
      </w:tr>
      <w:tr w:rsidR="00AF3C25" w:rsidRPr="00A62DA3" w14:paraId="614ADF85" w14:textId="77777777">
        <w:trPr>
          <w:trHeight w:val="20"/>
        </w:trPr>
        <w:tc>
          <w:tcPr>
            <w:tcW w:w="2493" w:type="dxa"/>
            <w:vMerge/>
          </w:tcPr>
          <w:p w14:paraId="11B30B3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CC25CF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774CEE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0732AB6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DE6FB7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M</w:t>
            </w:r>
            <w:r w:rsidRPr="00A62DA3">
              <w:rPr>
                <w:rFonts w:eastAsia="Calibri" w:cs="Times New Roman"/>
                <w:szCs w:val="24"/>
              </w:rPr>
              <w:t xml:space="preserve"> /02.6 Контроль процесса предоставления информационно-справочных услуг пассажирам и посетителям вокзала</w:t>
            </w:r>
          </w:p>
        </w:tc>
      </w:tr>
      <w:tr w:rsidR="00AF3C25" w:rsidRPr="00A62DA3" w14:paraId="01EBE6BF" w14:textId="77777777">
        <w:trPr>
          <w:trHeight w:val="276"/>
        </w:trPr>
        <w:tc>
          <w:tcPr>
            <w:tcW w:w="2493" w:type="dxa"/>
            <w:vMerge/>
          </w:tcPr>
          <w:p w14:paraId="106DEDD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44A735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7371AA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17.067</w:t>
            </w:r>
          </w:p>
        </w:tc>
        <w:tc>
          <w:tcPr>
            <w:tcW w:w="3144" w:type="dxa"/>
            <w:vMerge w:val="restart"/>
          </w:tcPr>
          <w:p w14:paraId="3806814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Руководство деятельностью подразделения учета и отчетности по обработке перевозочных (проездных) документов на железнодорожном транспорте</w:t>
            </w:r>
          </w:p>
          <w:p w14:paraId="6C99C63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2556AB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деятельности подразделения учета и отчетности по обработке перевозочных (проездных) документов на железнодорожном транспорте</w:t>
            </w:r>
          </w:p>
        </w:tc>
      </w:tr>
      <w:tr w:rsidR="00AF3C25" w:rsidRPr="00A62DA3" w14:paraId="00A3254B" w14:textId="77777777">
        <w:trPr>
          <w:trHeight w:val="20"/>
        </w:trPr>
        <w:tc>
          <w:tcPr>
            <w:tcW w:w="2493" w:type="dxa"/>
            <w:vMerge/>
          </w:tcPr>
          <w:p w14:paraId="51FFCEF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DB34ED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2E57E8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7933DFC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61BB95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D/02.6 Контроль выполнения работы по обработке перевозочных и проездных документов на железнодорожном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транспорте</w:t>
            </w:r>
          </w:p>
        </w:tc>
      </w:tr>
      <w:tr w:rsidR="00AF3C25" w:rsidRPr="00A62DA3" w14:paraId="43D54CA8" w14:textId="77777777">
        <w:trPr>
          <w:trHeight w:val="20"/>
        </w:trPr>
        <w:tc>
          <w:tcPr>
            <w:tcW w:w="2493" w:type="dxa"/>
            <w:vMerge/>
          </w:tcPr>
          <w:p w14:paraId="0DDA4F1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18081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3FAE8D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BC3E5E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556891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Контроль ведения отчетной документации по обработке перевозочных и проездных документов на железнодорожном транспорте</w:t>
            </w:r>
          </w:p>
        </w:tc>
      </w:tr>
      <w:tr w:rsidR="00AF3C25" w:rsidRPr="00A62DA3" w14:paraId="671080FC" w14:textId="77777777">
        <w:trPr>
          <w:trHeight w:val="276"/>
        </w:trPr>
        <w:tc>
          <w:tcPr>
            <w:tcW w:w="2493" w:type="dxa"/>
            <w:vMerge/>
          </w:tcPr>
          <w:p w14:paraId="68EAB00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E70FFE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2016DDB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844C5A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E Руководство деятельностью подразделения по распределению и использованию мест в пассажирских поездах на железнодорожном транспорте</w:t>
            </w:r>
          </w:p>
        </w:tc>
        <w:tc>
          <w:tcPr>
            <w:tcW w:w="3081" w:type="dxa"/>
          </w:tcPr>
          <w:p w14:paraId="715F10B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Организация деятельности подразделения по распределению и использованию мест в пассажирских поездах на железнодорожном транспорте</w:t>
            </w:r>
          </w:p>
        </w:tc>
      </w:tr>
      <w:tr w:rsidR="00AF3C25" w:rsidRPr="00A62DA3" w14:paraId="721408A3" w14:textId="77777777">
        <w:trPr>
          <w:trHeight w:val="20"/>
        </w:trPr>
        <w:tc>
          <w:tcPr>
            <w:tcW w:w="2493" w:type="dxa"/>
            <w:vMerge/>
          </w:tcPr>
          <w:p w14:paraId="7F313B5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EBEFCE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FF92B0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4F4376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7FD78E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Контроль выполнения работы по распределению и использованию мест в пассажирских поездах на железнодорожном транспорте</w:t>
            </w:r>
          </w:p>
        </w:tc>
      </w:tr>
      <w:tr w:rsidR="00AF3C25" w:rsidRPr="00A62DA3" w14:paraId="3E4DBAE3" w14:textId="77777777">
        <w:trPr>
          <w:trHeight w:val="276"/>
        </w:trPr>
        <w:tc>
          <w:tcPr>
            <w:tcW w:w="2493" w:type="dxa"/>
            <w:vMerge/>
          </w:tcPr>
          <w:p w14:paraId="059C43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6D3DAA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878370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17.074</w:t>
            </w:r>
          </w:p>
        </w:tc>
        <w:tc>
          <w:tcPr>
            <w:tcW w:w="3144" w:type="dxa"/>
            <w:vMerge w:val="restart"/>
          </w:tcPr>
          <w:p w14:paraId="56E2B7E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 Руководство выполнением работ по обслуживанию пассажиров и посетителей участком железнодорожного агентства</w:t>
            </w:r>
          </w:p>
        </w:tc>
        <w:tc>
          <w:tcPr>
            <w:tcW w:w="3081" w:type="dxa"/>
          </w:tcPr>
          <w:p w14:paraId="52B67FB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В/01.5 Планирование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456701F9" w14:textId="77777777">
        <w:trPr>
          <w:trHeight w:val="20"/>
        </w:trPr>
        <w:tc>
          <w:tcPr>
            <w:tcW w:w="2493" w:type="dxa"/>
            <w:vMerge/>
          </w:tcPr>
          <w:p w14:paraId="47076D8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301D6C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89A022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4751C5A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71756B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В/ 02.5 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1BE15748" w14:textId="77777777">
        <w:trPr>
          <w:trHeight w:val="20"/>
        </w:trPr>
        <w:tc>
          <w:tcPr>
            <w:tcW w:w="2493" w:type="dxa"/>
            <w:vMerge/>
          </w:tcPr>
          <w:p w14:paraId="1BC3969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974A5E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B0D453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572629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E10F70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В/03.5 Контроль выполнения работ по обслуживанию пассажиров и посетителей участком железнодорожного агентства</w:t>
            </w:r>
          </w:p>
        </w:tc>
      </w:tr>
      <w:tr w:rsidR="00AF3C25" w:rsidRPr="00A62DA3" w14:paraId="398797DF" w14:textId="77777777">
        <w:trPr>
          <w:trHeight w:val="276"/>
        </w:trPr>
        <w:tc>
          <w:tcPr>
            <w:tcW w:w="2493" w:type="dxa"/>
            <w:vMerge/>
          </w:tcPr>
          <w:p w14:paraId="2EDE1E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A3E46B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22AEDC2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17.085</w:t>
            </w:r>
          </w:p>
        </w:tc>
        <w:tc>
          <w:tcPr>
            <w:tcW w:w="3144" w:type="dxa"/>
            <w:vMerge w:val="restart"/>
          </w:tcPr>
          <w:p w14:paraId="23F0162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А Контроль проведения служебного расследования случаев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несохранности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 xml:space="preserve"> перевозимого груза,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актово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>-претензионной и разыскной работы в подразделении организации железнодорожного транспорта</w:t>
            </w:r>
          </w:p>
        </w:tc>
        <w:tc>
          <w:tcPr>
            <w:tcW w:w="3081" w:type="dxa"/>
          </w:tcPr>
          <w:p w14:paraId="4C8F890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Контроль полноты проведенного служебного расследования случаев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несохранности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 xml:space="preserve"> перевозимого груза в подразделении организации железнодорожного транспорта</w:t>
            </w:r>
          </w:p>
        </w:tc>
      </w:tr>
      <w:tr w:rsidR="00AF3C25" w:rsidRPr="00A62DA3" w14:paraId="1E496CE1" w14:textId="77777777">
        <w:trPr>
          <w:trHeight w:val="20"/>
        </w:trPr>
        <w:tc>
          <w:tcPr>
            <w:tcW w:w="2493" w:type="dxa"/>
            <w:vMerge/>
          </w:tcPr>
          <w:p w14:paraId="21DA1BC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76986D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6672AF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EE73FE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88B97B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Контроль проведения </w:t>
            </w:r>
            <w:proofErr w:type="spellStart"/>
            <w:r w:rsidRPr="00A62DA3">
              <w:rPr>
                <w:rFonts w:eastAsia="Calibri" w:cs="Times New Roman"/>
                <w:szCs w:val="24"/>
              </w:rPr>
              <w:t>актово</w:t>
            </w:r>
            <w:proofErr w:type="spellEnd"/>
            <w:r w:rsidRPr="00A62DA3">
              <w:rPr>
                <w:rFonts w:eastAsia="Calibri" w:cs="Times New Roman"/>
                <w:szCs w:val="24"/>
              </w:rPr>
              <w:t>-претензионной и разыскной работы в подразделении организации железнодорожного транспорта</w:t>
            </w:r>
          </w:p>
        </w:tc>
      </w:tr>
      <w:tr w:rsidR="00AF3C25" w:rsidRPr="00A62DA3" w14:paraId="1BA95150" w14:textId="77777777">
        <w:trPr>
          <w:trHeight w:val="20"/>
        </w:trPr>
        <w:tc>
          <w:tcPr>
            <w:tcW w:w="2493" w:type="dxa"/>
            <w:vMerge/>
          </w:tcPr>
          <w:p w14:paraId="01E2BC3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25A96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84A437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740A47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963FB3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А/03.6 Проведение работы по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совершенствованию технологии расследования и рассмотрения коммерческих актов и претензий в подразделении организации железнодорожного транспорта</w:t>
            </w:r>
          </w:p>
        </w:tc>
      </w:tr>
      <w:tr w:rsidR="00AF3C25" w:rsidRPr="00A62DA3" w14:paraId="5B58A860" w14:textId="77777777">
        <w:trPr>
          <w:trHeight w:val="276"/>
        </w:trPr>
        <w:tc>
          <w:tcPr>
            <w:tcW w:w="2493" w:type="dxa"/>
            <w:vMerge/>
          </w:tcPr>
          <w:p w14:paraId="49A125D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6361A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4A18A17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40.049</w:t>
            </w:r>
          </w:p>
        </w:tc>
        <w:tc>
          <w:tcPr>
            <w:tcW w:w="3144" w:type="dxa"/>
            <w:vMerge w:val="restart"/>
          </w:tcPr>
          <w:p w14:paraId="643B65C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Подготовка и осуществление перевозки грузов в цепи поставок,</w:t>
            </w:r>
          </w:p>
        </w:tc>
        <w:tc>
          <w:tcPr>
            <w:tcW w:w="3081" w:type="dxa"/>
          </w:tcPr>
          <w:p w14:paraId="55BD545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 /01.5 Планирование перевозки грузов в цепи поставок </w:t>
            </w:r>
          </w:p>
        </w:tc>
      </w:tr>
      <w:tr w:rsidR="00AF3C25" w:rsidRPr="00A62DA3" w14:paraId="42B11515" w14:textId="77777777">
        <w:trPr>
          <w:trHeight w:val="20"/>
        </w:trPr>
        <w:tc>
          <w:tcPr>
            <w:tcW w:w="2493" w:type="dxa"/>
            <w:vMerge/>
          </w:tcPr>
          <w:p w14:paraId="73405BD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7112A3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88C6BD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7E1239B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C3C680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А/02.5 Подготовка и ведение документации при осуществлении перевозки грузов в цепи поставок</w:t>
            </w:r>
          </w:p>
          <w:p w14:paraId="546F08C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</w:tr>
      <w:tr w:rsidR="00AF3C25" w:rsidRPr="00A62DA3" w14:paraId="2396E977" w14:textId="77777777">
        <w:trPr>
          <w:trHeight w:val="276"/>
        </w:trPr>
        <w:tc>
          <w:tcPr>
            <w:tcW w:w="2493" w:type="dxa"/>
            <w:vMerge/>
          </w:tcPr>
          <w:p w14:paraId="1E82AF7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691D36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7367DD3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17.072</w:t>
            </w:r>
          </w:p>
        </w:tc>
        <w:tc>
          <w:tcPr>
            <w:tcW w:w="3144" w:type="dxa"/>
            <w:vMerge w:val="restart"/>
          </w:tcPr>
          <w:p w14:paraId="729EC67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Управление обслуживанием пассажиров воздушного судна, их багажа и ручной клади,</w:t>
            </w:r>
          </w:p>
        </w:tc>
        <w:tc>
          <w:tcPr>
            <w:tcW w:w="3081" w:type="dxa"/>
          </w:tcPr>
          <w:p w14:paraId="5031DA7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обслуживания пассажиров воздушного судна, багажа и ручной клади</w:t>
            </w:r>
          </w:p>
        </w:tc>
      </w:tr>
      <w:tr w:rsidR="00AF3C25" w:rsidRPr="00A62DA3" w14:paraId="5F280481" w14:textId="77777777">
        <w:trPr>
          <w:trHeight w:val="20"/>
        </w:trPr>
        <w:tc>
          <w:tcPr>
            <w:tcW w:w="2493" w:type="dxa"/>
            <w:vMerge/>
          </w:tcPr>
          <w:p w14:paraId="6F8732B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0B1E1C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32EC7B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4B1659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4933A1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D/02.6 </w:t>
            </w:r>
            <w:r w:rsidRPr="00A62DA3">
              <w:rPr>
                <w:rFonts w:eastAsia="Calibri" w:cs="Times New Roman"/>
                <w:szCs w:val="24"/>
              </w:rPr>
              <w:t>Контроль качества обслуживания пассажиров воздушного судна, багажа и ручной клади</w:t>
            </w:r>
          </w:p>
        </w:tc>
      </w:tr>
      <w:tr w:rsidR="00AF3C25" w:rsidRPr="00A62DA3" w14:paraId="7986CC21" w14:textId="77777777">
        <w:trPr>
          <w:trHeight w:val="276"/>
        </w:trPr>
        <w:tc>
          <w:tcPr>
            <w:tcW w:w="2493" w:type="dxa"/>
            <w:vMerge/>
          </w:tcPr>
          <w:p w14:paraId="1D41B0A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C224D0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AF11FDD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  <w:lang w:val="en-US"/>
              </w:rPr>
              <w:t>17.087</w:t>
            </w:r>
          </w:p>
        </w:tc>
        <w:tc>
          <w:tcPr>
            <w:tcW w:w="3144" w:type="dxa"/>
            <w:vMerge w:val="restart"/>
          </w:tcPr>
          <w:p w14:paraId="1F604EE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погрузочно-разгрузочными операциями в порту</w:t>
            </w:r>
          </w:p>
        </w:tc>
        <w:tc>
          <w:tcPr>
            <w:tcW w:w="3081" w:type="dxa"/>
          </w:tcPr>
          <w:p w14:paraId="4CBFEA2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А/01.5 Организация подготовительных и вспомогательных операций в порту перед обработкой судна </w:t>
            </w:r>
          </w:p>
        </w:tc>
      </w:tr>
      <w:tr w:rsidR="00AF3C25" w:rsidRPr="00A62DA3" w14:paraId="695FEE2D" w14:textId="77777777">
        <w:trPr>
          <w:trHeight w:val="20"/>
        </w:trPr>
        <w:tc>
          <w:tcPr>
            <w:tcW w:w="2493" w:type="dxa"/>
            <w:vMerge/>
          </w:tcPr>
          <w:p w14:paraId="435218C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F8C8D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0E1330E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1148F72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73E3AB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А/02.5 Организация грузовых операций в порту </w:t>
            </w:r>
          </w:p>
        </w:tc>
      </w:tr>
      <w:tr w:rsidR="00AF3C25" w:rsidRPr="00A62DA3" w14:paraId="207AB057" w14:textId="77777777">
        <w:trPr>
          <w:trHeight w:val="20"/>
        </w:trPr>
        <w:tc>
          <w:tcPr>
            <w:tcW w:w="2493" w:type="dxa"/>
            <w:vMerge/>
          </w:tcPr>
          <w:p w14:paraId="204110D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B2EB49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9D29AB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F86F9A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823A5C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А/03.5 Организация общей последовательности погрузочно-</w:t>
            </w:r>
          </w:p>
          <w:p w14:paraId="3A9C7D2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разгрузочных и складских работ в порту </w:t>
            </w:r>
          </w:p>
        </w:tc>
      </w:tr>
      <w:tr w:rsidR="00AF3C25" w:rsidRPr="00A62DA3" w14:paraId="62473F59" w14:textId="77777777">
        <w:trPr>
          <w:trHeight w:val="20"/>
        </w:trPr>
        <w:tc>
          <w:tcPr>
            <w:tcW w:w="2493" w:type="dxa"/>
            <w:vMerge/>
          </w:tcPr>
          <w:p w14:paraId="1DCBCBA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E509B8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56BB6C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704ED7B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BB74E6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А/04.5 Организация обработки железнодорожных вагонов и автотранспорта в порту </w:t>
            </w:r>
          </w:p>
        </w:tc>
      </w:tr>
      <w:tr w:rsidR="00AF3C25" w:rsidRPr="00A62DA3" w14:paraId="63C06FFC" w14:textId="77777777">
        <w:trPr>
          <w:trHeight w:val="20"/>
        </w:trPr>
        <w:tc>
          <w:tcPr>
            <w:tcW w:w="2493" w:type="dxa"/>
            <w:vMerge/>
          </w:tcPr>
          <w:p w14:paraId="62561E2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CD0DDA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3D3E45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42EC094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42C54D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А/0.5.5 Организация подготовки судна и перевозочных документов после обработки судна в порту</w:t>
            </w:r>
          </w:p>
        </w:tc>
      </w:tr>
      <w:tr w:rsidR="00AF3C25" w:rsidRPr="00A62DA3" w14:paraId="305DD142" w14:textId="77777777">
        <w:trPr>
          <w:trHeight w:val="276"/>
        </w:trPr>
        <w:tc>
          <w:tcPr>
            <w:tcW w:w="2493" w:type="dxa"/>
            <w:vMerge/>
          </w:tcPr>
          <w:p w14:paraId="6894FE5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ED7F9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0445144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17.094</w:t>
            </w:r>
          </w:p>
        </w:tc>
        <w:tc>
          <w:tcPr>
            <w:tcW w:w="3144" w:type="dxa"/>
            <w:vMerge w:val="restart"/>
          </w:tcPr>
          <w:p w14:paraId="67EE8B3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Управление выполнением работ по наземному обслуживанию воздушных судов гражданской авиации</w:t>
            </w:r>
          </w:p>
        </w:tc>
        <w:tc>
          <w:tcPr>
            <w:tcW w:w="3081" w:type="dxa"/>
          </w:tcPr>
          <w:p w14:paraId="4560DF2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B/</w:t>
            </w:r>
            <w:r w:rsidRPr="00A62DA3">
              <w:rPr>
                <w:rFonts w:cs="Times New Roman"/>
                <w:color w:val="000000"/>
                <w:szCs w:val="24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Организация выполнения работ по наземному обслуживанию воздушных судов </w:t>
            </w:r>
          </w:p>
        </w:tc>
      </w:tr>
      <w:tr w:rsidR="00AF3C25" w:rsidRPr="00A62DA3" w14:paraId="59EAB990" w14:textId="77777777">
        <w:trPr>
          <w:trHeight w:val="20"/>
        </w:trPr>
        <w:tc>
          <w:tcPr>
            <w:tcW w:w="2493" w:type="dxa"/>
            <w:vMerge/>
          </w:tcPr>
          <w:p w14:paraId="1A318EA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A3A163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2173711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4C60D8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D01677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C/02.5</w:t>
            </w:r>
            <w:r w:rsidRPr="00A62DA3">
              <w:rPr>
                <w:rFonts w:eastAsia="Calibri" w:cs="Times New Roman"/>
                <w:szCs w:val="24"/>
              </w:rPr>
              <w:t>Контроль за выполнением наземного обслуживания воздушных судов</w:t>
            </w:r>
          </w:p>
        </w:tc>
      </w:tr>
      <w:tr w:rsidR="00AF3C25" w:rsidRPr="00A62DA3" w14:paraId="0D1EA624" w14:textId="77777777">
        <w:trPr>
          <w:trHeight w:val="276"/>
        </w:trPr>
        <w:tc>
          <w:tcPr>
            <w:tcW w:w="2493" w:type="dxa"/>
            <w:vMerge/>
          </w:tcPr>
          <w:p w14:paraId="1CDD9CC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CD48BD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010548CB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17.110</w:t>
            </w:r>
          </w:p>
        </w:tc>
        <w:tc>
          <w:tcPr>
            <w:tcW w:w="3144" w:type="dxa"/>
            <w:vMerge w:val="restart"/>
          </w:tcPr>
          <w:p w14:paraId="42C64220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D Руководство деятельностью по розыску груза на железнодорожном транспорте </w:t>
            </w:r>
          </w:p>
          <w:p w14:paraId="4AE3B02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BEA788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D/01.5 Организация процесса розыска груза на железнодорожном транспорте</w:t>
            </w:r>
          </w:p>
        </w:tc>
      </w:tr>
      <w:tr w:rsidR="00AF3C25" w:rsidRPr="00A62DA3" w14:paraId="07BA0C5D" w14:textId="77777777">
        <w:trPr>
          <w:trHeight w:val="20"/>
        </w:trPr>
        <w:tc>
          <w:tcPr>
            <w:tcW w:w="2493" w:type="dxa"/>
            <w:vMerge/>
          </w:tcPr>
          <w:p w14:paraId="6BD8776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A69EA2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C48F9D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16A589D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7A6DEB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D/02.5 Контроль процесса розыска груза 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железнодорожном транспорте</w:t>
            </w:r>
          </w:p>
        </w:tc>
      </w:tr>
      <w:tr w:rsidR="00AF3C25" w:rsidRPr="00A62DA3" w14:paraId="5A692E94" w14:textId="77777777">
        <w:trPr>
          <w:trHeight w:val="20"/>
        </w:trPr>
        <w:tc>
          <w:tcPr>
            <w:tcW w:w="2493" w:type="dxa"/>
            <w:vMerge/>
          </w:tcPr>
          <w:p w14:paraId="0778FA0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71C481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23057B2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451A1B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AB5C59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D/03.5 Контроль показателей работы по розыску груза на железнодорожном транспорте</w:t>
            </w:r>
          </w:p>
        </w:tc>
      </w:tr>
      <w:tr w:rsidR="00AF3C25" w:rsidRPr="00A62DA3" w14:paraId="48F5C4D3" w14:textId="77777777">
        <w:trPr>
          <w:trHeight w:val="276"/>
        </w:trPr>
        <w:tc>
          <w:tcPr>
            <w:tcW w:w="2493" w:type="dxa"/>
            <w:vMerge/>
          </w:tcPr>
          <w:p w14:paraId="102CDAF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3D9824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A67FFB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2C9D71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E Руководство деятельностью по передаче грузовых вагонов в коммерческом отношении на межгосударственной передаточной станции</w:t>
            </w:r>
          </w:p>
        </w:tc>
        <w:tc>
          <w:tcPr>
            <w:tcW w:w="3081" w:type="dxa"/>
          </w:tcPr>
          <w:p w14:paraId="044E3FE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E/01.6 Организация процесса приема от иностранных железных дорог (передачи иностранным железным дорогам) 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27379020" w14:textId="77777777">
        <w:trPr>
          <w:trHeight w:val="20"/>
        </w:trPr>
        <w:tc>
          <w:tcPr>
            <w:tcW w:w="2493" w:type="dxa"/>
            <w:vMerge/>
          </w:tcPr>
          <w:p w14:paraId="178CB8E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C9F59F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584BABA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A050BB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E9F7AD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E/02.6 Контроль процесса приема от иностранных железных дорог (передачи иностранным железным дорогам) 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681D763A" w14:textId="77777777">
        <w:trPr>
          <w:trHeight w:val="20"/>
        </w:trPr>
        <w:tc>
          <w:tcPr>
            <w:tcW w:w="2493" w:type="dxa"/>
            <w:vMerge/>
          </w:tcPr>
          <w:p w14:paraId="19A0DA3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ADF56F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518921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4AA9F51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52D5B8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E/03.6 Контроль показателей работы по приему (передаче)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грузовых вагонов в коммерческом отношении на межгосударственной передаточной станции</w:t>
            </w:r>
          </w:p>
        </w:tc>
      </w:tr>
      <w:tr w:rsidR="00AF3C25" w:rsidRPr="00A62DA3" w14:paraId="331E98F4" w14:textId="77777777">
        <w:trPr>
          <w:trHeight w:val="276"/>
        </w:trPr>
        <w:tc>
          <w:tcPr>
            <w:tcW w:w="2493" w:type="dxa"/>
            <w:vMerge/>
          </w:tcPr>
          <w:p w14:paraId="4D4D78C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01FE8E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5336A1A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1E3BB2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F Руководство деятельностью грузового района железнодорожной станции</w:t>
            </w:r>
          </w:p>
        </w:tc>
        <w:tc>
          <w:tcPr>
            <w:tcW w:w="3081" w:type="dxa"/>
          </w:tcPr>
          <w:p w14:paraId="488F0E2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F/01.6 Планирование деятельности грузового района железнодорожной станции</w:t>
            </w:r>
          </w:p>
        </w:tc>
      </w:tr>
      <w:tr w:rsidR="00AF3C25" w:rsidRPr="00A62DA3" w14:paraId="3E78CF71" w14:textId="77777777">
        <w:trPr>
          <w:trHeight w:val="20"/>
        </w:trPr>
        <w:tc>
          <w:tcPr>
            <w:tcW w:w="2493" w:type="dxa"/>
            <w:vMerge/>
          </w:tcPr>
          <w:p w14:paraId="37DE979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16B4D1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C79F44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D9E129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43C759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F/02.6 Организация деятельности грузового района железнодорожной станции</w:t>
            </w:r>
          </w:p>
        </w:tc>
      </w:tr>
      <w:tr w:rsidR="00AF3C25" w:rsidRPr="00A62DA3" w14:paraId="109950FF" w14:textId="77777777">
        <w:trPr>
          <w:trHeight w:val="20"/>
        </w:trPr>
        <w:tc>
          <w:tcPr>
            <w:tcW w:w="2493" w:type="dxa"/>
            <w:vMerge/>
          </w:tcPr>
          <w:p w14:paraId="3BBAFFD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F684A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F4B931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1156E1C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D21467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F/03.6 Контроль деятельности грузового района железнодорожной станции</w:t>
            </w:r>
            <w:bookmarkEnd w:id="45"/>
          </w:p>
        </w:tc>
      </w:tr>
    </w:tbl>
    <w:p w14:paraId="64C51396" w14:textId="77777777" w:rsidR="00AF3C25" w:rsidRPr="00A62DA3" w:rsidRDefault="00AF3C25"/>
    <w:p w14:paraId="778D503C" w14:textId="77777777" w:rsidR="00AF3C25" w:rsidRPr="00A62DA3" w:rsidRDefault="00A62DA3">
      <w:r w:rsidRPr="00A62DA3">
        <w:t>Направленность: управление на метрополитене</w:t>
      </w:r>
    </w:p>
    <w:p w14:paraId="034BF979" w14:textId="77777777" w:rsidR="00AF3C25" w:rsidRPr="00A62DA3" w:rsidRDefault="00AF3C25"/>
    <w:tbl>
      <w:tblPr>
        <w:tblStyle w:val="a7"/>
        <w:tblW w:w="14913" w:type="dxa"/>
        <w:tblInd w:w="-34" w:type="dxa"/>
        <w:tblLook w:val="04A0" w:firstRow="1" w:lastRow="0" w:firstColumn="1" w:lastColumn="0" w:noHBand="0" w:noVBand="1"/>
      </w:tblPr>
      <w:tblGrid>
        <w:gridCol w:w="2493"/>
        <w:gridCol w:w="3955"/>
        <w:gridCol w:w="2240"/>
        <w:gridCol w:w="3144"/>
        <w:gridCol w:w="3081"/>
      </w:tblGrid>
      <w:tr w:rsidR="00AF3C25" w:rsidRPr="00A62DA3" w14:paraId="6CE200DC" w14:textId="77777777">
        <w:trPr>
          <w:trHeight w:val="20"/>
        </w:trPr>
        <w:tc>
          <w:tcPr>
            <w:tcW w:w="2493" w:type="dxa"/>
          </w:tcPr>
          <w:p w14:paraId="14AE4B2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i/>
                <w:szCs w:val="24"/>
              </w:rPr>
              <w:t>\</w:t>
            </w:r>
            <w:r w:rsidRPr="00A62DA3">
              <w:rPr>
                <w:rFonts w:eastAsia="Times New Roman" w:cs="Times New Roman"/>
                <w:bCs/>
                <w:szCs w:val="24"/>
              </w:rPr>
              <w:t>Наименование вида деятельности</w:t>
            </w:r>
          </w:p>
        </w:tc>
        <w:tc>
          <w:tcPr>
            <w:tcW w:w="3955" w:type="dxa"/>
          </w:tcPr>
          <w:p w14:paraId="7D8714B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и наименование профессиональной компетенции</w:t>
            </w:r>
          </w:p>
        </w:tc>
        <w:tc>
          <w:tcPr>
            <w:tcW w:w="2240" w:type="dxa"/>
          </w:tcPr>
          <w:p w14:paraId="42322AF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профессионального стандарта</w:t>
            </w:r>
          </w:p>
        </w:tc>
        <w:tc>
          <w:tcPr>
            <w:tcW w:w="3144" w:type="dxa"/>
          </w:tcPr>
          <w:p w14:paraId="19A6023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и наименование обобщенной трудовой функции</w:t>
            </w:r>
          </w:p>
        </w:tc>
        <w:tc>
          <w:tcPr>
            <w:tcW w:w="3081" w:type="dxa"/>
          </w:tcPr>
          <w:p w14:paraId="10B0E23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Код и наименование трудовой функции</w:t>
            </w:r>
          </w:p>
        </w:tc>
      </w:tr>
      <w:tr w:rsidR="00AF3C25" w:rsidRPr="00A62DA3" w14:paraId="54B370FC" w14:textId="77777777">
        <w:trPr>
          <w:trHeight w:val="20"/>
        </w:trPr>
        <w:tc>
          <w:tcPr>
            <w:tcW w:w="2493" w:type="dxa"/>
            <w:vMerge w:val="restart"/>
          </w:tcPr>
          <w:p w14:paraId="3547E55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Организация перевозочного процесса на транспорте (по видам транспорта)</w:t>
            </w:r>
          </w:p>
        </w:tc>
        <w:tc>
          <w:tcPr>
            <w:tcW w:w="3955" w:type="dxa"/>
            <w:vMerge w:val="restart"/>
          </w:tcPr>
          <w:p w14:paraId="223535C3" w14:textId="77777777" w:rsidR="00AF3C25" w:rsidRPr="00A62DA3" w:rsidRDefault="00A62DA3">
            <w:pPr>
              <w:widowControl w:val="0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ПК 1.1. Планировать, выполнять и контролировать перевозочный процесс на транспорте, в том числе с применением современных информационных технологий управления перевозками.</w:t>
            </w:r>
          </w:p>
        </w:tc>
        <w:tc>
          <w:tcPr>
            <w:tcW w:w="2240" w:type="dxa"/>
            <w:vMerge w:val="restart"/>
          </w:tcPr>
          <w:p w14:paraId="6E5C2B71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17.023</w:t>
            </w:r>
          </w:p>
        </w:tc>
        <w:tc>
          <w:tcPr>
            <w:tcW w:w="3144" w:type="dxa"/>
            <w:vMerge w:val="restart"/>
          </w:tcPr>
          <w:p w14:paraId="60FB715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С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Планирование и 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  <w:tc>
          <w:tcPr>
            <w:tcW w:w="3081" w:type="dxa"/>
          </w:tcPr>
          <w:p w14:paraId="29379748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Планирование движения поездов и 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3F863D75" w14:textId="77777777">
        <w:trPr>
          <w:trHeight w:val="20"/>
        </w:trPr>
        <w:tc>
          <w:tcPr>
            <w:tcW w:w="2493" w:type="dxa"/>
            <w:vMerge/>
          </w:tcPr>
          <w:p w14:paraId="0302467F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09572C8A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05458A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EDA5AD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9DD07EF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 C/02.5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Организация движения поездов и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454B55C8" w14:textId="77777777">
        <w:trPr>
          <w:trHeight w:val="276"/>
        </w:trPr>
        <w:tc>
          <w:tcPr>
            <w:tcW w:w="2493" w:type="dxa"/>
            <w:vMerge/>
          </w:tcPr>
          <w:p w14:paraId="1BF07EFB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744435FA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77D7AD0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81502D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  <w:lang w:val="en-US"/>
              </w:rPr>
              <w:t>D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Руководство движением поездов, производством маневровой работы на железнодорожной станции III, II класса</w:t>
            </w:r>
          </w:p>
        </w:tc>
        <w:tc>
          <w:tcPr>
            <w:tcW w:w="3081" w:type="dxa"/>
          </w:tcPr>
          <w:p w14:paraId="491BA9BB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Планирование движения поездов и производства маневровой работы на железнодорожной станции IV (III, II) класса.</w:t>
            </w:r>
          </w:p>
        </w:tc>
      </w:tr>
      <w:tr w:rsidR="00AF3C25" w:rsidRPr="00A62DA3" w14:paraId="3E5202A5" w14:textId="77777777">
        <w:trPr>
          <w:trHeight w:val="20"/>
        </w:trPr>
        <w:tc>
          <w:tcPr>
            <w:tcW w:w="2493" w:type="dxa"/>
            <w:vMerge/>
          </w:tcPr>
          <w:p w14:paraId="7626B43E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45DD9F84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23D617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7D2171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1CD5C13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D/02.6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III, II класса</w:t>
            </w:r>
          </w:p>
        </w:tc>
      </w:tr>
      <w:tr w:rsidR="00AF3C25" w:rsidRPr="00A62DA3" w14:paraId="080AC184" w14:textId="77777777">
        <w:trPr>
          <w:trHeight w:val="276"/>
        </w:trPr>
        <w:tc>
          <w:tcPr>
            <w:tcW w:w="2493" w:type="dxa"/>
            <w:vMerge/>
          </w:tcPr>
          <w:p w14:paraId="6B3C4131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019DF010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30F41A6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</w:t>
            </w:r>
          </w:p>
        </w:tc>
        <w:tc>
          <w:tcPr>
            <w:tcW w:w="3144" w:type="dxa"/>
            <w:vMerge w:val="restart"/>
          </w:tcPr>
          <w:p w14:paraId="1B563AC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Руководство работой станционного технологического центра обработки поездной информации и перевозочных документов</w:t>
            </w:r>
          </w:p>
        </w:tc>
        <w:tc>
          <w:tcPr>
            <w:tcW w:w="3081" w:type="dxa"/>
          </w:tcPr>
          <w:p w14:paraId="561894A1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Управление процессом обработки поездной информации и перевозочных документов железнодорожного транспорта</w:t>
            </w:r>
          </w:p>
        </w:tc>
      </w:tr>
      <w:tr w:rsidR="00AF3C25" w:rsidRPr="00A62DA3" w14:paraId="4BE6A38F" w14:textId="77777777">
        <w:trPr>
          <w:trHeight w:val="20"/>
        </w:trPr>
        <w:tc>
          <w:tcPr>
            <w:tcW w:w="2493" w:type="dxa"/>
            <w:vMerge/>
          </w:tcPr>
          <w:p w14:paraId="1FAE98A8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08232540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758AEE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03B165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5D5889C" w14:textId="77777777" w:rsidR="00AF3C25" w:rsidRPr="00A62DA3" w:rsidRDefault="00A62DA3">
            <w:pPr>
              <w:jc w:val="both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качества работы по обработке поездной информации и перевозочных документов железнодорожного транспорта</w:t>
            </w:r>
          </w:p>
        </w:tc>
      </w:tr>
      <w:tr w:rsidR="00AF3C25" w:rsidRPr="00A62DA3" w14:paraId="175D6414" w14:textId="77777777">
        <w:trPr>
          <w:trHeight w:val="972"/>
        </w:trPr>
        <w:tc>
          <w:tcPr>
            <w:tcW w:w="2493" w:type="dxa"/>
            <w:vMerge/>
          </w:tcPr>
          <w:p w14:paraId="6A1D8B73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0A7BA734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4CA22FF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19AD77D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Calibri"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EDA44F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 xml:space="preserve">ОТФ А Контроль готовности станции метрополитена к приему и </w:t>
            </w: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отправлению поездов</w:t>
            </w:r>
          </w:p>
        </w:tc>
        <w:tc>
          <w:tcPr>
            <w:tcW w:w="3081" w:type="dxa"/>
          </w:tcPr>
          <w:p w14:paraId="0694D934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lastRenderedPageBreak/>
              <w:t>ТФ A/01.4 Контроль прибытия и отправления поездов метрополитена</w:t>
            </w:r>
          </w:p>
        </w:tc>
      </w:tr>
      <w:tr w:rsidR="00AF3C25" w:rsidRPr="00A62DA3" w14:paraId="3695EEF2" w14:textId="77777777">
        <w:trPr>
          <w:trHeight w:val="971"/>
        </w:trPr>
        <w:tc>
          <w:tcPr>
            <w:tcW w:w="2493" w:type="dxa"/>
            <w:vMerge/>
          </w:tcPr>
          <w:p w14:paraId="74D511FA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2D1FA54C" w14:textId="77777777" w:rsidR="00AF3C25" w:rsidRPr="00A62DA3" w:rsidRDefault="00AF3C25">
            <w:pPr>
              <w:widowControl w:val="0"/>
              <w:rPr>
                <w:rFonts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21529A7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70EBCBB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0F3732B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</w:t>
            </w:r>
            <w:r w:rsidRPr="00A62DA3">
              <w:rPr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A/01.4 Контроль работы устройств станции метрополитена</w:t>
            </w:r>
          </w:p>
        </w:tc>
      </w:tr>
      <w:tr w:rsidR="00AF3C25" w:rsidRPr="00A62DA3" w14:paraId="2A5CEC8F" w14:textId="77777777">
        <w:trPr>
          <w:trHeight w:val="276"/>
        </w:trPr>
        <w:tc>
          <w:tcPr>
            <w:tcW w:w="2493" w:type="dxa"/>
            <w:vMerge/>
          </w:tcPr>
          <w:p w14:paraId="30FC87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62F4195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1.2. Оформлять документы, регламентирующие организацию перевозочного процесса на транспорте</w:t>
            </w:r>
          </w:p>
        </w:tc>
        <w:tc>
          <w:tcPr>
            <w:tcW w:w="2240" w:type="dxa"/>
            <w:vMerge w:val="restart"/>
          </w:tcPr>
          <w:p w14:paraId="497D47CB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</w:t>
            </w:r>
          </w:p>
        </w:tc>
        <w:tc>
          <w:tcPr>
            <w:tcW w:w="3144" w:type="dxa"/>
            <w:vMerge w:val="restart"/>
          </w:tcPr>
          <w:p w14:paraId="6638162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С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Планирование и 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  <w:tc>
          <w:tcPr>
            <w:tcW w:w="3081" w:type="dxa"/>
          </w:tcPr>
          <w:p w14:paraId="10B5D299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C/01.5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Планирование движения поездов и 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7E4F0FBE" w14:textId="77777777">
        <w:trPr>
          <w:trHeight w:val="20"/>
        </w:trPr>
        <w:tc>
          <w:tcPr>
            <w:tcW w:w="2493" w:type="dxa"/>
            <w:vMerge/>
          </w:tcPr>
          <w:p w14:paraId="49EBED8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B04747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4F4CEF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EB4125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D2FD019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ТФ C/02.5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</w:tr>
      <w:tr w:rsidR="00AF3C25" w:rsidRPr="00A62DA3" w14:paraId="276F4222" w14:textId="77777777">
        <w:trPr>
          <w:trHeight w:val="276"/>
        </w:trPr>
        <w:tc>
          <w:tcPr>
            <w:tcW w:w="2493" w:type="dxa"/>
            <w:vMerge/>
          </w:tcPr>
          <w:p w14:paraId="3A1BE2D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ADAEF0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C11E3D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55DD32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  <w:lang w:val="en-US"/>
              </w:rPr>
              <w:t>D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 xml:space="preserve"> Руководство движением поездов, производством маневровой работы на железнодорожной станции III, II класса</w:t>
            </w:r>
          </w:p>
        </w:tc>
        <w:tc>
          <w:tcPr>
            <w:tcW w:w="3081" w:type="dxa"/>
          </w:tcPr>
          <w:p w14:paraId="2B7AF755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D/01.6</w:t>
            </w:r>
            <w:r w:rsidRPr="00A62DA3">
              <w:rPr>
                <w:rFonts w:eastAsia="Calibri" w:cs="Times New Roman"/>
                <w:szCs w:val="24"/>
              </w:rPr>
              <w:t xml:space="preserve"> Планирование движения поездов и производства маневровой работы на железнодорожной станции IV (III, II) класса.</w:t>
            </w:r>
          </w:p>
        </w:tc>
      </w:tr>
      <w:tr w:rsidR="00AF3C25" w:rsidRPr="00A62DA3" w14:paraId="7D661D2D" w14:textId="77777777">
        <w:trPr>
          <w:trHeight w:val="20"/>
        </w:trPr>
        <w:tc>
          <w:tcPr>
            <w:tcW w:w="2493" w:type="dxa"/>
            <w:vMerge/>
          </w:tcPr>
          <w:p w14:paraId="7248EC6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2A285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FD86A1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C6AF11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DB0A991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D/02.6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color w:val="000000"/>
                <w:szCs w:val="24"/>
                <w:shd w:val="clear" w:color="auto" w:fill="FFFFFF"/>
              </w:rPr>
              <w:t>Организация движения поездов и производства маневровой работы на железнодорожной станции III, II класса</w:t>
            </w:r>
          </w:p>
        </w:tc>
      </w:tr>
      <w:tr w:rsidR="00AF3C25" w:rsidRPr="00A62DA3" w14:paraId="40B409EF" w14:textId="77777777">
        <w:trPr>
          <w:trHeight w:val="276"/>
        </w:trPr>
        <w:tc>
          <w:tcPr>
            <w:tcW w:w="2493" w:type="dxa"/>
            <w:vMerge/>
          </w:tcPr>
          <w:p w14:paraId="517A512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C87AD6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C14A574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17.036</w:t>
            </w:r>
          </w:p>
        </w:tc>
        <w:tc>
          <w:tcPr>
            <w:tcW w:w="3144" w:type="dxa"/>
            <w:vMerge w:val="restart"/>
          </w:tcPr>
          <w:p w14:paraId="1F1C4D3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С Руководство работой станционного технологического центра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обработки поездной информации и перевозочных документов</w:t>
            </w:r>
          </w:p>
        </w:tc>
        <w:tc>
          <w:tcPr>
            <w:tcW w:w="3081" w:type="dxa"/>
          </w:tcPr>
          <w:p w14:paraId="1BCA733F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С/01.6 Управление процессом обработки поездной информации и перевозочных документов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железнодорожного транспорта</w:t>
            </w:r>
          </w:p>
        </w:tc>
      </w:tr>
      <w:tr w:rsidR="00AF3C25" w:rsidRPr="00A62DA3" w14:paraId="3903D359" w14:textId="77777777">
        <w:trPr>
          <w:trHeight w:val="20"/>
        </w:trPr>
        <w:tc>
          <w:tcPr>
            <w:tcW w:w="2493" w:type="dxa"/>
            <w:vMerge/>
          </w:tcPr>
          <w:p w14:paraId="55EDEBB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377C54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4D84F2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9611F2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DF5C7EE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качества работы по обработке поездной информации и перевозочных документов железнодорожного транспорта</w:t>
            </w:r>
          </w:p>
        </w:tc>
      </w:tr>
      <w:tr w:rsidR="00AF3C25" w:rsidRPr="00A62DA3" w14:paraId="05076B93" w14:textId="77777777">
        <w:trPr>
          <w:trHeight w:val="846"/>
        </w:trPr>
        <w:tc>
          <w:tcPr>
            <w:tcW w:w="2493" w:type="dxa"/>
            <w:vMerge/>
          </w:tcPr>
          <w:p w14:paraId="62CFC7A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82B7F6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7C45B0E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62E5F57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B07883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В Организация работы станции метрополитена</w:t>
            </w:r>
          </w:p>
        </w:tc>
        <w:tc>
          <w:tcPr>
            <w:tcW w:w="3081" w:type="dxa"/>
          </w:tcPr>
          <w:p w14:paraId="5B025F1B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B/01.5 Подготовка к ежедневному открытию и закрытию станции метрополитена</w:t>
            </w:r>
          </w:p>
        </w:tc>
      </w:tr>
      <w:tr w:rsidR="00AF3C25" w:rsidRPr="00A62DA3" w14:paraId="14FA667C" w14:textId="77777777">
        <w:trPr>
          <w:trHeight w:val="845"/>
        </w:trPr>
        <w:tc>
          <w:tcPr>
            <w:tcW w:w="2493" w:type="dxa"/>
            <w:vMerge/>
          </w:tcPr>
          <w:p w14:paraId="08B694F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F7C66F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2862EC0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0BC579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479F009" w14:textId="77777777" w:rsidR="00AF3C25" w:rsidRPr="00A62DA3" w:rsidRDefault="00A62DA3">
            <w:pPr>
              <w:jc w:val="both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18FF3CEF" w14:textId="77777777">
        <w:trPr>
          <w:trHeight w:val="20"/>
        </w:trPr>
        <w:tc>
          <w:tcPr>
            <w:tcW w:w="2493" w:type="dxa"/>
            <w:vMerge w:val="restart"/>
          </w:tcPr>
          <w:p w14:paraId="653A550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3955" w:type="dxa"/>
            <w:vMerge w:val="restart"/>
          </w:tcPr>
          <w:p w14:paraId="09DCA6F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2.1. Обеспечивать выполнение условий по организации движения транспорта.</w:t>
            </w:r>
          </w:p>
        </w:tc>
        <w:tc>
          <w:tcPr>
            <w:tcW w:w="2240" w:type="dxa"/>
            <w:vMerge w:val="restart"/>
          </w:tcPr>
          <w:p w14:paraId="70FD2445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17.023</w:t>
            </w:r>
          </w:p>
        </w:tc>
        <w:tc>
          <w:tcPr>
            <w:tcW w:w="3144" w:type="dxa"/>
            <w:vMerge w:val="restart"/>
          </w:tcPr>
          <w:p w14:paraId="3A65582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Е Организация и контроль выполнения маневровой работы в обслуживаемом маневровом районе железнодорожной станции</w:t>
            </w:r>
          </w:p>
        </w:tc>
        <w:tc>
          <w:tcPr>
            <w:tcW w:w="3081" w:type="dxa"/>
          </w:tcPr>
          <w:p w14:paraId="5CF408B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>Организация маневровой работы в обслуживающем маневровом районе железнодорожной станции.</w:t>
            </w:r>
          </w:p>
        </w:tc>
      </w:tr>
      <w:tr w:rsidR="00AF3C25" w:rsidRPr="00A62DA3" w14:paraId="1BC98C60" w14:textId="77777777">
        <w:trPr>
          <w:trHeight w:val="20"/>
        </w:trPr>
        <w:tc>
          <w:tcPr>
            <w:tcW w:w="2493" w:type="dxa"/>
            <w:vMerge/>
          </w:tcPr>
          <w:p w14:paraId="12D1583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4331DF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8104AB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4102A9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B3F05A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>Контроль выполнения маневровой работы в обслуживаемом маневровом районе железнодорожной станции.</w:t>
            </w:r>
          </w:p>
        </w:tc>
      </w:tr>
      <w:tr w:rsidR="00AF3C25" w:rsidRPr="00A62DA3" w14:paraId="22F4811D" w14:textId="77777777">
        <w:trPr>
          <w:trHeight w:val="276"/>
        </w:trPr>
        <w:tc>
          <w:tcPr>
            <w:tcW w:w="2493" w:type="dxa"/>
            <w:vMerge/>
          </w:tcPr>
          <w:p w14:paraId="1E1B002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CE1209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3AB636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111ECA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станции, обработка информационных сообщений,</w:t>
            </w:r>
          </w:p>
        </w:tc>
        <w:tc>
          <w:tcPr>
            <w:tcW w:w="3081" w:type="dxa"/>
          </w:tcPr>
          <w:p w14:paraId="37B12C1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станции.</w:t>
            </w:r>
          </w:p>
        </w:tc>
      </w:tr>
      <w:tr w:rsidR="00AF3C25" w:rsidRPr="00A62DA3" w14:paraId="480B5ABC" w14:textId="77777777">
        <w:trPr>
          <w:trHeight w:val="20"/>
        </w:trPr>
        <w:tc>
          <w:tcPr>
            <w:tcW w:w="2493" w:type="dxa"/>
            <w:vMerge/>
          </w:tcPr>
          <w:p w14:paraId="1909EF7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D341EA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38849D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E85121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21418E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маневровой работе в обслуживаемом парке железнодорожной 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2AC1FB7A" w14:textId="77777777">
        <w:trPr>
          <w:trHeight w:val="276"/>
        </w:trPr>
        <w:tc>
          <w:tcPr>
            <w:tcW w:w="2493" w:type="dxa"/>
            <w:vMerge/>
          </w:tcPr>
          <w:p w14:paraId="76A4C6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A6C4F0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8210A1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68C53C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и роспуска вагонов с сортировочной горки железнодорожной станции</w:t>
            </w:r>
          </w:p>
        </w:tc>
        <w:tc>
          <w:tcPr>
            <w:tcW w:w="3081" w:type="dxa"/>
          </w:tcPr>
          <w:p w14:paraId="1076706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>Планирование маневровой работы и роспуска вагонов с сортировочной горки железнодорожной станции.</w:t>
            </w:r>
          </w:p>
        </w:tc>
      </w:tr>
      <w:tr w:rsidR="00AF3C25" w:rsidRPr="00A62DA3" w14:paraId="75BB54F3" w14:textId="77777777">
        <w:trPr>
          <w:trHeight w:val="20"/>
        </w:trPr>
        <w:tc>
          <w:tcPr>
            <w:tcW w:w="2493" w:type="dxa"/>
            <w:vMerge/>
          </w:tcPr>
          <w:p w14:paraId="6ED940A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F93000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5748B4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30FAC8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B5ACEC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и роспуска вагонов с сортировочной горки железнодорожной станции</w:t>
            </w:r>
          </w:p>
        </w:tc>
      </w:tr>
      <w:tr w:rsidR="00AF3C25" w:rsidRPr="00A62DA3" w14:paraId="22D9C3DF" w14:textId="77777777">
        <w:trPr>
          <w:trHeight w:val="276"/>
        </w:trPr>
        <w:tc>
          <w:tcPr>
            <w:tcW w:w="2493" w:type="dxa"/>
            <w:vMerge/>
          </w:tcPr>
          <w:p w14:paraId="2EB6D20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A3679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5C94BD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67058D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H</w:t>
            </w:r>
          </w:p>
          <w:p w14:paraId="1F0D1E1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Руководство движением поездов, производством маневровой работы на железнодорожной станции I класса (внеклассной</w:t>
            </w:r>
          </w:p>
        </w:tc>
        <w:tc>
          <w:tcPr>
            <w:tcW w:w="3081" w:type="dxa"/>
          </w:tcPr>
          <w:p w14:paraId="554897C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H/01.6</w:t>
            </w:r>
          </w:p>
          <w:p w14:paraId="5CF44A7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16AA3C28" w14:textId="77777777">
        <w:trPr>
          <w:trHeight w:val="20"/>
        </w:trPr>
        <w:tc>
          <w:tcPr>
            <w:tcW w:w="2493" w:type="dxa"/>
            <w:vMerge/>
          </w:tcPr>
          <w:p w14:paraId="173C198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7AC2FE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3B58A6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68C60B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2676CF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H/02.6</w:t>
            </w:r>
          </w:p>
          <w:p w14:paraId="64CC8F8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Организация движения поездов и производства маневровой работы на железнодорожной станции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I класса (внеклассной).</w:t>
            </w:r>
          </w:p>
        </w:tc>
      </w:tr>
      <w:tr w:rsidR="00AF3C25" w:rsidRPr="00A62DA3" w14:paraId="6113DCD5" w14:textId="77777777">
        <w:trPr>
          <w:trHeight w:val="276"/>
        </w:trPr>
        <w:tc>
          <w:tcPr>
            <w:tcW w:w="2493" w:type="dxa"/>
            <w:vMerge/>
          </w:tcPr>
          <w:p w14:paraId="1BD27A6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4AEEA9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56B1BB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91237F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I</w:t>
            </w:r>
          </w:p>
          <w:p w14:paraId="3AFA7A9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</w:t>
            </w:r>
          </w:p>
        </w:tc>
        <w:tc>
          <w:tcPr>
            <w:tcW w:w="3081" w:type="dxa"/>
          </w:tcPr>
          <w:p w14:paraId="363CD31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I/01.6</w:t>
            </w:r>
          </w:p>
          <w:p w14:paraId="567BA91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3A056400" w14:textId="77777777">
        <w:trPr>
          <w:trHeight w:val="20"/>
        </w:trPr>
        <w:tc>
          <w:tcPr>
            <w:tcW w:w="2493" w:type="dxa"/>
            <w:vMerge/>
          </w:tcPr>
          <w:p w14:paraId="520BB7A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691B7E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F489C7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FA6632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D35DF27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I/02.6</w:t>
            </w:r>
          </w:p>
          <w:p w14:paraId="66BE9FC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6BAF356C" w14:textId="77777777">
        <w:trPr>
          <w:trHeight w:val="276"/>
        </w:trPr>
        <w:tc>
          <w:tcPr>
            <w:tcW w:w="2493" w:type="dxa"/>
            <w:vMerge/>
          </w:tcPr>
          <w:p w14:paraId="7BDA166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899AB4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A4BCDFB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</w:t>
            </w:r>
          </w:p>
        </w:tc>
        <w:tc>
          <w:tcPr>
            <w:tcW w:w="3144" w:type="dxa"/>
            <w:vMerge w:val="restart"/>
          </w:tcPr>
          <w:p w14:paraId="0929E94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Организация движения поездов и контроль выполнения эксплуатационной работы на обслуживаемом диспетчерском участке</w:t>
            </w:r>
          </w:p>
        </w:tc>
        <w:tc>
          <w:tcPr>
            <w:tcW w:w="3081" w:type="dxa"/>
          </w:tcPr>
          <w:p w14:paraId="27E7337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Организация движения поездов по участку в соответствии с графиком движения поездов</w:t>
            </w:r>
          </w:p>
        </w:tc>
      </w:tr>
      <w:tr w:rsidR="00AF3C25" w:rsidRPr="00A62DA3" w14:paraId="3C9EAD22" w14:textId="77777777">
        <w:trPr>
          <w:trHeight w:val="20"/>
        </w:trPr>
        <w:tc>
          <w:tcPr>
            <w:tcW w:w="2493" w:type="dxa"/>
            <w:vMerge/>
          </w:tcPr>
          <w:p w14:paraId="3BA1697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A57F68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B99CCB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64F9EB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7888D3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Контроль выполнения графи-ка движения поездов и сменного плана эксплуатационной работы</w:t>
            </w:r>
          </w:p>
        </w:tc>
      </w:tr>
      <w:tr w:rsidR="00AF3C25" w:rsidRPr="00A62DA3" w14:paraId="61EA4B0B" w14:textId="77777777">
        <w:trPr>
          <w:trHeight w:val="276"/>
        </w:trPr>
        <w:tc>
          <w:tcPr>
            <w:tcW w:w="2493" w:type="dxa"/>
            <w:vMerge/>
          </w:tcPr>
          <w:p w14:paraId="2E64BAA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958A50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8C0D98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9653EB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В: Организация продвижения вагонов и контроль вагонопотоков 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обслуживаемом полигоне (районе управления)</w:t>
            </w:r>
          </w:p>
        </w:tc>
        <w:tc>
          <w:tcPr>
            <w:tcW w:w="3081" w:type="dxa"/>
          </w:tcPr>
          <w:p w14:paraId="6C24FC2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В/01.6 Организация продвижения вагонопотоков на полигоне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(районе управления)</w:t>
            </w:r>
          </w:p>
        </w:tc>
      </w:tr>
      <w:tr w:rsidR="00AF3C25" w:rsidRPr="00A62DA3" w14:paraId="4D9F9439" w14:textId="77777777">
        <w:trPr>
          <w:trHeight w:val="20"/>
        </w:trPr>
        <w:tc>
          <w:tcPr>
            <w:tcW w:w="2493" w:type="dxa"/>
            <w:vMerge/>
          </w:tcPr>
          <w:p w14:paraId="744DCDF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7E38F4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FFCEED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5626EB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C3F25F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7A2D34C5" w14:textId="77777777">
        <w:trPr>
          <w:trHeight w:val="276"/>
        </w:trPr>
        <w:tc>
          <w:tcPr>
            <w:tcW w:w="2493" w:type="dxa"/>
            <w:vMerge/>
          </w:tcPr>
          <w:p w14:paraId="7E062A5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D93516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7A7AC5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68AAAF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3081" w:type="dxa"/>
          </w:tcPr>
          <w:p w14:paraId="70CCC1A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454E6385" w14:textId="77777777">
        <w:trPr>
          <w:trHeight w:val="20"/>
        </w:trPr>
        <w:tc>
          <w:tcPr>
            <w:tcW w:w="2493" w:type="dxa"/>
            <w:vMerge/>
          </w:tcPr>
          <w:p w14:paraId="334E705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33970E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DAE4FC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338302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D9D443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2EAA061A" w14:textId="77777777">
        <w:trPr>
          <w:trHeight w:val="276"/>
        </w:trPr>
        <w:tc>
          <w:tcPr>
            <w:tcW w:w="2493" w:type="dxa"/>
            <w:vMerge/>
          </w:tcPr>
          <w:p w14:paraId="6B4CBD0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9FDB6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55B967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5A9318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Организация обеспечения поездов и станций локомотивами и локомотивными бригадами и контроль их использования в границах полигона (района управления)</w:t>
            </w:r>
          </w:p>
        </w:tc>
        <w:tc>
          <w:tcPr>
            <w:tcW w:w="3081" w:type="dxa"/>
          </w:tcPr>
          <w:p w14:paraId="76DD9BA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обеспечения поездов и станций локомотивами</w:t>
            </w:r>
          </w:p>
        </w:tc>
      </w:tr>
      <w:tr w:rsidR="00AF3C25" w:rsidRPr="00A62DA3" w14:paraId="380854AD" w14:textId="77777777">
        <w:trPr>
          <w:trHeight w:val="20"/>
        </w:trPr>
        <w:tc>
          <w:tcPr>
            <w:tcW w:w="2493" w:type="dxa"/>
            <w:vMerge/>
          </w:tcPr>
          <w:p w14:paraId="4BB8ED9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07F5AA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0C667C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68726D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9E9C3C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обеспечения поездов и станций локомотивами</w:t>
            </w:r>
          </w:p>
        </w:tc>
      </w:tr>
      <w:tr w:rsidR="00AF3C25" w:rsidRPr="00A62DA3" w14:paraId="319C16CE" w14:textId="77777777">
        <w:trPr>
          <w:trHeight w:val="20"/>
        </w:trPr>
        <w:tc>
          <w:tcPr>
            <w:tcW w:w="2493" w:type="dxa"/>
            <w:vMerge/>
          </w:tcPr>
          <w:p w14:paraId="32A5513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29285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4FE1D8D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3C072A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8FC497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Организация обеспечения поездов локомотивными бригадами</w:t>
            </w:r>
          </w:p>
        </w:tc>
      </w:tr>
      <w:tr w:rsidR="00AF3C25" w:rsidRPr="00A62DA3" w14:paraId="5EEB1164" w14:textId="77777777">
        <w:trPr>
          <w:trHeight w:val="20"/>
        </w:trPr>
        <w:tc>
          <w:tcPr>
            <w:tcW w:w="2493" w:type="dxa"/>
            <w:vMerge/>
          </w:tcPr>
          <w:p w14:paraId="4C23A0D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DDF622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DC5558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66EC9F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3473C9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41185863" w14:textId="77777777">
        <w:trPr>
          <w:trHeight w:val="276"/>
        </w:trPr>
        <w:tc>
          <w:tcPr>
            <w:tcW w:w="2493" w:type="dxa"/>
            <w:vMerge/>
          </w:tcPr>
          <w:p w14:paraId="7B07023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6EC12F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9A0E05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BCBCD3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эксплуатационной работой в границах полигона (района управления) </w:t>
            </w:r>
          </w:p>
        </w:tc>
        <w:tc>
          <w:tcPr>
            <w:tcW w:w="3081" w:type="dxa"/>
          </w:tcPr>
          <w:p w14:paraId="048D704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Планирование показателей эксплуатационной работы</w:t>
            </w:r>
          </w:p>
        </w:tc>
      </w:tr>
      <w:tr w:rsidR="00AF3C25" w:rsidRPr="00A62DA3" w14:paraId="78D5E57A" w14:textId="77777777">
        <w:trPr>
          <w:trHeight w:val="20"/>
        </w:trPr>
        <w:tc>
          <w:tcPr>
            <w:tcW w:w="2493" w:type="dxa"/>
            <w:vMerge/>
          </w:tcPr>
          <w:p w14:paraId="5E03A19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C5AC63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1740EB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C6471C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46E5C4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53A10F87" w14:textId="77777777">
        <w:trPr>
          <w:trHeight w:val="20"/>
        </w:trPr>
        <w:tc>
          <w:tcPr>
            <w:tcW w:w="2493" w:type="dxa"/>
            <w:vMerge/>
          </w:tcPr>
          <w:p w14:paraId="40D17E8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FF072D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6725B8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C2D1C9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9AE6D3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Е/03.6 Контроль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78F1949C" w14:textId="77777777">
        <w:trPr>
          <w:trHeight w:val="276"/>
        </w:trPr>
        <w:tc>
          <w:tcPr>
            <w:tcW w:w="2493" w:type="dxa"/>
            <w:vMerge/>
          </w:tcPr>
          <w:p w14:paraId="64DD967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3E3418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056BFF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</w:t>
            </w:r>
          </w:p>
        </w:tc>
        <w:tc>
          <w:tcPr>
            <w:tcW w:w="3144" w:type="dxa"/>
            <w:vMerge w:val="restart"/>
          </w:tcPr>
          <w:p w14:paraId="7B108A8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44A03929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51BDB02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51B0B2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</w:p>
          <w:p w14:paraId="29889CB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5E6920CE" w14:textId="77777777">
        <w:trPr>
          <w:trHeight w:val="20"/>
        </w:trPr>
        <w:tc>
          <w:tcPr>
            <w:tcW w:w="2493" w:type="dxa"/>
            <w:vMerge/>
          </w:tcPr>
          <w:p w14:paraId="66DF2D5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ADB48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9769E6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6A75A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D569A4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Организация грузовой и коммерческой деятельности в сфере грузовых перевозок на железнодорожной станции V и IV классов</w:t>
            </w:r>
          </w:p>
        </w:tc>
      </w:tr>
      <w:tr w:rsidR="00AF3C25" w:rsidRPr="00A62DA3" w14:paraId="1B27E903" w14:textId="77777777">
        <w:trPr>
          <w:trHeight w:val="20"/>
        </w:trPr>
        <w:tc>
          <w:tcPr>
            <w:tcW w:w="2493" w:type="dxa"/>
            <w:vMerge/>
          </w:tcPr>
          <w:p w14:paraId="021C739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88AA81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A5F647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89DAEC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446CCB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Разработка нормативной 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2B060830" w14:textId="77777777">
        <w:trPr>
          <w:trHeight w:val="20"/>
        </w:trPr>
        <w:tc>
          <w:tcPr>
            <w:tcW w:w="2493" w:type="dxa"/>
            <w:vMerge/>
          </w:tcPr>
          <w:p w14:paraId="6522E6D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6FE9C4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0BDFEE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3E987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0F6116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А/04.6 Управление трудовыми ресурсами разъезда, обгонного пункта, путевого поста, железнодорожной станции V и IV классов</w:t>
            </w:r>
          </w:p>
        </w:tc>
      </w:tr>
      <w:tr w:rsidR="00AF3C25" w:rsidRPr="00A62DA3" w14:paraId="728E17AE" w14:textId="77777777">
        <w:trPr>
          <w:trHeight w:val="276"/>
        </w:trPr>
        <w:tc>
          <w:tcPr>
            <w:tcW w:w="2493" w:type="dxa"/>
            <w:vMerge/>
          </w:tcPr>
          <w:p w14:paraId="2174F1C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E6C3F0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39BBB4CF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12.012</w:t>
            </w:r>
          </w:p>
        </w:tc>
        <w:tc>
          <w:tcPr>
            <w:tcW w:w="3144" w:type="dxa"/>
            <w:vMerge w:val="restart"/>
          </w:tcPr>
          <w:p w14:paraId="71142FE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A: Обеспечение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3081" w:type="dxa"/>
          </w:tcPr>
          <w:p w14:paraId="2E7FA94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А/01.4 Досмотр,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6CA3C607" w14:textId="77777777">
        <w:trPr>
          <w:trHeight w:val="20"/>
        </w:trPr>
        <w:tc>
          <w:tcPr>
            <w:tcW w:w="2493" w:type="dxa"/>
            <w:vMerge/>
          </w:tcPr>
          <w:p w14:paraId="502F56F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327F2C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E9AC81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2F9F7F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AAB673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самоходных машин и механизмов </w:t>
            </w:r>
          </w:p>
        </w:tc>
      </w:tr>
      <w:tr w:rsidR="00AF3C25" w:rsidRPr="00A62DA3" w14:paraId="18154453" w14:textId="77777777">
        <w:trPr>
          <w:trHeight w:val="20"/>
        </w:trPr>
        <w:tc>
          <w:tcPr>
            <w:tcW w:w="2493" w:type="dxa"/>
            <w:vMerge/>
          </w:tcPr>
          <w:p w14:paraId="61F0EFF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33255C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D10BF7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68DA62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32CC88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повторный досмотр транспортных средств воздушного транспорта </w:t>
            </w:r>
          </w:p>
        </w:tc>
      </w:tr>
      <w:tr w:rsidR="00AF3C25" w:rsidRPr="00A62DA3" w14:paraId="14DD72CB" w14:textId="77777777">
        <w:trPr>
          <w:trHeight w:val="20"/>
        </w:trPr>
        <w:tc>
          <w:tcPr>
            <w:tcW w:w="2493" w:type="dxa"/>
            <w:vMerge/>
          </w:tcPr>
          <w:p w14:paraId="02EAEC0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96CE9F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259398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40187E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9C710D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А/04.4 Досмотр, дополнительный досмотр, повторный досмотр грузов, почты, бортовых запасов, в том числе бортового питания, аварийно-спасательных средств и бортового кухонного оборудования</w:t>
            </w:r>
          </w:p>
        </w:tc>
      </w:tr>
      <w:tr w:rsidR="00AF3C25" w:rsidRPr="00A62DA3" w14:paraId="54DA124A" w14:textId="77777777">
        <w:trPr>
          <w:trHeight w:val="20"/>
        </w:trPr>
        <w:tc>
          <w:tcPr>
            <w:tcW w:w="2493" w:type="dxa"/>
            <w:vMerge/>
          </w:tcPr>
          <w:p w14:paraId="0E89826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C5C8D2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59FBB9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BEBEF4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546B6A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52D6ABB7" w14:textId="77777777">
        <w:trPr>
          <w:trHeight w:val="20"/>
        </w:trPr>
        <w:tc>
          <w:tcPr>
            <w:tcW w:w="2493" w:type="dxa"/>
            <w:vMerge/>
          </w:tcPr>
          <w:p w14:paraId="4CFC70C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7E8E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11D79A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2D17E3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9E50AA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2E7C83C7" w14:textId="77777777">
        <w:trPr>
          <w:trHeight w:val="457"/>
        </w:trPr>
        <w:tc>
          <w:tcPr>
            <w:tcW w:w="2493" w:type="dxa"/>
            <w:vMerge/>
          </w:tcPr>
          <w:p w14:paraId="10867FC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2E07ED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496DA7A9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0EC5DDC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7D9FDE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В Организация работы станции метрополитена</w:t>
            </w:r>
          </w:p>
        </w:tc>
        <w:tc>
          <w:tcPr>
            <w:tcW w:w="3081" w:type="dxa"/>
          </w:tcPr>
          <w:p w14:paraId="60EE3BE4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B/01.5 Подготовка к ежедневному открытию и закрытию станции метрополитена</w:t>
            </w:r>
          </w:p>
        </w:tc>
      </w:tr>
      <w:tr w:rsidR="00AF3C25" w:rsidRPr="00A62DA3" w14:paraId="7C800F0A" w14:textId="77777777">
        <w:trPr>
          <w:trHeight w:val="343"/>
        </w:trPr>
        <w:tc>
          <w:tcPr>
            <w:tcW w:w="2493" w:type="dxa"/>
            <w:vMerge/>
          </w:tcPr>
          <w:p w14:paraId="79D83CF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7A88BA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801718A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0A6D6AB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2A3AF12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379126EB" w14:textId="77777777">
        <w:trPr>
          <w:trHeight w:val="343"/>
        </w:trPr>
        <w:tc>
          <w:tcPr>
            <w:tcW w:w="2493" w:type="dxa"/>
            <w:vMerge/>
          </w:tcPr>
          <w:p w14:paraId="57CDFA1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400A0D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728544A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1368D7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4DD4448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B/03.5 Организация безопасного пребывания пассажиров на станции метрополитена</w:t>
            </w:r>
          </w:p>
        </w:tc>
      </w:tr>
      <w:tr w:rsidR="00AF3C25" w:rsidRPr="00A62DA3" w14:paraId="31E72AFB" w14:textId="77777777">
        <w:trPr>
          <w:trHeight w:val="276"/>
        </w:trPr>
        <w:tc>
          <w:tcPr>
            <w:tcW w:w="2493" w:type="dxa"/>
            <w:vMerge/>
          </w:tcPr>
          <w:p w14:paraId="568ED80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4101F8B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ПК 2.2. Организовывать движение транспорта, обеспечивать безопасность движения на транспорте и решать профессиональные задачи посредством применения нормативно-правовых документов.</w:t>
            </w:r>
          </w:p>
        </w:tc>
        <w:tc>
          <w:tcPr>
            <w:tcW w:w="2240" w:type="dxa"/>
            <w:vMerge w:val="restart"/>
          </w:tcPr>
          <w:p w14:paraId="03AEF6C6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17.023</w:t>
            </w:r>
          </w:p>
        </w:tc>
        <w:tc>
          <w:tcPr>
            <w:tcW w:w="3144" w:type="dxa"/>
            <w:vMerge w:val="restart"/>
          </w:tcPr>
          <w:p w14:paraId="6A3DB43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Е Организация и контроль выполнения маневровой работы в обслуживаемом маневровом районе железнодорожной станции</w:t>
            </w:r>
          </w:p>
        </w:tc>
        <w:tc>
          <w:tcPr>
            <w:tcW w:w="3081" w:type="dxa"/>
          </w:tcPr>
          <w:p w14:paraId="5C36805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>Организация маневровой работы в обслуживающем маневровом районе железнодорожной станции.</w:t>
            </w:r>
          </w:p>
        </w:tc>
      </w:tr>
      <w:tr w:rsidR="00AF3C25" w:rsidRPr="00A62DA3" w14:paraId="1339F971" w14:textId="77777777">
        <w:trPr>
          <w:trHeight w:val="20"/>
        </w:trPr>
        <w:tc>
          <w:tcPr>
            <w:tcW w:w="2493" w:type="dxa"/>
            <w:vMerge/>
          </w:tcPr>
          <w:p w14:paraId="0C68A5B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5A94E3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B2A88C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9CEB46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9EBB98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 xml:space="preserve">Контроль выполнения маневровой работы в обслуживаемом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маневровом районе железнодорожной станции.</w:t>
            </w:r>
          </w:p>
        </w:tc>
      </w:tr>
      <w:tr w:rsidR="00AF3C25" w:rsidRPr="00A62DA3" w14:paraId="0DC78936" w14:textId="77777777">
        <w:trPr>
          <w:trHeight w:val="276"/>
        </w:trPr>
        <w:tc>
          <w:tcPr>
            <w:tcW w:w="2493" w:type="dxa"/>
            <w:vMerge/>
          </w:tcPr>
          <w:p w14:paraId="322325C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96C8F2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4BC481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626AFC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станции, обработка информационных сообщений,</w:t>
            </w:r>
          </w:p>
        </w:tc>
        <w:tc>
          <w:tcPr>
            <w:tcW w:w="3081" w:type="dxa"/>
          </w:tcPr>
          <w:p w14:paraId="7531AD0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станции.</w:t>
            </w:r>
          </w:p>
        </w:tc>
      </w:tr>
      <w:tr w:rsidR="00AF3C25" w:rsidRPr="00A62DA3" w14:paraId="3A23A925" w14:textId="77777777">
        <w:trPr>
          <w:trHeight w:val="20"/>
        </w:trPr>
        <w:tc>
          <w:tcPr>
            <w:tcW w:w="2493" w:type="dxa"/>
            <w:vMerge/>
          </w:tcPr>
          <w:p w14:paraId="3AE7A1C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3361BD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DD805E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367BBE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DA1256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1694E5B3" w14:textId="77777777">
        <w:trPr>
          <w:trHeight w:val="276"/>
        </w:trPr>
        <w:tc>
          <w:tcPr>
            <w:tcW w:w="2493" w:type="dxa"/>
            <w:vMerge/>
          </w:tcPr>
          <w:p w14:paraId="051CBF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AD9D13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13C7BC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1866709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и роспуска вагонов с сортировочной горки железнодорожной станции</w:t>
            </w:r>
          </w:p>
        </w:tc>
        <w:tc>
          <w:tcPr>
            <w:tcW w:w="3081" w:type="dxa"/>
          </w:tcPr>
          <w:p w14:paraId="2CFA3A2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>Планирование маневровой работы и роспуска вагонов с сортировочной горки железнодорожной станции.</w:t>
            </w:r>
          </w:p>
        </w:tc>
      </w:tr>
      <w:tr w:rsidR="00AF3C25" w:rsidRPr="00A62DA3" w14:paraId="7F3FC22A" w14:textId="77777777">
        <w:trPr>
          <w:trHeight w:val="20"/>
        </w:trPr>
        <w:tc>
          <w:tcPr>
            <w:tcW w:w="2493" w:type="dxa"/>
            <w:vMerge/>
          </w:tcPr>
          <w:p w14:paraId="693CB21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889AAD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46C160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1960A8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41E737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и роспуска вагонов с сортировочной горки железнодорожной станции</w:t>
            </w:r>
          </w:p>
        </w:tc>
      </w:tr>
      <w:tr w:rsidR="00AF3C25" w:rsidRPr="00A62DA3" w14:paraId="0F43B551" w14:textId="77777777">
        <w:trPr>
          <w:trHeight w:val="276"/>
        </w:trPr>
        <w:tc>
          <w:tcPr>
            <w:tcW w:w="2493" w:type="dxa"/>
            <w:vMerge/>
          </w:tcPr>
          <w:p w14:paraId="4C08B8B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5A3679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8CA42F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2786E54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H</w:t>
            </w:r>
          </w:p>
          <w:p w14:paraId="512D498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Руководство движением поездов, производством маневровой работы 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железнодорожной станции I класса (внеклассной</w:t>
            </w:r>
          </w:p>
        </w:tc>
        <w:tc>
          <w:tcPr>
            <w:tcW w:w="3081" w:type="dxa"/>
          </w:tcPr>
          <w:p w14:paraId="5169D48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H/01.6</w:t>
            </w:r>
          </w:p>
          <w:p w14:paraId="640AD96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Планирование движения поездов и производства маневровой работы на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железнодорожной станции I класса (внеклассной).</w:t>
            </w:r>
          </w:p>
        </w:tc>
      </w:tr>
      <w:tr w:rsidR="00AF3C25" w:rsidRPr="00A62DA3" w14:paraId="1F39CBCC" w14:textId="77777777">
        <w:trPr>
          <w:trHeight w:val="20"/>
        </w:trPr>
        <w:tc>
          <w:tcPr>
            <w:tcW w:w="2493" w:type="dxa"/>
            <w:vMerge/>
          </w:tcPr>
          <w:p w14:paraId="338F96E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69DEC4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37DFBA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32C987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0E2537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H/02.6</w:t>
            </w:r>
          </w:p>
          <w:p w14:paraId="45A9D41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0B8D3F1C" w14:textId="77777777">
        <w:trPr>
          <w:trHeight w:val="276"/>
        </w:trPr>
        <w:tc>
          <w:tcPr>
            <w:tcW w:w="2493" w:type="dxa"/>
            <w:vMerge/>
          </w:tcPr>
          <w:p w14:paraId="074C245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1B89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E70464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4455881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I</w:t>
            </w:r>
          </w:p>
          <w:p w14:paraId="13611B9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</w:t>
            </w:r>
          </w:p>
        </w:tc>
        <w:tc>
          <w:tcPr>
            <w:tcW w:w="3081" w:type="dxa"/>
          </w:tcPr>
          <w:p w14:paraId="0F6D2C3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I/01.6</w:t>
            </w:r>
          </w:p>
          <w:p w14:paraId="6A459C6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046991C2" w14:textId="77777777">
        <w:trPr>
          <w:trHeight w:val="20"/>
        </w:trPr>
        <w:tc>
          <w:tcPr>
            <w:tcW w:w="2493" w:type="dxa"/>
            <w:vMerge/>
          </w:tcPr>
          <w:p w14:paraId="44BAD10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DF24B7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346F8F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4C9ED8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1AB218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I/02.6</w:t>
            </w:r>
          </w:p>
          <w:p w14:paraId="5D32E43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1E717619" w14:textId="77777777">
        <w:trPr>
          <w:trHeight w:val="276"/>
        </w:trPr>
        <w:tc>
          <w:tcPr>
            <w:tcW w:w="2493" w:type="dxa"/>
            <w:vMerge/>
          </w:tcPr>
          <w:p w14:paraId="6109846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5298E2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64052F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</w:t>
            </w:r>
          </w:p>
        </w:tc>
        <w:tc>
          <w:tcPr>
            <w:tcW w:w="3144" w:type="dxa"/>
            <w:vMerge w:val="restart"/>
          </w:tcPr>
          <w:p w14:paraId="4CBC199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Организация движения поездов и контроль выполнения эксплуатационной работы на обслуживаемом диспетчерском участке</w:t>
            </w:r>
          </w:p>
        </w:tc>
        <w:tc>
          <w:tcPr>
            <w:tcW w:w="3081" w:type="dxa"/>
          </w:tcPr>
          <w:p w14:paraId="672F58E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Организация движения поездов по участку в соответствии с графиком движения поездов</w:t>
            </w:r>
          </w:p>
        </w:tc>
      </w:tr>
      <w:tr w:rsidR="00AF3C25" w:rsidRPr="00A62DA3" w14:paraId="0BF38BFA" w14:textId="77777777">
        <w:trPr>
          <w:trHeight w:val="20"/>
        </w:trPr>
        <w:tc>
          <w:tcPr>
            <w:tcW w:w="2493" w:type="dxa"/>
            <w:vMerge/>
          </w:tcPr>
          <w:p w14:paraId="01CC661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9744A8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D5B16C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A85879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FAF87A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Контроль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выполнения графи-ка движения поездов и сменного плана эксплуатационной работы</w:t>
            </w:r>
          </w:p>
        </w:tc>
      </w:tr>
      <w:tr w:rsidR="00AF3C25" w:rsidRPr="00A62DA3" w14:paraId="782FA301" w14:textId="77777777">
        <w:trPr>
          <w:trHeight w:val="276"/>
        </w:trPr>
        <w:tc>
          <w:tcPr>
            <w:tcW w:w="2493" w:type="dxa"/>
            <w:vMerge/>
          </w:tcPr>
          <w:p w14:paraId="194DB0C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4840D5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900F29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64683E5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Организация продвижения вагонов и контроль вагонопотоков на обслуживаемом полигоне (районе управления)</w:t>
            </w:r>
          </w:p>
        </w:tc>
        <w:tc>
          <w:tcPr>
            <w:tcW w:w="3081" w:type="dxa"/>
          </w:tcPr>
          <w:p w14:paraId="0E2D3AA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В/01.6 Организация продвижения вагонопотоков на полигоне (районе управления)</w:t>
            </w:r>
          </w:p>
        </w:tc>
      </w:tr>
      <w:tr w:rsidR="00AF3C25" w:rsidRPr="00A62DA3" w14:paraId="5CB8AA4D" w14:textId="77777777">
        <w:trPr>
          <w:trHeight w:val="20"/>
        </w:trPr>
        <w:tc>
          <w:tcPr>
            <w:tcW w:w="2493" w:type="dxa"/>
            <w:vMerge/>
          </w:tcPr>
          <w:p w14:paraId="568D601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8AD110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27300D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0F5683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1ABF3E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46845F19" w14:textId="77777777">
        <w:trPr>
          <w:trHeight w:val="276"/>
        </w:trPr>
        <w:tc>
          <w:tcPr>
            <w:tcW w:w="2493" w:type="dxa"/>
            <w:vMerge/>
          </w:tcPr>
          <w:p w14:paraId="336A2D7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5EA1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854FE0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FA26D5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3081" w:type="dxa"/>
          </w:tcPr>
          <w:p w14:paraId="1549AD2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524060EE" w14:textId="77777777">
        <w:trPr>
          <w:trHeight w:val="20"/>
        </w:trPr>
        <w:tc>
          <w:tcPr>
            <w:tcW w:w="2493" w:type="dxa"/>
            <w:vMerge/>
          </w:tcPr>
          <w:p w14:paraId="5F41292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1D5C78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153EBD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B8A9B1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F6CF6A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2E81199E" w14:textId="77777777">
        <w:trPr>
          <w:trHeight w:val="276"/>
        </w:trPr>
        <w:tc>
          <w:tcPr>
            <w:tcW w:w="2493" w:type="dxa"/>
            <w:vMerge/>
          </w:tcPr>
          <w:p w14:paraId="0AD35DA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9BBDB2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6D3560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499770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D Организация обеспечения поездов и станций локомотивами и локомотивными бригадами и контроль их использования в границах полигона (района управления)</w:t>
            </w:r>
          </w:p>
        </w:tc>
        <w:tc>
          <w:tcPr>
            <w:tcW w:w="3081" w:type="dxa"/>
          </w:tcPr>
          <w:p w14:paraId="1E794CB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D/01.6 Организация обеспечения поездов и станций локомотивами</w:t>
            </w:r>
          </w:p>
        </w:tc>
      </w:tr>
      <w:tr w:rsidR="00AF3C25" w:rsidRPr="00A62DA3" w14:paraId="2CB7B43F" w14:textId="77777777">
        <w:trPr>
          <w:trHeight w:val="20"/>
        </w:trPr>
        <w:tc>
          <w:tcPr>
            <w:tcW w:w="2493" w:type="dxa"/>
            <w:vMerge/>
          </w:tcPr>
          <w:p w14:paraId="29C0960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C480C9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316ECD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188EFF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D6A93D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D/02.6 Контроль обеспечения поездов и станций локомотивами</w:t>
            </w:r>
          </w:p>
        </w:tc>
      </w:tr>
      <w:tr w:rsidR="00AF3C25" w:rsidRPr="00A62DA3" w14:paraId="672044BD" w14:textId="77777777">
        <w:trPr>
          <w:trHeight w:val="20"/>
        </w:trPr>
        <w:tc>
          <w:tcPr>
            <w:tcW w:w="2493" w:type="dxa"/>
            <w:vMerge/>
          </w:tcPr>
          <w:p w14:paraId="1E8A8D7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461A0A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05D677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A56DB3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12442B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Организация обеспечения поездов локомотивными бригадами</w:t>
            </w:r>
          </w:p>
        </w:tc>
      </w:tr>
      <w:tr w:rsidR="00AF3C25" w:rsidRPr="00A62DA3" w14:paraId="08BEF0D4" w14:textId="77777777">
        <w:trPr>
          <w:trHeight w:val="20"/>
        </w:trPr>
        <w:tc>
          <w:tcPr>
            <w:tcW w:w="2493" w:type="dxa"/>
            <w:vMerge/>
          </w:tcPr>
          <w:p w14:paraId="5BF9F3D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F0C0A4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BF2D56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DF0BBB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75D136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32C33F6E" w14:textId="77777777">
        <w:trPr>
          <w:trHeight w:val="276"/>
        </w:trPr>
        <w:tc>
          <w:tcPr>
            <w:tcW w:w="2493" w:type="dxa"/>
            <w:vMerge/>
          </w:tcPr>
          <w:p w14:paraId="2029994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6EA35B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21AE60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CF65D0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эксплуатационной работой в границах полигона (района управления) </w:t>
            </w:r>
          </w:p>
        </w:tc>
        <w:tc>
          <w:tcPr>
            <w:tcW w:w="3081" w:type="dxa"/>
          </w:tcPr>
          <w:p w14:paraId="025C876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Планирование показателей эксплуатационной работы</w:t>
            </w:r>
          </w:p>
        </w:tc>
      </w:tr>
      <w:tr w:rsidR="00AF3C25" w:rsidRPr="00A62DA3" w14:paraId="7DFF7E08" w14:textId="77777777">
        <w:trPr>
          <w:trHeight w:val="20"/>
        </w:trPr>
        <w:tc>
          <w:tcPr>
            <w:tcW w:w="2493" w:type="dxa"/>
            <w:vMerge/>
          </w:tcPr>
          <w:p w14:paraId="07651D9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D2D881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6CAD0D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DB9C27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A64F45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4857F611" w14:textId="77777777">
        <w:trPr>
          <w:trHeight w:val="20"/>
        </w:trPr>
        <w:tc>
          <w:tcPr>
            <w:tcW w:w="2493" w:type="dxa"/>
            <w:vMerge/>
          </w:tcPr>
          <w:p w14:paraId="4D92E87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7ED55A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6FADC0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0D6D60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CDD7ED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Е/03.6 Контроль 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5AC29004" w14:textId="77777777">
        <w:trPr>
          <w:trHeight w:val="276"/>
        </w:trPr>
        <w:tc>
          <w:tcPr>
            <w:tcW w:w="2493" w:type="dxa"/>
            <w:vMerge/>
          </w:tcPr>
          <w:p w14:paraId="7187BC9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F5B0BE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2E574E9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</w:t>
            </w:r>
          </w:p>
        </w:tc>
        <w:tc>
          <w:tcPr>
            <w:tcW w:w="3144" w:type="dxa"/>
            <w:vMerge w:val="restart"/>
          </w:tcPr>
          <w:p w14:paraId="17C30B8E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309EF232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5CBE371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85344EC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</w:p>
          <w:p w14:paraId="7D87B89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220AAFFA" w14:textId="77777777">
        <w:trPr>
          <w:trHeight w:val="20"/>
        </w:trPr>
        <w:tc>
          <w:tcPr>
            <w:tcW w:w="2493" w:type="dxa"/>
            <w:vMerge/>
          </w:tcPr>
          <w:p w14:paraId="751BC4C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55963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14487B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D17A7D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F8F931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Организация грузовой и коммерческой деятельности в сфере грузовых перевозок на железнодорожной станции V и IV классов</w:t>
            </w:r>
          </w:p>
        </w:tc>
      </w:tr>
      <w:tr w:rsidR="00AF3C25" w:rsidRPr="00A62DA3" w14:paraId="74F4E17C" w14:textId="77777777">
        <w:trPr>
          <w:trHeight w:val="20"/>
        </w:trPr>
        <w:tc>
          <w:tcPr>
            <w:tcW w:w="2493" w:type="dxa"/>
            <w:vMerge/>
          </w:tcPr>
          <w:p w14:paraId="0F0DBC6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D015FD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8C652D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B658BA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1AB555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Разработка нормативной 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6C116B2C" w14:textId="77777777">
        <w:trPr>
          <w:trHeight w:val="20"/>
        </w:trPr>
        <w:tc>
          <w:tcPr>
            <w:tcW w:w="2493" w:type="dxa"/>
            <w:vMerge/>
          </w:tcPr>
          <w:p w14:paraId="717B42D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0BF0DA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C7B0B9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77896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83FA10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А/04.6 Управление трудовыми ресурсами разъезда, обгонного пункта, путевого поста, железнодорожной станции V и IV классов</w:t>
            </w:r>
          </w:p>
        </w:tc>
      </w:tr>
      <w:tr w:rsidR="00AF3C25" w:rsidRPr="00A62DA3" w14:paraId="252B6BD2" w14:textId="77777777">
        <w:trPr>
          <w:trHeight w:val="276"/>
        </w:trPr>
        <w:tc>
          <w:tcPr>
            <w:tcW w:w="2493" w:type="dxa"/>
            <w:vMerge/>
          </w:tcPr>
          <w:p w14:paraId="73496A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293F39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60F5116B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12.012</w:t>
            </w:r>
          </w:p>
        </w:tc>
        <w:tc>
          <w:tcPr>
            <w:tcW w:w="3144" w:type="dxa"/>
            <w:vMerge w:val="restart"/>
          </w:tcPr>
          <w:p w14:paraId="34AA11B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A: Обеспечение 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3081" w:type="dxa"/>
          </w:tcPr>
          <w:p w14:paraId="7B77274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1C52726E" w14:textId="77777777">
        <w:trPr>
          <w:trHeight w:val="20"/>
        </w:trPr>
        <w:tc>
          <w:tcPr>
            <w:tcW w:w="2493" w:type="dxa"/>
            <w:vMerge/>
          </w:tcPr>
          <w:p w14:paraId="0DD42FA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034134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8D336F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9F0B53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263DE4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самоходных машин и механизмов </w:t>
            </w:r>
          </w:p>
        </w:tc>
      </w:tr>
      <w:tr w:rsidR="00AF3C25" w:rsidRPr="00A62DA3" w14:paraId="77A25FD0" w14:textId="77777777">
        <w:trPr>
          <w:trHeight w:val="20"/>
        </w:trPr>
        <w:tc>
          <w:tcPr>
            <w:tcW w:w="2493" w:type="dxa"/>
            <w:vMerge/>
          </w:tcPr>
          <w:p w14:paraId="21FCA16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3C7E1A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6288E3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CE4F05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5E5B01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повторный досмотр транспортных средств воздушного транспорта </w:t>
            </w:r>
          </w:p>
        </w:tc>
      </w:tr>
      <w:tr w:rsidR="00AF3C25" w:rsidRPr="00A62DA3" w14:paraId="3E2F9104" w14:textId="77777777">
        <w:trPr>
          <w:trHeight w:val="20"/>
        </w:trPr>
        <w:tc>
          <w:tcPr>
            <w:tcW w:w="2493" w:type="dxa"/>
            <w:vMerge/>
          </w:tcPr>
          <w:p w14:paraId="2B42A4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AD98B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CC98D7C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B45AD6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B1B379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А/04.4 Досмотр, дополнительный досмотр, повторный досмотр грузов, почты, бортовых запасов, в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том числе бортового питания, аварийно-спасательных средств и бортового кухонного оборудования</w:t>
            </w:r>
          </w:p>
        </w:tc>
      </w:tr>
      <w:tr w:rsidR="00AF3C25" w:rsidRPr="00A62DA3" w14:paraId="40492F19" w14:textId="77777777">
        <w:trPr>
          <w:trHeight w:val="20"/>
        </w:trPr>
        <w:tc>
          <w:tcPr>
            <w:tcW w:w="2493" w:type="dxa"/>
            <w:vMerge/>
          </w:tcPr>
          <w:p w14:paraId="41DB0A0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B1CF55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0FC6D3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EF768D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47DFC6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67F5DEEC" w14:textId="77777777">
        <w:trPr>
          <w:trHeight w:val="20"/>
        </w:trPr>
        <w:tc>
          <w:tcPr>
            <w:tcW w:w="2493" w:type="dxa"/>
            <w:vMerge/>
          </w:tcPr>
          <w:p w14:paraId="52A09B9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67DAA9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E06990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E28AB1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93817C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7196A3BB" w14:textId="77777777">
        <w:trPr>
          <w:trHeight w:val="320"/>
        </w:trPr>
        <w:tc>
          <w:tcPr>
            <w:tcW w:w="2493" w:type="dxa"/>
            <w:vMerge/>
          </w:tcPr>
          <w:p w14:paraId="5E76009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00085A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5F15373B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4BF4B62A" w14:textId="77777777" w:rsidR="00AF3C25" w:rsidRPr="00A62DA3" w:rsidRDefault="00AF3C25">
            <w:pPr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5FD3A0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В Организация работы станции метрополитена</w:t>
            </w:r>
          </w:p>
        </w:tc>
        <w:tc>
          <w:tcPr>
            <w:tcW w:w="3081" w:type="dxa"/>
          </w:tcPr>
          <w:p w14:paraId="5EA81767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B/01.5 Подготовка к ежедневному открытию и закрытию станции метрополитена</w:t>
            </w:r>
          </w:p>
        </w:tc>
      </w:tr>
      <w:tr w:rsidR="00AF3C25" w:rsidRPr="00A62DA3" w14:paraId="405848FB" w14:textId="77777777">
        <w:trPr>
          <w:trHeight w:val="320"/>
        </w:trPr>
        <w:tc>
          <w:tcPr>
            <w:tcW w:w="2493" w:type="dxa"/>
            <w:vMerge/>
          </w:tcPr>
          <w:p w14:paraId="3B142A8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0FB1598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1C4AF58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11877C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5CEF9F7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6B03A4BB" w14:textId="77777777">
        <w:trPr>
          <w:trHeight w:val="320"/>
        </w:trPr>
        <w:tc>
          <w:tcPr>
            <w:tcW w:w="2493" w:type="dxa"/>
            <w:vMerge/>
          </w:tcPr>
          <w:p w14:paraId="15F48D4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1DC39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896CE7F" w14:textId="77777777" w:rsidR="00AF3C25" w:rsidRPr="00A62DA3" w:rsidRDefault="00AF3C25">
            <w:pPr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C7CC6A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9DE2A25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B/03.5 Организация безопасного пребывания пассажиров на станции метрополитена</w:t>
            </w:r>
          </w:p>
        </w:tc>
      </w:tr>
      <w:tr w:rsidR="00AF3C25" w:rsidRPr="00A62DA3" w14:paraId="06BF5907" w14:textId="77777777">
        <w:trPr>
          <w:trHeight w:val="276"/>
        </w:trPr>
        <w:tc>
          <w:tcPr>
            <w:tcW w:w="2493" w:type="dxa"/>
            <w:vMerge/>
          </w:tcPr>
          <w:p w14:paraId="05D38B3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1F90FC2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 xml:space="preserve">ПК 2.3. Определять и </w:t>
            </w: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анализировать выполнение показателей эксплуатационной работы.</w:t>
            </w:r>
          </w:p>
        </w:tc>
        <w:tc>
          <w:tcPr>
            <w:tcW w:w="2240" w:type="dxa"/>
            <w:vMerge w:val="restart"/>
          </w:tcPr>
          <w:p w14:paraId="1825191D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17.023</w:t>
            </w:r>
          </w:p>
        </w:tc>
        <w:tc>
          <w:tcPr>
            <w:tcW w:w="3144" w:type="dxa"/>
            <w:vMerge w:val="restart"/>
          </w:tcPr>
          <w:p w14:paraId="62413DE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Организация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контроль выполнения маневровой работы в обслуживаемом маневровом районе железнодорожной станции</w:t>
            </w:r>
          </w:p>
        </w:tc>
        <w:tc>
          <w:tcPr>
            <w:tcW w:w="3081" w:type="dxa"/>
          </w:tcPr>
          <w:p w14:paraId="7BF1CFD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E/01.6 </w:t>
            </w:r>
            <w:r w:rsidRPr="00A62DA3">
              <w:rPr>
                <w:rFonts w:eastAsia="Calibri" w:cs="Times New Roman"/>
                <w:szCs w:val="24"/>
              </w:rPr>
              <w:t xml:space="preserve">Организация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маневровой работы в обслуживающем маневровом районе железнодорожной станции.</w:t>
            </w:r>
          </w:p>
        </w:tc>
      </w:tr>
      <w:tr w:rsidR="00AF3C25" w:rsidRPr="00A62DA3" w14:paraId="7D40BA58" w14:textId="77777777">
        <w:trPr>
          <w:trHeight w:val="20"/>
        </w:trPr>
        <w:tc>
          <w:tcPr>
            <w:tcW w:w="2493" w:type="dxa"/>
            <w:vMerge/>
          </w:tcPr>
          <w:p w14:paraId="75C7270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430137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36704B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22C7D2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FCB171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E/02.6 </w:t>
            </w:r>
            <w:r w:rsidRPr="00A62DA3">
              <w:rPr>
                <w:rFonts w:eastAsia="Calibri" w:cs="Times New Roman"/>
                <w:szCs w:val="24"/>
              </w:rPr>
              <w:t>Контроль выполнения маневровой работы в обслуживаемом маневровом районе железнодорожной станции.</w:t>
            </w:r>
          </w:p>
        </w:tc>
      </w:tr>
      <w:tr w:rsidR="00AF3C25" w:rsidRPr="00A62DA3" w14:paraId="37773915" w14:textId="77777777">
        <w:trPr>
          <w:trHeight w:val="276"/>
        </w:trPr>
        <w:tc>
          <w:tcPr>
            <w:tcW w:w="2493" w:type="dxa"/>
            <w:vMerge/>
          </w:tcPr>
          <w:p w14:paraId="3739B3A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BAD3C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0031E8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12B6090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ОФТ </w:t>
            </w:r>
            <w:r w:rsidRPr="00A62DA3">
              <w:rPr>
                <w:rFonts w:eastAsia="Calibri" w:cs="Times New Roman"/>
                <w:szCs w:val="24"/>
                <w:lang w:val="en-US"/>
              </w:rPr>
              <w:t>F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станции, обработка информационных сообщений,</w:t>
            </w:r>
          </w:p>
        </w:tc>
        <w:tc>
          <w:tcPr>
            <w:tcW w:w="3081" w:type="dxa"/>
          </w:tcPr>
          <w:p w14:paraId="6C84A33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F/01.6</w:t>
            </w:r>
            <w:r w:rsidRPr="00A62DA3">
              <w:rPr>
                <w:rFonts w:eastAsia="Calibri" w:cs="Times New Roman"/>
                <w:szCs w:val="24"/>
              </w:rPr>
              <w:t xml:space="preserve"> Организация маневровой работы в парке железнодорожной станции.</w:t>
            </w:r>
          </w:p>
        </w:tc>
      </w:tr>
      <w:tr w:rsidR="00AF3C25" w:rsidRPr="00A62DA3" w14:paraId="593DDF85" w14:textId="77777777">
        <w:trPr>
          <w:trHeight w:val="20"/>
        </w:trPr>
        <w:tc>
          <w:tcPr>
            <w:tcW w:w="2493" w:type="dxa"/>
            <w:vMerge/>
          </w:tcPr>
          <w:p w14:paraId="73D5BBA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98D24D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6CB8CB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29E3552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14683E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F/02.6</w:t>
            </w:r>
            <w:r w:rsidRPr="00A62DA3">
              <w:rPr>
                <w:rFonts w:eastAsia="Calibri" w:cs="Times New Roman"/>
                <w:szCs w:val="24"/>
              </w:rPr>
              <w:t xml:space="preserve"> Ведение отчетной документации по маневровой работе в обслуживаемом парке железнодорожной станции и обработке информационных сообщений в автоматизированных информационно-аналитических системах.</w:t>
            </w:r>
          </w:p>
        </w:tc>
      </w:tr>
      <w:tr w:rsidR="00AF3C25" w:rsidRPr="00A62DA3" w14:paraId="1302B1F1" w14:textId="77777777">
        <w:trPr>
          <w:trHeight w:val="276"/>
        </w:trPr>
        <w:tc>
          <w:tcPr>
            <w:tcW w:w="2493" w:type="dxa"/>
            <w:vMerge/>
          </w:tcPr>
          <w:p w14:paraId="35B4E58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7D661A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66E30C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7C52BAD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 xml:space="preserve">G </w:t>
            </w: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и роспуска вагонов с сортировочной горки железнодорожной станции</w:t>
            </w:r>
          </w:p>
        </w:tc>
        <w:tc>
          <w:tcPr>
            <w:tcW w:w="3081" w:type="dxa"/>
          </w:tcPr>
          <w:p w14:paraId="0CD6443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G/01.6 </w:t>
            </w:r>
            <w:r w:rsidRPr="00A62DA3">
              <w:rPr>
                <w:rFonts w:eastAsia="Calibri" w:cs="Times New Roman"/>
                <w:szCs w:val="24"/>
              </w:rPr>
              <w:t>Планирование маневровой работы и роспуска вагонов с сортировочной горки железнодорожной станции.</w:t>
            </w:r>
          </w:p>
        </w:tc>
      </w:tr>
      <w:tr w:rsidR="00AF3C25" w:rsidRPr="00A62DA3" w14:paraId="21F6CAB0" w14:textId="77777777">
        <w:trPr>
          <w:trHeight w:val="20"/>
        </w:trPr>
        <w:tc>
          <w:tcPr>
            <w:tcW w:w="2493" w:type="dxa"/>
            <w:vMerge/>
          </w:tcPr>
          <w:p w14:paraId="69712F7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37861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B1FABE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91248F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D86A86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 xml:space="preserve">ТФ G/02.6 </w:t>
            </w:r>
            <w:r w:rsidRPr="00A62DA3">
              <w:rPr>
                <w:rFonts w:eastAsia="Calibri" w:cs="Times New Roman"/>
                <w:szCs w:val="24"/>
              </w:rPr>
              <w:t xml:space="preserve">Организация выполнения маневровой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работы и роспуска вагонов с сортировочной горки железнодорожной станции</w:t>
            </w:r>
          </w:p>
        </w:tc>
      </w:tr>
      <w:tr w:rsidR="00AF3C25" w:rsidRPr="00A62DA3" w14:paraId="495D41E7" w14:textId="77777777">
        <w:trPr>
          <w:trHeight w:val="276"/>
        </w:trPr>
        <w:tc>
          <w:tcPr>
            <w:tcW w:w="2493" w:type="dxa"/>
            <w:vMerge/>
          </w:tcPr>
          <w:p w14:paraId="13CA8AE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C40301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580B5B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55C840D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H</w:t>
            </w:r>
          </w:p>
          <w:p w14:paraId="7E6D432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Руководство движением поездов, производством маневровой работы на железнодорожной станции I класса (внеклассной</w:t>
            </w:r>
          </w:p>
        </w:tc>
        <w:tc>
          <w:tcPr>
            <w:tcW w:w="3081" w:type="dxa"/>
          </w:tcPr>
          <w:p w14:paraId="40B58249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H/01.6</w:t>
            </w:r>
          </w:p>
          <w:p w14:paraId="0E540C0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34DB01F1" w14:textId="77777777">
        <w:trPr>
          <w:trHeight w:val="20"/>
        </w:trPr>
        <w:tc>
          <w:tcPr>
            <w:tcW w:w="2493" w:type="dxa"/>
            <w:vMerge/>
          </w:tcPr>
          <w:p w14:paraId="19B615F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975261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E42B17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F9E36B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3A5A4DA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H/02.6</w:t>
            </w:r>
          </w:p>
          <w:p w14:paraId="34B23D0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Организация движения поездов и производства маневровой работы на железнодорожной станции I класса (внеклассной).</w:t>
            </w:r>
          </w:p>
        </w:tc>
      </w:tr>
      <w:tr w:rsidR="00AF3C25" w:rsidRPr="00A62DA3" w14:paraId="57913010" w14:textId="77777777">
        <w:trPr>
          <w:trHeight w:val="276"/>
        </w:trPr>
        <w:tc>
          <w:tcPr>
            <w:tcW w:w="2493" w:type="dxa"/>
            <w:vMerge/>
          </w:tcPr>
          <w:p w14:paraId="50E645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CFE8BF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C4D7F5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41C08CD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cs="Times New Roman"/>
                <w:color w:val="000000"/>
                <w:szCs w:val="24"/>
              </w:rPr>
              <w:t>I</w:t>
            </w:r>
          </w:p>
          <w:p w14:paraId="428A572C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и организация выполнения маневровой работы в маневровых районах, на сортировочных горках и железнодорожных путях необщего пользования железнодорожной станции</w:t>
            </w:r>
          </w:p>
        </w:tc>
        <w:tc>
          <w:tcPr>
            <w:tcW w:w="3081" w:type="dxa"/>
          </w:tcPr>
          <w:p w14:paraId="503EFD6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I/01.6</w:t>
            </w:r>
          </w:p>
          <w:p w14:paraId="1B8BA6F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Планирование выполнения маневровой работы в маневровых районах, на сортировочных горках и железнодорожных путях необщего пользования железнодорожной станции.</w:t>
            </w:r>
          </w:p>
        </w:tc>
      </w:tr>
      <w:tr w:rsidR="00AF3C25" w:rsidRPr="00A62DA3" w14:paraId="102DC71B" w14:textId="77777777">
        <w:trPr>
          <w:trHeight w:val="20"/>
        </w:trPr>
        <w:tc>
          <w:tcPr>
            <w:tcW w:w="2493" w:type="dxa"/>
            <w:vMerge/>
          </w:tcPr>
          <w:p w14:paraId="77EDC9F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8695DF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D45F1B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F55F8F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03D7B65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color w:val="000000"/>
                <w:szCs w:val="24"/>
              </w:rPr>
              <w:t>I/02.6</w:t>
            </w:r>
          </w:p>
          <w:p w14:paraId="71B38CCF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Организация выполнения маневровой работы в маневровых районах, на сортировочных горках и железнодорожных путях необщего пользования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железнодорожной станции.</w:t>
            </w:r>
          </w:p>
        </w:tc>
      </w:tr>
      <w:tr w:rsidR="00AF3C25" w:rsidRPr="00A62DA3" w14:paraId="74814516" w14:textId="77777777">
        <w:trPr>
          <w:trHeight w:val="276"/>
        </w:trPr>
        <w:tc>
          <w:tcPr>
            <w:tcW w:w="2493" w:type="dxa"/>
            <w:vMerge/>
          </w:tcPr>
          <w:p w14:paraId="473C0B7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591621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56E2372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17.026</w:t>
            </w:r>
          </w:p>
        </w:tc>
        <w:tc>
          <w:tcPr>
            <w:tcW w:w="3144" w:type="dxa"/>
            <w:vMerge w:val="restart"/>
          </w:tcPr>
          <w:p w14:paraId="3D527A4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Организация движения поездов и контроль выполнения эксплуатационной работы на обслуживаемом диспетчерском участке</w:t>
            </w:r>
          </w:p>
        </w:tc>
        <w:tc>
          <w:tcPr>
            <w:tcW w:w="3081" w:type="dxa"/>
          </w:tcPr>
          <w:p w14:paraId="2029893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А/01.6 Организация движения поездов по участку в соответствии с графиком движения поездов</w:t>
            </w:r>
          </w:p>
        </w:tc>
      </w:tr>
      <w:tr w:rsidR="00AF3C25" w:rsidRPr="00A62DA3" w14:paraId="1083175A" w14:textId="77777777">
        <w:trPr>
          <w:trHeight w:val="20"/>
        </w:trPr>
        <w:tc>
          <w:tcPr>
            <w:tcW w:w="2493" w:type="dxa"/>
            <w:vMerge/>
          </w:tcPr>
          <w:p w14:paraId="1E445BD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F845B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3AD10F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170E3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52E0AE14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А/02.6 Контроль выполнения графи-ка движения поездов и сменного плана эксплуатационной работы</w:t>
            </w:r>
          </w:p>
        </w:tc>
      </w:tr>
      <w:tr w:rsidR="00AF3C25" w:rsidRPr="00A62DA3" w14:paraId="47960D29" w14:textId="77777777">
        <w:trPr>
          <w:trHeight w:val="276"/>
        </w:trPr>
        <w:tc>
          <w:tcPr>
            <w:tcW w:w="2493" w:type="dxa"/>
            <w:vMerge/>
          </w:tcPr>
          <w:p w14:paraId="1023824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D48D80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E95156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8640B5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В: Организация продвижения вагонов и контроль вагонопотоков на обслуживаемом полигоне (районе управления)</w:t>
            </w:r>
          </w:p>
          <w:p w14:paraId="211384B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С Организация и контроль выполнения грузовой работы в границах полигона (района управления)</w:t>
            </w:r>
          </w:p>
        </w:tc>
        <w:tc>
          <w:tcPr>
            <w:tcW w:w="3081" w:type="dxa"/>
          </w:tcPr>
          <w:p w14:paraId="04D702E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В/01.6 Организация продвижения вагонопотоков на полигоне (районе управления)</w:t>
            </w:r>
          </w:p>
        </w:tc>
      </w:tr>
      <w:tr w:rsidR="00AF3C25" w:rsidRPr="00A62DA3" w14:paraId="6A8DD2ED" w14:textId="77777777">
        <w:trPr>
          <w:trHeight w:val="20"/>
        </w:trPr>
        <w:tc>
          <w:tcPr>
            <w:tcW w:w="2493" w:type="dxa"/>
            <w:vMerge/>
          </w:tcPr>
          <w:p w14:paraId="6283CA2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4EF992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6D35C9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593C43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0DBC7D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В/02.6 Контроль вагонопотоков на обслуживаемом полигоне (районе управления)</w:t>
            </w:r>
          </w:p>
        </w:tc>
      </w:tr>
      <w:tr w:rsidR="00AF3C25" w:rsidRPr="00A62DA3" w14:paraId="45AA1F5E" w14:textId="77777777">
        <w:trPr>
          <w:trHeight w:val="20"/>
        </w:trPr>
        <w:tc>
          <w:tcPr>
            <w:tcW w:w="2493" w:type="dxa"/>
            <w:vMerge/>
          </w:tcPr>
          <w:p w14:paraId="5DE1AFC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622464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BEF06D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BE5E89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E184F6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С/01.6 Организация выполнения местной грузовой работы</w:t>
            </w:r>
          </w:p>
        </w:tc>
      </w:tr>
      <w:tr w:rsidR="00AF3C25" w:rsidRPr="00A62DA3" w14:paraId="31D0835A" w14:textId="77777777">
        <w:trPr>
          <w:trHeight w:val="20"/>
        </w:trPr>
        <w:tc>
          <w:tcPr>
            <w:tcW w:w="2493" w:type="dxa"/>
            <w:vMerge/>
          </w:tcPr>
          <w:p w14:paraId="2A823EE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1B3F10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4F32232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17AB2C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B297DE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С/02.6 Контроль выполнения заданий по местной грузовой работе</w:t>
            </w:r>
          </w:p>
        </w:tc>
      </w:tr>
      <w:tr w:rsidR="00AF3C25" w:rsidRPr="00A62DA3" w14:paraId="62D86D02" w14:textId="77777777">
        <w:trPr>
          <w:trHeight w:val="276"/>
        </w:trPr>
        <w:tc>
          <w:tcPr>
            <w:tcW w:w="2493" w:type="dxa"/>
            <w:vMerge/>
          </w:tcPr>
          <w:p w14:paraId="274BEB9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699B5C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1E0714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A66C201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D Организация обеспечения поездов и станций локомотивами и локомотивными бригадами и контроль их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использования в границах полигона (района управления)</w:t>
            </w:r>
          </w:p>
        </w:tc>
        <w:tc>
          <w:tcPr>
            <w:tcW w:w="3081" w:type="dxa"/>
          </w:tcPr>
          <w:p w14:paraId="632D7B1A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>ТФ D/01.6 Организация обеспечения поездов и станций локомотивами</w:t>
            </w:r>
          </w:p>
        </w:tc>
      </w:tr>
      <w:tr w:rsidR="00AF3C25" w:rsidRPr="00A62DA3" w14:paraId="78231A7D" w14:textId="77777777">
        <w:trPr>
          <w:trHeight w:val="20"/>
        </w:trPr>
        <w:tc>
          <w:tcPr>
            <w:tcW w:w="2493" w:type="dxa"/>
            <w:vMerge/>
          </w:tcPr>
          <w:p w14:paraId="23DADA6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DF9010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4AA179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C576A0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08B395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D/02.6 Контроль обеспечения поездов 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станций локомотивами</w:t>
            </w:r>
          </w:p>
        </w:tc>
      </w:tr>
      <w:tr w:rsidR="00AF3C25" w:rsidRPr="00A62DA3" w14:paraId="31D07E22" w14:textId="77777777">
        <w:trPr>
          <w:trHeight w:val="20"/>
        </w:trPr>
        <w:tc>
          <w:tcPr>
            <w:tcW w:w="2493" w:type="dxa"/>
            <w:vMerge/>
          </w:tcPr>
          <w:p w14:paraId="75BC187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C0421C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5912D0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D786B6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FBD722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D/03.6 Организация обеспечения поездов локомотивными бригадами</w:t>
            </w:r>
          </w:p>
        </w:tc>
      </w:tr>
      <w:tr w:rsidR="00AF3C25" w:rsidRPr="00A62DA3" w14:paraId="1140DF01" w14:textId="77777777">
        <w:trPr>
          <w:trHeight w:val="20"/>
        </w:trPr>
        <w:tc>
          <w:tcPr>
            <w:tcW w:w="2493" w:type="dxa"/>
            <w:vMerge/>
          </w:tcPr>
          <w:p w14:paraId="2683BAE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6A57C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5B23C6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1C463D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637AEF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D/04.6 Контроль обеспечения поездов локомотивными бригадами</w:t>
            </w:r>
          </w:p>
        </w:tc>
      </w:tr>
      <w:tr w:rsidR="00AF3C25" w:rsidRPr="00A62DA3" w14:paraId="621FF312" w14:textId="77777777">
        <w:trPr>
          <w:trHeight w:val="276"/>
        </w:trPr>
        <w:tc>
          <w:tcPr>
            <w:tcW w:w="2493" w:type="dxa"/>
            <w:vMerge/>
          </w:tcPr>
          <w:p w14:paraId="00B7DA9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849B9A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F6443F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4902938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Е Планирование, организация и оперативное руководство эксплуатационной работой в границах полигона (района управления) </w:t>
            </w:r>
          </w:p>
        </w:tc>
        <w:tc>
          <w:tcPr>
            <w:tcW w:w="3081" w:type="dxa"/>
          </w:tcPr>
          <w:p w14:paraId="198A1A4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Е/01.6 Планирование показателей эксплуатационной работы</w:t>
            </w:r>
          </w:p>
        </w:tc>
      </w:tr>
      <w:tr w:rsidR="00AF3C25" w:rsidRPr="00A62DA3" w14:paraId="362F718F" w14:textId="77777777">
        <w:trPr>
          <w:trHeight w:val="20"/>
        </w:trPr>
        <w:tc>
          <w:tcPr>
            <w:tcW w:w="2493" w:type="dxa"/>
            <w:vMerge/>
          </w:tcPr>
          <w:p w14:paraId="7EBCDBB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E46838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230AFC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0D4480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6ADCDDA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Е/02.6 Организация выполнения показателей эксплуатационной работы</w:t>
            </w:r>
          </w:p>
        </w:tc>
      </w:tr>
      <w:tr w:rsidR="00AF3C25" w:rsidRPr="00A62DA3" w14:paraId="6896A43B" w14:textId="77777777">
        <w:trPr>
          <w:trHeight w:val="20"/>
        </w:trPr>
        <w:tc>
          <w:tcPr>
            <w:tcW w:w="2493" w:type="dxa"/>
            <w:vMerge/>
          </w:tcPr>
          <w:p w14:paraId="55245AE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EC1507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9382C8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B10643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EE2A9BD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Е/03.6 Контроль выполнения показателей эксплуатационной работы в границах полигона (района управления)</w:t>
            </w:r>
          </w:p>
        </w:tc>
      </w:tr>
      <w:tr w:rsidR="00AF3C25" w:rsidRPr="00A62DA3" w14:paraId="6E571887" w14:textId="77777777">
        <w:trPr>
          <w:trHeight w:val="276"/>
        </w:trPr>
        <w:tc>
          <w:tcPr>
            <w:tcW w:w="2493" w:type="dxa"/>
            <w:vMerge/>
          </w:tcPr>
          <w:p w14:paraId="76274CD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CBBB30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27D065DE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17.041</w:t>
            </w:r>
          </w:p>
        </w:tc>
        <w:tc>
          <w:tcPr>
            <w:tcW w:w="3144" w:type="dxa"/>
            <w:vMerge w:val="restart"/>
          </w:tcPr>
          <w:p w14:paraId="00E0CA52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А Руководство производственно-хозяйственной деятельностью разъезда, обгонного пункта, путевого поста, железнодорожной станции V и IV классов, 6</w:t>
            </w:r>
          </w:p>
          <w:p w14:paraId="4ABE6901" w14:textId="77777777" w:rsidR="00AF3C25" w:rsidRPr="00A62DA3" w:rsidRDefault="00AF3C25">
            <w:pPr>
              <w:rPr>
                <w:rFonts w:eastAsia="Calibri" w:cs="Times New Roman"/>
                <w:szCs w:val="24"/>
              </w:rPr>
            </w:pPr>
          </w:p>
          <w:p w14:paraId="05CF349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9205E83" w14:textId="77777777" w:rsidR="00AF3C25" w:rsidRPr="00A62DA3" w:rsidRDefault="00A62DA3">
            <w:pPr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А/01.6 </w:t>
            </w:r>
          </w:p>
          <w:p w14:paraId="69D6BE8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color w:val="000000"/>
                <w:szCs w:val="24"/>
              </w:rPr>
              <w:t>Организация эксплуатационной работы на разъезде, обгонном пункте, путевом посту, железнодорожной станции V, IV и III классов</w:t>
            </w:r>
          </w:p>
        </w:tc>
      </w:tr>
      <w:tr w:rsidR="00AF3C25" w:rsidRPr="00A62DA3" w14:paraId="6574E27C" w14:textId="77777777">
        <w:trPr>
          <w:trHeight w:val="20"/>
        </w:trPr>
        <w:tc>
          <w:tcPr>
            <w:tcW w:w="2493" w:type="dxa"/>
            <w:vMerge/>
          </w:tcPr>
          <w:p w14:paraId="1E54DFB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9164B7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759D69E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C8B42B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58A4B3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А/02.6 Организация грузовой и коммерческой деятельности в сфере грузовых перевозок на железнодорожной станции </w:t>
            </w:r>
            <w:r w:rsidRPr="00A62DA3">
              <w:rPr>
                <w:rFonts w:eastAsia="Calibri" w:cs="Times New Roman"/>
                <w:szCs w:val="24"/>
              </w:rPr>
              <w:lastRenderedPageBreak/>
              <w:t>V и IV классов</w:t>
            </w:r>
          </w:p>
        </w:tc>
      </w:tr>
      <w:tr w:rsidR="00AF3C25" w:rsidRPr="00A62DA3" w14:paraId="3CEB42D0" w14:textId="77777777">
        <w:trPr>
          <w:trHeight w:val="20"/>
        </w:trPr>
        <w:tc>
          <w:tcPr>
            <w:tcW w:w="2493" w:type="dxa"/>
            <w:vMerge/>
          </w:tcPr>
          <w:p w14:paraId="502196E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3A6C5F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004F7A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799DD5F3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3725B70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А/03.6 Разработка нормативной документации на разъезде, обгонном пункте, путевом посту, железнодорожной станции V и IV классов</w:t>
            </w:r>
          </w:p>
        </w:tc>
      </w:tr>
      <w:tr w:rsidR="00AF3C25" w:rsidRPr="00A62DA3" w14:paraId="64C6EBCC" w14:textId="77777777">
        <w:trPr>
          <w:trHeight w:val="20"/>
        </w:trPr>
        <w:tc>
          <w:tcPr>
            <w:tcW w:w="2493" w:type="dxa"/>
            <w:vMerge/>
          </w:tcPr>
          <w:p w14:paraId="286EF30A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36E996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0500DFC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0D95FF2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E6A72E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А/04.6 Управление трудовыми ресурсами разъезда, обгонного пункта, путевого поста, железнодорожной станции V и IV классов</w:t>
            </w:r>
          </w:p>
        </w:tc>
      </w:tr>
      <w:tr w:rsidR="00AF3C25" w:rsidRPr="00A62DA3" w14:paraId="695348E3" w14:textId="77777777">
        <w:trPr>
          <w:trHeight w:val="276"/>
        </w:trPr>
        <w:tc>
          <w:tcPr>
            <w:tcW w:w="2493" w:type="dxa"/>
            <w:vMerge/>
          </w:tcPr>
          <w:p w14:paraId="3E50CFD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D41758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 w:val="restart"/>
          </w:tcPr>
          <w:p w14:paraId="13472F90" w14:textId="77777777" w:rsidR="00AF3C25" w:rsidRPr="00A62DA3" w:rsidRDefault="00A62DA3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>12.012</w:t>
            </w:r>
          </w:p>
        </w:tc>
        <w:tc>
          <w:tcPr>
            <w:tcW w:w="3144" w:type="dxa"/>
            <w:vMerge w:val="restart"/>
          </w:tcPr>
          <w:p w14:paraId="2CF86787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ОТФ A: Обеспечение транспортной безопасности транспортной инфраструктуры и транспортных средств воздушного транспорта гражданской авиации, 4</w:t>
            </w:r>
          </w:p>
        </w:tc>
        <w:tc>
          <w:tcPr>
            <w:tcW w:w="3081" w:type="dxa"/>
          </w:tcPr>
          <w:p w14:paraId="50A87312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А/01.4 Досмотр, дополнительный досмотр, повторный досмотр физических лиц, их багажа, ручной клади и перемещаемых ими предметов в зону транспортной безопасности или ее часть </w:t>
            </w:r>
          </w:p>
        </w:tc>
      </w:tr>
      <w:tr w:rsidR="00AF3C25" w:rsidRPr="00A62DA3" w14:paraId="76C3C6F6" w14:textId="77777777">
        <w:trPr>
          <w:trHeight w:val="20"/>
        </w:trPr>
        <w:tc>
          <w:tcPr>
            <w:tcW w:w="2493" w:type="dxa"/>
            <w:vMerge/>
          </w:tcPr>
          <w:p w14:paraId="3B20140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8ACB85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7528C81B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3891A03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5BCCAF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А/02.4 Досмотр, дополнительный досмотр и повторный досмотр автотранспортных средств, самоходных машин и механизмов </w:t>
            </w:r>
          </w:p>
        </w:tc>
      </w:tr>
      <w:tr w:rsidR="00AF3C25" w:rsidRPr="00A62DA3" w14:paraId="157E0BFB" w14:textId="77777777">
        <w:trPr>
          <w:trHeight w:val="20"/>
        </w:trPr>
        <w:tc>
          <w:tcPr>
            <w:tcW w:w="2493" w:type="dxa"/>
            <w:vMerge/>
          </w:tcPr>
          <w:p w14:paraId="4FB4CC0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603B10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36AA87B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725908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7279B5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А/03.4 Досмотр, дополнительный досмотр, </w:t>
            </w:r>
            <w:r w:rsidRPr="00A62DA3">
              <w:rPr>
                <w:rFonts w:eastAsia="Calibri" w:cs="Times New Roman"/>
                <w:szCs w:val="24"/>
              </w:rPr>
              <w:lastRenderedPageBreak/>
              <w:t xml:space="preserve">повторный досмотр транспортных средств воздушного транспорта </w:t>
            </w:r>
          </w:p>
        </w:tc>
      </w:tr>
      <w:tr w:rsidR="00AF3C25" w:rsidRPr="00A62DA3" w14:paraId="2EEA963C" w14:textId="77777777">
        <w:trPr>
          <w:trHeight w:val="20"/>
        </w:trPr>
        <w:tc>
          <w:tcPr>
            <w:tcW w:w="2493" w:type="dxa"/>
            <w:vMerge/>
          </w:tcPr>
          <w:p w14:paraId="1F9E4D5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709BC1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B810AF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08E1B9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6C6424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ТФ А/04.4 Досмотр, дополнительный досмотр, повторный досмотр грузов, почты, бортовых запасов, в том числе бортового питания, аварийно-спасательных средств и бортового кухонного оборудования</w:t>
            </w:r>
          </w:p>
        </w:tc>
      </w:tr>
      <w:tr w:rsidR="00AF3C25" w:rsidRPr="00A62DA3" w14:paraId="38A10645" w14:textId="77777777">
        <w:trPr>
          <w:trHeight w:val="20"/>
        </w:trPr>
        <w:tc>
          <w:tcPr>
            <w:tcW w:w="2493" w:type="dxa"/>
            <w:vMerge/>
          </w:tcPr>
          <w:p w14:paraId="789244D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1E683CD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1FF3797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A88D21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DF12EE6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А/05.4 Реагирование на подготовку совершения или совершение актов незаконного вмешательства на объектах транспортной инфраструктуры и транспортных средствах воздушного транспорта </w:t>
            </w:r>
          </w:p>
        </w:tc>
      </w:tr>
      <w:tr w:rsidR="00AF3C25" w:rsidRPr="00A62DA3" w14:paraId="26D08ECB" w14:textId="77777777">
        <w:trPr>
          <w:trHeight w:val="20"/>
        </w:trPr>
        <w:tc>
          <w:tcPr>
            <w:tcW w:w="2493" w:type="dxa"/>
            <w:vMerge/>
          </w:tcPr>
          <w:p w14:paraId="147A614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35F3B7D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1DF958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9785C9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79860DE9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А/06.4 Контроль за техническими средствами обеспечения транспортной безопасности </w:t>
            </w:r>
          </w:p>
        </w:tc>
      </w:tr>
      <w:tr w:rsidR="00AF3C25" w:rsidRPr="00A62DA3" w14:paraId="2B124620" w14:textId="77777777">
        <w:trPr>
          <w:trHeight w:val="20"/>
        </w:trPr>
        <w:tc>
          <w:tcPr>
            <w:tcW w:w="2493" w:type="dxa"/>
            <w:vMerge/>
          </w:tcPr>
          <w:p w14:paraId="2A02D1F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93EEBB8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</w:tcPr>
          <w:p w14:paraId="0DE5C1A5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>17.122</w:t>
            </w:r>
          </w:p>
          <w:p w14:paraId="42429B9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</w:tcPr>
          <w:p w14:paraId="10573EEE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>ОТФ А Контроль готовности станции метрополитена к приему и отправлению поездов</w:t>
            </w:r>
          </w:p>
        </w:tc>
        <w:tc>
          <w:tcPr>
            <w:tcW w:w="3081" w:type="dxa"/>
          </w:tcPr>
          <w:p w14:paraId="7E15F2D8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>A/02.4 Контроль работы устройств станции метрополитена</w:t>
            </w:r>
          </w:p>
        </w:tc>
      </w:tr>
      <w:tr w:rsidR="00AF3C25" w:rsidRPr="00A62DA3" w14:paraId="6BDD0048" w14:textId="77777777">
        <w:trPr>
          <w:trHeight w:val="120"/>
        </w:trPr>
        <w:tc>
          <w:tcPr>
            <w:tcW w:w="2493" w:type="dxa"/>
            <w:vMerge w:val="restart"/>
          </w:tcPr>
          <w:p w14:paraId="771904A0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организация </w:t>
            </w:r>
            <w:r w:rsidRPr="00A62DA3">
              <w:rPr>
                <w:rFonts w:cs="Times New Roman"/>
                <w:szCs w:val="24"/>
              </w:rPr>
              <w:lastRenderedPageBreak/>
              <w:t>производственного процесса метрополитена (по выбору)</w:t>
            </w:r>
          </w:p>
        </w:tc>
        <w:tc>
          <w:tcPr>
            <w:tcW w:w="3955" w:type="dxa"/>
            <w:vMerge w:val="restart"/>
          </w:tcPr>
          <w:p w14:paraId="15D3678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 xml:space="preserve">ПК 3.1. Организовывать и </w:t>
            </w: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проводить работу по обслуживанию пассажирских перевозок на станциях метрополитена.</w:t>
            </w:r>
          </w:p>
        </w:tc>
        <w:tc>
          <w:tcPr>
            <w:tcW w:w="2240" w:type="dxa"/>
            <w:vMerge w:val="restart"/>
          </w:tcPr>
          <w:p w14:paraId="6A36C9F4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lastRenderedPageBreak/>
              <w:t>17.122</w:t>
            </w:r>
          </w:p>
          <w:p w14:paraId="52EE8CC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249B80CB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lastRenderedPageBreak/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B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szCs w:val="24"/>
              </w:rPr>
              <w:t xml:space="preserve">Организация работы </w:t>
            </w:r>
            <w:r w:rsidRPr="00A62DA3">
              <w:rPr>
                <w:rFonts w:cs="Times New Roman"/>
                <w:szCs w:val="24"/>
              </w:rPr>
              <w:lastRenderedPageBreak/>
              <w:t>станции метрополитена</w:t>
            </w:r>
          </w:p>
        </w:tc>
        <w:tc>
          <w:tcPr>
            <w:tcW w:w="3081" w:type="dxa"/>
          </w:tcPr>
          <w:p w14:paraId="7CA89EB2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lastRenderedPageBreak/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 xml:space="preserve">/01.5 Подготовка к ежедневному открытию и </w:t>
            </w:r>
            <w:r w:rsidRPr="00A62DA3">
              <w:rPr>
                <w:rFonts w:cs="Times New Roman"/>
                <w:szCs w:val="24"/>
              </w:rPr>
              <w:lastRenderedPageBreak/>
              <w:t>закрытию станции метрополитена</w:t>
            </w:r>
          </w:p>
        </w:tc>
      </w:tr>
      <w:tr w:rsidR="00AF3C25" w:rsidRPr="00A62DA3" w14:paraId="1C0133E6" w14:textId="77777777">
        <w:trPr>
          <w:trHeight w:val="120"/>
        </w:trPr>
        <w:tc>
          <w:tcPr>
            <w:tcW w:w="2493" w:type="dxa"/>
            <w:vMerge/>
          </w:tcPr>
          <w:p w14:paraId="1860C079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52C48E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5991A169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42EA1E8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2AA1CB4E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4C0FE1FA" w14:textId="77777777">
        <w:trPr>
          <w:trHeight w:val="120"/>
        </w:trPr>
        <w:tc>
          <w:tcPr>
            <w:tcW w:w="2493" w:type="dxa"/>
            <w:vMerge/>
          </w:tcPr>
          <w:p w14:paraId="7530B9BF" w14:textId="77777777" w:rsidR="00AF3C25" w:rsidRPr="00A62DA3" w:rsidRDefault="00AF3C25">
            <w:pPr>
              <w:widowControl w:val="0"/>
              <w:spacing w:line="276" w:lineRule="auto"/>
              <w:rPr>
                <w:rFonts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6952C14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26CCD7F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1B861A8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02B3F021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/03.5 Организация безопасного пребывания пассажиров на станции метрополитена</w:t>
            </w:r>
          </w:p>
        </w:tc>
      </w:tr>
      <w:tr w:rsidR="00AF3C25" w:rsidRPr="00A62DA3" w14:paraId="6F0E30F1" w14:textId="77777777">
        <w:trPr>
          <w:trHeight w:val="276"/>
        </w:trPr>
        <w:tc>
          <w:tcPr>
            <w:tcW w:w="2493" w:type="dxa"/>
            <w:vMerge/>
          </w:tcPr>
          <w:p w14:paraId="185D124F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45942D0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0912915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3BE1F0E8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C</w:t>
            </w:r>
            <w:r w:rsidRPr="00A62DA3">
              <w:rPr>
                <w:rFonts w:eastAsia="Calibri" w:cs="Times New Roman"/>
                <w:szCs w:val="24"/>
              </w:rPr>
              <w:t xml:space="preserve">6 </w:t>
            </w:r>
            <w:r w:rsidRPr="00A62DA3">
              <w:rPr>
                <w:rFonts w:cs="Times New Roman"/>
                <w:szCs w:val="24"/>
              </w:rPr>
              <w:t>Управление работой станции метрополитена</w:t>
            </w:r>
          </w:p>
        </w:tc>
        <w:tc>
          <w:tcPr>
            <w:tcW w:w="3081" w:type="dxa"/>
          </w:tcPr>
          <w:p w14:paraId="65E3CBCC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/01.6 Организация работы персонала станции метрополитена</w:t>
            </w:r>
          </w:p>
        </w:tc>
      </w:tr>
      <w:tr w:rsidR="00AF3C25" w:rsidRPr="00A62DA3" w14:paraId="7F176511" w14:textId="77777777">
        <w:trPr>
          <w:trHeight w:val="60"/>
        </w:trPr>
        <w:tc>
          <w:tcPr>
            <w:tcW w:w="2493" w:type="dxa"/>
            <w:vMerge/>
          </w:tcPr>
          <w:p w14:paraId="0E78739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3DF7C412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6529BA4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0CDD4564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1FBBB4E4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/02.6 Контроль работы персонала смежных подразделений метрополитена</w:t>
            </w:r>
          </w:p>
        </w:tc>
      </w:tr>
      <w:tr w:rsidR="00AF3C25" w:rsidRPr="00A62DA3" w14:paraId="385BD845" w14:textId="77777777">
        <w:trPr>
          <w:trHeight w:val="60"/>
        </w:trPr>
        <w:tc>
          <w:tcPr>
            <w:tcW w:w="2493" w:type="dxa"/>
            <w:vMerge/>
          </w:tcPr>
          <w:p w14:paraId="3F8D400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28DD1F89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60F94F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5ED2015F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398B8436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/03.6 Организация работ по обслуживанию пассажиров метрополитена</w:t>
            </w:r>
          </w:p>
        </w:tc>
      </w:tr>
      <w:tr w:rsidR="00AF3C25" w:rsidRPr="00A62DA3" w14:paraId="2AC065A3" w14:textId="77777777">
        <w:trPr>
          <w:trHeight w:val="60"/>
        </w:trPr>
        <w:tc>
          <w:tcPr>
            <w:tcW w:w="2493" w:type="dxa"/>
            <w:vMerge/>
          </w:tcPr>
          <w:p w14:paraId="3684A1F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194549F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233FB34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6F38A546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6B294EC9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/04.6 Контроль соблюдения графика движения поездов</w:t>
            </w:r>
          </w:p>
        </w:tc>
      </w:tr>
      <w:tr w:rsidR="00AF3C25" w:rsidRPr="00A62DA3" w14:paraId="404A577B" w14:textId="77777777">
        <w:trPr>
          <w:trHeight w:val="60"/>
        </w:trPr>
        <w:tc>
          <w:tcPr>
            <w:tcW w:w="2493" w:type="dxa"/>
            <w:vMerge/>
          </w:tcPr>
          <w:p w14:paraId="3207F85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76CF823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1C44D6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2DB44C3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20E9B17A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/05.6 Организация стабильной работы станции метрополитена</w:t>
            </w:r>
          </w:p>
        </w:tc>
      </w:tr>
      <w:tr w:rsidR="00AF3C25" w:rsidRPr="00A62DA3" w14:paraId="6F6552A4" w14:textId="77777777">
        <w:trPr>
          <w:trHeight w:val="60"/>
        </w:trPr>
        <w:tc>
          <w:tcPr>
            <w:tcW w:w="2493" w:type="dxa"/>
            <w:vMerge/>
          </w:tcPr>
          <w:p w14:paraId="7F0AF26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3955" w:type="dxa"/>
            <w:vMerge/>
          </w:tcPr>
          <w:p w14:paraId="6203639D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7116F67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2EB9571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12D0CD6C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/06.6 Организация безопасных условий на станции метрополитена</w:t>
            </w:r>
          </w:p>
        </w:tc>
      </w:tr>
      <w:tr w:rsidR="00AF3C25" w:rsidRPr="00A62DA3" w14:paraId="138B648D" w14:textId="77777777">
        <w:trPr>
          <w:trHeight w:val="276"/>
        </w:trPr>
        <w:tc>
          <w:tcPr>
            <w:tcW w:w="2493" w:type="dxa"/>
            <w:vMerge/>
          </w:tcPr>
          <w:p w14:paraId="1D20567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 w:val="restart"/>
          </w:tcPr>
          <w:p w14:paraId="7CA0E013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Times New Roman" w:cs="Times New Roman"/>
                <w:bCs/>
                <w:szCs w:val="24"/>
              </w:rPr>
              <w:t xml:space="preserve">ПК 3.2. Организовывать, проводить и контролировать работу по взаимодействию со смежными </w:t>
            </w:r>
            <w:r w:rsidRPr="00A62DA3">
              <w:rPr>
                <w:rFonts w:eastAsia="Times New Roman" w:cs="Times New Roman"/>
                <w:bCs/>
                <w:szCs w:val="24"/>
              </w:rPr>
              <w:lastRenderedPageBreak/>
              <w:t>подразделениями метрополитена.</w:t>
            </w:r>
          </w:p>
        </w:tc>
        <w:tc>
          <w:tcPr>
            <w:tcW w:w="2240" w:type="dxa"/>
            <w:vMerge w:val="restart"/>
          </w:tcPr>
          <w:p w14:paraId="42C12D7E" w14:textId="77777777" w:rsidR="00AF3C25" w:rsidRPr="00A62DA3" w:rsidRDefault="00A62DA3">
            <w:pPr>
              <w:jc w:val="center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lastRenderedPageBreak/>
              <w:t>17.122</w:t>
            </w:r>
          </w:p>
          <w:p w14:paraId="07FB0688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44363505" w14:textId="77777777" w:rsidR="00AF3C25" w:rsidRPr="00A62DA3" w:rsidRDefault="00A62DA3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B</w:t>
            </w:r>
            <w:r w:rsidRPr="00A62DA3">
              <w:rPr>
                <w:rFonts w:eastAsia="Calibri" w:cs="Times New Roman"/>
                <w:szCs w:val="24"/>
              </w:rPr>
              <w:t xml:space="preserve"> </w:t>
            </w:r>
            <w:r w:rsidRPr="00A62DA3">
              <w:rPr>
                <w:rFonts w:cs="Times New Roman"/>
                <w:szCs w:val="24"/>
              </w:rPr>
              <w:t>Организация работы станции метрополитена</w:t>
            </w:r>
          </w:p>
        </w:tc>
        <w:tc>
          <w:tcPr>
            <w:tcW w:w="3081" w:type="dxa"/>
          </w:tcPr>
          <w:p w14:paraId="6E9CE1B2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/01.5 Подготовка к ежедневному открытию и закрытию станции метрополитена</w:t>
            </w:r>
          </w:p>
        </w:tc>
      </w:tr>
      <w:tr w:rsidR="00AF3C25" w:rsidRPr="00A62DA3" w14:paraId="200973F6" w14:textId="77777777">
        <w:trPr>
          <w:trHeight w:val="120"/>
        </w:trPr>
        <w:tc>
          <w:tcPr>
            <w:tcW w:w="2493" w:type="dxa"/>
            <w:vMerge/>
          </w:tcPr>
          <w:p w14:paraId="659D248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88E33F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26B7E8A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50E253B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15B3712C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/02.5 Подготовка условий для проведения ночных работ в тоннеле и на станции метрополитена</w:t>
            </w:r>
          </w:p>
        </w:tc>
      </w:tr>
      <w:tr w:rsidR="00AF3C25" w:rsidRPr="00A62DA3" w14:paraId="54AFC432" w14:textId="77777777">
        <w:trPr>
          <w:trHeight w:val="120"/>
        </w:trPr>
        <w:tc>
          <w:tcPr>
            <w:tcW w:w="2493" w:type="dxa"/>
            <w:vMerge/>
          </w:tcPr>
          <w:p w14:paraId="25B2691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875ED6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2240" w:type="dxa"/>
            <w:vMerge/>
          </w:tcPr>
          <w:p w14:paraId="6F212051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144" w:type="dxa"/>
            <w:vMerge/>
          </w:tcPr>
          <w:p w14:paraId="64E1C17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081" w:type="dxa"/>
          </w:tcPr>
          <w:p w14:paraId="43C76D0F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B</w:t>
            </w:r>
            <w:r w:rsidRPr="00A62DA3">
              <w:rPr>
                <w:rFonts w:cs="Times New Roman"/>
                <w:szCs w:val="24"/>
              </w:rPr>
              <w:t>/03.5 Организация безопасного пребывания пассажиров на станции метрополитена</w:t>
            </w:r>
          </w:p>
        </w:tc>
      </w:tr>
      <w:tr w:rsidR="00AF3C25" w:rsidRPr="00A62DA3" w14:paraId="20EF6048" w14:textId="77777777">
        <w:trPr>
          <w:trHeight w:val="276"/>
        </w:trPr>
        <w:tc>
          <w:tcPr>
            <w:tcW w:w="2493" w:type="dxa"/>
            <w:vMerge/>
          </w:tcPr>
          <w:p w14:paraId="760693A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755B06D7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40226782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 w:val="restart"/>
          </w:tcPr>
          <w:p w14:paraId="02E9B461" w14:textId="77777777" w:rsidR="00AF3C25" w:rsidRPr="00A62DA3" w:rsidRDefault="00A62DA3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ОТФ </w:t>
            </w:r>
            <w:r w:rsidRPr="00A62DA3">
              <w:rPr>
                <w:rFonts w:eastAsia="Calibri" w:cs="Times New Roman"/>
                <w:szCs w:val="24"/>
                <w:lang w:val="en-US"/>
              </w:rPr>
              <w:t>C</w:t>
            </w:r>
            <w:r w:rsidRPr="00A62DA3">
              <w:rPr>
                <w:rFonts w:eastAsia="Calibri" w:cs="Times New Roman"/>
                <w:szCs w:val="24"/>
              </w:rPr>
              <w:t xml:space="preserve">6 </w:t>
            </w:r>
            <w:r w:rsidRPr="00A62DA3">
              <w:rPr>
                <w:rFonts w:cs="Times New Roman"/>
                <w:szCs w:val="24"/>
              </w:rPr>
              <w:t>Управление работой станции метрополитена</w:t>
            </w:r>
          </w:p>
        </w:tc>
        <w:tc>
          <w:tcPr>
            <w:tcW w:w="3081" w:type="dxa"/>
          </w:tcPr>
          <w:p w14:paraId="5AB9B205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/01.6 Организация работы персонала станции метрополитена</w:t>
            </w:r>
          </w:p>
        </w:tc>
      </w:tr>
      <w:tr w:rsidR="00AF3C25" w:rsidRPr="00A62DA3" w14:paraId="4C0A1AEE" w14:textId="77777777">
        <w:trPr>
          <w:trHeight w:val="77"/>
        </w:trPr>
        <w:tc>
          <w:tcPr>
            <w:tcW w:w="2493" w:type="dxa"/>
            <w:vMerge/>
          </w:tcPr>
          <w:p w14:paraId="1A4D7B4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9802E50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57D77C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2968B010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30371414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/02.6 Контроль работы персонала смежных подразделений метрополитена</w:t>
            </w:r>
          </w:p>
        </w:tc>
      </w:tr>
      <w:tr w:rsidR="00AF3C25" w:rsidRPr="00A62DA3" w14:paraId="02230B68" w14:textId="77777777">
        <w:trPr>
          <w:trHeight w:val="77"/>
        </w:trPr>
        <w:tc>
          <w:tcPr>
            <w:tcW w:w="2493" w:type="dxa"/>
            <w:vMerge/>
          </w:tcPr>
          <w:p w14:paraId="3AB80A3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416D573E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1AB8CF40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EF3890A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1FDD26B7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/03.6 Организация работ по обслуживанию пассажиров метрополитена</w:t>
            </w:r>
          </w:p>
        </w:tc>
      </w:tr>
      <w:tr w:rsidR="00AF3C25" w:rsidRPr="00A62DA3" w14:paraId="063B8020" w14:textId="77777777">
        <w:trPr>
          <w:trHeight w:val="77"/>
        </w:trPr>
        <w:tc>
          <w:tcPr>
            <w:tcW w:w="2493" w:type="dxa"/>
            <w:vMerge/>
          </w:tcPr>
          <w:p w14:paraId="15794EDB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69D2D245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57D98013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4E133F07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5365DF7C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/04.6 Контроль соблюдения графика движения поездов</w:t>
            </w:r>
          </w:p>
        </w:tc>
      </w:tr>
      <w:tr w:rsidR="00AF3C25" w:rsidRPr="00A62DA3" w14:paraId="7C7F34C2" w14:textId="77777777">
        <w:trPr>
          <w:trHeight w:val="77"/>
        </w:trPr>
        <w:tc>
          <w:tcPr>
            <w:tcW w:w="2493" w:type="dxa"/>
            <w:vMerge/>
          </w:tcPr>
          <w:p w14:paraId="33AF0A91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5D352654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5B0C538F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02EE7623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1136C062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/05.6 Организация стабильной работы станции метрополитена</w:t>
            </w:r>
          </w:p>
        </w:tc>
      </w:tr>
      <w:tr w:rsidR="00AF3C25" w:rsidRPr="00A62DA3" w14:paraId="1A85ED4D" w14:textId="77777777">
        <w:trPr>
          <w:trHeight w:val="77"/>
        </w:trPr>
        <w:tc>
          <w:tcPr>
            <w:tcW w:w="2493" w:type="dxa"/>
            <w:vMerge/>
          </w:tcPr>
          <w:p w14:paraId="3718006C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bCs/>
                <w:szCs w:val="24"/>
              </w:rPr>
            </w:pPr>
          </w:p>
        </w:tc>
        <w:tc>
          <w:tcPr>
            <w:tcW w:w="3955" w:type="dxa"/>
            <w:vMerge/>
          </w:tcPr>
          <w:p w14:paraId="2ED4F226" w14:textId="77777777" w:rsidR="00AF3C25" w:rsidRPr="00A62DA3" w:rsidRDefault="00AF3C25">
            <w:pPr>
              <w:widowControl w:val="0"/>
              <w:spacing w:line="276" w:lineRule="auto"/>
              <w:rPr>
                <w:rFonts w:eastAsia="Times New Roman" w:cs="Times New Roman"/>
                <w:szCs w:val="24"/>
              </w:rPr>
            </w:pPr>
          </w:p>
        </w:tc>
        <w:tc>
          <w:tcPr>
            <w:tcW w:w="2240" w:type="dxa"/>
            <w:vMerge/>
          </w:tcPr>
          <w:p w14:paraId="3A5A5726" w14:textId="77777777" w:rsidR="00AF3C25" w:rsidRPr="00A62DA3" w:rsidRDefault="00AF3C25">
            <w:pPr>
              <w:widowControl w:val="0"/>
              <w:spacing w:line="276" w:lineRule="auto"/>
              <w:jc w:val="center"/>
              <w:rPr>
                <w:rFonts w:cs="Times New Roman"/>
                <w:szCs w:val="24"/>
              </w:rPr>
            </w:pPr>
          </w:p>
        </w:tc>
        <w:tc>
          <w:tcPr>
            <w:tcW w:w="3144" w:type="dxa"/>
            <w:vMerge/>
          </w:tcPr>
          <w:p w14:paraId="36CE2140" w14:textId="77777777" w:rsidR="00AF3C25" w:rsidRPr="00A62DA3" w:rsidRDefault="00AF3C25">
            <w:pPr>
              <w:widowControl w:val="0"/>
              <w:spacing w:line="276" w:lineRule="auto"/>
              <w:rPr>
                <w:rFonts w:eastAsia="Calibri" w:cs="Times New Roman"/>
                <w:szCs w:val="24"/>
              </w:rPr>
            </w:pPr>
          </w:p>
        </w:tc>
        <w:tc>
          <w:tcPr>
            <w:tcW w:w="3081" w:type="dxa"/>
          </w:tcPr>
          <w:p w14:paraId="1CDE62ED" w14:textId="77777777" w:rsidR="00AF3C25" w:rsidRPr="00A62DA3" w:rsidRDefault="00A62DA3">
            <w:pPr>
              <w:jc w:val="both"/>
              <w:rPr>
                <w:rFonts w:cs="Times New Roman"/>
                <w:szCs w:val="24"/>
              </w:rPr>
            </w:pPr>
            <w:r w:rsidRPr="00A62DA3">
              <w:rPr>
                <w:rFonts w:eastAsia="Calibri" w:cs="Times New Roman"/>
                <w:szCs w:val="24"/>
              </w:rPr>
              <w:t xml:space="preserve">ТФ </w:t>
            </w:r>
            <w:r w:rsidRPr="00A62DA3">
              <w:rPr>
                <w:rFonts w:cs="Times New Roman"/>
                <w:szCs w:val="24"/>
                <w:lang w:val="en-US"/>
              </w:rPr>
              <w:t>C</w:t>
            </w:r>
            <w:r w:rsidRPr="00A62DA3">
              <w:rPr>
                <w:rFonts w:cs="Times New Roman"/>
                <w:szCs w:val="24"/>
              </w:rPr>
              <w:t>/06.6 Организация безопасных условий на станции метрополитена</w:t>
            </w:r>
          </w:p>
        </w:tc>
      </w:tr>
    </w:tbl>
    <w:p w14:paraId="1EED563A" w14:textId="77777777" w:rsidR="00AF3C25" w:rsidRPr="00A62DA3" w:rsidRDefault="00AF3C25"/>
    <w:p w14:paraId="1211ABD7" w14:textId="77777777" w:rsidR="00AF3C25" w:rsidRPr="00A62DA3" w:rsidRDefault="00AF3C25"/>
    <w:p w14:paraId="4AFA167F" w14:textId="77777777" w:rsidR="00AF3C25" w:rsidRPr="00A62DA3" w:rsidRDefault="00AF3C25"/>
    <w:p w14:paraId="773DD33C" w14:textId="77777777" w:rsidR="00AF3C25" w:rsidRPr="00A62DA3" w:rsidRDefault="00AF3C25"/>
    <w:p w14:paraId="19DDA17B" w14:textId="77777777" w:rsidR="00AF3C25" w:rsidRPr="00A62DA3" w:rsidRDefault="00AF3C25"/>
    <w:p w14:paraId="6688A8C0" w14:textId="77777777" w:rsidR="00AF3C25" w:rsidRPr="00A62DA3" w:rsidRDefault="00AF3C25"/>
    <w:p w14:paraId="23BEA904" w14:textId="77777777" w:rsidR="00AF3C25" w:rsidRPr="00A62DA3" w:rsidRDefault="00AF3C25"/>
    <w:p w14:paraId="6466BB11" w14:textId="77777777" w:rsidR="00AF3C25" w:rsidRPr="00A62DA3" w:rsidRDefault="00A62D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ind w:firstLine="708"/>
        <w:jc w:val="both"/>
        <w:rPr>
          <w:rFonts w:eastAsia="Times New Roman" w:cs="Times New Roman"/>
          <w:bCs/>
          <w:szCs w:val="24"/>
        </w:rPr>
      </w:pPr>
      <w:r w:rsidRPr="00A62DA3">
        <w:rPr>
          <w:rFonts w:eastAsia="Times New Roman" w:cs="Times New Roman"/>
          <w:bCs/>
          <w:szCs w:val="24"/>
        </w:rPr>
        <w:lastRenderedPageBreak/>
        <w:t xml:space="preserve">4.3.2. Матрица </w:t>
      </w:r>
      <w:r w:rsidRPr="00A62DA3">
        <w:rPr>
          <w:rFonts w:eastAsia="Times New Roman" w:cs="Times New Roman"/>
          <w:bCs/>
          <w:iCs/>
          <w:szCs w:val="24"/>
        </w:rPr>
        <w:t>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A62DA3">
        <w:rPr>
          <w:rStyle w:val="af7"/>
          <w:rFonts w:eastAsia="Times New Roman"/>
          <w:bCs/>
          <w:szCs w:val="24"/>
        </w:rPr>
        <w:footnoteReference w:id="2"/>
      </w:r>
      <w:r w:rsidRPr="00A62DA3">
        <w:rPr>
          <w:rFonts w:eastAsia="Times New Roman" w:cs="Times New Roman"/>
          <w:bCs/>
          <w:szCs w:val="24"/>
        </w:rPr>
        <w:t xml:space="preserve"> </w:t>
      </w:r>
    </w:p>
    <w:p w14:paraId="5423795B" w14:textId="77777777" w:rsidR="00AF3C25" w:rsidRPr="00A62DA3" w:rsidRDefault="00AF3C25"/>
    <w:tbl>
      <w:tblPr>
        <w:tblStyle w:val="a7"/>
        <w:tblpPr w:leftFromText="180" w:rightFromText="180" w:vertAnchor="text" w:horzAnchor="page" w:tblpX="1170" w:tblpY="158"/>
        <w:tblW w:w="14034" w:type="dxa"/>
        <w:tblLayout w:type="fixed"/>
        <w:tblLook w:val="04A0" w:firstRow="1" w:lastRow="0" w:firstColumn="1" w:lastColumn="0" w:noHBand="0" w:noVBand="1"/>
      </w:tblPr>
      <w:tblGrid>
        <w:gridCol w:w="2405"/>
        <w:gridCol w:w="99"/>
        <w:gridCol w:w="2736"/>
        <w:gridCol w:w="2835"/>
        <w:gridCol w:w="3402"/>
        <w:gridCol w:w="2557"/>
      </w:tblGrid>
      <w:tr w:rsidR="00AF3C25" w:rsidRPr="00A62DA3" w14:paraId="285640F5" w14:textId="77777777">
        <w:trPr>
          <w:trHeight w:val="837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6FF36D66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68B8DDFC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1728F72C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199F18AC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40. 049 Специалист по логистике на транспорте</w:t>
            </w:r>
          </w:p>
        </w:tc>
        <w:tc>
          <w:tcPr>
            <w:tcW w:w="5959" w:type="dxa"/>
            <w:gridSpan w:val="2"/>
            <w:shd w:val="clear" w:color="auto" w:fill="auto"/>
          </w:tcPr>
          <w:p w14:paraId="07822F1E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4FFECF45" w14:textId="77777777">
        <w:trPr>
          <w:trHeight w:val="710"/>
        </w:trPr>
        <w:tc>
          <w:tcPr>
            <w:tcW w:w="2405" w:type="dxa"/>
            <w:vMerge/>
            <w:shd w:val="clear" w:color="auto" w:fill="auto"/>
            <w:vAlign w:val="center"/>
          </w:tcPr>
          <w:p w14:paraId="1006AD2E" w14:textId="77777777" w:rsidR="00AF3C25" w:rsidRPr="00A62DA3" w:rsidRDefault="00AF3C25">
            <w:pPr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  <w:vAlign w:val="center"/>
          </w:tcPr>
          <w:p w14:paraId="6B2E7DB3" w14:textId="77777777" w:rsidR="00AF3C25" w:rsidRPr="00A62DA3" w:rsidRDefault="00A62DA3">
            <w:pPr>
              <w:jc w:val="center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  <w:vAlign w:val="center"/>
          </w:tcPr>
          <w:p w14:paraId="71991A82" w14:textId="77777777" w:rsidR="00AF3C25" w:rsidRPr="00A62DA3" w:rsidRDefault="00A62DA3">
            <w:pPr>
              <w:jc w:val="center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199AEF61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67DE2358" w14:textId="77777777" w:rsidR="00AF3C25" w:rsidRPr="00A62DA3" w:rsidRDefault="00A62DA3">
            <w:pPr>
              <w:jc w:val="center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AF3C25" w:rsidRPr="00A62DA3" w14:paraId="47F4C8D9" w14:textId="77777777">
        <w:trPr>
          <w:trHeight w:val="460"/>
        </w:trPr>
        <w:tc>
          <w:tcPr>
            <w:tcW w:w="2405" w:type="dxa"/>
            <w:shd w:val="clear" w:color="auto" w:fill="auto"/>
          </w:tcPr>
          <w:p w14:paraId="7D625DE8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Экспедитор</w:t>
            </w:r>
            <w:r w:rsidRPr="00A62DA3">
              <w:rPr>
                <w:rFonts w:cs="Times New Roman"/>
                <w:b/>
                <w:bCs/>
                <w:spacing w:val="-2"/>
                <w:sz w:val="22"/>
              </w:rPr>
              <w:t xml:space="preserve"> </w:t>
            </w:r>
            <w:r w:rsidRPr="00A62DA3">
              <w:rPr>
                <w:rFonts w:cs="Times New Roman"/>
                <w:b/>
                <w:bCs/>
                <w:spacing w:val="-5"/>
                <w:sz w:val="22"/>
              </w:rPr>
              <w:t xml:space="preserve">по </w:t>
            </w:r>
            <w:r w:rsidRPr="00A62DA3">
              <w:rPr>
                <w:rFonts w:cs="Times New Roman"/>
                <w:b/>
                <w:bCs/>
                <w:sz w:val="22"/>
              </w:rPr>
              <w:t>перевозке</w:t>
            </w:r>
            <w:r w:rsidRPr="00A62DA3">
              <w:rPr>
                <w:rFonts w:cs="Times New Roman"/>
                <w:b/>
                <w:bCs/>
                <w:spacing w:val="-3"/>
                <w:sz w:val="22"/>
              </w:rPr>
              <w:t xml:space="preserve"> </w:t>
            </w:r>
            <w:r w:rsidRPr="00A62DA3">
              <w:rPr>
                <w:rFonts w:cs="Times New Roman"/>
                <w:b/>
                <w:bCs/>
                <w:spacing w:val="-2"/>
                <w:sz w:val="22"/>
              </w:rPr>
              <w:t xml:space="preserve">грузов </w:t>
            </w:r>
          </w:p>
          <w:p w14:paraId="41B9974D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7EE2EE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OТФ А Подготовка и осуществление</w:t>
            </w:r>
          </w:p>
          <w:p w14:paraId="578B1EA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перевозки грузов в цепи поставок</w:t>
            </w:r>
          </w:p>
          <w:p w14:paraId="0F23BD5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OТФ B Организация процесса перевозки груза в цепи поставок</w:t>
            </w:r>
          </w:p>
        </w:tc>
        <w:tc>
          <w:tcPr>
            <w:tcW w:w="2835" w:type="dxa"/>
            <w:shd w:val="clear" w:color="auto" w:fill="auto"/>
          </w:tcPr>
          <w:p w14:paraId="69248AAD" w14:textId="77777777" w:rsidR="00AF3C25" w:rsidRPr="00A62DA3" w:rsidRDefault="00A62DA3">
            <w:pPr>
              <w:rPr>
                <w:rFonts w:cs="Times New Roman"/>
                <w:sz w:val="22"/>
                <w:lang w:eastAsia="ru-RU"/>
              </w:rPr>
            </w:pPr>
            <w:r w:rsidRPr="00A62DA3">
              <w:rPr>
                <w:rFonts w:cs="Times New Roman"/>
                <w:sz w:val="22"/>
              </w:rPr>
              <w:t xml:space="preserve">ТФ </w:t>
            </w:r>
            <w:r w:rsidRPr="00A62DA3">
              <w:rPr>
                <w:rFonts w:cs="Times New Roman"/>
                <w:sz w:val="22"/>
                <w:lang w:eastAsia="ru-RU"/>
              </w:rPr>
              <w:t>A/01.5 Планирование перевозки грузов в цепи поставок</w:t>
            </w:r>
          </w:p>
          <w:p w14:paraId="39E8EC49" w14:textId="77777777" w:rsidR="00AF3C25" w:rsidRPr="00A62DA3" w:rsidRDefault="00A62DA3">
            <w:pPr>
              <w:rPr>
                <w:rFonts w:cs="Times New Roman"/>
                <w:sz w:val="22"/>
                <w:lang w:eastAsia="ru-RU"/>
              </w:rPr>
            </w:pPr>
            <w:r w:rsidRPr="00A62DA3">
              <w:rPr>
                <w:rFonts w:cs="Times New Roman"/>
                <w:sz w:val="22"/>
                <w:lang w:eastAsia="ru-RU"/>
              </w:rPr>
              <w:t>ТФ A/02.5 Подготовка и ведение документации при осуществлении перевозки грузов в цепи поставок</w:t>
            </w:r>
          </w:p>
          <w:p w14:paraId="37BD7367" w14:textId="77777777" w:rsidR="00AF3C25" w:rsidRPr="00A62DA3" w:rsidRDefault="00A62DA3">
            <w:pPr>
              <w:rPr>
                <w:rFonts w:cs="Times New Roman"/>
                <w:sz w:val="22"/>
                <w:lang w:eastAsia="ru-RU"/>
              </w:rPr>
            </w:pPr>
            <w:r w:rsidRPr="00A62DA3">
              <w:rPr>
                <w:rFonts w:cs="Times New Roman"/>
                <w:sz w:val="22"/>
                <w:lang w:eastAsia="ru-RU"/>
              </w:rPr>
              <w:t>ТФ В/01.6 Организация логистической деятельности по перевозке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7A0109CF" w14:textId="77777777" w:rsidR="00AF3C25" w:rsidRPr="00A62DA3" w:rsidRDefault="00A62DA3">
            <w:pPr>
              <w:pStyle w:val="TableParagraph"/>
              <w:rPr>
                <w:sz w:val="22"/>
              </w:rPr>
            </w:pPr>
            <w:r w:rsidRPr="00A62DA3">
              <w:rPr>
                <w:sz w:val="22"/>
              </w:rPr>
              <w:t>Выполнение</w:t>
            </w:r>
            <w:r w:rsidRPr="00A62DA3">
              <w:rPr>
                <w:spacing w:val="-4"/>
                <w:sz w:val="22"/>
              </w:rPr>
              <w:t xml:space="preserve"> </w:t>
            </w:r>
            <w:r w:rsidRPr="00A62DA3">
              <w:rPr>
                <w:sz w:val="22"/>
              </w:rPr>
              <w:t>работ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по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должности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служащего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Экспедитор</w:t>
            </w:r>
            <w:r w:rsidRPr="00A62DA3">
              <w:rPr>
                <w:spacing w:val="-2"/>
                <w:sz w:val="22"/>
              </w:rPr>
              <w:t xml:space="preserve"> </w:t>
            </w:r>
            <w:r w:rsidRPr="00A62DA3">
              <w:rPr>
                <w:spacing w:val="-5"/>
                <w:sz w:val="22"/>
              </w:rPr>
              <w:t>по</w:t>
            </w:r>
          </w:p>
          <w:p w14:paraId="14E250C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перевозке</w:t>
            </w:r>
            <w:r w:rsidRPr="00A62DA3">
              <w:rPr>
                <w:rFonts w:cs="Times New Roman"/>
                <w:spacing w:val="-3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>грузов</w:t>
            </w:r>
            <w:r w:rsidRPr="00A62DA3">
              <w:rPr>
                <w:rFonts w:cs="Times New Roman"/>
                <w:sz w:val="22"/>
              </w:rPr>
              <w:t xml:space="preserve"> 27772</w:t>
            </w:r>
          </w:p>
        </w:tc>
        <w:tc>
          <w:tcPr>
            <w:tcW w:w="2557" w:type="dxa"/>
            <w:shd w:val="clear" w:color="auto" w:fill="auto"/>
          </w:tcPr>
          <w:p w14:paraId="4941781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ПК Х.1  </w:t>
            </w:r>
          </w:p>
          <w:p w14:paraId="6FA92B7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Планировать</w:t>
            </w:r>
            <w:r w:rsidRPr="00A62DA3">
              <w:rPr>
                <w:rFonts w:cs="Times New Roman"/>
                <w:spacing w:val="-6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перевозки</w:t>
            </w:r>
            <w:r w:rsidRPr="00A62DA3">
              <w:rPr>
                <w:rFonts w:cs="Times New Roman"/>
                <w:spacing w:val="-5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грузов</w:t>
            </w:r>
            <w:r w:rsidRPr="00A62DA3">
              <w:rPr>
                <w:rFonts w:cs="Times New Roman"/>
                <w:spacing w:val="-6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в</w:t>
            </w:r>
            <w:r w:rsidRPr="00A62DA3">
              <w:rPr>
                <w:rFonts w:cs="Times New Roman"/>
                <w:spacing w:val="-5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цепи</w:t>
            </w:r>
            <w:r w:rsidRPr="00A62DA3">
              <w:rPr>
                <w:rFonts w:cs="Times New Roman"/>
                <w:spacing w:val="-5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>поставок</w:t>
            </w:r>
          </w:p>
        </w:tc>
      </w:tr>
      <w:tr w:rsidR="00AF3C25" w:rsidRPr="00A62DA3" w14:paraId="24779148" w14:textId="77777777">
        <w:trPr>
          <w:trHeight w:val="309"/>
        </w:trPr>
        <w:tc>
          <w:tcPr>
            <w:tcW w:w="14034" w:type="dxa"/>
            <w:gridSpan w:val="6"/>
            <w:shd w:val="clear" w:color="auto" w:fill="auto"/>
          </w:tcPr>
          <w:p w14:paraId="14CA003B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66B564DA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1A0D335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Владеть навыками:</w:t>
            </w:r>
          </w:p>
          <w:p w14:paraId="0776CB8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иметь практический опыт по организации, выбору маршрутов перевозки;</w:t>
            </w:r>
          </w:p>
          <w:p w14:paraId="736A9B6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 иметь практический опыт по ведению переговоров с поставщиками; </w:t>
            </w:r>
          </w:p>
          <w:p w14:paraId="5BD7F84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</w:p>
          <w:p w14:paraId="075CE1C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основы законодательства в области экспедирования и логистики </w:t>
            </w:r>
          </w:p>
          <w:p w14:paraId="114DB62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формы перевозочных документов для различных вариантов транспортировки и разных транспортных средств</w:t>
            </w:r>
          </w:p>
          <w:p w14:paraId="6D50E3F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применять в профессиональной деятельности основные положения, регулирующие взаимоотношения пользователей транспорта и перевозчика; </w:t>
            </w:r>
          </w:p>
          <w:p w14:paraId="534705C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выбирать транспортно-технологические схемы перевозок отдельных видов грузов;</w:t>
            </w:r>
          </w:p>
        </w:tc>
      </w:tr>
      <w:tr w:rsidR="00AF3C25" w:rsidRPr="00A62DA3" w14:paraId="4B9A1F93" w14:textId="77777777">
        <w:trPr>
          <w:trHeight w:val="384"/>
        </w:trPr>
        <w:tc>
          <w:tcPr>
            <w:tcW w:w="2504" w:type="dxa"/>
            <w:gridSpan w:val="2"/>
            <w:shd w:val="clear" w:color="auto" w:fill="auto"/>
          </w:tcPr>
          <w:p w14:paraId="57EAFCED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736" w:type="dxa"/>
            <w:shd w:val="clear" w:color="auto" w:fill="auto"/>
          </w:tcPr>
          <w:p w14:paraId="6CF5E1FE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2FEBBB92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018791E8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48F517C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Х.2 Подготавливать и вести документацию при осуществлении перевозки</w:t>
            </w:r>
          </w:p>
          <w:p w14:paraId="7D9EAE8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грузов в цепи поставок</w:t>
            </w:r>
          </w:p>
        </w:tc>
      </w:tr>
      <w:tr w:rsidR="00AF3C25" w:rsidRPr="00A62DA3" w14:paraId="68E7FD62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72BA1C99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4BFBD93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26F096B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Владеть навыками:</w:t>
            </w:r>
          </w:p>
          <w:p w14:paraId="76D26C2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иметь практический опыт по оформлению перевозочных документов</w:t>
            </w:r>
          </w:p>
          <w:p w14:paraId="018B07A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Уметь:</w:t>
            </w:r>
          </w:p>
          <w:p w14:paraId="4DB2620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заключать договоры экспедирования, внешнеторговые контракты</w:t>
            </w:r>
          </w:p>
          <w:p w14:paraId="4F67426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оформлять товаросопроводительную документацию (коносамент, CMR, TIR CAR№ET и др.) </w:t>
            </w:r>
          </w:p>
          <w:p w14:paraId="476BD7B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</w:p>
          <w:p w14:paraId="0F3E6C7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правила оформления и заполнения основных документов, в том числе, таможенных, применяемых в процессе перевозки грузов (ТТН, CMR, TIR CAR№ET, ТД, коносамент и др.);</w:t>
            </w:r>
          </w:p>
          <w:p w14:paraId="68D37F18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основные правил перевозки груза, меры по обеспечению сохранности при перевозке грузов, правила перевозки различных видов грузов (генеральных, </w:t>
            </w:r>
            <w:proofErr w:type="spellStart"/>
            <w:proofErr w:type="gramStart"/>
            <w:r w:rsidRPr="00A62DA3">
              <w:rPr>
                <w:rFonts w:cs="Times New Roman"/>
                <w:sz w:val="22"/>
              </w:rPr>
              <w:t>реф.грузов</w:t>
            </w:r>
            <w:proofErr w:type="spellEnd"/>
            <w:proofErr w:type="gramEnd"/>
            <w:r w:rsidRPr="00A62DA3">
              <w:rPr>
                <w:rFonts w:cs="Times New Roman"/>
                <w:sz w:val="22"/>
              </w:rPr>
              <w:t>, опасных грузов и т.д.);</w:t>
            </w:r>
          </w:p>
        </w:tc>
      </w:tr>
      <w:tr w:rsidR="00AF3C25" w:rsidRPr="00A62DA3" w14:paraId="7499E87A" w14:textId="77777777">
        <w:trPr>
          <w:trHeight w:val="384"/>
        </w:trPr>
        <w:tc>
          <w:tcPr>
            <w:tcW w:w="2504" w:type="dxa"/>
            <w:gridSpan w:val="2"/>
            <w:shd w:val="clear" w:color="auto" w:fill="auto"/>
          </w:tcPr>
          <w:p w14:paraId="1AD85B90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736" w:type="dxa"/>
            <w:shd w:val="clear" w:color="auto" w:fill="auto"/>
          </w:tcPr>
          <w:p w14:paraId="793D6EC3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44CF2BAC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3402" w:type="dxa"/>
            <w:shd w:val="clear" w:color="auto" w:fill="auto"/>
          </w:tcPr>
          <w:p w14:paraId="5ACB30A3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4015BE2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Х.3.    Рассчитывать себестоимость грузоперевозки, исходя из выбора маршрута,</w:t>
            </w:r>
          </w:p>
          <w:p w14:paraId="1D2D797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выбора транспортно-технологической схемы и способов перевалки</w:t>
            </w:r>
          </w:p>
        </w:tc>
      </w:tr>
      <w:tr w:rsidR="00AF3C25" w:rsidRPr="00A62DA3" w14:paraId="5D254F41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4F788223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16BC771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7B5E68F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Владеть навыками:</w:t>
            </w:r>
          </w:p>
          <w:p w14:paraId="6FED012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обеспечивать выполнение требований правил техники безопасности, противопожарной технике и производственной санитарии; </w:t>
            </w:r>
          </w:p>
          <w:p w14:paraId="7252FF8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Уметь:</w:t>
            </w:r>
          </w:p>
          <w:p w14:paraId="7521B25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рассчитывать себестоимость грузоперевозки, исходя из выбора маршрута и технологии перевозки грузов </w:t>
            </w:r>
          </w:p>
          <w:p w14:paraId="28C3746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правильно разделять и учитывать переменные и постоянные затраты на перевозку;</w:t>
            </w:r>
          </w:p>
          <w:p w14:paraId="6D560B5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обеспечить безопасность движения при перевозке; </w:t>
            </w:r>
          </w:p>
          <w:p w14:paraId="18FE7DC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</w:p>
          <w:p w14:paraId="762BD4F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расчета себестоимости перевозки согласно прилагаемым документам; </w:t>
            </w:r>
          </w:p>
          <w:p w14:paraId="0A96F9B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калькуляцию затрат на 1 т груза, 1 км пробега, 1 т *км грузооборота;</w:t>
            </w:r>
          </w:p>
          <w:p w14:paraId="5CF72C4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ресурсосберегающие технологии при организации перевозок и управлении на транспорте; </w:t>
            </w:r>
          </w:p>
        </w:tc>
      </w:tr>
      <w:tr w:rsidR="00AF3C25" w:rsidRPr="00A62DA3" w14:paraId="1152792D" w14:textId="77777777">
        <w:trPr>
          <w:trHeight w:val="384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6ECEED60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137565FA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19D5E317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3D75B6D5" w14:textId="77777777" w:rsidR="00AF3C25" w:rsidRPr="00A62DA3" w:rsidRDefault="00A62DA3">
            <w:pPr>
              <w:keepNext/>
              <w:keepLines/>
              <w:spacing w:line="259" w:lineRule="auto"/>
              <w:outlineLvl w:val="2"/>
              <w:rPr>
                <w:rFonts w:cs="Times New Roman"/>
                <w:sz w:val="22"/>
              </w:rPr>
            </w:pPr>
            <w:bookmarkStart w:id="46" w:name="_Toc162966053"/>
            <w:r w:rsidRPr="00A62DA3">
              <w:rPr>
                <w:rFonts w:cs="Times New Roman"/>
                <w:sz w:val="22"/>
              </w:rPr>
              <w:t>17.033 Работник по коммерческому осмотру вагонов в поездах, приему и выдаче груза и багажа</w:t>
            </w:r>
            <w:bookmarkEnd w:id="46"/>
          </w:p>
        </w:tc>
        <w:tc>
          <w:tcPr>
            <w:tcW w:w="5959" w:type="dxa"/>
            <w:gridSpan w:val="2"/>
            <w:shd w:val="clear" w:color="auto" w:fill="auto"/>
          </w:tcPr>
          <w:p w14:paraId="67F3DC2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284E9A3B" w14:textId="77777777">
        <w:trPr>
          <w:trHeight w:val="384"/>
        </w:trPr>
        <w:tc>
          <w:tcPr>
            <w:tcW w:w="2405" w:type="dxa"/>
            <w:vMerge/>
            <w:shd w:val="clear" w:color="auto" w:fill="auto"/>
          </w:tcPr>
          <w:p w14:paraId="23FF6A1F" w14:textId="77777777" w:rsidR="00AF3C25" w:rsidRPr="00A62DA3" w:rsidRDefault="00AF3C2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1896F8A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72CD42B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785DEA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75BB2A3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65F90C37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6A7F89CB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Приемосдатчик груза и багажа</w:t>
            </w:r>
          </w:p>
          <w:p w14:paraId="39D63213" w14:textId="77777777" w:rsidR="00AF3C25" w:rsidRPr="00A62DA3" w:rsidRDefault="00AF3C25">
            <w:pPr>
              <w:keepNext/>
              <w:keepLines/>
              <w:spacing w:line="259" w:lineRule="auto"/>
              <w:outlineLvl w:val="2"/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94BCA0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ОТФ A</w:t>
            </w:r>
          </w:p>
          <w:p w14:paraId="1B91970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Выполнение погрузочно-</w:t>
            </w:r>
          </w:p>
          <w:p w14:paraId="3B5BBB6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разгрузочных операций и обеспечение сохранности принятого к перевозке груза, багажа и </w:t>
            </w:r>
            <w:proofErr w:type="spellStart"/>
            <w:r w:rsidRPr="00A62DA3">
              <w:rPr>
                <w:rFonts w:cs="Times New Roman"/>
                <w:bCs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bCs/>
                <w:sz w:val="22"/>
              </w:rPr>
              <w:t xml:space="preserve"> в багажных (почтово-багажных) вагонах, кроме вагонов международного сообщения</w:t>
            </w:r>
          </w:p>
        </w:tc>
        <w:tc>
          <w:tcPr>
            <w:tcW w:w="2835" w:type="dxa"/>
            <w:shd w:val="clear" w:color="auto" w:fill="auto"/>
          </w:tcPr>
          <w:p w14:paraId="4930A89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A/01.2 Выполнение погрузочно-</w:t>
            </w:r>
          </w:p>
          <w:p w14:paraId="6AC1A59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разгрузочных операций по маршруту следования поезда в багажных (почтово-багажных) вагонах, кроме вагонов международного сообщения</w:t>
            </w:r>
          </w:p>
        </w:tc>
        <w:tc>
          <w:tcPr>
            <w:tcW w:w="3402" w:type="dxa"/>
            <w:shd w:val="clear" w:color="auto" w:fill="auto"/>
          </w:tcPr>
          <w:p w14:paraId="21F9824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Выполнение работ по профессии Приемосдатчик груза и багажа 17244</w:t>
            </w:r>
          </w:p>
        </w:tc>
        <w:tc>
          <w:tcPr>
            <w:tcW w:w="2557" w:type="dxa"/>
            <w:shd w:val="clear" w:color="auto" w:fill="auto"/>
          </w:tcPr>
          <w:p w14:paraId="7C08502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ПК Х.1 Осуществлять </w:t>
            </w:r>
            <w:r w:rsidRPr="00A62DA3">
              <w:rPr>
                <w:rStyle w:val="aff"/>
                <w:bCs/>
                <w:i w:val="0"/>
                <w:iCs/>
                <w:sz w:val="22"/>
              </w:rPr>
              <w:t>погрузочно-разгрузочные операции по маршруту следования поезда в багажных (почтово-багажных) вагонах, кроме вагонов международного сообщения</w:t>
            </w:r>
          </w:p>
        </w:tc>
      </w:tr>
      <w:tr w:rsidR="00AF3C25" w:rsidRPr="00A62DA3" w14:paraId="7743FE56" w14:textId="77777777">
        <w:trPr>
          <w:trHeight w:val="90"/>
        </w:trPr>
        <w:tc>
          <w:tcPr>
            <w:tcW w:w="14034" w:type="dxa"/>
            <w:gridSpan w:val="6"/>
            <w:shd w:val="clear" w:color="auto" w:fill="auto"/>
          </w:tcPr>
          <w:p w14:paraId="1E567E9D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7AE92D20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0681170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Владеть навыками:</w:t>
            </w:r>
            <w:r w:rsidRPr="00A62DA3">
              <w:rPr>
                <w:rFonts w:cs="Times New Roman"/>
                <w:sz w:val="22"/>
              </w:rPr>
              <w:t xml:space="preserve"> </w:t>
            </w:r>
          </w:p>
          <w:p w14:paraId="215CABF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Получения производственного задания с прохождением, при необходимости, инструктажа по охране труда</w:t>
            </w:r>
          </w:p>
          <w:p w14:paraId="7B3E602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Подготовки средств индивидуальной защиты для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22FB72D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Погрузки груза, багажа и </w:t>
            </w:r>
            <w:proofErr w:type="spellStart"/>
            <w:r w:rsidRPr="00A62DA3">
              <w:rPr>
                <w:rFonts w:cs="Times New Roman"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в багажные (почтово-багажные) вагоны, кроме вагонов международного сообщения</w:t>
            </w:r>
          </w:p>
          <w:p w14:paraId="23715E4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Размещения груза, багажа и </w:t>
            </w:r>
            <w:proofErr w:type="spellStart"/>
            <w:r w:rsidRPr="00A62DA3">
              <w:rPr>
                <w:rFonts w:cs="Times New Roman"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в багажных (почтово-багажных) вагонах, кроме вагонов международного сообщения</w:t>
            </w:r>
          </w:p>
          <w:p w14:paraId="4F3A77C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Выдачи перевезенного по маршруту следования поезда груза, багажа и </w:t>
            </w:r>
            <w:proofErr w:type="spellStart"/>
            <w:r w:rsidRPr="00A62DA3">
              <w:rPr>
                <w:rFonts w:cs="Times New Roman"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из багажных (почтово-багажных) вагонов, кроме вагонов международного сообщения</w:t>
            </w:r>
          </w:p>
          <w:p w14:paraId="1112BB2F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Уметь:</w:t>
            </w:r>
          </w:p>
          <w:p w14:paraId="16A3A709" w14:textId="77777777" w:rsidR="00AF3C25" w:rsidRPr="00A62DA3" w:rsidRDefault="00A62DA3">
            <w:pPr>
              <w:rPr>
                <w:rStyle w:val="aff"/>
                <w:b/>
                <w:i w:val="0"/>
                <w:iCs/>
                <w:sz w:val="22"/>
              </w:rPr>
            </w:pPr>
            <w:r w:rsidRPr="00A62DA3">
              <w:rPr>
                <w:rStyle w:val="aff"/>
                <w:sz w:val="22"/>
              </w:rPr>
              <w:t xml:space="preserve">Крепить груз, багаж и </w:t>
            </w:r>
            <w:proofErr w:type="spellStart"/>
            <w:r w:rsidRPr="00A62DA3">
              <w:rPr>
                <w:rStyle w:val="aff"/>
                <w:sz w:val="22"/>
              </w:rPr>
              <w:t>грузобагаж</w:t>
            </w:r>
            <w:proofErr w:type="spellEnd"/>
            <w:r w:rsidRPr="00A62DA3">
              <w:rPr>
                <w:rStyle w:val="aff"/>
                <w:sz w:val="22"/>
              </w:rPr>
              <w:t xml:space="preserve"> в багажных (почтово-багажных) вагонах, кроме вагонов международного сообщения</w:t>
            </w:r>
          </w:p>
          <w:p w14:paraId="1F4BB726" w14:textId="77777777" w:rsidR="00AF3C25" w:rsidRPr="00A62DA3" w:rsidRDefault="00A62DA3">
            <w:pPr>
              <w:pStyle w:val="a8"/>
              <w:tabs>
                <w:tab w:val="left" w:pos="297"/>
              </w:tabs>
              <w:ind w:left="0"/>
              <w:jc w:val="both"/>
              <w:rPr>
                <w:rStyle w:val="aff"/>
                <w:i w:val="0"/>
                <w:iCs/>
                <w:sz w:val="22"/>
              </w:rPr>
            </w:pPr>
            <w:r w:rsidRPr="00A62DA3">
              <w:rPr>
                <w:rStyle w:val="aff"/>
                <w:sz w:val="22"/>
              </w:rPr>
              <w:t xml:space="preserve">Рационально размещать груз, багаж и </w:t>
            </w:r>
            <w:proofErr w:type="spellStart"/>
            <w:r w:rsidRPr="00A62DA3">
              <w:rPr>
                <w:rStyle w:val="aff"/>
                <w:sz w:val="22"/>
              </w:rPr>
              <w:t>грузобагаж</w:t>
            </w:r>
            <w:proofErr w:type="spellEnd"/>
            <w:r w:rsidRPr="00A62DA3">
              <w:rPr>
                <w:rStyle w:val="aff"/>
                <w:sz w:val="22"/>
              </w:rPr>
              <w:t xml:space="preserve"> для перевозки в багажных (почтово-багажных) вагонах, кроме вагонов международного сообщения</w:t>
            </w:r>
          </w:p>
          <w:p w14:paraId="36BDED18" w14:textId="77777777" w:rsidR="00AF3C25" w:rsidRPr="00A62DA3" w:rsidRDefault="00A62DA3">
            <w:pPr>
              <w:rPr>
                <w:rFonts w:cs="Times New Roman"/>
                <w:i/>
                <w:iCs/>
                <w:sz w:val="22"/>
              </w:rPr>
            </w:pPr>
            <w:r w:rsidRPr="00A62DA3">
              <w:rPr>
                <w:rStyle w:val="aff"/>
                <w:sz w:val="22"/>
              </w:rPr>
              <w:t>Применять средства индивидуальной защиты при выполнении погрузочно-разгрузочных операций в багажных (почтово-багажных) вагонах, кроме вагонов международного сообщения</w:t>
            </w:r>
          </w:p>
          <w:p w14:paraId="2F3D85B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  <w:r w:rsidRPr="00A62DA3">
              <w:rPr>
                <w:rFonts w:cs="Times New Roman"/>
                <w:sz w:val="22"/>
              </w:rPr>
              <w:t xml:space="preserve">  </w:t>
            </w:r>
          </w:p>
          <w:p w14:paraId="663F88B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Нормативно-технические и руководящие документы по выполнению погрузочно-разгрузочных операций по маршруту следования поезда в багажных (почтово-багажных) вагонах, кроме вагонов международного сообщения</w:t>
            </w:r>
          </w:p>
          <w:p w14:paraId="2E6C6FA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приема, учета и выдачи груза, багажа и </w:t>
            </w:r>
            <w:proofErr w:type="spellStart"/>
            <w:r w:rsidRPr="00A62DA3">
              <w:rPr>
                <w:rFonts w:cs="Times New Roman"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в багажных (почтово-багажных) вагонах, кроме вагонов международного сообщения</w:t>
            </w:r>
          </w:p>
          <w:p w14:paraId="11053D9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перевозки пассажиров, багажа, </w:t>
            </w:r>
            <w:proofErr w:type="spellStart"/>
            <w:r w:rsidRPr="00A62DA3">
              <w:rPr>
                <w:rFonts w:cs="Times New Roman"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железнодорожным транспортом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111828A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Правила технической эксплуатации железных дорог в объеме, необходимом для выполнения работ</w:t>
            </w:r>
          </w:p>
          <w:p w14:paraId="66DCC9B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Требования по обеспечению безопасности на железнодорожном транспорте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3F324D2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>Требования охраны труда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  <w:p w14:paraId="07C7112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Правила пожарной безопасности в части, касающейся выполнения погрузочно-разгрузочных операций в багажных (почтово-багажных) вагонах, кроме вагонов международного сообщения</w:t>
            </w:r>
          </w:p>
        </w:tc>
      </w:tr>
      <w:tr w:rsidR="00AF3C25" w:rsidRPr="00A62DA3" w14:paraId="16434414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5E75146B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C9D270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ОТФ A</w:t>
            </w:r>
          </w:p>
          <w:p w14:paraId="43EE654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Выполнение погрузочно-</w:t>
            </w:r>
          </w:p>
          <w:p w14:paraId="2BAFF75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разгрузочных операций и обеспечение сохранности принятого к перевозке груза, багажа и </w:t>
            </w:r>
            <w:proofErr w:type="spellStart"/>
            <w:r w:rsidRPr="00A62DA3">
              <w:rPr>
                <w:rFonts w:cs="Times New Roman"/>
                <w:bCs/>
                <w:sz w:val="22"/>
              </w:rPr>
              <w:t>грузобагажа</w:t>
            </w:r>
            <w:proofErr w:type="spellEnd"/>
            <w:r w:rsidRPr="00A62DA3">
              <w:rPr>
                <w:rFonts w:cs="Times New Roman"/>
                <w:bCs/>
                <w:sz w:val="22"/>
              </w:rPr>
              <w:t xml:space="preserve"> в багажных (почтово-багажных) вагонах, кроме вагонов международного сообщения</w:t>
            </w:r>
          </w:p>
        </w:tc>
        <w:tc>
          <w:tcPr>
            <w:tcW w:w="2835" w:type="dxa"/>
            <w:shd w:val="clear" w:color="auto" w:fill="auto"/>
          </w:tcPr>
          <w:p w14:paraId="18B06DF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A/03.2</w:t>
            </w:r>
          </w:p>
          <w:p w14:paraId="437780C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Обслуживание багажного (почтово-багажного) вагона в пункте формирования и в пути следования поезда, кроме вагонов международного сообщения</w:t>
            </w:r>
          </w:p>
        </w:tc>
        <w:tc>
          <w:tcPr>
            <w:tcW w:w="3402" w:type="dxa"/>
            <w:shd w:val="clear" w:color="auto" w:fill="auto"/>
          </w:tcPr>
          <w:p w14:paraId="5A937F1F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6780B0A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ПК.0Х</w:t>
            </w:r>
          </w:p>
          <w:p w14:paraId="4F05380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Осуществлять обслуживание багажного (почтово-багажного) вагона в пункте формирования и в пути следования поезда, кроме вагонов международного сообщения</w:t>
            </w:r>
          </w:p>
        </w:tc>
      </w:tr>
      <w:tr w:rsidR="00AF3C25" w:rsidRPr="00A62DA3" w14:paraId="27B45183" w14:textId="77777777">
        <w:trPr>
          <w:trHeight w:val="90"/>
        </w:trPr>
        <w:tc>
          <w:tcPr>
            <w:tcW w:w="14034" w:type="dxa"/>
            <w:gridSpan w:val="6"/>
            <w:shd w:val="clear" w:color="auto" w:fill="auto"/>
          </w:tcPr>
          <w:p w14:paraId="2D977D72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2AD7DE68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4BA7D2ED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00539AC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Приемки по инвентарной описи и накладным внутреннего оборудования и съемного инвентаря багажного (почтово-багажного) вагона, кроме вагонов международного сообщения</w:t>
            </w:r>
          </w:p>
          <w:p w14:paraId="22648A9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Выявления неисправностей, угрожающих безопасности движения поезда, в багажном (почтово-багажном) вагоне, кроме вагонов международного сообщения</w:t>
            </w:r>
          </w:p>
          <w:p w14:paraId="0626CB8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Поддержания чистоты в багажном (почтово-багажном) вагоне, кроме вагонов международного сообщения</w:t>
            </w:r>
          </w:p>
          <w:p w14:paraId="195BEDF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Поддержания температурного режима в багажном (почтово-багажном) вагоне, кроме вагонов международного сообщения, в зимнее время года</w:t>
            </w:r>
          </w:p>
          <w:p w14:paraId="76C5CFD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Сдачи по окончании рейса багажного (почтово-багажного) вагона, кроме вагонов международного сообщения</w:t>
            </w:r>
          </w:p>
          <w:p w14:paraId="1DC419AB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Уметь:</w:t>
            </w:r>
          </w:p>
          <w:p w14:paraId="07197A9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Пользоваться ручным инструментом и инвентарем при обслуживании багажных (почтово-багажных) вагонов, кроме вагонов международного сообщения</w:t>
            </w:r>
          </w:p>
          <w:p w14:paraId="7780683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Визуально оценивать техническое состояние оборудования багажного (почтово-багажного) вагона, кроме вагонов международного сообщения</w:t>
            </w:r>
          </w:p>
          <w:p w14:paraId="142AE7C4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  <w:r w:rsidRPr="00A62DA3">
              <w:rPr>
                <w:rFonts w:cs="Times New Roman"/>
                <w:bCs/>
                <w:sz w:val="22"/>
              </w:rPr>
              <w:t xml:space="preserve">  </w:t>
            </w:r>
          </w:p>
          <w:p w14:paraId="4D09FF54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Нормативно-технические и руководящие документы по обслуживанию багажных (почтово-багажных) вагонов в пункте формирования и в пути следования поезда, кроме вагонов международного сообщения </w:t>
            </w:r>
          </w:p>
          <w:p w14:paraId="13950B0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Устройство внутреннего оборудования, тележек, тормозного оборудования в части, касающейся обслуживания багажных (почтово-багажных) вагонов в пункте формирования и в пути следования поезда, кроме вагонов международного сообщения</w:t>
            </w:r>
          </w:p>
          <w:p w14:paraId="57D54A1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Устройство и принципы работы автосцепки, системы контроля нагрева букс, системы пожарной сигнализации в части, касающейся обслуживания багажных (почтово-багажных) вагонов в пункте формирования и в пути следования поезда, кроме вагонов международного сообщения</w:t>
            </w:r>
          </w:p>
          <w:p w14:paraId="2C88047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lastRenderedPageBreak/>
              <w:t>Правила эксплуатации электрооборудования и отопительных установок в части, касающейся обслуживания багажных (почтово-багажных) вагонов в пункте формирования и в пути следования поезда, кроме вагонов международного сообщения</w:t>
            </w:r>
          </w:p>
          <w:p w14:paraId="791FEDD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технической эксплуатации железных дорог в объеме, необходимом для выполнения работ</w:t>
            </w:r>
          </w:p>
          <w:p w14:paraId="58F5570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Санитарные нормы и правила в части, касающейся обслуживания багажных (почтово-багажных) вагонов в пункте формирования и в пути следования поезда, кроме вагонов международного сообщения</w:t>
            </w:r>
          </w:p>
          <w:p w14:paraId="5718B1A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Требования охраны труда в части, касающейся обслуживания багажных (почтово-багажных) вагонов в пункте формирования и в пути следования поезда, кроме вагонов международного сообщения</w:t>
            </w:r>
          </w:p>
          <w:p w14:paraId="69638AF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пожарной безопасности в части, касающейся обслуживания багажных (почтово-багажных) вагонов в пункте формирования и в пути следования поезда, кроме вагонов международного сообщения</w:t>
            </w:r>
          </w:p>
        </w:tc>
      </w:tr>
      <w:tr w:rsidR="00AF3C25" w:rsidRPr="00A62DA3" w14:paraId="0465C8BC" w14:textId="77777777">
        <w:trPr>
          <w:trHeight w:val="384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367C1519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51422757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71EC047A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0674AE4A" w14:textId="77777777" w:rsidR="00AF3C25" w:rsidRPr="00A62DA3" w:rsidRDefault="00A62DA3">
            <w:pPr>
              <w:outlineLvl w:val="2"/>
              <w:rPr>
                <w:rFonts w:eastAsia="Times New Roman" w:cs="Times New Roman"/>
                <w:bCs/>
                <w:sz w:val="22"/>
              </w:rPr>
            </w:pPr>
            <w:r w:rsidRPr="00A62DA3">
              <w:rPr>
                <w:rFonts w:eastAsia="Times New Roman" w:cs="Times New Roman"/>
                <w:bCs/>
                <w:sz w:val="22"/>
              </w:rPr>
              <w:t>40.049 Специалист по логистике на транспорте</w:t>
            </w:r>
          </w:p>
        </w:tc>
        <w:tc>
          <w:tcPr>
            <w:tcW w:w="5959" w:type="dxa"/>
            <w:gridSpan w:val="2"/>
            <w:shd w:val="clear" w:color="auto" w:fill="auto"/>
          </w:tcPr>
          <w:p w14:paraId="454F0B0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77398408" w14:textId="77777777">
        <w:trPr>
          <w:trHeight w:val="384"/>
        </w:trPr>
        <w:tc>
          <w:tcPr>
            <w:tcW w:w="2405" w:type="dxa"/>
            <w:vMerge/>
            <w:shd w:val="clear" w:color="auto" w:fill="auto"/>
          </w:tcPr>
          <w:p w14:paraId="4FD27D95" w14:textId="77777777" w:rsidR="00AF3C25" w:rsidRPr="00A62DA3" w:rsidRDefault="00AF3C2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9289A3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05B0143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F03F6E4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6623672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09489F94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748B1593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Оператор диспетчерской движения и погрузочно-разгрузочных работ на автомобильном (морском, речном) транспорте</w:t>
            </w:r>
            <w:r w:rsidRPr="00A62DA3">
              <w:rPr>
                <w:rFonts w:cs="Times New Roman"/>
                <w:sz w:val="22"/>
              </w:rPr>
              <w:t xml:space="preserve"> </w:t>
            </w:r>
          </w:p>
          <w:p w14:paraId="16C78D2F" w14:textId="77777777" w:rsidR="00AF3C25" w:rsidRPr="00A62DA3" w:rsidRDefault="00AF3C25">
            <w:pPr>
              <w:outlineLvl w:val="2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0080036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ОТФ А</w:t>
            </w:r>
            <w:r w:rsidRPr="00A62DA3">
              <w:rPr>
                <w:rFonts w:cs="Times New Roman"/>
                <w:sz w:val="22"/>
              </w:rPr>
              <w:t xml:space="preserve"> </w:t>
            </w:r>
          </w:p>
          <w:p w14:paraId="4A0ED97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Подготовка и осуществление перевозки грузов в цепи поставок</w:t>
            </w:r>
          </w:p>
        </w:tc>
        <w:tc>
          <w:tcPr>
            <w:tcW w:w="2835" w:type="dxa"/>
            <w:shd w:val="clear" w:color="auto" w:fill="auto"/>
          </w:tcPr>
          <w:p w14:paraId="36B95E4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A/01.5 </w:t>
            </w:r>
          </w:p>
          <w:p w14:paraId="0063C4D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Планирование перевозки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0E83DC54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Выполнение работ по должности служащего Оператор диспетчерской движения и погрузочно-разгрузочных работ на автомобильном (морском, речном) транспорте  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bCs/>
                <w:sz w:val="22"/>
              </w:rPr>
              <w:t>25306</w:t>
            </w:r>
          </w:p>
        </w:tc>
        <w:tc>
          <w:tcPr>
            <w:tcW w:w="2557" w:type="dxa"/>
            <w:shd w:val="clear" w:color="auto" w:fill="auto"/>
          </w:tcPr>
          <w:p w14:paraId="73A8430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Х.1</w:t>
            </w:r>
          </w:p>
          <w:p w14:paraId="19205AD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Осуществление планирования перевозки грузов в цепи поставок</w:t>
            </w:r>
          </w:p>
        </w:tc>
      </w:tr>
      <w:tr w:rsidR="00AF3C25" w:rsidRPr="00A62DA3" w14:paraId="2CB50E84" w14:textId="77777777">
        <w:trPr>
          <w:trHeight w:val="90"/>
        </w:trPr>
        <w:tc>
          <w:tcPr>
            <w:tcW w:w="14034" w:type="dxa"/>
            <w:gridSpan w:val="6"/>
            <w:shd w:val="clear" w:color="auto" w:fill="auto"/>
          </w:tcPr>
          <w:p w14:paraId="421EA537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A262737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38FAA822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0310F373" w14:textId="77777777" w:rsidR="00AF3C25" w:rsidRPr="00A62DA3" w:rsidRDefault="00A62DA3">
            <w:pPr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A62DA3">
              <w:rPr>
                <w:rFonts w:eastAsia="Times New Roman" w:cs="Times New Roman"/>
                <w:iCs/>
                <w:sz w:val="22"/>
                <w:lang w:eastAsia="ru-RU"/>
              </w:rPr>
              <w:t>Расчет стоимости перевозки груза</w:t>
            </w:r>
          </w:p>
          <w:p w14:paraId="3C58471D" w14:textId="77777777" w:rsidR="00AF3C25" w:rsidRPr="00A62DA3" w:rsidRDefault="00A62DA3">
            <w:pPr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A62DA3">
              <w:rPr>
                <w:rFonts w:eastAsia="Times New Roman" w:cs="Times New Roman"/>
                <w:iCs/>
                <w:sz w:val="22"/>
                <w:lang w:eastAsia="ru-RU"/>
              </w:rPr>
              <w:t>Составление и согласование коммерческого предложения</w:t>
            </w:r>
          </w:p>
          <w:p w14:paraId="21ACF031" w14:textId="77777777" w:rsidR="00AF3C25" w:rsidRPr="00A62DA3" w:rsidRDefault="00A62DA3">
            <w:pPr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A62DA3">
              <w:rPr>
                <w:rFonts w:eastAsia="Times New Roman" w:cs="Times New Roman"/>
                <w:iCs/>
                <w:sz w:val="22"/>
                <w:lang w:eastAsia="ru-RU"/>
              </w:rPr>
              <w:t>Проработка, при необходимости, альтернативных вариантов коммерческого предложения, если оно не согласовано клиентом</w:t>
            </w:r>
          </w:p>
          <w:p w14:paraId="02874B51" w14:textId="77777777" w:rsidR="00AF3C25" w:rsidRPr="00A62DA3" w:rsidRDefault="00A62DA3">
            <w:pPr>
              <w:rPr>
                <w:rFonts w:eastAsia="Times New Roman" w:cs="Times New Roman"/>
                <w:iCs/>
                <w:sz w:val="22"/>
                <w:lang w:eastAsia="ru-RU"/>
              </w:rPr>
            </w:pPr>
            <w:r w:rsidRPr="00A62DA3">
              <w:rPr>
                <w:rFonts w:eastAsia="Times New Roman" w:cs="Times New Roman"/>
                <w:iCs/>
                <w:sz w:val="22"/>
                <w:lang w:eastAsia="ru-RU"/>
              </w:rPr>
              <w:t>Поддержание необходимой коммуникации с клиентом</w:t>
            </w:r>
          </w:p>
          <w:p w14:paraId="1B6108CB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eastAsia="Times New Roman" w:cs="Times New Roman"/>
                <w:iCs/>
                <w:sz w:val="22"/>
                <w:lang w:eastAsia="ru-RU"/>
              </w:rPr>
              <w:t>Заказ транспортного средства на основе данных клиента</w:t>
            </w:r>
          </w:p>
          <w:p w14:paraId="749B0739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Уметь:</w:t>
            </w:r>
          </w:p>
          <w:p w14:paraId="7A70FE6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Структура коммерческого предложения</w:t>
            </w:r>
          </w:p>
          <w:p w14:paraId="5BDBC60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Методика расчета стоимости перевозки</w:t>
            </w:r>
          </w:p>
          <w:p w14:paraId="1947C41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перевозки на различных видах транспорта</w:t>
            </w:r>
          </w:p>
          <w:p w14:paraId="713A9B3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Действующие системы тарификации основных перевозчиков по основным направлениям</w:t>
            </w:r>
          </w:p>
          <w:p w14:paraId="7062812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Системы тарифов, скидок, льгот на перевозки</w:t>
            </w:r>
          </w:p>
          <w:p w14:paraId="0E0170B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lastRenderedPageBreak/>
              <w:t>Основы типов и параметров (грузоподъемность, грузовместимость, габаритные размеры грузового отсека) подвижного состава различных видов транспорта, используемых в перевозках</w:t>
            </w:r>
          </w:p>
          <w:p w14:paraId="684EC5B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Нормы и нормативы операций по погрузке или выгрузке груза</w:t>
            </w:r>
          </w:p>
          <w:p w14:paraId="3104137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Правила исчисления оплаты и сборов на различных видах транспорта</w:t>
            </w:r>
          </w:p>
          <w:p w14:paraId="046C6E9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Персональный компьютер и корпоративные программы</w:t>
            </w:r>
          </w:p>
          <w:p w14:paraId="4EDC4C75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</w:p>
          <w:p w14:paraId="746E130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Определение возможных маршрутов</w:t>
            </w:r>
          </w:p>
          <w:p w14:paraId="3DDCA3F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Рассчитывать ставки и сроки доставки на основе полученных данных в отведенное время</w:t>
            </w:r>
          </w:p>
          <w:p w14:paraId="548A61F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Рассчитывать стоимость перевозки на основе имеющихся данных</w:t>
            </w:r>
          </w:p>
          <w:p w14:paraId="5BDC2B0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Запрашивать необходимые для подготовки коммерческого предложения данные у подрядчиков</w:t>
            </w:r>
          </w:p>
          <w:p w14:paraId="286B622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Разрабатывать оптимальные схемы прохождения груза от пункта отправления до пункта назначения в короткие сроки и при оптимальных затратах</w:t>
            </w:r>
          </w:p>
          <w:p w14:paraId="3AA1CF0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Работать на персональном компьютере с применением необходимых программ, включая офисные приложения, на факсимильной и копировальной оргтехнике</w:t>
            </w:r>
          </w:p>
          <w:p w14:paraId="6C913834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Отправлять и принимать различные электронные документы по электронной и обычной почте</w:t>
            </w:r>
          </w:p>
        </w:tc>
      </w:tr>
      <w:tr w:rsidR="00AF3C25" w:rsidRPr="00A62DA3" w14:paraId="69563922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44BB3A6D" w14:textId="77777777" w:rsidR="00AF3C25" w:rsidRPr="00A62DA3" w:rsidRDefault="00AF3C25">
            <w:pPr>
              <w:outlineLvl w:val="2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DBD527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ОТФ А </w:t>
            </w:r>
          </w:p>
          <w:p w14:paraId="4310BA0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Подготовка и осуществление перевозки грузов в цепи поставок</w:t>
            </w:r>
          </w:p>
        </w:tc>
        <w:tc>
          <w:tcPr>
            <w:tcW w:w="2835" w:type="dxa"/>
            <w:shd w:val="clear" w:color="auto" w:fill="auto"/>
          </w:tcPr>
          <w:p w14:paraId="73BC82F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A/02.5</w:t>
            </w:r>
          </w:p>
          <w:p w14:paraId="21FA20D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Подготовка и ведение документации при осуществлении перевозки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13C9C3FA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3E6FFD53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</w:tr>
      <w:tr w:rsidR="00AF3C25" w:rsidRPr="00A62DA3" w14:paraId="02380758" w14:textId="77777777">
        <w:trPr>
          <w:trHeight w:val="90"/>
        </w:trPr>
        <w:tc>
          <w:tcPr>
            <w:tcW w:w="14034" w:type="dxa"/>
            <w:gridSpan w:val="6"/>
            <w:shd w:val="clear" w:color="auto" w:fill="auto"/>
          </w:tcPr>
          <w:p w14:paraId="2BDAC15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C9BBDD7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3A7E5B30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 xml:space="preserve">Владеть навыками: </w:t>
            </w:r>
          </w:p>
          <w:p w14:paraId="1C7D1E54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Запрос у клиента документов для организации перевозки (с информацией о транспортных характеристиках груза)</w:t>
            </w:r>
          </w:p>
          <w:p w14:paraId="0701377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Проверка правильности оформления документов</w:t>
            </w:r>
          </w:p>
          <w:p w14:paraId="54BA680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Формирование пакета документов для таможенного оформления</w:t>
            </w:r>
          </w:p>
          <w:p w14:paraId="0E351E6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Формирование пакета документов для страховой компании</w:t>
            </w:r>
          </w:p>
          <w:p w14:paraId="26DAEFD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Выставление счета клиенту согласно условиям договора, дополнительных соглашений и приложений к нему</w:t>
            </w:r>
          </w:p>
          <w:p w14:paraId="382FCFF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Оформление и отправка счета-фактуры и акта выполненных работ клиенту на согласование</w:t>
            </w:r>
          </w:p>
          <w:p w14:paraId="1D4A0DC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Обеспечение планового прохождения процедуры согласования документов в компании</w:t>
            </w:r>
          </w:p>
          <w:p w14:paraId="3D00277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Формирование комплекта транспортно-сопроводительных, транспортно-экспедиционных документов для передачи клиенту</w:t>
            </w:r>
          </w:p>
          <w:p w14:paraId="49F80B8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Осуществление процедуры передачи документов с помощью курьера или экспресс-почты</w:t>
            </w:r>
          </w:p>
          <w:p w14:paraId="4BE006F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Фиксирование поступления информации о прибытии грузов</w:t>
            </w:r>
          </w:p>
          <w:p w14:paraId="6C77733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Контроль факта передачи документов клиенту  </w:t>
            </w:r>
          </w:p>
          <w:p w14:paraId="3D8CD8A2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Уметь:</w:t>
            </w:r>
          </w:p>
          <w:p w14:paraId="5F5F80DD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Договор на транспортно-экспедиторское обслуживание</w:t>
            </w:r>
          </w:p>
          <w:p w14:paraId="6DDF7919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 Российские и международные законы и нормативные акты, относящиеся к транспортно-экспедиционной - деятельности в необходимом для выполнения служебных обязанностей объеме</w:t>
            </w:r>
          </w:p>
          <w:p w14:paraId="3135939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lastRenderedPageBreak/>
              <w:t>Правила и порядок оформления транспортно-сопроводительных, транспортно-экспедиционных документов на различные виды транспорта</w:t>
            </w:r>
          </w:p>
          <w:p w14:paraId="6F6CDEA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Перечень документов, необходимых для организации перевозки</w:t>
            </w:r>
          </w:p>
          <w:p w14:paraId="3EA686B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оформления договоров, дополнительных соглашений, приложений</w:t>
            </w:r>
          </w:p>
          <w:p w14:paraId="158B9AA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Порядок согласования документов</w:t>
            </w:r>
          </w:p>
          <w:p w14:paraId="27B9205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Корпоративный документооборот</w:t>
            </w:r>
          </w:p>
          <w:p w14:paraId="041B308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оформления финансовых документов</w:t>
            </w:r>
          </w:p>
          <w:p w14:paraId="2221935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и порядок оформления транспортно-сопроводительных, транспортно-экспедиционных документов</w:t>
            </w:r>
          </w:p>
          <w:p w14:paraId="7D1E6AC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оказания услуг курьерской службой и экспресс-почтой</w:t>
            </w:r>
          </w:p>
          <w:p w14:paraId="12F49138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</w:p>
          <w:p w14:paraId="4B73DB4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Правильно оформлять документацию в соответствии с требованиями законодательства Российской Федерации и международных актов</w:t>
            </w:r>
          </w:p>
          <w:p w14:paraId="36B0D72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Принимать и проверять документы, необходимые для перевозки грузов, на правильность и полноту заявляемых сведений и наличие сопроводительных документов</w:t>
            </w:r>
          </w:p>
          <w:p w14:paraId="393B36F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Составлять компетентный запрос клиенту на получение документов для организации перевозки</w:t>
            </w:r>
          </w:p>
          <w:p w14:paraId="2FB8208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Работать с различными видами транспортно-сопроводительных и транспортно-экспедиционных документов</w:t>
            </w:r>
          </w:p>
          <w:p w14:paraId="45C4DED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Оформлять документы в полном соответствии с правилами и порядком оформления транспортно-сопроводительных и транспортно-экспедиционных документов</w:t>
            </w:r>
          </w:p>
          <w:p w14:paraId="2CA5CB5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Отправлять и принимать разнообразные документы по электронной и обычной почте</w:t>
            </w:r>
          </w:p>
          <w:p w14:paraId="6F770F1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Работать в различных корпоративных информационных системах</w:t>
            </w:r>
          </w:p>
          <w:p w14:paraId="458AC59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Работать с различными финансовыми документами</w:t>
            </w:r>
          </w:p>
          <w:p w14:paraId="77CA07D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Вести документооборот в рамках выполнения служебных обязанностей</w:t>
            </w:r>
          </w:p>
        </w:tc>
      </w:tr>
      <w:tr w:rsidR="00AF3C25" w:rsidRPr="00A62DA3" w14:paraId="69A6057F" w14:textId="77777777">
        <w:trPr>
          <w:trHeight w:val="384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1DCEA8F7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>Дополнительные квалификации, компетенции</w:t>
            </w:r>
          </w:p>
          <w:p w14:paraId="1C34C6A0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FB4B920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432EC1A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40. 049 Специалист по логистике на транспорте</w:t>
            </w:r>
          </w:p>
        </w:tc>
        <w:tc>
          <w:tcPr>
            <w:tcW w:w="5959" w:type="dxa"/>
            <w:gridSpan w:val="2"/>
            <w:shd w:val="clear" w:color="auto" w:fill="auto"/>
          </w:tcPr>
          <w:p w14:paraId="73C863B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122E41C3" w14:textId="77777777">
        <w:trPr>
          <w:trHeight w:val="384"/>
        </w:trPr>
        <w:tc>
          <w:tcPr>
            <w:tcW w:w="2405" w:type="dxa"/>
            <w:vMerge/>
            <w:shd w:val="clear" w:color="auto" w:fill="auto"/>
          </w:tcPr>
          <w:p w14:paraId="212DC4F6" w14:textId="77777777" w:rsidR="00AF3C25" w:rsidRPr="00A62DA3" w:rsidRDefault="00AF3C25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3E9D37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6C61EAE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037E3B3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1CB2CB4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5907FE5A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139D81D3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Экспедитор</w:t>
            </w:r>
          </w:p>
          <w:p w14:paraId="1C8A4708" w14:textId="77777777" w:rsidR="00AF3C25" w:rsidRPr="00A62DA3" w:rsidRDefault="00AF3C25">
            <w:pPr>
              <w:outlineLvl w:val="2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FD3CD6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А Подготовка и осуществление перевозки грузов в цепи поставок</w:t>
            </w:r>
          </w:p>
        </w:tc>
        <w:tc>
          <w:tcPr>
            <w:tcW w:w="2835" w:type="dxa"/>
            <w:shd w:val="clear" w:color="auto" w:fill="auto"/>
          </w:tcPr>
          <w:p w14:paraId="7B7BDDE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A/01.05</w:t>
            </w:r>
          </w:p>
          <w:p w14:paraId="59FCDFE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Планирование перевозки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55276E6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Выполнение работ по профессии 27770 Экспедитор</w:t>
            </w:r>
          </w:p>
          <w:p w14:paraId="64C41194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50E34DA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Х.1</w:t>
            </w:r>
          </w:p>
          <w:p w14:paraId="3B2604C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Организовывать работу персонала по обработке документов при погрузочно-разгрузочных работах и осуществлению расчетов за услуги, предоставляемые транспортными организациями</w:t>
            </w:r>
          </w:p>
          <w:p w14:paraId="3C92710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>Обеспечивать осуществление процесса погрузочно-разгрузочных операций на основе логистической концепции и соблюдать правила хранения грузов согласно их свойствам</w:t>
            </w:r>
          </w:p>
        </w:tc>
      </w:tr>
      <w:tr w:rsidR="00AF3C25" w:rsidRPr="00A62DA3" w14:paraId="2C1AC741" w14:textId="77777777">
        <w:trPr>
          <w:trHeight w:val="70"/>
        </w:trPr>
        <w:tc>
          <w:tcPr>
            <w:tcW w:w="14034" w:type="dxa"/>
            <w:gridSpan w:val="6"/>
            <w:shd w:val="clear" w:color="auto" w:fill="auto"/>
          </w:tcPr>
          <w:p w14:paraId="22B59B7D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7DB41BB5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1A5ACEF9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28C2EF7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Составление и согласование коммерческого предложения Расчет стоимости перевозки груза</w:t>
            </w:r>
          </w:p>
          <w:p w14:paraId="5968726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16F8D32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Рассчитывать ставки и сроки доставки на основе полученных данных в отведенное время </w:t>
            </w:r>
          </w:p>
          <w:p w14:paraId="62C91F7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Разрабатывать оптимальные схемы прохождения груза от пункта отправления до пункта назначения в короткие сроки и при оптимальных затратах</w:t>
            </w:r>
          </w:p>
          <w:p w14:paraId="58C8D6B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Работать на персональном компьютере с применением необходимых программ, включая офисные приложения, на факсимильной и копировальной оргтехнике</w:t>
            </w:r>
          </w:p>
          <w:p w14:paraId="2BE23D6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215AECE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Действующие системы тарификации основных перевозчиков по основным направлениям</w:t>
            </w:r>
          </w:p>
          <w:p w14:paraId="383FABF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Основы типов и параметров (грузоподъемность, грузовместимость, габаритные размеры грузового отсека) подвижного состава различных видов транспорта, используемых в перевозках</w:t>
            </w:r>
          </w:p>
        </w:tc>
      </w:tr>
      <w:tr w:rsidR="00AF3C25" w:rsidRPr="00A62DA3" w14:paraId="2805E39F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0197E2D2" w14:textId="77777777" w:rsidR="00AF3C25" w:rsidRPr="00A62DA3" w:rsidRDefault="00AF3C25">
            <w:pPr>
              <w:outlineLvl w:val="2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3AE553B4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AC8E9D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A/02.05 Подготовка и ведение документации при осуществлении перевозки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58BF02E4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32DECA5B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</w:tr>
      <w:tr w:rsidR="00AF3C25" w:rsidRPr="00A62DA3" w14:paraId="06EE6C93" w14:textId="77777777">
        <w:trPr>
          <w:trHeight w:val="113"/>
        </w:trPr>
        <w:tc>
          <w:tcPr>
            <w:tcW w:w="14034" w:type="dxa"/>
            <w:gridSpan w:val="6"/>
            <w:shd w:val="clear" w:color="auto" w:fill="auto"/>
          </w:tcPr>
          <w:p w14:paraId="04FA071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54637F94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03C802D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2B22D2B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Формирование комплекта транспортно-сопроводительных, </w:t>
            </w:r>
            <w:proofErr w:type="spellStart"/>
            <w:r w:rsidRPr="00A62DA3">
              <w:rPr>
                <w:rFonts w:cs="Times New Roman"/>
                <w:bCs/>
                <w:sz w:val="22"/>
              </w:rPr>
              <w:t>транспортноэкспедиционных</w:t>
            </w:r>
            <w:proofErr w:type="spellEnd"/>
            <w:r w:rsidRPr="00A62DA3">
              <w:rPr>
                <w:rFonts w:cs="Times New Roman"/>
                <w:bCs/>
                <w:sz w:val="22"/>
              </w:rPr>
              <w:t xml:space="preserve"> документов для передачи клиенту</w:t>
            </w:r>
          </w:p>
          <w:p w14:paraId="71FAAF0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3919F67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и порядок оформления транспортно-сопроводительных, транспортно-экспедиционных документов на различные виды транспорта</w:t>
            </w:r>
          </w:p>
          <w:p w14:paraId="340FFE6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Российские и международные законы и нормативные акты, относящиеся к транспортно-экспедиционной деятельности в необходимом для выполнения служебных обязанностей объеме</w:t>
            </w:r>
          </w:p>
          <w:p w14:paraId="64A0905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7ECE0CE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Правильно оформлять документацию в соответствии с требованиями законодательства Российской Федерации и международных актов</w:t>
            </w:r>
          </w:p>
          <w:p w14:paraId="41D2F08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lastRenderedPageBreak/>
              <w:t>Принимать и проверять документы, необходимые для перевозки грузов, на правильность и полноту заявляемых сведений и наличие сопроводительных документов</w:t>
            </w:r>
          </w:p>
        </w:tc>
      </w:tr>
      <w:tr w:rsidR="00AF3C25" w:rsidRPr="00A62DA3" w14:paraId="6EA2E56F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0822449C" w14:textId="77777777" w:rsidR="00AF3C25" w:rsidRPr="00A62DA3" w:rsidRDefault="00AF3C25">
            <w:pPr>
              <w:outlineLvl w:val="2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25AEC11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 </w:t>
            </w:r>
          </w:p>
          <w:p w14:paraId="3C32F7A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Организация процесса перевозки груза в цепи поставок</w:t>
            </w:r>
          </w:p>
        </w:tc>
        <w:tc>
          <w:tcPr>
            <w:tcW w:w="2835" w:type="dxa"/>
            <w:shd w:val="clear" w:color="auto" w:fill="auto"/>
          </w:tcPr>
          <w:p w14:paraId="0A52DEF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 01.6</w:t>
            </w:r>
          </w:p>
          <w:p w14:paraId="2841614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Организация логистической деятельности по перевозке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6F3DEB08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  <w:tc>
          <w:tcPr>
            <w:tcW w:w="2557" w:type="dxa"/>
            <w:shd w:val="clear" w:color="auto" w:fill="auto"/>
          </w:tcPr>
          <w:p w14:paraId="356E96FB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</w:tc>
      </w:tr>
      <w:tr w:rsidR="00AF3C25" w:rsidRPr="00A62DA3" w14:paraId="56F0537A" w14:textId="77777777">
        <w:trPr>
          <w:trHeight w:val="95"/>
        </w:trPr>
        <w:tc>
          <w:tcPr>
            <w:tcW w:w="14034" w:type="dxa"/>
            <w:gridSpan w:val="6"/>
            <w:shd w:val="clear" w:color="auto" w:fill="auto"/>
          </w:tcPr>
          <w:p w14:paraId="7A48D3C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53AFA38A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5CBF4A5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31947980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Разработка эффективных схем взаимоотношений в процессе оказания логистической услуги перевозки груза в цепи поставок</w:t>
            </w:r>
          </w:p>
          <w:p w14:paraId="2805E15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  <w:r w:rsidRPr="00A62DA3">
              <w:rPr>
                <w:rFonts w:cs="Times New Roman"/>
                <w:bCs/>
                <w:sz w:val="22"/>
              </w:rPr>
              <w:t xml:space="preserve"> </w:t>
            </w:r>
          </w:p>
          <w:p w14:paraId="04A1B4A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Особенности </w:t>
            </w:r>
            <w:proofErr w:type="spellStart"/>
            <w:r w:rsidRPr="00A62DA3">
              <w:rPr>
                <w:rFonts w:cs="Times New Roman"/>
                <w:bCs/>
                <w:sz w:val="22"/>
              </w:rPr>
              <w:t>перевозкиспециальных</w:t>
            </w:r>
            <w:proofErr w:type="spellEnd"/>
            <w:r w:rsidRPr="00A62DA3">
              <w:rPr>
                <w:rFonts w:cs="Times New Roman"/>
                <w:bCs/>
                <w:sz w:val="22"/>
              </w:rPr>
              <w:t xml:space="preserve">, опасных, негабаритных грузов различными видами транспорта </w:t>
            </w:r>
          </w:p>
          <w:p w14:paraId="4A9BFE1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Основы логистики и управления цепями поставок</w:t>
            </w:r>
          </w:p>
          <w:p w14:paraId="5D6EFA7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058B7FBA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 xml:space="preserve">Анализировать и проверять документы на соответствие правилам и порядку оформления транспортно-сопроводительных, </w:t>
            </w:r>
            <w:proofErr w:type="spellStart"/>
            <w:r w:rsidRPr="00A62DA3">
              <w:rPr>
                <w:rFonts w:cs="Times New Roman"/>
                <w:bCs/>
                <w:sz w:val="22"/>
              </w:rPr>
              <w:t>транспортноэкспедиционных</w:t>
            </w:r>
            <w:proofErr w:type="spellEnd"/>
            <w:r w:rsidRPr="00A62DA3">
              <w:rPr>
                <w:rFonts w:cs="Times New Roman"/>
                <w:bCs/>
                <w:sz w:val="22"/>
              </w:rPr>
              <w:t>, страховых и претензионных документов, договоров, соглашений, контрактов</w:t>
            </w:r>
          </w:p>
        </w:tc>
      </w:tr>
      <w:tr w:rsidR="00AF3C25" w:rsidRPr="00A62DA3" w14:paraId="6D629328" w14:textId="77777777">
        <w:trPr>
          <w:trHeight w:val="384"/>
        </w:trPr>
        <w:tc>
          <w:tcPr>
            <w:tcW w:w="2405" w:type="dxa"/>
            <w:vMerge w:val="restart"/>
            <w:shd w:val="clear" w:color="auto" w:fill="auto"/>
            <w:vAlign w:val="center"/>
          </w:tcPr>
          <w:p w14:paraId="1421BBFA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6D352D4D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5670" w:type="dxa"/>
            <w:gridSpan w:val="3"/>
            <w:shd w:val="clear" w:color="auto" w:fill="auto"/>
          </w:tcPr>
          <w:p w14:paraId="2C17C7C1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2756F66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40. 049 Специалист по логистике на транспорте</w:t>
            </w:r>
          </w:p>
        </w:tc>
        <w:tc>
          <w:tcPr>
            <w:tcW w:w="5959" w:type="dxa"/>
            <w:gridSpan w:val="2"/>
            <w:shd w:val="clear" w:color="auto" w:fill="auto"/>
          </w:tcPr>
          <w:p w14:paraId="4E38A018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73068862" w14:textId="77777777">
        <w:trPr>
          <w:trHeight w:val="384"/>
        </w:trPr>
        <w:tc>
          <w:tcPr>
            <w:tcW w:w="2405" w:type="dxa"/>
            <w:vMerge/>
            <w:shd w:val="clear" w:color="auto" w:fill="auto"/>
          </w:tcPr>
          <w:p w14:paraId="79B44895" w14:textId="77777777" w:rsidR="00AF3C25" w:rsidRPr="00A62DA3" w:rsidRDefault="00AF3C25">
            <w:pPr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1451816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15DF11D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29BBED0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557" w:type="dxa"/>
            <w:shd w:val="clear" w:color="auto" w:fill="auto"/>
            <w:vAlign w:val="center"/>
          </w:tcPr>
          <w:p w14:paraId="2981C8F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24FC90E1" w14:textId="77777777">
        <w:trPr>
          <w:trHeight w:val="384"/>
        </w:trPr>
        <w:tc>
          <w:tcPr>
            <w:tcW w:w="2405" w:type="dxa"/>
            <w:shd w:val="clear" w:color="auto" w:fill="auto"/>
          </w:tcPr>
          <w:p w14:paraId="5CAB18B4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Оператор диспетчерской (производственно-диспетчерской) службы </w:t>
            </w:r>
          </w:p>
          <w:p w14:paraId="2ADF8A08" w14:textId="77777777" w:rsidR="00AF3C25" w:rsidRPr="00A62DA3" w:rsidRDefault="00AF3C25">
            <w:pPr>
              <w:outlineLvl w:val="2"/>
              <w:rPr>
                <w:rFonts w:eastAsia="Times New Roman" w:cs="Times New Roman"/>
                <w:b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5CBF2A2C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А – Подготовка и осуществление перевозки грузов в цепи поставок</w:t>
            </w:r>
          </w:p>
        </w:tc>
        <w:tc>
          <w:tcPr>
            <w:tcW w:w="2835" w:type="dxa"/>
            <w:shd w:val="clear" w:color="auto" w:fill="auto"/>
          </w:tcPr>
          <w:p w14:paraId="2CC1CEF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A/01.5</w:t>
            </w:r>
            <w:r w:rsidRPr="00A62DA3">
              <w:rPr>
                <w:rFonts w:cs="Times New Roman"/>
                <w:sz w:val="22"/>
              </w:rPr>
              <w:tab/>
            </w:r>
          </w:p>
          <w:p w14:paraId="222D088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Планирование перевозки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34AC40F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Выполнение работ по должности служащего Оператор диспетчерской (производственно-диспетчерской) службы 25308</w:t>
            </w:r>
          </w:p>
        </w:tc>
        <w:tc>
          <w:tcPr>
            <w:tcW w:w="2557" w:type="dxa"/>
            <w:shd w:val="clear" w:color="auto" w:fill="auto"/>
          </w:tcPr>
          <w:p w14:paraId="4F45001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Планировать перевозки грузов в цепи поставок</w:t>
            </w:r>
          </w:p>
          <w:p w14:paraId="25228E8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Подготавливать и вести документацию при осуществлении перевозки грузов в цепи поставок</w:t>
            </w:r>
          </w:p>
          <w:p w14:paraId="39C2FF7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 Рассчитывать себестоимость грузоперевозки, исходя из выбора маршрута, выбора транспортно-технологической схемы и способов перевалки</w:t>
            </w:r>
          </w:p>
          <w:p w14:paraId="08CFBFC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 Планировать и осуществлять </w:t>
            </w:r>
            <w:r w:rsidRPr="00A62DA3">
              <w:rPr>
                <w:rFonts w:cs="Times New Roman"/>
                <w:sz w:val="22"/>
              </w:rPr>
              <w:lastRenderedPageBreak/>
              <w:t>мероприятия по охране труда при выполнении работ по рабочей профессии 25308 Оператор диспетчерской (производственно-диспетчерской) службы»</w:t>
            </w:r>
          </w:p>
        </w:tc>
      </w:tr>
      <w:tr w:rsidR="00AF3C25" w:rsidRPr="00A62DA3" w14:paraId="53988ECD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084ED6F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203D1F98" w14:textId="77777777">
        <w:trPr>
          <w:trHeight w:val="384"/>
        </w:trPr>
        <w:tc>
          <w:tcPr>
            <w:tcW w:w="14034" w:type="dxa"/>
            <w:gridSpan w:val="6"/>
            <w:shd w:val="clear" w:color="auto" w:fill="auto"/>
          </w:tcPr>
          <w:p w14:paraId="1EAB319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289AC6B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Расчет стоимости перевозки груза</w:t>
            </w:r>
          </w:p>
          <w:p w14:paraId="54C58E21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Составление и согласование коммерческого предложения</w:t>
            </w:r>
          </w:p>
          <w:p w14:paraId="39EA5E4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Проработка, при необходимости, альтернативных вариантов коммерческого предложения, если оно не согласовано клиентом</w:t>
            </w:r>
          </w:p>
          <w:p w14:paraId="6F30B9C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Поддержание необходимой коммуникации с клиентом</w:t>
            </w:r>
          </w:p>
          <w:p w14:paraId="3B536F7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Заказ транспортного средства на основе данных клиента</w:t>
            </w:r>
          </w:p>
          <w:p w14:paraId="0AE80B5D" w14:textId="77777777" w:rsidR="00AF3C25" w:rsidRPr="00A62DA3" w:rsidRDefault="00AF3C25">
            <w:pPr>
              <w:rPr>
                <w:rFonts w:cs="Times New Roman"/>
                <w:bCs/>
                <w:sz w:val="22"/>
              </w:rPr>
            </w:pPr>
          </w:p>
          <w:p w14:paraId="0308AE2E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  <w:r w:rsidRPr="00A62DA3">
              <w:rPr>
                <w:rFonts w:cs="Times New Roman"/>
                <w:bCs/>
                <w:sz w:val="22"/>
              </w:rPr>
              <w:t xml:space="preserve"> </w:t>
            </w:r>
          </w:p>
          <w:p w14:paraId="7F0EC17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Определение возможных маршрутов</w:t>
            </w:r>
          </w:p>
          <w:p w14:paraId="74202F1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Рассчитывать ставки и сроки доставки на основе полученных данных в отведенное время</w:t>
            </w:r>
          </w:p>
          <w:p w14:paraId="11BBA63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Рассчитывать стоимость перевозки на основе имеющихся данных</w:t>
            </w:r>
          </w:p>
          <w:p w14:paraId="66E4D84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Запрашивать необходимые для подготовки коммерческого предложения данные у подрядчиков</w:t>
            </w:r>
          </w:p>
          <w:p w14:paraId="744B3559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Разрабатывать оптимальные схемы прохождения груза от пункта отправления до пункта назначения в короткие сроки и при оптимальных затратах</w:t>
            </w:r>
          </w:p>
          <w:p w14:paraId="044A91B2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Работать на персональном компьютере с применением необходимых программ, включая офисные приложения, на факсимильной и копировальной оргтехнике</w:t>
            </w:r>
          </w:p>
          <w:p w14:paraId="3BC3FE9B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Отправлять и принимать различные электронные документы по электронной и обычной почте</w:t>
            </w:r>
          </w:p>
          <w:p w14:paraId="690B48D6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  <w:r w:rsidRPr="00A62DA3">
              <w:rPr>
                <w:rFonts w:cs="Times New Roman"/>
                <w:bCs/>
                <w:sz w:val="22"/>
              </w:rPr>
              <w:t xml:space="preserve">  </w:t>
            </w:r>
          </w:p>
          <w:p w14:paraId="70F63359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Структура коммерческого предложения</w:t>
            </w:r>
          </w:p>
          <w:p w14:paraId="301CD5F8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Методика расчета стоимости перевозки</w:t>
            </w:r>
          </w:p>
          <w:p w14:paraId="5D494FA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перевозки на различных видах транспорта</w:t>
            </w:r>
          </w:p>
          <w:p w14:paraId="60819B39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Действующие системы тарификации основных перевозчиков по основным направлениям</w:t>
            </w:r>
          </w:p>
          <w:p w14:paraId="672CC693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Системы тарифов, скидок, льгот на перевозки</w:t>
            </w:r>
          </w:p>
          <w:p w14:paraId="3BCAF2A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Основы типов и параметров (грузоподъемность, грузовместимость, габаритные размеры грузового отсека) подвижного состава различных видов транспорта, используемых в перевозках</w:t>
            </w:r>
          </w:p>
          <w:p w14:paraId="73CCF205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Нормы и нормативы операций по погрузке или выгрузке груза</w:t>
            </w:r>
          </w:p>
          <w:p w14:paraId="186DB0D7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t>Правила исчисления оплаты и сборов на различных видах транспорта</w:t>
            </w:r>
          </w:p>
          <w:p w14:paraId="4325E7DF" w14:textId="77777777" w:rsidR="00AF3C25" w:rsidRPr="00A62DA3" w:rsidRDefault="00A62DA3">
            <w:pPr>
              <w:rPr>
                <w:rFonts w:cs="Times New Roman"/>
                <w:bCs/>
                <w:sz w:val="22"/>
              </w:rPr>
            </w:pPr>
            <w:r w:rsidRPr="00A62DA3">
              <w:rPr>
                <w:rFonts w:cs="Times New Roman"/>
                <w:bCs/>
                <w:sz w:val="22"/>
              </w:rPr>
              <w:lastRenderedPageBreak/>
              <w:t>Персональный компьютер и корпоративные программы</w:t>
            </w:r>
          </w:p>
        </w:tc>
      </w:tr>
    </w:tbl>
    <w:p w14:paraId="63F1CBEE" w14:textId="77777777" w:rsidR="00AF3C25" w:rsidRPr="00A62DA3" w:rsidRDefault="00AF3C25">
      <w:pPr>
        <w:rPr>
          <w:rFonts w:eastAsia="Times New Roman" w:cs="Times New Roman"/>
          <w:b/>
          <w:iCs/>
          <w:sz w:val="22"/>
        </w:rPr>
      </w:pPr>
    </w:p>
    <w:tbl>
      <w:tblPr>
        <w:tblStyle w:val="a7"/>
        <w:tblW w:w="4819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3402"/>
        <w:gridCol w:w="2551"/>
      </w:tblGrid>
      <w:tr w:rsidR="00AF3C25" w:rsidRPr="00A62DA3" w14:paraId="4858F304" w14:textId="77777777">
        <w:tc>
          <w:tcPr>
            <w:tcW w:w="859" w:type="pct"/>
            <w:vMerge w:val="restart"/>
            <w:vAlign w:val="center"/>
          </w:tcPr>
          <w:p w14:paraId="4E294EC3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21BF7EDC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(Транспортная отрасль)</w:t>
            </w:r>
          </w:p>
        </w:tc>
        <w:tc>
          <w:tcPr>
            <w:tcW w:w="2020" w:type="pct"/>
            <w:gridSpan w:val="2"/>
            <w:vAlign w:val="center"/>
          </w:tcPr>
          <w:p w14:paraId="4A72869A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Соответствие ЕКС, ЕТСК </w:t>
            </w:r>
            <w:r w:rsidRPr="00A62DA3">
              <w:rPr>
                <w:rFonts w:cs="Times New Roman"/>
                <w:b/>
                <w:bCs/>
                <w:iCs/>
                <w:sz w:val="22"/>
              </w:rPr>
              <w:t>или иным классификаторам</w:t>
            </w:r>
          </w:p>
        </w:tc>
        <w:tc>
          <w:tcPr>
            <w:tcW w:w="2121" w:type="pct"/>
            <w:gridSpan w:val="2"/>
            <w:vAlign w:val="center"/>
          </w:tcPr>
          <w:p w14:paraId="26A2A321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04DA2E5D" w14:textId="77777777">
        <w:tc>
          <w:tcPr>
            <w:tcW w:w="859" w:type="pct"/>
            <w:vMerge/>
            <w:vAlign w:val="center"/>
          </w:tcPr>
          <w:p w14:paraId="176FCBFA" w14:textId="77777777" w:rsidR="00AF3C25" w:rsidRPr="00A62DA3" w:rsidRDefault="00AF3C25">
            <w:pPr>
              <w:jc w:val="center"/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10" w:type="pct"/>
            <w:vAlign w:val="center"/>
          </w:tcPr>
          <w:p w14:paraId="36F10266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Раздел</w:t>
            </w:r>
          </w:p>
        </w:tc>
        <w:tc>
          <w:tcPr>
            <w:tcW w:w="1010" w:type="pct"/>
            <w:vAlign w:val="center"/>
          </w:tcPr>
          <w:p w14:paraId="56F5CEF5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Должностные характеристики</w:t>
            </w:r>
          </w:p>
        </w:tc>
        <w:tc>
          <w:tcPr>
            <w:tcW w:w="1212" w:type="pct"/>
            <w:vAlign w:val="center"/>
          </w:tcPr>
          <w:p w14:paraId="2F1166EB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909" w:type="pct"/>
            <w:vAlign w:val="center"/>
          </w:tcPr>
          <w:p w14:paraId="49A61E03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AF3C25" w:rsidRPr="00A62DA3" w14:paraId="5382FD78" w14:textId="77777777">
        <w:tc>
          <w:tcPr>
            <w:tcW w:w="859" w:type="pct"/>
            <w:shd w:val="clear" w:color="auto" w:fill="auto"/>
          </w:tcPr>
          <w:p w14:paraId="41314E06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 </w:t>
            </w:r>
          </w:p>
          <w:p w14:paraId="1B8B046A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Водитель автомобиля категории «В» </w:t>
            </w:r>
          </w:p>
        </w:tc>
        <w:tc>
          <w:tcPr>
            <w:tcW w:w="1010" w:type="pct"/>
            <w:shd w:val="clear" w:color="auto" w:fill="auto"/>
          </w:tcPr>
          <w:p w14:paraId="3F350DE1" w14:textId="77777777" w:rsidR="00AF3C25" w:rsidRPr="00A62DA3" w:rsidRDefault="00A62DA3">
            <w:pPr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Постановление Минтруда РФ от 10.11.1992 № 31 (ред. от 24.11.2008) "Об утверждении тарифно-квалификационных характеристик по общеотраслевым профессиям рабочих"</w:t>
            </w:r>
          </w:p>
        </w:tc>
        <w:tc>
          <w:tcPr>
            <w:tcW w:w="1010" w:type="pct"/>
            <w:shd w:val="clear" w:color="auto" w:fill="auto"/>
          </w:tcPr>
          <w:p w14:paraId="7162537E" w14:textId="77777777" w:rsidR="00AF3C25" w:rsidRPr="00A62DA3" w:rsidRDefault="00A62DA3">
            <w:pPr>
              <w:ind w:right="-112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Управление автомобилями грузовыми автомобилями всех типов грузоподъемностью до 3,5 тонн.</w:t>
            </w:r>
          </w:p>
          <w:p w14:paraId="6429F20C" w14:textId="77777777" w:rsidR="00AF3C25" w:rsidRPr="00A62DA3" w:rsidRDefault="00A62DA3">
            <w:pPr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Заправка автомобилей топливом, смазочными материалами и охлаждающей жидкостью.</w:t>
            </w:r>
          </w:p>
          <w:p w14:paraId="38379824" w14:textId="77777777" w:rsidR="00AF3C25" w:rsidRPr="00A62DA3" w:rsidRDefault="00A62DA3">
            <w:pPr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Проверка технического состояния и прием автомобиля перед выездом на линию, сдача его и постановка на отведенное место по возвращении в автохозяйство.</w:t>
            </w:r>
          </w:p>
          <w:p w14:paraId="47D4787E" w14:textId="77777777" w:rsidR="00AF3C25" w:rsidRPr="00A62DA3" w:rsidRDefault="00A62DA3">
            <w:pPr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Подача автомобилей под погрузку и разгрузку грузов и контроль за погрузкой, размещением и креплением груза в кузове автомобиля.</w:t>
            </w:r>
          </w:p>
          <w:p w14:paraId="3D1F4454" w14:textId="77777777" w:rsidR="00AF3C25" w:rsidRPr="00A62DA3" w:rsidRDefault="00A62DA3">
            <w:pPr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Устранение возникших во время работы на линии мелких неисправностей, не требующих разборки механизмов.</w:t>
            </w:r>
          </w:p>
          <w:p w14:paraId="738D1A16" w14:textId="77777777" w:rsidR="00AF3C25" w:rsidRPr="00A62DA3" w:rsidRDefault="00A62DA3">
            <w:pPr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Оформление путевых документов.</w:t>
            </w:r>
          </w:p>
        </w:tc>
        <w:tc>
          <w:tcPr>
            <w:tcW w:w="1212" w:type="pct"/>
            <w:shd w:val="clear" w:color="auto" w:fill="auto"/>
          </w:tcPr>
          <w:p w14:paraId="072EBA74" w14:textId="77777777" w:rsidR="00AF3C25" w:rsidRPr="00A62DA3" w:rsidRDefault="00A62DA3">
            <w:pPr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Выполнение работ по профессии 11442 Водитель </w:t>
            </w:r>
            <w:proofErr w:type="gramStart"/>
            <w:r w:rsidRPr="00A62DA3">
              <w:rPr>
                <w:rFonts w:cs="Times New Roman"/>
                <w:iCs/>
                <w:sz w:val="22"/>
              </w:rPr>
              <w:t xml:space="preserve">автомобиля  </w:t>
            </w:r>
            <w:r w:rsidRPr="00A62DA3">
              <w:rPr>
                <w:rFonts w:cs="Times New Roman"/>
                <w:sz w:val="22"/>
              </w:rPr>
              <w:t>категории</w:t>
            </w:r>
            <w:proofErr w:type="gramEnd"/>
            <w:r w:rsidRPr="00A62DA3">
              <w:rPr>
                <w:rFonts w:cs="Times New Roman"/>
                <w:sz w:val="22"/>
              </w:rPr>
              <w:t xml:space="preserve"> «В»</w:t>
            </w:r>
          </w:p>
        </w:tc>
        <w:tc>
          <w:tcPr>
            <w:tcW w:w="909" w:type="pct"/>
            <w:shd w:val="clear" w:color="auto" w:fill="auto"/>
          </w:tcPr>
          <w:p w14:paraId="26B39C61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ПК. Х.1 Управлять транспортным средством </w:t>
            </w:r>
          </w:p>
        </w:tc>
      </w:tr>
      <w:tr w:rsidR="00AF3C25" w:rsidRPr="00A62DA3" w14:paraId="1325F346" w14:textId="77777777">
        <w:tc>
          <w:tcPr>
            <w:tcW w:w="5000" w:type="pct"/>
            <w:gridSpan w:val="5"/>
            <w:shd w:val="clear" w:color="auto" w:fill="auto"/>
          </w:tcPr>
          <w:p w14:paraId="6342C254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45F24EE0" w14:textId="77777777">
        <w:tc>
          <w:tcPr>
            <w:tcW w:w="5000" w:type="pct"/>
            <w:gridSpan w:val="5"/>
            <w:shd w:val="clear" w:color="auto" w:fill="auto"/>
          </w:tcPr>
          <w:p w14:paraId="31F28758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 xml:space="preserve">Владеть навыками: </w:t>
            </w:r>
          </w:p>
          <w:p w14:paraId="403EF65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управления грузовыми автомобилями;</w:t>
            </w:r>
          </w:p>
          <w:p w14:paraId="4A7C2F8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осуществления технического обслуживания грузовыми автомобилями</w:t>
            </w:r>
          </w:p>
          <w:p w14:paraId="19375CE7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7BF3D91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безопасно и эффективно управлять транспортным средством (составом транспортных средств) в различных условиях движения;</w:t>
            </w:r>
          </w:p>
          <w:p w14:paraId="54DD2D8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соблюдать Правила дорожного движения при управлении транспортным средством (составом транспортных средств);</w:t>
            </w:r>
          </w:p>
          <w:p w14:paraId="4427DDB8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управлять своим эмоциональным состоянием;</w:t>
            </w:r>
          </w:p>
          <w:p w14:paraId="4871C19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конструктивно разрешать противоречия и конфликты, возникающие в дорожном движении;</w:t>
            </w:r>
          </w:p>
          <w:p w14:paraId="4F1CD7A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выполнять ежедневное техническое обслуживание транспортного средства (состава транспортных средств);</w:t>
            </w:r>
          </w:p>
          <w:p w14:paraId="208B2AE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устранять мелкие неисправности в процессе эксплуатации транспортного средства (состава транспортных средств);</w:t>
            </w:r>
          </w:p>
          <w:p w14:paraId="15F9504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обеспечивать безопасную посадку и высадку пассажиров, их перевозку, либо прием, размещение и перевозку грузов;</w:t>
            </w:r>
          </w:p>
          <w:p w14:paraId="1888CF3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выбирать безопасные скорость, дистанцию и интервал в различных условиях движения;</w:t>
            </w:r>
          </w:p>
          <w:p w14:paraId="53833A2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информировать других участников движения о намерении изменить скорость и траекторию движения транспортного средства, подавать предупредительные сигналы рукой;</w:t>
            </w:r>
          </w:p>
          <w:p w14:paraId="6C5A4EE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использовать зеркала заднего вида при маневрировании;</w:t>
            </w:r>
          </w:p>
          <w:p w14:paraId="5F917C88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прогнозировать и предотвращать возникновение опасных дорожно-транспортных ситуаций в процессе управления транспортным средством (составом транспортных средств);</w:t>
            </w:r>
          </w:p>
          <w:p w14:paraId="6B63696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своевременно принимать правильные решения и уверенно действовать в сложных и опасных дорожных ситуациях;</w:t>
            </w:r>
          </w:p>
          <w:p w14:paraId="5FCFD29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выполнять мероприятия по оказанию первой помощи пострадавшим в дорожно-транспортном происшествии;</w:t>
            </w:r>
          </w:p>
          <w:p w14:paraId="42CE9EA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совершенствовать свои навыки управления транспортным средством (составом транспортных средств)</w:t>
            </w:r>
          </w:p>
          <w:p w14:paraId="0BA87409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5878462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назначение, устройство, принцип действия и работу агрегатов, механизмов и приборов обслуживаемых автомобилей; </w:t>
            </w:r>
          </w:p>
          <w:p w14:paraId="1928FC1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дорожного движения и технической эксплуатации автомобилей; </w:t>
            </w:r>
          </w:p>
          <w:p w14:paraId="545B229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причины, способы обнаружения и устранения неисправностей, возникших в процессе эксплуатации автомобиля; </w:t>
            </w:r>
          </w:p>
          <w:p w14:paraId="474A015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порядок проведения технического обслуживания и правила хранения автомобилей в гаражах и на открытых стоянках;</w:t>
            </w:r>
          </w:p>
          <w:p w14:paraId="7D218F2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правила эксплуатации аккумуляторных батарей и автомобильных шин;</w:t>
            </w:r>
          </w:p>
          <w:p w14:paraId="0B7E191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обкатки новых автомобилей и после капитального ремонта; правила перевозки скоропортящихся и опасных грузов; </w:t>
            </w:r>
          </w:p>
          <w:p w14:paraId="7F94A71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влияние погодных условий на безопасность вождения автомобиля;</w:t>
            </w:r>
          </w:p>
          <w:p w14:paraId="04DA4E16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способы предотвращения дорожно-транспортных происшествий</w:t>
            </w:r>
          </w:p>
        </w:tc>
      </w:tr>
      <w:tr w:rsidR="00AF3C25" w:rsidRPr="00A62DA3" w14:paraId="2D756AE4" w14:textId="77777777">
        <w:tc>
          <w:tcPr>
            <w:tcW w:w="859" w:type="pct"/>
            <w:shd w:val="clear" w:color="auto" w:fill="auto"/>
          </w:tcPr>
          <w:p w14:paraId="7BC8B9A5" w14:textId="77777777" w:rsidR="00AF3C25" w:rsidRPr="00A62DA3" w:rsidRDefault="00A62DA3">
            <w:pPr>
              <w:pStyle w:val="Default"/>
              <w:rPr>
                <w:b/>
                <w:bCs/>
                <w:color w:val="auto"/>
                <w:sz w:val="22"/>
                <w:szCs w:val="22"/>
              </w:rPr>
            </w:pPr>
            <w:r w:rsidRPr="00A62DA3">
              <w:rPr>
                <w:b/>
                <w:bCs/>
                <w:color w:val="auto"/>
                <w:sz w:val="22"/>
                <w:szCs w:val="22"/>
              </w:rPr>
              <w:t>Диспетчер автомобильного транспорта</w:t>
            </w:r>
          </w:p>
        </w:tc>
        <w:tc>
          <w:tcPr>
            <w:tcW w:w="1010" w:type="pct"/>
            <w:shd w:val="clear" w:color="auto" w:fill="auto"/>
          </w:tcPr>
          <w:p w14:paraId="5E86D9B6" w14:textId="77777777" w:rsidR="00AF3C25" w:rsidRPr="00A62DA3" w:rsidRDefault="00A62DA3">
            <w:pPr>
              <w:pStyle w:val="Default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ОК 016-94 </w:t>
            </w:r>
          </w:p>
        </w:tc>
        <w:tc>
          <w:tcPr>
            <w:tcW w:w="1010" w:type="pct"/>
            <w:shd w:val="clear" w:color="auto" w:fill="auto"/>
          </w:tcPr>
          <w:p w14:paraId="765B152C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Организует и контролирует работу водителей автомобилей на линии. </w:t>
            </w:r>
          </w:p>
          <w:p w14:paraId="1F483511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Осуществляет контроль за работой линейных диспетчерских пунктов, регулирующих движение автобусов и такси на маршрутах. </w:t>
            </w:r>
          </w:p>
          <w:p w14:paraId="30289F39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lastRenderedPageBreak/>
              <w:t xml:space="preserve">Инструктирует водителей автомобилей об условиях и особенностях перевозок на маршрутах, уделяя при этом особое внимание состоянию дорог, особенностям движения на отдельных участках в конкретных метеорологических условиях. </w:t>
            </w:r>
          </w:p>
          <w:p w14:paraId="21712394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Поддерживает постоянную связь с клиентурой, погрузочно-разгрузочными и линейными диспетчерскими пунктами, автовокзалами, автостанциями для обеспечения оперативного руководства перевозками. </w:t>
            </w:r>
          </w:p>
          <w:p w14:paraId="0C6E9E64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Принимает меры по ликвидации сверхнормативных простоев автомобилей. </w:t>
            </w:r>
          </w:p>
          <w:p w14:paraId="0ABF0998" w14:textId="77777777" w:rsidR="00AF3C25" w:rsidRPr="00A62DA3" w:rsidRDefault="00A62DA3">
            <w:pPr>
              <w:jc w:val="both"/>
              <w:rPr>
                <w:rFonts w:cs="Times New Roman"/>
                <w:i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Заполняет, выдает и принимает путевые листы </w:t>
            </w:r>
          </w:p>
          <w:p w14:paraId="5DDFC696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и другие документы, отражающие выполненную работу, проверяет правильность их оформления. </w:t>
            </w:r>
          </w:p>
          <w:p w14:paraId="6CD2556F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Составляет оперативные сводки о работе и происшествиях за смену. </w:t>
            </w:r>
          </w:p>
          <w:p w14:paraId="5C248792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Осуществляет постоянный контроль за выполнением графика движения грузовых автомобилей, </w:t>
            </w:r>
            <w:r w:rsidRPr="00A62DA3">
              <w:rPr>
                <w:color w:val="auto"/>
                <w:sz w:val="22"/>
                <w:szCs w:val="22"/>
              </w:rPr>
              <w:lastRenderedPageBreak/>
              <w:t xml:space="preserve">автобусов на линии и принимает меры к соблюдению расписания и интервалов движения автобусов. </w:t>
            </w:r>
          </w:p>
          <w:p w14:paraId="0071DCCF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Перераспределяет автобусы между маршрутами при изменении пассажиропотоков. </w:t>
            </w:r>
          </w:p>
          <w:p w14:paraId="2B30B2D7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Организует специальные маршруты или отдельные рейсы. </w:t>
            </w:r>
          </w:p>
          <w:p w14:paraId="06499A15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Изучает загрузку автобусов на маршрутах и представляет руководству предложения по улучшению обслуживания пассажиров. Осуществляет контроль за исполнением заказов на такси. </w:t>
            </w:r>
          </w:p>
          <w:p w14:paraId="50A8CA8B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>Принимает меры по оперативному устранению сбоев</w:t>
            </w:r>
          </w:p>
          <w:p w14:paraId="766F0D73" w14:textId="77777777" w:rsidR="00AF3C25" w:rsidRPr="00A62DA3" w:rsidRDefault="00A62DA3">
            <w:pPr>
              <w:pStyle w:val="Default"/>
              <w:jc w:val="both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Обеспечивает контроль и учет выполненных перевозок транспортных процессов </w:t>
            </w:r>
          </w:p>
          <w:p w14:paraId="1D63D9EF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Осуществляет с использованием средств вычислительной техники, коммуникаций и связи оперативное регулирование хода производства и других видов основной деятельности предприятия или его подразделений в </w:t>
            </w:r>
            <w:r w:rsidRPr="00A62DA3">
              <w:rPr>
                <w:rFonts w:cs="Times New Roman"/>
                <w:sz w:val="22"/>
              </w:rPr>
              <w:lastRenderedPageBreak/>
              <w:t xml:space="preserve">соответствии с производственными программами, календарными планами и сменно-суточными заданиями. </w:t>
            </w:r>
          </w:p>
        </w:tc>
        <w:tc>
          <w:tcPr>
            <w:tcW w:w="1212" w:type="pct"/>
            <w:shd w:val="clear" w:color="auto" w:fill="auto"/>
          </w:tcPr>
          <w:p w14:paraId="1AAC61B2" w14:textId="77777777" w:rsidR="00AF3C25" w:rsidRPr="00A62DA3" w:rsidRDefault="00A62DA3">
            <w:pPr>
              <w:pStyle w:val="Default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lastRenderedPageBreak/>
              <w:t>Выполнение работ по должности служащего</w:t>
            </w:r>
          </w:p>
          <w:p w14:paraId="622CA229" w14:textId="77777777" w:rsidR="00AF3C25" w:rsidRPr="00A62DA3" w:rsidRDefault="00A62DA3">
            <w:pPr>
              <w:pStyle w:val="Default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>21635 Диспетчер автомобильного транспорта</w:t>
            </w:r>
          </w:p>
        </w:tc>
        <w:tc>
          <w:tcPr>
            <w:tcW w:w="909" w:type="pct"/>
            <w:shd w:val="clear" w:color="auto" w:fill="auto"/>
          </w:tcPr>
          <w:p w14:paraId="6555D715" w14:textId="77777777" w:rsidR="00AF3C25" w:rsidRPr="00A62DA3" w:rsidRDefault="00A62DA3">
            <w:pPr>
              <w:pStyle w:val="Default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t xml:space="preserve">ПК Х.1. Применять в профессиональной деятельности основные положения, регулирующие взаимоотношения пользователей транспорта и перевозчика </w:t>
            </w:r>
          </w:p>
          <w:p w14:paraId="292938D1" w14:textId="77777777" w:rsidR="00AF3C25" w:rsidRPr="00A62DA3" w:rsidRDefault="00A62DA3">
            <w:pPr>
              <w:pStyle w:val="Default"/>
              <w:rPr>
                <w:color w:val="auto"/>
                <w:sz w:val="22"/>
                <w:szCs w:val="22"/>
              </w:rPr>
            </w:pPr>
            <w:r w:rsidRPr="00A62DA3">
              <w:rPr>
                <w:color w:val="auto"/>
                <w:sz w:val="22"/>
                <w:szCs w:val="22"/>
              </w:rPr>
              <w:lastRenderedPageBreak/>
              <w:t xml:space="preserve">ПК Х.2. Выполнять подготовку транспортно-экспедиционной документации при производстве транспортных средств и оборудования </w:t>
            </w:r>
          </w:p>
        </w:tc>
      </w:tr>
      <w:tr w:rsidR="00AF3C25" w:rsidRPr="00A62DA3" w14:paraId="694B6210" w14:textId="77777777">
        <w:tc>
          <w:tcPr>
            <w:tcW w:w="5000" w:type="pct"/>
            <w:gridSpan w:val="5"/>
            <w:shd w:val="clear" w:color="auto" w:fill="auto"/>
          </w:tcPr>
          <w:p w14:paraId="0C9272D1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5D502E00" w14:textId="77777777">
        <w:tc>
          <w:tcPr>
            <w:tcW w:w="5000" w:type="pct"/>
            <w:gridSpan w:val="5"/>
            <w:shd w:val="clear" w:color="auto" w:fill="auto"/>
          </w:tcPr>
          <w:p w14:paraId="0BFDEB1D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27316F3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Организации и контроля работы водителей автомобилей на линии. </w:t>
            </w:r>
          </w:p>
          <w:p w14:paraId="2E841C8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Оперативного реагирования по ликвидации сверхнормативных простоев автомобилей. </w:t>
            </w:r>
          </w:p>
          <w:p w14:paraId="1D46F31C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45E9360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Проводить инструктаж водителей автомобилей об условиях и особенностях перевозок на маршрутах, уделяя при этом особое внимание состоянию дорог, особенностям движения на отдельных участках в конкретных метеорологических условиях.</w:t>
            </w:r>
          </w:p>
          <w:p w14:paraId="1EC9FDD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Осуществлять коммуникацию с клиентурой, погрузочно-разгрузочными и линейными диспетчерскими пунктами, автовокзалами, автостанциями для обеспечения оперативного руководства перевозками.</w:t>
            </w:r>
          </w:p>
          <w:p w14:paraId="461ADD8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Заполнять, выдавать и принимать путевые листы </w:t>
            </w:r>
          </w:p>
          <w:p w14:paraId="0FB1F43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 другие документы, отражающие выполненную работу.</w:t>
            </w:r>
          </w:p>
          <w:p w14:paraId="38F1B55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Составлять график движения автомобилей, автобусов на линии оперативные сводки о работе и происшествиях</w:t>
            </w:r>
          </w:p>
          <w:p w14:paraId="2BC6DDFE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073F17C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ведения установленной документации по транспортному обслуживанию и оказанию услуг, связанных с перевозкой грузов; </w:t>
            </w:r>
          </w:p>
          <w:p w14:paraId="1A7F806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формы грузовых перевозочных документов и договоров на транспортное обслуживание и оказание услуг, связанных с перевозкой грузов; </w:t>
            </w:r>
          </w:p>
          <w:p w14:paraId="286E1D8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документального оформления перевозок грузов на особых условиях; </w:t>
            </w:r>
          </w:p>
          <w:p w14:paraId="2370892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формы перевозочных и проездных документов на автомобильном транспорте; </w:t>
            </w:r>
          </w:p>
          <w:p w14:paraId="2F4AA2B1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систему учета, отчета в сфере пассажирских перевозок</w:t>
            </w:r>
            <w:r w:rsidRPr="00A62DA3">
              <w:rPr>
                <w:rFonts w:cs="Times New Roman"/>
                <w:b/>
                <w:bCs/>
                <w:sz w:val="22"/>
              </w:rPr>
              <w:t xml:space="preserve"> </w:t>
            </w:r>
          </w:p>
        </w:tc>
      </w:tr>
      <w:tr w:rsidR="00AF3C25" w:rsidRPr="00A62DA3" w14:paraId="198AA0D2" w14:textId="77777777">
        <w:tc>
          <w:tcPr>
            <w:tcW w:w="859" w:type="pct"/>
            <w:shd w:val="clear" w:color="auto" w:fill="auto"/>
          </w:tcPr>
          <w:p w14:paraId="68019DB3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Оператор манипулятора </w:t>
            </w:r>
          </w:p>
        </w:tc>
        <w:tc>
          <w:tcPr>
            <w:tcW w:w="1010" w:type="pct"/>
            <w:shd w:val="clear" w:color="auto" w:fill="auto"/>
          </w:tcPr>
          <w:p w14:paraId="210BC4DB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Общие профессии лесозаготовительного производства</w:t>
            </w:r>
          </w:p>
        </w:tc>
        <w:tc>
          <w:tcPr>
            <w:tcW w:w="1010" w:type="pct"/>
            <w:shd w:val="clear" w:color="auto" w:fill="auto"/>
          </w:tcPr>
          <w:p w14:paraId="5B8BBD74" w14:textId="77777777" w:rsidR="00AF3C25" w:rsidRPr="00A62DA3" w:rsidRDefault="00A62DA3">
            <w:pPr>
              <w:jc w:val="both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Разделение пачки хлыстов и поштучная подача их на подающий </w:t>
            </w:r>
            <w:proofErr w:type="spellStart"/>
            <w:r w:rsidRPr="00A62DA3">
              <w:rPr>
                <w:rFonts w:cs="Times New Roman"/>
                <w:sz w:val="22"/>
              </w:rPr>
              <w:t>лесотранспортер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раскряжевочной установки при помощи гидравлического манипулятора. Контроль за равномерностью подачи хлыстов. Управление, содержание в исправном состоянии и правильная эксплуатация механизмов </w:t>
            </w:r>
            <w:r w:rsidRPr="00A62DA3">
              <w:rPr>
                <w:rFonts w:cs="Times New Roman"/>
                <w:sz w:val="22"/>
              </w:rPr>
              <w:lastRenderedPageBreak/>
              <w:t>гидравлического манипулятора. Наблюдение за работой гидравлической системы, электрооборудования тормозного устройства, надежностью крепления узлов гидравлического манипулятора. Участие в наладке и ремонте гидравлического манипулятора.</w:t>
            </w:r>
          </w:p>
        </w:tc>
        <w:tc>
          <w:tcPr>
            <w:tcW w:w="1212" w:type="pct"/>
            <w:shd w:val="clear" w:color="auto" w:fill="auto"/>
          </w:tcPr>
          <w:p w14:paraId="1AEFF850" w14:textId="77777777" w:rsidR="00AF3C25" w:rsidRPr="00A62DA3" w:rsidRDefault="00A62DA3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>Выполнение работ по профессии рабочего 15697 Оператор манипулятора</w:t>
            </w:r>
          </w:p>
        </w:tc>
        <w:tc>
          <w:tcPr>
            <w:tcW w:w="909" w:type="pct"/>
            <w:shd w:val="clear" w:color="auto" w:fill="auto"/>
          </w:tcPr>
          <w:p w14:paraId="0315E17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Х.1</w:t>
            </w:r>
          </w:p>
          <w:p w14:paraId="79785CBC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sz w:val="22"/>
              </w:rPr>
              <w:t>управление электрогидравлической системой манипулятора</w:t>
            </w:r>
          </w:p>
        </w:tc>
      </w:tr>
      <w:tr w:rsidR="00AF3C25" w:rsidRPr="00A62DA3" w14:paraId="51BA0B68" w14:textId="77777777">
        <w:tc>
          <w:tcPr>
            <w:tcW w:w="5000" w:type="pct"/>
            <w:gridSpan w:val="5"/>
            <w:shd w:val="clear" w:color="auto" w:fill="auto"/>
          </w:tcPr>
          <w:p w14:paraId="764860E4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76800754" w14:textId="77777777">
        <w:tc>
          <w:tcPr>
            <w:tcW w:w="5000" w:type="pct"/>
            <w:gridSpan w:val="5"/>
            <w:shd w:val="clear" w:color="auto" w:fill="auto"/>
          </w:tcPr>
          <w:p w14:paraId="695462EE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Владеть навыками: </w:t>
            </w:r>
          </w:p>
          <w:p w14:paraId="65642F9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Управление манипулятором;</w:t>
            </w:r>
          </w:p>
          <w:p w14:paraId="4F8343C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Перемещение грузов;</w:t>
            </w:r>
          </w:p>
          <w:p w14:paraId="79CBBD1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Настройка и калибровка оборудования;</w:t>
            </w:r>
          </w:p>
          <w:p w14:paraId="182159F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Оценка массы и габаритов груза;</w:t>
            </w:r>
          </w:p>
          <w:p w14:paraId="52845CE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Работа с грузозахватными устройствами;</w:t>
            </w:r>
          </w:p>
          <w:p w14:paraId="3AEBCD8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Контроль состояния оборудования;</w:t>
            </w:r>
          </w:p>
          <w:p w14:paraId="03395B5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Устранение мелких неисправностей;</w:t>
            </w:r>
          </w:p>
          <w:p w14:paraId="4A71C62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Безопасность труда;</w:t>
            </w:r>
          </w:p>
          <w:p w14:paraId="09CBFD8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Заполнение документации;</w:t>
            </w:r>
          </w:p>
          <w:p w14:paraId="71C9B40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Коммуникация с командой</w:t>
            </w:r>
          </w:p>
          <w:p w14:paraId="620B5849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6846E52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разделение пачки хлыстов и поштучная подача их на подающий </w:t>
            </w:r>
            <w:proofErr w:type="spellStart"/>
            <w:r w:rsidRPr="00A62DA3">
              <w:rPr>
                <w:rFonts w:cs="Times New Roman"/>
                <w:sz w:val="22"/>
              </w:rPr>
              <w:t>лесотранспортер</w:t>
            </w:r>
            <w:proofErr w:type="spellEnd"/>
            <w:r w:rsidRPr="00A62DA3">
              <w:rPr>
                <w:rFonts w:cs="Times New Roman"/>
                <w:sz w:val="22"/>
              </w:rPr>
              <w:t xml:space="preserve"> раскряжевочной установки при помощи гидравлического манипулятора; </w:t>
            </w:r>
          </w:p>
          <w:p w14:paraId="02D0D91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контроль за равномерностью подачи хлыстов; управление, содержание в исправном состоянии и правильная эксплуатация механизмов гидравлического манипулятора; </w:t>
            </w:r>
          </w:p>
          <w:p w14:paraId="2125006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наблюдение за работой гидравлической системы, электрооборудования тормозного устройства, надежностью крепления узлов гидравлического манипулятора; </w:t>
            </w:r>
          </w:p>
          <w:p w14:paraId="238C457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участие в наладке и ремонте гидравлического манипулятора. </w:t>
            </w:r>
          </w:p>
          <w:p w14:paraId="57527206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10ED311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принцип действия и правила технической эксплуатации механизмов и систем гидравлического манипулятора </w:t>
            </w:r>
          </w:p>
        </w:tc>
      </w:tr>
    </w:tbl>
    <w:p w14:paraId="28A61D86" w14:textId="77777777" w:rsidR="00AF3C25" w:rsidRPr="00A62DA3" w:rsidRDefault="00AF3C25">
      <w:pPr>
        <w:rPr>
          <w:rFonts w:cs="Times New Roman"/>
          <w:sz w:val="22"/>
        </w:rPr>
      </w:pPr>
    </w:p>
    <w:tbl>
      <w:tblPr>
        <w:tblStyle w:val="12"/>
        <w:tblW w:w="4826" w:type="pct"/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2406"/>
        <w:gridCol w:w="2833"/>
        <w:gridCol w:w="2721"/>
        <w:gridCol w:w="3516"/>
        <w:gridCol w:w="2577"/>
      </w:tblGrid>
      <w:tr w:rsidR="00AF3C25" w:rsidRPr="00A62DA3" w14:paraId="533E80F5" w14:textId="77777777">
        <w:trPr>
          <w:trHeight w:val="20"/>
        </w:trPr>
        <w:tc>
          <w:tcPr>
            <w:tcW w:w="8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C768D6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bookmarkStart w:id="47" w:name="_Hlk181961195"/>
            <w:r w:rsidRPr="00A62DA3">
              <w:rPr>
                <w:rFonts w:cs="Times New Roman"/>
                <w:b/>
                <w:bCs/>
                <w:sz w:val="22"/>
              </w:rPr>
              <w:t>Дополнительные квалификации, компетенции</w:t>
            </w:r>
          </w:p>
          <w:p w14:paraId="080D9457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i/>
                <w:iCs/>
                <w:sz w:val="22"/>
              </w:rPr>
            </w:pPr>
            <w:r w:rsidRPr="00A62DA3">
              <w:rPr>
                <w:rFonts w:cs="Times New Roman"/>
                <w:i/>
                <w:iCs/>
                <w:sz w:val="22"/>
              </w:rPr>
              <w:t>(Туризм и сфера услуг)</w:t>
            </w:r>
          </w:p>
        </w:tc>
        <w:tc>
          <w:tcPr>
            <w:tcW w:w="197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0082BC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Соответствие ЕКС, ЕТКС </w:t>
            </w:r>
            <w:r w:rsidRPr="00A62DA3">
              <w:rPr>
                <w:rFonts w:cs="Times New Roman"/>
                <w:b/>
                <w:bCs/>
                <w:iCs/>
                <w:sz w:val="22"/>
              </w:rPr>
              <w:t>или иным классификаторам</w:t>
            </w:r>
          </w:p>
        </w:tc>
        <w:tc>
          <w:tcPr>
            <w:tcW w:w="2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A41176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6A8E6A2E" w14:textId="77777777">
        <w:trPr>
          <w:trHeight w:val="20"/>
        </w:trPr>
        <w:tc>
          <w:tcPr>
            <w:tcW w:w="85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14:paraId="1FE60D79" w14:textId="77777777" w:rsidR="00AF3C25" w:rsidRPr="00A62DA3" w:rsidRDefault="00AF3C25">
            <w:pPr>
              <w:tabs>
                <w:tab w:val="left" w:pos="284"/>
              </w:tabs>
              <w:rPr>
                <w:rFonts w:cs="Times New Roman"/>
                <w:b/>
                <w:bCs/>
                <w:sz w:val="22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79FA5F6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Раздел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AEA164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Должностные характеристики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7236B2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Наименование ВД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8A91B70" w14:textId="77777777" w:rsidR="00AF3C25" w:rsidRPr="00A62DA3" w:rsidRDefault="00A62DA3">
            <w:pPr>
              <w:tabs>
                <w:tab w:val="left" w:pos="284"/>
              </w:tabs>
              <w:jc w:val="center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Код и наименование ПК</w:t>
            </w:r>
          </w:p>
        </w:tc>
      </w:tr>
      <w:tr w:rsidR="00AF3C25" w:rsidRPr="00A62DA3" w14:paraId="309FA49B" w14:textId="77777777">
        <w:trPr>
          <w:trHeight w:val="20"/>
        </w:trPr>
        <w:tc>
          <w:tcPr>
            <w:tcW w:w="85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8C6663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Экспедитор </w:t>
            </w:r>
          </w:p>
          <w:p w14:paraId="4940D196" w14:textId="77777777" w:rsidR="00AF3C25" w:rsidRPr="00A62DA3" w:rsidRDefault="00AF3C25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</w:p>
        </w:tc>
        <w:tc>
          <w:tcPr>
            <w:tcW w:w="10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B53771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Квалификационный справочник должностей руководителей, специалистов и других служащих</w:t>
            </w:r>
          </w:p>
          <w:p w14:paraId="011CBCA0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(утв. Постановлением Минтруда РФ от 21.08.98 № 37)</w:t>
            </w:r>
          </w:p>
          <w:p w14:paraId="467D000B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3. Должности других служащих (технических исполнителей)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4778F7F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Принимает и обрабатывает входящую и исходящую корреспонденцию (индексирует, сортирует, ведет запись в реестровых книгах и описях), проверяет правильность ее оформления. Вскрывает конверты (пакеты), проверяет наличие вложений и направляет корреспонденцию адресатам. </w:t>
            </w:r>
          </w:p>
          <w:p w14:paraId="39C8D6DA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 случае отсутствия или порчи вложений сообщает об этом заведующему канцелярией. </w:t>
            </w:r>
          </w:p>
          <w:p w14:paraId="68E72942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proofErr w:type="spellStart"/>
            <w:r w:rsidRPr="00A62DA3">
              <w:rPr>
                <w:rFonts w:cs="Times New Roman"/>
                <w:sz w:val="22"/>
              </w:rPr>
              <w:t>Законвертовывает</w:t>
            </w:r>
            <w:proofErr w:type="spellEnd"/>
            <w:r w:rsidRPr="00A62DA3">
              <w:rPr>
                <w:rFonts w:cs="Times New Roman"/>
                <w:sz w:val="22"/>
              </w:rPr>
              <w:t>, адресует и маркирует отправляемую корреспонденцию. Обеспечивает сохранность документов, проходящих через экспедицию. Следит за техническим состоянием оборудования и машин, находящихся в эксплуатации, своевременно сообщает об их неисправности.</w:t>
            </w:r>
          </w:p>
          <w:p w14:paraId="0726AE6F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 xml:space="preserve">Принимает грузы со складов в соответствии с сопроводительными документами. Проверяет целостность упаковки (тары). Контролирует наличие приспособлений для перевозки грузов и санитарное состояние соответствующих видов транспорта, предназначенных для перевозки, правильность проведения погрузочно-разгрузочных работ, размещение и укладку грузов. </w:t>
            </w:r>
          </w:p>
          <w:p w14:paraId="71FE898D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Сопровождает грузы к месту назначения, обеспечивает необходимый режим хранения и сохранность их при транспортировке. Сдает доставленный груз, оформляет приемо-сдаточную документацию. При необходимости участвует в составлении актов на недостачу, порчу грузов и других документов.</w:t>
            </w:r>
          </w:p>
        </w:tc>
        <w:tc>
          <w:tcPr>
            <w:tcW w:w="125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CEFCD06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>Выполнение работ по должности служащего 27770 Экспедитор</w:t>
            </w:r>
          </w:p>
        </w:tc>
        <w:tc>
          <w:tcPr>
            <w:tcW w:w="9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9411D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ПК Х.1 </w:t>
            </w:r>
          </w:p>
          <w:p w14:paraId="6063B885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Организовывать работу персонала по обработке документов при погрузочно-разгрузочных работах и осуществлению расчетов за услуги, предоставляемые транспортными организациями</w:t>
            </w:r>
          </w:p>
          <w:p w14:paraId="6CAAAEFD" w14:textId="77777777" w:rsidR="00AF3C25" w:rsidRPr="00A62DA3" w:rsidRDefault="00AF3C25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</w:p>
          <w:p w14:paraId="6B081698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Х.2</w:t>
            </w:r>
          </w:p>
          <w:p w14:paraId="3057BAA2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Обеспечивать осуществление процесса погрузочно-разгрузочных операций на основе логистической концепции и соблюдать правила хранения грузов согласно их свойствам</w:t>
            </w:r>
          </w:p>
        </w:tc>
      </w:tr>
      <w:tr w:rsidR="00AF3C25" w:rsidRPr="00A62DA3" w14:paraId="357DC367" w14:textId="77777777">
        <w:trPr>
          <w:trHeight w:val="20"/>
        </w:trPr>
        <w:tc>
          <w:tcPr>
            <w:tcW w:w="5000" w:type="pct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77A9A48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3557CC24" w14:textId="77777777">
        <w:trPr>
          <w:trHeight w:val="558"/>
        </w:trPr>
        <w:tc>
          <w:tcPr>
            <w:tcW w:w="5000" w:type="pct"/>
            <w:gridSpan w:val="5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BE1B03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Владеть навыками:</w:t>
            </w:r>
          </w:p>
          <w:p w14:paraId="7C1F1EB3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иметь практический опыт оформления типовой документации при погрузке и выгрузке грузов </w:t>
            </w:r>
          </w:p>
          <w:p w14:paraId="50E9A659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иметь практический опыт расчета таможенных платежей за перевозки ввезенных и вывезенных товаров из РФ</w:t>
            </w:r>
          </w:p>
          <w:p w14:paraId="2E9F7EC6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иметь практический опыт сопровождения процесса погрузочно-разгрузочных операций на основе логистической концепции</w:t>
            </w:r>
          </w:p>
          <w:p w14:paraId="37CF2E9F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иметь практический опыт выполнения правила хранения грузов согласно их свойствам</w:t>
            </w:r>
          </w:p>
          <w:p w14:paraId="223C688C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Уметь:</w:t>
            </w:r>
          </w:p>
          <w:p w14:paraId="02839416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производить выбор и его обоснование наиболее эффективных способов доставки грузов </w:t>
            </w:r>
          </w:p>
          <w:p w14:paraId="0CD4BF93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оформлять типовую бухгалтерскую документацию по учету товарной продукции </w:t>
            </w:r>
          </w:p>
          <w:p w14:paraId="58C62AFE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составлять документы о недостаче, порче грузов</w:t>
            </w:r>
          </w:p>
          <w:p w14:paraId="456C32C6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организовать перевозки в прямых, комбинированных и смешанных сообщениях </w:t>
            </w:r>
          </w:p>
          <w:p w14:paraId="62E49EAF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организовать передачу грузов в транспортных узлах и на другие виды транспорта в пунктах перевалки </w:t>
            </w:r>
          </w:p>
          <w:p w14:paraId="77A887B9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применять результаты современных научных исследований и опыта работы автопредприятий для повышения эффективности транспортного процесса</w:t>
            </w:r>
          </w:p>
          <w:p w14:paraId="176BB07B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Знать:</w:t>
            </w:r>
          </w:p>
          <w:p w14:paraId="195E244B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требования нормативно-правовых актов по организации перевозок грузов </w:t>
            </w:r>
          </w:p>
          <w:p w14:paraId="4BA32145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способы организации перевозок автотранспортом </w:t>
            </w:r>
          </w:p>
          <w:p w14:paraId="4C402D9B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реквизиты документов и правила их составления </w:t>
            </w:r>
          </w:p>
          <w:p w14:paraId="55226F78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виды хозяйственного учета на предприятиях </w:t>
            </w:r>
          </w:p>
          <w:p w14:paraId="251B3878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основные экономико-математические методы оптимизации транспортного процесса</w:t>
            </w:r>
          </w:p>
          <w:p w14:paraId="20522053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содержание транспортно-технологических процессов при прямых автомобильных, комбинированных и смешанных перевозках грузов </w:t>
            </w:r>
          </w:p>
          <w:p w14:paraId="09AEC3A2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технологические процессы передачи грузов в пунктах отправления, назначения и при передаче на другие виды транспорта</w:t>
            </w:r>
          </w:p>
          <w:p w14:paraId="1093C92A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ассортимент продовольственных и непродовольственных товаров </w:t>
            </w:r>
          </w:p>
          <w:p w14:paraId="1099034A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требования к маркировке, упаковке и хранению продовольственных и непродовольственных товаров </w:t>
            </w:r>
          </w:p>
          <w:p w14:paraId="591FD5BE" w14:textId="77777777" w:rsidR="00AF3C25" w:rsidRPr="00A62DA3" w:rsidRDefault="00A62DA3">
            <w:pPr>
              <w:tabs>
                <w:tab w:val="left" w:pos="284"/>
              </w:tabs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порядок проектирования перевозок</w:t>
            </w:r>
          </w:p>
        </w:tc>
      </w:tr>
    </w:tbl>
    <w:p w14:paraId="043F4D0F" w14:textId="77777777" w:rsidR="00AF3C25" w:rsidRPr="00A62DA3" w:rsidRDefault="00AF3C2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Times New Roman" w:cs="Times New Roman"/>
          <w:bCs/>
          <w:sz w:val="22"/>
        </w:rPr>
      </w:pPr>
      <w:bookmarkStart w:id="48" w:name="_Hlk160017059"/>
      <w:bookmarkStart w:id="49" w:name="_Toc156300436"/>
      <w:bookmarkStart w:id="50" w:name="_Hlk156306792"/>
      <w:bookmarkEnd w:id="47"/>
    </w:p>
    <w:tbl>
      <w:tblPr>
        <w:tblStyle w:val="a7"/>
        <w:tblW w:w="0" w:type="auto"/>
        <w:tblInd w:w="-5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410"/>
        <w:gridCol w:w="2835"/>
        <w:gridCol w:w="2835"/>
        <w:gridCol w:w="3402"/>
        <w:gridCol w:w="2552"/>
      </w:tblGrid>
      <w:tr w:rsidR="00AF3C25" w:rsidRPr="00A62DA3" w14:paraId="779B5B05" w14:textId="77777777">
        <w:tc>
          <w:tcPr>
            <w:tcW w:w="2410" w:type="dxa"/>
            <w:vMerge w:val="restart"/>
            <w:shd w:val="clear" w:color="auto" w:fill="auto"/>
          </w:tcPr>
          <w:p w14:paraId="0B7BF2F9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 xml:space="preserve">Дополнительные квалификации, компетенции </w:t>
            </w:r>
            <w:r w:rsidRPr="00A62DA3">
              <w:rPr>
                <w:rFonts w:cs="Times New Roman"/>
                <w:bCs/>
                <w:i/>
                <w:iCs/>
                <w:sz w:val="22"/>
              </w:rPr>
              <w:t>(Строительная отрасль)</w:t>
            </w:r>
          </w:p>
        </w:tc>
        <w:tc>
          <w:tcPr>
            <w:tcW w:w="5670" w:type="dxa"/>
            <w:gridSpan w:val="2"/>
            <w:shd w:val="clear" w:color="auto" w:fill="auto"/>
          </w:tcPr>
          <w:p w14:paraId="2D24E89D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7BFCA4AD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40.049 Специалист по логистике на транспорте</w:t>
            </w:r>
          </w:p>
        </w:tc>
        <w:tc>
          <w:tcPr>
            <w:tcW w:w="5954" w:type="dxa"/>
            <w:gridSpan w:val="2"/>
            <w:shd w:val="clear" w:color="auto" w:fill="auto"/>
          </w:tcPr>
          <w:p w14:paraId="2646724A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77F3B772" w14:textId="77777777">
        <w:tc>
          <w:tcPr>
            <w:tcW w:w="2410" w:type="dxa"/>
            <w:vMerge/>
            <w:shd w:val="clear" w:color="auto" w:fill="auto"/>
          </w:tcPr>
          <w:p w14:paraId="1DFFBC5D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6EA04D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5" w:type="dxa"/>
            <w:shd w:val="clear" w:color="auto" w:fill="auto"/>
          </w:tcPr>
          <w:p w14:paraId="0AC889C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A5A0024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552" w:type="dxa"/>
            <w:shd w:val="clear" w:color="auto" w:fill="auto"/>
            <w:vAlign w:val="center"/>
          </w:tcPr>
          <w:p w14:paraId="79C43A0B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42E20F30" w14:textId="77777777">
        <w:tc>
          <w:tcPr>
            <w:tcW w:w="2410" w:type="dxa"/>
            <w:shd w:val="clear" w:color="auto" w:fill="auto"/>
          </w:tcPr>
          <w:p w14:paraId="5BD18F91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Оператор диспетчерской (производственно-диспетчерской) службы </w:t>
            </w:r>
          </w:p>
          <w:p w14:paraId="117D90F5" w14:textId="77777777" w:rsidR="00AF3C25" w:rsidRPr="00A62DA3" w:rsidRDefault="00AF3C25">
            <w:pPr>
              <w:rPr>
                <w:rFonts w:cs="Times New Roman"/>
                <w:b/>
                <w:sz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192ED455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А – Подготовка и осуществление перевозки грузов в цепи поставок</w:t>
            </w:r>
          </w:p>
        </w:tc>
        <w:tc>
          <w:tcPr>
            <w:tcW w:w="2835" w:type="dxa"/>
            <w:shd w:val="clear" w:color="auto" w:fill="auto"/>
          </w:tcPr>
          <w:p w14:paraId="349485B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A/01.5</w:t>
            </w:r>
            <w:r w:rsidRPr="00A62DA3">
              <w:rPr>
                <w:rFonts w:cs="Times New Roman"/>
                <w:sz w:val="22"/>
              </w:rPr>
              <w:tab/>
            </w:r>
          </w:p>
          <w:p w14:paraId="40DB7ABA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Планирование перевозки грузов в цепи поставок</w:t>
            </w:r>
          </w:p>
        </w:tc>
        <w:tc>
          <w:tcPr>
            <w:tcW w:w="3402" w:type="dxa"/>
            <w:shd w:val="clear" w:color="auto" w:fill="auto"/>
          </w:tcPr>
          <w:p w14:paraId="3F000DF5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Выполнение работ по профессии Оператор диспетчерской (производственно-диспетчерской) службы 25308</w:t>
            </w:r>
          </w:p>
        </w:tc>
        <w:tc>
          <w:tcPr>
            <w:tcW w:w="2552" w:type="dxa"/>
            <w:shd w:val="clear" w:color="auto" w:fill="auto"/>
          </w:tcPr>
          <w:p w14:paraId="0024486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Х.1. Планировать перевозки грузов в цепи поставок</w:t>
            </w:r>
          </w:p>
          <w:p w14:paraId="0AFB179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Х.2 Подготавливать и вести документацию при осуществлении перевозки грузов в цепи поставок</w:t>
            </w:r>
          </w:p>
          <w:p w14:paraId="5DC5238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Х.3</w:t>
            </w:r>
            <w:r w:rsidRPr="00A62DA3">
              <w:rPr>
                <w:rFonts w:cs="Times New Roman"/>
                <w:sz w:val="22"/>
              </w:rPr>
              <w:tab/>
              <w:t xml:space="preserve"> Рассчитывать себестоимость грузоперевозки, исходя из выбора маршрута, </w:t>
            </w:r>
            <w:r w:rsidRPr="00A62DA3">
              <w:rPr>
                <w:rFonts w:cs="Times New Roman"/>
                <w:sz w:val="22"/>
              </w:rPr>
              <w:lastRenderedPageBreak/>
              <w:t>выбора транспортно-технологической схемы и способов перевалки</w:t>
            </w:r>
          </w:p>
          <w:p w14:paraId="6EF18757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ПК Х.4</w:t>
            </w:r>
            <w:r w:rsidRPr="00A62DA3">
              <w:rPr>
                <w:rFonts w:cs="Times New Roman"/>
                <w:sz w:val="22"/>
              </w:rPr>
              <w:tab/>
              <w:t xml:space="preserve"> Планировать и осуществлять мероприятия по охране труда при выполнении работ по рабочей профессии 25308 Оператор диспетчерской (производственно-диспетчерской) службы»</w:t>
            </w:r>
          </w:p>
        </w:tc>
      </w:tr>
      <w:tr w:rsidR="00AF3C25" w:rsidRPr="00A62DA3" w14:paraId="0583B09B" w14:textId="77777777">
        <w:tc>
          <w:tcPr>
            <w:tcW w:w="14034" w:type="dxa"/>
            <w:gridSpan w:val="5"/>
            <w:shd w:val="clear" w:color="auto" w:fill="auto"/>
          </w:tcPr>
          <w:p w14:paraId="756D8491" w14:textId="77777777" w:rsidR="00AF3C25" w:rsidRPr="00A62DA3" w:rsidRDefault="00A62DA3">
            <w:pPr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EC6FE68" w14:textId="77777777">
        <w:tc>
          <w:tcPr>
            <w:tcW w:w="14034" w:type="dxa"/>
            <w:gridSpan w:val="5"/>
            <w:shd w:val="clear" w:color="auto" w:fill="auto"/>
          </w:tcPr>
          <w:p w14:paraId="281ADC96" w14:textId="77777777" w:rsidR="00AF3C25" w:rsidRPr="00A62DA3" w:rsidRDefault="00A62DA3">
            <w:pPr>
              <w:spacing w:line="264" w:lineRule="auto"/>
              <w:ind w:left="22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298D3BC3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Расчет стоимости перевозки груза</w:t>
            </w:r>
          </w:p>
          <w:p w14:paraId="2A3A7671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Составление и согласование коммерческого предложения</w:t>
            </w:r>
          </w:p>
          <w:p w14:paraId="1FDE9549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Проработка, при необходимости, альтернативных вариантов коммерческого предложения, если оно не согласовано клиентом</w:t>
            </w:r>
          </w:p>
          <w:p w14:paraId="3911C8E4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Поддержание необходимой коммуникации с клиентом</w:t>
            </w:r>
          </w:p>
          <w:p w14:paraId="7A54B595" w14:textId="77777777" w:rsidR="00AF3C25" w:rsidRPr="00A62DA3" w:rsidRDefault="00A62DA3">
            <w:pPr>
              <w:ind w:left="22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Заказ транспортного средства на основе данных клиента</w:t>
            </w:r>
          </w:p>
        </w:tc>
      </w:tr>
      <w:tr w:rsidR="00AF3C25" w:rsidRPr="00A62DA3" w14:paraId="20F68D8F" w14:textId="77777777">
        <w:tc>
          <w:tcPr>
            <w:tcW w:w="14034" w:type="dxa"/>
            <w:gridSpan w:val="5"/>
            <w:shd w:val="clear" w:color="auto" w:fill="auto"/>
          </w:tcPr>
          <w:p w14:paraId="531A9733" w14:textId="77777777" w:rsidR="00AF3C25" w:rsidRPr="00A62DA3" w:rsidRDefault="00A62DA3">
            <w:pPr>
              <w:spacing w:line="264" w:lineRule="auto"/>
              <w:ind w:left="22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Знать:</w:t>
            </w:r>
          </w:p>
          <w:p w14:paraId="3E275AF1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Структура коммерческого предложения</w:t>
            </w:r>
          </w:p>
          <w:p w14:paraId="06D89A1C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Методика расчета стоимости перевозки</w:t>
            </w:r>
          </w:p>
          <w:p w14:paraId="3E9CCD62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Правила перевозки на различных видах транспорта</w:t>
            </w:r>
          </w:p>
          <w:p w14:paraId="207FFEB2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Действующие системы тарификации основных перевозчиков по основным направлениям</w:t>
            </w:r>
          </w:p>
          <w:p w14:paraId="695AC130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Системы тарифов, скидок, льгот на перевозки</w:t>
            </w:r>
          </w:p>
          <w:p w14:paraId="59B23610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Основы типов и параметров (грузоподъемность, грузовместимость, габаритные размеры грузового отсека) подвижного состава различных видов транспорта, используемых в перевозках</w:t>
            </w:r>
          </w:p>
          <w:p w14:paraId="24D0E5AC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Нормы и нормативы операций по погрузке или выгрузке груза</w:t>
            </w:r>
          </w:p>
          <w:p w14:paraId="7D07B380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Правила исчисления оплаты и сборов на различных видах транспорта</w:t>
            </w:r>
          </w:p>
          <w:p w14:paraId="2B7E224C" w14:textId="77777777" w:rsidR="00AF3C25" w:rsidRPr="00A62DA3" w:rsidRDefault="00A62DA3">
            <w:pPr>
              <w:ind w:left="22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sz w:val="22"/>
              </w:rPr>
              <w:t>Персональный компьютер и корпоративные программы</w:t>
            </w:r>
          </w:p>
        </w:tc>
      </w:tr>
      <w:tr w:rsidR="00AF3C25" w:rsidRPr="00A62DA3" w14:paraId="664E2112" w14:textId="77777777">
        <w:tc>
          <w:tcPr>
            <w:tcW w:w="14034" w:type="dxa"/>
            <w:gridSpan w:val="5"/>
            <w:shd w:val="clear" w:color="auto" w:fill="auto"/>
          </w:tcPr>
          <w:p w14:paraId="2DA17986" w14:textId="77777777" w:rsidR="00AF3C25" w:rsidRPr="00A62DA3" w:rsidRDefault="00A62DA3">
            <w:pPr>
              <w:spacing w:line="264" w:lineRule="auto"/>
              <w:ind w:left="22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Уметь:</w:t>
            </w:r>
          </w:p>
          <w:p w14:paraId="26BFC39A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Определение возможных маршрутов</w:t>
            </w:r>
          </w:p>
          <w:p w14:paraId="25BFAE15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Рассчитывать ставки и сроки доставки на основе полученных данных в отведенное время</w:t>
            </w:r>
          </w:p>
          <w:p w14:paraId="45862BE1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Рассчитывать стоимость перевозки на основе имеющихся данных</w:t>
            </w:r>
          </w:p>
          <w:p w14:paraId="474E1ED2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Запрашивать необходимые для подготовки коммерческого предложения данные у подрядчиков</w:t>
            </w:r>
          </w:p>
          <w:p w14:paraId="1B012E17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>Разрабатывать оптимальные схемы прохождения груза от пункта отправления до пункта назначения в короткие сроки и при оптимальных затратах</w:t>
            </w:r>
          </w:p>
          <w:p w14:paraId="1751ECFE" w14:textId="77777777" w:rsidR="00AF3C25" w:rsidRPr="00A62DA3" w:rsidRDefault="00A62DA3">
            <w:pPr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Работать на персональном компьютере с применением необходимых программ, включая офисные приложения, на факсимильной и копировальной оргтехнике</w:t>
            </w:r>
          </w:p>
          <w:p w14:paraId="3CFD8E70" w14:textId="77777777" w:rsidR="00AF3C25" w:rsidRPr="00A62DA3" w:rsidRDefault="00A62DA3">
            <w:pPr>
              <w:spacing w:line="264" w:lineRule="auto"/>
              <w:ind w:left="22"/>
              <w:contextualSpacing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Отправлять и принимать различные электронные документы по электронной и обычной почте</w:t>
            </w:r>
          </w:p>
        </w:tc>
      </w:tr>
    </w:tbl>
    <w:p w14:paraId="5E57AD31" w14:textId="77777777" w:rsidR="00AF3C25" w:rsidRPr="00A62DA3" w:rsidRDefault="00A62DA3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Times New Roman" w:cs="Times New Roman"/>
          <w:bCs/>
          <w:sz w:val="22"/>
        </w:rPr>
      </w:pPr>
      <w:r w:rsidRPr="00A62DA3">
        <w:rPr>
          <w:rFonts w:eastAsia="Times New Roman" w:cs="Times New Roman"/>
          <w:bCs/>
          <w:sz w:val="22"/>
        </w:rPr>
        <w:lastRenderedPageBreak/>
        <w:t xml:space="preserve">  </w:t>
      </w:r>
    </w:p>
    <w:tbl>
      <w:tblPr>
        <w:tblStyle w:val="a7"/>
        <w:tblpPr w:leftFromText="180" w:rightFromText="180" w:vertAnchor="text" w:horzAnchor="margin" w:tblpX="-3" w:tblpY="158"/>
        <w:tblW w:w="13892" w:type="dxa"/>
        <w:shd w:val="clear" w:color="auto" w:fill="E2EFD9" w:themeFill="accent6" w:themeFillTint="33"/>
        <w:tblLayout w:type="fixed"/>
        <w:tblLook w:val="04A0" w:firstRow="1" w:lastRow="0" w:firstColumn="1" w:lastColumn="0" w:noHBand="0" w:noVBand="1"/>
      </w:tblPr>
      <w:tblGrid>
        <w:gridCol w:w="2268"/>
        <w:gridCol w:w="137"/>
        <w:gridCol w:w="99"/>
        <w:gridCol w:w="2736"/>
        <w:gridCol w:w="2837"/>
        <w:gridCol w:w="147"/>
        <w:gridCol w:w="2686"/>
        <w:gridCol w:w="2982"/>
      </w:tblGrid>
      <w:tr w:rsidR="00AF3C25" w:rsidRPr="00A62DA3" w14:paraId="2D284D16" w14:textId="77777777">
        <w:trPr>
          <w:trHeight w:val="1268"/>
        </w:trPr>
        <w:tc>
          <w:tcPr>
            <w:tcW w:w="2268" w:type="dxa"/>
            <w:vMerge w:val="restart"/>
            <w:shd w:val="clear" w:color="auto" w:fill="auto"/>
            <w:vAlign w:val="center"/>
          </w:tcPr>
          <w:p w14:paraId="649C2217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 xml:space="preserve">Дополнительные квалификации, компетенции </w:t>
            </w:r>
            <w:r w:rsidRPr="00A62DA3">
              <w:rPr>
                <w:rFonts w:cs="Times New Roman"/>
                <w:bCs/>
                <w:i/>
                <w:iCs/>
                <w:sz w:val="22"/>
              </w:rPr>
              <w:t>(Железнодорожный транспорт)</w:t>
            </w:r>
          </w:p>
        </w:tc>
        <w:tc>
          <w:tcPr>
            <w:tcW w:w="5809" w:type="dxa"/>
            <w:gridSpan w:val="4"/>
            <w:shd w:val="clear" w:color="auto" w:fill="auto"/>
          </w:tcPr>
          <w:p w14:paraId="54D4BEC5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00A7736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17.045 Работник по ограждению мест производства работ и закреплению подвижного состава на железнодорожном транспорте</w:t>
            </w:r>
          </w:p>
        </w:tc>
        <w:tc>
          <w:tcPr>
            <w:tcW w:w="5815" w:type="dxa"/>
            <w:gridSpan w:val="3"/>
            <w:shd w:val="clear" w:color="auto" w:fill="auto"/>
          </w:tcPr>
          <w:p w14:paraId="3303A045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5322D74E" w14:textId="77777777">
        <w:tc>
          <w:tcPr>
            <w:tcW w:w="2268" w:type="dxa"/>
            <w:vMerge/>
            <w:shd w:val="clear" w:color="auto" w:fill="auto"/>
          </w:tcPr>
          <w:p w14:paraId="7E22180C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972" w:type="dxa"/>
            <w:gridSpan w:val="3"/>
            <w:shd w:val="clear" w:color="auto" w:fill="auto"/>
            <w:vAlign w:val="center"/>
          </w:tcPr>
          <w:p w14:paraId="7D017EC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3D68940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2833" w:type="dxa"/>
            <w:gridSpan w:val="2"/>
            <w:shd w:val="clear" w:color="auto" w:fill="auto"/>
            <w:vAlign w:val="center"/>
          </w:tcPr>
          <w:p w14:paraId="7004536B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71011F8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47F5A2AC" w14:textId="77777777">
        <w:trPr>
          <w:trHeight w:val="1874"/>
        </w:trPr>
        <w:tc>
          <w:tcPr>
            <w:tcW w:w="2268" w:type="dxa"/>
            <w:shd w:val="clear" w:color="auto" w:fill="auto"/>
          </w:tcPr>
          <w:p w14:paraId="7AAAA8C5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Сигналист</w:t>
            </w:r>
          </w:p>
          <w:p w14:paraId="00197AD1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972" w:type="dxa"/>
            <w:gridSpan w:val="3"/>
            <w:shd w:val="clear" w:color="auto" w:fill="auto"/>
          </w:tcPr>
          <w:p w14:paraId="6C89511B" w14:textId="77777777" w:rsidR="00AF3C25" w:rsidRPr="00A62DA3" w:rsidRDefault="00A62DA3">
            <w:pPr>
              <w:ind w:right="-103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А – </w:t>
            </w:r>
          </w:p>
          <w:p w14:paraId="6AF966F4" w14:textId="77777777" w:rsidR="00AF3C25" w:rsidRPr="00A62DA3" w:rsidRDefault="00A62DA3">
            <w:pPr>
              <w:ind w:right="-103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Выполнение работ по ограждению съемных подвижных единиц, мест производства работ на железнодорожном пути</w:t>
            </w:r>
          </w:p>
        </w:tc>
        <w:tc>
          <w:tcPr>
            <w:tcW w:w="2837" w:type="dxa"/>
            <w:shd w:val="clear" w:color="auto" w:fill="auto"/>
          </w:tcPr>
          <w:p w14:paraId="7CEF86B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А/01.2 </w:t>
            </w:r>
          </w:p>
          <w:p w14:paraId="0C0FFFDD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Выполнение работ по ограждению съемных подвижных единиц на железнодорожном пути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5CD76B9E" w14:textId="77777777" w:rsidR="00AF3C25" w:rsidRPr="00A62DA3" w:rsidRDefault="00A62DA3">
            <w:pPr>
              <w:ind w:right="-103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Выполнение работ по профессии Сигналист </w:t>
            </w:r>
            <w:r w:rsidRPr="00A62DA3">
              <w:rPr>
                <w:rFonts w:cs="Times New Roman"/>
                <w:sz w:val="22"/>
                <w:shd w:val="clear" w:color="auto" w:fill="FFFFFF"/>
              </w:rPr>
              <w:t>18401</w:t>
            </w:r>
            <w:r w:rsidRPr="00A62DA3">
              <w:rPr>
                <w:rFonts w:cs="Times New Roman"/>
                <w:sz w:val="22"/>
              </w:rPr>
              <w:t xml:space="preserve">  </w:t>
            </w:r>
          </w:p>
        </w:tc>
        <w:tc>
          <w:tcPr>
            <w:tcW w:w="2982" w:type="dxa"/>
            <w:shd w:val="clear" w:color="auto" w:fill="auto"/>
          </w:tcPr>
          <w:p w14:paraId="4F487E4A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ПК Х.1. </w:t>
            </w:r>
          </w:p>
          <w:p w14:paraId="2B21BA52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Выполнять работы по ограждению съемных подвижных единиц на железнодорожном пути</w:t>
            </w:r>
          </w:p>
        </w:tc>
      </w:tr>
      <w:tr w:rsidR="00AF3C25" w:rsidRPr="00A62DA3" w14:paraId="69605EF2" w14:textId="77777777">
        <w:trPr>
          <w:trHeight w:val="233"/>
        </w:trPr>
        <w:tc>
          <w:tcPr>
            <w:tcW w:w="13892" w:type="dxa"/>
            <w:gridSpan w:val="8"/>
            <w:shd w:val="clear" w:color="auto" w:fill="auto"/>
          </w:tcPr>
          <w:p w14:paraId="356E73E1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4D2C4B72" w14:textId="77777777">
        <w:trPr>
          <w:trHeight w:val="233"/>
        </w:trPr>
        <w:tc>
          <w:tcPr>
            <w:tcW w:w="13892" w:type="dxa"/>
            <w:gridSpan w:val="8"/>
            <w:shd w:val="clear" w:color="auto" w:fill="auto"/>
          </w:tcPr>
          <w:p w14:paraId="31274C72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Владеть навыками:</w:t>
            </w:r>
          </w:p>
          <w:p w14:paraId="4BAC85C8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Ознакомления с заданием на выполнение работ по ограждению съемных подвижных единиц на железнодорожном пути; </w:t>
            </w:r>
          </w:p>
          <w:p w14:paraId="349537B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получения приспособлений для подачи звуковых сигналов и переносных сигналов для ограждения съемных подвижных единиц на железнодорожном пути, проверка их исправности; </w:t>
            </w:r>
          </w:p>
          <w:p w14:paraId="5B87ADE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переноски переносных сигналов при сопровождении съемных подвижных единиц на железнодорожном пути; </w:t>
            </w:r>
          </w:p>
          <w:p w14:paraId="7F26DD1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установки переносных сигналов и петард для ограждения съемных </w:t>
            </w:r>
          </w:p>
          <w:p w14:paraId="10FBBBD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подвижных единиц на железнодорожном пути; </w:t>
            </w:r>
          </w:p>
          <w:p w14:paraId="2461882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наблюдения за приближающимися и проходящими поездами с целью обеспечения безопасности при работе съемных подвижных единиц на железнодорожном </w:t>
            </w:r>
          </w:p>
          <w:p w14:paraId="4CB1660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пути; </w:t>
            </w:r>
          </w:p>
          <w:p w14:paraId="4CA52D2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выполнения требований запрещающих, предупреждающих, указательных, предписывающих знаков и надписей, объявлений по громкоговорящей связи, световых и звуковых сигналов, подаваемых машинистами железнодорожного подвижного состава, при выполнении работ по ограждению съемных подвижных единиц на железнодорожном пути; </w:t>
            </w:r>
          </w:p>
          <w:p w14:paraId="77C1497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подачи звуковых и видимых сигналов руководителю работ, сопровождающему съемные подвижные единицы на железнодорожном пути; снятия переносных сигналов и петард, ограждающих съемные подвижные единицы железнодорожном пути; сдачи приспособлений для подачи звуковых сигналов и переносных сигналов для ограждения съемных подвижных единиц на железнодорожном пути в места хранения</w:t>
            </w:r>
          </w:p>
        </w:tc>
      </w:tr>
      <w:tr w:rsidR="00AF3C25" w:rsidRPr="00A62DA3" w14:paraId="33D18132" w14:textId="77777777">
        <w:trPr>
          <w:trHeight w:val="233"/>
        </w:trPr>
        <w:tc>
          <w:tcPr>
            <w:tcW w:w="13892" w:type="dxa"/>
            <w:gridSpan w:val="8"/>
            <w:shd w:val="clear" w:color="auto" w:fill="auto"/>
          </w:tcPr>
          <w:p w14:paraId="37573FF0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 xml:space="preserve">Уметь: </w:t>
            </w:r>
          </w:p>
          <w:p w14:paraId="293CA6C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пользоваться переносными радиостанциями при выполнении работ по ограждению съемных подвижных единиц на железнодорожном пути; </w:t>
            </w:r>
          </w:p>
          <w:p w14:paraId="16D6791C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пользоваться переносными сигналами при выполнении работ по ограждению съемных подвижных единиц на железнодорожном пути; </w:t>
            </w:r>
          </w:p>
          <w:p w14:paraId="3CF0DAB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пользоваться приспособлениями для подачи звуковых сигналов при выполнении работ по ограждению съемных подвижных единиц на железнодорожном пути; </w:t>
            </w:r>
          </w:p>
          <w:p w14:paraId="7F03C3D8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применять средства индивидуальной защиты при выполнении работ по ограждению съемных подвижных единиц на железнодорожном пути; </w:t>
            </w:r>
          </w:p>
          <w:p w14:paraId="4E7D311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оценивать поездную обстановку при выполнении работ по ограждению съемных подвижных единиц на железнодорожном пути</w:t>
            </w:r>
          </w:p>
        </w:tc>
      </w:tr>
      <w:tr w:rsidR="00AF3C25" w:rsidRPr="00A62DA3" w14:paraId="63A9599B" w14:textId="77777777">
        <w:trPr>
          <w:trHeight w:val="233"/>
        </w:trPr>
        <w:tc>
          <w:tcPr>
            <w:tcW w:w="13892" w:type="dxa"/>
            <w:gridSpan w:val="8"/>
            <w:shd w:val="clear" w:color="auto" w:fill="auto"/>
          </w:tcPr>
          <w:p w14:paraId="07563156" w14:textId="77777777" w:rsidR="00AF3C25" w:rsidRPr="00A62DA3" w:rsidRDefault="00A62DA3">
            <w:pPr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Знать: </w:t>
            </w:r>
          </w:p>
          <w:p w14:paraId="10AF5F60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нормативно технические руководящие документы и по выполнению работ по ограждению съемных подвижных единиц на железнодорожном пути, обеспечению безопасности движения поездов при производстве работ;</w:t>
            </w:r>
          </w:p>
          <w:p w14:paraId="32EAA30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виды и типы сигналов, знаков безопасности, используемых типы знаков при ограждении съемных подвижных единиц» схемы и порядок ограждения съемных подвижных единиц на железнодорожном пути; </w:t>
            </w:r>
          </w:p>
          <w:p w14:paraId="6E7CB2A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установки и снятия переносных сигналов и петард при ограждении съемных подвижных единиц на железнодорожном пути; </w:t>
            </w:r>
          </w:p>
          <w:p w14:paraId="40DFC26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обмена сигналами с руководителем работ при ограждении съемных подвижных единиц на железнодорожном пути; </w:t>
            </w:r>
          </w:p>
          <w:p w14:paraId="6332F4A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подачи звуковых оповестительных сигналов при ограждении съемных подвижных единиц на железнодорожном пути; </w:t>
            </w:r>
          </w:p>
          <w:p w14:paraId="34E0FD84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порядок пользования переносными радиостанциями при ограждении съемных подвижных единиц на железнодорожном пути;</w:t>
            </w:r>
          </w:p>
          <w:p w14:paraId="366A900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технической эксплуатации железных дорог в части, регламентирующей выполнение трудовых функций; </w:t>
            </w:r>
          </w:p>
          <w:p w14:paraId="3124965E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требования охраны труда, электробезопасности, пожарной безопасности в части, регламентирующей выполнение трудовых функций</w:t>
            </w:r>
          </w:p>
        </w:tc>
      </w:tr>
      <w:tr w:rsidR="00AF3C25" w:rsidRPr="00A62DA3" w14:paraId="41CB0353" w14:textId="77777777">
        <w:trPr>
          <w:trHeight w:val="2386"/>
        </w:trPr>
        <w:tc>
          <w:tcPr>
            <w:tcW w:w="2268" w:type="dxa"/>
            <w:shd w:val="clear" w:color="auto" w:fill="auto"/>
          </w:tcPr>
          <w:p w14:paraId="72DF77C1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972" w:type="dxa"/>
            <w:gridSpan w:val="3"/>
            <w:shd w:val="clear" w:color="auto" w:fill="auto"/>
          </w:tcPr>
          <w:p w14:paraId="02022F43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837" w:type="dxa"/>
            <w:shd w:val="clear" w:color="auto" w:fill="auto"/>
          </w:tcPr>
          <w:p w14:paraId="28DBD277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А/02.2 </w:t>
            </w:r>
          </w:p>
          <w:p w14:paraId="1425F0C2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Выполнение </w:t>
            </w:r>
          </w:p>
          <w:p w14:paraId="0E91FE9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работ по </w:t>
            </w:r>
          </w:p>
          <w:p w14:paraId="11DFF47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ограждению мест </w:t>
            </w:r>
          </w:p>
          <w:p w14:paraId="57B15EE1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производства </w:t>
            </w:r>
          </w:p>
          <w:p w14:paraId="4A91B0AF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работ на </w:t>
            </w:r>
          </w:p>
          <w:p w14:paraId="52340656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железнодорожном </w:t>
            </w:r>
          </w:p>
          <w:p w14:paraId="30E3E623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пути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32009ED6" w14:textId="77777777" w:rsidR="00AF3C25" w:rsidRPr="00A62DA3" w:rsidRDefault="00AF3C25">
            <w:pPr>
              <w:ind w:right="-103"/>
              <w:rPr>
                <w:rFonts w:cs="Times New Roman"/>
                <w:sz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5CDA5494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ПК Х.2. </w:t>
            </w:r>
          </w:p>
          <w:p w14:paraId="3EEB8DA1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Выполнять </w:t>
            </w:r>
          </w:p>
          <w:p w14:paraId="6DA5277C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работы по </w:t>
            </w:r>
          </w:p>
          <w:p w14:paraId="73E8C39E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ограждению мест </w:t>
            </w:r>
          </w:p>
          <w:p w14:paraId="43A5831A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производства </w:t>
            </w:r>
          </w:p>
          <w:p w14:paraId="3FA35C47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работ на </w:t>
            </w:r>
          </w:p>
          <w:p w14:paraId="7917F5D8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железнодорожном </w:t>
            </w:r>
          </w:p>
          <w:p w14:paraId="273F487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пути</w:t>
            </w:r>
          </w:p>
        </w:tc>
      </w:tr>
      <w:tr w:rsidR="00AF3C25" w:rsidRPr="00A62DA3" w14:paraId="77C9C4FD" w14:textId="77777777">
        <w:trPr>
          <w:trHeight w:val="124"/>
        </w:trPr>
        <w:tc>
          <w:tcPr>
            <w:tcW w:w="13892" w:type="dxa"/>
            <w:gridSpan w:val="8"/>
            <w:shd w:val="clear" w:color="auto" w:fill="auto"/>
          </w:tcPr>
          <w:p w14:paraId="244B4CB0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73B5DF04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129721F0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Владеть навыками: </w:t>
            </w:r>
          </w:p>
          <w:p w14:paraId="4AFDA9C3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ознакомления заданием с на выполнение работ по ограждению мест производства работ на железнодорожном пути; </w:t>
            </w:r>
          </w:p>
          <w:p w14:paraId="006672D0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получения приспособлений для подачи звуковых сигналов и переносных сигналов для ограждения мест производства работ на железнодорожном пути; </w:t>
            </w:r>
          </w:p>
          <w:p w14:paraId="754F4849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установки переносных сигналов и петард ограждения для мест производства работ на железнодорожном пути; </w:t>
            </w:r>
          </w:p>
          <w:p w14:paraId="7D951799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наблюдения за приближающимися и проходящими поездами с целью обеспечения безопасности при производстве работ на железнодорожном пути; </w:t>
            </w:r>
          </w:p>
          <w:p w14:paraId="5BB73334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 xml:space="preserve">выполнения требований запрещающих, предупреждающих, указательных, предписывающих знаков и надписей, объявлений по громкоговорящей связи, световых и звуковых сигналов, подаваемых машинистами железнодорожного подвижного состава, при выполнении работ по ограждению мест производства работ на железнодорожном пути; </w:t>
            </w:r>
          </w:p>
          <w:p w14:paraId="1E343E04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подачи звуковых и видимых сигналов руководителю работ на железнодорожном пути; </w:t>
            </w:r>
          </w:p>
          <w:p w14:paraId="553BD70D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снятия переносных сигналов и петард по окончании работ на железнодорожном пути с последующей сдачей их в места хранения</w:t>
            </w:r>
          </w:p>
        </w:tc>
      </w:tr>
      <w:tr w:rsidR="00AF3C25" w:rsidRPr="00A62DA3" w14:paraId="59578A4C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23399FBB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 xml:space="preserve">Уметь: </w:t>
            </w:r>
          </w:p>
          <w:p w14:paraId="74B18566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оценивать поездную обстановку при ограждении мест производства работ на железнодорожном пути; пользоваться переносными радиостанциями при ограждении мест производства работ на железнодорожном пути; пользоваться переносными сигналами петардами ограждении и при мест производства работ на железнодорожном пути; пользоваться приспособлениями для подачи звуковых сигналов ограждении при мест производства работ на железнодорожном пути; применять средства индивидуальной защиты при ограждении мест производства работ на железнодорожном пути</w:t>
            </w:r>
          </w:p>
        </w:tc>
      </w:tr>
      <w:tr w:rsidR="00AF3C25" w:rsidRPr="00A62DA3" w14:paraId="50463BA4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0E616359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Знать: </w:t>
            </w:r>
          </w:p>
          <w:p w14:paraId="492D09B9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нормативно технические и руководящие документы по выполнению работ по ограждению мест производства работ на железнодорожном пути, обеспечению безопасности движения поездов при производстве работ; </w:t>
            </w:r>
          </w:p>
          <w:p w14:paraId="5FDAE77B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виды и типы сигналов, знаков безопасности, используемых при ограждении мест производства работ на железнодорожном пути; </w:t>
            </w:r>
          </w:p>
          <w:p w14:paraId="6BEF3B63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схемы и порядок ограждения места производства работ на железнодорожной станции; </w:t>
            </w:r>
          </w:p>
          <w:p w14:paraId="53C63FC5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схемы и порядок ограждения места производства работ на перегоне; </w:t>
            </w:r>
          </w:p>
          <w:p w14:paraId="77895DAD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установки и снятия переносных сигналов и петард при ограждении мест производства работ на железнодорожном пути; </w:t>
            </w:r>
          </w:p>
          <w:p w14:paraId="6BDBB260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обмена сигналами с руководителем работ при ограждении места производства работ на железнодорожном пути; </w:t>
            </w:r>
          </w:p>
          <w:p w14:paraId="665708E1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подачи звуковых оповестительных сигналов при ограждении места производства работ на железнодорожном пути; </w:t>
            </w:r>
          </w:p>
          <w:p w14:paraId="33FC9141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порядок пользования переносными радиостанциями при ограждении мест производства работ на железнодорожном пути; </w:t>
            </w:r>
          </w:p>
          <w:p w14:paraId="7B5D4B91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правила технической эксплуатации железных дорог в части, регламентирующей выполнение трудовых функций; </w:t>
            </w:r>
          </w:p>
          <w:p w14:paraId="4528FB8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требования охраны труда, электробезопасности, пожарной безопасности в части, регламентирующей выполнение трудовых функций</w:t>
            </w:r>
          </w:p>
        </w:tc>
      </w:tr>
      <w:tr w:rsidR="00AF3C25" w:rsidRPr="00A62DA3" w14:paraId="5D20A540" w14:textId="77777777">
        <w:trPr>
          <w:trHeight w:val="70"/>
        </w:trPr>
        <w:tc>
          <w:tcPr>
            <w:tcW w:w="2268" w:type="dxa"/>
            <w:shd w:val="clear" w:color="auto" w:fill="auto"/>
          </w:tcPr>
          <w:p w14:paraId="316AD500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972" w:type="dxa"/>
            <w:gridSpan w:val="3"/>
            <w:shd w:val="clear" w:color="auto" w:fill="auto"/>
          </w:tcPr>
          <w:p w14:paraId="6A7A3358" w14:textId="77777777" w:rsidR="00AF3C25" w:rsidRPr="00A62DA3" w:rsidRDefault="00A62DA3">
            <w:pPr>
              <w:pStyle w:val="TableParagraph"/>
              <w:spacing w:line="203" w:lineRule="exact"/>
              <w:rPr>
                <w:sz w:val="22"/>
              </w:rPr>
            </w:pPr>
            <w:r w:rsidRPr="00A62DA3">
              <w:rPr>
                <w:sz w:val="22"/>
              </w:rPr>
              <w:t>В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>–</w:t>
            </w:r>
          </w:p>
          <w:p w14:paraId="6D10A8B5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Выполнение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работ по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закреплению </w:t>
            </w:r>
            <w:r w:rsidRPr="00A62DA3">
              <w:rPr>
                <w:rFonts w:cs="Times New Roman"/>
                <w:spacing w:val="-2"/>
                <w:sz w:val="22"/>
              </w:rPr>
              <w:t xml:space="preserve">подвижного </w:t>
            </w:r>
            <w:r w:rsidRPr="00A62DA3">
              <w:rPr>
                <w:rFonts w:cs="Times New Roman"/>
                <w:sz w:val="22"/>
              </w:rPr>
              <w:t>состава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и</w:t>
            </w:r>
            <w:r w:rsidRPr="00A62DA3">
              <w:rPr>
                <w:rFonts w:cs="Times New Roman"/>
                <w:spacing w:val="-12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проверке </w:t>
            </w:r>
            <w:r w:rsidRPr="00A62DA3">
              <w:rPr>
                <w:rFonts w:cs="Times New Roman"/>
                <w:spacing w:val="-2"/>
                <w:sz w:val="22"/>
              </w:rPr>
              <w:t xml:space="preserve">правильности приготовления маршрута </w:t>
            </w:r>
            <w:r w:rsidRPr="00A62DA3">
              <w:rPr>
                <w:rFonts w:cs="Times New Roman"/>
                <w:sz w:val="22"/>
              </w:rPr>
              <w:t xml:space="preserve">движения поездов на путях общего </w:t>
            </w:r>
            <w:r w:rsidRPr="00A62DA3">
              <w:rPr>
                <w:rFonts w:cs="Times New Roman"/>
                <w:spacing w:val="-2"/>
                <w:sz w:val="22"/>
              </w:rPr>
              <w:t>пользования железнодорожной станции</w:t>
            </w:r>
          </w:p>
        </w:tc>
        <w:tc>
          <w:tcPr>
            <w:tcW w:w="2837" w:type="dxa"/>
            <w:shd w:val="clear" w:color="auto" w:fill="auto"/>
          </w:tcPr>
          <w:p w14:paraId="33251D9E" w14:textId="77777777" w:rsidR="00AF3C25" w:rsidRPr="00A62DA3" w:rsidRDefault="00A62DA3">
            <w:pPr>
              <w:pStyle w:val="TableParagraph"/>
              <w:spacing w:line="224" w:lineRule="exact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>В/01.2</w:t>
            </w:r>
          </w:p>
          <w:p w14:paraId="31EE0599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pacing w:val="-2"/>
                <w:sz w:val="22"/>
              </w:rPr>
              <w:t>Выполнение</w:t>
            </w:r>
            <w:r w:rsidRPr="00A62DA3">
              <w:rPr>
                <w:rFonts w:cs="Times New Roman"/>
                <w:spacing w:val="-11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 xml:space="preserve">работ </w:t>
            </w:r>
            <w:r w:rsidRPr="00A62DA3">
              <w:rPr>
                <w:rFonts w:cs="Times New Roman"/>
                <w:sz w:val="22"/>
              </w:rPr>
              <w:t>по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закреплению </w:t>
            </w:r>
            <w:r w:rsidRPr="00A62DA3">
              <w:rPr>
                <w:rFonts w:cs="Times New Roman"/>
                <w:spacing w:val="-2"/>
                <w:sz w:val="22"/>
              </w:rPr>
              <w:t xml:space="preserve">подвижного </w:t>
            </w:r>
            <w:r w:rsidRPr="00A62DA3">
              <w:rPr>
                <w:rFonts w:cs="Times New Roman"/>
                <w:sz w:val="22"/>
              </w:rPr>
              <w:t xml:space="preserve">состава на путях </w:t>
            </w:r>
            <w:r w:rsidRPr="00A62DA3">
              <w:rPr>
                <w:rFonts w:cs="Times New Roman"/>
                <w:spacing w:val="-2"/>
                <w:sz w:val="22"/>
              </w:rPr>
              <w:t>общего пользования железнодорожной станции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13599833" w14:textId="77777777" w:rsidR="00AF3C25" w:rsidRPr="00A62DA3" w:rsidRDefault="00AF3C25">
            <w:pPr>
              <w:ind w:right="-103"/>
              <w:rPr>
                <w:rFonts w:cs="Times New Roman"/>
                <w:sz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6F30994B" w14:textId="77777777" w:rsidR="00AF3C25" w:rsidRPr="00A62DA3" w:rsidRDefault="00A62DA3">
            <w:pPr>
              <w:ind w:right="-104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ПК Х.3.</w:t>
            </w:r>
          </w:p>
          <w:p w14:paraId="3675B800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Выполнять работы по закреплению подвижного состава на путях общего пользования железнодорожной станции</w:t>
            </w:r>
          </w:p>
        </w:tc>
      </w:tr>
      <w:tr w:rsidR="00AF3C25" w:rsidRPr="00A62DA3" w14:paraId="1BFF6C0E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48706C8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CE23562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30E10ABC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t xml:space="preserve">Владеть навыками: </w:t>
            </w:r>
          </w:p>
          <w:p w14:paraId="4465AA3C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контроля правильной остановки состава для обеспечения его закрепления на путях общего пользования железнодорожной станции;</w:t>
            </w:r>
          </w:p>
          <w:p w14:paraId="0B4094C5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 xml:space="preserve">закрепления подвижного состава на путях общего пользования железнодорожной станции с пульта управления механизированными средствами закрепления подвижного состава; </w:t>
            </w:r>
          </w:p>
          <w:p w14:paraId="4797FC4B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снятия механизированных средств закрепления подвижного состава на путях общего пользования железнодорожной станции перед отправлением поезда;</w:t>
            </w:r>
          </w:p>
          <w:p w14:paraId="2CB6A1F6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lastRenderedPageBreak/>
              <w:t>контроля технического состояния механизированных средств закрепления подвижного состава на путях общего пользования железнодорожной станции;</w:t>
            </w:r>
          </w:p>
          <w:p w14:paraId="7570369A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контроля закрепления подвижного состава с занесением информации в журнал учета и (или) автоматизированную систему;</w:t>
            </w:r>
          </w:p>
          <w:p w14:paraId="6CEBA2C9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закрепления подвижного состава тормозными башмаками на путях общего пользования железнодорожных станций;</w:t>
            </w:r>
          </w:p>
          <w:p w14:paraId="26D0E824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уборки тормозных башмаков перед отправлением поезда;</w:t>
            </w:r>
          </w:p>
          <w:p w14:paraId="37666EF1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контроля исправности тормозных башмаков; контроля сохранности тормозных башмаков;</w:t>
            </w:r>
          </w:p>
          <w:p w14:paraId="6FBAE06D" w14:textId="77777777" w:rsidR="00AF3C25" w:rsidRPr="00A62DA3" w:rsidRDefault="00A62DA3">
            <w:pPr>
              <w:ind w:right="-106"/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z w:val="22"/>
              </w:rPr>
              <w:t>очистки рельсов и шпал в районе установки тормозных башмаков от грязи, снега и льда;</w:t>
            </w:r>
          </w:p>
          <w:p w14:paraId="6F409D5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очистки упора тормозного стационарного (механизированного средства закрепления) от грязи, снега и льда</w:t>
            </w:r>
          </w:p>
        </w:tc>
      </w:tr>
      <w:tr w:rsidR="00AF3C25" w:rsidRPr="00A62DA3" w14:paraId="5B5E285A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2D26AB6C" w14:textId="77777777" w:rsidR="00AF3C25" w:rsidRPr="00A62DA3" w:rsidRDefault="00A62DA3">
            <w:pPr>
              <w:pStyle w:val="TableParagraph"/>
              <w:ind w:right="400"/>
              <w:rPr>
                <w:b/>
                <w:bCs/>
                <w:spacing w:val="-2"/>
                <w:sz w:val="22"/>
              </w:rPr>
            </w:pPr>
            <w:r w:rsidRPr="00A62DA3">
              <w:rPr>
                <w:b/>
                <w:bCs/>
                <w:spacing w:val="-2"/>
                <w:sz w:val="22"/>
              </w:rPr>
              <w:lastRenderedPageBreak/>
              <w:t xml:space="preserve">Уметь: </w:t>
            </w:r>
          </w:p>
          <w:p w14:paraId="3F8B1844" w14:textId="77777777" w:rsidR="00AF3C25" w:rsidRPr="00A62DA3" w:rsidRDefault="00A62DA3">
            <w:pPr>
              <w:pStyle w:val="TableParagraph"/>
              <w:ind w:right="400"/>
              <w:rPr>
                <w:spacing w:val="40"/>
                <w:sz w:val="22"/>
              </w:rPr>
            </w:pPr>
            <w:r w:rsidRPr="00A62DA3">
              <w:rPr>
                <w:spacing w:val="-2"/>
                <w:sz w:val="22"/>
              </w:rPr>
              <w:t>пользоваться переносными радиостанциями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6"/>
                <w:sz w:val="22"/>
              </w:rPr>
              <w:t xml:space="preserve">на </w:t>
            </w:r>
            <w:r w:rsidRPr="00A62DA3">
              <w:rPr>
                <w:spacing w:val="-2"/>
                <w:sz w:val="22"/>
              </w:rPr>
              <w:t xml:space="preserve">железнодорожном транспорте </w:t>
            </w:r>
            <w:r w:rsidRPr="00A62DA3">
              <w:rPr>
                <w:spacing w:val="-4"/>
                <w:sz w:val="22"/>
              </w:rPr>
              <w:t xml:space="preserve">при </w:t>
            </w:r>
            <w:r w:rsidRPr="00A62DA3">
              <w:rPr>
                <w:spacing w:val="-2"/>
                <w:sz w:val="22"/>
              </w:rPr>
              <w:t xml:space="preserve">закреплении </w:t>
            </w:r>
            <w:r w:rsidRPr="00A62DA3">
              <w:rPr>
                <w:sz w:val="22"/>
              </w:rPr>
              <w:t>подвижного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z w:val="22"/>
              </w:rPr>
              <w:t xml:space="preserve">состава </w:t>
            </w:r>
            <w:r w:rsidRPr="00A62DA3">
              <w:rPr>
                <w:spacing w:val="-6"/>
                <w:sz w:val="22"/>
              </w:rPr>
              <w:t>на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путях общего пользования железнодорожной станции;</w:t>
            </w:r>
            <w:r w:rsidRPr="00A62DA3">
              <w:rPr>
                <w:spacing w:val="40"/>
                <w:sz w:val="22"/>
              </w:rPr>
              <w:t xml:space="preserve"> </w:t>
            </w:r>
          </w:p>
          <w:p w14:paraId="562EADDC" w14:textId="77777777" w:rsidR="00AF3C25" w:rsidRPr="00A62DA3" w:rsidRDefault="00A62DA3">
            <w:pPr>
              <w:pStyle w:val="TableParagraph"/>
              <w:ind w:right="400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 xml:space="preserve">пользоваться средствами закрепления </w:t>
            </w:r>
            <w:r w:rsidRPr="00A62DA3">
              <w:rPr>
                <w:sz w:val="22"/>
              </w:rPr>
              <w:t xml:space="preserve">подвижного состава; </w:t>
            </w:r>
          </w:p>
          <w:p w14:paraId="57D0C3DC" w14:textId="77777777" w:rsidR="00AF3C25" w:rsidRPr="00A62DA3" w:rsidRDefault="00A62DA3">
            <w:pPr>
              <w:pStyle w:val="TableParagraph"/>
              <w:ind w:right="400"/>
              <w:rPr>
                <w:spacing w:val="40"/>
                <w:sz w:val="22"/>
              </w:rPr>
            </w:pPr>
            <w:r w:rsidRPr="00A62DA3">
              <w:rPr>
                <w:spacing w:val="-2"/>
                <w:sz w:val="22"/>
              </w:rPr>
              <w:t>применять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 xml:space="preserve">средства индивидуальной защиты </w:t>
            </w:r>
            <w:r w:rsidRPr="00A62DA3">
              <w:rPr>
                <w:spacing w:val="-4"/>
                <w:sz w:val="22"/>
              </w:rPr>
              <w:t xml:space="preserve">при </w:t>
            </w:r>
            <w:r w:rsidRPr="00A62DA3">
              <w:rPr>
                <w:spacing w:val="-2"/>
                <w:sz w:val="22"/>
              </w:rPr>
              <w:t xml:space="preserve">закреплении </w:t>
            </w:r>
            <w:r w:rsidRPr="00A62DA3">
              <w:rPr>
                <w:sz w:val="22"/>
              </w:rPr>
              <w:t>подвижного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z w:val="22"/>
              </w:rPr>
              <w:t xml:space="preserve">состава </w:t>
            </w:r>
            <w:r w:rsidRPr="00A62DA3">
              <w:rPr>
                <w:spacing w:val="-6"/>
                <w:sz w:val="22"/>
              </w:rPr>
              <w:t>на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путях общего пользования железнодорожной станции;</w:t>
            </w:r>
            <w:r w:rsidRPr="00A62DA3">
              <w:rPr>
                <w:spacing w:val="40"/>
                <w:sz w:val="22"/>
              </w:rPr>
              <w:t xml:space="preserve"> </w:t>
            </w:r>
          </w:p>
          <w:p w14:paraId="7EF6C12F" w14:textId="77777777" w:rsidR="00AF3C25" w:rsidRPr="00A62DA3" w:rsidRDefault="00A62DA3">
            <w:pPr>
              <w:pStyle w:val="TableParagraph"/>
              <w:ind w:right="400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 xml:space="preserve">пользоваться автоматизированной </w:t>
            </w:r>
            <w:r w:rsidRPr="00A62DA3">
              <w:rPr>
                <w:sz w:val="22"/>
              </w:rPr>
              <w:t>системой при внесении данных по учету закрепления подвижного</w:t>
            </w:r>
            <w:r w:rsidRPr="00A62DA3">
              <w:rPr>
                <w:spacing w:val="-13"/>
                <w:sz w:val="22"/>
              </w:rPr>
              <w:t xml:space="preserve"> </w:t>
            </w:r>
            <w:r w:rsidRPr="00A62DA3">
              <w:rPr>
                <w:sz w:val="22"/>
              </w:rPr>
              <w:t>состава</w:t>
            </w:r>
          </w:p>
        </w:tc>
      </w:tr>
      <w:tr w:rsidR="00AF3C25" w:rsidRPr="00A62DA3" w14:paraId="37F3615B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463EDD56" w14:textId="77777777" w:rsidR="00AF3C25" w:rsidRPr="00A62DA3" w:rsidRDefault="00A62DA3">
            <w:pPr>
              <w:pStyle w:val="TableParagraph"/>
              <w:ind w:right="868"/>
              <w:rPr>
                <w:b/>
                <w:bCs/>
                <w:spacing w:val="-2"/>
                <w:sz w:val="22"/>
              </w:rPr>
            </w:pPr>
            <w:r w:rsidRPr="00A62DA3">
              <w:rPr>
                <w:b/>
                <w:bCs/>
                <w:spacing w:val="-2"/>
                <w:sz w:val="22"/>
              </w:rPr>
              <w:t xml:space="preserve">Знать: </w:t>
            </w:r>
          </w:p>
          <w:p w14:paraId="74BE0182" w14:textId="77777777" w:rsidR="00AF3C25" w:rsidRPr="00A62DA3" w:rsidRDefault="00A62DA3">
            <w:pPr>
              <w:pStyle w:val="TableParagraph"/>
              <w:ind w:right="868"/>
              <w:rPr>
                <w:spacing w:val="-2"/>
                <w:sz w:val="22"/>
              </w:rPr>
            </w:pPr>
            <w:r w:rsidRPr="00A62DA3">
              <w:rPr>
                <w:spacing w:val="-2"/>
                <w:sz w:val="22"/>
              </w:rPr>
              <w:t xml:space="preserve">нормативно-технические </w:t>
            </w:r>
            <w:r w:rsidRPr="00A62DA3">
              <w:rPr>
                <w:spacing w:val="-10"/>
                <w:sz w:val="22"/>
              </w:rPr>
              <w:t>и</w:t>
            </w:r>
            <w:r w:rsidRPr="00A62DA3">
              <w:rPr>
                <w:spacing w:val="-2"/>
                <w:sz w:val="22"/>
              </w:rPr>
              <w:t xml:space="preserve"> руководящие документы </w:t>
            </w:r>
            <w:r w:rsidRPr="00A62DA3">
              <w:rPr>
                <w:spacing w:val="-6"/>
                <w:sz w:val="22"/>
              </w:rPr>
              <w:t xml:space="preserve">по </w:t>
            </w:r>
            <w:r w:rsidRPr="00A62DA3">
              <w:rPr>
                <w:spacing w:val="-2"/>
                <w:sz w:val="22"/>
              </w:rPr>
              <w:t>выполнению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4"/>
                <w:sz w:val="22"/>
              </w:rPr>
              <w:t xml:space="preserve">работ </w:t>
            </w:r>
            <w:r w:rsidRPr="00A62DA3">
              <w:rPr>
                <w:spacing w:val="-6"/>
                <w:sz w:val="22"/>
              </w:rPr>
              <w:t xml:space="preserve">по </w:t>
            </w:r>
            <w:r w:rsidRPr="00A62DA3">
              <w:rPr>
                <w:spacing w:val="-2"/>
                <w:sz w:val="22"/>
              </w:rPr>
              <w:t xml:space="preserve">закреплению </w:t>
            </w:r>
            <w:r w:rsidRPr="00A62DA3">
              <w:rPr>
                <w:sz w:val="22"/>
              </w:rPr>
              <w:t>подвижного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z w:val="22"/>
              </w:rPr>
              <w:t xml:space="preserve">состава </w:t>
            </w:r>
            <w:r w:rsidRPr="00A62DA3">
              <w:rPr>
                <w:spacing w:val="-6"/>
                <w:sz w:val="22"/>
              </w:rPr>
              <w:t>на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путях общего пользования железнодорожной станции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 xml:space="preserve">в </w:t>
            </w:r>
            <w:r w:rsidRPr="00A62DA3">
              <w:rPr>
                <w:spacing w:val="-2"/>
                <w:sz w:val="22"/>
              </w:rPr>
              <w:t>части, регламентирующей выполнение</w:t>
            </w:r>
            <w:r w:rsidRPr="00A62DA3">
              <w:rPr>
                <w:spacing w:val="40"/>
                <w:sz w:val="22"/>
              </w:rPr>
              <w:t xml:space="preserve"> </w:t>
            </w:r>
            <w:r w:rsidRPr="00A62DA3">
              <w:rPr>
                <w:sz w:val="22"/>
              </w:rPr>
              <w:t xml:space="preserve">трудовых функций; </w:t>
            </w:r>
            <w:r w:rsidRPr="00A62DA3">
              <w:rPr>
                <w:spacing w:val="-2"/>
                <w:sz w:val="22"/>
              </w:rPr>
              <w:t>техническо- распорядительный</w:t>
            </w:r>
            <w:r w:rsidRPr="00A62DA3">
              <w:rPr>
                <w:spacing w:val="40"/>
                <w:sz w:val="22"/>
              </w:rPr>
              <w:t xml:space="preserve"> </w:t>
            </w:r>
            <w:r w:rsidRPr="00A62DA3">
              <w:rPr>
                <w:spacing w:val="-4"/>
                <w:sz w:val="22"/>
              </w:rPr>
              <w:t>акт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железнодорожной станции; технологический процесс (технологическая карта)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 xml:space="preserve">работы </w:t>
            </w:r>
            <w:r w:rsidRPr="00A62DA3">
              <w:rPr>
                <w:sz w:val="22"/>
              </w:rPr>
              <w:t>железнодорожной</w:t>
            </w:r>
            <w:r w:rsidRPr="00A62DA3">
              <w:rPr>
                <w:spacing w:val="-2"/>
                <w:sz w:val="22"/>
              </w:rPr>
              <w:t xml:space="preserve"> станции в части, регламентирующей выполнение трудовых функций; </w:t>
            </w:r>
          </w:p>
          <w:p w14:paraId="384CCD31" w14:textId="77777777" w:rsidR="00AF3C25" w:rsidRPr="00A62DA3" w:rsidRDefault="00A62DA3">
            <w:pPr>
              <w:pStyle w:val="TableParagraph"/>
              <w:ind w:right="868"/>
              <w:rPr>
                <w:spacing w:val="-2"/>
                <w:sz w:val="22"/>
              </w:rPr>
            </w:pPr>
            <w:r w:rsidRPr="00A62DA3">
              <w:rPr>
                <w:spacing w:val="-2"/>
                <w:sz w:val="22"/>
              </w:rPr>
              <w:t xml:space="preserve">принцип работы механизированных средств закрепления подвижного состава железнодорожной станции и правила работы с ними; </w:t>
            </w:r>
          </w:p>
          <w:p w14:paraId="7568991B" w14:textId="77777777" w:rsidR="00AF3C25" w:rsidRPr="00A62DA3" w:rsidRDefault="00A62DA3">
            <w:pPr>
              <w:pStyle w:val="TableParagraph"/>
              <w:ind w:right="868"/>
              <w:rPr>
                <w:spacing w:val="-2"/>
                <w:sz w:val="22"/>
              </w:rPr>
            </w:pPr>
            <w:r w:rsidRPr="00A62DA3">
              <w:rPr>
                <w:spacing w:val="-2"/>
                <w:sz w:val="22"/>
              </w:rPr>
              <w:t xml:space="preserve">порядок работы с автоматизированной системой в части, регламентирующей выполнение трудовых функций; </w:t>
            </w:r>
          </w:p>
          <w:p w14:paraId="48C68583" w14:textId="77777777" w:rsidR="00AF3C25" w:rsidRPr="00A62DA3" w:rsidRDefault="00A62DA3">
            <w:pPr>
              <w:pStyle w:val="TableParagraph"/>
              <w:ind w:right="868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>правила установки и снятия тормозных башмаков; расположение стрелочных переводов изолирующих участков железнодорожной станции в части, регламентирующей выполнение трудовых функций; порядок пользования переносными радиостанциями; правила технической эксплуатации железных дорог в части, регламентирующей выполнение трудовых функций;</w:t>
            </w:r>
          </w:p>
          <w:p w14:paraId="02FCD13A" w14:textId="77777777" w:rsidR="00AF3C25" w:rsidRPr="00A62DA3" w:rsidRDefault="00A62DA3">
            <w:pPr>
              <w:pStyle w:val="TableParagraph"/>
              <w:ind w:right="121"/>
              <w:rPr>
                <w:sz w:val="22"/>
              </w:rPr>
            </w:pPr>
            <w:r w:rsidRPr="00A62DA3">
              <w:rPr>
                <w:sz w:val="22"/>
              </w:rPr>
              <w:t xml:space="preserve">требования охраны </w:t>
            </w:r>
            <w:r w:rsidRPr="00A62DA3">
              <w:rPr>
                <w:spacing w:val="-2"/>
                <w:sz w:val="22"/>
              </w:rPr>
              <w:t xml:space="preserve">труда, электробезопасности, пожарной </w:t>
            </w:r>
            <w:r w:rsidRPr="00A62DA3">
              <w:rPr>
                <w:sz w:val="22"/>
              </w:rPr>
              <w:t>безопасности в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 xml:space="preserve">части, регламентирующей выполнение </w:t>
            </w:r>
            <w:r w:rsidRPr="00A62DA3">
              <w:rPr>
                <w:sz w:val="22"/>
              </w:rPr>
              <w:t>трудовых</w:t>
            </w:r>
            <w:r w:rsidRPr="00A62DA3">
              <w:rPr>
                <w:spacing w:val="-13"/>
                <w:sz w:val="22"/>
              </w:rPr>
              <w:t xml:space="preserve"> </w:t>
            </w:r>
            <w:r w:rsidRPr="00A62DA3">
              <w:rPr>
                <w:sz w:val="22"/>
              </w:rPr>
              <w:t>функций</w:t>
            </w:r>
          </w:p>
        </w:tc>
      </w:tr>
      <w:tr w:rsidR="00AF3C25" w:rsidRPr="00A62DA3" w14:paraId="6929CB45" w14:textId="77777777">
        <w:trPr>
          <w:trHeight w:val="70"/>
        </w:trPr>
        <w:tc>
          <w:tcPr>
            <w:tcW w:w="2268" w:type="dxa"/>
            <w:shd w:val="clear" w:color="auto" w:fill="auto"/>
          </w:tcPr>
          <w:p w14:paraId="0EEABE40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972" w:type="dxa"/>
            <w:gridSpan w:val="3"/>
            <w:shd w:val="clear" w:color="auto" w:fill="auto"/>
          </w:tcPr>
          <w:p w14:paraId="5E914DBA" w14:textId="77777777" w:rsidR="00AF3C25" w:rsidRPr="00A62DA3" w:rsidRDefault="00AF3C25">
            <w:pPr>
              <w:rPr>
                <w:rFonts w:cs="Times New Roman"/>
                <w:sz w:val="22"/>
              </w:rPr>
            </w:pPr>
          </w:p>
        </w:tc>
        <w:tc>
          <w:tcPr>
            <w:tcW w:w="2837" w:type="dxa"/>
            <w:shd w:val="clear" w:color="auto" w:fill="auto"/>
          </w:tcPr>
          <w:p w14:paraId="075FC66B" w14:textId="77777777" w:rsidR="00AF3C25" w:rsidRPr="00A62DA3" w:rsidRDefault="00A62DA3">
            <w:pPr>
              <w:pStyle w:val="TableParagraph"/>
              <w:spacing w:line="226" w:lineRule="exact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>В/02.2</w:t>
            </w:r>
          </w:p>
          <w:p w14:paraId="004BB54A" w14:textId="77777777" w:rsidR="00AF3C25" w:rsidRPr="00A62DA3" w:rsidRDefault="00A62DA3">
            <w:pPr>
              <w:rPr>
                <w:rFonts w:cs="Times New Roman"/>
                <w:sz w:val="22"/>
              </w:rPr>
            </w:pPr>
            <w:r w:rsidRPr="00A62DA3">
              <w:rPr>
                <w:rFonts w:cs="Times New Roman"/>
                <w:spacing w:val="-2"/>
                <w:sz w:val="22"/>
              </w:rPr>
              <w:t>Выполнение</w:t>
            </w:r>
            <w:r w:rsidRPr="00A62DA3">
              <w:rPr>
                <w:rFonts w:cs="Times New Roman"/>
                <w:spacing w:val="40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работ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по</w:t>
            </w:r>
            <w:r w:rsidRPr="00A62DA3">
              <w:rPr>
                <w:rFonts w:cs="Times New Roman"/>
                <w:spacing w:val="-12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проверке </w:t>
            </w:r>
            <w:r w:rsidRPr="00A62DA3">
              <w:rPr>
                <w:rFonts w:cs="Times New Roman"/>
                <w:spacing w:val="-2"/>
                <w:sz w:val="22"/>
              </w:rPr>
              <w:t xml:space="preserve">правильности приготовления маршрута </w:t>
            </w:r>
            <w:r w:rsidRPr="00A62DA3">
              <w:rPr>
                <w:rFonts w:cs="Times New Roman"/>
                <w:sz w:val="22"/>
              </w:rPr>
              <w:t>движения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поездов на путях общего </w:t>
            </w:r>
            <w:r w:rsidRPr="00A62DA3">
              <w:rPr>
                <w:rFonts w:cs="Times New Roman"/>
                <w:spacing w:val="-2"/>
                <w:sz w:val="22"/>
              </w:rPr>
              <w:t xml:space="preserve">пользования железнодорожной </w:t>
            </w:r>
            <w:r w:rsidRPr="00A62DA3">
              <w:rPr>
                <w:rFonts w:cs="Times New Roman"/>
                <w:sz w:val="22"/>
              </w:rPr>
              <w:t>станции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в </w:t>
            </w:r>
            <w:r w:rsidRPr="00A62DA3">
              <w:rPr>
                <w:rFonts w:cs="Times New Roman"/>
                <w:spacing w:val="-2"/>
                <w:sz w:val="22"/>
              </w:rPr>
              <w:t>условиях нарушения</w:t>
            </w:r>
            <w:r w:rsidRPr="00A62DA3">
              <w:rPr>
                <w:rFonts w:cs="Times New Roman"/>
                <w:spacing w:val="40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работы устройств </w:t>
            </w:r>
            <w:r w:rsidRPr="00A62DA3">
              <w:rPr>
                <w:rFonts w:cs="Times New Roman"/>
                <w:spacing w:val="-2"/>
                <w:sz w:val="22"/>
              </w:rPr>
              <w:t xml:space="preserve">сигнализации, </w:t>
            </w:r>
            <w:r w:rsidRPr="00A62DA3">
              <w:rPr>
                <w:rFonts w:cs="Times New Roman"/>
                <w:sz w:val="22"/>
              </w:rPr>
              <w:t>централизации</w:t>
            </w:r>
            <w:r w:rsidRPr="00A62DA3">
              <w:rPr>
                <w:rFonts w:cs="Times New Roman"/>
                <w:spacing w:val="-11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и </w:t>
            </w:r>
            <w:r w:rsidRPr="00A62DA3">
              <w:rPr>
                <w:rFonts w:cs="Times New Roman"/>
                <w:spacing w:val="-2"/>
                <w:sz w:val="22"/>
              </w:rPr>
              <w:t>блокировки</w:t>
            </w:r>
          </w:p>
        </w:tc>
        <w:tc>
          <w:tcPr>
            <w:tcW w:w="2833" w:type="dxa"/>
            <w:gridSpan w:val="2"/>
            <w:shd w:val="clear" w:color="auto" w:fill="auto"/>
          </w:tcPr>
          <w:p w14:paraId="7376971F" w14:textId="77777777" w:rsidR="00AF3C25" w:rsidRPr="00A62DA3" w:rsidRDefault="00AF3C25">
            <w:pPr>
              <w:ind w:right="-103"/>
              <w:rPr>
                <w:rFonts w:cs="Times New Roman"/>
                <w:sz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279065CB" w14:textId="77777777" w:rsidR="00AF3C25" w:rsidRPr="00A62DA3" w:rsidRDefault="00A62DA3">
            <w:pPr>
              <w:pStyle w:val="TableParagraph"/>
              <w:spacing w:line="226" w:lineRule="exact"/>
              <w:rPr>
                <w:sz w:val="22"/>
              </w:rPr>
            </w:pPr>
            <w:r w:rsidRPr="00A62DA3">
              <w:rPr>
                <w:sz w:val="22"/>
              </w:rPr>
              <w:t>ПК</w:t>
            </w:r>
            <w:r w:rsidRPr="00A62DA3">
              <w:rPr>
                <w:spacing w:val="-4"/>
                <w:sz w:val="22"/>
              </w:rPr>
              <w:t xml:space="preserve"> Х.4.</w:t>
            </w:r>
          </w:p>
          <w:p w14:paraId="699DE36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pacing w:val="-2"/>
                <w:sz w:val="22"/>
              </w:rPr>
              <w:t>Выполнять</w:t>
            </w:r>
            <w:r w:rsidRPr="00A62DA3">
              <w:rPr>
                <w:rFonts w:cs="Times New Roman"/>
                <w:spacing w:val="40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работы по </w:t>
            </w:r>
            <w:r w:rsidRPr="00A62DA3">
              <w:rPr>
                <w:rFonts w:cs="Times New Roman"/>
                <w:spacing w:val="-2"/>
                <w:sz w:val="22"/>
              </w:rPr>
              <w:t xml:space="preserve">проверке правильности приготовления маршрута </w:t>
            </w:r>
            <w:r w:rsidRPr="00A62DA3">
              <w:rPr>
                <w:rFonts w:cs="Times New Roman"/>
                <w:sz w:val="22"/>
              </w:rPr>
              <w:t>движения</w:t>
            </w:r>
            <w:r w:rsidRPr="00A62DA3">
              <w:rPr>
                <w:rFonts w:cs="Times New Roman"/>
                <w:spacing w:val="-13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поездов на путях общего </w:t>
            </w:r>
            <w:r w:rsidRPr="00A62DA3">
              <w:rPr>
                <w:rFonts w:cs="Times New Roman"/>
                <w:spacing w:val="-2"/>
                <w:sz w:val="22"/>
              </w:rPr>
              <w:t xml:space="preserve">пользования железнодорожной </w:t>
            </w:r>
            <w:r w:rsidRPr="00A62DA3">
              <w:rPr>
                <w:rFonts w:cs="Times New Roman"/>
                <w:sz w:val="22"/>
              </w:rPr>
              <w:t xml:space="preserve">станции в </w:t>
            </w:r>
            <w:r w:rsidRPr="00A62DA3">
              <w:rPr>
                <w:rFonts w:cs="Times New Roman"/>
                <w:spacing w:val="-2"/>
                <w:sz w:val="22"/>
              </w:rPr>
              <w:t>условиях нарушения</w:t>
            </w:r>
            <w:r w:rsidRPr="00A62DA3">
              <w:rPr>
                <w:rFonts w:cs="Times New Roman"/>
                <w:spacing w:val="40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работы устройств </w:t>
            </w:r>
            <w:r w:rsidRPr="00A62DA3">
              <w:rPr>
                <w:rFonts w:cs="Times New Roman"/>
                <w:spacing w:val="-2"/>
                <w:sz w:val="22"/>
              </w:rPr>
              <w:t xml:space="preserve">сигнализации, </w:t>
            </w:r>
            <w:r w:rsidRPr="00A62DA3">
              <w:rPr>
                <w:rFonts w:cs="Times New Roman"/>
                <w:sz w:val="22"/>
              </w:rPr>
              <w:t xml:space="preserve">централизации и </w:t>
            </w:r>
            <w:r w:rsidRPr="00A62DA3">
              <w:rPr>
                <w:rFonts w:cs="Times New Roman"/>
                <w:spacing w:val="-2"/>
                <w:sz w:val="22"/>
              </w:rPr>
              <w:t>блокировки</w:t>
            </w:r>
          </w:p>
        </w:tc>
      </w:tr>
      <w:tr w:rsidR="00AF3C25" w:rsidRPr="00A62DA3" w14:paraId="483A089F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036802A4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sz w:val="22"/>
              </w:rPr>
              <w:lastRenderedPageBreak/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2AD5C83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75699AB1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 xml:space="preserve">Владеть навыками: </w:t>
            </w:r>
          </w:p>
          <w:p w14:paraId="6F607DD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проверки отсутствия железнодорожного подвижного состава на путях общего пользования железнодорожной станции;</w:t>
            </w:r>
          </w:p>
          <w:p w14:paraId="63C7D580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перевода </w:t>
            </w:r>
            <w:proofErr w:type="spellStart"/>
            <w:r w:rsidRPr="00A62DA3">
              <w:rPr>
                <w:rFonts w:cs="Times New Roman"/>
                <w:iCs/>
                <w:sz w:val="22"/>
              </w:rPr>
              <w:t>курбелем</w:t>
            </w:r>
            <w:proofErr w:type="spellEnd"/>
            <w:r w:rsidRPr="00A62DA3">
              <w:rPr>
                <w:rFonts w:cs="Times New Roman"/>
                <w:iCs/>
                <w:sz w:val="22"/>
              </w:rPr>
              <w:t xml:space="preserve"> централизованных стрелок на путях общего пользования железнодорожной станции в условиях нарушения работы устройств сигнализации, централизации и блокировки; </w:t>
            </w:r>
          </w:p>
          <w:p w14:paraId="0456853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проверки правильности приготовления маршрута при приеме, отправлении и пропуске поездов в условиях нарушения работы устройств сигнализации, централизации и блокировки на путях общего пользования железнодорожной станции;</w:t>
            </w:r>
          </w:p>
          <w:p w14:paraId="0641502C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подачи (восприятие) звуковых и видимых сигналов при приеме, отправлении, пропуске поездов; подачи (восприятие) звуковых и видимых сигналов при приеме, отправлении, пропуске поездов, подачи (восприятие) звуковых и видимых сигналов при производстве маневровой работы</w:t>
            </w:r>
          </w:p>
        </w:tc>
      </w:tr>
      <w:tr w:rsidR="00AF3C25" w:rsidRPr="00A62DA3" w14:paraId="208158EF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1FC2CDBB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 xml:space="preserve">Уметь: </w:t>
            </w:r>
          </w:p>
          <w:p w14:paraId="0F5B44F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пользоваться переносными радиостанциями на железнодорожном транспорте при закреплении подвижного состава на путях общего пользования железнодорожной станции; </w:t>
            </w:r>
          </w:p>
          <w:p w14:paraId="3B7297B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пользоваться устройствами и приспособлениями для перевода и фиксации положения стрелок при выполнении работ по приготовлению маршрута для движения поездов на путях общего пользования железнодорожной станции; </w:t>
            </w:r>
          </w:p>
          <w:p w14:paraId="36343B33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пользоваться приспособлениями для подачи звуковых и видимых сигналов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сигнализации, централизации и блокировки; </w:t>
            </w:r>
          </w:p>
          <w:p w14:paraId="0CCFF1F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применять средства индивидуальной защиты при выполнении работ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сигнализации, централизации и блокировки</w:t>
            </w:r>
          </w:p>
        </w:tc>
      </w:tr>
      <w:tr w:rsidR="00AF3C25" w:rsidRPr="00A62DA3" w14:paraId="5875C0EA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1D3D8D03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 xml:space="preserve">Знать: </w:t>
            </w:r>
          </w:p>
          <w:p w14:paraId="5D576ACE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нормативно-технические и руководящие документы по проверке правильности приготовления маршрута движения поездов на путях общего пользования железнодорожной станции в условиях нарушения работы устройств сигнализации, централизации и блокировки; </w:t>
            </w:r>
          </w:p>
          <w:p w14:paraId="7DA93BF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техническо- распорядительный акт железнодорожной станции в части, регламентирующей выполнение трудовых функций; </w:t>
            </w:r>
          </w:p>
          <w:p w14:paraId="606DAE5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технологический процесс (технологическая карта) работы железнодорожной станции в части, регламентирующей выполнение трудовых функций; </w:t>
            </w:r>
          </w:p>
          <w:p w14:paraId="6AC55FEB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принцип работы механизированных средств закрепления подвижного состава на железнодорожной станции и правила работы с ними; </w:t>
            </w:r>
          </w:p>
          <w:p w14:paraId="30FDBC4C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расположение стрелочных переводов и изолирующих участков на железнодорожной станции в части, регламентирующей выполнение трудовых функций; </w:t>
            </w:r>
          </w:p>
          <w:p w14:paraId="112D884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устройство централизованных стрелочных переводов в части, регламентирующей выполнение трудовых функций; </w:t>
            </w:r>
          </w:p>
          <w:p w14:paraId="1AD0D485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порядок перевода централизованных стрелочных переводов </w:t>
            </w:r>
            <w:proofErr w:type="spellStart"/>
            <w:r w:rsidRPr="00A62DA3">
              <w:rPr>
                <w:rFonts w:cs="Times New Roman"/>
                <w:iCs/>
                <w:sz w:val="22"/>
              </w:rPr>
              <w:t>курбелем</w:t>
            </w:r>
            <w:proofErr w:type="spellEnd"/>
            <w:r w:rsidRPr="00A62DA3">
              <w:rPr>
                <w:rFonts w:cs="Times New Roman"/>
                <w:iCs/>
                <w:sz w:val="22"/>
              </w:rPr>
              <w:t xml:space="preserve"> на железнодорожной станции в части, регламентирующей выполнение трудовых функций; порядок пользования переносными радиостанциями; правила технической эксплуатации железных дорог в части, регламентирующей выполнение трудовых функций; требования охраны труда, электробезопасности, пожарной безопасности в части, регламентирующей выполнение трудовых функций</w:t>
            </w:r>
          </w:p>
        </w:tc>
      </w:tr>
      <w:tr w:rsidR="00AF3C25" w:rsidRPr="00A62DA3" w14:paraId="439C2212" w14:textId="77777777">
        <w:trPr>
          <w:trHeight w:val="70"/>
        </w:trPr>
        <w:tc>
          <w:tcPr>
            <w:tcW w:w="2405" w:type="dxa"/>
            <w:gridSpan w:val="2"/>
            <w:vMerge w:val="restart"/>
            <w:shd w:val="clear" w:color="auto" w:fill="auto"/>
            <w:vAlign w:val="center"/>
          </w:tcPr>
          <w:p w14:paraId="3876BF9A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 xml:space="preserve">Дополнительные квалификации, компетенции </w:t>
            </w:r>
            <w:r w:rsidRPr="00A62DA3">
              <w:rPr>
                <w:rFonts w:cs="Times New Roman"/>
                <w:bCs/>
                <w:i/>
                <w:iCs/>
                <w:sz w:val="22"/>
              </w:rPr>
              <w:lastRenderedPageBreak/>
              <w:t>(Железнодорожный транспорт)</w:t>
            </w:r>
          </w:p>
        </w:tc>
        <w:tc>
          <w:tcPr>
            <w:tcW w:w="5819" w:type="dxa"/>
            <w:gridSpan w:val="4"/>
            <w:shd w:val="clear" w:color="auto" w:fill="auto"/>
          </w:tcPr>
          <w:p w14:paraId="3EA154AE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>Соответствие ПС</w:t>
            </w:r>
          </w:p>
          <w:p w14:paraId="4E3A79F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17.023 Специалист по организации управления движением поездов, производства маневровой работы на раздельных пунктах</w:t>
            </w:r>
          </w:p>
        </w:tc>
        <w:tc>
          <w:tcPr>
            <w:tcW w:w="5668" w:type="dxa"/>
            <w:gridSpan w:val="2"/>
            <w:shd w:val="clear" w:color="auto" w:fill="auto"/>
          </w:tcPr>
          <w:p w14:paraId="3465E20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122BF14E" w14:textId="77777777">
        <w:trPr>
          <w:trHeight w:val="70"/>
        </w:trPr>
        <w:tc>
          <w:tcPr>
            <w:tcW w:w="2405" w:type="dxa"/>
            <w:gridSpan w:val="2"/>
            <w:vMerge/>
            <w:shd w:val="clear" w:color="auto" w:fill="auto"/>
          </w:tcPr>
          <w:p w14:paraId="57D3E0FB" w14:textId="77777777" w:rsidR="00AF3C25" w:rsidRPr="00A62DA3" w:rsidRDefault="00AF3C25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766AF238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ОТФ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7FDB43E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ТФ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19C8F4F9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4D6AB844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Код и наименование ПК</w:t>
            </w:r>
          </w:p>
        </w:tc>
      </w:tr>
      <w:tr w:rsidR="00AF3C25" w:rsidRPr="00A62DA3" w14:paraId="02B8A510" w14:textId="77777777">
        <w:trPr>
          <w:trHeight w:val="70"/>
        </w:trPr>
        <w:tc>
          <w:tcPr>
            <w:tcW w:w="2405" w:type="dxa"/>
            <w:gridSpan w:val="2"/>
            <w:shd w:val="clear" w:color="auto" w:fill="auto"/>
          </w:tcPr>
          <w:p w14:paraId="3AD506B1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Дежурный по железнодорожной станции (на раздельном пункте) V класса</w:t>
            </w:r>
          </w:p>
          <w:p w14:paraId="196E8779" w14:textId="77777777" w:rsidR="00AF3C25" w:rsidRPr="00A62DA3" w:rsidRDefault="00AF3C25">
            <w:pPr>
              <w:ind w:right="-106"/>
              <w:rPr>
                <w:rFonts w:cs="Times New Roman"/>
                <w:iCs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04FF843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С-</w:t>
            </w:r>
          </w:p>
          <w:p w14:paraId="56F3EAD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Планирование и 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6686404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С/01.5</w:t>
            </w:r>
          </w:p>
          <w:p w14:paraId="475BF63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Планирование движения поездов и производства маневровой работы на железнодорожной станции (раздельном пункте)) </w:t>
            </w:r>
            <w:proofErr w:type="gramStart"/>
            <w:r w:rsidRPr="00A62DA3">
              <w:rPr>
                <w:rFonts w:cs="Times New Roman"/>
                <w:iCs/>
                <w:sz w:val="22"/>
              </w:rPr>
              <w:t>IV,  V</w:t>
            </w:r>
            <w:proofErr w:type="gramEnd"/>
            <w:r w:rsidRPr="00A62DA3">
              <w:rPr>
                <w:rFonts w:cs="Times New Roman"/>
                <w:iCs/>
                <w:sz w:val="22"/>
              </w:rPr>
              <w:t xml:space="preserve"> класса</w:t>
            </w:r>
          </w:p>
        </w:tc>
        <w:tc>
          <w:tcPr>
            <w:tcW w:w="2686" w:type="dxa"/>
            <w:shd w:val="clear" w:color="auto" w:fill="auto"/>
          </w:tcPr>
          <w:p w14:paraId="2E02B9A9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Выполнение работ по профессии дежурный по железнодорожной станции (на раздельном пункте) V класса</w:t>
            </w:r>
          </w:p>
        </w:tc>
        <w:tc>
          <w:tcPr>
            <w:tcW w:w="2982" w:type="dxa"/>
            <w:shd w:val="clear" w:color="auto" w:fill="auto"/>
          </w:tcPr>
          <w:p w14:paraId="39995C04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ПК Х.1</w:t>
            </w:r>
          </w:p>
          <w:p w14:paraId="4B6BD434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Планировать движение поездов и производства маневровой работы на железнодорожной станции (на раздельном пункте) V класса</w:t>
            </w:r>
          </w:p>
        </w:tc>
      </w:tr>
      <w:tr w:rsidR="00AF3C25" w:rsidRPr="00A62DA3" w14:paraId="3C6DD20F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00A105F2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0D82BD33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5C205C50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Владеть навыками:</w:t>
            </w:r>
          </w:p>
          <w:p w14:paraId="6082521C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анализа поездной обстановки и фактического положения дел на железнодорожной станции (раздельном пункте) IV, V класса с принятием мер;</w:t>
            </w:r>
          </w:p>
          <w:p w14:paraId="0294EF5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составление плана пропуска поездов и выполнения графика движения поездов;</w:t>
            </w:r>
          </w:p>
          <w:p w14:paraId="26AE970D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распределения заданий между подчиненными работниками и работниками смежных служб на железнодорожной станции (раздельном пункте) IV, V класса согласно их компетенциям;</w:t>
            </w:r>
          </w:p>
          <w:p w14:paraId="12E59B47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составления плана работ по выполнению показателей эксплуатационной работы на железнодорожной станции (раздельном пункте) IV, V класса</w:t>
            </w:r>
          </w:p>
        </w:tc>
      </w:tr>
      <w:tr w:rsidR="00AF3C25" w:rsidRPr="00A62DA3" w14:paraId="24A05474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6BA10F2A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 xml:space="preserve">Уметь: </w:t>
            </w:r>
          </w:p>
          <w:p w14:paraId="1CCF9C98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принимать решения при планировании движения поездов и производства маневровой работы на железнодорожной станции (раздельном пункте) IV, V класса; </w:t>
            </w:r>
          </w:p>
          <w:p w14:paraId="63B7411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пользоваться автоматизированными информационно-аналитическими системами организации движения поездов и производства маневровой работы на железнодорожной станции (раздельном пункте) IV, V класса; </w:t>
            </w:r>
          </w:p>
          <w:p w14:paraId="08481ED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 xml:space="preserve">оформлять документацию по формам в автоматизированной информационно-аналитической системе при планировании движения поездов и производства маневровой работы на железнодорожной станции (раздельном пункте) IV, V класса; </w:t>
            </w:r>
          </w:p>
          <w:p w14:paraId="51D2F225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пользоваться прикладным программным обеспечением, установленным на рабочем месте, при анализе поездной обстановки и фактического положения дел на железнодорожной станции (раздельном пункте) IV, V класса.</w:t>
            </w:r>
            <w:r w:rsidRPr="00A62DA3">
              <w:rPr>
                <w:rFonts w:cs="Times New Roman"/>
                <w:b/>
                <w:bCs/>
                <w:iCs/>
                <w:sz w:val="22"/>
              </w:rPr>
              <w:t xml:space="preserve"> </w:t>
            </w:r>
          </w:p>
        </w:tc>
      </w:tr>
      <w:tr w:rsidR="00AF3C25" w:rsidRPr="00A62DA3" w14:paraId="035C4BA7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35D4A5E8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Знать:</w:t>
            </w:r>
          </w:p>
          <w:p w14:paraId="39ED7EDD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нормативно-технические и руководящие документы по планированию движения поездов и производства маневровой работы на железнодорожной станции (раздельном пункте) IV, V класса в части, регламентирующей выполнение трудовых функций;</w:t>
            </w:r>
          </w:p>
          <w:p w14:paraId="6728A5F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правила технической эксплуатации железных дорог в части, регламентирующей выполнение трудовых функций;</w:t>
            </w:r>
          </w:p>
          <w:p w14:paraId="1D750CF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порядок и правила организации движения поездов;</w:t>
            </w:r>
          </w:p>
          <w:p w14:paraId="2E7E4335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принципы работы устройств и систем связи, железнодорожной автоматики и телемеханики;</w:t>
            </w:r>
          </w:p>
          <w:p w14:paraId="3CE510EF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график движения поездов;</w:t>
            </w:r>
          </w:p>
          <w:p w14:paraId="3AC7820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техническо-распорядительный акт железнодорожной станции, технологический процесс железнодорожной станции;</w:t>
            </w:r>
          </w:p>
          <w:p w14:paraId="12D350C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план формирования поездов на уровне региональной дирекции управления движением;</w:t>
            </w:r>
          </w:p>
          <w:p w14:paraId="4FCDE7A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порядок приема, составления и передачи информации;</w:t>
            </w:r>
          </w:p>
          <w:p w14:paraId="293C24CB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lastRenderedPageBreak/>
              <w:t>правила пользования прикладным программным обеспечением при организации движения поездов и производства маневровой работы в части, регламентирующей выполнение трудовых функций;</w:t>
            </w:r>
          </w:p>
        </w:tc>
      </w:tr>
      <w:tr w:rsidR="00AF3C25" w:rsidRPr="00A62DA3" w14:paraId="125CB55E" w14:textId="77777777">
        <w:trPr>
          <w:trHeight w:val="70"/>
        </w:trPr>
        <w:tc>
          <w:tcPr>
            <w:tcW w:w="2504" w:type="dxa"/>
            <w:gridSpan w:val="3"/>
            <w:shd w:val="clear" w:color="auto" w:fill="auto"/>
          </w:tcPr>
          <w:p w14:paraId="06CEF939" w14:textId="77777777" w:rsidR="00AF3C25" w:rsidRPr="00A62DA3" w:rsidRDefault="00AF3C25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736" w:type="dxa"/>
            <w:shd w:val="clear" w:color="auto" w:fill="auto"/>
          </w:tcPr>
          <w:p w14:paraId="4D3BB1FC" w14:textId="77777777" w:rsidR="00AF3C25" w:rsidRPr="00A62DA3" w:rsidRDefault="00AF3C25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0627E5D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С/02.5</w:t>
            </w:r>
          </w:p>
          <w:p w14:paraId="43A8518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Организация движения поездов и производства маневровой работы на железнодорожной станции (раздельном пункте) IV, V класса</w:t>
            </w:r>
          </w:p>
        </w:tc>
        <w:tc>
          <w:tcPr>
            <w:tcW w:w="2686" w:type="dxa"/>
            <w:shd w:val="clear" w:color="auto" w:fill="auto"/>
          </w:tcPr>
          <w:p w14:paraId="2B4C7047" w14:textId="77777777" w:rsidR="00AF3C25" w:rsidRPr="00A62DA3" w:rsidRDefault="00AF3C25">
            <w:pPr>
              <w:ind w:right="-106"/>
              <w:rPr>
                <w:rFonts w:cs="Times New Roman"/>
                <w:iCs/>
                <w:sz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2E7C0B2B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ПКХ.2</w:t>
            </w:r>
          </w:p>
          <w:p w14:paraId="67C52D03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Организовывать движение поездов и производства маневровой работы на железнодорожной станции (раздельном пункте) V класса</w:t>
            </w:r>
          </w:p>
        </w:tc>
      </w:tr>
      <w:tr w:rsidR="00AF3C25" w:rsidRPr="00A62DA3" w14:paraId="564EC037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09A6927F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47933E6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2630F305" w14:textId="77777777" w:rsidR="00AF3C25" w:rsidRPr="00A62DA3" w:rsidRDefault="00A62DA3">
            <w:pPr>
              <w:ind w:right="3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Владеть навыками:</w:t>
            </w:r>
          </w:p>
          <w:p w14:paraId="3EE7D604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подготовки маршрутов приема, отправления, пропуска поездов и прочих подвижных единиц с пульта централизованного управления стрелками и сигналами;</w:t>
            </w:r>
          </w:p>
          <w:p w14:paraId="5F0A3111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ведения графика движения поездов на железнодорожной станции (раздельном пункте) IV, V класса;</w:t>
            </w:r>
          </w:p>
          <w:p w14:paraId="25093C4F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получения информации по радиосвязи от работников железнодорожной станции (раздельном пункте) IV, V класса о закреплении составов и вагонов на станционных путях тормозными устройствами с принятием мер при выявлении сбоев;</w:t>
            </w:r>
          </w:p>
          <w:p w14:paraId="6E5B6216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контроля выполнения показателей эксплуатационной работы железнодорожной станции;</w:t>
            </w:r>
          </w:p>
          <w:p w14:paraId="42CED975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ведения форм учета и отчетности в автоматизированных информационно- аналитических системах.</w:t>
            </w:r>
          </w:p>
        </w:tc>
      </w:tr>
      <w:tr w:rsidR="00AF3C25" w:rsidRPr="00A62DA3" w14:paraId="49A8CBC7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08C8C298" w14:textId="77777777" w:rsidR="00AF3C25" w:rsidRPr="00A62DA3" w:rsidRDefault="00A62DA3">
            <w:pPr>
              <w:ind w:right="3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Уметь:</w:t>
            </w:r>
          </w:p>
          <w:p w14:paraId="18DDF200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принимать решения по организации движения поездов и производства маневровой работы на железнодорожной станции (раздельном пункте) IV, V класса;</w:t>
            </w:r>
          </w:p>
          <w:p w14:paraId="1599A6FF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пользоваться устройствами и приспособлениями для перевода и фиксации положения стрелок на разъезде, обгонном пункте, путевом посту и железнодорожной станции IV, V класса;</w:t>
            </w:r>
          </w:p>
          <w:p w14:paraId="42A83291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анализировать данные поездной обстановки и фактического положения дел на раздельных пунктах и прилегающих перегонах, поступающие из автоматизированных информационно- аналитических систем на железнодорожной</w:t>
            </w:r>
          </w:p>
        </w:tc>
      </w:tr>
      <w:tr w:rsidR="00AF3C25" w:rsidRPr="00A62DA3" w14:paraId="14CD2D2F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6B9E68BB" w14:textId="77777777" w:rsidR="00AF3C25" w:rsidRPr="00A62DA3" w:rsidRDefault="00A62DA3">
            <w:pPr>
              <w:ind w:right="3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Знать:</w:t>
            </w:r>
          </w:p>
          <w:p w14:paraId="3724CD2A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порядок и правила организации движения поездов;</w:t>
            </w:r>
          </w:p>
          <w:p w14:paraId="19DF8838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порядок приема, составления и передачи информации;</w:t>
            </w:r>
          </w:p>
          <w:p w14:paraId="2F799C85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устройство тормозных башмаков, средств закрепления и правила их применения;</w:t>
            </w:r>
          </w:p>
          <w:p w14:paraId="67765B6D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расположение стрелочных переводов, негабаритных мест на железнодорожной станции (раздельном пункте) IV, V класса;</w:t>
            </w:r>
          </w:p>
          <w:p w14:paraId="429E5EE1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устройство и правила перевода стрелок в части, регламентирующей выполнение трудовых функций;</w:t>
            </w:r>
          </w:p>
          <w:p w14:paraId="50AAC85C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правила деловой этики;</w:t>
            </w:r>
          </w:p>
          <w:p w14:paraId="42D55D78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трудовое законодательство Российской Федерации в части, регламентирующей выполнение трудовых функций;</w:t>
            </w:r>
          </w:p>
          <w:p w14:paraId="0E6F9B97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особенности режима рабочего времени и времени отдыха, условий труда отдельных категорий работников железнодорожного транспорта общего пользования, работа которых непосредственно связана с движением поездов, в части, регламентирующей выполнение трудовых функций;</w:t>
            </w:r>
          </w:p>
          <w:p w14:paraId="6AB09EE8" w14:textId="77777777" w:rsidR="00AF3C25" w:rsidRPr="00A62DA3" w:rsidRDefault="00A62DA3">
            <w:pPr>
              <w:ind w:right="3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lastRenderedPageBreak/>
              <w:t>требования охраны труда, производственной санитарии, пожарной безопасности на железнодорожном транспорте в части, регламентирующей выполнение трудовых функций</w:t>
            </w:r>
          </w:p>
        </w:tc>
      </w:tr>
      <w:tr w:rsidR="00AF3C25" w:rsidRPr="00A62DA3" w14:paraId="5528C26F" w14:textId="77777777">
        <w:trPr>
          <w:trHeight w:val="70"/>
        </w:trPr>
        <w:tc>
          <w:tcPr>
            <w:tcW w:w="2504" w:type="dxa"/>
            <w:gridSpan w:val="3"/>
            <w:vMerge w:val="restart"/>
            <w:shd w:val="clear" w:color="auto" w:fill="auto"/>
            <w:vAlign w:val="center"/>
          </w:tcPr>
          <w:p w14:paraId="1E4B2411" w14:textId="77777777" w:rsidR="00AF3C25" w:rsidRPr="00A62DA3" w:rsidRDefault="00A62DA3">
            <w:pPr>
              <w:ind w:right="2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lastRenderedPageBreak/>
              <w:t xml:space="preserve">Дополнительные квалификации, компетенции </w:t>
            </w:r>
            <w:r w:rsidRPr="00A62DA3">
              <w:rPr>
                <w:rFonts w:cs="Times New Roman"/>
                <w:bCs/>
                <w:i/>
                <w:iCs/>
                <w:sz w:val="22"/>
              </w:rPr>
              <w:t>(Железнодорожный транспорт)</w:t>
            </w:r>
          </w:p>
        </w:tc>
        <w:tc>
          <w:tcPr>
            <w:tcW w:w="5720" w:type="dxa"/>
            <w:gridSpan w:val="3"/>
            <w:shd w:val="clear" w:color="auto" w:fill="auto"/>
          </w:tcPr>
          <w:p w14:paraId="43B3584C" w14:textId="77777777" w:rsidR="00AF3C25" w:rsidRPr="00A62DA3" w:rsidRDefault="00A62DA3">
            <w:pPr>
              <w:jc w:val="center"/>
              <w:rPr>
                <w:rFonts w:cs="Times New Roman"/>
                <w:b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Соответствие ПС</w:t>
            </w:r>
          </w:p>
          <w:p w14:paraId="524F3752" w14:textId="77777777" w:rsidR="00AF3C25" w:rsidRPr="00A62DA3" w:rsidRDefault="00A62DA3">
            <w:pPr>
              <w:ind w:right="2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17.012 Составитель поездов, кондуктор грузовых поездов</w:t>
            </w:r>
          </w:p>
        </w:tc>
        <w:tc>
          <w:tcPr>
            <w:tcW w:w="5668" w:type="dxa"/>
            <w:gridSpan w:val="2"/>
            <w:shd w:val="clear" w:color="auto" w:fill="auto"/>
          </w:tcPr>
          <w:p w14:paraId="440A2B37" w14:textId="77777777" w:rsidR="00AF3C25" w:rsidRPr="00A62DA3" w:rsidRDefault="00A62DA3">
            <w:pPr>
              <w:pStyle w:val="TableParagraph"/>
              <w:tabs>
                <w:tab w:val="left" w:pos="1106"/>
              </w:tabs>
              <w:spacing w:line="223" w:lineRule="exact"/>
              <w:ind w:right="26"/>
              <w:rPr>
                <w:spacing w:val="-5"/>
                <w:sz w:val="22"/>
              </w:rPr>
            </w:pPr>
            <w:r w:rsidRPr="00A62DA3">
              <w:rPr>
                <w:b/>
                <w:sz w:val="22"/>
              </w:rPr>
              <w:t>Виды деятельности, реализуемые в рамках вариативной части</w:t>
            </w:r>
          </w:p>
        </w:tc>
      </w:tr>
      <w:tr w:rsidR="00AF3C25" w:rsidRPr="00A62DA3" w14:paraId="6A01DAC4" w14:textId="77777777">
        <w:trPr>
          <w:trHeight w:val="70"/>
        </w:trPr>
        <w:tc>
          <w:tcPr>
            <w:tcW w:w="2504" w:type="dxa"/>
            <w:gridSpan w:val="3"/>
            <w:vMerge/>
            <w:shd w:val="clear" w:color="auto" w:fill="auto"/>
          </w:tcPr>
          <w:p w14:paraId="17B7F3EB" w14:textId="77777777" w:rsidR="00AF3C25" w:rsidRPr="00A62DA3" w:rsidRDefault="00AF3C25">
            <w:pPr>
              <w:ind w:right="26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736" w:type="dxa"/>
            <w:shd w:val="clear" w:color="auto" w:fill="auto"/>
          </w:tcPr>
          <w:p w14:paraId="07153ED0" w14:textId="77777777" w:rsidR="00AF3C25" w:rsidRPr="00A62DA3" w:rsidRDefault="00A62DA3">
            <w:pPr>
              <w:pStyle w:val="TableParagraph"/>
              <w:spacing w:line="223" w:lineRule="exact"/>
              <w:ind w:right="26"/>
              <w:rPr>
                <w:sz w:val="22"/>
              </w:rPr>
            </w:pPr>
            <w:r w:rsidRPr="00A62DA3">
              <w:rPr>
                <w:b/>
                <w:sz w:val="22"/>
              </w:rPr>
              <w:t>Код и наименование ОТФ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55176D21" w14:textId="77777777" w:rsidR="00AF3C25" w:rsidRPr="00A62DA3" w:rsidRDefault="00A62DA3">
            <w:pPr>
              <w:pStyle w:val="TableParagraph"/>
              <w:spacing w:line="223" w:lineRule="exact"/>
              <w:ind w:right="26"/>
              <w:rPr>
                <w:spacing w:val="-2"/>
                <w:sz w:val="22"/>
              </w:rPr>
            </w:pPr>
            <w:r w:rsidRPr="00A62DA3">
              <w:rPr>
                <w:b/>
                <w:sz w:val="22"/>
              </w:rPr>
              <w:t>Код и наименование ТФ</w:t>
            </w:r>
          </w:p>
        </w:tc>
        <w:tc>
          <w:tcPr>
            <w:tcW w:w="2686" w:type="dxa"/>
            <w:shd w:val="clear" w:color="auto" w:fill="auto"/>
            <w:vAlign w:val="center"/>
          </w:tcPr>
          <w:p w14:paraId="7EC27455" w14:textId="77777777" w:rsidR="00AF3C25" w:rsidRPr="00A62DA3" w:rsidRDefault="00A62DA3">
            <w:pPr>
              <w:ind w:right="26"/>
              <w:rPr>
                <w:rFonts w:cs="Times New Roman"/>
                <w:spacing w:val="-2"/>
                <w:sz w:val="22"/>
              </w:rPr>
            </w:pPr>
            <w:r w:rsidRPr="00A62DA3">
              <w:rPr>
                <w:rFonts w:cs="Times New Roman"/>
                <w:b/>
                <w:sz w:val="22"/>
              </w:rPr>
              <w:t>Наименование ВД</w:t>
            </w:r>
          </w:p>
        </w:tc>
        <w:tc>
          <w:tcPr>
            <w:tcW w:w="2982" w:type="dxa"/>
            <w:shd w:val="clear" w:color="auto" w:fill="auto"/>
            <w:vAlign w:val="center"/>
          </w:tcPr>
          <w:p w14:paraId="04F5EFEC" w14:textId="77777777" w:rsidR="00AF3C25" w:rsidRPr="00A62DA3" w:rsidRDefault="00A62DA3">
            <w:pPr>
              <w:pStyle w:val="TableParagraph"/>
              <w:tabs>
                <w:tab w:val="left" w:pos="1106"/>
              </w:tabs>
              <w:spacing w:line="223" w:lineRule="exact"/>
              <w:ind w:right="26"/>
              <w:rPr>
                <w:spacing w:val="-5"/>
                <w:sz w:val="22"/>
              </w:rPr>
            </w:pPr>
            <w:r w:rsidRPr="00A62DA3">
              <w:rPr>
                <w:b/>
                <w:sz w:val="22"/>
              </w:rPr>
              <w:t>Код и наименование ПК</w:t>
            </w:r>
          </w:p>
        </w:tc>
      </w:tr>
      <w:tr w:rsidR="00AF3C25" w:rsidRPr="00A62DA3" w14:paraId="4475947D" w14:textId="77777777">
        <w:trPr>
          <w:trHeight w:val="70"/>
        </w:trPr>
        <w:tc>
          <w:tcPr>
            <w:tcW w:w="2504" w:type="dxa"/>
            <w:gridSpan w:val="3"/>
            <w:shd w:val="clear" w:color="auto" w:fill="auto"/>
          </w:tcPr>
          <w:p w14:paraId="64328D95" w14:textId="77777777" w:rsidR="00AF3C25" w:rsidRPr="00A62DA3" w:rsidRDefault="00A62DA3">
            <w:pPr>
              <w:ind w:right="2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Составитель поездов</w:t>
            </w:r>
          </w:p>
          <w:p w14:paraId="026E7B0E" w14:textId="77777777" w:rsidR="00AF3C25" w:rsidRPr="00A62DA3" w:rsidRDefault="00AF3C25">
            <w:pPr>
              <w:ind w:right="26"/>
              <w:rPr>
                <w:rFonts w:cs="Times New Roman"/>
                <w:iCs/>
                <w:sz w:val="22"/>
              </w:rPr>
            </w:pPr>
          </w:p>
        </w:tc>
        <w:tc>
          <w:tcPr>
            <w:tcW w:w="2736" w:type="dxa"/>
            <w:shd w:val="clear" w:color="auto" w:fill="auto"/>
          </w:tcPr>
          <w:p w14:paraId="6373671B" w14:textId="77777777" w:rsidR="00AF3C25" w:rsidRPr="00A62DA3" w:rsidRDefault="00A62DA3">
            <w:pPr>
              <w:pStyle w:val="TableParagraph"/>
              <w:spacing w:line="223" w:lineRule="exact"/>
              <w:ind w:right="26"/>
              <w:rPr>
                <w:sz w:val="22"/>
              </w:rPr>
            </w:pPr>
            <w:r w:rsidRPr="00A62DA3">
              <w:rPr>
                <w:sz w:val="22"/>
              </w:rPr>
              <w:t>В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>-</w:t>
            </w:r>
          </w:p>
          <w:p w14:paraId="5D47584B" w14:textId="77777777" w:rsidR="00AF3C25" w:rsidRPr="00A62DA3" w:rsidRDefault="00A62DA3">
            <w:pPr>
              <w:pStyle w:val="TableParagraph"/>
              <w:tabs>
                <w:tab w:val="left" w:pos="1497"/>
              </w:tabs>
              <w:spacing w:before="1"/>
              <w:ind w:right="26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>Выполнение маневровой работы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 xml:space="preserve">в </w:t>
            </w:r>
            <w:r w:rsidRPr="00A62DA3">
              <w:rPr>
                <w:spacing w:val="-2"/>
                <w:sz w:val="22"/>
              </w:rPr>
              <w:t xml:space="preserve">малодеятельных маневровых районах </w:t>
            </w:r>
            <w:r w:rsidRPr="00A62DA3">
              <w:rPr>
                <w:spacing w:val="-6"/>
                <w:sz w:val="22"/>
              </w:rPr>
              <w:t xml:space="preserve">на </w:t>
            </w:r>
            <w:r w:rsidRPr="00A62DA3">
              <w:rPr>
                <w:spacing w:val="-2"/>
                <w:sz w:val="22"/>
              </w:rPr>
              <w:t>железнодорожны</w:t>
            </w:r>
            <w:r w:rsidRPr="00A62DA3">
              <w:rPr>
                <w:spacing w:val="-10"/>
                <w:sz w:val="22"/>
              </w:rPr>
              <w:t>х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путях необщего пользования</w:t>
            </w:r>
          </w:p>
        </w:tc>
        <w:tc>
          <w:tcPr>
            <w:tcW w:w="2984" w:type="dxa"/>
            <w:gridSpan w:val="2"/>
            <w:shd w:val="clear" w:color="auto" w:fill="auto"/>
          </w:tcPr>
          <w:p w14:paraId="15130BCB" w14:textId="77777777" w:rsidR="00AF3C25" w:rsidRPr="00A62DA3" w:rsidRDefault="00A62DA3">
            <w:pPr>
              <w:pStyle w:val="TableParagraph"/>
              <w:spacing w:line="223" w:lineRule="exact"/>
              <w:ind w:right="26"/>
              <w:rPr>
                <w:sz w:val="22"/>
              </w:rPr>
            </w:pPr>
            <w:r w:rsidRPr="00A62DA3">
              <w:rPr>
                <w:spacing w:val="-2"/>
                <w:sz w:val="22"/>
              </w:rPr>
              <w:t>В/01.2</w:t>
            </w:r>
          </w:p>
          <w:p w14:paraId="16B8165B" w14:textId="77777777" w:rsidR="00AF3C25" w:rsidRPr="00A62DA3" w:rsidRDefault="00A62DA3">
            <w:pPr>
              <w:ind w:right="2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pacing w:val="-2"/>
                <w:sz w:val="22"/>
              </w:rPr>
              <w:t>Расформировани</w:t>
            </w:r>
            <w:r w:rsidRPr="00A62DA3">
              <w:rPr>
                <w:rFonts w:cs="Times New Roman"/>
                <w:spacing w:val="-10"/>
                <w:sz w:val="22"/>
              </w:rPr>
              <w:t>е</w:t>
            </w:r>
            <w:r w:rsidRPr="00A62DA3">
              <w:rPr>
                <w:rFonts w:cs="Times New Roman"/>
                <w:spacing w:val="80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 xml:space="preserve">(формирование) </w:t>
            </w:r>
            <w:r w:rsidRPr="00A62DA3">
              <w:rPr>
                <w:rFonts w:cs="Times New Roman"/>
                <w:sz w:val="22"/>
              </w:rPr>
              <w:t>составов</w:t>
            </w:r>
            <w:r w:rsidRPr="00A62DA3">
              <w:rPr>
                <w:rFonts w:cs="Times New Roman"/>
                <w:spacing w:val="80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(групп </w:t>
            </w:r>
            <w:r w:rsidRPr="00A62DA3">
              <w:rPr>
                <w:rFonts w:cs="Times New Roman"/>
                <w:spacing w:val="-2"/>
                <w:sz w:val="22"/>
              </w:rPr>
              <w:t>вагонов, специального железнодорожно</w:t>
            </w:r>
            <w:r w:rsidRPr="00A62DA3">
              <w:rPr>
                <w:rFonts w:cs="Times New Roman"/>
                <w:spacing w:val="-6"/>
                <w:sz w:val="22"/>
              </w:rPr>
              <w:t>го</w:t>
            </w:r>
            <w:r w:rsidRPr="00A62DA3">
              <w:rPr>
                <w:rFonts w:cs="Times New Roman"/>
                <w:sz w:val="22"/>
              </w:rPr>
              <w:t xml:space="preserve"> подвижного</w:t>
            </w:r>
            <w:r w:rsidRPr="00A62DA3">
              <w:rPr>
                <w:rFonts w:cs="Times New Roman"/>
                <w:spacing w:val="-2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состава)</w:t>
            </w:r>
            <w:r w:rsidRPr="00A62DA3">
              <w:rPr>
                <w:rFonts w:cs="Times New Roman"/>
                <w:spacing w:val="38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(подача вагонов на места и</w:t>
            </w:r>
            <w:r w:rsidRPr="00A62DA3">
              <w:rPr>
                <w:rFonts w:cs="Times New Roman"/>
                <w:spacing w:val="40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уборка</w:t>
            </w:r>
            <w:r w:rsidRPr="00A62DA3">
              <w:rPr>
                <w:rFonts w:cs="Times New Roman"/>
                <w:spacing w:val="39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с</w:t>
            </w:r>
            <w:r w:rsidRPr="00A62DA3">
              <w:rPr>
                <w:rFonts w:cs="Times New Roman"/>
                <w:spacing w:val="39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 xml:space="preserve">мест </w:t>
            </w:r>
            <w:r w:rsidRPr="00A62DA3">
              <w:rPr>
                <w:rFonts w:cs="Times New Roman"/>
                <w:spacing w:val="-6"/>
                <w:sz w:val="22"/>
              </w:rPr>
              <w:t>их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>погрузки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spacing w:val="-10"/>
                <w:sz w:val="22"/>
              </w:rPr>
              <w:t>и</w:t>
            </w:r>
            <w:r w:rsidRPr="00A62DA3">
              <w:rPr>
                <w:rFonts w:cs="Times New Roman"/>
                <w:spacing w:val="-2"/>
                <w:sz w:val="22"/>
              </w:rPr>
              <w:t xml:space="preserve"> выгрузки,</w:t>
            </w:r>
            <w:r w:rsidRPr="00A62DA3">
              <w:rPr>
                <w:rFonts w:cs="Times New Roman"/>
                <w:spacing w:val="80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>отстоя)</w:t>
            </w:r>
          </w:p>
        </w:tc>
        <w:tc>
          <w:tcPr>
            <w:tcW w:w="2686" w:type="dxa"/>
            <w:shd w:val="clear" w:color="auto" w:fill="auto"/>
          </w:tcPr>
          <w:p w14:paraId="2F3E6FF6" w14:textId="77777777" w:rsidR="00AF3C25" w:rsidRPr="00A62DA3" w:rsidRDefault="00A62DA3">
            <w:pPr>
              <w:ind w:right="2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pacing w:val="-2"/>
                <w:sz w:val="22"/>
              </w:rPr>
              <w:t>Выполнени</w:t>
            </w:r>
            <w:r w:rsidRPr="00A62DA3">
              <w:rPr>
                <w:rFonts w:cs="Times New Roman"/>
                <w:sz w:val="22"/>
              </w:rPr>
              <w:t xml:space="preserve">е работ по </w:t>
            </w:r>
            <w:r w:rsidRPr="00A62DA3">
              <w:rPr>
                <w:rFonts w:cs="Times New Roman"/>
                <w:spacing w:val="-2"/>
                <w:sz w:val="22"/>
              </w:rPr>
              <w:t>профессии Составител</w:t>
            </w:r>
            <w:r w:rsidRPr="00A62DA3">
              <w:rPr>
                <w:rFonts w:cs="Times New Roman"/>
                <w:sz w:val="22"/>
              </w:rPr>
              <w:t xml:space="preserve">ь поездов </w:t>
            </w:r>
            <w:r w:rsidRPr="00A62DA3">
              <w:rPr>
                <w:rFonts w:cs="Times New Roman"/>
                <w:sz w:val="22"/>
                <w:shd w:val="clear" w:color="auto" w:fill="FFFFFF"/>
              </w:rPr>
              <w:t>18726</w:t>
            </w:r>
          </w:p>
        </w:tc>
        <w:tc>
          <w:tcPr>
            <w:tcW w:w="2982" w:type="dxa"/>
            <w:shd w:val="clear" w:color="auto" w:fill="auto"/>
          </w:tcPr>
          <w:p w14:paraId="0959EE1D" w14:textId="77777777" w:rsidR="00AF3C25" w:rsidRPr="00A62DA3" w:rsidRDefault="00A62DA3">
            <w:pPr>
              <w:pStyle w:val="TableParagraph"/>
              <w:tabs>
                <w:tab w:val="left" w:pos="1106"/>
              </w:tabs>
              <w:spacing w:line="223" w:lineRule="exact"/>
              <w:ind w:right="26"/>
              <w:rPr>
                <w:sz w:val="22"/>
              </w:rPr>
            </w:pPr>
            <w:r w:rsidRPr="00A62DA3">
              <w:rPr>
                <w:spacing w:val="-5"/>
                <w:sz w:val="22"/>
              </w:rPr>
              <w:t>ПК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5"/>
                <w:sz w:val="22"/>
              </w:rPr>
              <w:t>Х.1</w:t>
            </w:r>
          </w:p>
          <w:p w14:paraId="5A10756C" w14:textId="77777777" w:rsidR="00AF3C25" w:rsidRPr="00A62DA3" w:rsidRDefault="00A62DA3">
            <w:pPr>
              <w:ind w:right="2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spacing w:val="-2"/>
                <w:sz w:val="22"/>
              </w:rPr>
              <w:t>Выполнять операции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spacing w:val="-6"/>
                <w:sz w:val="22"/>
              </w:rPr>
              <w:t xml:space="preserve">по </w:t>
            </w:r>
            <w:r w:rsidRPr="00A62DA3">
              <w:rPr>
                <w:rFonts w:cs="Times New Roman"/>
                <w:spacing w:val="-2"/>
                <w:sz w:val="22"/>
              </w:rPr>
              <w:t>расформирова</w:t>
            </w:r>
            <w:r w:rsidRPr="00A62DA3">
              <w:rPr>
                <w:rFonts w:cs="Times New Roman"/>
                <w:spacing w:val="-4"/>
                <w:sz w:val="22"/>
              </w:rPr>
              <w:t xml:space="preserve">нию </w:t>
            </w:r>
            <w:r w:rsidRPr="00A62DA3">
              <w:rPr>
                <w:rFonts w:cs="Times New Roman"/>
                <w:spacing w:val="-2"/>
                <w:sz w:val="22"/>
              </w:rPr>
              <w:t>(формировани</w:t>
            </w:r>
            <w:r w:rsidRPr="00A62DA3">
              <w:rPr>
                <w:rFonts w:cs="Times New Roman"/>
                <w:spacing w:val="-6"/>
                <w:sz w:val="22"/>
              </w:rPr>
              <w:t>ю)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spacing w:val="-2"/>
                <w:sz w:val="22"/>
              </w:rPr>
              <w:t>составов (групп вагонов, специального железнодорож</w:t>
            </w:r>
            <w:r w:rsidRPr="00A62DA3">
              <w:rPr>
                <w:rFonts w:cs="Times New Roman"/>
                <w:spacing w:val="-4"/>
                <w:sz w:val="22"/>
              </w:rPr>
              <w:t xml:space="preserve">ного </w:t>
            </w:r>
            <w:r w:rsidRPr="00A62DA3">
              <w:rPr>
                <w:rFonts w:cs="Times New Roman"/>
                <w:spacing w:val="-2"/>
                <w:sz w:val="22"/>
              </w:rPr>
              <w:t>подвижного состава) (подача вагонов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spacing w:val="-5"/>
                <w:sz w:val="22"/>
              </w:rPr>
              <w:t xml:space="preserve">на </w:t>
            </w:r>
            <w:r w:rsidRPr="00A62DA3">
              <w:rPr>
                <w:rFonts w:cs="Times New Roman"/>
                <w:spacing w:val="-2"/>
                <w:sz w:val="22"/>
              </w:rPr>
              <w:t>места</w:t>
            </w:r>
            <w:r w:rsidRPr="00A62DA3">
              <w:rPr>
                <w:rFonts w:cs="Times New Roman"/>
                <w:sz w:val="22"/>
              </w:rPr>
              <w:t xml:space="preserve"> </w:t>
            </w:r>
            <w:r w:rsidRPr="00A62DA3">
              <w:rPr>
                <w:rFonts w:cs="Times New Roman"/>
                <w:spacing w:val="-10"/>
                <w:sz w:val="22"/>
              </w:rPr>
              <w:t xml:space="preserve">и </w:t>
            </w:r>
            <w:r w:rsidRPr="00A62DA3">
              <w:rPr>
                <w:rFonts w:cs="Times New Roman"/>
                <w:sz w:val="22"/>
              </w:rPr>
              <w:t>уборка</w:t>
            </w:r>
            <w:r w:rsidRPr="00A62DA3">
              <w:rPr>
                <w:rFonts w:cs="Times New Roman"/>
                <w:spacing w:val="21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с</w:t>
            </w:r>
            <w:r w:rsidRPr="00A62DA3">
              <w:rPr>
                <w:rFonts w:cs="Times New Roman"/>
                <w:spacing w:val="21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мест их</w:t>
            </w:r>
            <w:r w:rsidRPr="00A62DA3">
              <w:rPr>
                <w:rFonts w:cs="Times New Roman"/>
                <w:spacing w:val="26"/>
                <w:sz w:val="22"/>
              </w:rPr>
              <w:t xml:space="preserve"> </w:t>
            </w:r>
            <w:r w:rsidRPr="00A62DA3">
              <w:rPr>
                <w:rFonts w:cs="Times New Roman"/>
                <w:sz w:val="22"/>
              </w:rPr>
              <w:t>погрузки</w:t>
            </w:r>
            <w:r w:rsidRPr="00A62DA3">
              <w:rPr>
                <w:rFonts w:cs="Times New Roman"/>
                <w:spacing w:val="25"/>
                <w:sz w:val="22"/>
              </w:rPr>
              <w:t xml:space="preserve"> </w:t>
            </w:r>
            <w:r w:rsidRPr="00A62DA3">
              <w:rPr>
                <w:rFonts w:cs="Times New Roman"/>
                <w:spacing w:val="-10"/>
                <w:sz w:val="22"/>
              </w:rPr>
              <w:t>и</w:t>
            </w:r>
          </w:p>
        </w:tc>
      </w:tr>
      <w:tr w:rsidR="00AF3C25" w:rsidRPr="00A62DA3" w14:paraId="20767B99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6DCE5A98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73EE1B96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7C705227" w14:textId="77777777" w:rsidR="00AF3C25" w:rsidRPr="00A62DA3" w:rsidRDefault="00A62DA3">
            <w:pPr>
              <w:pStyle w:val="TableParagraph"/>
              <w:spacing w:line="223" w:lineRule="exact"/>
              <w:ind w:left="31" w:hanging="31"/>
              <w:jc w:val="both"/>
              <w:rPr>
                <w:b/>
                <w:bCs/>
                <w:iCs/>
                <w:sz w:val="22"/>
              </w:rPr>
            </w:pPr>
            <w:r w:rsidRPr="00A62DA3">
              <w:rPr>
                <w:b/>
                <w:bCs/>
                <w:iCs/>
                <w:sz w:val="22"/>
              </w:rPr>
              <w:t>Владеть навыками:</w:t>
            </w:r>
          </w:p>
          <w:p w14:paraId="7C0C9D7F" w14:textId="77777777" w:rsidR="00AF3C25" w:rsidRPr="00A62DA3" w:rsidRDefault="00A62DA3">
            <w:pPr>
              <w:pStyle w:val="TableParagraph"/>
              <w:tabs>
                <w:tab w:val="left" w:pos="439"/>
              </w:tabs>
              <w:spacing w:before="1"/>
              <w:ind w:right="97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получения задания по расформированию (формированию) составов (групп вагонов, специального железнодорожного подвижного состава), на подачу и уборку вагонов с мест их погрузки и выгрузки, отстоя в малодеятельных маневровых районах на железнодорожных путях необщего пользования;</w:t>
            </w:r>
          </w:p>
          <w:p w14:paraId="0B0310BE" w14:textId="77777777" w:rsidR="00AF3C25" w:rsidRPr="00A62DA3" w:rsidRDefault="00A62DA3">
            <w:pPr>
              <w:pStyle w:val="TableParagraph"/>
              <w:tabs>
                <w:tab w:val="left" w:pos="286"/>
              </w:tabs>
              <w:ind w:right="100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проверки правильности и прочности крепления груза на открытом подвижном составе;</w:t>
            </w:r>
          </w:p>
          <w:p w14:paraId="0FA60964" w14:textId="77777777" w:rsidR="00AF3C25" w:rsidRPr="00A62DA3" w:rsidRDefault="00A62DA3">
            <w:pPr>
              <w:pStyle w:val="TableParagraph"/>
              <w:tabs>
                <w:tab w:val="left" w:pos="396"/>
              </w:tabs>
              <w:ind w:right="97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прицепки (отцепка) вагонов (специального железнодорожного подвижного состава) к поездам</w:t>
            </w:r>
            <w:r w:rsidRPr="00A62DA3">
              <w:rPr>
                <w:spacing w:val="40"/>
                <w:sz w:val="22"/>
              </w:rPr>
              <w:t xml:space="preserve"> </w:t>
            </w:r>
            <w:r w:rsidRPr="00A62DA3">
              <w:rPr>
                <w:sz w:val="22"/>
              </w:rPr>
              <w:t>в малодеятельных маневровых районах на железнодорожных путях необщего пользования;</w:t>
            </w:r>
          </w:p>
          <w:p w14:paraId="6FC2F5ED" w14:textId="77777777" w:rsidR="00AF3C25" w:rsidRPr="00A62DA3" w:rsidRDefault="00A62DA3">
            <w:pPr>
              <w:pStyle w:val="TableParagraph"/>
              <w:tabs>
                <w:tab w:val="left" w:pos="245"/>
              </w:tabs>
              <w:spacing w:before="1"/>
              <w:ind w:right="-106"/>
              <w:jc w:val="both"/>
              <w:rPr>
                <w:spacing w:val="-2"/>
                <w:sz w:val="22"/>
              </w:rPr>
            </w:pPr>
            <w:r w:rsidRPr="00A62DA3">
              <w:rPr>
                <w:sz w:val="22"/>
              </w:rPr>
              <w:t>подачи вагонов (специального железнодорожного подвижного состава) на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специализированные,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в том числе погрузочно-разгрузочные, пути в малодеятельных</w:t>
            </w:r>
            <w:r w:rsidRPr="00A62DA3">
              <w:rPr>
                <w:spacing w:val="75"/>
                <w:sz w:val="22"/>
              </w:rPr>
              <w:t xml:space="preserve"> </w:t>
            </w:r>
            <w:r w:rsidRPr="00A62DA3">
              <w:rPr>
                <w:sz w:val="22"/>
              </w:rPr>
              <w:t>маневровых</w:t>
            </w:r>
            <w:r w:rsidRPr="00A62DA3">
              <w:rPr>
                <w:spacing w:val="75"/>
                <w:sz w:val="22"/>
              </w:rPr>
              <w:t xml:space="preserve"> </w:t>
            </w:r>
            <w:r w:rsidRPr="00A62DA3">
              <w:rPr>
                <w:sz w:val="22"/>
              </w:rPr>
              <w:t>районах</w:t>
            </w:r>
            <w:r w:rsidRPr="00A62DA3">
              <w:rPr>
                <w:spacing w:val="76"/>
                <w:sz w:val="22"/>
              </w:rPr>
              <w:t xml:space="preserve"> </w:t>
            </w:r>
            <w:r w:rsidRPr="00A62DA3">
              <w:rPr>
                <w:spacing w:val="-5"/>
                <w:sz w:val="22"/>
              </w:rPr>
              <w:t xml:space="preserve">на </w:t>
            </w:r>
            <w:r w:rsidRPr="00A62DA3">
              <w:rPr>
                <w:sz w:val="22"/>
              </w:rPr>
              <w:t>железнодорожных</w:t>
            </w:r>
            <w:r w:rsidRPr="00A62DA3">
              <w:rPr>
                <w:spacing w:val="-11"/>
                <w:sz w:val="22"/>
              </w:rPr>
              <w:t xml:space="preserve"> </w:t>
            </w:r>
            <w:r w:rsidRPr="00A62DA3">
              <w:rPr>
                <w:sz w:val="22"/>
              </w:rPr>
              <w:t>путях</w:t>
            </w:r>
            <w:r w:rsidRPr="00A62DA3">
              <w:rPr>
                <w:spacing w:val="-9"/>
                <w:sz w:val="22"/>
              </w:rPr>
              <w:t xml:space="preserve"> </w:t>
            </w:r>
            <w:r w:rsidRPr="00A62DA3">
              <w:rPr>
                <w:sz w:val="22"/>
              </w:rPr>
              <w:t>необщего</w:t>
            </w:r>
            <w:r w:rsidRPr="00A62DA3">
              <w:rPr>
                <w:spacing w:val="-8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пользования;</w:t>
            </w:r>
          </w:p>
          <w:p w14:paraId="25617292" w14:textId="77777777" w:rsidR="00AF3C25" w:rsidRPr="00A62DA3" w:rsidRDefault="00A62DA3">
            <w:pPr>
              <w:pStyle w:val="TableParagraph"/>
              <w:tabs>
                <w:tab w:val="left" w:pos="247"/>
                <w:tab w:val="left" w:pos="977"/>
                <w:tab w:val="left" w:pos="3624"/>
                <w:tab w:val="left" w:pos="4500"/>
              </w:tabs>
              <w:ind w:left="31" w:right="97"/>
              <w:rPr>
                <w:sz w:val="22"/>
              </w:rPr>
            </w:pPr>
            <w:r w:rsidRPr="00A62DA3">
              <w:rPr>
                <w:sz w:val="22"/>
              </w:rPr>
              <w:t>уборки вагонов (специального железнодорожного подвижного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состава)</w:t>
            </w:r>
            <w:r w:rsidRPr="00A62DA3">
              <w:rPr>
                <w:spacing w:val="-2"/>
                <w:sz w:val="22"/>
              </w:rPr>
              <w:t xml:space="preserve"> </w:t>
            </w:r>
            <w:r w:rsidRPr="00A62DA3">
              <w:rPr>
                <w:sz w:val="22"/>
              </w:rPr>
              <w:t>со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специализированных, в</w:t>
            </w:r>
            <w:r w:rsidRPr="00A62DA3">
              <w:rPr>
                <w:spacing w:val="-2"/>
                <w:sz w:val="22"/>
              </w:rPr>
              <w:t xml:space="preserve"> </w:t>
            </w:r>
            <w:r w:rsidRPr="00A62DA3">
              <w:rPr>
                <w:sz w:val="22"/>
              </w:rPr>
              <w:t xml:space="preserve">том </w:t>
            </w:r>
            <w:r w:rsidRPr="00A62DA3">
              <w:rPr>
                <w:spacing w:val="-2"/>
                <w:sz w:val="22"/>
              </w:rPr>
              <w:t>числе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погрузочно-разгрузочных,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4"/>
                <w:sz w:val="22"/>
              </w:rPr>
              <w:t>путей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>в</w:t>
            </w:r>
            <w:r w:rsidRPr="00A62DA3">
              <w:rPr>
                <w:sz w:val="22"/>
              </w:rPr>
              <w:t xml:space="preserve"> малодеятельных маневровых районах на железнодорожных путях необщего пользования;</w:t>
            </w:r>
          </w:p>
          <w:p w14:paraId="26750D0E" w14:textId="77777777" w:rsidR="00AF3C25" w:rsidRPr="00A62DA3" w:rsidRDefault="00A62DA3">
            <w:pPr>
              <w:pStyle w:val="TableParagraph"/>
              <w:tabs>
                <w:tab w:val="left" w:pos="629"/>
              </w:tabs>
              <w:ind w:left="31"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перестановки вагонов (специального железнодорожного подвижного состава) и составов с одного пути на другой в малодеятельных маневровых районах на железнодорожных путях необщего пользования;</w:t>
            </w:r>
          </w:p>
          <w:p w14:paraId="73828688" w14:textId="77777777" w:rsidR="00AF3C25" w:rsidRPr="00A62DA3" w:rsidRDefault="00A62DA3">
            <w:pPr>
              <w:pStyle w:val="TableParagraph"/>
              <w:tabs>
                <w:tab w:val="left" w:pos="367"/>
                <w:tab w:val="left" w:pos="1483"/>
                <w:tab w:val="left" w:pos="2728"/>
                <w:tab w:val="left" w:pos="3191"/>
              </w:tabs>
              <w:ind w:left="31" w:right="95"/>
              <w:rPr>
                <w:sz w:val="22"/>
              </w:rPr>
            </w:pPr>
            <w:r w:rsidRPr="00A62DA3">
              <w:rPr>
                <w:sz w:val="22"/>
              </w:rPr>
              <w:t>перевода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z w:val="22"/>
              </w:rPr>
              <w:t>с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z w:val="22"/>
              </w:rPr>
              <w:t>запиранием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z w:val="22"/>
              </w:rPr>
              <w:t xml:space="preserve">нецентрализованных </w:t>
            </w:r>
            <w:r w:rsidRPr="00A62DA3">
              <w:rPr>
                <w:spacing w:val="-2"/>
                <w:sz w:val="22"/>
              </w:rPr>
              <w:t>стрелочных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переводов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>в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 xml:space="preserve">малодеятельных </w:t>
            </w:r>
            <w:r w:rsidRPr="00A62DA3">
              <w:rPr>
                <w:sz w:val="22"/>
              </w:rPr>
              <w:t>маневровых районах на железнодорожных путях необщего пользования;</w:t>
            </w:r>
          </w:p>
          <w:p w14:paraId="7170154D" w14:textId="77777777" w:rsidR="00AF3C25" w:rsidRPr="00A62DA3" w:rsidRDefault="00A62DA3">
            <w:pPr>
              <w:ind w:left="31" w:right="-106" w:hanging="31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sz w:val="22"/>
              </w:rPr>
              <w:t>перевода централизованных стрелочных переводов, переданных на местное управление, в малодеятельных маневровых районах на железнодорожных путях необщего пользования;</w:t>
            </w:r>
          </w:p>
        </w:tc>
      </w:tr>
      <w:tr w:rsidR="00AF3C25" w:rsidRPr="00A62DA3" w14:paraId="3B909ADB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10A549FF" w14:textId="77777777" w:rsidR="00AF3C25" w:rsidRPr="00A62DA3" w:rsidRDefault="00A62DA3">
            <w:pPr>
              <w:pStyle w:val="TableParagraph"/>
              <w:spacing w:line="223" w:lineRule="exact"/>
              <w:ind w:left="31" w:hanging="31"/>
              <w:rPr>
                <w:b/>
                <w:bCs/>
                <w:iCs/>
                <w:sz w:val="22"/>
              </w:rPr>
            </w:pPr>
            <w:r w:rsidRPr="00A62DA3">
              <w:rPr>
                <w:b/>
                <w:bCs/>
                <w:iCs/>
                <w:spacing w:val="-2"/>
                <w:sz w:val="22"/>
              </w:rPr>
              <w:t>Уметь:</w:t>
            </w:r>
          </w:p>
          <w:p w14:paraId="301482E5" w14:textId="77777777" w:rsidR="00AF3C25" w:rsidRPr="00A62DA3" w:rsidRDefault="00A62DA3">
            <w:pPr>
              <w:pStyle w:val="TableParagraph"/>
              <w:tabs>
                <w:tab w:val="left" w:pos="439"/>
              </w:tabs>
              <w:ind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выполнять операции по прицепке вагонов к поездам (отцепке от поездов) в малодеятельных маневровых районах на железнодорожных путях необщего пользования;</w:t>
            </w:r>
          </w:p>
          <w:p w14:paraId="1DEE5B11" w14:textId="77777777" w:rsidR="00AF3C25" w:rsidRPr="00A62DA3" w:rsidRDefault="00A62DA3">
            <w:pPr>
              <w:pStyle w:val="TableParagraph"/>
              <w:tabs>
                <w:tab w:val="left" w:pos="331"/>
              </w:tabs>
              <w:ind w:left="31"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lastRenderedPageBreak/>
              <w:t>производить маневровую работу с вагонами, занятыми людьми, загруженными негабаритными и опасными грузами;</w:t>
            </w:r>
          </w:p>
          <w:p w14:paraId="5C2866C7" w14:textId="77777777" w:rsidR="00AF3C25" w:rsidRPr="00A62DA3" w:rsidRDefault="00A62DA3">
            <w:pPr>
              <w:pStyle w:val="TableParagraph"/>
              <w:tabs>
                <w:tab w:val="left" w:pos="528"/>
              </w:tabs>
              <w:ind w:left="31" w:right="96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проверять надежность сцепления грузовых вагонов между собой и с поездами в малодеятельных маневровых районах на железнодорожных путях необщего пользования;</w:t>
            </w:r>
          </w:p>
          <w:p w14:paraId="14FBC4B3" w14:textId="77777777" w:rsidR="00AF3C25" w:rsidRPr="00A62DA3" w:rsidRDefault="00A62DA3">
            <w:pPr>
              <w:pStyle w:val="TableParagraph"/>
              <w:tabs>
                <w:tab w:val="left" w:pos="298"/>
              </w:tabs>
              <w:ind w:left="31"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определять</w:t>
            </w:r>
            <w:r w:rsidRPr="00A62DA3">
              <w:rPr>
                <w:spacing w:val="-2"/>
                <w:sz w:val="22"/>
              </w:rPr>
              <w:t xml:space="preserve"> </w:t>
            </w:r>
            <w:r w:rsidRPr="00A62DA3">
              <w:rPr>
                <w:sz w:val="22"/>
              </w:rPr>
              <w:t>правильность</w:t>
            </w:r>
            <w:r w:rsidRPr="00A62DA3">
              <w:rPr>
                <w:spacing w:val="-2"/>
                <w:sz w:val="22"/>
              </w:rPr>
              <w:t xml:space="preserve"> </w:t>
            </w:r>
            <w:r w:rsidRPr="00A62DA3">
              <w:rPr>
                <w:sz w:val="22"/>
              </w:rPr>
              <w:t>формирования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составов (групп вагонов) (в том числе груженных негабаритными и опасными грузами, занятых людьми) в малодеятельных маневровых районах на железнодорожных путях необщего пользования;</w:t>
            </w:r>
          </w:p>
          <w:p w14:paraId="19B5C9CB" w14:textId="77777777" w:rsidR="00AF3C25" w:rsidRPr="00A62DA3" w:rsidRDefault="00A62DA3">
            <w:pPr>
              <w:pStyle w:val="TableParagraph"/>
              <w:tabs>
                <w:tab w:val="left" w:pos="379"/>
              </w:tabs>
              <w:spacing w:before="1"/>
              <w:ind w:left="31" w:right="-106"/>
              <w:jc w:val="both"/>
              <w:rPr>
                <w:spacing w:val="-2"/>
                <w:sz w:val="22"/>
              </w:rPr>
            </w:pPr>
            <w:r w:rsidRPr="00A62DA3">
              <w:rPr>
                <w:sz w:val="22"/>
              </w:rPr>
              <w:t>пользоваться пультом управления по переводу централизованных стрелочных переводов, переданных на местное управление, при выполнении маневровой работы в малодеятельных маневровых</w:t>
            </w:r>
            <w:r w:rsidRPr="00A62DA3">
              <w:rPr>
                <w:spacing w:val="64"/>
                <w:sz w:val="22"/>
              </w:rPr>
              <w:t xml:space="preserve"> </w:t>
            </w:r>
            <w:r w:rsidRPr="00A62DA3">
              <w:rPr>
                <w:sz w:val="22"/>
              </w:rPr>
              <w:t>районах</w:t>
            </w:r>
            <w:r w:rsidRPr="00A62DA3">
              <w:rPr>
                <w:spacing w:val="64"/>
                <w:sz w:val="22"/>
              </w:rPr>
              <w:t xml:space="preserve"> </w:t>
            </w:r>
            <w:r w:rsidRPr="00A62DA3">
              <w:rPr>
                <w:sz w:val="22"/>
              </w:rPr>
              <w:t>на</w:t>
            </w:r>
            <w:r w:rsidRPr="00A62DA3">
              <w:rPr>
                <w:spacing w:val="67"/>
                <w:sz w:val="22"/>
              </w:rPr>
              <w:t xml:space="preserve"> </w:t>
            </w:r>
            <w:r w:rsidRPr="00A62DA3">
              <w:rPr>
                <w:sz w:val="22"/>
              </w:rPr>
              <w:t>железнодорожных</w:t>
            </w:r>
            <w:r w:rsidRPr="00A62DA3">
              <w:rPr>
                <w:spacing w:val="64"/>
                <w:sz w:val="22"/>
              </w:rPr>
              <w:t xml:space="preserve"> </w:t>
            </w:r>
            <w:r w:rsidRPr="00A62DA3">
              <w:rPr>
                <w:spacing w:val="-4"/>
                <w:sz w:val="22"/>
              </w:rPr>
              <w:t xml:space="preserve">путях </w:t>
            </w:r>
            <w:r w:rsidRPr="00A62DA3">
              <w:rPr>
                <w:sz w:val="22"/>
              </w:rPr>
              <w:t>необщего</w:t>
            </w:r>
            <w:r w:rsidRPr="00A62DA3">
              <w:rPr>
                <w:spacing w:val="-9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пользования;</w:t>
            </w:r>
          </w:p>
          <w:p w14:paraId="6E0B1E26" w14:textId="77777777" w:rsidR="00AF3C25" w:rsidRPr="00A62DA3" w:rsidRDefault="00A62DA3">
            <w:pPr>
              <w:pStyle w:val="TableParagraph"/>
              <w:ind w:left="31" w:right="95" w:hanging="31"/>
              <w:jc w:val="both"/>
              <w:rPr>
                <w:b/>
                <w:bCs/>
                <w:iCs/>
                <w:sz w:val="22"/>
              </w:rPr>
            </w:pPr>
            <w:r w:rsidRPr="00A62DA3">
              <w:rPr>
                <w:sz w:val="22"/>
              </w:rPr>
              <w:t>осуществлять перевод нецентрализованных стрелочных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переводов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при выполнении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маневровой работы</w:t>
            </w:r>
            <w:r w:rsidRPr="00A62DA3">
              <w:rPr>
                <w:spacing w:val="33"/>
                <w:sz w:val="22"/>
              </w:rPr>
              <w:t xml:space="preserve"> </w:t>
            </w:r>
            <w:r w:rsidRPr="00A62DA3">
              <w:rPr>
                <w:sz w:val="22"/>
              </w:rPr>
              <w:t>в</w:t>
            </w:r>
            <w:r w:rsidRPr="00A62DA3">
              <w:rPr>
                <w:spacing w:val="33"/>
                <w:sz w:val="22"/>
              </w:rPr>
              <w:t xml:space="preserve"> </w:t>
            </w:r>
            <w:r w:rsidRPr="00A62DA3">
              <w:rPr>
                <w:sz w:val="22"/>
              </w:rPr>
              <w:t>малодеятельных</w:t>
            </w:r>
            <w:r w:rsidRPr="00A62DA3">
              <w:rPr>
                <w:spacing w:val="34"/>
                <w:sz w:val="22"/>
              </w:rPr>
              <w:t xml:space="preserve"> </w:t>
            </w:r>
            <w:r w:rsidRPr="00A62DA3">
              <w:rPr>
                <w:sz w:val="22"/>
              </w:rPr>
              <w:t>маневровых</w:t>
            </w:r>
            <w:r w:rsidRPr="00A62DA3">
              <w:rPr>
                <w:spacing w:val="32"/>
                <w:sz w:val="22"/>
              </w:rPr>
              <w:t xml:space="preserve"> </w:t>
            </w:r>
            <w:r w:rsidRPr="00A62DA3">
              <w:rPr>
                <w:sz w:val="22"/>
              </w:rPr>
              <w:t>районах</w:t>
            </w:r>
            <w:r w:rsidRPr="00A62DA3">
              <w:rPr>
                <w:spacing w:val="32"/>
                <w:sz w:val="22"/>
              </w:rPr>
              <w:t xml:space="preserve"> </w:t>
            </w:r>
            <w:r w:rsidRPr="00A62DA3">
              <w:rPr>
                <w:spacing w:val="-5"/>
                <w:sz w:val="22"/>
              </w:rPr>
              <w:t xml:space="preserve">на </w:t>
            </w:r>
            <w:r w:rsidRPr="00A62DA3">
              <w:rPr>
                <w:sz w:val="22"/>
              </w:rPr>
              <w:t>железнодорожных</w:t>
            </w:r>
            <w:r w:rsidRPr="00A62DA3">
              <w:rPr>
                <w:spacing w:val="-11"/>
                <w:sz w:val="22"/>
              </w:rPr>
              <w:t xml:space="preserve"> </w:t>
            </w:r>
            <w:r w:rsidRPr="00A62DA3">
              <w:rPr>
                <w:sz w:val="22"/>
              </w:rPr>
              <w:t>путях</w:t>
            </w:r>
            <w:r w:rsidRPr="00A62DA3">
              <w:rPr>
                <w:spacing w:val="-9"/>
                <w:sz w:val="22"/>
              </w:rPr>
              <w:t xml:space="preserve"> </w:t>
            </w:r>
            <w:r w:rsidRPr="00A62DA3">
              <w:rPr>
                <w:sz w:val="22"/>
              </w:rPr>
              <w:t>необщего</w:t>
            </w:r>
            <w:r w:rsidRPr="00A62DA3">
              <w:rPr>
                <w:spacing w:val="-8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пользования</w:t>
            </w:r>
          </w:p>
        </w:tc>
      </w:tr>
      <w:tr w:rsidR="00AF3C25" w:rsidRPr="00A62DA3" w14:paraId="2FE68C5E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3591918F" w14:textId="77777777" w:rsidR="00AF3C25" w:rsidRPr="00A62DA3" w:rsidRDefault="00A62DA3">
            <w:pPr>
              <w:pStyle w:val="TableParagraph"/>
              <w:spacing w:line="223" w:lineRule="exact"/>
              <w:ind w:left="31" w:hanging="31"/>
              <w:rPr>
                <w:b/>
                <w:bCs/>
                <w:iCs/>
                <w:sz w:val="22"/>
              </w:rPr>
            </w:pPr>
            <w:r w:rsidRPr="00A62DA3">
              <w:rPr>
                <w:b/>
                <w:bCs/>
                <w:iCs/>
                <w:spacing w:val="-2"/>
                <w:sz w:val="22"/>
              </w:rPr>
              <w:lastRenderedPageBreak/>
              <w:t>Знать:</w:t>
            </w:r>
          </w:p>
          <w:p w14:paraId="2C89F829" w14:textId="77777777" w:rsidR="00AF3C25" w:rsidRPr="00A62DA3" w:rsidRDefault="00A62DA3">
            <w:pPr>
              <w:pStyle w:val="TableParagraph"/>
              <w:tabs>
                <w:tab w:val="left" w:pos="691"/>
              </w:tabs>
              <w:ind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нормативно-технические и руководящие документы по расформированию (формированию) составов (групп вагонов, специального железнодорожного подвижного состава), подаче и уборке вагонов с мест их погрузки и выгрузки, отстоя в малодеятельных маневровых районах на железнодорожных путях необщего пользования;</w:t>
            </w:r>
          </w:p>
          <w:p w14:paraId="4402153C" w14:textId="77777777" w:rsidR="00AF3C25" w:rsidRPr="00A62DA3" w:rsidRDefault="00A62DA3">
            <w:pPr>
              <w:pStyle w:val="TableParagraph"/>
              <w:tabs>
                <w:tab w:val="left" w:pos="262"/>
              </w:tabs>
              <w:spacing w:before="1"/>
              <w:ind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правила перевозок опасных грузов по железным дорогам в части, регламентирующей выполнение трудовых функций;</w:t>
            </w:r>
          </w:p>
          <w:p w14:paraId="1EF57E8F" w14:textId="77777777" w:rsidR="00AF3C25" w:rsidRPr="00A62DA3" w:rsidRDefault="00A62DA3">
            <w:pPr>
              <w:pStyle w:val="TableParagraph"/>
              <w:tabs>
                <w:tab w:val="left" w:pos="228"/>
              </w:tabs>
              <w:ind w:right="99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порядок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размещения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и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крепления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грузов</w:t>
            </w:r>
            <w:r w:rsidRPr="00A62DA3">
              <w:rPr>
                <w:spacing w:val="-3"/>
                <w:sz w:val="22"/>
              </w:rPr>
              <w:t xml:space="preserve"> </w:t>
            </w:r>
            <w:r w:rsidRPr="00A62DA3">
              <w:rPr>
                <w:sz w:val="22"/>
              </w:rPr>
              <w:t>в</w:t>
            </w:r>
            <w:r w:rsidRPr="00A62DA3">
              <w:rPr>
                <w:spacing w:val="-1"/>
                <w:sz w:val="22"/>
              </w:rPr>
              <w:t xml:space="preserve"> </w:t>
            </w:r>
            <w:r w:rsidRPr="00A62DA3">
              <w:rPr>
                <w:sz w:val="22"/>
              </w:rPr>
              <w:t>вагонах и контейнерах в части, регламентирующей выполнение трудовых функций;</w:t>
            </w:r>
          </w:p>
          <w:p w14:paraId="4B04ECAB" w14:textId="77777777" w:rsidR="00AF3C25" w:rsidRPr="00A62DA3" w:rsidRDefault="00A62DA3">
            <w:pPr>
              <w:pStyle w:val="TableParagraph"/>
              <w:tabs>
                <w:tab w:val="left" w:pos="245"/>
              </w:tabs>
              <w:ind w:right="94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правила перевозки негабаритных и тяжеловесных грузов на железных дрогах в части, регламентирующей выполнение трудовых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функций;</w:t>
            </w:r>
          </w:p>
          <w:p w14:paraId="16F84938" w14:textId="77777777" w:rsidR="00AF3C25" w:rsidRPr="00A62DA3" w:rsidRDefault="00A62DA3">
            <w:pPr>
              <w:pStyle w:val="TableParagraph"/>
              <w:tabs>
                <w:tab w:val="left" w:pos="425"/>
              </w:tabs>
              <w:ind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порядок работы с грузовыми вагонами, загруженными опасным грузом, взрывчатыми материалами и негабаритным грузом;</w:t>
            </w:r>
          </w:p>
          <w:p w14:paraId="4E1DAECD" w14:textId="77777777" w:rsidR="00AF3C25" w:rsidRPr="00A62DA3" w:rsidRDefault="00A62DA3">
            <w:pPr>
              <w:pStyle w:val="TableParagraph"/>
              <w:tabs>
                <w:tab w:val="left" w:pos="298"/>
                <w:tab w:val="left" w:pos="2289"/>
                <w:tab w:val="left" w:pos="3378"/>
                <w:tab w:val="left" w:pos="4072"/>
              </w:tabs>
              <w:ind w:right="94"/>
              <w:jc w:val="both"/>
              <w:rPr>
                <w:sz w:val="22"/>
              </w:rPr>
            </w:pPr>
            <w:r w:rsidRPr="00A62DA3">
              <w:rPr>
                <w:sz w:val="22"/>
              </w:rPr>
              <w:t>план, профиль, специализацию</w:t>
            </w:r>
            <w:proofErr w:type="gramStart"/>
            <w:r w:rsidRPr="00A62DA3">
              <w:rPr>
                <w:sz w:val="22"/>
              </w:rPr>
              <w:t>.</w:t>
            </w:r>
            <w:proofErr w:type="gramEnd"/>
            <w:r w:rsidRPr="00A62DA3">
              <w:rPr>
                <w:sz w:val="22"/>
              </w:rPr>
              <w:t xml:space="preserve"> и вместимость </w:t>
            </w:r>
            <w:r w:rsidRPr="00A62DA3">
              <w:rPr>
                <w:spacing w:val="-2"/>
                <w:sz w:val="22"/>
              </w:rPr>
              <w:t>железнодорожных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путей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>в</w:t>
            </w:r>
            <w:r w:rsidRPr="00A62DA3">
              <w:rPr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 xml:space="preserve">части, </w:t>
            </w:r>
            <w:r w:rsidRPr="00A62DA3">
              <w:rPr>
                <w:sz w:val="22"/>
              </w:rPr>
              <w:t>регламентирующей выполнение трудовых</w:t>
            </w:r>
            <w:r w:rsidRPr="00A62DA3">
              <w:rPr>
                <w:spacing w:val="80"/>
                <w:sz w:val="22"/>
              </w:rPr>
              <w:t xml:space="preserve"> </w:t>
            </w:r>
            <w:r w:rsidRPr="00A62DA3">
              <w:rPr>
                <w:spacing w:val="-2"/>
                <w:sz w:val="22"/>
              </w:rPr>
              <w:t>функций;</w:t>
            </w:r>
          </w:p>
          <w:p w14:paraId="63C7D6EC" w14:textId="77777777" w:rsidR="00AF3C25" w:rsidRPr="00A62DA3" w:rsidRDefault="00A62DA3">
            <w:pPr>
              <w:pStyle w:val="TableParagraph"/>
              <w:tabs>
                <w:tab w:val="left" w:pos="317"/>
              </w:tabs>
              <w:spacing w:before="1"/>
              <w:ind w:right="98"/>
              <w:jc w:val="both"/>
              <w:rPr>
                <w:sz w:val="22"/>
              </w:rPr>
            </w:pPr>
            <w:r w:rsidRPr="00A62DA3">
              <w:rPr>
                <w:sz w:val="22"/>
              </w:rPr>
              <w:t>расположение пунктов производства грузовых операций в обслуживаемых маневровых районах железнодорожного транспорта;</w:t>
            </w:r>
          </w:p>
          <w:p w14:paraId="048CFD85" w14:textId="77777777" w:rsidR="00AF3C25" w:rsidRPr="00A62DA3" w:rsidRDefault="00A62DA3">
            <w:pPr>
              <w:pStyle w:val="TableParagraph"/>
              <w:tabs>
                <w:tab w:val="left" w:pos="569"/>
              </w:tabs>
              <w:spacing w:line="229" w:lineRule="exact"/>
              <w:jc w:val="both"/>
              <w:rPr>
                <w:b/>
                <w:bCs/>
                <w:iCs/>
                <w:sz w:val="22"/>
              </w:rPr>
            </w:pPr>
            <w:r w:rsidRPr="00A62DA3">
              <w:rPr>
                <w:sz w:val="22"/>
              </w:rPr>
              <w:t>требования</w:t>
            </w:r>
            <w:r w:rsidRPr="00A62DA3">
              <w:rPr>
                <w:spacing w:val="76"/>
                <w:sz w:val="22"/>
              </w:rPr>
              <w:t xml:space="preserve"> </w:t>
            </w:r>
            <w:r w:rsidRPr="00A62DA3">
              <w:rPr>
                <w:sz w:val="22"/>
              </w:rPr>
              <w:t>нормативно-технических</w:t>
            </w:r>
            <w:r w:rsidRPr="00A62DA3">
              <w:rPr>
                <w:spacing w:val="77"/>
                <w:sz w:val="22"/>
              </w:rPr>
              <w:t xml:space="preserve"> </w:t>
            </w:r>
            <w:r w:rsidRPr="00A62DA3">
              <w:rPr>
                <w:spacing w:val="-10"/>
                <w:sz w:val="22"/>
              </w:rPr>
              <w:t xml:space="preserve">и </w:t>
            </w:r>
            <w:r w:rsidRPr="00A62DA3">
              <w:rPr>
                <w:sz w:val="22"/>
              </w:rPr>
              <w:t>руководящих документов, предъявляемые к качеству выполняемых работ;</w:t>
            </w:r>
          </w:p>
        </w:tc>
      </w:tr>
      <w:tr w:rsidR="00AF3C25" w:rsidRPr="00A62DA3" w14:paraId="68552FD8" w14:textId="77777777">
        <w:trPr>
          <w:trHeight w:val="70"/>
        </w:trPr>
        <w:tc>
          <w:tcPr>
            <w:tcW w:w="2504" w:type="dxa"/>
            <w:gridSpan w:val="3"/>
            <w:shd w:val="clear" w:color="auto" w:fill="auto"/>
          </w:tcPr>
          <w:p w14:paraId="3AA3BCB4" w14:textId="77777777" w:rsidR="00AF3C25" w:rsidRPr="00A62DA3" w:rsidRDefault="00AF3C25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736" w:type="dxa"/>
            <w:shd w:val="clear" w:color="auto" w:fill="auto"/>
          </w:tcPr>
          <w:p w14:paraId="368B14F7" w14:textId="77777777" w:rsidR="00AF3C25" w:rsidRPr="00A62DA3" w:rsidRDefault="00AF3C25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</w:p>
        </w:tc>
        <w:tc>
          <w:tcPr>
            <w:tcW w:w="2984" w:type="dxa"/>
            <w:gridSpan w:val="2"/>
            <w:shd w:val="clear" w:color="auto" w:fill="auto"/>
          </w:tcPr>
          <w:p w14:paraId="10B01DD4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В/02.2</w:t>
            </w:r>
          </w:p>
          <w:p w14:paraId="4F74F62D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Выполнение работ при маневровых передвижениях составов (групп вагонов, специального железнодорожного подвижного состава)</w:t>
            </w:r>
          </w:p>
        </w:tc>
        <w:tc>
          <w:tcPr>
            <w:tcW w:w="2686" w:type="dxa"/>
            <w:shd w:val="clear" w:color="auto" w:fill="auto"/>
          </w:tcPr>
          <w:p w14:paraId="551503F9" w14:textId="77777777" w:rsidR="00AF3C25" w:rsidRPr="00A62DA3" w:rsidRDefault="00AF3C25">
            <w:pPr>
              <w:ind w:right="-106"/>
              <w:rPr>
                <w:rFonts w:cs="Times New Roman"/>
                <w:iCs/>
                <w:sz w:val="22"/>
              </w:rPr>
            </w:pPr>
          </w:p>
        </w:tc>
        <w:tc>
          <w:tcPr>
            <w:tcW w:w="2982" w:type="dxa"/>
            <w:shd w:val="clear" w:color="auto" w:fill="auto"/>
          </w:tcPr>
          <w:p w14:paraId="22464951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ПК Х.2</w:t>
            </w:r>
          </w:p>
          <w:p w14:paraId="7D776471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Выполнять работы при маневровых передвижениях составов (групп вагонов, специального железнодорожного подвижного состава)</w:t>
            </w:r>
          </w:p>
        </w:tc>
      </w:tr>
      <w:tr w:rsidR="00AF3C25" w:rsidRPr="00A62DA3" w14:paraId="14AF363B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271967C8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Требования к результатам освоения дополнительных компетенций, квалификаций</w:t>
            </w:r>
          </w:p>
        </w:tc>
      </w:tr>
      <w:tr w:rsidR="00AF3C25" w:rsidRPr="00A62DA3" w14:paraId="17056AAB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20C02F5B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Владеть навыками:</w:t>
            </w:r>
          </w:p>
          <w:p w14:paraId="07E57933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получения задания на маневровую работу в малодеятельных маневровых районах на железнодорожных путях необщего пользования;</w:t>
            </w:r>
          </w:p>
          <w:p w14:paraId="0967436A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опробования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пользования;</w:t>
            </w:r>
          </w:p>
          <w:p w14:paraId="59920196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закрепления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 средствами закрепления;</w:t>
            </w:r>
          </w:p>
          <w:p w14:paraId="5153CDA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снятия средств закрепления из-под составов (групп вагонов, специального железнодорожного подвижного состава) в малодеятельных маневровых районах на железнодорожных путях необщего пользования;</w:t>
            </w:r>
          </w:p>
        </w:tc>
      </w:tr>
      <w:tr w:rsidR="00AF3C25" w:rsidRPr="00A62DA3" w14:paraId="36E123EF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45D9E448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t>Уметь:</w:t>
            </w:r>
          </w:p>
          <w:p w14:paraId="531786E8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lastRenderedPageBreak/>
              <w:t>взаимодействовать с работниками, в том числе смежных подразделений, по вопросам выполнения работ при маневровых передвижениях составов (групп вагонов, специального железнодорожного подвижного состава);</w:t>
            </w:r>
          </w:p>
          <w:p w14:paraId="489F4993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выполнять операции по опробованию автоматических тормозов составов (групп вагонов, специального железнодорожного подвижного состава) при производстве маневровой работы в малодеятельных маневровых районах на железнодорожных путях необщего пользования;</w:t>
            </w:r>
          </w:p>
          <w:p w14:paraId="21D65755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пользоваться средствами закрепления составов (групп вагонов, специального железнодорожного подвижного состава) в малодеятельных маневровых районах в малодеятельных маневровых районах на железнодорожных путях необщего пользования;</w:t>
            </w:r>
          </w:p>
        </w:tc>
      </w:tr>
      <w:tr w:rsidR="00AF3C25" w:rsidRPr="00A62DA3" w14:paraId="0538B420" w14:textId="77777777">
        <w:trPr>
          <w:trHeight w:val="70"/>
        </w:trPr>
        <w:tc>
          <w:tcPr>
            <w:tcW w:w="13892" w:type="dxa"/>
            <w:gridSpan w:val="8"/>
            <w:shd w:val="clear" w:color="auto" w:fill="auto"/>
          </w:tcPr>
          <w:p w14:paraId="762C494F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b/>
                <w:bCs/>
                <w:iCs/>
                <w:sz w:val="22"/>
              </w:rPr>
              <w:lastRenderedPageBreak/>
              <w:t>Знать:</w:t>
            </w:r>
          </w:p>
          <w:p w14:paraId="1C05527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устав железнодорожного транспорта в части, регламентирующей выполнение трудовых функций;</w:t>
            </w:r>
          </w:p>
          <w:p w14:paraId="13394EF6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правила перевозки груза железнодорожным транспортом в части, регламентирующей выполнение трудовых функций;</w:t>
            </w:r>
          </w:p>
          <w:p w14:paraId="189701E5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расположение путей железнодорожной станции, их нумерация, профиль, вместимость в условных вагонах, назначение;</w:t>
            </w:r>
          </w:p>
          <w:p w14:paraId="74306F73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нумерация маневровых светофоров;</w:t>
            </w:r>
          </w:p>
          <w:p w14:paraId="01309700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порядок и нормы закрепления вагонов и составов на путях железнодорожной станции;</w:t>
            </w:r>
          </w:p>
          <w:p w14:paraId="401D972B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расположение стрелочных переводов, негабаритных мест на железнодорожной станции и путях необщего пользования;</w:t>
            </w:r>
          </w:p>
          <w:p w14:paraId="4A3D20FE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устройство и правила перевода стрелочных переводов в части, регламентирующей выполнение трудовых функций;</w:t>
            </w:r>
          </w:p>
          <w:p w14:paraId="26278372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план формирования поездов в части, регламентирующей выполнение трудовых функций;</w:t>
            </w:r>
          </w:p>
          <w:p w14:paraId="54EA77B7" w14:textId="77777777" w:rsidR="00AF3C25" w:rsidRPr="00A62DA3" w:rsidRDefault="00A62DA3">
            <w:pPr>
              <w:ind w:right="-106"/>
              <w:rPr>
                <w:rFonts w:cs="Times New Roman"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правила заполнения перевозочных документов на перевозку груза железнодорожным транспортом;</w:t>
            </w:r>
          </w:p>
          <w:p w14:paraId="41FF9660" w14:textId="77777777" w:rsidR="00AF3C25" w:rsidRPr="00A62DA3" w:rsidRDefault="00A62DA3">
            <w:pPr>
              <w:ind w:right="-106"/>
              <w:rPr>
                <w:rFonts w:cs="Times New Roman"/>
                <w:b/>
                <w:bCs/>
                <w:iCs/>
                <w:sz w:val="22"/>
              </w:rPr>
            </w:pPr>
            <w:r w:rsidRPr="00A62DA3">
              <w:rPr>
                <w:rFonts w:cs="Times New Roman"/>
                <w:iCs/>
                <w:sz w:val="22"/>
              </w:rPr>
              <w:t>правила составления натурного листа поезда;</w:t>
            </w:r>
          </w:p>
        </w:tc>
      </w:tr>
    </w:tbl>
    <w:p w14:paraId="6B62DB88" w14:textId="77777777" w:rsidR="00AF3C25" w:rsidRPr="00A62DA3" w:rsidRDefault="00AF3C25">
      <w:pPr>
        <w:pStyle w:val="1"/>
        <w:rPr>
          <w:sz w:val="20"/>
          <w:szCs w:val="20"/>
        </w:rPr>
      </w:pPr>
    </w:p>
    <w:p w14:paraId="4A8CDB2E" w14:textId="77777777" w:rsidR="00AF3C25" w:rsidRPr="00A62DA3" w:rsidRDefault="00AF3C25">
      <w:pPr>
        <w:pStyle w:val="1"/>
        <w:rPr>
          <w:sz w:val="20"/>
          <w:szCs w:val="20"/>
        </w:rPr>
      </w:pPr>
    </w:p>
    <w:p w14:paraId="18C14769" w14:textId="77777777" w:rsidR="00AF3C25" w:rsidRPr="00A62DA3" w:rsidRDefault="00AF3C25">
      <w:pPr>
        <w:pStyle w:val="1"/>
        <w:rPr>
          <w:sz w:val="20"/>
          <w:szCs w:val="20"/>
        </w:rPr>
      </w:pPr>
    </w:p>
    <w:p w14:paraId="49DD3680" w14:textId="77777777" w:rsidR="00AF3C25" w:rsidRPr="00A62DA3" w:rsidRDefault="00AF3C25">
      <w:pPr>
        <w:pStyle w:val="1"/>
        <w:rPr>
          <w:sz w:val="20"/>
          <w:szCs w:val="20"/>
        </w:rPr>
      </w:pPr>
    </w:p>
    <w:p w14:paraId="46809E8C" w14:textId="77777777" w:rsidR="00AF3C25" w:rsidRPr="00A62DA3" w:rsidRDefault="00AF3C25">
      <w:pPr>
        <w:pStyle w:val="1"/>
        <w:rPr>
          <w:sz w:val="20"/>
          <w:szCs w:val="20"/>
        </w:rPr>
      </w:pPr>
    </w:p>
    <w:p w14:paraId="4F4F36BA" w14:textId="77777777" w:rsidR="00AF3C25" w:rsidRPr="00A62DA3" w:rsidRDefault="00AF3C25">
      <w:pPr>
        <w:pStyle w:val="1"/>
        <w:rPr>
          <w:sz w:val="20"/>
          <w:szCs w:val="20"/>
        </w:rPr>
      </w:pPr>
    </w:p>
    <w:p w14:paraId="2CF35D8E" w14:textId="77777777" w:rsidR="00AF3C25" w:rsidRPr="00A62DA3" w:rsidRDefault="00AF3C25">
      <w:pPr>
        <w:pStyle w:val="1"/>
        <w:rPr>
          <w:sz w:val="20"/>
          <w:szCs w:val="20"/>
        </w:rPr>
      </w:pPr>
    </w:p>
    <w:p w14:paraId="0F58DE37" w14:textId="77777777" w:rsidR="00AF3C25" w:rsidRPr="00A62DA3" w:rsidRDefault="00AF3C25">
      <w:pPr>
        <w:pStyle w:val="1"/>
        <w:rPr>
          <w:sz w:val="20"/>
          <w:szCs w:val="20"/>
        </w:rPr>
      </w:pPr>
    </w:p>
    <w:p w14:paraId="5F519E59" w14:textId="77777777" w:rsidR="00AF3C25" w:rsidRPr="00A62DA3" w:rsidRDefault="00AF3C25">
      <w:pPr>
        <w:pStyle w:val="1"/>
      </w:pPr>
    </w:p>
    <w:p w14:paraId="5934A947" w14:textId="77777777" w:rsidR="00AF3C25" w:rsidRPr="00A62DA3" w:rsidRDefault="00AF3C25">
      <w:pPr>
        <w:pStyle w:val="1"/>
      </w:pPr>
    </w:p>
    <w:p w14:paraId="544EE6AD" w14:textId="77777777" w:rsidR="00AF3C25" w:rsidRPr="00A62DA3" w:rsidRDefault="00AF3C25">
      <w:pPr>
        <w:pStyle w:val="1"/>
        <w:ind w:firstLine="0"/>
      </w:pPr>
    </w:p>
    <w:p w14:paraId="71F46B89" w14:textId="77777777" w:rsidR="00AF3C25" w:rsidRPr="00A62DA3" w:rsidRDefault="00AF3C25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line="276" w:lineRule="auto"/>
        <w:rPr>
          <w:rFonts w:eastAsia="Times New Roman" w:cs="Times New Roman"/>
          <w:bCs/>
          <w:szCs w:val="24"/>
        </w:rPr>
      </w:pPr>
    </w:p>
    <w:p w14:paraId="48CE6E2A" w14:textId="77777777" w:rsidR="00AF3C25" w:rsidRPr="00A62DA3" w:rsidRDefault="00A62DA3">
      <w:pPr>
        <w:ind w:firstLine="709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 xml:space="preserve">4.3.3. </w:t>
      </w:r>
      <w:bookmarkEnd w:id="48"/>
      <w:r w:rsidRPr="00A62DA3">
        <w:rPr>
          <w:rFonts w:cs="Times New Roman"/>
          <w:szCs w:val="24"/>
        </w:rPr>
        <w:t>Матрица соответствия компетенций и составных частей ПОП – П СПО специальности:</w:t>
      </w:r>
      <w:bookmarkEnd w:id="49"/>
      <w:r w:rsidRPr="00A62DA3">
        <w:rPr>
          <w:rFonts w:cs="Times New Roman"/>
          <w:szCs w:val="24"/>
        </w:rPr>
        <w:t xml:space="preserve"> 23.02.01 Организация перевозок и управление на транспорте (по видам)</w:t>
      </w:r>
    </w:p>
    <w:p w14:paraId="326523CA" w14:textId="77777777" w:rsidR="00AF3C25" w:rsidRPr="00A62DA3" w:rsidRDefault="00AF3C2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2953"/>
        <w:gridCol w:w="594"/>
        <w:gridCol w:w="594"/>
        <w:gridCol w:w="594"/>
        <w:gridCol w:w="594"/>
        <w:gridCol w:w="594"/>
        <w:gridCol w:w="594"/>
        <w:gridCol w:w="594"/>
        <w:gridCol w:w="594"/>
        <w:gridCol w:w="606"/>
        <w:gridCol w:w="594"/>
        <w:gridCol w:w="594"/>
        <w:gridCol w:w="594"/>
        <w:gridCol w:w="594"/>
        <w:gridCol w:w="594"/>
        <w:gridCol w:w="594"/>
        <w:gridCol w:w="594"/>
        <w:gridCol w:w="632"/>
      </w:tblGrid>
      <w:tr w:rsidR="00AF3C25" w:rsidRPr="00A62DA3" w14:paraId="3B4AF3C8" w14:textId="77777777">
        <w:trPr>
          <w:trHeight w:val="300"/>
        </w:trPr>
        <w:tc>
          <w:tcPr>
            <w:tcW w:w="501" w:type="pct"/>
            <w:vMerge w:val="restart"/>
            <w:shd w:val="clear" w:color="auto" w:fill="auto"/>
            <w:vAlign w:val="center"/>
          </w:tcPr>
          <w:p w14:paraId="6D1AD0C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51" w:name="_Toc151844062"/>
            <w:bookmarkStart w:id="52" w:name="_Toc158806885"/>
            <w:bookmarkEnd w:id="43"/>
            <w:bookmarkEnd w:id="44"/>
            <w:bookmarkEnd w:id="50"/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Индекс</w:t>
            </w:r>
          </w:p>
        </w:tc>
        <w:tc>
          <w:tcPr>
            <w:tcW w:w="1014" w:type="pct"/>
            <w:vMerge w:val="restart"/>
            <w:shd w:val="clear" w:color="auto" w:fill="auto"/>
            <w:vAlign w:val="center"/>
          </w:tcPr>
          <w:p w14:paraId="38C743D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485" w:type="pct"/>
            <w:gridSpan w:val="17"/>
            <w:shd w:val="clear" w:color="auto" w:fill="auto"/>
            <w:vAlign w:val="center"/>
          </w:tcPr>
          <w:p w14:paraId="4F81A2A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AF3C25" w:rsidRPr="00A62DA3" w14:paraId="1A13CF30" w14:textId="77777777">
        <w:trPr>
          <w:trHeight w:val="300"/>
        </w:trPr>
        <w:tc>
          <w:tcPr>
            <w:tcW w:w="501" w:type="pct"/>
            <w:vMerge/>
            <w:vAlign w:val="center"/>
          </w:tcPr>
          <w:p w14:paraId="45772230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4" w:type="pct"/>
            <w:vMerge/>
            <w:vAlign w:val="center"/>
          </w:tcPr>
          <w:p w14:paraId="06675FD0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0" w:type="pct"/>
            <w:gridSpan w:val="9"/>
            <w:shd w:val="clear" w:color="auto" w:fill="auto"/>
            <w:vAlign w:val="center"/>
          </w:tcPr>
          <w:p w14:paraId="46D34F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Общие компетенции (ОК)</w:t>
            </w:r>
          </w:p>
        </w:tc>
        <w:tc>
          <w:tcPr>
            <w:tcW w:w="1645" w:type="pct"/>
            <w:gridSpan w:val="8"/>
            <w:shd w:val="clear" w:color="auto" w:fill="auto"/>
            <w:vAlign w:val="center"/>
          </w:tcPr>
          <w:p w14:paraId="33AD4A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Профессиональные компетенции (ПК)</w:t>
            </w:r>
          </w:p>
        </w:tc>
      </w:tr>
      <w:tr w:rsidR="00AF3C25" w:rsidRPr="00A62DA3" w14:paraId="0F5029A6" w14:textId="77777777">
        <w:trPr>
          <w:trHeight w:val="300"/>
        </w:trPr>
        <w:tc>
          <w:tcPr>
            <w:tcW w:w="501" w:type="pct"/>
            <w:vMerge/>
            <w:vAlign w:val="center"/>
          </w:tcPr>
          <w:p w14:paraId="050024BB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4" w:type="pct"/>
            <w:vMerge/>
            <w:vAlign w:val="center"/>
          </w:tcPr>
          <w:p w14:paraId="718DC790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72DD0E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3B415D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EB6D6D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75CA1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7B1D88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CCBDB7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3AEBE0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BC873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89CABD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D7A176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E177C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BCFC9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831F01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ED54D2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FE532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3.1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C89B3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3.2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4F67E1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4Х..</w:t>
            </w:r>
          </w:p>
        </w:tc>
      </w:tr>
      <w:tr w:rsidR="00AF3C25" w:rsidRPr="00A62DA3" w14:paraId="0CDADFEE" w14:textId="77777777">
        <w:trPr>
          <w:trHeight w:val="300"/>
        </w:trPr>
        <w:tc>
          <w:tcPr>
            <w:tcW w:w="1515" w:type="pct"/>
            <w:gridSpan w:val="2"/>
            <w:shd w:val="clear" w:color="auto" w:fill="auto"/>
          </w:tcPr>
          <w:p w14:paraId="115A915C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5A8737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1078B60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01EC9A0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6CDD530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01C65F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32499D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4D2CB4C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471F653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bottom"/>
          </w:tcPr>
          <w:p w14:paraId="1A7B010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7BE2D0F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47777DC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4E202FD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43D896C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671C852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4C2C88C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bottom"/>
          </w:tcPr>
          <w:p w14:paraId="6388E85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bottom"/>
          </w:tcPr>
          <w:p w14:paraId="1645BFC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1EEF660E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43CD6E80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СГ.00 </w:t>
            </w:r>
          </w:p>
        </w:tc>
        <w:tc>
          <w:tcPr>
            <w:tcW w:w="1014" w:type="pct"/>
            <w:shd w:val="clear" w:color="auto" w:fill="auto"/>
          </w:tcPr>
          <w:p w14:paraId="3B14F174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Социально-гуманитарный цикл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D7FB78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7B054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2B9486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91C4141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005B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C8745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923748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398FB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B4A6BC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116133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6EB7E3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356EDF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8F3BD5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9B2F3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134EB3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62F814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77F6FC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6892111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612AF53C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СГ.01</w:t>
            </w:r>
          </w:p>
        </w:tc>
        <w:tc>
          <w:tcPr>
            <w:tcW w:w="1014" w:type="pct"/>
            <w:shd w:val="clear" w:color="auto" w:fill="auto"/>
          </w:tcPr>
          <w:p w14:paraId="480EE9F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История России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F31B90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93889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EC2DA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9F17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04297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5B303D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FA749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FA8E63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1D95663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77FEED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1FAFFF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53B116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61798B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4AD82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53666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68C382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C53665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7DDE49A4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65C67BE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СГ.02</w:t>
            </w:r>
          </w:p>
        </w:tc>
        <w:tc>
          <w:tcPr>
            <w:tcW w:w="1014" w:type="pct"/>
            <w:shd w:val="clear" w:color="auto" w:fill="auto"/>
          </w:tcPr>
          <w:p w14:paraId="0A8BB73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CFF92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3AC4DF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4390F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1354A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CA326E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18CB4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43B4EB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246A55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6B4271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117BA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CC0D3E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C8D83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C06559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A0E874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A6982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CAFB20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B4C6C2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664016DE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53BC163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3" w:name="RANGE!C10"/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СГ.03</w:t>
            </w:r>
            <w:bookmarkEnd w:id="53"/>
          </w:p>
        </w:tc>
        <w:tc>
          <w:tcPr>
            <w:tcW w:w="1014" w:type="pct"/>
            <w:shd w:val="clear" w:color="auto" w:fill="auto"/>
          </w:tcPr>
          <w:p w14:paraId="71ADC6CC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Безопасность жизнедеятельности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B0797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31BA8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9CCB7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ADBA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CE0B16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303B69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080420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370EBF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E19472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ACACC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113381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95BA7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241EE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0C319F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C8684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E5571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0EF19D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495011CE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43BA287A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СГ.04</w:t>
            </w:r>
          </w:p>
        </w:tc>
        <w:tc>
          <w:tcPr>
            <w:tcW w:w="1014" w:type="pct"/>
            <w:shd w:val="clear" w:color="auto" w:fill="auto"/>
          </w:tcPr>
          <w:p w14:paraId="57AFA46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42628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CA92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6276C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773F1D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611591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294741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3780C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054696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615D3C3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0DCA82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C2AEE2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FE30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38F91F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5DEF5E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8CD5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DF7C6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6B56E2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07C6C34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1FC7EFC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СГ.05</w:t>
            </w:r>
          </w:p>
        </w:tc>
        <w:tc>
          <w:tcPr>
            <w:tcW w:w="1014" w:type="pct"/>
            <w:shd w:val="clear" w:color="auto" w:fill="auto"/>
          </w:tcPr>
          <w:p w14:paraId="5446FE0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финансовой грамотности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28D71F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7592B5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2E0FEC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99EA8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7C75A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5FA983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9AE5CE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130065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A6FA59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31AE3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4F430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6FDCF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1FCCED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A989D0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BCDA80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B3159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0510D6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243D1262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504FF8C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СГ.06</w:t>
            </w:r>
          </w:p>
        </w:tc>
        <w:tc>
          <w:tcPr>
            <w:tcW w:w="1014" w:type="pct"/>
            <w:shd w:val="clear" w:color="auto" w:fill="auto"/>
          </w:tcPr>
          <w:p w14:paraId="2707EE1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bookmarkStart w:id="54" w:name="RANGE!D13"/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Основы бережливого производства</w:t>
            </w:r>
            <w:bookmarkEnd w:id="54"/>
          </w:p>
        </w:tc>
        <w:tc>
          <w:tcPr>
            <w:tcW w:w="204" w:type="pct"/>
            <w:shd w:val="clear" w:color="auto" w:fill="auto"/>
            <w:vAlign w:val="center"/>
          </w:tcPr>
          <w:p w14:paraId="7645D59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020485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18411E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2AF1B0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2AD25D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91E0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512EC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7C76C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14E6E05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838DD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897EDF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91203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8E48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8BEA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8B84D3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761B0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2AF8C2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658079A2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55F71221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ОП.00</w:t>
            </w:r>
          </w:p>
        </w:tc>
        <w:tc>
          <w:tcPr>
            <w:tcW w:w="1014" w:type="pct"/>
            <w:shd w:val="clear" w:color="auto" w:fill="auto"/>
          </w:tcPr>
          <w:p w14:paraId="027F59FD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Общепрофессиональный цикл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AC008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39DD93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9A237F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F48FE2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4B03B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D9A23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E3147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8C83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094D3E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noWrap/>
            <w:vAlign w:val="bottom"/>
          </w:tcPr>
          <w:p w14:paraId="1891CC5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C58D87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775CD5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D53303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6E5F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44E40E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91C42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C2729E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1050D1EF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0CC7247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ОП.01</w:t>
            </w:r>
          </w:p>
        </w:tc>
        <w:tc>
          <w:tcPr>
            <w:tcW w:w="1014" w:type="pct"/>
            <w:shd w:val="clear" w:color="auto" w:fill="auto"/>
          </w:tcPr>
          <w:p w14:paraId="4ECE3F7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Инженерная графика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966BE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9FA80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8FCF6E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B9882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4D0D4F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A86A5C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A9296E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4B45DC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67DB1A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F14DC6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E5971D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870B43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BFB3B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35F7E9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187C59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0B3F2D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27728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0334BC93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079282C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ОП.02</w:t>
            </w:r>
          </w:p>
        </w:tc>
        <w:tc>
          <w:tcPr>
            <w:tcW w:w="1014" w:type="pct"/>
            <w:shd w:val="clear" w:color="auto" w:fill="auto"/>
          </w:tcPr>
          <w:p w14:paraId="1AAF2A8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Электротехника и электроника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FEBBD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379995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AFCCE8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F8C4A7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4128CC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6AE9E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40F24B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4017A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7B3DCD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A2C5D8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30DD9A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563463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C8A6DF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A8CA4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7661A0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3017CE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B205A4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7ADAB690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1933184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ОП.03</w:t>
            </w:r>
          </w:p>
        </w:tc>
        <w:tc>
          <w:tcPr>
            <w:tcW w:w="1014" w:type="pct"/>
            <w:shd w:val="clear" w:color="auto" w:fill="auto"/>
          </w:tcPr>
          <w:p w14:paraId="5836996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1A81E2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9A4D5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F959D6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9C55FD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FAEE5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961F4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63BA0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889D62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3AEA373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5616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AAD3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78906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D6889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41EEF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78DD0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C4666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398755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689B8E27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339AAD5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ОП.04</w:t>
            </w:r>
          </w:p>
        </w:tc>
        <w:tc>
          <w:tcPr>
            <w:tcW w:w="1014" w:type="pct"/>
            <w:shd w:val="clear" w:color="auto" w:fill="auto"/>
          </w:tcPr>
          <w:p w14:paraId="4FF8ECB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Транспортная система России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B9D5F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F710DF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F31BC6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215CF6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9C272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A772D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9EDD33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3CD8DE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6FCA6A9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367936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8F602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269F5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0EE21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0598B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5C0ECC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47E2D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1D5F81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07ECF28F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32A95B6A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ОП.05</w:t>
            </w:r>
          </w:p>
        </w:tc>
        <w:tc>
          <w:tcPr>
            <w:tcW w:w="1014" w:type="pct"/>
            <w:shd w:val="clear" w:color="auto" w:fill="auto"/>
          </w:tcPr>
          <w:p w14:paraId="2624C4E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Технические средства (по видам транспорта)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A2B22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B98582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E7ACAF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7C9A77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E2B827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639B6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1EE6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F7C701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33E5352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B34798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727D7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E7152C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noWrap/>
            <w:vAlign w:val="bottom"/>
          </w:tcPr>
          <w:p w14:paraId="1C8091D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B67321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0F90EB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DB6806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D6A092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1C6340C5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28221AF0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ОП.06</w:t>
            </w:r>
          </w:p>
        </w:tc>
        <w:tc>
          <w:tcPr>
            <w:tcW w:w="1014" w:type="pct"/>
            <w:shd w:val="clear" w:color="auto" w:fill="auto"/>
          </w:tcPr>
          <w:p w14:paraId="3F702B80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D419DD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5076B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E6A3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0AAE8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1D715D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6E936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1AC7A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269337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8E7E81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3BEC8D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92BB2D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C7836E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ADDEA4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712A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678F4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F0DD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C79EC1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62D048DA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26B8765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ОП.07</w:t>
            </w:r>
          </w:p>
        </w:tc>
        <w:tc>
          <w:tcPr>
            <w:tcW w:w="1014" w:type="pct"/>
            <w:shd w:val="clear" w:color="auto" w:fill="auto"/>
          </w:tcPr>
          <w:p w14:paraId="0DA0F15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Охрана труда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256D17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7ADE9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5E4446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120AF8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DFBC4C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B82F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F2DB9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E035F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1181DD4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E12C34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0D9C35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D27F74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46902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B14D98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EA9E3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8C53DA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1DA67E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1C638282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6B87C7DB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П.00</w:t>
            </w:r>
          </w:p>
        </w:tc>
        <w:tc>
          <w:tcPr>
            <w:tcW w:w="1014" w:type="pct"/>
            <w:shd w:val="clear" w:color="auto" w:fill="auto"/>
          </w:tcPr>
          <w:p w14:paraId="530B15A4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Профессиональный цикл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4A22C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25CD5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344604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2F129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E8C93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E7B990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6AA397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B6AA22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34DBA6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9EEBF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0CF733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8300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9B46F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A31DE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628D76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7DC03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E6ED1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7AA009BB" w14:textId="77777777">
        <w:trPr>
          <w:trHeight w:val="630"/>
        </w:trPr>
        <w:tc>
          <w:tcPr>
            <w:tcW w:w="501" w:type="pct"/>
            <w:shd w:val="clear" w:color="auto" w:fill="auto"/>
          </w:tcPr>
          <w:p w14:paraId="309269E7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ПМ.01</w:t>
            </w:r>
          </w:p>
        </w:tc>
        <w:tc>
          <w:tcPr>
            <w:tcW w:w="1014" w:type="pct"/>
            <w:shd w:val="clear" w:color="auto" w:fill="auto"/>
          </w:tcPr>
          <w:p w14:paraId="7BF590FD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перевозочного процесса на транспорте (по видам транспорта)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C8447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BF6EA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8C8B6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CCDAC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4DD47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DDF64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3F1D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753DC5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73855B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73C233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920E75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E583BC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F9A06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88B4CD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106BA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7FF272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028D1D0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4B49539C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68A249DD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МДК.01.01</w:t>
            </w:r>
          </w:p>
        </w:tc>
        <w:tc>
          <w:tcPr>
            <w:tcW w:w="1014" w:type="pct"/>
            <w:shd w:val="clear" w:color="auto" w:fill="auto"/>
          </w:tcPr>
          <w:p w14:paraId="34F888AA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Технология перевозочного процесса 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D9FB26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8B1E2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E10EC7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A4BE4A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C8F8B3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9DCD82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85D573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E6B26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00576E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53787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65B3D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EB0F7D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62046C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F46F93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0D34EB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57F312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B8E406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76F7412" w14:textId="77777777">
        <w:trPr>
          <w:trHeight w:val="675"/>
        </w:trPr>
        <w:tc>
          <w:tcPr>
            <w:tcW w:w="501" w:type="pct"/>
            <w:shd w:val="clear" w:color="auto" w:fill="auto"/>
          </w:tcPr>
          <w:p w14:paraId="5719575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МДК.01.02</w:t>
            </w:r>
          </w:p>
        </w:tc>
        <w:tc>
          <w:tcPr>
            <w:tcW w:w="1014" w:type="pct"/>
            <w:shd w:val="clear" w:color="auto" w:fill="auto"/>
          </w:tcPr>
          <w:p w14:paraId="0237C1D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Информационные технологии и автоматизированные системы управления 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01492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048DF9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6B64C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AA05C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501E5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4CCEAD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45AD19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B27554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EFEC92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F77A08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B5640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6EC801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9FBCBD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BC8329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A491D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ED3C6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533988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3D3E4023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69C4A84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УП.01</w:t>
            </w:r>
          </w:p>
        </w:tc>
        <w:tc>
          <w:tcPr>
            <w:tcW w:w="1014" w:type="pct"/>
            <w:shd w:val="clear" w:color="auto" w:fill="auto"/>
          </w:tcPr>
          <w:p w14:paraId="3878D8E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F24F9D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8919F9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5A479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C440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0FB010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863A0A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17974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112C8B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8AA28F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F2262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EAF913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06206E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BAEA5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61B8EE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47001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DABA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224146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2364A72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182F4F6A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ПП.01</w:t>
            </w:r>
          </w:p>
        </w:tc>
        <w:tc>
          <w:tcPr>
            <w:tcW w:w="1014" w:type="pct"/>
            <w:shd w:val="clear" w:color="auto" w:fill="auto"/>
          </w:tcPr>
          <w:p w14:paraId="6A06610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1C573B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EF4ADA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B6199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0155E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2487B4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ADDA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A1C26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9AB87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46774B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FF4E5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11422C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C86311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316E7B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C3806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72239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710386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45093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08BB7B3C" w14:textId="77777777">
        <w:trPr>
          <w:trHeight w:val="630"/>
        </w:trPr>
        <w:tc>
          <w:tcPr>
            <w:tcW w:w="501" w:type="pct"/>
            <w:shd w:val="clear" w:color="auto" w:fill="auto"/>
          </w:tcPr>
          <w:p w14:paraId="07D2C7F7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ПМ.02</w:t>
            </w:r>
          </w:p>
        </w:tc>
        <w:tc>
          <w:tcPr>
            <w:tcW w:w="1014" w:type="pct"/>
            <w:shd w:val="clear" w:color="auto" w:fill="auto"/>
          </w:tcPr>
          <w:p w14:paraId="3C4E0C52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93B8B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C6240B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059FA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D901C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E26347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AB6B2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F0169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9F96F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B6F621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B12D67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BA38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F29571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FFF001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4B28FE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14750D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7F4D2E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64B7B0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7D3E8A2D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1B736F6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МДК.02.01</w:t>
            </w:r>
          </w:p>
        </w:tc>
        <w:tc>
          <w:tcPr>
            <w:tcW w:w="1014" w:type="pct"/>
            <w:shd w:val="clear" w:color="auto" w:fill="auto"/>
          </w:tcPr>
          <w:p w14:paraId="3685D4F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Организация движения   на транспорте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7485FC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E8E15E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EC026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82448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0DEE4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87B1F9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678B39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F8F55E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48DEED1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B3A35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36124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6954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FC8E5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928E80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58FF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3E42C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4594EC6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35549E34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6347E13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МДК.02.02</w:t>
            </w:r>
          </w:p>
        </w:tc>
        <w:tc>
          <w:tcPr>
            <w:tcW w:w="1014" w:type="pct"/>
            <w:shd w:val="clear" w:color="auto" w:fill="auto"/>
          </w:tcPr>
          <w:p w14:paraId="579831B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Обеспечение безопасности на транспорте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4B8AD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BE8982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522EF2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3CBDB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D46476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C2E304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2FF094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13E1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4ECA5CB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54219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99096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C0A77B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9F129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99877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93145D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251C6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63975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4FA03724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0A45FBF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УП.02</w:t>
            </w:r>
          </w:p>
        </w:tc>
        <w:tc>
          <w:tcPr>
            <w:tcW w:w="1014" w:type="pct"/>
            <w:shd w:val="clear" w:color="auto" w:fill="auto"/>
          </w:tcPr>
          <w:p w14:paraId="39E03315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148C3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454D1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4EE92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F7DBB8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9126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C6EB1E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DAB75E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D8203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F581E3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28C0E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204F6E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80A30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8FB3CB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954944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C9BEF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2B0BD2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0155B2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3ACA3C2F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50704A07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ПП.02</w:t>
            </w:r>
          </w:p>
        </w:tc>
        <w:tc>
          <w:tcPr>
            <w:tcW w:w="1014" w:type="pct"/>
            <w:shd w:val="clear" w:color="auto" w:fill="auto"/>
          </w:tcPr>
          <w:p w14:paraId="7ED4CDB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E4401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7B9A2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D4D3C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ACD79C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C64E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DB65C4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7FFD3A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C66C9A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6E525F9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2AC50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8D48F6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8E4CA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720055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2792CD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B9752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D0B64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7EDD9D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36A3C521" w14:textId="77777777">
        <w:trPr>
          <w:trHeight w:val="630"/>
        </w:trPr>
        <w:tc>
          <w:tcPr>
            <w:tcW w:w="501" w:type="pct"/>
            <w:shd w:val="clear" w:color="auto" w:fill="auto"/>
          </w:tcPr>
          <w:p w14:paraId="7B73AA51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ПМн.03</w:t>
            </w:r>
          </w:p>
        </w:tc>
        <w:tc>
          <w:tcPr>
            <w:tcW w:w="1014" w:type="pct"/>
            <w:shd w:val="clear" w:color="auto" w:fill="auto"/>
          </w:tcPr>
          <w:p w14:paraId="1F59DE10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Обеспечение грузовых и пассажирских перевозок на транспорте (по видам транспорта)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5A8D05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84EAE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78AF0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E0364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98F103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06EFB2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CA6F9B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C5B6F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8082BD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87C83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018439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E5C3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28564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25B9A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F438D5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D926F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5CDE3A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B9F2BA6" w14:textId="77777777">
        <w:trPr>
          <w:trHeight w:val="675"/>
        </w:trPr>
        <w:tc>
          <w:tcPr>
            <w:tcW w:w="501" w:type="pct"/>
            <w:shd w:val="clear" w:color="auto" w:fill="auto"/>
          </w:tcPr>
          <w:p w14:paraId="43CE4AB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1014" w:type="pct"/>
            <w:shd w:val="clear" w:color="auto" w:fill="auto"/>
          </w:tcPr>
          <w:p w14:paraId="5C1461FC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Транспортно-экспедиционная </w:t>
            </w:r>
            <w:proofErr w:type="spellStart"/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дея</w:t>
            </w:r>
            <w:proofErr w:type="spellEnd"/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-тельность и обеспечение грузовых перевозок на транспорте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4FFD9C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652DA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39BCC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B0055E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ECB39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B1BF6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B08CAA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B543D2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9BA8D4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4CBD38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A7E0AD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072305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7B67FA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F4D27E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DFFAB4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45A495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06BB545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1798838B" w14:textId="77777777">
        <w:trPr>
          <w:trHeight w:val="675"/>
        </w:trPr>
        <w:tc>
          <w:tcPr>
            <w:tcW w:w="501" w:type="pct"/>
            <w:shd w:val="clear" w:color="auto" w:fill="auto"/>
          </w:tcPr>
          <w:p w14:paraId="045A794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МДК.03.02</w:t>
            </w:r>
          </w:p>
        </w:tc>
        <w:tc>
          <w:tcPr>
            <w:tcW w:w="1014" w:type="pct"/>
            <w:shd w:val="clear" w:color="auto" w:fill="auto"/>
          </w:tcPr>
          <w:p w14:paraId="1DEBDAA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Обеспечение пассажирских перевозок и организация экономической деятельности на транспорте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2F4F0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DF7484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29DE24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FEA6F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59390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2ED00A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93EFB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427E5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1F5B59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A43F72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C6CC3A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9B5B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A18CCB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471A23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668810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22BB99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727BEF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6772E8C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50FB16E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1014" w:type="pct"/>
            <w:shd w:val="clear" w:color="auto" w:fill="auto"/>
          </w:tcPr>
          <w:p w14:paraId="4BA9961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3F0073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50889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93EB2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BB043A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41F4DE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FFB9B3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27E44B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11F72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4E841D8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D6CC17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045F54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6DE72F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EEE2C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22D12A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630308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1C3ACC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2AC805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60F1987B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354194BD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1014" w:type="pct"/>
            <w:shd w:val="clear" w:color="auto" w:fill="auto"/>
          </w:tcPr>
          <w:p w14:paraId="2FF3F55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D1907C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44BC4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9B54B4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15D62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FC6986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D24ED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F282FC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3BDC7A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42A1FE4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BA4E01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F363E6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F03EF8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508AAD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8DE42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775A6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D4FDC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517E6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4EFAE9BA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2F738F6F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ПМн.03</w:t>
            </w:r>
          </w:p>
        </w:tc>
        <w:tc>
          <w:tcPr>
            <w:tcW w:w="1014" w:type="pct"/>
            <w:shd w:val="clear" w:color="auto" w:fill="auto"/>
          </w:tcPr>
          <w:p w14:paraId="7F526C9D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Организация производственного процесса метрополитена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81DB45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9BC69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11D908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63E5B7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146D4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427E1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2EC4A7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DF198D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088223C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A2C2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11B6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817AC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24FA8F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510E31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E3E1E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5D8BB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07C5EBF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289654D6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0AE573D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МДК.03.01</w:t>
            </w:r>
          </w:p>
        </w:tc>
        <w:tc>
          <w:tcPr>
            <w:tcW w:w="1014" w:type="pct"/>
            <w:shd w:val="clear" w:color="auto" w:fill="auto"/>
          </w:tcPr>
          <w:p w14:paraId="1F99CED5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Организация технической </w:t>
            </w:r>
            <w:proofErr w:type="spellStart"/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эксплуа-тации</w:t>
            </w:r>
            <w:proofErr w:type="spellEnd"/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метрополитена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A07F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A36B5A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FE33CF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BA6377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2AA3C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7E6830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13D76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FD35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760A1EA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470C5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9B1427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04EC4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8E7F2E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55D7AD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E3DEFB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922B52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138D237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853A6E4" w14:textId="77777777">
        <w:trPr>
          <w:trHeight w:val="450"/>
        </w:trPr>
        <w:tc>
          <w:tcPr>
            <w:tcW w:w="501" w:type="pct"/>
            <w:shd w:val="clear" w:color="auto" w:fill="auto"/>
          </w:tcPr>
          <w:p w14:paraId="2A416FF5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МДК.03.02</w:t>
            </w:r>
          </w:p>
        </w:tc>
        <w:tc>
          <w:tcPr>
            <w:tcW w:w="1014" w:type="pct"/>
            <w:shd w:val="clear" w:color="auto" w:fill="auto"/>
          </w:tcPr>
          <w:p w14:paraId="2B70D82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Организация работы станции метрополитена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3213B5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CED628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9E98F3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026FC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2B0BE9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18BB03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6F5262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5C446D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55DD3AF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32C89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EA2BC1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160BE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CD47A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E5982A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F732E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8681AF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CDF29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363E507C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1C36579D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УП.03</w:t>
            </w:r>
          </w:p>
        </w:tc>
        <w:tc>
          <w:tcPr>
            <w:tcW w:w="1014" w:type="pct"/>
            <w:shd w:val="clear" w:color="auto" w:fill="auto"/>
          </w:tcPr>
          <w:p w14:paraId="6BCBF34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Учебная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A4000E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4701E6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C4AFF8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439BB0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5C8E56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71606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07F56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35F01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3ED8FAD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51B267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D9EF3A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F61A6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D5F6E8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12029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9D79D9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FC5EE0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2748FDD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162A1D48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0FA26DC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ПП.03</w:t>
            </w:r>
          </w:p>
        </w:tc>
        <w:tc>
          <w:tcPr>
            <w:tcW w:w="1014" w:type="pct"/>
            <w:shd w:val="clear" w:color="auto" w:fill="auto"/>
          </w:tcPr>
          <w:p w14:paraId="655B399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BE750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09C9F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AB6AE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2308A7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B3DB95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9FC604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207433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BAA554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20960C1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7598D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184A09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810655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0BA65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1F8918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7F4881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B14D6B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697DB23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5FCE978A" w14:textId="77777777">
        <w:trPr>
          <w:trHeight w:val="630"/>
        </w:trPr>
        <w:tc>
          <w:tcPr>
            <w:tcW w:w="501" w:type="pct"/>
            <w:shd w:val="clear" w:color="auto" w:fill="auto"/>
          </w:tcPr>
          <w:p w14:paraId="68B202F5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ПМ.04</w:t>
            </w:r>
          </w:p>
        </w:tc>
        <w:tc>
          <w:tcPr>
            <w:tcW w:w="1014" w:type="pct"/>
            <w:shd w:val="clear" w:color="auto" w:fill="auto"/>
          </w:tcPr>
          <w:p w14:paraId="10286CDD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9E5176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4C092D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ACDADF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F9722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410F0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8E2EDA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4C47B9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0C5E16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0264802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4948B2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1AAC86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FD736F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E638A5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BC062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E7CDE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772189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F273FF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7FEA6CFF" w14:textId="77777777">
        <w:trPr>
          <w:trHeight w:val="675"/>
        </w:trPr>
        <w:tc>
          <w:tcPr>
            <w:tcW w:w="501" w:type="pct"/>
            <w:shd w:val="clear" w:color="auto" w:fill="auto"/>
          </w:tcPr>
          <w:p w14:paraId="13985FA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МДК.04.01</w:t>
            </w:r>
          </w:p>
        </w:tc>
        <w:tc>
          <w:tcPr>
            <w:tcW w:w="1014" w:type="pct"/>
            <w:shd w:val="clear" w:color="auto" w:fill="auto"/>
          </w:tcPr>
          <w:p w14:paraId="579B41D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A38E42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396E9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F8A46B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6C8F1B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5EDDB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112B40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59235E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29ECC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646E5C2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8D2EC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ED39F7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79938D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C25D10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1D0628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2612B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4BCEF7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3F3C1B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AF3C25" w:rsidRPr="00A62DA3" w14:paraId="1ECDAAB5" w14:textId="77777777">
        <w:trPr>
          <w:trHeight w:val="300"/>
        </w:trPr>
        <w:tc>
          <w:tcPr>
            <w:tcW w:w="501" w:type="pct"/>
            <w:shd w:val="clear" w:color="auto" w:fill="auto"/>
          </w:tcPr>
          <w:p w14:paraId="5F647DED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ПП.04</w:t>
            </w:r>
          </w:p>
        </w:tc>
        <w:tc>
          <w:tcPr>
            <w:tcW w:w="1014" w:type="pct"/>
            <w:shd w:val="clear" w:color="auto" w:fill="auto"/>
          </w:tcPr>
          <w:p w14:paraId="2D3FE0B7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Производственная практика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69C8A6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E7539B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323364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891AF9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809490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742AAF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3A5AC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5D2FF9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auto"/>
            <w:vAlign w:val="center"/>
          </w:tcPr>
          <w:p w14:paraId="0AA45BD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5E62FC2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66F2EF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26A982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0E5C97E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13CD43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5A6CE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B53844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auto"/>
            <w:vAlign w:val="center"/>
          </w:tcPr>
          <w:p w14:paraId="5E05C7C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</w:t>
            </w:r>
          </w:p>
        </w:tc>
      </w:tr>
      <w:tr w:rsidR="00AF3C25" w:rsidRPr="00A62DA3" w14:paraId="226BF7CF" w14:textId="77777777">
        <w:trPr>
          <w:trHeight w:val="300"/>
        </w:trPr>
        <w:tc>
          <w:tcPr>
            <w:tcW w:w="501" w:type="pct"/>
            <w:shd w:val="clear" w:color="auto" w:fill="FFFFFF" w:themeFill="background1"/>
          </w:tcPr>
          <w:p w14:paraId="531AA8EF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14" w:type="pct"/>
            <w:shd w:val="clear" w:color="auto" w:fill="FFFFFF" w:themeFill="background1"/>
          </w:tcPr>
          <w:p w14:paraId="40CFC818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Отрасль 1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E3C10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14FA31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73022F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CBB0CE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EEA5D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012973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44052B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2B28E6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8" w:type="pct"/>
            <w:shd w:val="clear" w:color="auto" w:fill="FFFFFF" w:themeFill="background1"/>
            <w:vAlign w:val="center"/>
          </w:tcPr>
          <w:p w14:paraId="370EB1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9C80D3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AB0E27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EEC81A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237247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87E843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68A2A7B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308F5B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7" w:type="pct"/>
            <w:shd w:val="clear" w:color="auto" w:fill="FFFFFF" w:themeFill="background1"/>
            <w:vAlign w:val="center"/>
          </w:tcPr>
          <w:p w14:paraId="49C840D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3C25" w:rsidRPr="00A62DA3" w14:paraId="62F523F9" w14:textId="77777777">
        <w:trPr>
          <w:trHeight w:val="420"/>
        </w:trPr>
        <w:tc>
          <w:tcPr>
            <w:tcW w:w="501" w:type="pct"/>
            <w:shd w:val="clear" w:color="auto" w:fill="FFFFFF" w:themeFill="background1"/>
          </w:tcPr>
          <w:p w14:paraId="230E7E2B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4" w:type="pct"/>
            <w:shd w:val="clear" w:color="auto" w:fill="FFFFFF" w:themeFill="background1"/>
          </w:tcPr>
          <w:p w14:paraId="7E0AF369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Транспортная отрасль</w:t>
            </w: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529016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127827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3C4017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17918F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1DBF49F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E85763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114765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390C56F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FFFFFF" w:themeFill="background1"/>
            <w:vAlign w:val="center"/>
          </w:tcPr>
          <w:p w14:paraId="29715C0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7CE3927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177B67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8A043E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2759F01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05CE09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46212E8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FFFFFF" w:themeFill="background1"/>
            <w:vAlign w:val="center"/>
          </w:tcPr>
          <w:p w14:paraId="02033FA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FFFFFF" w:themeFill="background1"/>
            <w:vAlign w:val="center"/>
          </w:tcPr>
          <w:p w14:paraId="51AC884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527E9E42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7171F4ED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ПМ.0Х</w:t>
            </w:r>
          </w:p>
        </w:tc>
        <w:tc>
          <w:tcPr>
            <w:tcW w:w="1014" w:type="pct"/>
            <w:shd w:val="clear" w:color="auto" w:fill="auto"/>
          </w:tcPr>
          <w:p w14:paraId="3BCE1066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должности служащего Экспедитор по перевозке грузов 27772</w:t>
            </w:r>
          </w:p>
          <w:p w14:paraId="6B57ECE6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профессии Приемосдатчик груза и багажа 17244</w:t>
            </w:r>
          </w:p>
          <w:p w14:paraId="27281736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должности служащего Оператор диспетчерской движения и погрузочно-разгрузочных работ на автомобильном (морском, речном) транспорте 25306</w:t>
            </w:r>
          </w:p>
          <w:p w14:paraId="480F3C92" w14:textId="77777777" w:rsidR="00AF3C25" w:rsidRPr="00A62DA3" w:rsidRDefault="00A62DA3">
            <w:pPr>
              <w:rPr>
                <w:sz w:val="20"/>
                <w:szCs w:val="20"/>
              </w:rPr>
            </w:pPr>
            <w:r w:rsidRPr="00A62DA3">
              <w:rPr>
                <w:sz w:val="20"/>
                <w:szCs w:val="20"/>
              </w:rPr>
              <w:t>Выполнение работ по профессии 27770 Экспедитор</w:t>
            </w:r>
          </w:p>
          <w:p w14:paraId="0B939199" w14:textId="77777777" w:rsidR="00AF3C25" w:rsidRPr="00A62DA3" w:rsidRDefault="00A62DA3">
            <w:pPr>
              <w:rPr>
                <w:sz w:val="20"/>
                <w:szCs w:val="20"/>
              </w:rPr>
            </w:pPr>
            <w:r w:rsidRPr="00A62DA3">
              <w:rPr>
                <w:sz w:val="20"/>
                <w:szCs w:val="20"/>
              </w:rPr>
              <w:t>Выполнение работ по должности служащего Оператор диспетчерской (производственно-диспетчерской) службы 25308</w:t>
            </w:r>
          </w:p>
          <w:p w14:paraId="374544EB" w14:textId="77777777" w:rsidR="00AF3C25" w:rsidRPr="00A62DA3" w:rsidRDefault="00A62DA3">
            <w:pPr>
              <w:rPr>
                <w:rFonts w:cs="Times New Roman"/>
                <w:sz w:val="20"/>
                <w:szCs w:val="20"/>
              </w:rPr>
            </w:pPr>
            <w:r w:rsidRPr="00A62DA3">
              <w:rPr>
                <w:rFonts w:cs="Times New Roman"/>
                <w:iCs/>
                <w:sz w:val="20"/>
                <w:szCs w:val="20"/>
              </w:rPr>
              <w:t xml:space="preserve">Выполнение работ по профессии 11442 Водитель автомобиля </w:t>
            </w:r>
            <w:r w:rsidRPr="00A62DA3">
              <w:rPr>
                <w:rFonts w:cs="Times New Roman"/>
                <w:sz w:val="20"/>
                <w:szCs w:val="20"/>
              </w:rPr>
              <w:t>категории «В»</w:t>
            </w:r>
          </w:p>
          <w:p w14:paraId="7771B6E5" w14:textId="77777777" w:rsidR="00AF3C25" w:rsidRPr="00A62DA3" w:rsidRDefault="00A62DA3">
            <w:pPr>
              <w:rPr>
                <w:sz w:val="20"/>
                <w:szCs w:val="20"/>
              </w:rPr>
            </w:pPr>
            <w:r w:rsidRPr="00A62DA3">
              <w:rPr>
                <w:color w:val="000000" w:themeColor="text1"/>
                <w:sz w:val="20"/>
                <w:szCs w:val="20"/>
              </w:rPr>
              <w:lastRenderedPageBreak/>
              <w:t xml:space="preserve">Выполнение работ по должности служащего </w:t>
            </w:r>
            <w:r w:rsidRPr="00A62DA3">
              <w:rPr>
                <w:sz w:val="20"/>
                <w:szCs w:val="20"/>
              </w:rPr>
              <w:t>21635 Диспетчер автомобильного транспорта</w:t>
            </w:r>
          </w:p>
          <w:p w14:paraId="608272FD" w14:textId="77777777" w:rsidR="00AF3C25" w:rsidRPr="00A62DA3" w:rsidRDefault="00A62DA3">
            <w:pPr>
              <w:rPr>
                <w:color w:val="2F5496" w:themeColor="accent1" w:themeShade="BF"/>
                <w:sz w:val="20"/>
                <w:szCs w:val="20"/>
              </w:rPr>
            </w:pPr>
            <w:r w:rsidRPr="00A62DA3">
              <w:rPr>
                <w:sz w:val="20"/>
                <w:szCs w:val="20"/>
              </w:rPr>
              <w:t>Выполнение работ по профессии рабочего 15697 Оператор манипулятора</w:t>
            </w:r>
          </w:p>
          <w:p w14:paraId="0782413C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B0D4EC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894C43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E37951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55EA46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AD5436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288A84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FAD8DE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029C18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1CF2B74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66D169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207D6B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1C46DF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7BA730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6DB50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6B39A4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3315E1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17F2A3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45E97C95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5E8A3C77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МДК 0Х.01</w:t>
            </w:r>
          </w:p>
        </w:tc>
        <w:tc>
          <w:tcPr>
            <w:tcW w:w="1014" w:type="pct"/>
            <w:shd w:val="clear" w:color="auto" w:fill="auto"/>
          </w:tcPr>
          <w:p w14:paraId="783E900C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3290F0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931498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2DF2B7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693697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042EAE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23986F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3FC7C2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83440D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67A8029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3786B8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DC283A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A421E9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59CA78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5D2C42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1BAC56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5331E9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15284B9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1278CF65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295D42F6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УП.ХХ</w:t>
            </w:r>
          </w:p>
        </w:tc>
        <w:tc>
          <w:tcPr>
            <w:tcW w:w="1014" w:type="pct"/>
            <w:shd w:val="clear" w:color="auto" w:fill="auto"/>
          </w:tcPr>
          <w:p w14:paraId="79DEA13E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CDCCB7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D76B5D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2B3E6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C05663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62EDE0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F08F6D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5F3058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726E67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7A63B9C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EDB8FC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82819B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56F597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BC74D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7FC72F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AD43F2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B86D26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1E432F4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41895302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3FB9160E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ПП.ХХ</w:t>
            </w:r>
          </w:p>
        </w:tc>
        <w:tc>
          <w:tcPr>
            <w:tcW w:w="1014" w:type="pct"/>
            <w:shd w:val="clear" w:color="auto" w:fill="auto"/>
          </w:tcPr>
          <w:p w14:paraId="3A8FF20D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F45A3D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DAAE45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005CB4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953F9C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5A2D7E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340CB9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7CF85F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F536FB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5EF06F5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8EBD2C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A02711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AB953C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2D0AE2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AB5B70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83A7AF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68CABF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3DAD6F0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6CB06FB3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4C424A0B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4" w:type="pct"/>
            <w:shd w:val="clear" w:color="auto" w:fill="auto"/>
          </w:tcPr>
          <w:p w14:paraId="261F6B6E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Строительная отрасль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1E690FD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F924DE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AC36EB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67BF7A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CD8242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AEF89E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28AB41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2CC22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1620670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41D0E8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9C3E1A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AB3D68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038AD6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960945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927C49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5ADBFC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55A316D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78592B20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47BA234F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ПМ.0Х</w:t>
            </w:r>
          </w:p>
        </w:tc>
        <w:tc>
          <w:tcPr>
            <w:tcW w:w="1014" w:type="pct"/>
            <w:shd w:val="clear" w:color="auto" w:fill="auto"/>
          </w:tcPr>
          <w:p w14:paraId="4AE95C26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должности служащего Оператор диспетчерской (производственно-диспетчерской) службы 25308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7580FE7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0AEDAD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F0E728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84D5C3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AD7B7D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0B3C73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BEE26E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A564B6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2B98453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BA4977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45472F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6CA944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4A6D33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F00B43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90EDC1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A1EB2C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16BD545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30ED1AC8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0FD85A32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МДК 0Х.01</w:t>
            </w:r>
          </w:p>
        </w:tc>
        <w:tc>
          <w:tcPr>
            <w:tcW w:w="1014" w:type="pct"/>
            <w:shd w:val="clear" w:color="auto" w:fill="auto"/>
          </w:tcPr>
          <w:p w14:paraId="7A08F578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4BDFD7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7B1CE9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B505E1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5355D6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B4D579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125280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97D398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415F27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6902F4F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17CF47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1BA297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DD52CE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6281A4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B8585A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C64A8B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CA8461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6E96F97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4701B5E5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13292853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УП.ХХ</w:t>
            </w:r>
          </w:p>
        </w:tc>
        <w:tc>
          <w:tcPr>
            <w:tcW w:w="1014" w:type="pct"/>
            <w:shd w:val="clear" w:color="auto" w:fill="auto"/>
          </w:tcPr>
          <w:p w14:paraId="2CFCBE70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72290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415FDD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AB800A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FFD5DC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602AE9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FF001B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57F7C5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6D0DC0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4595157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366317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2840F3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F47EC2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53A3DE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664985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C34EC8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563470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3CA953D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1B221C8E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27ABEFC7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ПП.ХХ</w:t>
            </w:r>
          </w:p>
        </w:tc>
        <w:tc>
          <w:tcPr>
            <w:tcW w:w="1014" w:type="pct"/>
            <w:shd w:val="clear" w:color="auto" w:fill="auto"/>
          </w:tcPr>
          <w:p w14:paraId="0A1A7A1E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4CB75B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C6EC1E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01149A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24469C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59BFC9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C37321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C8A278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B1C1BB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2060575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B032A8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3833DE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CEBB8D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A1EE0B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DA02A7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48B055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458546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0BAA30E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0FEADBD9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06AE2DE2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014" w:type="pct"/>
            <w:shd w:val="clear" w:color="auto" w:fill="auto"/>
          </w:tcPr>
          <w:p w14:paraId="6322F6B7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Туризм и сфера услуг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F5FAC7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469015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B66315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A7FA74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E4226F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ADCA99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E62EEF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476E70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0089DB3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3AAFD5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1C57C8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045F88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75CAF4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9BC4AB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78C5E3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F078C9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4FA88B0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4988EAD1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4000C5CF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ПМ.0Х</w:t>
            </w:r>
          </w:p>
        </w:tc>
        <w:tc>
          <w:tcPr>
            <w:tcW w:w="1014" w:type="pct"/>
            <w:shd w:val="clear" w:color="auto" w:fill="auto"/>
          </w:tcPr>
          <w:p w14:paraId="78B175F4" w14:textId="77777777" w:rsidR="00AF3C25" w:rsidRPr="00A62DA3" w:rsidRDefault="00A62DA3">
            <w:pPr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Выполнение работ по должности служащего Экспедитор 27770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4B07171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A0D942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5F9DBB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D6DACE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38EFC1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F693CF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353D3E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1F4088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59F8CA5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877192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C0D248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F3EC80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68B7EF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093AB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C2E81D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F37D51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7BF6E3A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1A3505F6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24A529B8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МДК 0Х.01</w:t>
            </w:r>
          </w:p>
        </w:tc>
        <w:tc>
          <w:tcPr>
            <w:tcW w:w="1014" w:type="pct"/>
            <w:shd w:val="clear" w:color="auto" w:fill="auto"/>
          </w:tcPr>
          <w:p w14:paraId="6F3E50DB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4B0D9A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F9B558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52DF9A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FCF906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8E3883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BEEC80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27BB69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F188BB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6BB56CB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A184BA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119F3F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BB054F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6B78D1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AABE9F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03AACC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603FDA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1227C17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4EA5EE88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7F327625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УП.ХХ</w:t>
            </w:r>
          </w:p>
        </w:tc>
        <w:tc>
          <w:tcPr>
            <w:tcW w:w="1014" w:type="pct"/>
            <w:shd w:val="clear" w:color="auto" w:fill="auto"/>
          </w:tcPr>
          <w:p w14:paraId="4DEB6A18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B51EFE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16DABA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75E7EE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F384DE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E11377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588971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418E0D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976544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3B8BD5C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95E12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6EC750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8528D2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1FDAB1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B998BB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C91B6B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D1B25A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05815BA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411FDC34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4EBCC194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cs="Times New Roman"/>
                <w:sz w:val="20"/>
                <w:szCs w:val="20"/>
              </w:rPr>
              <w:t>ПП.ХХ</w:t>
            </w:r>
          </w:p>
        </w:tc>
        <w:tc>
          <w:tcPr>
            <w:tcW w:w="1014" w:type="pct"/>
            <w:shd w:val="clear" w:color="auto" w:fill="auto"/>
          </w:tcPr>
          <w:p w14:paraId="3A5B335E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7CE668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43F360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808C29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31D49E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5AA291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BF669E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748F4D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4E5D1F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6FB4E63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9F0C4F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4C2053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24FBB2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7CB471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C73369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B0214A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9DEFD5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7AA9048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61982366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7E4F8809" w14:textId="77777777" w:rsidR="00AF3C25" w:rsidRPr="00A62DA3" w:rsidRDefault="00AF3C2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auto"/>
          </w:tcPr>
          <w:p w14:paraId="4C22B69B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Железнодорожный транспорт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6AC4438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65F8F7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B0FF15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DAA956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431B75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252EC7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246F1C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6B6BAA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3B249F6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704AF8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9CE97D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5A4367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7C9B2B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FDA079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A63433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D176B4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467A6C4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5266084B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2492F0D3" w14:textId="77777777" w:rsidR="00AF3C25" w:rsidRPr="00A62DA3" w:rsidRDefault="00A62DA3">
            <w:pPr>
              <w:rPr>
                <w:rFonts w:cs="Times New Roman"/>
                <w:sz w:val="20"/>
                <w:szCs w:val="20"/>
              </w:rPr>
            </w:pPr>
            <w:r w:rsidRPr="00A62DA3">
              <w:rPr>
                <w:rFonts w:cs="Times New Roman"/>
                <w:sz w:val="20"/>
                <w:szCs w:val="20"/>
              </w:rPr>
              <w:t>ПМ.0Х</w:t>
            </w:r>
          </w:p>
        </w:tc>
        <w:tc>
          <w:tcPr>
            <w:tcW w:w="1014" w:type="pct"/>
            <w:shd w:val="clear" w:color="auto" w:fill="auto"/>
          </w:tcPr>
          <w:p w14:paraId="342D904A" w14:textId="77777777" w:rsidR="00AF3C25" w:rsidRPr="00A62DA3" w:rsidRDefault="00A62DA3">
            <w:pPr>
              <w:rPr>
                <w:sz w:val="20"/>
                <w:szCs w:val="20"/>
              </w:rPr>
            </w:pPr>
            <w:r w:rsidRPr="00A62DA3">
              <w:rPr>
                <w:sz w:val="20"/>
                <w:szCs w:val="20"/>
              </w:rPr>
              <w:t xml:space="preserve">Выполнение работ по профессии Сигналист </w:t>
            </w:r>
            <w:r w:rsidRPr="00A62DA3">
              <w:rPr>
                <w:rFonts w:ascii="PT Serif" w:hAnsi="PT Serif"/>
                <w:color w:val="000000"/>
                <w:sz w:val="20"/>
                <w:szCs w:val="20"/>
                <w:shd w:val="clear" w:color="auto" w:fill="FFFFFF"/>
              </w:rPr>
              <w:t>18401</w:t>
            </w:r>
          </w:p>
          <w:p w14:paraId="53054537" w14:textId="77777777" w:rsidR="00AF3C25" w:rsidRPr="00A62DA3" w:rsidRDefault="00A62DA3">
            <w:pPr>
              <w:rPr>
                <w:iCs/>
                <w:sz w:val="20"/>
                <w:szCs w:val="20"/>
              </w:rPr>
            </w:pPr>
            <w:r w:rsidRPr="00A62DA3">
              <w:rPr>
                <w:iCs/>
                <w:sz w:val="20"/>
                <w:szCs w:val="20"/>
              </w:rPr>
              <w:lastRenderedPageBreak/>
              <w:t>Выполнение работ по профессии дежурный по железнодорожной станции (на раздельном пункте) V класса</w:t>
            </w:r>
          </w:p>
          <w:p w14:paraId="0C3D431F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62DA3">
              <w:rPr>
                <w:spacing w:val="-2"/>
                <w:sz w:val="20"/>
                <w:szCs w:val="20"/>
              </w:rPr>
              <w:t xml:space="preserve">Выполнение </w:t>
            </w:r>
            <w:r w:rsidRPr="00A62DA3">
              <w:rPr>
                <w:sz w:val="20"/>
                <w:szCs w:val="20"/>
              </w:rPr>
              <w:t xml:space="preserve">работ по </w:t>
            </w:r>
            <w:r w:rsidRPr="00A62DA3">
              <w:rPr>
                <w:spacing w:val="-2"/>
                <w:sz w:val="20"/>
                <w:szCs w:val="20"/>
              </w:rPr>
              <w:t xml:space="preserve">профессии Составитель поездов </w:t>
            </w:r>
            <w:r w:rsidRPr="00A62DA3">
              <w:rPr>
                <w:rFonts w:ascii="PT Serif" w:hAnsi="PT Serif"/>
                <w:color w:val="000000"/>
                <w:sz w:val="20"/>
                <w:szCs w:val="20"/>
                <w:shd w:val="clear" w:color="auto" w:fill="FFFFFF"/>
              </w:rPr>
              <w:t>18726</w:t>
            </w:r>
          </w:p>
        </w:tc>
        <w:tc>
          <w:tcPr>
            <w:tcW w:w="204" w:type="pct"/>
            <w:shd w:val="clear" w:color="auto" w:fill="auto"/>
            <w:vAlign w:val="center"/>
          </w:tcPr>
          <w:p w14:paraId="2544C49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A35D36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DFB0ED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3766AA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0E6B39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D841AF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00B6CA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153B38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431B4E1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98F682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D9A6E1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87D3ED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7E1A96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72DD88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4D948C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ECAC76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54516A4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023510D7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2F59066E" w14:textId="77777777" w:rsidR="00AF3C25" w:rsidRPr="00A62DA3" w:rsidRDefault="00A62DA3">
            <w:pPr>
              <w:rPr>
                <w:rFonts w:cs="Times New Roman"/>
                <w:sz w:val="20"/>
                <w:szCs w:val="20"/>
              </w:rPr>
            </w:pPr>
            <w:r w:rsidRPr="00A62DA3">
              <w:rPr>
                <w:rFonts w:cs="Times New Roman"/>
                <w:sz w:val="20"/>
                <w:szCs w:val="20"/>
              </w:rPr>
              <w:t>МДК 0Х.01</w:t>
            </w:r>
          </w:p>
        </w:tc>
        <w:tc>
          <w:tcPr>
            <w:tcW w:w="1014" w:type="pct"/>
            <w:shd w:val="clear" w:color="auto" w:fill="auto"/>
          </w:tcPr>
          <w:p w14:paraId="055873FE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D669C6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48C1AE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DF0DBD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C2DE13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725608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FF516A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873B97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A9E391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7300BF6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BBDE6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84F3B2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29C3F9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F41A06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3B3BA55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1000EB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A41796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4CDAD548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6BF9EABC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48D3A7E0" w14:textId="77777777" w:rsidR="00AF3C25" w:rsidRPr="00A62DA3" w:rsidRDefault="00A62DA3">
            <w:pPr>
              <w:rPr>
                <w:rFonts w:cs="Times New Roman"/>
                <w:sz w:val="20"/>
                <w:szCs w:val="20"/>
              </w:rPr>
            </w:pPr>
            <w:r w:rsidRPr="00A62DA3">
              <w:rPr>
                <w:rFonts w:cs="Times New Roman"/>
                <w:sz w:val="20"/>
                <w:szCs w:val="20"/>
              </w:rPr>
              <w:t>УП.ХХ</w:t>
            </w:r>
          </w:p>
        </w:tc>
        <w:tc>
          <w:tcPr>
            <w:tcW w:w="1014" w:type="pct"/>
            <w:shd w:val="clear" w:color="auto" w:fill="auto"/>
          </w:tcPr>
          <w:p w14:paraId="7ADC16D0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864239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4B7608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A00009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D23E5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52F97AA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DD9F88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1F12A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91A72F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56B87A4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37600F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2D6D2C1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04145F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3253BB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670BD69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E1F4E9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216006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5119F5D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AF3C25" w:rsidRPr="00A62DA3" w14:paraId="12C6D069" w14:textId="77777777">
        <w:trPr>
          <w:trHeight w:val="420"/>
        </w:trPr>
        <w:tc>
          <w:tcPr>
            <w:tcW w:w="501" w:type="pct"/>
            <w:shd w:val="clear" w:color="auto" w:fill="auto"/>
          </w:tcPr>
          <w:p w14:paraId="6DAF2B20" w14:textId="77777777" w:rsidR="00AF3C25" w:rsidRPr="00A62DA3" w:rsidRDefault="00A62DA3">
            <w:pPr>
              <w:rPr>
                <w:rFonts w:cs="Times New Roman"/>
                <w:sz w:val="20"/>
                <w:szCs w:val="20"/>
              </w:rPr>
            </w:pPr>
            <w:r w:rsidRPr="00A62DA3">
              <w:rPr>
                <w:rFonts w:cs="Times New Roman"/>
                <w:sz w:val="20"/>
                <w:szCs w:val="20"/>
              </w:rPr>
              <w:t>ПП.ХХ</w:t>
            </w:r>
          </w:p>
        </w:tc>
        <w:tc>
          <w:tcPr>
            <w:tcW w:w="1014" w:type="pct"/>
            <w:shd w:val="clear" w:color="auto" w:fill="auto"/>
          </w:tcPr>
          <w:p w14:paraId="74165C23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8D9B21D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292BEB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2AAD3C4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E8AA7B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585038E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8A49DD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E46F380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2F86586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shd w:val="clear" w:color="auto" w:fill="auto"/>
            <w:vAlign w:val="center"/>
          </w:tcPr>
          <w:p w14:paraId="0E5B6813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3B462B1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1A3AFD3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6410E372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76F27CA7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4FA5169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0B61804C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4" w:type="pct"/>
            <w:shd w:val="clear" w:color="auto" w:fill="auto"/>
            <w:vAlign w:val="center"/>
          </w:tcPr>
          <w:p w14:paraId="36838F5E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7" w:type="pct"/>
            <w:shd w:val="clear" w:color="auto" w:fill="auto"/>
            <w:vAlign w:val="center"/>
          </w:tcPr>
          <w:p w14:paraId="701FE5FB" w14:textId="77777777" w:rsidR="00AF3C25" w:rsidRPr="00A62DA3" w:rsidRDefault="00AF3C25">
            <w:pPr>
              <w:jc w:val="center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70361A4B" w14:textId="77777777" w:rsidR="00AF3C25" w:rsidRPr="00A62DA3" w:rsidRDefault="00AF3C25">
      <w:pPr>
        <w:pStyle w:val="ConsPlusNormal"/>
      </w:pPr>
    </w:p>
    <w:p w14:paraId="669B9A64" w14:textId="77777777" w:rsidR="00AF3C25" w:rsidRPr="00A62DA3" w:rsidRDefault="00AF3C25">
      <w:pPr>
        <w:pStyle w:val="ConsPlusNormal"/>
      </w:pPr>
    </w:p>
    <w:p w14:paraId="7A7EE4F0" w14:textId="77777777" w:rsidR="00AF3C25" w:rsidRPr="00A62DA3" w:rsidRDefault="00AF3C25">
      <w:pPr>
        <w:pStyle w:val="ConsPlusNormal"/>
      </w:pPr>
    </w:p>
    <w:p w14:paraId="7121B9A1" w14:textId="77777777" w:rsidR="00AF3C25" w:rsidRPr="00A62DA3" w:rsidRDefault="00AF3C25">
      <w:pPr>
        <w:pStyle w:val="ConsPlusNormal"/>
      </w:pPr>
    </w:p>
    <w:p w14:paraId="35DB4BCD" w14:textId="77777777" w:rsidR="00AF3C25" w:rsidRPr="00A62DA3" w:rsidRDefault="00AF3C25">
      <w:pPr>
        <w:pStyle w:val="ConsPlusNormal"/>
      </w:pPr>
    </w:p>
    <w:p w14:paraId="38F7CA1F" w14:textId="77777777" w:rsidR="00AF3C25" w:rsidRPr="00A62DA3" w:rsidRDefault="00A62DA3">
      <w:pPr>
        <w:pStyle w:val="1"/>
        <w:pageBreakBefore/>
        <w:spacing w:before="0" w:after="0"/>
      </w:pPr>
      <w:r w:rsidRPr="00A62DA3">
        <w:lastRenderedPageBreak/>
        <w:t>Раздел 5. Примерная структура и содержание образовательной программы</w:t>
      </w:r>
      <w:bookmarkEnd w:id="51"/>
      <w:bookmarkEnd w:id="52"/>
    </w:p>
    <w:p w14:paraId="1511C827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55" w:name="_Toc151844063"/>
      <w:bookmarkStart w:id="56" w:name="_Toc158806886"/>
      <w:r w:rsidRPr="00A62DA3">
        <w:rPr>
          <w:bCs/>
        </w:rPr>
        <w:t>5.1. Примерный учебный план</w:t>
      </w:r>
      <w:bookmarkEnd w:id="55"/>
      <w:r w:rsidRPr="00A62DA3">
        <w:rPr>
          <w:bCs/>
        </w:rPr>
        <w:t xml:space="preserve"> </w:t>
      </w:r>
      <w:r w:rsidRPr="00A62DA3">
        <w:rPr>
          <w:rStyle w:val="af7"/>
          <w:bCs/>
        </w:rPr>
        <w:footnoteReference w:id="3"/>
      </w:r>
      <w:bookmarkEnd w:id="56"/>
    </w:p>
    <w:p w14:paraId="66383F2E" w14:textId="77777777" w:rsidR="00AF3C25" w:rsidRPr="00A62DA3" w:rsidRDefault="00AF3C25">
      <w:pPr>
        <w:pStyle w:val="ConsPlusNormal"/>
      </w:pPr>
    </w:p>
    <w:tbl>
      <w:tblPr>
        <w:tblW w:w="15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1"/>
        <w:gridCol w:w="3978"/>
        <w:gridCol w:w="1426"/>
        <w:gridCol w:w="1708"/>
        <w:gridCol w:w="1275"/>
        <w:gridCol w:w="1037"/>
        <w:gridCol w:w="1037"/>
        <w:gridCol w:w="1037"/>
        <w:gridCol w:w="1041"/>
        <w:gridCol w:w="1037"/>
      </w:tblGrid>
      <w:tr w:rsidR="00AF3C25" w:rsidRPr="00A62DA3" w14:paraId="7B6A5B18" w14:textId="77777777">
        <w:trPr>
          <w:trHeight w:val="546"/>
        </w:trPr>
        <w:tc>
          <w:tcPr>
            <w:tcW w:w="1491" w:type="dxa"/>
            <w:vMerge w:val="restart"/>
            <w:shd w:val="clear" w:color="auto" w:fill="auto"/>
            <w:vAlign w:val="center"/>
          </w:tcPr>
          <w:p w14:paraId="16DCBEB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7" w:name="_Toc151844064"/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Индекс</w:t>
            </w:r>
          </w:p>
        </w:tc>
        <w:tc>
          <w:tcPr>
            <w:tcW w:w="3978" w:type="dxa"/>
            <w:vMerge w:val="restart"/>
            <w:shd w:val="clear" w:color="auto" w:fill="auto"/>
            <w:noWrap/>
            <w:vAlign w:val="center"/>
          </w:tcPr>
          <w:p w14:paraId="2D8C9D9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8" w:name="RANGE!D3"/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Наименование</w:t>
            </w:r>
            <w:bookmarkEnd w:id="58"/>
          </w:p>
        </w:tc>
        <w:tc>
          <w:tcPr>
            <w:tcW w:w="1426" w:type="dxa"/>
            <w:vMerge w:val="restart"/>
            <w:shd w:val="clear" w:color="auto" w:fill="auto"/>
            <w:textDirection w:val="btLr"/>
            <w:vAlign w:val="center"/>
          </w:tcPr>
          <w:p w14:paraId="0686650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Всего</w:t>
            </w:r>
          </w:p>
        </w:tc>
        <w:tc>
          <w:tcPr>
            <w:tcW w:w="1708" w:type="dxa"/>
            <w:vMerge w:val="restart"/>
            <w:shd w:val="clear" w:color="auto" w:fill="auto"/>
            <w:textDirection w:val="btLr"/>
            <w:vAlign w:val="center"/>
          </w:tcPr>
          <w:p w14:paraId="6CDF6A3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В т.ч. в форме практической подготовки</w:t>
            </w:r>
          </w:p>
        </w:tc>
        <w:tc>
          <w:tcPr>
            <w:tcW w:w="5427" w:type="dxa"/>
            <w:gridSpan w:val="5"/>
            <w:shd w:val="clear" w:color="auto" w:fill="auto"/>
            <w:vAlign w:val="center"/>
          </w:tcPr>
          <w:p w14:paraId="51FB305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Объем образовательной программы в академических часах</w:t>
            </w:r>
          </w:p>
        </w:tc>
        <w:tc>
          <w:tcPr>
            <w:tcW w:w="1037" w:type="dxa"/>
            <w:vMerge w:val="restart"/>
            <w:shd w:val="clear" w:color="auto" w:fill="auto"/>
            <w:textDirection w:val="btLr"/>
            <w:vAlign w:val="center"/>
          </w:tcPr>
          <w:p w14:paraId="2C7ABB2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Рекомендуемый курс</w:t>
            </w:r>
          </w:p>
        </w:tc>
      </w:tr>
      <w:tr w:rsidR="00AF3C25" w:rsidRPr="00A62DA3" w14:paraId="73CD97F0" w14:textId="77777777">
        <w:trPr>
          <w:trHeight w:val="1844"/>
        </w:trPr>
        <w:tc>
          <w:tcPr>
            <w:tcW w:w="1491" w:type="dxa"/>
            <w:vMerge/>
            <w:vAlign w:val="center"/>
          </w:tcPr>
          <w:p w14:paraId="3A35B40F" w14:textId="77777777" w:rsidR="00AF3C25" w:rsidRPr="00A62DA3" w:rsidRDefault="00AF3C2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3978" w:type="dxa"/>
            <w:vMerge/>
            <w:vAlign w:val="center"/>
          </w:tcPr>
          <w:p w14:paraId="39498588" w14:textId="77777777" w:rsidR="00AF3C25" w:rsidRPr="00A62DA3" w:rsidRDefault="00AF3C2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6" w:type="dxa"/>
            <w:vMerge/>
            <w:vAlign w:val="center"/>
          </w:tcPr>
          <w:p w14:paraId="54948354" w14:textId="77777777" w:rsidR="00AF3C25" w:rsidRPr="00A62DA3" w:rsidRDefault="00AF3C2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708" w:type="dxa"/>
            <w:vMerge/>
            <w:vAlign w:val="center"/>
          </w:tcPr>
          <w:p w14:paraId="607F0DF2" w14:textId="77777777" w:rsidR="00AF3C25" w:rsidRPr="00A62DA3" w:rsidRDefault="00AF3C2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textDirection w:val="btLr"/>
            <w:vAlign w:val="center"/>
          </w:tcPr>
          <w:p w14:paraId="0546F45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Учебные занятия</w:t>
            </w:r>
          </w:p>
        </w:tc>
        <w:tc>
          <w:tcPr>
            <w:tcW w:w="1037" w:type="dxa"/>
            <w:shd w:val="clear" w:color="auto" w:fill="auto"/>
            <w:textDirection w:val="btLr"/>
            <w:vAlign w:val="center"/>
          </w:tcPr>
          <w:p w14:paraId="0E18E8B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Практики</w:t>
            </w:r>
          </w:p>
        </w:tc>
        <w:tc>
          <w:tcPr>
            <w:tcW w:w="1037" w:type="dxa"/>
            <w:shd w:val="clear" w:color="auto" w:fill="auto"/>
            <w:textDirection w:val="btLr"/>
            <w:vAlign w:val="center"/>
          </w:tcPr>
          <w:p w14:paraId="6CA40A3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Курсовой проект</w:t>
            </w:r>
            <w:r w:rsidRPr="00A62DA3">
              <w:rPr>
                <w:rFonts w:ascii="Calibri" w:eastAsia="Times New Roman" w:hAnsi="Calibri" w:cs="Calibri"/>
                <w:color w:val="000000"/>
                <w:szCs w:val="24"/>
                <w:lang w:eastAsia="ru-RU"/>
              </w:rPr>
              <w:t xml:space="preserve"> (</w:t>
            </w: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работа)</w:t>
            </w:r>
          </w:p>
        </w:tc>
        <w:tc>
          <w:tcPr>
            <w:tcW w:w="1037" w:type="dxa"/>
            <w:shd w:val="clear" w:color="auto" w:fill="auto"/>
            <w:textDirection w:val="btLr"/>
            <w:vAlign w:val="center"/>
          </w:tcPr>
          <w:p w14:paraId="6C28F57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bookmarkStart w:id="59" w:name="RANGE!J4"/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Самостоятельная работа</w:t>
            </w:r>
            <w:bookmarkEnd w:id="59"/>
          </w:p>
        </w:tc>
        <w:tc>
          <w:tcPr>
            <w:tcW w:w="1040" w:type="dxa"/>
            <w:shd w:val="clear" w:color="auto" w:fill="auto"/>
            <w:textDirection w:val="btLr"/>
            <w:vAlign w:val="center"/>
          </w:tcPr>
          <w:p w14:paraId="7A5D981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Промежуточная аттестация</w:t>
            </w:r>
          </w:p>
        </w:tc>
        <w:tc>
          <w:tcPr>
            <w:tcW w:w="1037" w:type="dxa"/>
            <w:vMerge/>
            <w:vAlign w:val="center"/>
          </w:tcPr>
          <w:p w14:paraId="73A09DAB" w14:textId="77777777" w:rsidR="00AF3C25" w:rsidRPr="00A62DA3" w:rsidRDefault="00AF3C25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</w:tr>
      <w:tr w:rsidR="00AF3C25" w:rsidRPr="00A62DA3" w14:paraId="1F34D1ED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314AC4E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C70AF5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A03FCF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760B7CF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C5302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5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4D3F7C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2D5FB1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60F75C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A254E5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9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43C7A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</w:tr>
      <w:tr w:rsidR="00AF3C25" w:rsidRPr="00A62DA3" w14:paraId="5C0A163A" w14:textId="77777777">
        <w:trPr>
          <w:trHeight w:val="561"/>
        </w:trPr>
        <w:tc>
          <w:tcPr>
            <w:tcW w:w="5469" w:type="dxa"/>
            <w:gridSpan w:val="2"/>
            <w:shd w:val="clear" w:color="auto" w:fill="auto"/>
            <w:vAlign w:val="center"/>
          </w:tcPr>
          <w:p w14:paraId="48663EDF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Обязательная часть образовательной программы</w:t>
            </w:r>
          </w:p>
        </w:tc>
        <w:tc>
          <w:tcPr>
            <w:tcW w:w="1426" w:type="dxa"/>
            <w:shd w:val="clear" w:color="auto" w:fill="auto"/>
            <w:noWrap/>
            <w:vAlign w:val="center"/>
          </w:tcPr>
          <w:p w14:paraId="1586DFA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bookmarkStart w:id="60" w:name="RANGE!E6"/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2952</w:t>
            </w:r>
            <w:bookmarkEnd w:id="60"/>
          </w:p>
        </w:tc>
        <w:tc>
          <w:tcPr>
            <w:tcW w:w="1708" w:type="dxa"/>
            <w:shd w:val="clear" w:color="auto" w:fill="auto"/>
            <w:noWrap/>
            <w:vAlign w:val="center"/>
          </w:tcPr>
          <w:p w14:paraId="723FFAE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2574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14:paraId="1B89C1A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1848</w:t>
            </w:r>
          </w:p>
        </w:tc>
        <w:tc>
          <w:tcPr>
            <w:tcW w:w="1037" w:type="dxa"/>
            <w:shd w:val="clear" w:color="auto" w:fill="auto"/>
            <w:noWrap/>
            <w:vAlign w:val="center"/>
          </w:tcPr>
          <w:p w14:paraId="0ED69A4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900</w:t>
            </w:r>
          </w:p>
        </w:tc>
        <w:tc>
          <w:tcPr>
            <w:tcW w:w="1037" w:type="dxa"/>
            <w:shd w:val="clear" w:color="auto" w:fill="auto"/>
            <w:noWrap/>
            <w:vAlign w:val="center"/>
          </w:tcPr>
          <w:p w14:paraId="59EA612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1037" w:type="dxa"/>
            <w:shd w:val="clear" w:color="auto" w:fill="auto"/>
            <w:noWrap/>
            <w:vAlign w:val="center"/>
          </w:tcPr>
          <w:p w14:paraId="0F9CEAB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noWrap/>
            <w:vAlign w:val="center"/>
          </w:tcPr>
          <w:p w14:paraId="11E4F2A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144</w:t>
            </w:r>
          </w:p>
        </w:tc>
        <w:tc>
          <w:tcPr>
            <w:tcW w:w="1037" w:type="dxa"/>
            <w:shd w:val="clear" w:color="auto" w:fill="auto"/>
            <w:noWrap/>
            <w:vAlign w:val="center"/>
          </w:tcPr>
          <w:p w14:paraId="173EB74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0</w:t>
            </w:r>
          </w:p>
        </w:tc>
      </w:tr>
      <w:tr w:rsidR="00AF3C25" w:rsidRPr="00A62DA3" w14:paraId="24A5314A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0A039D71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 xml:space="preserve">СГ.00 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47BBC0E2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Социально-гуманитарный цикл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8E366DC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458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6EDC7B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B13570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458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FFE6D1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EAB615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FC1648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3A4B7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C6CCA9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F3C25" w:rsidRPr="00A62DA3" w14:paraId="578879DE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7060B85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СГ.01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498C3D3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История России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41450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A53A95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694E2F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8D3446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BF482E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E4FB7E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3500CA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101A7A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AF3C25" w:rsidRPr="00A62DA3" w14:paraId="4D364FD8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29B8243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СГ.02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851773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Иностранный язык в профессиональной деятельности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85860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4180224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AF1E0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82013D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1A6E1F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A37DB6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E814D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1747EE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AF3C25" w:rsidRPr="00A62DA3" w14:paraId="7AC878F4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37A1F41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СГ.03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B1D583D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Безопасность жизнедеятельности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FCF061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42A33D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214A15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C7F653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E5A050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E7FE3E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566F7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DFE95E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AF3C25" w:rsidRPr="00A62DA3" w14:paraId="02238C0A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77D52CE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СГ.04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4827F13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Физическая культура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F5E4C8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174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FA9FC8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160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49B70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174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200A97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E7327F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2D0AC0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A649A6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0853A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AF3C25" w:rsidRPr="00A62DA3" w14:paraId="7C8FD96E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28C00F2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СГ.05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B1356B7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Основы финансовой грамотности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FF296C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788E2FB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C99C3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E7B5CF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DAA989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4ADE64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67F57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5403D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AF3C25" w:rsidRPr="00A62DA3" w14:paraId="2799A7F0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359549B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СГ.06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3B3AF6BC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Основы бережливого производства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01855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09B9D5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CF02E7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533112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325C60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B2BEC9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F21219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512A6E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</w:t>
            </w:r>
          </w:p>
        </w:tc>
      </w:tr>
      <w:tr w:rsidR="00AF3C25" w:rsidRPr="00A62DA3" w14:paraId="79102243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4CCC689F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ОП.00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8D66BB6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Общепрофессиональный цикл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4EEF7B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438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4EA0FB3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0D27CD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438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60C3AB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E356CED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2A0900B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4C2EEE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55500E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</w:tr>
      <w:tr w:rsidR="00AF3C25" w:rsidRPr="00A62DA3" w14:paraId="23191A66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7AFF52B5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ОП.01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3014D906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Инженерная графика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AD68AF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39E83D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58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333D17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5F7118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2683F7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45850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24E4D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16B0E8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6C59CA37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15168E3A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ОП.02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D5B1260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Электротехника и электроника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9DCB56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3282A0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E120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5B4B65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0C3D4D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3C9F1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530BC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9B9EA2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35415522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4BAF8236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ОП.03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723308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Метрология, стандартизация и сертификация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C0A70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7862D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84CA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E60115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684E1F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2DD612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1E5C7C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72DDB4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379C14CA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266BD165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ОП.04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14CD39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Транспортная система России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B5D9DF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54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1821EB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7E03FD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54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0FE2F9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275745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EFC694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45F631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A69603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39605051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79D64CE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ОП.05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D50B9E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Технические средства (по видам транспорта)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CF9463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84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207574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EAC8B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84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C67CAA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4D65AC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E659CF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B44C3A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813599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62E30C60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3EF60D3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ОП.06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0064DB8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Правовое обеспечение профессиональной деятельности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845C16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48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7184DB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A6AB63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48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ADDD13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AB03EB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663B9F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AE31D3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5E5907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05964C53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3B5EAA1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ОП.07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39B05826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Охрана труда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D32863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48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652DE3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423CAB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48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C245CB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A05C5F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A87E39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A32789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D49DC5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4027A5D7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71FABC67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П.00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3B1ABAB9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Профессиональный цикл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B7A161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2056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5AD28E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2056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F06C52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952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1C6AC4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900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DCC1FB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AE8CBD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2FE05E8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144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D974B1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</w:tr>
      <w:tr w:rsidR="00AF3C25" w:rsidRPr="00A62DA3" w14:paraId="0E71F76C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4C11FAB4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8CB9DCF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Организация перевозочного процесса на транспорте (по видам транспорта)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67206E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482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F7FE40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482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5B89A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ABDA75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8C960E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096CBB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41210DC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41D988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29F44BBE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452DA56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МДК.01.01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0330337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Технология перевозочного процесса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B33598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166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BFDC5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7D08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4B402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8C39B5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32C08B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581F3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EB251A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6E9492A1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1C0A6F1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МДК.01.02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754D8F7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Информационные технологии и автоматизированные системы управления 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D144F2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136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F2C5ED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43EF3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E20060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D938F2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0E7EB3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C37763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6BF290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0924C465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54CA1C1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УП.01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8A41330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981162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83C41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AA535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34B5FF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DAE0F4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98DE52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39BC28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982C74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</w:p>
        </w:tc>
      </w:tr>
      <w:tr w:rsidR="00AF3C25" w:rsidRPr="00A62DA3" w14:paraId="25B80E4A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628F0DFD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ПП.01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5187EB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7C1600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144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08F00C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144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91DD09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7D9470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144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5873E5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06EBB0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309392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3E28FE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2-3</w:t>
            </w:r>
          </w:p>
        </w:tc>
      </w:tr>
      <w:tr w:rsidR="00AF3C25" w:rsidRPr="00A62DA3" w14:paraId="35F2D79B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2108FBE6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70B45B90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Организация движения и обеспечение безопасности на транспорте (по видам транспорта)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229A3ED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590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282A00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590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841F9B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615E52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288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104024B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1D8F93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BDEC56C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C488A6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356043AB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404619B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МДК.02.01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C557B76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 движения   на транспорте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66E52F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166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61723D5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166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6A87B2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88AC3F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E8BD6C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5BB95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863C12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5F57A4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22CB5F1C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4910BD1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МДК.02.02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2338150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безопасности на транспорте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CF49EF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136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F847A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136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62F0C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6BACE8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792675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6933AF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949DEB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1F1C2C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63FEE64B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6F0C7BD4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УП.02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4CF758D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819295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854EA7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CB4BA7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C62472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14FF6B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3B96F3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BECD14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7243B2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1-2</w:t>
            </w:r>
          </w:p>
        </w:tc>
      </w:tr>
      <w:tr w:rsidR="00AF3C25" w:rsidRPr="00A62DA3" w14:paraId="183E7DEB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44D5A6E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ПП.02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3700B8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C78568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7F9C29E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50020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0EC383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134EAF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627224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65A029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623033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2-3</w:t>
            </w:r>
          </w:p>
        </w:tc>
      </w:tr>
      <w:tr w:rsidR="00AF3C25" w:rsidRPr="00A62DA3" w14:paraId="00BBE323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3071514D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ПМн.03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0648C1E8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Обеспечение грузовых и пассажирских перевозок на транспорте (по видам транспорта)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04386F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696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299DBFF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3D9775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408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8C30E1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E00033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1870DD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52A12C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A1EF5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0A479EA8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43056C1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МДК.03.01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420FF97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Транспортно-экспедиционная деятельность и обеспечение грузовых перевозок на транспорте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9E349A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274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1F8CDD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A1AC89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256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08F7A6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B57274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98A4CE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9B5BE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C6643E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61F2206C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789E4D2C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МДК.03.02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C038F6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Обеспечение пассажирских перевозок и организация экономической деятельности на транспорте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5FA0B34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170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30AEE2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55E566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152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F26B01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A3F804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1284C8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20BB34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5E8758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7EE606D8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20D2C1A7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УП.03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05BE52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072FFE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6D1237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04AED3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57C28E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73A2DC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DFA77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CD36EE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65390C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</w:t>
            </w:r>
          </w:p>
        </w:tc>
      </w:tr>
      <w:tr w:rsidR="00AF3C25" w:rsidRPr="00A62DA3" w14:paraId="249DBF04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59A183A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ПП.03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44583C1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9DC38E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0802C8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038B70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AD2FAD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AEDB56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C557CE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6A551D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F42114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2-3</w:t>
            </w:r>
          </w:p>
        </w:tc>
      </w:tr>
      <w:tr w:rsidR="00AF3C25" w:rsidRPr="00A62DA3" w14:paraId="283F5E2E" w14:textId="77777777">
        <w:trPr>
          <w:trHeight w:val="669"/>
        </w:trPr>
        <w:tc>
          <w:tcPr>
            <w:tcW w:w="1491" w:type="dxa"/>
            <w:shd w:val="clear" w:color="auto" w:fill="auto"/>
            <w:vAlign w:val="center"/>
          </w:tcPr>
          <w:p w14:paraId="52B5B76C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ПМн.03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04A8234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Организация производственного процесса метрополитена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6571C1C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696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824EF8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C05D2E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408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678BEFD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252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143A5F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B419A3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EC6FCE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2E076ED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2FFF45A4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220CDCC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МДК.03.01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27DD45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 технической эксплуатации метрополитена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04813F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274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832454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274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B98226F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256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66DE94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19ADA1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CADEFB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37D1F1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C3A349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0F35DB41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6F1F696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МДК.03.02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31CC4C2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Организация работы станции метрополитена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1B4FCA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170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74D52A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170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C68D58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152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CD404A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CC3D42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FAFF48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C44B6C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3250B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48FCCC8B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20290C3B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УП.03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1C6EF13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Учебная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7CE9C3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C4BF4E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FEEC4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6BA452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2FB538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EBFB5E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BB2860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ACBD6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</w:t>
            </w:r>
          </w:p>
        </w:tc>
      </w:tr>
      <w:tr w:rsidR="00AF3C25" w:rsidRPr="00A62DA3" w14:paraId="321B275A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253FC850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ПП.03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AF47A6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3008BD5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5A54E9C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69A61F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BAC602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EF1667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DF513B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5E0117B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AF7739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2-3</w:t>
            </w:r>
          </w:p>
        </w:tc>
      </w:tr>
      <w:tr w:rsidR="00AF3C25" w:rsidRPr="00A62DA3" w14:paraId="01DC8DB6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56C16EF3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ПМ.04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55CA5683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4E65D18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288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32518F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288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3C8B0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AAEAC0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A0AD85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D198FC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48AE159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97F408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</w:tr>
      <w:tr w:rsidR="00AF3C25" w:rsidRPr="00A62DA3" w14:paraId="4F6CBC68" w14:textId="77777777">
        <w:trPr>
          <w:trHeight w:val="742"/>
        </w:trPr>
        <w:tc>
          <w:tcPr>
            <w:tcW w:w="1491" w:type="dxa"/>
            <w:shd w:val="clear" w:color="auto" w:fill="auto"/>
            <w:vAlign w:val="center"/>
          </w:tcPr>
          <w:p w14:paraId="053537D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МДК.04.01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65ABF9D7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Выполнение работ по одной или нескольким профессиям рабочих, должностям служащих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19C899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D56030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108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BFC3D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72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2C9F3B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896913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34CA7A5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0EC8412E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36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3794C3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2594E929" w14:textId="77777777">
        <w:trPr>
          <w:trHeight w:val="291"/>
        </w:trPr>
        <w:tc>
          <w:tcPr>
            <w:tcW w:w="1491" w:type="dxa"/>
            <w:shd w:val="clear" w:color="auto" w:fill="auto"/>
            <w:vAlign w:val="center"/>
          </w:tcPr>
          <w:p w14:paraId="1984BBFF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ПП.04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42CF3CA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Производственная практика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1B91512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0E3AEB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9B2A95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617B9B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180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73D4B8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58803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DEA686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4B457B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4A5E0721" w14:textId="77777777">
        <w:trPr>
          <w:trHeight w:val="769"/>
        </w:trPr>
        <w:tc>
          <w:tcPr>
            <w:tcW w:w="5469" w:type="dxa"/>
            <w:gridSpan w:val="2"/>
            <w:shd w:val="clear" w:color="auto" w:fill="auto"/>
            <w:vAlign w:val="center"/>
          </w:tcPr>
          <w:p w14:paraId="5CC184C9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Вариативная часть образовательной программы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07100A6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1296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D6B12A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1296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FB6EA8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7502BC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9ACA9B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FF6C5D0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90FA69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0876A32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  <w:tr w:rsidR="00AF3C25" w:rsidRPr="00A62DA3" w14:paraId="12EFE597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14444F6A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1BA7417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Дополнительный профессиональный блок, включая цифровой модуль</w:t>
            </w:r>
          </w:p>
          <w:p w14:paraId="7A884A26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Транспортная отрасль</w:t>
            </w:r>
          </w:p>
          <w:p w14:paraId="599189AA" w14:textId="77777777" w:rsidR="00AF3C25" w:rsidRPr="00A62DA3" w:rsidRDefault="00A62DA3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должности служащего Экспедитор по перевозке грузов </w:t>
            </w:r>
          </w:p>
          <w:p w14:paraId="3F5B3452" w14:textId="77777777" w:rsidR="00AF3C25" w:rsidRPr="00A62DA3" w:rsidRDefault="00A62DA3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профессии Приемосдатчик груза и багажа </w:t>
            </w:r>
          </w:p>
          <w:p w14:paraId="28F30768" w14:textId="77777777" w:rsidR="00AF3C25" w:rsidRPr="00A62DA3" w:rsidRDefault="00A62DA3">
            <w:pPr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должности служащего Оператор диспетчерской движения и погрузочно-разгрузочных работ на автомобильном (морском, речном) транспорте </w:t>
            </w:r>
          </w:p>
          <w:p w14:paraId="0E6FDD8D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lastRenderedPageBreak/>
              <w:t>Выполнение работ по профессии Экспедитор</w:t>
            </w:r>
          </w:p>
          <w:p w14:paraId="7493299C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>Выполнение работ по должности служащего Оператор диспетчерской (производственно-диспетчерской) службы</w:t>
            </w:r>
          </w:p>
          <w:p w14:paraId="4CB03923" w14:textId="77777777" w:rsidR="00AF3C25" w:rsidRPr="00A62DA3" w:rsidRDefault="00A62DA3">
            <w:pPr>
              <w:rPr>
                <w:rFonts w:cs="Times New Roman"/>
                <w:szCs w:val="24"/>
              </w:rPr>
            </w:pPr>
            <w:r w:rsidRPr="00A62DA3">
              <w:rPr>
                <w:rFonts w:cs="Times New Roman"/>
                <w:iCs/>
                <w:szCs w:val="24"/>
              </w:rPr>
              <w:t xml:space="preserve">Выполнение работ по профессии Водитель автомобиля </w:t>
            </w:r>
            <w:proofErr w:type="spellStart"/>
            <w:proofErr w:type="gramStart"/>
            <w:r w:rsidRPr="00A62DA3">
              <w:rPr>
                <w:rFonts w:cs="Times New Roman"/>
                <w:szCs w:val="24"/>
              </w:rPr>
              <w:t>категории«</w:t>
            </w:r>
            <w:proofErr w:type="gramEnd"/>
            <w:r w:rsidRPr="00A62DA3">
              <w:rPr>
                <w:rFonts w:cs="Times New Roman"/>
                <w:szCs w:val="24"/>
              </w:rPr>
              <w:t>В</w:t>
            </w:r>
            <w:proofErr w:type="spellEnd"/>
            <w:r w:rsidRPr="00A62DA3">
              <w:rPr>
                <w:rFonts w:cs="Times New Roman"/>
                <w:szCs w:val="24"/>
              </w:rPr>
              <w:t>»</w:t>
            </w:r>
          </w:p>
          <w:p w14:paraId="1F8CCA1C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color w:val="000000" w:themeColor="text1"/>
                <w:szCs w:val="24"/>
              </w:rPr>
              <w:t xml:space="preserve">Выполнение работ по должности служащего </w:t>
            </w:r>
            <w:r w:rsidRPr="00A62DA3">
              <w:rPr>
                <w:szCs w:val="24"/>
              </w:rPr>
              <w:t>Диспетчер автомобильного транспорта</w:t>
            </w:r>
          </w:p>
          <w:p w14:paraId="77325834" w14:textId="77777777" w:rsidR="00AF3C25" w:rsidRPr="00A62DA3" w:rsidRDefault="00A62DA3">
            <w:pPr>
              <w:rPr>
                <w:color w:val="2F5496" w:themeColor="accent1" w:themeShade="BF"/>
                <w:szCs w:val="24"/>
              </w:rPr>
            </w:pPr>
            <w:r w:rsidRPr="00A62DA3">
              <w:rPr>
                <w:szCs w:val="24"/>
              </w:rPr>
              <w:t>Выполнение работ по профессии рабочего Оператор манипулятора</w:t>
            </w:r>
          </w:p>
          <w:p w14:paraId="616EC065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Строительная отрасль</w:t>
            </w:r>
          </w:p>
          <w:p w14:paraId="70D7C61E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должности служащего Оператор диспетчерской (производственно-диспетчерской) службы </w:t>
            </w:r>
          </w:p>
          <w:p w14:paraId="20D86E87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Туризм и сфера услуг</w:t>
            </w:r>
          </w:p>
          <w:p w14:paraId="2A14EDD0" w14:textId="77777777" w:rsidR="00AF3C25" w:rsidRPr="00A62DA3" w:rsidRDefault="00A62DA3">
            <w:pPr>
              <w:jc w:val="both"/>
              <w:rPr>
                <w:color w:val="000000"/>
                <w:szCs w:val="24"/>
                <w:shd w:val="clear" w:color="auto" w:fill="FEF1CC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 xml:space="preserve">Выполнение работ по должности служащего </w:t>
            </w:r>
            <w:r w:rsidRPr="00A62DA3">
              <w:rPr>
                <w:szCs w:val="24"/>
              </w:rPr>
              <w:t>Экспедитор</w:t>
            </w:r>
            <w:r w:rsidRPr="00A62DA3">
              <w:rPr>
                <w:color w:val="000000"/>
                <w:szCs w:val="24"/>
                <w:shd w:val="clear" w:color="auto" w:fill="FEF1CC"/>
              </w:rPr>
              <w:t xml:space="preserve"> </w:t>
            </w:r>
          </w:p>
          <w:p w14:paraId="7FF403F3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  <w:t>Железнодорожный транспорт</w:t>
            </w:r>
          </w:p>
          <w:p w14:paraId="4F4874BE" w14:textId="77777777" w:rsidR="00AF3C25" w:rsidRPr="00A62DA3" w:rsidRDefault="00A62DA3">
            <w:pPr>
              <w:rPr>
                <w:szCs w:val="24"/>
              </w:rPr>
            </w:pPr>
            <w:r w:rsidRPr="00A62DA3">
              <w:rPr>
                <w:szCs w:val="24"/>
              </w:rPr>
              <w:t xml:space="preserve">Выполнение работ по профессии Сигналист </w:t>
            </w:r>
          </w:p>
          <w:p w14:paraId="29B3736B" w14:textId="77777777" w:rsidR="00AF3C25" w:rsidRPr="00A62DA3" w:rsidRDefault="00A62DA3">
            <w:pPr>
              <w:rPr>
                <w:iCs/>
                <w:szCs w:val="24"/>
              </w:rPr>
            </w:pPr>
            <w:r w:rsidRPr="00A62DA3">
              <w:rPr>
                <w:iCs/>
                <w:szCs w:val="24"/>
              </w:rPr>
              <w:t>Выполнение работ по профессии дежурный по железнодорожной станции (на раздельном пункте) V класса</w:t>
            </w:r>
          </w:p>
          <w:p w14:paraId="645F93E7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i/>
                <w:iCs/>
                <w:color w:val="000000"/>
                <w:szCs w:val="24"/>
                <w:lang w:eastAsia="ru-RU"/>
              </w:rPr>
            </w:pPr>
            <w:r w:rsidRPr="00A62DA3">
              <w:rPr>
                <w:spacing w:val="-2"/>
                <w:szCs w:val="24"/>
              </w:rPr>
              <w:t xml:space="preserve">Выполнение </w:t>
            </w:r>
            <w:r w:rsidRPr="00A62DA3">
              <w:rPr>
                <w:szCs w:val="24"/>
              </w:rPr>
              <w:t xml:space="preserve">работ по </w:t>
            </w:r>
            <w:r w:rsidRPr="00A62DA3">
              <w:rPr>
                <w:spacing w:val="-2"/>
                <w:szCs w:val="24"/>
              </w:rPr>
              <w:t>профессии Составитель поездов</w:t>
            </w:r>
          </w:p>
          <w:p w14:paraId="41BA026C" w14:textId="77777777" w:rsidR="00AF3C25" w:rsidRPr="00A62DA3" w:rsidRDefault="00AF3C25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</w:p>
        </w:tc>
        <w:tc>
          <w:tcPr>
            <w:tcW w:w="1426" w:type="dxa"/>
            <w:shd w:val="clear" w:color="auto" w:fill="auto"/>
            <w:vAlign w:val="center"/>
          </w:tcPr>
          <w:p w14:paraId="17FBCC9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lastRenderedPageBreak/>
              <w:t>648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1E49127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A145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E03ACB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E060E12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956B2B6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1E12D8C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413B41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172B071E" w14:textId="77777777">
        <w:trPr>
          <w:trHeight w:val="494"/>
        </w:trPr>
        <w:tc>
          <w:tcPr>
            <w:tcW w:w="1491" w:type="dxa"/>
            <w:shd w:val="clear" w:color="auto" w:fill="auto"/>
            <w:vAlign w:val="center"/>
          </w:tcPr>
          <w:p w14:paraId="18479D89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0E7355C8" w14:textId="77777777" w:rsidR="00AF3C25" w:rsidRPr="00A62DA3" w:rsidRDefault="00A62DA3">
            <w:pPr>
              <w:jc w:val="both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Часть, формируемая участниками образовательного процесса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9AE984B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648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A156FC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648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36D185A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B4C1B5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1C1F953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986D6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74EBFED1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C9B918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1,2,3</w:t>
            </w:r>
          </w:p>
        </w:tc>
      </w:tr>
      <w:tr w:rsidR="00AF3C25" w:rsidRPr="00A62DA3" w14:paraId="5EDFC053" w14:textId="77777777">
        <w:trPr>
          <w:trHeight w:val="502"/>
        </w:trPr>
        <w:tc>
          <w:tcPr>
            <w:tcW w:w="1491" w:type="dxa"/>
            <w:shd w:val="clear" w:color="auto" w:fill="auto"/>
            <w:vAlign w:val="center"/>
          </w:tcPr>
          <w:p w14:paraId="68BCD546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lastRenderedPageBreak/>
              <w:t>ГИА.00</w:t>
            </w:r>
          </w:p>
        </w:tc>
        <w:tc>
          <w:tcPr>
            <w:tcW w:w="3978" w:type="dxa"/>
            <w:shd w:val="clear" w:color="auto" w:fill="auto"/>
            <w:vAlign w:val="center"/>
          </w:tcPr>
          <w:p w14:paraId="2F4ED44B" w14:textId="77777777" w:rsidR="00AF3C25" w:rsidRPr="00A62DA3" w:rsidRDefault="00A62DA3">
            <w:pPr>
              <w:jc w:val="both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7E33105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216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0807DF29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216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108E8D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3DDA05E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02161C8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4BB120F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54A0EA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6521DB1C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3</w:t>
            </w:r>
          </w:p>
        </w:tc>
      </w:tr>
      <w:tr w:rsidR="00AF3C25" w:rsidRPr="00A62DA3" w14:paraId="53B5B0E8" w14:textId="77777777">
        <w:trPr>
          <w:trHeight w:val="291"/>
        </w:trPr>
        <w:tc>
          <w:tcPr>
            <w:tcW w:w="5469" w:type="dxa"/>
            <w:gridSpan w:val="2"/>
            <w:shd w:val="clear" w:color="auto" w:fill="auto"/>
            <w:vAlign w:val="center"/>
          </w:tcPr>
          <w:p w14:paraId="48E2135B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Итого:</w:t>
            </w:r>
          </w:p>
        </w:tc>
        <w:tc>
          <w:tcPr>
            <w:tcW w:w="1426" w:type="dxa"/>
            <w:shd w:val="clear" w:color="auto" w:fill="auto"/>
            <w:vAlign w:val="center"/>
          </w:tcPr>
          <w:p w14:paraId="240D76C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4464</w:t>
            </w:r>
          </w:p>
        </w:tc>
        <w:tc>
          <w:tcPr>
            <w:tcW w:w="1708" w:type="dxa"/>
            <w:shd w:val="clear" w:color="auto" w:fill="auto"/>
            <w:vAlign w:val="center"/>
          </w:tcPr>
          <w:p w14:paraId="33929FA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4086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B0306E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1848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5E2CD23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900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7888687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60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241C355C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 </w:t>
            </w:r>
          </w:p>
        </w:tc>
        <w:tc>
          <w:tcPr>
            <w:tcW w:w="1040" w:type="dxa"/>
            <w:shd w:val="clear" w:color="auto" w:fill="auto"/>
            <w:vAlign w:val="center"/>
          </w:tcPr>
          <w:p w14:paraId="6937D0C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Cs w:val="24"/>
                <w:lang w:eastAsia="ru-RU"/>
              </w:rPr>
              <w:t>144</w:t>
            </w:r>
          </w:p>
        </w:tc>
        <w:tc>
          <w:tcPr>
            <w:tcW w:w="1037" w:type="dxa"/>
            <w:shd w:val="clear" w:color="auto" w:fill="auto"/>
            <w:vAlign w:val="center"/>
          </w:tcPr>
          <w:p w14:paraId="1D5151A4" w14:textId="77777777" w:rsidR="00AF3C25" w:rsidRPr="00A62DA3" w:rsidRDefault="00A62DA3">
            <w:pPr>
              <w:jc w:val="center"/>
              <w:rPr>
                <w:rFonts w:eastAsia="Times New Roman" w:cs="Times New Roman"/>
                <w:color w:val="000000"/>
                <w:szCs w:val="24"/>
                <w:lang w:eastAsia="ru-RU"/>
              </w:rPr>
            </w:pPr>
            <w:r w:rsidRPr="00A62DA3">
              <w:rPr>
                <w:rFonts w:eastAsia="Times New Roman" w:cs="Times New Roman"/>
                <w:color w:val="000000"/>
                <w:szCs w:val="24"/>
                <w:lang w:eastAsia="ru-RU"/>
              </w:rPr>
              <w:t> </w:t>
            </w:r>
          </w:p>
        </w:tc>
      </w:tr>
    </w:tbl>
    <w:p w14:paraId="7C509430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3A51E275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7269876E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557D7A80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49D15DEF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000D8713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220390F0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7DDC0108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7C208012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05DE2F99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37D4BA34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76F82A83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2983EAB0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44CF2898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5A553412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11BB831D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61A1AA94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1219CEB4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031B8831" w14:textId="77777777" w:rsidR="00AF3C25" w:rsidRPr="00A62DA3" w:rsidRDefault="00AF3C25">
      <w:pPr>
        <w:rPr>
          <w:rFonts w:eastAsia="Segoe UI" w:cs="Times New Roman"/>
          <w:bCs/>
          <w:szCs w:val="24"/>
          <w:lang w:eastAsia="ru-RU"/>
        </w:rPr>
      </w:pPr>
    </w:p>
    <w:p w14:paraId="52446723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61" w:name="_Toc158806887"/>
      <w:r w:rsidRPr="00A62DA3">
        <w:rPr>
          <w:bCs/>
        </w:rPr>
        <w:t>5.2. Примерный календарный учебный график</w:t>
      </w:r>
      <w:r w:rsidRPr="00A62DA3">
        <w:rPr>
          <w:bCs/>
          <w:vertAlign w:val="superscript"/>
        </w:rPr>
        <w:footnoteReference w:id="4"/>
      </w:r>
      <w:bookmarkEnd w:id="57"/>
      <w:bookmarkEnd w:id="61"/>
    </w:p>
    <w:p w14:paraId="2535916B" w14:textId="77777777" w:rsidR="00AF3C25" w:rsidRPr="00A62DA3" w:rsidRDefault="00AF3C25"/>
    <w:tbl>
      <w:tblPr>
        <w:tblW w:w="5000" w:type="pct"/>
        <w:tblLook w:val="04A0" w:firstRow="1" w:lastRow="0" w:firstColumn="1" w:lastColumn="0" w:noHBand="0" w:noVBand="1"/>
      </w:tblPr>
      <w:tblGrid>
        <w:gridCol w:w="280"/>
        <w:gridCol w:w="296"/>
        <w:gridCol w:w="243"/>
        <w:gridCol w:w="243"/>
        <w:gridCol w:w="243"/>
        <w:gridCol w:w="242"/>
        <w:gridCol w:w="242"/>
        <w:gridCol w:w="242"/>
        <w:gridCol w:w="242"/>
        <w:gridCol w:w="242"/>
        <w:gridCol w:w="242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68"/>
        <w:gridCol w:w="279"/>
      </w:tblGrid>
      <w:tr w:rsidR="00AF3C25" w:rsidRPr="00A62DA3" w14:paraId="117CF33B" w14:textId="77777777">
        <w:trPr>
          <w:trHeight w:val="293"/>
        </w:trPr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13188F5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Курсы</w:t>
            </w:r>
          </w:p>
        </w:tc>
        <w:tc>
          <w:tcPr>
            <w:tcW w:w="1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303FAB7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ВУП</w:t>
            </w:r>
          </w:p>
        </w:tc>
        <w:tc>
          <w:tcPr>
            <w:tcW w:w="417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0AF5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332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72A92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CFA77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5759F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Декабрь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23303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EC0B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438E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77922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2F417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460" w:type="pct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EE41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B053B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368" w:type="pct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8870C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bottom"/>
          </w:tcPr>
          <w:p w14:paraId="4E5AEE8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Курсы</w:t>
            </w:r>
          </w:p>
        </w:tc>
      </w:tr>
      <w:tr w:rsidR="00AF3C25" w:rsidRPr="00A62DA3" w14:paraId="4D073585" w14:textId="77777777">
        <w:trPr>
          <w:trHeight w:val="300"/>
        </w:trPr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BD788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83F9D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0D679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4CE7E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6931A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A3B2DB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11713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06BB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A25D6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E5D1D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F2EF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A8C29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E226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BA937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767E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1B2EC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DDE11B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11A2B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9C6BD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2391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B5690C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BB99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5BB39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058A9D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A36BF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7104A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B1C3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05EBED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38D8A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DCA502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B320DB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00574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22652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8FD293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8E34D4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8DAAB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DB188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7E78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89F7C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3E0BD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1A34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1B4EF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6FC0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5EA1A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93A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0C326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F57C7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B3E6B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A721B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C579DE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11FD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8E4ED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39DF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80035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52</w:t>
            </w:r>
          </w:p>
        </w:tc>
        <w:tc>
          <w:tcPr>
            <w:tcW w:w="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D0F0C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AF3C25" w:rsidRPr="00A62DA3" w14:paraId="7363E75D" w14:textId="77777777">
        <w:trPr>
          <w:trHeight w:val="300"/>
        </w:trPr>
        <w:tc>
          <w:tcPr>
            <w:tcW w:w="96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9D1A51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07579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ОЧ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B7FE3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A167D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887D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20A89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F1508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AAF53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8E961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129B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4AACF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99AB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1B11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C422F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7F170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A26C1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186E7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529E1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88213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56FFA2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3DD621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9131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DB06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3F8A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F6740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CE498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8566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77F6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EEE3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3616C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15168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0F10E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07C35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DE73A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08396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8E9C1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7651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BD0BE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7F594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905B3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80770B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07D124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933CF6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3A80AB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60B0E59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642E5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75295B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645C2A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D4862B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D000A9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5A2B28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6DA7819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E235F9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E15EBC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6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2402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1</w:t>
            </w:r>
          </w:p>
        </w:tc>
      </w:tr>
      <w:tr w:rsidR="006827F9" w:rsidRPr="00A62DA3" w14:paraId="058271A6" w14:textId="77777777">
        <w:trPr>
          <w:trHeight w:val="300"/>
        </w:trPr>
        <w:tc>
          <w:tcPr>
            <w:tcW w:w="96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FDAC3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684DF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ВЧ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8408D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5439E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3F5C2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2BEB48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1FBA9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45104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8DAE0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35A64F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E10FF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E2DFFF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C0CDF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0A9671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E50E1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75B34D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0629D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47FF6D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2E93B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5B0FE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3CE21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C770E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343082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9C05B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94705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A65CE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B46AC3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4A5AF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91193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81182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487E9A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1B9DE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86B3B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5AA324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D58893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95DE4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87CF99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80381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F4146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BFBC0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9C9DF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644B7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B00C6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FD925D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D48BA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D438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96193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140B5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C46C8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43735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A9D9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EA925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BDCF1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7BD9F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862E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AF3C25" w:rsidRPr="00A62DA3" w14:paraId="37FCCC38" w14:textId="77777777">
        <w:trPr>
          <w:trHeight w:val="300"/>
        </w:trPr>
        <w:tc>
          <w:tcPr>
            <w:tcW w:w="96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4EA619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470125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ОЧ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3D03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57BDD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B0EF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18F69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B9AE6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4058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3CAC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095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C2E6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DCB95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BF715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6AC5B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2F7AB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F83565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C92E56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A77459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CB5429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0C77B8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FDBF07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A5FFE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57B4A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BA8C8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AD649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F9D1D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5350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F047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A027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AD5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340D2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A2DF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F26CE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852F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A3123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FF7F7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C9886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32D5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6F437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7CE70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4FB6EDF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7D456C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811EAA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12640B1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30B60C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068D8FB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FCE060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DCA82D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D09C6B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B197A8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1B7E664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B26BEE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7875BF1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582FB64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6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70D08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2</w:t>
            </w:r>
          </w:p>
        </w:tc>
      </w:tr>
      <w:tr w:rsidR="006827F9" w:rsidRPr="00A62DA3" w14:paraId="7EAA0F63" w14:textId="77777777">
        <w:trPr>
          <w:trHeight w:val="300"/>
        </w:trPr>
        <w:tc>
          <w:tcPr>
            <w:tcW w:w="96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5FE0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F204EA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ВЧ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B37E9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0D45A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5369BE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B0773D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7F2C15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6EEF03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782DCE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262539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2E1D2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122263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620977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5EC23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4E5F2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2A4149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BB7712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77D904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7150F4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7A04E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DD329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62AAB6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FF652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9D7E92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B1927A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14313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B150F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17B035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73C1FF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8A3D84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0ADA11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008F1A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22A68E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00767C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724C21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836B7C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3656A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DA7A92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41003A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568B4A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FB42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A9EE57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CD62C4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6D40A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D576FC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94A2B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F11BD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84964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450FA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363E1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B9F81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FFDE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E9F9E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E6489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3CA71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  <w:tr w:rsidR="00AF3C25" w:rsidRPr="00A62DA3" w14:paraId="42E2F97B" w14:textId="77777777">
        <w:trPr>
          <w:trHeight w:val="300"/>
        </w:trPr>
        <w:tc>
          <w:tcPr>
            <w:tcW w:w="96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1D4DF6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lastRenderedPageBreak/>
              <w:t>3</w:t>
            </w:r>
          </w:p>
        </w:tc>
        <w:tc>
          <w:tcPr>
            <w:tcW w:w="1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44C01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ОЧ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8A178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B4B84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0F7F9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FD73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0F6A3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6B6E2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6E307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459AE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9542B57" w14:textId="77777777" w:rsidR="00AF3C25" w:rsidRPr="00A62DA3" w:rsidRDefault="00AF3C25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D0F94E1" w14:textId="77777777" w:rsidR="00AF3C25" w:rsidRPr="00A62DA3" w:rsidRDefault="00AF3C2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9CF4159" w14:textId="77777777" w:rsidR="00AF3C25" w:rsidRPr="00A62DA3" w:rsidRDefault="00AF3C2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F0AC35B" w14:textId="77777777" w:rsidR="00AF3C25" w:rsidRPr="00A62DA3" w:rsidRDefault="00AF3C25">
            <w:pPr>
              <w:rPr>
                <w:rFonts w:eastAsia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4AF5539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4094F0B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2CE492E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57E44E4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C9BF9F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36D27D4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441E193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=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B155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2DD4A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444A7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EA50E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DE62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E2A61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0B280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0BAD0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F98B3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125F3E4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::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AE546E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8DE7B6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A3072E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7FB433E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F38CD2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124660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6C6A1DB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3E02B7CB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00B0F0"/>
            <w:noWrap/>
            <w:vAlign w:val="center"/>
          </w:tcPr>
          <w:p w14:paraId="0951C2B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0A6888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2FD1159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335F43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47E6717E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6E9CB94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92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D7BD23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Г</w:t>
            </w:r>
          </w:p>
        </w:tc>
        <w:tc>
          <w:tcPr>
            <w:tcW w:w="736" w:type="pct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3CA5D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6" w:type="pct"/>
            <w:vMerge w:val="restart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3918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  <w:t>3</w:t>
            </w:r>
          </w:p>
        </w:tc>
      </w:tr>
      <w:tr w:rsidR="00AF3C25" w:rsidRPr="00A62DA3" w14:paraId="6FEF5A58" w14:textId="77777777">
        <w:trPr>
          <w:trHeight w:val="300"/>
        </w:trPr>
        <w:tc>
          <w:tcPr>
            <w:tcW w:w="96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9ACD1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0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4B78C3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eastAsia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ВЧ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08A0B78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E6C22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1B3178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E9B5DB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966A84C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253204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A0A5E9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ADBD16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3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FD0A4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F7FFF91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C7C12F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0EEFD3B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ABCDF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84C8E3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BF9316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1E8BFDD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91568C3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0D4C3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F0119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66A082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CC6B12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D86225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DE05E6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392D74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358D52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1F5C1F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C1DD154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EF465BF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02F53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9543BF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5F8CA6FA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EEAC86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2C5D5325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134B6A5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F3B5269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31D578F0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658D4D27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78D5B352" w14:textId="77777777" w:rsidR="00AF3C25" w:rsidRPr="00A62DA3" w:rsidRDefault="00A62DA3">
            <w:pPr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A62DA3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D4F0B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3561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2C905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6852F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010AC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2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C83F4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36" w:type="pct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F0FF1" w14:textId="77777777" w:rsidR="00AF3C25" w:rsidRPr="00A62DA3" w:rsidRDefault="00AF3C25">
            <w:pPr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6" w:type="pct"/>
            <w:vMerge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36465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 w:val="16"/>
                <w:szCs w:val="16"/>
                <w:lang w:eastAsia="ru-RU"/>
              </w:rPr>
            </w:pPr>
          </w:p>
        </w:tc>
      </w:tr>
    </w:tbl>
    <w:p w14:paraId="4C69D249" w14:textId="77777777" w:rsidR="00AF3C25" w:rsidRPr="00A62DA3" w:rsidRDefault="00AF3C25">
      <w:pPr>
        <w:rPr>
          <w:rFonts w:eastAsia="Times New Roman" w:cs="Times New Roman"/>
          <w:b/>
          <w:bCs/>
          <w:szCs w:val="24"/>
        </w:rPr>
      </w:pPr>
    </w:p>
    <w:p w14:paraId="12B51F27" w14:textId="77777777" w:rsidR="00AF3C25" w:rsidRPr="00A62DA3" w:rsidRDefault="00AF3C25">
      <w:pPr>
        <w:rPr>
          <w:bCs/>
          <w:iCs/>
          <w:szCs w:val="24"/>
        </w:rPr>
      </w:pPr>
    </w:p>
    <w:p w14:paraId="4978CC78" w14:textId="77777777" w:rsidR="00AF3C25" w:rsidRPr="00A62DA3" w:rsidRDefault="00A62DA3">
      <w:pPr>
        <w:ind w:firstLine="709"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tbl>
      <w:tblPr>
        <w:tblW w:w="13497" w:type="dxa"/>
        <w:tblInd w:w="-5" w:type="dxa"/>
        <w:tblLook w:val="04A0" w:firstRow="1" w:lastRow="0" w:firstColumn="1" w:lastColumn="0" w:noHBand="0" w:noVBand="1"/>
      </w:tblPr>
      <w:tblGrid>
        <w:gridCol w:w="854"/>
        <w:gridCol w:w="853"/>
        <w:gridCol w:w="535"/>
        <w:gridCol w:w="535"/>
        <w:gridCol w:w="776"/>
        <w:gridCol w:w="776"/>
        <w:gridCol w:w="741"/>
        <w:gridCol w:w="741"/>
        <w:gridCol w:w="535"/>
        <w:gridCol w:w="791"/>
        <w:gridCol w:w="799"/>
        <w:gridCol w:w="535"/>
        <w:gridCol w:w="535"/>
        <w:gridCol w:w="2894"/>
        <w:gridCol w:w="535"/>
        <w:gridCol w:w="535"/>
        <w:gridCol w:w="535"/>
        <w:gridCol w:w="535"/>
        <w:gridCol w:w="535"/>
      </w:tblGrid>
      <w:tr w:rsidR="00AF3C25" w:rsidRPr="00A62DA3" w14:paraId="6C2229C5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49055D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E5F9E99" w14:textId="77777777" w:rsidR="00AF3C25" w:rsidRPr="00A62DA3" w:rsidRDefault="00AF3C25">
            <w:pPr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5416F1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60100B5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F84DB79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6E481E1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757752B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136EA0F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2BE0974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F7D9655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FD29FF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E4103C9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3B2270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AA51C86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B4401A4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0AFFDCEE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4CB3C9A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E0A4E1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</w:tr>
      <w:tr w:rsidR="00AF3C25" w:rsidRPr="00A62DA3" w14:paraId="2F63E4E3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5A96931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F357C1A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1E6E2AA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9258EA" w14:textId="77777777" w:rsidR="00AF3C25" w:rsidRPr="00A62DA3" w:rsidRDefault="00AF3C25">
            <w:pPr>
              <w:jc w:val="center"/>
              <w:rPr>
                <w:rFonts w:eastAsia="Times New Roman" w:cs="Times New Roman"/>
                <w:szCs w:val="24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7669FBF2" w14:textId="77777777" w:rsidR="00AF3C25" w:rsidRPr="00A62DA3" w:rsidRDefault="00A62DA3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AF3652E" w14:textId="77777777" w:rsidR="00AF3C25" w:rsidRPr="00A62DA3" w:rsidRDefault="00AF3C25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67D6FB3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553305A3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16C0F5D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center"/>
          </w:tcPr>
          <w:p w14:paraId="499631C2" w14:textId="77777777" w:rsidR="00AF3C25" w:rsidRPr="00A62DA3" w:rsidRDefault="00AF3C25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21FFCA8D" w14:textId="77777777" w:rsidR="00AF3C25" w:rsidRPr="00A62DA3" w:rsidRDefault="00A62DA3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D0A4C5A" w14:textId="77777777" w:rsidR="00AF3C25" w:rsidRPr="00A62DA3" w:rsidRDefault="00AF3C25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3F1FFD53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494630E5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4CE8F92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366875E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</w:tr>
      <w:tr w:rsidR="00AF3C25" w:rsidRPr="00A62DA3" w14:paraId="1E864940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65093BC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C4060C5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CCD5EBA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79646"/>
            <w:noWrap/>
            <w:vAlign w:val="center"/>
          </w:tcPr>
          <w:p w14:paraId="7DB7D477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105EE3B4" w14:textId="77777777" w:rsidR="00AF3C25" w:rsidRPr="00A62DA3" w:rsidRDefault="00A62DA3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center"/>
          </w:tcPr>
          <w:p w14:paraId="23521748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1F53E30D" w14:textId="77777777" w:rsidR="00AF3C25" w:rsidRPr="00A62DA3" w:rsidRDefault="00A62DA3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703A1E8B" w14:textId="77777777" w:rsidR="00AF3C25" w:rsidRPr="00A62DA3" w:rsidRDefault="00AF3C25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0000"/>
            <w:noWrap/>
            <w:vAlign w:val="center"/>
          </w:tcPr>
          <w:p w14:paraId="00B2BCE0" w14:textId="77777777" w:rsidR="00AF3C25" w:rsidRPr="00A62DA3" w:rsidRDefault="00A62DA3">
            <w:pPr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40492F2" w14:textId="77777777" w:rsidR="00AF3C25" w:rsidRPr="00A62DA3" w:rsidRDefault="00A62DA3">
            <w:pPr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 xml:space="preserve">       Государственная итоговая аттестация</w:t>
            </w:r>
          </w:p>
        </w:tc>
      </w:tr>
      <w:tr w:rsidR="00AF3C25" w:rsidRPr="00A62DA3" w14:paraId="3D94AEF3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0B4DA71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52CF1BF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431E47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B0F0"/>
            <w:noWrap/>
            <w:vAlign w:val="center"/>
          </w:tcPr>
          <w:p w14:paraId="01ED673C" w14:textId="77777777" w:rsidR="00AF3C25" w:rsidRPr="00A62DA3" w:rsidRDefault="00A62DA3">
            <w:pPr>
              <w:jc w:val="center"/>
              <w:rPr>
                <w:rFonts w:eastAsia="Times New Roman" w:cs="Times New Roman"/>
                <w:szCs w:val="24"/>
              </w:rPr>
            </w:pPr>
            <w:r w:rsidRPr="00A62DA3">
              <w:rPr>
                <w:rFonts w:eastAsia="Times New Roman" w:cs="Times New Roman"/>
                <w:szCs w:val="24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center"/>
          </w:tcPr>
          <w:p w14:paraId="0B9E0952" w14:textId="77777777" w:rsidR="00AF3C25" w:rsidRPr="00A62DA3" w:rsidRDefault="00A62DA3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  <w:r w:rsidRPr="00A62DA3">
              <w:rPr>
                <w:rFonts w:eastAsia="Times New Roman" w:cs="Times New Roman"/>
                <w:b/>
                <w:bCs/>
                <w:szCs w:val="24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8D83BD3" w14:textId="77777777" w:rsidR="00AF3C25" w:rsidRPr="00A62DA3" w:rsidRDefault="00AF3C25">
            <w:pPr>
              <w:ind w:firstLine="241"/>
              <w:rPr>
                <w:rFonts w:eastAsia="Times New Roman" w:cs="Times New Roman"/>
                <w:b/>
                <w:bCs/>
                <w:szCs w:val="24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2A7BDE7E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6D1351F3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193BD0BD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</w:tcPr>
          <w:p w14:paraId="26C3A712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AED3129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883C0A5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182501C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F4817AA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3BC0B843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6B69C492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53A6F3E6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noWrap/>
            <w:vAlign w:val="bottom"/>
          </w:tcPr>
          <w:p w14:paraId="46E796E5" w14:textId="77777777" w:rsidR="00AF3C25" w:rsidRPr="00A62DA3" w:rsidRDefault="00AF3C25">
            <w:pPr>
              <w:rPr>
                <w:rFonts w:eastAsia="Times New Roman" w:cs="Times New Roman"/>
                <w:szCs w:val="24"/>
              </w:rPr>
            </w:pPr>
          </w:p>
        </w:tc>
      </w:tr>
    </w:tbl>
    <w:p w14:paraId="0C087F5D" w14:textId="77777777" w:rsidR="00AF3C25" w:rsidRPr="00A62DA3" w:rsidRDefault="00AF3C25">
      <w:pPr>
        <w:ind w:firstLine="709"/>
        <w:jc w:val="both"/>
        <w:rPr>
          <w:szCs w:val="24"/>
        </w:rPr>
        <w:sectPr w:rsidR="00AF3C25" w:rsidRPr="00A62DA3">
          <w:pgSz w:w="16838" w:h="11906" w:orient="landscape"/>
          <w:pgMar w:top="1276" w:right="1134" w:bottom="850" w:left="1134" w:header="708" w:footer="708" w:gutter="0"/>
          <w:cols w:space="708"/>
          <w:docGrid w:linePitch="360"/>
        </w:sectPr>
      </w:pPr>
    </w:p>
    <w:p w14:paraId="3D0AD985" w14:textId="77777777" w:rsidR="00AF3C25" w:rsidRPr="00A62DA3" w:rsidRDefault="00A62DA3">
      <w:pPr>
        <w:pStyle w:val="114"/>
        <w:spacing w:after="0" w:line="240" w:lineRule="auto"/>
        <w:rPr>
          <w:b/>
        </w:rPr>
      </w:pPr>
      <w:bookmarkStart w:id="62" w:name="_Toc151844065"/>
      <w:bookmarkStart w:id="63" w:name="_Toc158806888"/>
      <w:r w:rsidRPr="00A62DA3">
        <w:rPr>
          <w:bCs/>
        </w:rPr>
        <w:lastRenderedPageBreak/>
        <w:t>5.3. Примерные рабочие программы учебных дисциплин</w:t>
      </w:r>
      <w:r w:rsidRPr="00A62DA3">
        <w:t xml:space="preserve"> и профессиональных модулей</w:t>
      </w:r>
      <w:bookmarkEnd w:id="62"/>
      <w:bookmarkEnd w:id="63"/>
    </w:p>
    <w:p w14:paraId="644788C6" w14:textId="77777777" w:rsidR="00AF3C25" w:rsidRPr="00A62DA3" w:rsidRDefault="00A62DA3">
      <w:pPr>
        <w:ind w:firstLine="709"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2756FC62" w14:textId="77777777" w:rsidR="00AF3C25" w:rsidRPr="00A62DA3" w:rsidRDefault="00A62DA3">
      <w:pPr>
        <w:ind w:firstLine="709"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4F1CF705" w14:textId="77777777" w:rsidR="00AF3C25" w:rsidRPr="00A62DA3" w:rsidRDefault="00A62DA3">
      <w:pPr>
        <w:ind w:firstLine="709"/>
        <w:jc w:val="both"/>
        <w:rPr>
          <w:rFonts w:eastAsia="Times New Roman" w:cs="Times New Roman"/>
          <w:szCs w:val="24"/>
          <w:lang w:eastAsia="ru-RU"/>
        </w:rPr>
      </w:pPr>
      <w:r w:rsidRPr="00A62DA3">
        <w:rPr>
          <w:rFonts w:eastAsia="Segoe UI" w:cs="Times New Roman"/>
          <w:szCs w:val="24"/>
          <w:lang w:eastAsia="ru-RU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53D563B" w14:textId="77777777" w:rsidR="00AF3C25" w:rsidRPr="00A62DA3" w:rsidRDefault="00AF3C25">
      <w:pPr>
        <w:rPr>
          <w:rFonts w:eastAsia="Times New Roman" w:cs="Times New Roman"/>
          <w:szCs w:val="24"/>
        </w:rPr>
      </w:pPr>
    </w:p>
    <w:p w14:paraId="3D21DFFD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64" w:name="_Toc151844066"/>
      <w:bookmarkStart w:id="65" w:name="_Toc158806889"/>
      <w:r w:rsidRPr="00A62DA3">
        <w:rPr>
          <w:bCs/>
        </w:rPr>
        <w:t xml:space="preserve">5.4. Примерная рабочая программа воспитания </w:t>
      </w:r>
      <w:r w:rsidRPr="00A62DA3">
        <w:rPr>
          <w:rFonts w:eastAsia="Times New Roman"/>
        </w:rPr>
        <w:t>и примерный календарный план воспитательной работы</w:t>
      </w:r>
      <w:bookmarkEnd w:id="64"/>
      <w:bookmarkEnd w:id="65"/>
    </w:p>
    <w:p w14:paraId="579ABC7C" w14:textId="77777777" w:rsidR="00AF3C25" w:rsidRPr="00A62DA3" w:rsidRDefault="00A62DA3">
      <w:pPr>
        <w:ind w:firstLine="709"/>
        <w:jc w:val="both"/>
        <w:rPr>
          <w:rFonts w:eastAsia="Times New Roman" w:cs="Times New Roman"/>
          <w:szCs w:val="24"/>
        </w:rPr>
      </w:pPr>
      <w:r w:rsidRPr="00A62DA3">
        <w:rPr>
          <w:rFonts w:eastAsia="Times New Roman" w:cs="Times New Roman"/>
          <w:szCs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663DB723" w14:textId="77777777" w:rsidR="00AF3C25" w:rsidRPr="00A62DA3" w:rsidRDefault="00A62DA3">
      <w:pPr>
        <w:shd w:val="clear" w:color="auto" w:fill="FFFFFF" w:themeFill="background1"/>
        <w:ind w:firstLine="709"/>
        <w:contextualSpacing/>
        <w:jc w:val="both"/>
        <w:rPr>
          <w:rFonts w:eastAsia="Times New Roman" w:cs="Times New Roman"/>
          <w:szCs w:val="24"/>
        </w:rPr>
      </w:pPr>
      <w:r w:rsidRPr="00A62DA3">
        <w:rPr>
          <w:rFonts w:eastAsia="Times New Roman" w:cs="Times New Roman"/>
          <w:szCs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68A7AE9A" w14:textId="77777777" w:rsidR="00AF3C25" w:rsidRPr="00A62DA3" w:rsidRDefault="00AF3C25">
      <w:pPr>
        <w:rPr>
          <w:rFonts w:cs="Times New Roman"/>
          <w:color w:val="000000"/>
          <w:szCs w:val="24"/>
        </w:rPr>
      </w:pPr>
    </w:p>
    <w:p w14:paraId="03E23193" w14:textId="77777777" w:rsidR="00AF3C25" w:rsidRPr="00A62DA3" w:rsidRDefault="00A62DA3">
      <w:pPr>
        <w:pStyle w:val="114"/>
        <w:spacing w:after="0" w:line="240" w:lineRule="auto"/>
      </w:pPr>
      <w:bookmarkStart w:id="66" w:name="_Toc151844067"/>
      <w:bookmarkStart w:id="67" w:name="_Toc158806890"/>
      <w:r w:rsidRPr="00A62DA3">
        <w:t>5.5. Практическая подготовка</w:t>
      </w:r>
      <w:bookmarkEnd w:id="66"/>
      <w:bookmarkEnd w:id="67"/>
    </w:p>
    <w:p w14:paraId="17948FE6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eastAsia="Times New Roman" w:cs="Times New Roman"/>
          <w:szCs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9612693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5F119BD5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Образовательная деятельность в форме практической подготовки:</w:t>
      </w:r>
    </w:p>
    <w:p w14:paraId="419430B1" w14:textId="77777777" w:rsidR="00AF3C25" w:rsidRPr="00A62DA3" w:rsidRDefault="00A62DA3">
      <w:pPr>
        <w:numPr>
          <w:ilvl w:val="0"/>
          <w:numId w:val="2"/>
        </w:numPr>
        <w:ind w:left="0"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реализуется, в том числе на рабочем месте предприятия работодателя, при проведении практических и лабораторных занятий, выполнении курсового проектирования (для специальности), всех видов практики и иных видов учебной деятельности;</w:t>
      </w:r>
    </w:p>
    <w:p w14:paraId="6D1CC8DF" w14:textId="77777777" w:rsidR="00AF3C25" w:rsidRPr="00A62DA3" w:rsidRDefault="00A62DA3">
      <w:pPr>
        <w:numPr>
          <w:ilvl w:val="0"/>
          <w:numId w:val="2"/>
        </w:numPr>
        <w:ind w:left="0"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452F34C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7D4C6DD1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781DE881" w14:textId="77777777" w:rsidR="00AF3C25" w:rsidRPr="00A62DA3" w:rsidRDefault="00AF3C25">
      <w:pPr>
        <w:ind w:firstLine="709"/>
        <w:rPr>
          <w:rFonts w:cs="Times New Roman"/>
          <w:color w:val="000000"/>
          <w:szCs w:val="24"/>
        </w:rPr>
      </w:pPr>
    </w:p>
    <w:p w14:paraId="2E6D8730" w14:textId="77777777" w:rsidR="00AF3C25" w:rsidRPr="00A62DA3" w:rsidRDefault="00AF3C25">
      <w:pPr>
        <w:ind w:firstLine="709"/>
        <w:rPr>
          <w:rFonts w:cs="Times New Roman"/>
          <w:color w:val="000000"/>
          <w:szCs w:val="24"/>
        </w:rPr>
      </w:pPr>
    </w:p>
    <w:p w14:paraId="3AE80CB0" w14:textId="77777777" w:rsidR="00AF3C25" w:rsidRPr="00A62DA3" w:rsidRDefault="00AF3C25">
      <w:pPr>
        <w:ind w:firstLine="709"/>
        <w:rPr>
          <w:rFonts w:cs="Times New Roman"/>
          <w:color w:val="000000"/>
          <w:szCs w:val="24"/>
        </w:rPr>
      </w:pPr>
    </w:p>
    <w:p w14:paraId="733B8404" w14:textId="77777777" w:rsidR="00AF3C25" w:rsidRPr="00A62DA3" w:rsidRDefault="00A62DA3">
      <w:pPr>
        <w:pStyle w:val="114"/>
        <w:spacing w:after="0" w:line="240" w:lineRule="auto"/>
      </w:pPr>
      <w:bookmarkStart w:id="68" w:name="_Toc151844068"/>
      <w:bookmarkStart w:id="69" w:name="_Toc158806891"/>
      <w:r w:rsidRPr="00A62DA3">
        <w:lastRenderedPageBreak/>
        <w:t>5.6. Государственная итоговая аттестация</w:t>
      </w:r>
      <w:bookmarkEnd w:id="68"/>
      <w:bookmarkEnd w:id="69"/>
    </w:p>
    <w:p w14:paraId="4D44839D" w14:textId="77777777" w:rsidR="00AF3C25" w:rsidRPr="00A62DA3" w:rsidRDefault="00A62DA3">
      <w:pPr>
        <w:ind w:firstLine="709"/>
        <w:jc w:val="both"/>
        <w:rPr>
          <w:rFonts w:cs="Times New Roman"/>
          <w:color w:val="000000"/>
          <w:szCs w:val="24"/>
        </w:rPr>
      </w:pPr>
      <w:r w:rsidRPr="00A62DA3">
        <w:rPr>
          <w:rFonts w:cs="Times New Roman"/>
          <w:color w:val="000000"/>
          <w:szCs w:val="24"/>
        </w:rPr>
        <w:t xml:space="preserve">Государственная итоговая аттестация осуществляется в соответствии с Порядком проведения ГИА. </w:t>
      </w:r>
    </w:p>
    <w:p w14:paraId="587A091B" w14:textId="77777777" w:rsidR="00AF3C25" w:rsidRPr="00A62DA3" w:rsidRDefault="00A62DA3">
      <w:pPr>
        <w:ind w:firstLine="709"/>
        <w:rPr>
          <w:rFonts w:cs="Times New Roman"/>
          <w:color w:val="000000"/>
          <w:szCs w:val="24"/>
        </w:rPr>
      </w:pPr>
      <w:r w:rsidRPr="00A62DA3">
        <w:rPr>
          <w:rFonts w:cs="Times New Roman"/>
          <w:color w:val="000000"/>
          <w:szCs w:val="24"/>
        </w:rPr>
        <w:t>Государственная итоговая аттестация обучающихся проводится в следующей форме:</w:t>
      </w:r>
    </w:p>
    <w:p w14:paraId="5CBC404D" w14:textId="77777777" w:rsidR="00AF3C25" w:rsidRPr="00A62DA3" w:rsidRDefault="00A62DA3">
      <w:pPr>
        <w:shd w:val="clear" w:color="auto" w:fill="FFFFFF" w:themeFill="background1"/>
        <w:ind w:firstLine="709"/>
        <w:contextualSpacing/>
        <w:jc w:val="both"/>
        <w:rPr>
          <w:rFonts w:cs="Times New Roman"/>
          <w:color w:val="000000"/>
          <w:szCs w:val="24"/>
        </w:rPr>
      </w:pPr>
      <w:r w:rsidRPr="00A62DA3">
        <w:rPr>
          <w:rFonts w:cs="Times New Roman"/>
          <w:color w:val="000000"/>
          <w:szCs w:val="24"/>
          <w:shd w:val="clear" w:color="auto" w:fill="FFFFFF"/>
        </w:rPr>
        <w:t xml:space="preserve">в форме демонстрационного экзамена и </w:t>
      </w:r>
      <w:r w:rsidRPr="00A62DA3">
        <w:rPr>
          <w:rFonts w:cs="Times New Roman"/>
          <w:szCs w:val="24"/>
        </w:rPr>
        <w:t>государственного экзамена или защиты дипломного проекта (работы)</w:t>
      </w:r>
      <w:r w:rsidRPr="00A62DA3">
        <w:rPr>
          <w:rFonts w:cs="Times New Roman"/>
          <w:color w:val="000000"/>
          <w:szCs w:val="24"/>
          <w:shd w:val="clear" w:color="auto" w:fill="FFFFFF"/>
        </w:rPr>
        <w:t xml:space="preserve">. </w:t>
      </w:r>
      <w:r w:rsidRPr="00A62DA3">
        <w:rPr>
          <w:rFonts w:cs="Times New Roman"/>
          <w:szCs w:val="24"/>
        </w:rPr>
        <w:t>Примерная программа ГИА включает общие сведения;</w:t>
      </w:r>
      <w:bookmarkStart w:id="70" w:name="_Hlk156814783"/>
      <w:r w:rsidRPr="00A62DA3">
        <w:rPr>
          <w:rFonts w:cs="Times New Roman"/>
          <w:szCs w:val="24"/>
        </w:rPr>
        <w:t xml:space="preserve"> примерные требования к проведению демонстрационного экзамена; описание организации и проведения защиты дипломного проекта(работы).</w:t>
      </w:r>
      <w:bookmarkEnd w:id="70"/>
      <w:r w:rsidRPr="00A62DA3">
        <w:rPr>
          <w:rFonts w:cs="Times New Roman"/>
          <w:szCs w:val="24"/>
        </w:rPr>
        <w:t xml:space="preserve"> </w:t>
      </w:r>
      <w:r w:rsidRPr="00A62DA3">
        <w:rPr>
          <w:rFonts w:cs="Times New Roman"/>
          <w:color w:val="000000"/>
          <w:szCs w:val="24"/>
        </w:rPr>
        <w:t>Примерная программа ГИА представлена в приложении 4.</w:t>
      </w:r>
    </w:p>
    <w:p w14:paraId="3CFBAE9A" w14:textId="77777777" w:rsidR="00AF3C25" w:rsidRPr="00A62DA3" w:rsidRDefault="00A62DA3">
      <w:pPr>
        <w:shd w:val="clear" w:color="auto" w:fill="FFFFFF" w:themeFill="background1"/>
        <w:ind w:firstLine="709"/>
        <w:contextualSpacing/>
        <w:jc w:val="both"/>
        <w:rPr>
          <w:rFonts w:eastAsia="Calibri" w:cs="Times New Roman"/>
          <w:szCs w:val="24"/>
        </w:rPr>
      </w:pPr>
      <w:r w:rsidRPr="00A62DA3">
        <w:rPr>
          <w:rFonts w:eastAsia="Calibri" w:cs="Times New Roman"/>
          <w:szCs w:val="24"/>
        </w:rPr>
        <w:t xml:space="preserve">  </w:t>
      </w:r>
    </w:p>
    <w:p w14:paraId="1E66219D" w14:textId="77777777" w:rsidR="00AF3C25" w:rsidRPr="00A62DA3" w:rsidRDefault="00A62DA3">
      <w:pPr>
        <w:pStyle w:val="1"/>
        <w:pageBreakBefore/>
        <w:spacing w:before="0" w:after="0"/>
      </w:pPr>
      <w:bookmarkStart w:id="71" w:name="_Toc151844069"/>
      <w:bookmarkStart w:id="72" w:name="_Toc158806892"/>
      <w:r w:rsidRPr="00A62DA3">
        <w:lastRenderedPageBreak/>
        <w:t>Раздел 6. Примерные условия реализации образовательной программы</w:t>
      </w:r>
      <w:bookmarkEnd w:id="71"/>
      <w:bookmarkEnd w:id="72"/>
    </w:p>
    <w:p w14:paraId="4F244B71" w14:textId="77777777" w:rsidR="00AF3C25" w:rsidRPr="00A62DA3" w:rsidRDefault="00AF3C25">
      <w:pPr>
        <w:rPr>
          <w:szCs w:val="24"/>
        </w:rPr>
      </w:pPr>
    </w:p>
    <w:p w14:paraId="3E6F0BDD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73" w:name="_Toc151844070"/>
      <w:bookmarkStart w:id="74" w:name="_Toc158806893"/>
      <w:r w:rsidRPr="00A62DA3">
        <w:rPr>
          <w:bCs/>
        </w:rPr>
        <w:t>6.1. Материально-техническое и учебно-методическое обеспечение образовательной программы</w:t>
      </w:r>
      <w:bookmarkEnd w:id="73"/>
      <w:bookmarkEnd w:id="74"/>
    </w:p>
    <w:p w14:paraId="4526E0A5" w14:textId="77777777" w:rsidR="00AF3C25" w:rsidRPr="00A62DA3" w:rsidRDefault="00A62DA3">
      <w:pPr>
        <w:ind w:firstLine="709"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7F84FF17" w14:textId="77777777" w:rsidR="00AF3C25" w:rsidRPr="00A62DA3" w:rsidRDefault="00A62DA3">
      <w:pPr>
        <w:ind w:firstLine="709"/>
        <w:contextualSpacing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Состав материально-технического и учебно-методического обеспечения, используемого в образовательном процессе, определяется в рабочих программах дисциплин (модулей).</w:t>
      </w:r>
    </w:p>
    <w:p w14:paraId="2C3B1DCD" w14:textId="77777777" w:rsidR="00AF3C25" w:rsidRPr="00A62DA3" w:rsidRDefault="00A62DA3">
      <w:pPr>
        <w:ind w:firstLine="709"/>
        <w:contextualSpacing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72F31278" w14:textId="77777777" w:rsidR="00AF3C25" w:rsidRPr="00A62DA3" w:rsidRDefault="00A62DA3">
      <w:pPr>
        <w:ind w:firstLine="709"/>
        <w:jc w:val="both"/>
        <w:rPr>
          <w:rFonts w:cs="Times New Roman"/>
          <w:b/>
          <w:szCs w:val="24"/>
        </w:rPr>
      </w:pPr>
      <w:bookmarkStart w:id="75" w:name="_Hlk140579984"/>
      <w:r w:rsidRPr="00A62DA3">
        <w:rPr>
          <w:rFonts w:cs="Times New Roman"/>
          <w:b/>
          <w:szCs w:val="24"/>
        </w:rPr>
        <w:t>Кабинеты:</w:t>
      </w:r>
    </w:p>
    <w:p w14:paraId="72186CFE" w14:textId="77777777" w:rsidR="00AF3C25" w:rsidRPr="00A62DA3" w:rsidRDefault="00A62DA3">
      <w:pPr>
        <w:ind w:firstLine="709"/>
        <w:rPr>
          <w:szCs w:val="24"/>
        </w:rPr>
      </w:pPr>
      <w:r w:rsidRPr="00A62DA3">
        <w:rPr>
          <w:szCs w:val="24"/>
        </w:rPr>
        <w:t>Социально-гуманитарных дисциплин;</w:t>
      </w:r>
    </w:p>
    <w:p w14:paraId="2E1A3F97" w14:textId="77777777" w:rsidR="00AF3C25" w:rsidRPr="00A62DA3" w:rsidRDefault="00A62DA3">
      <w:pPr>
        <w:ind w:firstLine="709"/>
        <w:rPr>
          <w:szCs w:val="24"/>
        </w:rPr>
      </w:pPr>
      <w:r w:rsidRPr="00A62DA3">
        <w:rPr>
          <w:szCs w:val="24"/>
        </w:rPr>
        <w:t>Общепрофессиональных дисциплин и МДК;</w:t>
      </w:r>
    </w:p>
    <w:p w14:paraId="40064C50" w14:textId="77777777" w:rsidR="00AF3C25" w:rsidRPr="00A62DA3" w:rsidRDefault="00A62DA3">
      <w:pPr>
        <w:ind w:firstLine="709"/>
        <w:rPr>
          <w:szCs w:val="24"/>
        </w:rPr>
      </w:pPr>
      <w:r w:rsidRPr="00A62DA3">
        <w:rPr>
          <w:szCs w:val="24"/>
        </w:rPr>
        <w:t>Безопасности жизнедеятельности;</w:t>
      </w:r>
    </w:p>
    <w:p w14:paraId="4CAA6557" w14:textId="77777777" w:rsidR="00AF3C25" w:rsidRPr="00A62DA3" w:rsidRDefault="00A62DA3">
      <w:pPr>
        <w:ind w:firstLine="709"/>
        <w:rPr>
          <w:szCs w:val="24"/>
        </w:rPr>
      </w:pPr>
      <w:r w:rsidRPr="00A62DA3">
        <w:rPr>
          <w:szCs w:val="24"/>
        </w:rPr>
        <w:t>Кабинет «Самостоятельной и воспитательной работы»</w:t>
      </w:r>
    </w:p>
    <w:p w14:paraId="3FFE9100" w14:textId="77777777" w:rsidR="00AF3C25" w:rsidRPr="00A62DA3" w:rsidRDefault="00A62DA3">
      <w:pPr>
        <w:ind w:firstLine="709"/>
        <w:rPr>
          <w:b/>
          <w:szCs w:val="24"/>
        </w:rPr>
      </w:pPr>
      <w:r w:rsidRPr="00A62DA3">
        <w:rPr>
          <w:b/>
          <w:szCs w:val="24"/>
        </w:rPr>
        <w:t xml:space="preserve">Лаборатории </w:t>
      </w:r>
      <w:r w:rsidRPr="00A62DA3">
        <w:rPr>
          <w:bCs/>
          <w:szCs w:val="24"/>
        </w:rPr>
        <w:t>(для реализации междисциплинарных курсов и учебной практики в соответствии с выбранной направленностью.):</w:t>
      </w:r>
      <w:r w:rsidRPr="00A62DA3">
        <w:rPr>
          <w:b/>
          <w:szCs w:val="24"/>
        </w:rPr>
        <w:t xml:space="preserve"> </w:t>
      </w:r>
    </w:p>
    <w:p w14:paraId="240D7109" w14:textId="77777777" w:rsidR="00AF3C25" w:rsidRPr="00A62DA3" w:rsidRDefault="00A62DA3">
      <w:pPr>
        <w:ind w:firstLine="709"/>
        <w:jc w:val="both"/>
        <w:rPr>
          <w:rFonts w:cs="Times New Roman"/>
          <w:iCs/>
          <w:szCs w:val="24"/>
        </w:rPr>
      </w:pPr>
      <w:r w:rsidRPr="00A62DA3">
        <w:rPr>
          <w:rFonts w:cs="Times New Roman"/>
          <w:iCs/>
          <w:szCs w:val="24"/>
        </w:rPr>
        <w:t xml:space="preserve">Электротехники и электроники </w:t>
      </w:r>
    </w:p>
    <w:p w14:paraId="32B63D6A" w14:textId="77777777" w:rsidR="00AF3C25" w:rsidRPr="00A62DA3" w:rsidRDefault="00A62DA3">
      <w:pPr>
        <w:ind w:firstLine="709"/>
        <w:rPr>
          <w:bCs/>
          <w:szCs w:val="24"/>
        </w:rPr>
      </w:pPr>
      <w:r w:rsidRPr="00A62DA3">
        <w:rPr>
          <w:bCs/>
          <w:szCs w:val="24"/>
        </w:rPr>
        <w:t>Автоматизированные системы управления метрополитеном</w:t>
      </w:r>
    </w:p>
    <w:p w14:paraId="145EC881" w14:textId="77777777" w:rsidR="00AF3C25" w:rsidRPr="00A62DA3" w:rsidRDefault="00A62DA3">
      <w:pPr>
        <w:ind w:firstLine="709"/>
        <w:rPr>
          <w:bCs/>
          <w:szCs w:val="24"/>
        </w:rPr>
      </w:pPr>
      <w:bookmarkStart w:id="76" w:name="_Hlk174110563"/>
      <w:r w:rsidRPr="00A62DA3">
        <w:rPr>
          <w:bCs/>
          <w:szCs w:val="24"/>
        </w:rPr>
        <w:t>Организация работы станции метрополитена</w:t>
      </w:r>
    </w:p>
    <w:p w14:paraId="133EAACC" w14:textId="77777777" w:rsidR="00AF3C25" w:rsidRPr="00A62DA3" w:rsidRDefault="00A62DA3">
      <w:pPr>
        <w:ind w:firstLine="709"/>
        <w:rPr>
          <w:bCs/>
          <w:szCs w:val="24"/>
        </w:rPr>
      </w:pPr>
      <w:bookmarkStart w:id="77" w:name="_Hlk174111294"/>
      <w:bookmarkEnd w:id="76"/>
      <w:r w:rsidRPr="00A62DA3">
        <w:rPr>
          <w:bCs/>
          <w:szCs w:val="24"/>
        </w:rPr>
        <w:t>Устройства связи, сигнализации, централизации, блокировки и системы регулирования движения поездов метрополитена</w:t>
      </w:r>
    </w:p>
    <w:p w14:paraId="662B14D8" w14:textId="77777777" w:rsidR="00AF3C25" w:rsidRPr="00A62DA3" w:rsidRDefault="00A62DA3">
      <w:pPr>
        <w:ind w:firstLine="709"/>
        <w:rPr>
          <w:rFonts w:cs="Times New Roman"/>
          <w:b/>
          <w:bCs/>
          <w:iCs/>
          <w:szCs w:val="24"/>
        </w:rPr>
      </w:pPr>
      <w:bookmarkStart w:id="78" w:name="_Hlk171939230"/>
      <w:bookmarkStart w:id="79" w:name="_Hlk169808469"/>
      <w:bookmarkEnd w:id="75"/>
      <w:bookmarkEnd w:id="77"/>
      <w:r w:rsidRPr="00A62DA3">
        <w:rPr>
          <w:rFonts w:cs="Times New Roman"/>
          <w:b/>
          <w:bCs/>
          <w:iCs/>
          <w:szCs w:val="24"/>
        </w:rPr>
        <w:t xml:space="preserve">Мастерские/зоны по видам работ </w:t>
      </w:r>
      <w:r w:rsidRPr="00A62DA3">
        <w:rPr>
          <w:rFonts w:cs="Times New Roman"/>
          <w:iCs/>
          <w:szCs w:val="24"/>
        </w:rPr>
        <w:t>(для реализации междисциплинарных курсов и учебной практики в соответствии с выбранной направленностью.):</w:t>
      </w:r>
      <w:r w:rsidRPr="00A62DA3">
        <w:rPr>
          <w:rFonts w:cs="Times New Roman"/>
          <w:b/>
          <w:bCs/>
          <w:iCs/>
          <w:szCs w:val="24"/>
        </w:rPr>
        <w:t xml:space="preserve"> </w:t>
      </w:r>
    </w:p>
    <w:p w14:paraId="1DCBA047" w14:textId="77777777" w:rsidR="00AF3C25" w:rsidRPr="00A62DA3" w:rsidRDefault="00A62DA3">
      <w:pPr>
        <w:ind w:left="708"/>
        <w:jc w:val="both"/>
        <w:rPr>
          <w:bCs/>
          <w:szCs w:val="24"/>
        </w:rPr>
      </w:pPr>
      <w:bookmarkStart w:id="80" w:name="_Hlk171939257"/>
      <w:bookmarkEnd w:id="78"/>
      <w:r w:rsidRPr="00A62DA3">
        <w:rPr>
          <w:bCs/>
          <w:szCs w:val="24"/>
        </w:rPr>
        <w:t xml:space="preserve">Управление перевозочным процессом на железнодорожном транспорте </w:t>
      </w:r>
      <w:bookmarkEnd w:id="79"/>
      <w:bookmarkEnd w:id="80"/>
    </w:p>
    <w:p w14:paraId="27D0764C" w14:textId="77777777" w:rsidR="00AF3C25" w:rsidRPr="00A62DA3" w:rsidRDefault="00A62DA3">
      <w:pPr>
        <w:ind w:firstLine="709"/>
        <w:jc w:val="both"/>
        <w:rPr>
          <w:rFonts w:cs="Times New Roman"/>
          <w:b/>
          <w:szCs w:val="24"/>
        </w:rPr>
      </w:pPr>
      <w:r w:rsidRPr="00A62DA3">
        <w:rPr>
          <w:rFonts w:cs="Times New Roman"/>
          <w:b/>
          <w:szCs w:val="24"/>
        </w:rPr>
        <w:t>Спортивный комплекс</w:t>
      </w:r>
      <w:r w:rsidRPr="00A62DA3">
        <w:rPr>
          <w:rFonts w:cs="Times New Roman"/>
          <w:szCs w:val="24"/>
          <w:vertAlign w:val="superscript"/>
        </w:rPr>
        <w:footnoteReference w:id="5"/>
      </w:r>
    </w:p>
    <w:p w14:paraId="0357056C" w14:textId="77777777" w:rsidR="00AF3C25" w:rsidRPr="00A62DA3" w:rsidRDefault="00A62DA3">
      <w:pPr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cs="Times New Roman"/>
          <w:bCs/>
          <w:szCs w:val="24"/>
        </w:rPr>
        <w:t>Спортивный зал</w:t>
      </w:r>
    </w:p>
    <w:p w14:paraId="3C77C279" w14:textId="77777777" w:rsidR="00AF3C25" w:rsidRPr="00A62DA3" w:rsidRDefault="00A62DA3">
      <w:pPr>
        <w:ind w:firstLine="709"/>
        <w:jc w:val="both"/>
        <w:rPr>
          <w:rFonts w:cs="Times New Roman"/>
          <w:b/>
          <w:szCs w:val="24"/>
        </w:rPr>
      </w:pPr>
      <w:r w:rsidRPr="00A62DA3">
        <w:rPr>
          <w:rFonts w:cs="Times New Roman"/>
          <w:b/>
          <w:szCs w:val="24"/>
        </w:rPr>
        <w:t>Залы:</w:t>
      </w:r>
    </w:p>
    <w:p w14:paraId="596C6550" w14:textId="77777777" w:rsidR="00AF3C25" w:rsidRPr="00A62DA3" w:rsidRDefault="00A62DA3">
      <w:pPr>
        <w:numPr>
          <w:ilvl w:val="0"/>
          <w:numId w:val="4"/>
        </w:numPr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библиотека, читальный зал с выходом в интернет;</w:t>
      </w:r>
    </w:p>
    <w:p w14:paraId="2E77813C" w14:textId="77777777" w:rsidR="00AF3C25" w:rsidRPr="00A62DA3" w:rsidRDefault="00A62DA3">
      <w:pPr>
        <w:numPr>
          <w:ilvl w:val="0"/>
          <w:numId w:val="4"/>
        </w:numPr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актовый зал.</w:t>
      </w:r>
    </w:p>
    <w:p w14:paraId="39A5A61A" w14:textId="77777777" w:rsidR="00AF3C25" w:rsidRPr="00A62DA3" w:rsidRDefault="00A62DA3">
      <w:pPr>
        <w:ind w:firstLine="709"/>
        <w:jc w:val="both"/>
        <w:rPr>
          <w:rFonts w:eastAsia="Times New Roman" w:cs="Times New Roman"/>
          <w:szCs w:val="24"/>
        </w:rPr>
      </w:pPr>
      <w:r w:rsidRPr="00A62DA3">
        <w:rPr>
          <w:rFonts w:cs="Times New Roman"/>
          <w:szCs w:val="24"/>
        </w:rPr>
        <w:t xml:space="preserve">6.1.3 Минимально необходимый для реализации ОП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</w:t>
      </w:r>
      <w:r w:rsidRPr="00A62DA3">
        <w:rPr>
          <w:rFonts w:eastAsia="Times New Roman" w:cs="Times New Roman"/>
          <w:szCs w:val="24"/>
        </w:rPr>
        <w:t>представлен в Приложении 3.</w:t>
      </w:r>
    </w:p>
    <w:p w14:paraId="22E1FBFA" w14:textId="77777777" w:rsidR="00AF3C25" w:rsidRPr="00A62DA3" w:rsidRDefault="00AF3C25">
      <w:pPr>
        <w:ind w:firstLine="709"/>
        <w:jc w:val="both"/>
        <w:rPr>
          <w:rFonts w:eastAsia="Times New Roman" w:cs="Times New Roman"/>
          <w:szCs w:val="24"/>
        </w:rPr>
      </w:pPr>
    </w:p>
    <w:p w14:paraId="528C7911" w14:textId="77777777" w:rsidR="00AF3C25" w:rsidRPr="00A62DA3" w:rsidRDefault="00A62DA3">
      <w:pPr>
        <w:pStyle w:val="114"/>
        <w:spacing w:after="0" w:line="240" w:lineRule="auto"/>
      </w:pPr>
      <w:bookmarkStart w:id="81" w:name="_Toc151844052"/>
      <w:bookmarkStart w:id="82" w:name="_Toc158806894"/>
      <w:r w:rsidRPr="00A62DA3">
        <w:rPr>
          <w:rFonts w:eastAsia="Calibri"/>
        </w:rPr>
        <w:t>6.2. П</w:t>
      </w:r>
      <w:r w:rsidRPr="00A62DA3">
        <w:t>рименение электронного обучения и дистанционных образовательных технологий</w:t>
      </w:r>
      <w:bookmarkEnd w:id="81"/>
      <w:bookmarkEnd w:id="82"/>
    </w:p>
    <w:p w14:paraId="720D5372" w14:textId="77777777" w:rsidR="00AF3C25" w:rsidRPr="00A62DA3" w:rsidRDefault="00A62DA3">
      <w:pPr>
        <w:ind w:firstLine="709"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4472731" w14:textId="77777777" w:rsidR="00AF3C25" w:rsidRPr="00A62DA3" w:rsidRDefault="00A62DA3">
      <w:pPr>
        <w:ind w:firstLine="709"/>
        <w:jc w:val="both"/>
        <w:rPr>
          <w:szCs w:val="24"/>
        </w:rPr>
      </w:pPr>
      <w:r w:rsidRPr="00A62DA3">
        <w:rPr>
          <w:szCs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8B73022" w14:textId="77777777" w:rsidR="00AF3C25" w:rsidRPr="00A62DA3" w:rsidRDefault="00A62DA3">
      <w:pPr>
        <w:shd w:val="clear" w:color="auto" w:fill="FFFFFF" w:themeFill="background1"/>
        <w:ind w:firstLine="709"/>
        <w:jc w:val="both"/>
        <w:rPr>
          <w:rFonts w:cs="Times New Roman"/>
          <w:bCs/>
          <w:szCs w:val="24"/>
        </w:rPr>
      </w:pPr>
      <w:r w:rsidRPr="00A62DA3">
        <w:rPr>
          <w:rFonts w:eastAsia="Calibri" w:cs="Times New Roman"/>
          <w:szCs w:val="24"/>
        </w:rPr>
        <w:t xml:space="preserve">Не допускается реализация образовательной программы с применением исключительно электронного обучения, дистанционных образовательных технологий. </w:t>
      </w:r>
    </w:p>
    <w:p w14:paraId="66BE5E11" w14:textId="77777777" w:rsidR="00AF3C25" w:rsidRPr="00A62DA3" w:rsidRDefault="00A62DA3">
      <w:pPr>
        <w:pStyle w:val="114"/>
        <w:spacing w:after="0" w:line="240" w:lineRule="auto"/>
        <w:rPr>
          <w:bCs/>
        </w:rPr>
      </w:pPr>
      <w:bookmarkStart w:id="83" w:name="_Toc151844071"/>
      <w:bookmarkStart w:id="84" w:name="_Toc158806895"/>
      <w:r w:rsidRPr="00A62DA3">
        <w:rPr>
          <w:bCs/>
        </w:rPr>
        <w:t>6.3. Кадровые условия реализации образовательной программы</w:t>
      </w:r>
      <w:bookmarkEnd w:id="83"/>
      <w:bookmarkEnd w:id="84"/>
      <w:r w:rsidRPr="00A62DA3">
        <w:rPr>
          <w:bCs/>
        </w:rPr>
        <w:t xml:space="preserve"> </w:t>
      </w:r>
    </w:p>
    <w:p w14:paraId="302BAA96" w14:textId="77777777" w:rsidR="00AF3C25" w:rsidRPr="00A62DA3" w:rsidRDefault="00A62DA3">
      <w:pPr>
        <w:ind w:firstLine="709"/>
        <w:jc w:val="both"/>
        <w:rPr>
          <w:rFonts w:cs="Times New Roman"/>
          <w:szCs w:val="24"/>
        </w:rPr>
      </w:pPr>
      <w:r w:rsidRPr="00A62DA3">
        <w:rPr>
          <w:rFonts w:cs="Times New Roman"/>
          <w:szCs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163C125D" w14:textId="77777777" w:rsidR="00AF3C25" w:rsidRPr="00A62DA3" w:rsidRDefault="00A62DA3">
      <w:pPr>
        <w:pStyle w:val="1e"/>
        <w:ind w:firstLine="708"/>
        <w:jc w:val="both"/>
        <w:rPr>
          <w:rFonts w:eastAsia="Calibri"/>
          <w:lang w:val="ru-RU" w:eastAsia="en-US"/>
        </w:rPr>
      </w:pPr>
      <w:r w:rsidRPr="00A62DA3">
        <w:rPr>
          <w:rFonts w:eastAsia="Calibri"/>
          <w:lang w:val="ru-RU" w:eastAsia="en-US"/>
        </w:rPr>
        <w:t xml:space="preserve"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</w:t>
      </w:r>
      <w:r w:rsidRPr="00A62DA3">
        <w:rPr>
          <w:lang w:val="ru-RU"/>
        </w:rPr>
        <w:t>17 Транспорт</w:t>
      </w:r>
      <w:r w:rsidRPr="00A62DA3">
        <w:rPr>
          <w:rFonts w:eastAsia="Calibri"/>
          <w:bCs/>
          <w:iCs/>
          <w:lang w:val="ru-RU" w:eastAsia="en-US"/>
        </w:rPr>
        <w:t>, и</w:t>
      </w:r>
      <w:r w:rsidRPr="00A62DA3">
        <w:rPr>
          <w:rFonts w:eastAsia="Calibri"/>
          <w:bCs/>
          <w:i/>
          <w:lang w:val="ru-RU" w:eastAsia="en-US"/>
        </w:rPr>
        <w:t xml:space="preserve"> </w:t>
      </w:r>
      <w:r w:rsidRPr="00A62DA3">
        <w:rPr>
          <w:rFonts w:eastAsia="Calibri"/>
          <w:lang w:val="ru-RU" w:eastAsia="en-US"/>
        </w:rPr>
        <w:t>имеющими стаж работы в данной профессиональной области не менее трех лет.</w:t>
      </w:r>
    </w:p>
    <w:p w14:paraId="19993368" w14:textId="77777777" w:rsidR="00AF3C25" w:rsidRPr="00A62DA3" w:rsidRDefault="00A62DA3">
      <w:pPr>
        <w:pStyle w:val="1e"/>
        <w:ind w:firstLine="708"/>
        <w:jc w:val="both"/>
        <w:rPr>
          <w:lang w:val="ru-RU"/>
        </w:rPr>
      </w:pPr>
      <w:r w:rsidRPr="00A62DA3">
        <w:rPr>
          <w:lang w:val="ru-RU"/>
        </w:rPr>
        <w:lastRenderedPageBreak/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деятельности: 17 Транспорт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555EA69" w14:textId="77777777" w:rsidR="00AF3C25" w:rsidRPr="00A62DA3" w:rsidRDefault="00A62DA3">
      <w:pPr>
        <w:pStyle w:val="1e"/>
        <w:ind w:firstLine="708"/>
        <w:jc w:val="both"/>
        <w:rPr>
          <w:lang w:val="ru-RU"/>
        </w:rPr>
      </w:pPr>
      <w:r w:rsidRPr="00A62DA3">
        <w:rPr>
          <w:lang w:val="ru-RU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6C0E7883" w14:textId="77777777" w:rsidR="00AF3C25" w:rsidRPr="00A62DA3" w:rsidRDefault="00AF3C25">
      <w:pPr>
        <w:pStyle w:val="1e"/>
        <w:jc w:val="both"/>
        <w:rPr>
          <w:b/>
          <w:lang w:val="ru-RU"/>
        </w:rPr>
      </w:pPr>
    </w:p>
    <w:p w14:paraId="0232268A" w14:textId="77777777" w:rsidR="00AF3C25" w:rsidRPr="00A62DA3" w:rsidRDefault="00A62DA3">
      <w:pPr>
        <w:pStyle w:val="114"/>
        <w:spacing w:after="0" w:line="240" w:lineRule="auto"/>
        <w:rPr>
          <w:b/>
        </w:rPr>
      </w:pPr>
      <w:bookmarkStart w:id="85" w:name="_Toc151844072"/>
      <w:bookmarkStart w:id="86" w:name="_Toc158806896"/>
      <w:r w:rsidRPr="00A62DA3">
        <w:rPr>
          <w:bCs/>
        </w:rPr>
        <w:t>6.4.</w:t>
      </w:r>
      <w:r w:rsidRPr="00A62DA3">
        <w:rPr>
          <w:b/>
        </w:rPr>
        <w:t> </w:t>
      </w:r>
      <w:r w:rsidRPr="00A62DA3">
        <w:rPr>
          <w:rFonts w:eastAsia="Calibri"/>
          <w:bCs/>
          <w:lang w:eastAsia="en-US"/>
        </w:rPr>
        <w:t xml:space="preserve">Примерные расчеты </w:t>
      </w:r>
      <w:r w:rsidRPr="00A62DA3">
        <w:rPr>
          <w:bCs/>
        </w:rPr>
        <w:t>финансового обеспечения</w:t>
      </w:r>
      <w:r w:rsidRPr="00A62DA3">
        <w:rPr>
          <w:rFonts w:eastAsia="Calibri"/>
          <w:bCs/>
          <w:lang w:eastAsia="en-US"/>
        </w:rPr>
        <w:t xml:space="preserve"> реализации образовательной программы</w:t>
      </w:r>
      <w:bookmarkEnd w:id="85"/>
      <w:bookmarkEnd w:id="86"/>
    </w:p>
    <w:p w14:paraId="58FD33CE" w14:textId="77777777" w:rsidR="00AF3C25" w:rsidRPr="00A62DA3" w:rsidRDefault="00A62DA3">
      <w:pPr>
        <w:pStyle w:val="1e"/>
        <w:ind w:firstLine="709"/>
        <w:jc w:val="both"/>
        <w:rPr>
          <w:rFonts w:eastAsia="Calibri"/>
          <w:lang w:val="ru-RU" w:eastAsia="en-US"/>
        </w:rPr>
      </w:pPr>
      <w:r w:rsidRPr="00A62DA3">
        <w:rPr>
          <w:rFonts w:eastAsia="Calibri"/>
          <w:lang w:val="ru-RU" w:eastAsia="en-US"/>
        </w:rPr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A62DA3">
        <w:rPr>
          <w:rFonts w:eastAsia="Calibri"/>
          <w:lang w:val="ru-RU" w:eastAsia="en-US"/>
        </w:rPr>
        <w:t>Минпросвещения</w:t>
      </w:r>
      <w:proofErr w:type="spellEnd"/>
      <w:r w:rsidRPr="00A62DA3">
        <w:rPr>
          <w:rFonts w:eastAsia="Calibri"/>
          <w:lang w:val="ru-RU" w:eastAsia="en-US"/>
        </w:rPr>
        <w:t xml:space="preserve"> России ежегодно.</w:t>
      </w:r>
    </w:p>
    <w:p w14:paraId="04B93E1C" w14:textId="77777777" w:rsidR="00AF3C25" w:rsidRPr="00A62DA3" w:rsidRDefault="00A62DA3">
      <w:pPr>
        <w:pStyle w:val="1e"/>
        <w:ind w:firstLine="709"/>
        <w:jc w:val="both"/>
        <w:rPr>
          <w:lang w:val="ru-RU"/>
        </w:rPr>
      </w:pPr>
      <w:r w:rsidRPr="00A62DA3">
        <w:rPr>
          <w:lang w:val="ru-RU"/>
        </w:rPr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1905B3D" w14:textId="77777777" w:rsidR="00AF3C25" w:rsidRDefault="00A62DA3">
      <w:pPr>
        <w:pStyle w:val="aff0"/>
        <w:spacing w:after="0" w:line="240" w:lineRule="auto"/>
        <w:ind w:firstLine="709"/>
        <w:jc w:val="both"/>
      </w:pPr>
      <w:r w:rsidRPr="00A62DA3">
        <w:rPr>
          <w:lang w:eastAsia="nl-NL"/>
        </w:rPr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3"/>
      <w:bookmarkEnd w:id="4"/>
      <w:bookmarkEnd w:id="5"/>
      <w:bookmarkEnd w:id="8"/>
    </w:p>
    <w:sectPr w:rsidR="00AF3C2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6492C" w14:textId="77777777" w:rsidR="00AF3C25" w:rsidRDefault="00A62DA3">
      <w:r>
        <w:separator/>
      </w:r>
    </w:p>
  </w:endnote>
  <w:endnote w:type="continuationSeparator" w:id="0">
    <w:p w14:paraId="4E9B2DBC" w14:textId="77777777" w:rsidR="00AF3C25" w:rsidRDefault="00A62D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@Batang">
    <w:panose1 w:val="02030600000101010101"/>
    <w:charset w:val="81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DejaVu Sans">
    <w:panose1 w:val="020B0603030804020204"/>
    <w:charset w:val="CC"/>
    <w:family w:val="swiss"/>
    <w:pitch w:val="variable"/>
    <w:sig w:usb0="20002A87" w:usb1="00000000" w:usb2="00000000" w:usb3="00000000" w:csb0="000001FF" w:csb1="00000000"/>
  </w:font>
  <w:font w:name="TimesNewRomanPS-BoldMT">
    <w:charset w:val="00"/>
    <w:family w:val="auto"/>
    <w:pitch w:val="default"/>
  </w:font>
  <w:font w:name="PT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74727890"/>
      <w:docPartObj>
        <w:docPartGallery w:val="Page Numbers (Bottom of Page)"/>
        <w:docPartUnique/>
      </w:docPartObj>
    </w:sdtPr>
    <w:sdtEndPr/>
    <w:sdtContent>
      <w:p w14:paraId="6A73D8D1" w14:textId="77777777" w:rsidR="00AF3C25" w:rsidRDefault="00A62DA3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090D4D" w14:textId="77777777" w:rsidR="00AF3C25" w:rsidRDefault="00A62DA3">
      <w:r>
        <w:separator/>
      </w:r>
    </w:p>
  </w:footnote>
  <w:footnote w:type="continuationSeparator" w:id="0">
    <w:p w14:paraId="71A2696F" w14:textId="77777777" w:rsidR="00AF3C25" w:rsidRDefault="00A62DA3">
      <w:r>
        <w:continuationSeparator/>
      </w:r>
    </w:p>
  </w:footnote>
  <w:footnote w:id="1">
    <w:p w14:paraId="1E0FBF73" w14:textId="77777777" w:rsidR="00AF3C25" w:rsidRDefault="00A62DA3">
      <w:pPr>
        <w:pStyle w:val="af5"/>
      </w:pPr>
      <w:r>
        <w:rPr>
          <w:rStyle w:val="af7"/>
        </w:rPr>
        <w:footnoteRef/>
      </w:r>
      <w: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5D30564C" w14:textId="77777777" w:rsidR="00AF3C25" w:rsidRDefault="00A62DA3">
      <w:pPr>
        <w:pStyle w:val="af5"/>
        <w:rPr>
          <w:sz w:val="18"/>
        </w:rPr>
      </w:pPr>
      <w:r>
        <w:rPr>
          <w:rStyle w:val="af7"/>
          <w:sz w:val="18"/>
        </w:rPr>
        <w:footnoteRef/>
      </w:r>
      <w:r>
        <w:rPr>
          <w:sz w:val="18"/>
        </w:rPr>
        <w:t xml:space="preserve"> </w:t>
      </w:r>
      <w:r>
        <w:rPr>
          <w:bCs/>
          <w:iCs/>
          <w:sz w:val="18"/>
        </w:rPr>
        <w:t>Заполняется по результатам проведенного анализа запросов работодателя и выявления дефицитов.</w:t>
      </w:r>
    </w:p>
  </w:footnote>
  <w:footnote w:id="3">
    <w:p w14:paraId="226B924E" w14:textId="77777777" w:rsidR="00AF3C25" w:rsidRDefault="00A62DA3">
      <w:pPr>
        <w:pStyle w:val="af5"/>
        <w:jc w:val="both"/>
        <w:rPr>
          <w:sz w:val="18"/>
        </w:rPr>
      </w:pPr>
      <w:r>
        <w:rPr>
          <w:rStyle w:val="af7"/>
        </w:rPr>
        <w:footnoteRef/>
      </w:r>
      <w:r>
        <w:t xml:space="preserve"> </w:t>
      </w:r>
      <w:r>
        <w:rPr>
          <w:sz w:val="18"/>
        </w:rPr>
        <w:t xml:space="preserve">Образовательная организация распределяет часы в учебном плане в зависимости от срока реализации и объема ОПОП-П, согласованных с работодателем, с учетом примерного распределения объема в ПОП-П. </w:t>
      </w:r>
    </w:p>
  </w:footnote>
  <w:footnote w:id="4">
    <w:p w14:paraId="13D87502" w14:textId="77777777" w:rsidR="00AF3C25" w:rsidRDefault="00A62DA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jc w:val="both"/>
        <w:rPr>
          <w:rFonts w:eastAsia="Times New Roman" w:cs="Times New Roman"/>
          <w:color w:val="000000"/>
          <w:sz w:val="18"/>
          <w:szCs w:val="18"/>
        </w:rPr>
      </w:pPr>
      <w:r>
        <w:rPr>
          <w:rFonts w:cs="Times New Roman"/>
          <w:sz w:val="18"/>
          <w:szCs w:val="18"/>
          <w:vertAlign w:val="superscript"/>
        </w:rPr>
        <w:footnoteRef/>
      </w:r>
      <w:r>
        <w:rPr>
          <w:rFonts w:eastAsia="Times New Roman" w:cs="Times New Roman"/>
          <w:color w:val="000000"/>
          <w:sz w:val="18"/>
          <w:szCs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eastAsia="Times New Roman" w:cs="Times New Roman"/>
          <w:color w:val="000000"/>
          <w:sz w:val="18"/>
          <w:szCs w:val="18"/>
        </w:rPr>
        <w:br/>
        <w:t>и самостоятельную работу, и нагрузку во взаимодействии с преподавателем. Суммарная недельная нагрузка не должна превышать 36 часов.</w:t>
      </w:r>
    </w:p>
  </w:footnote>
  <w:footnote w:id="5">
    <w:p w14:paraId="720D89D1" w14:textId="77777777" w:rsidR="00AF3C25" w:rsidRDefault="00A62DA3">
      <w:pPr>
        <w:pStyle w:val="af5"/>
        <w:jc w:val="both"/>
        <w:rPr>
          <w:iCs/>
        </w:rPr>
      </w:pPr>
      <w:r>
        <w:rPr>
          <w:rStyle w:val="af7"/>
          <w:iCs/>
        </w:rPr>
        <w:footnoteRef/>
      </w:r>
      <w:r>
        <w:rPr>
          <w:iCs/>
          <w:shd w:val="clear" w:color="auto" w:fill="FFFFFF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E446C4" w14:textId="77777777" w:rsidR="00AF3C25" w:rsidRDefault="00AF3C25">
    <w:pPr>
      <w:pStyle w:val="af0"/>
      <w:jc w:val="center"/>
      <w:rPr>
        <w:rFonts w:cs="Times New Roman"/>
        <w:szCs w:val="24"/>
      </w:rPr>
    </w:pPr>
  </w:p>
  <w:p w14:paraId="267BB9ED" w14:textId="77777777" w:rsidR="00AF3C25" w:rsidRDefault="00AF3C25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72303"/>
      <w:docPartObj>
        <w:docPartGallery w:val="Page Numbers (Top of Page)"/>
        <w:docPartUnique/>
      </w:docPartObj>
    </w:sdtPr>
    <w:sdtEndPr/>
    <w:sdtContent>
      <w:p w14:paraId="3CC30FF5" w14:textId="77777777" w:rsidR="00AF3C25" w:rsidRDefault="00A62DA3">
        <w:pPr>
          <w:pStyle w:val="af0"/>
          <w:jc w:val="center"/>
          <w:rPr>
            <w:rFonts w:cs="Times New Roman"/>
            <w:szCs w:val="24"/>
          </w:rPr>
        </w:pPr>
        <w:r>
          <w:rPr>
            <w:rFonts w:cs="Times New Roman"/>
            <w:szCs w:val="24"/>
          </w:rPr>
          <w:fldChar w:fldCharType="begin"/>
        </w:r>
        <w:r>
          <w:rPr>
            <w:rFonts w:cs="Times New Roman"/>
            <w:szCs w:val="24"/>
          </w:rPr>
          <w:instrText>PAGE   \* MERGEFORMAT</w:instrText>
        </w:r>
        <w:r>
          <w:rPr>
            <w:rFonts w:cs="Times New Roman"/>
            <w:szCs w:val="24"/>
          </w:rPr>
          <w:fldChar w:fldCharType="separate"/>
        </w:r>
        <w:r>
          <w:rPr>
            <w:rFonts w:cs="Times New Roman"/>
            <w:szCs w:val="24"/>
          </w:rPr>
          <w:t>2</w:t>
        </w:r>
        <w:r>
          <w:rPr>
            <w:rFonts w:cs="Times New Roman"/>
            <w:szCs w:val="24"/>
          </w:rPr>
          <w:fldChar w:fldCharType="end"/>
        </w:r>
      </w:p>
    </w:sdtContent>
  </w:sdt>
  <w:p w14:paraId="224809FD" w14:textId="77777777" w:rsidR="00AF3C25" w:rsidRDefault="00AF3C25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60318"/>
    <w:multiLevelType w:val="hybridMultilevel"/>
    <w:tmpl w:val="D3F4F6AC"/>
    <w:lvl w:ilvl="0" w:tplc="D6BCAC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7A84F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FA63F4C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4A3B1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FE29FEA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DAB46E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EA62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57CF72A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8A40360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09A83351"/>
    <w:multiLevelType w:val="multilevel"/>
    <w:tmpl w:val="E6D2CC8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FD45C61"/>
    <w:multiLevelType w:val="hybridMultilevel"/>
    <w:tmpl w:val="6FDA8EF2"/>
    <w:lvl w:ilvl="0" w:tplc="682CD20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 w:tplc="D714CCE2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 w:tplc="81343E10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 w:tplc="61C2BE22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 w:tplc="8E84C9E0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 w:tplc="0A3AACFE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 w:tplc="2556DCAA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 w:tplc="EE942B86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 w:tplc="F82EC756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0A237A3"/>
    <w:multiLevelType w:val="hybridMultilevel"/>
    <w:tmpl w:val="28B07124"/>
    <w:lvl w:ilvl="0" w:tplc="0D34EE02">
      <w:start w:val="1"/>
      <w:numFmt w:val="bullet"/>
      <w:lvlText w:val="-"/>
      <w:lvlJc w:val="left"/>
      <w:pPr>
        <w:ind w:left="108" w:hanging="11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sz w:val="20"/>
        <w:szCs w:val="20"/>
        <w:lang w:val="ru-RU" w:eastAsia="en-US" w:bidi="ar-SA"/>
      </w:rPr>
    </w:lvl>
    <w:lvl w:ilvl="1" w:tplc="436AA9C4">
      <w:start w:val="1"/>
      <w:numFmt w:val="bullet"/>
      <w:lvlText w:val="•"/>
      <w:lvlJc w:val="left"/>
      <w:pPr>
        <w:ind w:left="350" w:hanging="116"/>
      </w:pPr>
      <w:rPr>
        <w:rFonts w:hint="default"/>
        <w:lang w:val="ru-RU" w:eastAsia="en-US" w:bidi="ar-SA"/>
      </w:rPr>
    </w:lvl>
    <w:lvl w:ilvl="2" w:tplc="62166670">
      <w:start w:val="1"/>
      <w:numFmt w:val="bullet"/>
      <w:lvlText w:val="•"/>
      <w:lvlJc w:val="left"/>
      <w:pPr>
        <w:ind w:left="600" w:hanging="116"/>
      </w:pPr>
      <w:rPr>
        <w:rFonts w:hint="default"/>
        <w:lang w:val="ru-RU" w:eastAsia="en-US" w:bidi="ar-SA"/>
      </w:rPr>
    </w:lvl>
    <w:lvl w:ilvl="3" w:tplc="2ED2B316">
      <w:start w:val="1"/>
      <w:numFmt w:val="bullet"/>
      <w:lvlText w:val="•"/>
      <w:lvlJc w:val="left"/>
      <w:pPr>
        <w:ind w:left="850" w:hanging="116"/>
      </w:pPr>
      <w:rPr>
        <w:rFonts w:hint="default"/>
        <w:lang w:val="ru-RU" w:eastAsia="en-US" w:bidi="ar-SA"/>
      </w:rPr>
    </w:lvl>
    <w:lvl w:ilvl="4" w:tplc="C51404B6">
      <w:start w:val="1"/>
      <w:numFmt w:val="bullet"/>
      <w:lvlText w:val="•"/>
      <w:lvlJc w:val="left"/>
      <w:pPr>
        <w:ind w:left="1100" w:hanging="116"/>
      </w:pPr>
      <w:rPr>
        <w:rFonts w:hint="default"/>
        <w:lang w:val="ru-RU" w:eastAsia="en-US" w:bidi="ar-SA"/>
      </w:rPr>
    </w:lvl>
    <w:lvl w:ilvl="5" w:tplc="FB36D6B2">
      <w:start w:val="1"/>
      <w:numFmt w:val="bullet"/>
      <w:lvlText w:val="•"/>
      <w:lvlJc w:val="left"/>
      <w:pPr>
        <w:ind w:left="1351" w:hanging="116"/>
      </w:pPr>
      <w:rPr>
        <w:rFonts w:hint="default"/>
        <w:lang w:val="ru-RU" w:eastAsia="en-US" w:bidi="ar-SA"/>
      </w:rPr>
    </w:lvl>
    <w:lvl w:ilvl="6" w:tplc="EC94A2FC">
      <w:start w:val="1"/>
      <w:numFmt w:val="bullet"/>
      <w:lvlText w:val="•"/>
      <w:lvlJc w:val="left"/>
      <w:pPr>
        <w:ind w:left="1601" w:hanging="116"/>
      </w:pPr>
      <w:rPr>
        <w:rFonts w:hint="default"/>
        <w:lang w:val="ru-RU" w:eastAsia="en-US" w:bidi="ar-SA"/>
      </w:rPr>
    </w:lvl>
    <w:lvl w:ilvl="7" w:tplc="153E489C">
      <w:start w:val="1"/>
      <w:numFmt w:val="bullet"/>
      <w:lvlText w:val="•"/>
      <w:lvlJc w:val="left"/>
      <w:pPr>
        <w:ind w:left="1851" w:hanging="116"/>
      </w:pPr>
      <w:rPr>
        <w:rFonts w:hint="default"/>
        <w:lang w:val="ru-RU" w:eastAsia="en-US" w:bidi="ar-SA"/>
      </w:rPr>
    </w:lvl>
    <w:lvl w:ilvl="8" w:tplc="E75C7912">
      <w:start w:val="1"/>
      <w:numFmt w:val="bullet"/>
      <w:lvlText w:val="•"/>
      <w:lvlJc w:val="left"/>
      <w:pPr>
        <w:ind w:left="2101" w:hanging="116"/>
      </w:pPr>
      <w:rPr>
        <w:rFonts w:hint="default"/>
        <w:lang w:val="ru-RU" w:eastAsia="en-US" w:bidi="ar-SA"/>
      </w:rPr>
    </w:lvl>
  </w:abstractNum>
  <w:abstractNum w:abstractNumId="4" w15:restartNumberingAfterBreak="0">
    <w:nsid w:val="12BD1302"/>
    <w:multiLevelType w:val="hybridMultilevel"/>
    <w:tmpl w:val="EEB67152"/>
    <w:lvl w:ilvl="0" w:tplc="F58A783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13B0CDE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BCDE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948DE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CE063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C907F2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94699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8307B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FB2BE5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926B18"/>
    <w:multiLevelType w:val="hybridMultilevel"/>
    <w:tmpl w:val="763A2A12"/>
    <w:lvl w:ilvl="0" w:tplc="6ED6A5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2DAC99A">
      <w:start w:val="1"/>
      <w:numFmt w:val="lowerLetter"/>
      <w:lvlText w:val="%2."/>
      <w:lvlJc w:val="left"/>
      <w:pPr>
        <w:ind w:left="1440" w:hanging="360"/>
      </w:pPr>
    </w:lvl>
    <w:lvl w:ilvl="2" w:tplc="A2EA6730">
      <w:start w:val="1"/>
      <w:numFmt w:val="lowerRoman"/>
      <w:lvlText w:val="%3."/>
      <w:lvlJc w:val="right"/>
      <w:pPr>
        <w:ind w:left="2160" w:hanging="180"/>
      </w:pPr>
    </w:lvl>
    <w:lvl w:ilvl="3" w:tplc="270E8FF2">
      <w:start w:val="1"/>
      <w:numFmt w:val="decimal"/>
      <w:lvlText w:val="%4."/>
      <w:lvlJc w:val="left"/>
      <w:pPr>
        <w:ind w:left="2880" w:hanging="360"/>
      </w:pPr>
    </w:lvl>
    <w:lvl w:ilvl="4" w:tplc="A142E6E8">
      <w:start w:val="1"/>
      <w:numFmt w:val="lowerLetter"/>
      <w:lvlText w:val="%5."/>
      <w:lvlJc w:val="left"/>
      <w:pPr>
        <w:ind w:left="3600" w:hanging="360"/>
      </w:pPr>
    </w:lvl>
    <w:lvl w:ilvl="5" w:tplc="E54E8E86">
      <w:start w:val="1"/>
      <w:numFmt w:val="lowerRoman"/>
      <w:lvlText w:val="%6."/>
      <w:lvlJc w:val="right"/>
      <w:pPr>
        <w:ind w:left="4320" w:hanging="180"/>
      </w:pPr>
    </w:lvl>
    <w:lvl w:ilvl="6" w:tplc="1FBCE6A0">
      <w:start w:val="1"/>
      <w:numFmt w:val="decimal"/>
      <w:lvlText w:val="%7."/>
      <w:lvlJc w:val="left"/>
      <w:pPr>
        <w:ind w:left="5040" w:hanging="360"/>
      </w:pPr>
    </w:lvl>
    <w:lvl w:ilvl="7" w:tplc="37121826">
      <w:start w:val="1"/>
      <w:numFmt w:val="lowerLetter"/>
      <w:lvlText w:val="%8."/>
      <w:lvlJc w:val="left"/>
      <w:pPr>
        <w:ind w:left="5760" w:hanging="360"/>
      </w:pPr>
    </w:lvl>
    <w:lvl w:ilvl="8" w:tplc="EB92D5B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6661F"/>
    <w:multiLevelType w:val="multilevel"/>
    <w:tmpl w:val="099AB44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  <w:b/>
      </w:rPr>
    </w:lvl>
    <w:lvl w:ilvl="1">
      <w:start w:val="3"/>
      <w:numFmt w:val="decimal"/>
      <w:isLgl/>
      <w:lvlText w:val="%1.%2."/>
      <w:lvlJc w:val="left"/>
      <w:pPr>
        <w:ind w:left="1107" w:hanging="540"/>
      </w:pPr>
    </w:lvl>
    <w:lvl w:ilvl="2">
      <w:start w:val="2"/>
      <w:numFmt w:val="decimal"/>
      <w:isLgl/>
      <w:lvlText w:val="%1.%2.%3."/>
      <w:lvlJc w:val="left"/>
      <w:pPr>
        <w:ind w:left="1570" w:hanging="720"/>
      </w:pPr>
    </w:lvl>
    <w:lvl w:ilvl="3">
      <w:start w:val="1"/>
      <w:numFmt w:val="decimal"/>
      <w:isLgl/>
      <w:lvlText w:val="%1.%2.%3.%4."/>
      <w:lvlJc w:val="left"/>
      <w:pPr>
        <w:ind w:left="1853" w:hanging="720"/>
      </w:pPr>
    </w:lvl>
    <w:lvl w:ilvl="4">
      <w:start w:val="1"/>
      <w:numFmt w:val="decimal"/>
      <w:isLgl/>
      <w:lvlText w:val="%1.%2.%3.%4.%5."/>
      <w:lvlJc w:val="left"/>
      <w:pPr>
        <w:ind w:left="2496" w:hanging="1080"/>
      </w:pPr>
    </w:lvl>
    <w:lvl w:ilvl="5">
      <w:start w:val="1"/>
      <w:numFmt w:val="decimal"/>
      <w:isLgl/>
      <w:lvlText w:val="%1.%2.%3.%4.%5.%6."/>
      <w:lvlJc w:val="left"/>
      <w:pPr>
        <w:ind w:left="2779" w:hanging="1080"/>
      </w:pPr>
    </w:lvl>
    <w:lvl w:ilvl="6">
      <w:start w:val="1"/>
      <w:numFmt w:val="decimal"/>
      <w:isLgl/>
      <w:lvlText w:val="%1.%2.%3.%4.%5.%6.%7."/>
      <w:lvlJc w:val="left"/>
      <w:pPr>
        <w:ind w:left="3422" w:hanging="1440"/>
      </w:pPr>
    </w:lvl>
    <w:lvl w:ilvl="7">
      <w:start w:val="1"/>
      <w:numFmt w:val="decimal"/>
      <w:isLgl/>
      <w:lvlText w:val="%1.%2.%3.%4.%5.%6.%7.%8."/>
      <w:lvlJc w:val="left"/>
      <w:pPr>
        <w:ind w:left="3705" w:hanging="1440"/>
      </w:pPr>
    </w:lvl>
    <w:lvl w:ilvl="8">
      <w:start w:val="1"/>
      <w:numFmt w:val="decimal"/>
      <w:isLgl/>
      <w:lvlText w:val="%1.%2.%3.%4.%5.%6.%7.%8.%9."/>
      <w:lvlJc w:val="left"/>
      <w:pPr>
        <w:ind w:left="4348" w:hanging="1800"/>
      </w:pPr>
    </w:lvl>
  </w:abstractNum>
  <w:abstractNum w:abstractNumId="7" w15:restartNumberingAfterBreak="0">
    <w:nsid w:val="1E061234"/>
    <w:multiLevelType w:val="hybridMultilevel"/>
    <w:tmpl w:val="36E2D71E"/>
    <w:lvl w:ilvl="0" w:tplc="2DDEF438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D2046A9C">
      <w:start w:val="1"/>
      <w:numFmt w:val="bullet"/>
      <w:lvlText w:val="o"/>
      <w:lvlJc w:val="left"/>
      <w:pPr>
        <w:ind w:left="2149" w:hanging="360"/>
      </w:pPr>
      <w:rPr>
        <w:rFonts w:ascii="Cambria Math" w:hAnsi="Cambria Math" w:cs="Cambria Math" w:hint="default"/>
      </w:rPr>
    </w:lvl>
    <w:lvl w:ilvl="2" w:tplc="6C5A3DEA">
      <w:start w:val="1"/>
      <w:numFmt w:val="bullet"/>
      <w:lvlText w:val=""/>
      <w:lvlJc w:val="left"/>
      <w:pPr>
        <w:ind w:left="2869" w:hanging="360"/>
      </w:pPr>
      <w:rPr>
        <w:rFonts w:ascii="Arial" w:hAnsi="Arial" w:hint="default"/>
      </w:rPr>
    </w:lvl>
    <w:lvl w:ilvl="3" w:tplc="8410F086">
      <w:start w:val="1"/>
      <w:numFmt w:val="bullet"/>
      <w:lvlText w:val=""/>
      <w:lvlJc w:val="left"/>
      <w:pPr>
        <w:ind w:left="3589" w:hanging="360"/>
      </w:pPr>
      <w:rPr>
        <w:rFonts w:ascii="Calibri" w:hAnsi="Calibri" w:hint="default"/>
      </w:rPr>
    </w:lvl>
    <w:lvl w:ilvl="4" w:tplc="D0E43F00">
      <w:start w:val="1"/>
      <w:numFmt w:val="bullet"/>
      <w:lvlText w:val="o"/>
      <w:lvlJc w:val="left"/>
      <w:pPr>
        <w:ind w:left="4309" w:hanging="360"/>
      </w:pPr>
      <w:rPr>
        <w:rFonts w:ascii="Cambria Math" w:hAnsi="Cambria Math" w:cs="Cambria Math" w:hint="default"/>
      </w:rPr>
    </w:lvl>
    <w:lvl w:ilvl="5" w:tplc="4434C9DC">
      <w:start w:val="1"/>
      <w:numFmt w:val="bullet"/>
      <w:lvlText w:val=""/>
      <w:lvlJc w:val="left"/>
      <w:pPr>
        <w:ind w:left="5029" w:hanging="360"/>
      </w:pPr>
      <w:rPr>
        <w:rFonts w:ascii="Arial" w:hAnsi="Arial" w:hint="default"/>
      </w:rPr>
    </w:lvl>
    <w:lvl w:ilvl="6" w:tplc="7C1247F6">
      <w:start w:val="1"/>
      <w:numFmt w:val="bullet"/>
      <w:lvlText w:val=""/>
      <w:lvlJc w:val="left"/>
      <w:pPr>
        <w:ind w:left="5749" w:hanging="360"/>
      </w:pPr>
      <w:rPr>
        <w:rFonts w:ascii="Calibri" w:hAnsi="Calibri" w:hint="default"/>
      </w:rPr>
    </w:lvl>
    <w:lvl w:ilvl="7" w:tplc="09382556">
      <w:start w:val="1"/>
      <w:numFmt w:val="bullet"/>
      <w:lvlText w:val="o"/>
      <w:lvlJc w:val="left"/>
      <w:pPr>
        <w:ind w:left="6469" w:hanging="360"/>
      </w:pPr>
      <w:rPr>
        <w:rFonts w:ascii="Cambria Math" w:hAnsi="Cambria Math" w:cs="Cambria Math" w:hint="default"/>
      </w:rPr>
    </w:lvl>
    <w:lvl w:ilvl="8" w:tplc="D88850B4">
      <w:start w:val="1"/>
      <w:numFmt w:val="bullet"/>
      <w:lvlText w:val=""/>
      <w:lvlJc w:val="left"/>
      <w:pPr>
        <w:ind w:left="7189" w:hanging="360"/>
      </w:pPr>
      <w:rPr>
        <w:rFonts w:ascii="Arial" w:hAnsi="Arial" w:hint="default"/>
      </w:rPr>
    </w:lvl>
  </w:abstractNum>
  <w:abstractNum w:abstractNumId="8" w15:restartNumberingAfterBreak="0">
    <w:nsid w:val="1E154E87"/>
    <w:multiLevelType w:val="hybridMultilevel"/>
    <w:tmpl w:val="989E87AE"/>
    <w:lvl w:ilvl="0" w:tplc="AC36488E">
      <w:start w:val="1"/>
      <w:numFmt w:val="decimal"/>
      <w:lvlText w:val="%1."/>
      <w:lvlJc w:val="left"/>
      <w:pPr>
        <w:ind w:left="1428" w:hanging="360"/>
      </w:pPr>
    </w:lvl>
    <w:lvl w:ilvl="1" w:tplc="D2A82EF4">
      <w:start w:val="1"/>
      <w:numFmt w:val="lowerLetter"/>
      <w:lvlText w:val="%2."/>
      <w:lvlJc w:val="left"/>
      <w:pPr>
        <w:ind w:left="2148" w:hanging="360"/>
      </w:pPr>
    </w:lvl>
    <w:lvl w:ilvl="2" w:tplc="ABCC38EC">
      <w:start w:val="1"/>
      <w:numFmt w:val="lowerRoman"/>
      <w:lvlText w:val="%3."/>
      <w:lvlJc w:val="right"/>
      <w:pPr>
        <w:ind w:left="2868" w:hanging="180"/>
      </w:pPr>
    </w:lvl>
    <w:lvl w:ilvl="3" w:tplc="1A3E19AA">
      <w:start w:val="1"/>
      <w:numFmt w:val="decimal"/>
      <w:lvlText w:val="%4."/>
      <w:lvlJc w:val="left"/>
      <w:pPr>
        <w:ind w:left="3588" w:hanging="360"/>
      </w:pPr>
    </w:lvl>
    <w:lvl w:ilvl="4" w:tplc="F0C447D6">
      <w:start w:val="1"/>
      <w:numFmt w:val="lowerLetter"/>
      <w:lvlText w:val="%5."/>
      <w:lvlJc w:val="left"/>
      <w:pPr>
        <w:ind w:left="4308" w:hanging="360"/>
      </w:pPr>
    </w:lvl>
    <w:lvl w:ilvl="5" w:tplc="3F8E77EC">
      <w:start w:val="1"/>
      <w:numFmt w:val="lowerRoman"/>
      <w:lvlText w:val="%6."/>
      <w:lvlJc w:val="right"/>
      <w:pPr>
        <w:ind w:left="5028" w:hanging="180"/>
      </w:pPr>
    </w:lvl>
    <w:lvl w:ilvl="6" w:tplc="05FE3510">
      <w:start w:val="1"/>
      <w:numFmt w:val="decimal"/>
      <w:lvlText w:val="%7."/>
      <w:lvlJc w:val="left"/>
      <w:pPr>
        <w:ind w:left="5748" w:hanging="360"/>
      </w:pPr>
    </w:lvl>
    <w:lvl w:ilvl="7" w:tplc="102A7BC2">
      <w:start w:val="1"/>
      <w:numFmt w:val="lowerLetter"/>
      <w:lvlText w:val="%8."/>
      <w:lvlJc w:val="left"/>
      <w:pPr>
        <w:ind w:left="6468" w:hanging="360"/>
      </w:pPr>
    </w:lvl>
    <w:lvl w:ilvl="8" w:tplc="5524B820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F7F054C"/>
    <w:multiLevelType w:val="hybridMultilevel"/>
    <w:tmpl w:val="A41653C4"/>
    <w:lvl w:ilvl="0" w:tplc="EBBC2DDC">
      <w:start w:val="1"/>
      <w:numFmt w:val="bullet"/>
      <w:lvlText w:val=""/>
      <w:lvlJc w:val="left"/>
      <w:pPr>
        <w:ind w:left="1126" w:hanging="286"/>
      </w:pPr>
      <w:rPr>
        <w:rFonts w:ascii="Symbol" w:eastAsia="Symbol" w:hAnsi="Symbol" w:cs="Symbol" w:hint="default"/>
        <w:sz w:val="24"/>
        <w:szCs w:val="24"/>
        <w:lang w:val="ru-RU" w:eastAsia="en-US" w:bidi="ar-SA"/>
      </w:rPr>
    </w:lvl>
    <w:lvl w:ilvl="1" w:tplc="B94C2436">
      <w:start w:val="1"/>
      <w:numFmt w:val="bullet"/>
      <w:lvlText w:val="•"/>
      <w:lvlJc w:val="left"/>
      <w:pPr>
        <w:ind w:left="2052" w:hanging="286"/>
      </w:pPr>
      <w:rPr>
        <w:rFonts w:hint="default"/>
        <w:lang w:val="ru-RU" w:eastAsia="en-US" w:bidi="ar-SA"/>
      </w:rPr>
    </w:lvl>
    <w:lvl w:ilvl="2" w:tplc="8124B0CE">
      <w:start w:val="1"/>
      <w:numFmt w:val="bullet"/>
      <w:lvlText w:val="•"/>
      <w:lvlJc w:val="left"/>
      <w:pPr>
        <w:ind w:left="2985" w:hanging="286"/>
      </w:pPr>
      <w:rPr>
        <w:rFonts w:hint="default"/>
        <w:lang w:val="ru-RU" w:eastAsia="en-US" w:bidi="ar-SA"/>
      </w:rPr>
    </w:lvl>
    <w:lvl w:ilvl="3" w:tplc="826E1DFC">
      <w:start w:val="1"/>
      <w:numFmt w:val="bullet"/>
      <w:lvlText w:val="•"/>
      <w:lvlJc w:val="left"/>
      <w:pPr>
        <w:ind w:left="3918" w:hanging="286"/>
      </w:pPr>
      <w:rPr>
        <w:rFonts w:hint="default"/>
        <w:lang w:val="ru-RU" w:eastAsia="en-US" w:bidi="ar-SA"/>
      </w:rPr>
    </w:lvl>
    <w:lvl w:ilvl="4" w:tplc="C2167E8E">
      <w:start w:val="1"/>
      <w:numFmt w:val="bullet"/>
      <w:lvlText w:val="•"/>
      <w:lvlJc w:val="left"/>
      <w:pPr>
        <w:ind w:left="4851" w:hanging="286"/>
      </w:pPr>
      <w:rPr>
        <w:rFonts w:hint="default"/>
        <w:lang w:val="ru-RU" w:eastAsia="en-US" w:bidi="ar-SA"/>
      </w:rPr>
    </w:lvl>
    <w:lvl w:ilvl="5" w:tplc="AAF29D60">
      <w:start w:val="1"/>
      <w:numFmt w:val="bullet"/>
      <w:lvlText w:val="•"/>
      <w:lvlJc w:val="left"/>
      <w:pPr>
        <w:ind w:left="5784" w:hanging="286"/>
      </w:pPr>
      <w:rPr>
        <w:rFonts w:hint="default"/>
        <w:lang w:val="ru-RU" w:eastAsia="en-US" w:bidi="ar-SA"/>
      </w:rPr>
    </w:lvl>
    <w:lvl w:ilvl="6" w:tplc="10A4DE50">
      <w:start w:val="1"/>
      <w:numFmt w:val="bullet"/>
      <w:lvlText w:val="•"/>
      <w:lvlJc w:val="left"/>
      <w:pPr>
        <w:ind w:left="6717" w:hanging="286"/>
      </w:pPr>
      <w:rPr>
        <w:rFonts w:hint="default"/>
        <w:lang w:val="ru-RU" w:eastAsia="en-US" w:bidi="ar-SA"/>
      </w:rPr>
    </w:lvl>
    <w:lvl w:ilvl="7" w:tplc="538A4DAC">
      <w:start w:val="1"/>
      <w:numFmt w:val="bullet"/>
      <w:lvlText w:val="•"/>
      <w:lvlJc w:val="left"/>
      <w:pPr>
        <w:ind w:left="7650" w:hanging="286"/>
      </w:pPr>
      <w:rPr>
        <w:rFonts w:hint="default"/>
        <w:lang w:val="ru-RU" w:eastAsia="en-US" w:bidi="ar-SA"/>
      </w:rPr>
    </w:lvl>
    <w:lvl w:ilvl="8" w:tplc="4C1E682C">
      <w:start w:val="1"/>
      <w:numFmt w:val="bullet"/>
      <w:lvlText w:val="•"/>
      <w:lvlJc w:val="left"/>
      <w:pPr>
        <w:ind w:left="8583" w:hanging="286"/>
      </w:pPr>
      <w:rPr>
        <w:rFonts w:hint="default"/>
        <w:lang w:val="ru-RU" w:eastAsia="en-US" w:bidi="ar-SA"/>
      </w:rPr>
    </w:lvl>
  </w:abstractNum>
  <w:abstractNum w:abstractNumId="10" w15:restartNumberingAfterBreak="0">
    <w:nsid w:val="2AFA040E"/>
    <w:multiLevelType w:val="multilevel"/>
    <w:tmpl w:val="9E6654A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lang w:val="ru-RU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1" w15:restartNumberingAfterBreak="0">
    <w:nsid w:val="31B93591"/>
    <w:multiLevelType w:val="multilevel"/>
    <w:tmpl w:val="56AA398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256" w:hanging="78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372" w:hanging="7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8" w:hanging="7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1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88" w:hanging="1800"/>
      </w:pPr>
      <w:rPr>
        <w:rFonts w:hint="default"/>
      </w:rPr>
    </w:lvl>
  </w:abstractNum>
  <w:abstractNum w:abstractNumId="12" w15:restartNumberingAfterBreak="0">
    <w:nsid w:val="38D16CB5"/>
    <w:multiLevelType w:val="hybridMultilevel"/>
    <w:tmpl w:val="66368606"/>
    <w:lvl w:ilvl="0" w:tplc="0B38B728">
      <w:start w:val="1"/>
      <w:numFmt w:val="decimal"/>
      <w:lvlText w:val="%1)"/>
      <w:lvlJc w:val="left"/>
      <w:pPr>
        <w:ind w:left="720" w:hanging="360"/>
      </w:pPr>
    </w:lvl>
    <w:lvl w:ilvl="1" w:tplc="2A1868E0">
      <w:start w:val="1"/>
      <w:numFmt w:val="lowerLetter"/>
      <w:lvlText w:val="%2."/>
      <w:lvlJc w:val="left"/>
      <w:pPr>
        <w:ind w:left="1440" w:hanging="360"/>
      </w:pPr>
    </w:lvl>
    <w:lvl w:ilvl="2" w:tplc="B82AA666">
      <w:start w:val="1"/>
      <w:numFmt w:val="lowerRoman"/>
      <w:lvlText w:val="%3."/>
      <w:lvlJc w:val="right"/>
      <w:pPr>
        <w:ind w:left="2160" w:hanging="180"/>
      </w:pPr>
    </w:lvl>
    <w:lvl w:ilvl="3" w:tplc="41DAB3D4">
      <w:start w:val="1"/>
      <w:numFmt w:val="decimal"/>
      <w:lvlText w:val="%4."/>
      <w:lvlJc w:val="left"/>
      <w:pPr>
        <w:ind w:left="2880" w:hanging="360"/>
      </w:pPr>
    </w:lvl>
    <w:lvl w:ilvl="4" w:tplc="7C369AA4">
      <w:start w:val="1"/>
      <w:numFmt w:val="lowerLetter"/>
      <w:lvlText w:val="%5."/>
      <w:lvlJc w:val="left"/>
      <w:pPr>
        <w:ind w:left="3600" w:hanging="360"/>
      </w:pPr>
    </w:lvl>
    <w:lvl w:ilvl="5" w:tplc="28D00756">
      <w:start w:val="1"/>
      <w:numFmt w:val="lowerRoman"/>
      <w:lvlText w:val="%6."/>
      <w:lvlJc w:val="right"/>
      <w:pPr>
        <w:ind w:left="4320" w:hanging="180"/>
      </w:pPr>
    </w:lvl>
    <w:lvl w:ilvl="6" w:tplc="C26427B0">
      <w:start w:val="1"/>
      <w:numFmt w:val="decimal"/>
      <w:lvlText w:val="%7."/>
      <w:lvlJc w:val="left"/>
      <w:pPr>
        <w:ind w:left="5040" w:hanging="360"/>
      </w:pPr>
    </w:lvl>
    <w:lvl w:ilvl="7" w:tplc="D70EF74A">
      <w:start w:val="1"/>
      <w:numFmt w:val="lowerLetter"/>
      <w:lvlText w:val="%8."/>
      <w:lvlJc w:val="left"/>
      <w:pPr>
        <w:ind w:left="5760" w:hanging="360"/>
      </w:pPr>
    </w:lvl>
    <w:lvl w:ilvl="8" w:tplc="9E40A8D4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E6132D"/>
    <w:multiLevelType w:val="hybridMultilevel"/>
    <w:tmpl w:val="D89800C6"/>
    <w:lvl w:ilvl="0" w:tplc="07A8F7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74CC05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B946370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55C6DE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3CAAA80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9C422EE4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E7A5C4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DE307834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DC80A6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461900CC"/>
    <w:multiLevelType w:val="hybridMultilevel"/>
    <w:tmpl w:val="708C203C"/>
    <w:lvl w:ilvl="0" w:tplc="EF588244">
      <w:start w:val="1"/>
      <w:numFmt w:val="decimal"/>
      <w:lvlText w:val="%1)"/>
      <w:lvlJc w:val="left"/>
      <w:pPr>
        <w:ind w:left="720" w:hanging="360"/>
      </w:pPr>
      <w:rPr>
        <w:b w:val="0"/>
        <w:bCs w:val="0"/>
      </w:rPr>
    </w:lvl>
    <w:lvl w:ilvl="1" w:tplc="DDC43F74">
      <w:start w:val="1"/>
      <w:numFmt w:val="lowerLetter"/>
      <w:lvlText w:val="%2."/>
      <w:lvlJc w:val="left"/>
      <w:pPr>
        <w:ind w:left="1440" w:hanging="360"/>
      </w:pPr>
    </w:lvl>
    <w:lvl w:ilvl="2" w:tplc="A0869C7C">
      <w:start w:val="1"/>
      <w:numFmt w:val="lowerRoman"/>
      <w:lvlText w:val="%3."/>
      <w:lvlJc w:val="right"/>
      <w:pPr>
        <w:ind w:left="2160" w:hanging="180"/>
      </w:pPr>
    </w:lvl>
    <w:lvl w:ilvl="3" w:tplc="EDAC7880">
      <w:start w:val="1"/>
      <w:numFmt w:val="decimal"/>
      <w:lvlText w:val="%4."/>
      <w:lvlJc w:val="left"/>
      <w:pPr>
        <w:ind w:left="2880" w:hanging="360"/>
      </w:pPr>
    </w:lvl>
    <w:lvl w:ilvl="4" w:tplc="27C641F6">
      <w:start w:val="1"/>
      <w:numFmt w:val="lowerLetter"/>
      <w:lvlText w:val="%5."/>
      <w:lvlJc w:val="left"/>
      <w:pPr>
        <w:ind w:left="3600" w:hanging="360"/>
      </w:pPr>
    </w:lvl>
    <w:lvl w:ilvl="5" w:tplc="DC58CF4E">
      <w:start w:val="1"/>
      <w:numFmt w:val="lowerRoman"/>
      <w:lvlText w:val="%6."/>
      <w:lvlJc w:val="right"/>
      <w:pPr>
        <w:ind w:left="4320" w:hanging="180"/>
      </w:pPr>
    </w:lvl>
    <w:lvl w:ilvl="6" w:tplc="8174BD94">
      <w:start w:val="1"/>
      <w:numFmt w:val="decimal"/>
      <w:lvlText w:val="%7."/>
      <w:lvlJc w:val="left"/>
      <w:pPr>
        <w:ind w:left="5040" w:hanging="360"/>
      </w:pPr>
    </w:lvl>
    <w:lvl w:ilvl="7" w:tplc="866094C0">
      <w:start w:val="1"/>
      <w:numFmt w:val="lowerLetter"/>
      <w:lvlText w:val="%8."/>
      <w:lvlJc w:val="left"/>
      <w:pPr>
        <w:ind w:left="5760" w:hanging="360"/>
      </w:pPr>
    </w:lvl>
    <w:lvl w:ilvl="8" w:tplc="F62C7774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5B5836"/>
    <w:multiLevelType w:val="hybridMultilevel"/>
    <w:tmpl w:val="B380C1E2"/>
    <w:lvl w:ilvl="0" w:tplc="B77A38B6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E5673CC">
      <w:start w:val="1"/>
      <w:numFmt w:val="lowerLetter"/>
      <w:lvlText w:val="%2."/>
      <w:lvlJc w:val="left"/>
      <w:pPr>
        <w:ind w:left="2073" w:hanging="360"/>
      </w:pPr>
    </w:lvl>
    <w:lvl w:ilvl="2" w:tplc="FA205334">
      <w:start w:val="1"/>
      <w:numFmt w:val="lowerRoman"/>
      <w:lvlText w:val="%3."/>
      <w:lvlJc w:val="right"/>
      <w:pPr>
        <w:ind w:left="2793" w:hanging="180"/>
      </w:pPr>
    </w:lvl>
    <w:lvl w:ilvl="3" w:tplc="87D440E8">
      <w:start w:val="1"/>
      <w:numFmt w:val="decimal"/>
      <w:lvlText w:val="%4."/>
      <w:lvlJc w:val="left"/>
      <w:pPr>
        <w:ind w:left="3513" w:hanging="360"/>
      </w:pPr>
    </w:lvl>
    <w:lvl w:ilvl="4" w:tplc="878A3350">
      <w:start w:val="1"/>
      <w:numFmt w:val="lowerLetter"/>
      <w:lvlText w:val="%5."/>
      <w:lvlJc w:val="left"/>
      <w:pPr>
        <w:ind w:left="4233" w:hanging="360"/>
      </w:pPr>
    </w:lvl>
    <w:lvl w:ilvl="5" w:tplc="D8F84918">
      <w:start w:val="1"/>
      <w:numFmt w:val="lowerRoman"/>
      <w:lvlText w:val="%6."/>
      <w:lvlJc w:val="right"/>
      <w:pPr>
        <w:ind w:left="4953" w:hanging="180"/>
      </w:pPr>
    </w:lvl>
    <w:lvl w:ilvl="6" w:tplc="7826D170">
      <w:start w:val="1"/>
      <w:numFmt w:val="decimal"/>
      <w:lvlText w:val="%7."/>
      <w:lvlJc w:val="left"/>
      <w:pPr>
        <w:ind w:left="5673" w:hanging="360"/>
      </w:pPr>
    </w:lvl>
    <w:lvl w:ilvl="7" w:tplc="573AC222">
      <w:start w:val="1"/>
      <w:numFmt w:val="lowerLetter"/>
      <w:lvlText w:val="%8."/>
      <w:lvlJc w:val="left"/>
      <w:pPr>
        <w:ind w:left="6393" w:hanging="360"/>
      </w:pPr>
    </w:lvl>
    <w:lvl w:ilvl="8" w:tplc="3E500E8A">
      <w:start w:val="1"/>
      <w:numFmt w:val="lowerRoman"/>
      <w:lvlText w:val="%9."/>
      <w:lvlJc w:val="right"/>
      <w:pPr>
        <w:ind w:left="7113" w:hanging="180"/>
      </w:pPr>
    </w:lvl>
  </w:abstractNum>
  <w:abstractNum w:abstractNumId="16" w15:restartNumberingAfterBreak="0">
    <w:nsid w:val="4EA85B97"/>
    <w:multiLevelType w:val="hybridMultilevel"/>
    <w:tmpl w:val="16808E60"/>
    <w:lvl w:ilvl="0" w:tplc="A498F8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B6C103C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ABABEA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DEE789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16161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862CBD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01ECAB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7ACDA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E3256B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EB8253F"/>
    <w:multiLevelType w:val="hybridMultilevel"/>
    <w:tmpl w:val="16809610"/>
    <w:lvl w:ilvl="0" w:tplc="7C5C6C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8DD48E52">
      <w:start w:val="1"/>
      <w:numFmt w:val="lowerLetter"/>
      <w:lvlText w:val="%2."/>
      <w:lvlJc w:val="left"/>
      <w:pPr>
        <w:ind w:left="1788" w:hanging="360"/>
      </w:pPr>
    </w:lvl>
    <w:lvl w:ilvl="2" w:tplc="52DC16AA">
      <w:start w:val="1"/>
      <w:numFmt w:val="lowerRoman"/>
      <w:lvlText w:val="%3."/>
      <w:lvlJc w:val="right"/>
      <w:pPr>
        <w:ind w:left="2508" w:hanging="180"/>
      </w:pPr>
    </w:lvl>
    <w:lvl w:ilvl="3" w:tplc="CB18CF24">
      <w:start w:val="1"/>
      <w:numFmt w:val="decimal"/>
      <w:lvlText w:val="%4."/>
      <w:lvlJc w:val="left"/>
      <w:pPr>
        <w:ind w:left="3228" w:hanging="360"/>
      </w:pPr>
    </w:lvl>
    <w:lvl w:ilvl="4" w:tplc="3548542E">
      <w:start w:val="1"/>
      <w:numFmt w:val="lowerLetter"/>
      <w:lvlText w:val="%5."/>
      <w:lvlJc w:val="left"/>
      <w:pPr>
        <w:ind w:left="3948" w:hanging="360"/>
      </w:pPr>
    </w:lvl>
    <w:lvl w:ilvl="5" w:tplc="E02A56E4">
      <w:start w:val="1"/>
      <w:numFmt w:val="lowerRoman"/>
      <w:lvlText w:val="%6."/>
      <w:lvlJc w:val="right"/>
      <w:pPr>
        <w:ind w:left="4668" w:hanging="180"/>
      </w:pPr>
    </w:lvl>
    <w:lvl w:ilvl="6" w:tplc="BD145624">
      <w:start w:val="1"/>
      <w:numFmt w:val="decimal"/>
      <w:lvlText w:val="%7."/>
      <w:lvlJc w:val="left"/>
      <w:pPr>
        <w:ind w:left="5388" w:hanging="360"/>
      </w:pPr>
    </w:lvl>
    <w:lvl w:ilvl="7" w:tplc="3D1A7E88">
      <w:start w:val="1"/>
      <w:numFmt w:val="lowerLetter"/>
      <w:lvlText w:val="%8."/>
      <w:lvlJc w:val="left"/>
      <w:pPr>
        <w:ind w:left="6108" w:hanging="360"/>
      </w:pPr>
    </w:lvl>
    <w:lvl w:ilvl="8" w:tplc="89E0BE88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51E04F19"/>
    <w:multiLevelType w:val="hybridMultilevel"/>
    <w:tmpl w:val="825EC718"/>
    <w:lvl w:ilvl="0" w:tplc="97BEFEA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D152BA92">
      <w:start w:val="1"/>
      <w:numFmt w:val="lowerLetter"/>
      <w:lvlText w:val="%2."/>
      <w:lvlJc w:val="left"/>
      <w:pPr>
        <w:ind w:left="1440" w:hanging="360"/>
      </w:pPr>
    </w:lvl>
    <w:lvl w:ilvl="2" w:tplc="06C40B0E">
      <w:start w:val="1"/>
      <w:numFmt w:val="lowerRoman"/>
      <w:lvlText w:val="%3."/>
      <w:lvlJc w:val="right"/>
      <w:pPr>
        <w:ind w:left="2160" w:hanging="180"/>
      </w:pPr>
    </w:lvl>
    <w:lvl w:ilvl="3" w:tplc="64E2CCCA">
      <w:start w:val="1"/>
      <w:numFmt w:val="decimal"/>
      <w:lvlText w:val="%4."/>
      <w:lvlJc w:val="left"/>
      <w:pPr>
        <w:ind w:left="2880" w:hanging="360"/>
      </w:pPr>
    </w:lvl>
    <w:lvl w:ilvl="4" w:tplc="1A90872A">
      <w:start w:val="1"/>
      <w:numFmt w:val="lowerLetter"/>
      <w:lvlText w:val="%5."/>
      <w:lvlJc w:val="left"/>
      <w:pPr>
        <w:ind w:left="3600" w:hanging="360"/>
      </w:pPr>
    </w:lvl>
    <w:lvl w:ilvl="5" w:tplc="F09C2950">
      <w:start w:val="1"/>
      <w:numFmt w:val="lowerRoman"/>
      <w:lvlText w:val="%6."/>
      <w:lvlJc w:val="right"/>
      <w:pPr>
        <w:ind w:left="4320" w:hanging="180"/>
      </w:pPr>
    </w:lvl>
    <w:lvl w:ilvl="6" w:tplc="2F1E1DC2">
      <w:start w:val="1"/>
      <w:numFmt w:val="decimal"/>
      <w:lvlText w:val="%7."/>
      <w:lvlJc w:val="left"/>
      <w:pPr>
        <w:ind w:left="5040" w:hanging="360"/>
      </w:pPr>
    </w:lvl>
    <w:lvl w:ilvl="7" w:tplc="E1A4DD0C">
      <w:start w:val="1"/>
      <w:numFmt w:val="lowerLetter"/>
      <w:lvlText w:val="%8."/>
      <w:lvlJc w:val="left"/>
      <w:pPr>
        <w:ind w:left="5760" w:hanging="360"/>
      </w:pPr>
    </w:lvl>
    <w:lvl w:ilvl="8" w:tplc="AD2879F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1C0EE5"/>
    <w:multiLevelType w:val="multilevel"/>
    <w:tmpl w:val="4A261C5A"/>
    <w:lvl w:ilvl="0">
      <w:start w:val="1"/>
      <w:numFmt w:val="decimal"/>
      <w:lvlText w:val="%1."/>
      <w:lvlJc w:val="left"/>
      <w:pPr>
        <w:tabs>
          <w:tab w:val="num" w:pos="-76"/>
        </w:tabs>
        <w:ind w:left="-7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2236" w:hanging="720"/>
      </w:pPr>
      <w:rPr>
        <w:i w:val="0"/>
      </w:rPr>
    </w:lvl>
    <w:lvl w:ilvl="3">
      <w:start w:val="1"/>
      <w:numFmt w:val="decimal"/>
      <w:isLgl/>
      <w:lvlText w:val="%1.%2.%3.%4."/>
      <w:lvlJc w:val="left"/>
      <w:pPr>
        <w:ind w:left="3212" w:hanging="720"/>
      </w:pPr>
      <w:rPr>
        <w:i w:val="0"/>
      </w:rPr>
    </w:lvl>
    <w:lvl w:ilvl="4">
      <w:start w:val="1"/>
      <w:numFmt w:val="decimal"/>
      <w:isLgl/>
      <w:lvlText w:val="%1.%2.%3.%4.%5."/>
      <w:lvlJc w:val="left"/>
      <w:pPr>
        <w:ind w:left="4548" w:hanging="1080"/>
      </w:pPr>
      <w:rPr>
        <w:i w:val="0"/>
      </w:rPr>
    </w:lvl>
    <w:lvl w:ilvl="5">
      <w:start w:val="1"/>
      <w:numFmt w:val="decimal"/>
      <w:isLgl/>
      <w:lvlText w:val="%1.%2.%3.%4.%5.%6."/>
      <w:lvlJc w:val="left"/>
      <w:pPr>
        <w:ind w:left="5524" w:hanging="1080"/>
      </w:pPr>
      <w:rPr>
        <w:i w:val="0"/>
      </w:rPr>
    </w:lvl>
    <w:lvl w:ilvl="6">
      <w:start w:val="1"/>
      <w:numFmt w:val="decimal"/>
      <w:isLgl/>
      <w:lvlText w:val="%1.%2.%3.%4.%5.%6.%7."/>
      <w:lvlJc w:val="left"/>
      <w:pPr>
        <w:ind w:left="6860" w:hanging="1440"/>
      </w:pPr>
      <w:rPr>
        <w:i w:val="0"/>
      </w:rPr>
    </w:lvl>
    <w:lvl w:ilvl="7">
      <w:start w:val="1"/>
      <w:numFmt w:val="decimal"/>
      <w:isLgl/>
      <w:lvlText w:val="%1.%2.%3.%4.%5.%6.%7.%8."/>
      <w:lvlJc w:val="left"/>
      <w:pPr>
        <w:ind w:left="7836" w:hanging="1440"/>
      </w:pPr>
      <w:rPr>
        <w:i w:val="0"/>
      </w:rPr>
    </w:lvl>
    <w:lvl w:ilvl="8">
      <w:start w:val="1"/>
      <w:numFmt w:val="decimal"/>
      <w:isLgl/>
      <w:lvlText w:val="%1.%2.%3.%4.%5.%6.%7.%8.%9."/>
      <w:lvlJc w:val="left"/>
      <w:pPr>
        <w:ind w:left="9172" w:hanging="1800"/>
      </w:pPr>
      <w:rPr>
        <w:i w:val="0"/>
      </w:rPr>
    </w:lvl>
  </w:abstractNum>
  <w:abstractNum w:abstractNumId="20" w15:restartNumberingAfterBreak="0">
    <w:nsid w:val="58B67A00"/>
    <w:multiLevelType w:val="multilevel"/>
    <w:tmpl w:val="59A688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2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1" w15:restartNumberingAfterBreak="0">
    <w:nsid w:val="59363717"/>
    <w:multiLevelType w:val="hybridMultilevel"/>
    <w:tmpl w:val="668EE708"/>
    <w:lvl w:ilvl="0" w:tplc="A170E7D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9A6B57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92AF0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33ADA4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92E893E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F8EECC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36E251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76EE0FC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50DF6E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2" w15:restartNumberingAfterBreak="0">
    <w:nsid w:val="5CAA244A"/>
    <w:multiLevelType w:val="hybridMultilevel"/>
    <w:tmpl w:val="CDC24AE8"/>
    <w:lvl w:ilvl="0" w:tplc="0122EDD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E9F85B30">
      <w:start w:val="1"/>
      <w:numFmt w:val="lowerLetter"/>
      <w:lvlText w:val="%2."/>
      <w:lvlJc w:val="left"/>
      <w:pPr>
        <w:ind w:left="1788" w:hanging="360"/>
      </w:pPr>
    </w:lvl>
    <w:lvl w:ilvl="2" w:tplc="A1084FA0">
      <w:start w:val="1"/>
      <w:numFmt w:val="lowerRoman"/>
      <w:lvlText w:val="%3."/>
      <w:lvlJc w:val="right"/>
      <w:pPr>
        <w:ind w:left="2508" w:hanging="180"/>
      </w:pPr>
    </w:lvl>
    <w:lvl w:ilvl="3" w:tplc="207A3B84">
      <w:start w:val="1"/>
      <w:numFmt w:val="decimal"/>
      <w:lvlText w:val="%4."/>
      <w:lvlJc w:val="left"/>
      <w:pPr>
        <w:ind w:left="3228" w:hanging="360"/>
      </w:pPr>
    </w:lvl>
    <w:lvl w:ilvl="4" w:tplc="C5A871CC">
      <w:start w:val="1"/>
      <w:numFmt w:val="lowerLetter"/>
      <w:lvlText w:val="%5."/>
      <w:lvlJc w:val="left"/>
      <w:pPr>
        <w:ind w:left="3948" w:hanging="360"/>
      </w:pPr>
    </w:lvl>
    <w:lvl w:ilvl="5" w:tplc="23B2C6D6">
      <w:start w:val="1"/>
      <w:numFmt w:val="lowerRoman"/>
      <w:lvlText w:val="%6."/>
      <w:lvlJc w:val="right"/>
      <w:pPr>
        <w:ind w:left="4668" w:hanging="180"/>
      </w:pPr>
    </w:lvl>
    <w:lvl w:ilvl="6" w:tplc="BC163D68">
      <w:start w:val="1"/>
      <w:numFmt w:val="decimal"/>
      <w:lvlText w:val="%7."/>
      <w:lvlJc w:val="left"/>
      <w:pPr>
        <w:ind w:left="5388" w:hanging="360"/>
      </w:pPr>
    </w:lvl>
    <w:lvl w:ilvl="7" w:tplc="217AA20A">
      <w:start w:val="1"/>
      <w:numFmt w:val="lowerLetter"/>
      <w:lvlText w:val="%8."/>
      <w:lvlJc w:val="left"/>
      <w:pPr>
        <w:ind w:left="6108" w:hanging="360"/>
      </w:pPr>
    </w:lvl>
    <w:lvl w:ilvl="8" w:tplc="CA40951E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5DA13DE6"/>
    <w:multiLevelType w:val="hybridMultilevel"/>
    <w:tmpl w:val="DD06D326"/>
    <w:lvl w:ilvl="0" w:tplc="12E2B8CE">
      <w:start w:val="1"/>
      <w:numFmt w:val="decimal"/>
      <w:lvlText w:val="%1."/>
      <w:lvlJc w:val="left"/>
      <w:pPr>
        <w:ind w:left="1032" w:hanging="360"/>
      </w:pPr>
    </w:lvl>
    <w:lvl w:ilvl="1" w:tplc="4ECAF990">
      <w:start w:val="1"/>
      <w:numFmt w:val="lowerLetter"/>
      <w:lvlText w:val="%2."/>
      <w:lvlJc w:val="left"/>
      <w:pPr>
        <w:ind w:left="1752" w:hanging="360"/>
      </w:pPr>
    </w:lvl>
    <w:lvl w:ilvl="2" w:tplc="CEDC4972">
      <w:start w:val="1"/>
      <w:numFmt w:val="lowerRoman"/>
      <w:lvlText w:val="%3."/>
      <w:lvlJc w:val="right"/>
      <w:pPr>
        <w:ind w:left="2472" w:hanging="180"/>
      </w:pPr>
    </w:lvl>
    <w:lvl w:ilvl="3" w:tplc="212C1FC8">
      <w:start w:val="1"/>
      <w:numFmt w:val="decimal"/>
      <w:lvlText w:val="%4."/>
      <w:lvlJc w:val="left"/>
      <w:pPr>
        <w:ind w:left="3192" w:hanging="360"/>
      </w:pPr>
    </w:lvl>
    <w:lvl w:ilvl="4" w:tplc="A426D908">
      <w:start w:val="1"/>
      <w:numFmt w:val="lowerLetter"/>
      <w:lvlText w:val="%5."/>
      <w:lvlJc w:val="left"/>
      <w:pPr>
        <w:ind w:left="3912" w:hanging="360"/>
      </w:pPr>
    </w:lvl>
    <w:lvl w:ilvl="5" w:tplc="C23269B8">
      <w:start w:val="1"/>
      <w:numFmt w:val="lowerRoman"/>
      <w:lvlText w:val="%6."/>
      <w:lvlJc w:val="right"/>
      <w:pPr>
        <w:ind w:left="4632" w:hanging="180"/>
      </w:pPr>
    </w:lvl>
    <w:lvl w:ilvl="6" w:tplc="3F480674">
      <w:start w:val="1"/>
      <w:numFmt w:val="decimal"/>
      <w:lvlText w:val="%7."/>
      <w:lvlJc w:val="left"/>
      <w:pPr>
        <w:ind w:left="5352" w:hanging="360"/>
      </w:pPr>
    </w:lvl>
    <w:lvl w:ilvl="7" w:tplc="F4F27A52">
      <w:start w:val="1"/>
      <w:numFmt w:val="lowerLetter"/>
      <w:lvlText w:val="%8."/>
      <w:lvlJc w:val="left"/>
      <w:pPr>
        <w:ind w:left="6072" w:hanging="360"/>
      </w:pPr>
    </w:lvl>
    <w:lvl w:ilvl="8" w:tplc="3E2A37DE">
      <w:start w:val="1"/>
      <w:numFmt w:val="lowerRoman"/>
      <w:lvlText w:val="%9."/>
      <w:lvlJc w:val="right"/>
      <w:pPr>
        <w:ind w:left="6792" w:hanging="180"/>
      </w:pPr>
    </w:lvl>
  </w:abstractNum>
  <w:abstractNum w:abstractNumId="24" w15:restartNumberingAfterBreak="0">
    <w:nsid w:val="68FF5B32"/>
    <w:multiLevelType w:val="hybridMultilevel"/>
    <w:tmpl w:val="90C8BFDE"/>
    <w:lvl w:ilvl="0" w:tplc="20DAD09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11CAC3C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8207CF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7CCE5D58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721292A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5FE69E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A32E38C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B7080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604E8B2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6C2E6164"/>
    <w:multiLevelType w:val="hybridMultilevel"/>
    <w:tmpl w:val="ECFC10FE"/>
    <w:lvl w:ilvl="0" w:tplc="5E8EDF52">
      <w:start w:val="1"/>
      <w:numFmt w:val="decimal"/>
      <w:lvlText w:val="%1."/>
      <w:lvlJc w:val="left"/>
      <w:pPr>
        <w:ind w:left="502" w:hanging="360"/>
      </w:pPr>
    </w:lvl>
    <w:lvl w:ilvl="1" w:tplc="0D0603F0">
      <w:start w:val="1"/>
      <w:numFmt w:val="lowerLetter"/>
      <w:lvlText w:val="%2."/>
      <w:lvlJc w:val="left"/>
      <w:pPr>
        <w:ind w:left="1222" w:hanging="360"/>
      </w:pPr>
    </w:lvl>
    <w:lvl w:ilvl="2" w:tplc="9042DDE6">
      <w:start w:val="1"/>
      <w:numFmt w:val="lowerRoman"/>
      <w:lvlText w:val="%3."/>
      <w:lvlJc w:val="right"/>
      <w:pPr>
        <w:ind w:left="1942" w:hanging="180"/>
      </w:pPr>
    </w:lvl>
    <w:lvl w:ilvl="3" w:tplc="5AB073E8">
      <w:start w:val="1"/>
      <w:numFmt w:val="decimal"/>
      <w:lvlText w:val="%4."/>
      <w:lvlJc w:val="left"/>
      <w:pPr>
        <w:ind w:left="2662" w:hanging="360"/>
      </w:pPr>
    </w:lvl>
    <w:lvl w:ilvl="4" w:tplc="1FEAC560">
      <w:start w:val="1"/>
      <w:numFmt w:val="lowerLetter"/>
      <w:lvlText w:val="%5."/>
      <w:lvlJc w:val="left"/>
      <w:pPr>
        <w:ind w:left="3382" w:hanging="360"/>
      </w:pPr>
    </w:lvl>
    <w:lvl w:ilvl="5" w:tplc="7F3A4722">
      <w:start w:val="1"/>
      <w:numFmt w:val="lowerRoman"/>
      <w:lvlText w:val="%6."/>
      <w:lvlJc w:val="right"/>
      <w:pPr>
        <w:ind w:left="4102" w:hanging="180"/>
      </w:pPr>
    </w:lvl>
    <w:lvl w:ilvl="6" w:tplc="30E63BE0">
      <w:start w:val="1"/>
      <w:numFmt w:val="decimal"/>
      <w:lvlText w:val="%7."/>
      <w:lvlJc w:val="left"/>
      <w:pPr>
        <w:ind w:left="4822" w:hanging="360"/>
      </w:pPr>
    </w:lvl>
    <w:lvl w:ilvl="7" w:tplc="8A901840">
      <w:start w:val="1"/>
      <w:numFmt w:val="lowerLetter"/>
      <w:lvlText w:val="%8."/>
      <w:lvlJc w:val="left"/>
      <w:pPr>
        <w:ind w:left="5542" w:hanging="360"/>
      </w:pPr>
    </w:lvl>
    <w:lvl w:ilvl="8" w:tplc="A148D760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74F11CE0"/>
    <w:multiLevelType w:val="hybridMultilevel"/>
    <w:tmpl w:val="DC9A8A96"/>
    <w:lvl w:ilvl="0" w:tplc="037C1380">
      <w:start w:val="1"/>
      <w:numFmt w:val="decimal"/>
      <w:lvlText w:val="%1."/>
      <w:lvlJc w:val="left"/>
      <w:pPr>
        <w:ind w:left="720" w:hanging="360"/>
      </w:pPr>
    </w:lvl>
    <w:lvl w:ilvl="1" w:tplc="5CC8D370">
      <w:start w:val="1"/>
      <w:numFmt w:val="lowerLetter"/>
      <w:lvlText w:val="%2."/>
      <w:lvlJc w:val="left"/>
      <w:pPr>
        <w:ind w:left="1440" w:hanging="360"/>
      </w:pPr>
    </w:lvl>
    <w:lvl w:ilvl="2" w:tplc="2946A7D8">
      <w:start w:val="1"/>
      <w:numFmt w:val="lowerRoman"/>
      <w:lvlText w:val="%3."/>
      <w:lvlJc w:val="right"/>
      <w:pPr>
        <w:ind w:left="2160" w:hanging="180"/>
      </w:pPr>
    </w:lvl>
    <w:lvl w:ilvl="3" w:tplc="A596DA84">
      <w:start w:val="1"/>
      <w:numFmt w:val="decimal"/>
      <w:lvlText w:val="%4."/>
      <w:lvlJc w:val="left"/>
      <w:pPr>
        <w:ind w:left="2880" w:hanging="360"/>
      </w:pPr>
    </w:lvl>
    <w:lvl w:ilvl="4" w:tplc="B906A232">
      <w:start w:val="1"/>
      <w:numFmt w:val="lowerLetter"/>
      <w:lvlText w:val="%5."/>
      <w:lvlJc w:val="left"/>
      <w:pPr>
        <w:ind w:left="3600" w:hanging="360"/>
      </w:pPr>
    </w:lvl>
    <w:lvl w:ilvl="5" w:tplc="D2C460D4">
      <w:start w:val="1"/>
      <w:numFmt w:val="lowerRoman"/>
      <w:lvlText w:val="%6."/>
      <w:lvlJc w:val="right"/>
      <w:pPr>
        <w:ind w:left="4320" w:hanging="180"/>
      </w:pPr>
    </w:lvl>
    <w:lvl w:ilvl="6" w:tplc="0518E442">
      <w:start w:val="1"/>
      <w:numFmt w:val="decimal"/>
      <w:lvlText w:val="%7."/>
      <w:lvlJc w:val="left"/>
      <w:pPr>
        <w:ind w:left="5040" w:hanging="360"/>
      </w:pPr>
    </w:lvl>
    <w:lvl w:ilvl="7" w:tplc="5B6EF586">
      <w:start w:val="1"/>
      <w:numFmt w:val="lowerLetter"/>
      <w:lvlText w:val="%8."/>
      <w:lvlJc w:val="left"/>
      <w:pPr>
        <w:ind w:left="5760" w:hanging="360"/>
      </w:pPr>
    </w:lvl>
    <w:lvl w:ilvl="8" w:tplc="C9B2457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6363ED"/>
    <w:multiLevelType w:val="hybridMultilevel"/>
    <w:tmpl w:val="A2C007E2"/>
    <w:lvl w:ilvl="0" w:tplc="E7CC194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78CA5A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6466FF6C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91B2056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81728400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6D42DC4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526018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4AC38CC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325EA08C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DD22DF3"/>
    <w:multiLevelType w:val="hybridMultilevel"/>
    <w:tmpl w:val="DCE02FF2"/>
    <w:lvl w:ilvl="0" w:tplc="CB02A484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/>
      </w:rPr>
    </w:lvl>
    <w:lvl w:ilvl="1" w:tplc="E7F89A62">
      <w:start w:val="1"/>
      <w:numFmt w:val="decimal"/>
      <w:lvlText w:val=""/>
      <w:lvlJc w:val="left"/>
    </w:lvl>
    <w:lvl w:ilvl="2" w:tplc="3C46A8B8">
      <w:start w:val="1"/>
      <w:numFmt w:val="decimal"/>
      <w:lvlText w:val=""/>
      <w:lvlJc w:val="left"/>
    </w:lvl>
    <w:lvl w:ilvl="3" w:tplc="19B8E9B6">
      <w:start w:val="1"/>
      <w:numFmt w:val="decimal"/>
      <w:lvlText w:val=""/>
      <w:lvlJc w:val="left"/>
    </w:lvl>
    <w:lvl w:ilvl="4" w:tplc="9096578E">
      <w:start w:val="1"/>
      <w:numFmt w:val="decimal"/>
      <w:lvlText w:val=""/>
      <w:lvlJc w:val="left"/>
    </w:lvl>
    <w:lvl w:ilvl="5" w:tplc="6C96201E">
      <w:start w:val="1"/>
      <w:numFmt w:val="decimal"/>
      <w:lvlText w:val=""/>
      <w:lvlJc w:val="left"/>
    </w:lvl>
    <w:lvl w:ilvl="6" w:tplc="842E7752">
      <w:start w:val="1"/>
      <w:numFmt w:val="decimal"/>
      <w:lvlText w:val=""/>
      <w:lvlJc w:val="left"/>
    </w:lvl>
    <w:lvl w:ilvl="7" w:tplc="228C95D4">
      <w:start w:val="1"/>
      <w:numFmt w:val="decimal"/>
      <w:lvlText w:val=""/>
      <w:lvlJc w:val="left"/>
    </w:lvl>
    <w:lvl w:ilvl="8" w:tplc="67DE496C">
      <w:start w:val="1"/>
      <w:numFmt w:val="decimal"/>
      <w:lvlText w:val=""/>
      <w:lvlJc w:val="left"/>
    </w:lvl>
  </w:abstractNum>
  <w:abstractNum w:abstractNumId="29" w15:restartNumberingAfterBreak="0">
    <w:nsid w:val="7FEC5FF0"/>
    <w:multiLevelType w:val="hybridMultilevel"/>
    <w:tmpl w:val="9B42AD06"/>
    <w:lvl w:ilvl="0" w:tplc="5E1240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8E415A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D00A912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CECBAA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4CBC299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B83656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A38F3E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82A27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E92D116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7"/>
  </w:num>
  <w:num w:numId="3">
    <w:abstractNumId w:val="4"/>
  </w:num>
  <w:num w:numId="4">
    <w:abstractNumId w:val="13"/>
  </w:num>
  <w:num w:numId="5">
    <w:abstractNumId w:val="6"/>
  </w:num>
  <w:num w:numId="6">
    <w:abstractNumId w:val="19"/>
  </w:num>
  <w:num w:numId="7">
    <w:abstractNumId w:val="10"/>
  </w:num>
  <w:num w:numId="8">
    <w:abstractNumId w:val="28"/>
  </w:num>
  <w:num w:numId="9">
    <w:abstractNumId w:val="15"/>
  </w:num>
  <w:num w:numId="10">
    <w:abstractNumId w:val="20"/>
  </w:num>
  <w:num w:numId="11">
    <w:abstractNumId w:val="8"/>
  </w:num>
  <w:num w:numId="12">
    <w:abstractNumId w:val="17"/>
  </w:num>
  <w:num w:numId="13">
    <w:abstractNumId w:val="1"/>
  </w:num>
  <w:num w:numId="14">
    <w:abstractNumId w:val="21"/>
  </w:num>
  <w:num w:numId="15">
    <w:abstractNumId w:val="0"/>
  </w:num>
  <w:num w:numId="16">
    <w:abstractNumId w:val="16"/>
  </w:num>
  <w:num w:numId="17">
    <w:abstractNumId w:val="2"/>
  </w:num>
  <w:num w:numId="18">
    <w:abstractNumId w:val="5"/>
  </w:num>
  <w:num w:numId="19">
    <w:abstractNumId w:val="14"/>
  </w:num>
  <w:num w:numId="20">
    <w:abstractNumId w:val="12"/>
  </w:num>
  <w:num w:numId="21">
    <w:abstractNumId w:val="23"/>
  </w:num>
  <w:num w:numId="22">
    <w:abstractNumId w:val="27"/>
  </w:num>
  <w:num w:numId="23">
    <w:abstractNumId w:val="29"/>
  </w:num>
  <w:num w:numId="24">
    <w:abstractNumId w:val="9"/>
  </w:num>
  <w:num w:numId="25">
    <w:abstractNumId w:val="24"/>
  </w:num>
  <w:num w:numId="26">
    <w:abstractNumId w:val="11"/>
  </w:num>
  <w:num w:numId="27">
    <w:abstractNumId w:val="18"/>
  </w:num>
  <w:num w:numId="28">
    <w:abstractNumId w:val="26"/>
  </w:num>
  <w:num w:numId="29">
    <w:abstractNumId w:val="25"/>
  </w:num>
  <w:num w:numId="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C25"/>
    <w:rsid w:val="006827F9"/>
    <w:rsid w:val="00A62DA3"/>
    <w:rsid w:val="00AF3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848CF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hAnsi="Times New Roman"/>
      <w:sz w:val="24"/>
    </w:rPr>
  </w:style>
  <w:style w:type="paragraph" w:styleId="1">
    <w:name w:val="heading 1"/>
    <w:basedOn w:val="a"/>
    <w:link w:val="10"/>
    <w:qFormat/>
    <w:pPr>
      <w:spacing w:before="240" w:after="120"/>
      <w:ind w:firstLine="709"/>
      <w:outlineLvl w:val="0"/>
    </w:pPr>
    <w:rPr>
      <w:rFonts w:eastAsia="Times New Roman" w:cs="Times New Roman"/>
      <w:b/>
      <w:bCs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unhideWhenUsed/>
    <w:qFormat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"/>
    <w:link w:val="40"/>
    <w:uiPriority w:val="99"/>
    <w:unhideWhenUsed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EndnoteTextChar">
    <w:name w:val="Endnote Text Char"/>
    <w:uiPriority w:val="99"/>
    <w:rPr>
      <w:sz w:val="20"/>
    </w:rPr>
  </w:style>
  <w:style w:type="paragraph" w:styleId="a6">
    <w:name w:val="table of figures"/>
    <w:basedOn w:val="a"/>
    <w:next w:val="a"/>
    <w:uiPriority w:val="99"/>
    <w:unhideWhenUsed/>
  </w:style>
  <w:style w:type="table" w:styleId="a7">
    <w:name w:val="Table Grid"/>
    <w:basedOn w:val="a1"/>
    <w:uiPriority w:val="3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link w:val="a9"/>
    <w:uiPriority w:val="34"/>
    <w:qFormat/>
    <w:pPr>
      <w:ind w:left="720"/>
      <w:contextualSpacing/>
    </w:pPr>
  </w:style>
  <w:style w:type="table" w:customStyle="1" w:styleId="12">
    <w:name w:val="Сетка таблицы1"/>
    <w:basedOn w:val="a1"/>
    <w:next w:val="a7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annotation reference"/>
    <w:basedOn w:val="a0"/>
    <w:uiPriority w:val="99"/>
    <w:unhideWhenUsed/>
    <w:rPr>
      <w:sz w:val="16"/>
      <w:szCs w:val="16"/>
    </w:rPr>
  </w:style>
  <w:style w:type="paragraph" w:styleId="ab">
    <w:name w:val="annotation text"/>
    <w:basedOn w:val="a"/>
    <w:link w:val="ac"/>
    <w:uiPriority w:val="99"/>
    <w:unhideWhenUsed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unhideWhenUsed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">
    <w:name w:val="Revision"/>
    <w:hidden/>
    <w:uiPriority w:val="99"/>
    <w:semiHidden/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Абзац списка Знак"/>
    <w:link w:val="a8"/>
    <w:uiPriority w:val="34"/>
    <w:qFormat/>
  </w:style>
  <w:style w:type="paragraph" w:customStyle="1" w:styleId="ConsPlusNormal">
    <w:name w:val="ConsPlusNormal"/>
    <w:uiPriority w:val="99"/>
    <w:qFormat/>
    <w:pPr>
      <w:widowControl w:val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5">
    <w:name w:val="footnote text"/>
    <w:basedOn w:val="a"/>
    <w:link w:val="af6"/>
    <w:uiPriority w:val="99"/>
    <w:qFormat/>
    <w:rPr>
      <w:rFonts w:eastAsia="Times New Roman" w:cs="Times New Roman"/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styleId="af7">
    <w:name w:val="footnote reference"/>
    <w:link w:val="14"/>
    <w:uiPriority w:val="99"/>
    <w:rPr>
      <w:rFonts w:cs="Times New Roman"/>
      <w:vertAlign w:val="superscript"/>
    </w:rPr>
  </w:style>
  <w:style w:type="paragraph" w:styleId="af8">
    <w:name w:val="Body Text"/>
    <w:basedOn w:val="a"/>
    <w:link w:val="af9"/>
    <w:uiPriority w:val="99"/>
    <w:unhideWhenUsed/>
    <w:qFormat/>
    <w:pPr>
      <w:widowControl w:val="0"/>
      <w:spacing w:before="120" w:after="120"/>
      <w:jc w:val="both"/>
    </w:pPr>
    <w:rPr>
      <w:rFonts w:eastAsia="Times New Roman" w:cs="Times New Roman"/>
      <w:szCs w:val="20"/>
      <w:lang w:eastAsia="ru-RU"/>
    </w:rPr>
  </w:style>
  <w:style w:type="character" w:customStyle="1" w:styleId="af9">
    <w:name w:val="Основной текст Знак"/>
    <w:basedOn w:val="a0"/>
    <w:link w:val="af8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a">
    <w:name w:val="Balloon Text"/>
    <w:basedOn w:val="a"/>
    <w:link w:val="afb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b">
    <w:name w:val="Текст выноски Знак"/>
    <w:basedOn w:val="a0"/>
    <w:link w:val="afa"/>
    <w:uiPriority w:val="9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Default">
    <w:name w:val="Default"/>
    <w:link w:val="Default0"/>
    <w:qFormat/>
    <w:rPr>
      <w:rFonts w:ascii="Times New Roman" w:hAnsi="Times New Roman" w:cs="Times New Roman"/>
      <w:color w:val="000000"/>
      <w:sz w:val="24"/>
      <w:szCs w:val="24"/>
    </w:rPr>
  </w:style>
  <w:style w:type="paragraph" w:styleId="afc">
    <w:name w:val="Subtitle"/>
    <w:basedOn w:val="a"/>
    <w:next w:val="a"/>
    <w:link w:val="afd"/>
    <w:uiPriority w:val="11"/>
    <w:qFormat/>
    <w:pPr>
      <w:numPr>
        <w:ilvl w:val="1"/>
      </w:numPr>
      <w:spacing w:after="160" w:line="259" w:lineRule="auto"/>
    </w:pPr>
    <w:rPr>
      <w:rFonts w:eastAsiaTheme="minorEastAsia"/>
      <w:color w:val="5A5A5A" w:themeColor="text1" w:themeTint="A5"/>
      <w:spacing w:val="15"/>
    </w:rPr>
  </w:style>
  <w:style w:type="character" w:customStyle="1" w:styleId="afd">
    <w:name w:val="Подзаголовок Знак"/>
    <w:basedOn w:val="a0"/>
    <w:link w:val="afc"/>
    <w:uiPriority w:val="11"/>
    <w:rPr>
      <w:rFonts w:eastAsiaTheme="minorEastAsia"/>
      <w:color w:val="5A5A5A" w:themeColor="text1" w:themeTint="A5"/>
      <w:spacing w:val="15"/>
    </w:rPr>
  </w:style>
  <w:style w:type="character" w:styleId="afe">
    <w:name w:val="FollowedHyperlink"/>
    <w:basedOn w:val="a0"/>
    <w:uiPriority w:val="99"/>
    <w:unhideWhenUsed/>
    <w:rPr>
      <w:color w:val="954F72" w:themeColor="followedHyperlink"/>
      <w:u w:val="single"/>
    </w:rPr>
  </w:style>
  <w:style w:type="paragraph" w:styleId="15">
    <w:name w:val="toc 1"/>
    <w:basedOn w:val="a"/>
    <w:next w:val="a"/>
    <w:uiPriority w:val="39"/>
    <w:unhideWhenUsed/>
    <w:pPr>
      <w:tabs>
        <w:tab w:val="right" w:leader="dot" w:pos="9638"/>
      </w:tabs>
      <w:spacing w:before="120" w:line="276" w:lineRule="auto"/>
    </w:pPr>
    <w:rPr>
      <w:rFonts w:cs="Times New Roman"/>
      <w:b/>
      <w:bCs/>
    </w:rPr>
  </w:style>
  <w:style w:type="character" w:customStyle="1" w:styleId="20">
    <w:name w:val="Заголовок 2 Знак"/>
    <w:basedOn w:val="a0"/>
    <w:link w:val="2"/>
    <w:rPr>
      <w:rFonts w:ascii="Arial" w:eastAsia="Times New Roman" w:hAnsi="Arial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16">
    <w:name w:val="Нет списка1"/>
    <w:next w:val="a2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9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pPr>
      <w:widowControl w:val="0"/>
    </w:pPr>
    <w:rPr>
      <w:rFonts w:eastAsia="Times New Roman" w:cs="Times New Roman"/>
    </w:rPr>
  </w:style>
  <w:style w:type="table" w:customStyle="1" w:styleId="TableNormal10">
    <w:name w:val="Table Normal10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111">
    <w:name w:val="Нет списка11"/>
    <w:next w:val="a2"/>
    <w:uiPriority w:val="99"/>
    <w:semiHidden/>
    <w:unhideWhenUsed/>
  </w:style>
  <w:style w:type="table" w:customStyle="1" w:styleId="TableNormal12">
    <w:name w:val="Table Normal12"/>
    <w:uiPriority w:val="2"/>
    <w:semiHidden/>
    <w:unhideWhenUsed/>
    <w:qFormat/>
    <w:pPr>
      <w:widowControl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7">
    <w:name w:val="Гиперссылка1"/>
    <w:basedOn w:val="a0"/>
    <w:uiPriority w:val="99"/>
    <w:unhideWhenUsed/>
    <w:rPr>
      <w:color w:val="0000FF"/>
      <w:u w:val="single"/>
    </w:rPr>
  </w:style>
  <w:style w:type="character" w:customStyle="1" w:styleId="18">
    <w:name w:val="Просмотренная гиперссылка1"/>
    <w:basedOn w:val="a0"/>
    <w:uiPriority w:val="99"/>
    <w:semiHidden/>
    <w:unhideWhenUsed/>
    <w:rPr>
      <w:color w:val="800080"/>
      <w:u w:val="single"/>
    </w:rPr>
  </w:style>
  <w:style w:type="character" w:styleId="aff">
    <w:name w:val="Emphasis"/>
    <w:uiPriority w:val="20"/>
    <w:qFormat/>
    <w:rPr>
      <w:rFonts w:ascii="Times New Roman" w:hAnsi="Times New Roman" w:cs="Times New Roman" w:hint="default"/>
      <w:i/>
      <w:iCs w:val="0"/>
    </w:rPr>
  </w:style>
  <w:style w:type="paragraph" w:customStyle="1" w:styleId="msonormal0">
    <w:name w:val="msonormal"/>
    <w:basedOn w:val="a"/>
    <w:uiPriority w:val="99"/>
    <w:qFormat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aff0">
    <w:name w:val="Normal (Web)"/>
    <w:basedOn w:val="a"/>
    <w:uiPriority w:val="99"/>
    <w:unhideWhenUsed/>
    <w:qFormat/>
    <w:pPr>
      <w:spacing w:after="200" w:line="276" w:lineRule="auto"/>
    </w:pPr>
    <w:rPr>
      <w:rFonts w:eastAsia="Times New Roman" w:cs="Times New Roman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before="120"/>
      <w:ind w:left="240"/>
    </w:pPr>
    <w:rPr>
      <w:rFonts w:ascii="Calibri" w:eastAsia="Times New Roman" w:hAnsi="Calibri" w:cs="Calibri"/>
      <w:i/>
      <w:iCs/>
      <w:sz w:val="20"/>
      <w:szCs w:val="20"/>
      <w:lang w:eastAsia="ru-RU"/>
    </w:rPr>
  </w:style>
  <w:style w:type="paragraph" w:styleId="31">
    <w:name w:val="toc 3"/>
    <w:basedOn w:val="a"/>
    <w:next w:val="a"/>
    <w:uiPriority w:val="39"/>
    <w:unhideWhenUsed/>
    <w:pPr>
      <w:ind w:left="480"/>
    </w:pPr>
    <w:rPr>
      <w:rFonts w:eastAsia="Times New Roman" w:cs="Times New Roman"/>
      <w:sz w:val="28"/>
      <w:szCs w:val="28"/>
      <w:lang w:eastAsia="ru-RU"/>
    </w:rPr>
  </w:style>
  <w:style w:type="paragraph" w:styleId="42">
    <w:name w:val="toc 4"/>
    <w:basedOn w:val="a"/>
    <w:next w:val="a"/>
    <w:unhideWhenUsed/>
    <w:pPr>
      <w:ind w:left="72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52">
    <w:name w:val="toc 5"/>
    <w:basedOn w:val="a"/>
    <w:next w:val="a"/>
    <w:unhideWhenUsed/>
    <w:pPr>
      <w:ind w:left="96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61">
    <w:name w:val="toc 6"/>
    <w:basedOn w:val="a"/>
    <w:next w:val="a"/>
    <w:unhideWhenUsed/>
    <w:pPr>
      <w:ind w:left="120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71">
    <w:name w:val="toc 7"/>
    <w:basedOn w:val="a"/>
    <w:next w:val="a"/>
    <w:unhideWhenUsed/>
    <w:pPr>
      <w:ind w:left="144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81">
    <w:name w:val="toc 8"/>
    <w:basedOn w:val="a"/>
    <w:next w:val="a"/>
    <w:unhideWhenUsed/>
    <w:pPr>
      <w:ind w:left="1680"/>
    </w:pPr>
    <w:rPr>
      <w:rFonts w:ascii="Calibri" w:eastAsia="Times New Roman" w:hAnsi="Calibri" w:cs="Calibri"/>
      <w:sz w:val="20"/>
      <w:szCs w:val="20"/>
      <w:lang w:eastAsia="ru-RU"/>
    </w:rPr>
  </w:style>
  <w:style w:type="paragraph" w:styleId="91">
    <w:name w:val="toc 9"/>
    <w:basedOn w:val="a"/>
    <w:next w:val="a"/>
    <w:unhideWhenUsed/>
    <w:pPr>
      <w:ind w:left="1920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19">
    <w:name w:val="Нижний колонтитул Знак1"/>
    <w:basedOn w:val="a0"/>
    <w:uiPriority w:val="99"/>
    <w:semiHidden/>
    <w:rPr>
      <w:rFonts w:ascii="Calibri" w:eastAsia="Times New Roman" w:hAnsi="Calibri" w:cs="Times New Roman"/>
      <w:lang w:val="ru-RU" w:eastAsia="ru-RU"/>
    </w:rPr>
  </w:style>
  <w:style w:type="paragraph" w:styleId="aff1">
    <w:name w:val="endnote text"/>
    <w:basedOn w:val="a"/>
    <w:link w:val="aff2"/>
    <w:uiPriority w:val="99"/>
    <w:semiHidden/>
    <w:unhideWhenUsed/>
    <w:rPr>
      <w:rFonts w:ascii="Calibri" w:eastAsia="Times New Roman" w:hAnsi="Calibri" w:cs="Times New Roman"/>
      <w:sz w:val="20"/>
      <w:szCs w:val="20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Pr>
      <w:rFonts w:ascii="Calibri" w:eastAsia="Times New Roman" w:hAnsi="Calibri" w:cs="Times New Roman"/>
      <w:sz w:val="20"/>
      <w:szCs w:val="20"/>
    </w:rPr>
  </w:style>
  <w:style w:type="paragraph" w:styleId="24">
    <w:name w:val="List 2"/>
    <w:basedOn w:val="a"/>
    <w:unhideWhenUsed/>
    <w:pPr>
      <w:spacing w:before="120" w:after="120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paragraph" w:styleId="25">
    <w:name w:val="Body Text 2"/>
    <w:basedOn w:val="a"/>
    <w:link w:val="26"/>
    <w:unhideWhenUsed/>
    <w:pPr>
      <w:ind w:right="-57"/>
      <w:jc w:val="both"/>
    </w:pPr>
    <w:rPr>
      <w:rFonts w:eastAsia="Times New Roman" w:cs="Times New Roman"/>
      <w:szCs w:val="24"/>
    </w:rPr>
  </w:style>
  <w:style w:type="character" w:customStyle="1" w:styleId="26">
    <w:name w:val="Основной текст 2 Знак"/>
    <w:basedOn w:val="a0"/>
    <w:link w:val="25"/>
    <w:rPr>
      <w:rFonts w:ascii="Times New Roman" w:eastAsia="Times New Roman" w:hAnsi="Times New Roman" w:cs="Times New Roman"/>
      <w:sz w:val="24"/>
      <w:szCs w:val="24"/>
    </w:rPr>
  </w:style>
  <w:style w:type="paragraph" w:styleId="27">
    <w:name w:val="Body Text Indent 2"/>
    <w:basedOn w:val="a"/>
    <w:link w:val="28"/>
    <w:unhideWhenUsed/>
    <w:pPr>
      <w:spacing w:after="120" w:line="480" w:lineRule="auto"/>
      <w:ind w:left="283"/>
    </w:pPr>
    <w:rPr>
      <w:rFonts w:eastAsia="Times New Roman" w:cs="Times New Roman"/>
      <w:szCs w:val="24"/>
    </w:rPr>
  </w:style>
  <w:style w:type="character" w:customStyle="1" w:styleId="28">
    <w:name w:val="Основной текст с отступом 2 Знак"/>
    <w:basedOn w:val="a0"/>
    <w:link w:val="27"/>
    <w:rPr>
      <w:rFonts w:ascii="Times New Roman" w:eastAsia="Times New Roman" w:hAnsi="Times New Roman" w:cs="Times New Roman"/>
      <w:sz w:val="24"/>
      <w:szCs w:val="24"/>
    </w:rPr>
  </w:style>
  <w:style w:type="paragraph" w:customStyle="1" w:styleId="aff3">
    <w:name w:val="Внимание"/>
    <w:basedOn w:val="a"/>
    <w:next w:val="a"/>
    <w:uiPriority w:val="99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4">
    <w:name w:val="Внимание: криминал!!"/>
    <w:basedOn w:val="aff3"/>
    <w:next w:val="a"/>
    <w:uiPriority w:val="99"/>
    <w:qFormat/>
  </w:style>
  <w:style w:type="paragraph" w:customStyle="1" w:styleId="aff5">
    <w:name w:val="Внимание: недобросовестность!"/>
    <w:basedOn w:val="aff3"/>
    <w:next w:val="a"/>
    <w:uiPriority w:val="99"/>
    <w:qFormat/>
  </w:style>
  <w:style w:type="paragraph" w:customStyle="1" w:styleId="aff6">
    <w:name w:val="Дочерний элемент списка"/>
    <w:basedOn w:val="a"/>
    <w:next w:val="a"/>
    <w:uiPriority w:val="99"/>
    <w:qFormat/>
    <w:pPr>
      <w:widowControl w:val="0"/>
      <w:spacing w:line="360" w:lineRule="auto"/>
      <w:jc w:val="both"/>
    </w:pPr>
    <w:rPr>
      <w:rFonts w:eastAsia="Times New Roman" w:cs="Times New Roman"/>
      <w:color w:val="868381"/>
      <w:sz w:val="20"/>
      <w:szCs w:val="20"/>
      <w:lang w:eastAsia="ru-RU"/>
    </w:rPr>
  </w:style>
  <w:style w:type="paragraph" w:customStyle="1" w:styleId="aff7">
    <w:name w:val="Основное меню (преемственное)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ascii="Verdana" w:eastAsia="Times New Roman" w:hAnsi="Verdana" w:cs="Verdana"/>
      <w:lang w:eastAsia="ru-RU"/>
    </w:rPr>
  </w:style>
  <w:style w:type="paragraph" w:customStyle="1" w:styleId="1a">
    <w:name w:val="Заголовок1"/>
    <w:basedOn w:val="aff7"/>
    <w:next w:val="a"/>
    <w:uiPriority w:val="99"/>
    <w:qFormat/>
    <w:pPr>
      <w:shd w:val="clear" w:color="auto" w:fill="ECE9D8"/>
    </w:pPr>
    <w:rPr>
      <w:b/>
      <w:bCs/>
      <w:color w:val="0058A9"/>
    </w:rPr>
  </w:style>
  <w:style w:type="paragraph" w:customStyle="1" w:styleId="aff8">
    <w:name w:val="Заголовок группы контролов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b/>
      <w:bCs/>
      <w:color w:val="000000"/>
      <w:szCs w:val="24"/>
      <w:lang w:eastAsia="ru-RU"/>
    </w:rPr>
  </w:style>
  <w:style w:type="paragraph" w:customStyle="1" w:styleId="aff9">
    <w:name w:val="Заголовок для информации об изменениях"/>
    <w:basedOn w:val="1"/>
    <w:next w:val="a"/>
    <w:uiPriority w:val="99"/>
    <w:qFormat/>
    <w:pPr>
      <w:keepNext/>
      <w:keepLines/>
      <w:shd w:val="clear" w:color="auto" w:fill="FFFFFF"/>
      <w:spacing w:before="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a">
    <w:name w:val="Заголовок распахивающейся части диалога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i/>
      <w:iCs/>
      <w:color w:val="000080"/>
      <w:lang w:eastAsia="ru-RU"/>
    </w:rPr>
  </w:style>
  <w:style w:type="paragraph" w:customStyle="1" w:styleId="affb">
    <w:name w:val="Заголовок статьи"/>
    <w:basedOn w:val="a"/>
    <w:next w:val="a"/>
    <w:uiPriority w:val="99"/>
    <w:qFormat/>
    <w:pPr>
      <w:widowControl w:val="0"/>
      <w:spacing w:line="360" w:lineRule="auto"/>
      <w:ind w:left="1612" w:hanging="892"/>
      <w:jc w:val="both"/>
    </w:pPr>
    <w:rPr>
      <w:rFonts w:eastAsia="Times New Roman" w:cs="Times New Roman"/>
      <w:szCs w:val="24"/>
      <w:lang w:eastAsia="ru-RU"/>
    </w:rPr>
  </w:style>
  <w:style w:type="paragraph" w:customStyle="1" w:styleId="affc">
    <w:name w:val="Заголовок ЭР (левое окно)"/>
    <w:basedOn w:val="a"/>
    <w:next w:val="a"/>
    <w:uiPriority w:val="99"/>
    <w:qFormat/>
    <w:pPr>
      <w:widowControl w:val="0"/>
      <w:spacing w:before="300" w:after="250" w:line="360" w:lineRule="auto"/>
      <w:jc w:val="center"/>
    </w:pPr>
    <w:rPr>
      <w:rFonts w:eastAsia="Times New Roman" w:cs="Times New Roman"/>
      <w:b/>
      <w:bCs/>
      <w:color w:val="26282F"/>
      <w:sz w:val="26"/>
      <w:szCs w:val="26"/>
      <w:lang w:eastAsia="ru-RU"/>
    </w:rPr>
  </w:style>
  <w:style w:type="paragraph" w:customStyle="1" w:styleId="affd">
    <w:name w:val="Заголовок ЭР (правое окно)"/>
    <w:basedOn w:val="affc"/>
    <w:next w:val="a"/>
    <w:uiPriority w:val="99"/>
    <w:qFormat/>
    <w:pPr>
      <w:spacing w:after="0"/>
      <w:jc w:val="left"/>
    </w:pPr>
  </w:style>
  <w:style w:type="paragraph" w:customStyle="1" w:styleId="affe">
    <w:name w:val="Интерактивный заголовок"/>
    <w:basedOn w:val="1a"/>
    <w:next w:val="a"/>
    <w:uiPriority w:val="99"/>
    <w:qFormat/>
    <w:rPr>
      <w:u w:val="single"/>
    </w:rPr>
  </w:style>
  <w:style w:type="paragraph" w:customStyle="1" w:styleId="afff">
    <w:name w:val="Текст информации об изменениях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color w:val="353842"/>
      <w:sz w:val="18"/>
      <w:szCs w:val="18"/>
      <w:lang w:eastAsia="ru-RU"/>
    </w:rPr>
  </w:style>
  <w:style w:type="paragraph" w:customStyle="1" w:styleId="afff0">
    <w:name w:val="Информация об изменениях"/>
    <w:basedOn w:val="afff"/>
    <w:next w:val="a"/>
    <w:uiPriority w:val="99"/>
    <w:qFormat/>
    <w:pPr>
      <w:shd w:val="clear" w:color="auto" w:fill="EAEFED"/>
      <w:spacing w:before="180"/>
      <w:ind w:left="360" w:right="360" w:firstLine="0"/>
    </w:pPr>
  </w:style>
  <w:style w:type="paragraph" w:customStyle="1" w:styleId="afff1">
    <w:name w:val="Текст (справка)"/>
    <w:basedOn w:val="a"/>
    <w:next w:val="a"/>
    <w:uiPriority w:val="99"/>
    <w:qFormat/>
    <w:pPr>
      <w:widowControl w:val="0"/>
      <w:spacing w:line="360" w:lineRule="auto"/>
      <w:ind w:left="170" w:right="170"/>
    </w:pPr>
    <w:rPr>
      <w:rFonts w:eastAsia="Times New Roman" w:cs="Times New Roman"/>
      <w:szCs w:val="24"/>
      <w:lang w:eastAsia="ru-RU"/>
    </w:rPr>
  </w:style>
  <w:style w:type="paragraph" w:customStyle="1" w:styleId="afff2">
    <w:name w:val="Комментарий"/>
    <w:basedOn w:val="afff1"/>
    <w:next w:val="a"/>
    <w:uiPriority w:val="99"/>
    <w:qFormat/>
    <w:pPr>
      <w:shd w:val="clear" w:color="auto" w:fill="F0F0F0"/>
      <w:spacing w:before="75"/>
      <w:ind w:right="0"/>
      <w:jc w:val="both"/>
    </w:pPr>
    <w:rPr>
      <w:color w:val="353842"/>
    </w:rPr>
  </w:style>
  <w:style w:type="paragraph" w:customStyle="1" w:styleId="afff3">
    <w:name w:val="Информация об изменениях документа"/>
    <w:basedOn w:val="afff2"/>
    <w:next w:val="a"/>
    <w:uiPriority w:val="99"/>
    <w:qFormat/>
    <w:rPr>
      <w:i/>
      <w:iCs/>
    </w:rPr>
  </w:style>
  <w:style w:type="paragraph" w:customStyle="1" w:styleId="afff4">
    <w:name w:val="Текст (лев. подпись)"/>
    <w:basedOn w:val="a"/>
    <w:next w:val="a"/>
    <w:uiPriority w:val="99"/>
    <w:qFormat/>
    <w:pPr>
      <w:widowControl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5">
    <w:name w:val="Колонтитул (левый)"/>
    <w:basedOn w:val="afff4"/>
    <w:next w:val="a"/>
    <w:uiPriority w:val="99"/>
    <w:qFormat/>
    <w:rPr>
      <w:sz w:val="14"/>
      <w:szCs w:val="14"/>
    </w:rPr>
  </w:style>
  <w:style w:type="paragraph" w:customStyle="1" w:styleId="afff6">
    <w:name w:val="Текст (прав. подпись)"/>
    <w:basedOn w:val="a"/>
    <w:next w:val="a"/>
    <w:uiPriority w:val="99"/>
    <w:qFormat/>
    <w:pPr>
      <w:widowControl w:val="0"/>
      <w:spacing w:line="360" w:lineRule="auto"/>
      <w:jc w:val="right"/>
    </w:pPr>
    <w:rPr>
      <w:rFonts w:eastAsia="Times New Roman" w:cs="Times New Roman"/>
      <w:szCs w:val="24"/>
      <w:lang w:eastAsia="ru-RU"/>
    </w:rPr>
  </w:style>
  <w:style w:type="paragraph" w:customStyle="1" w:styleId="afff7">
    <w:name w:val="Колонтитул (правый)"/>
    <w:basedOn w:val="afff6"/>
    <w:next w:val="a"/>
    <w:uiPriority w:val="99"/>
    <w:qFormat/>
    <w:rPr>
      <w:sz w:val="14"/>
      <w:szCs w:val="14"/>
    </w:rPr>
  </w:style>
  <w:style w:type="paragraph" w:customStyle="1" w:styleId="afff8">
    <w:name w:val="Комментарий пользователя"/>
    <w:basedOn w:val="afff2"/>
    <w:next w:val="a"/>
    <w:uiPriority w:val="99"/>
    <w:qFormat/>
    <w:pPr>
      <w:shd w:val="clear" w:color="auto" w:fill="FFDFE0"/>
      <w:jc w:val="left"/>
    </w:pPr>
  </w:style>
  <w:style w:type="paragraph" w:customStyle="1" w:styleId="afff9">
    <w:name w:val="Куда обратиться?"/>
    <w:basedOn w:val="aff3"/>
    <w:next w:val="a"/>
    <w:uiPriority w:val="99"/>
    <w:qFormat/>
  </w:style>
  <w:style w:type="paragraph" w:customStyle="1" w:styleId="afffa">
    <w:name w:val="Моноширинный"/>
    <w:basedOn w:val="a"/>
    <w:next w:val="a"/>
    <w:uiPriority w:val="99"/>
    <w:qFormat/>
    <w:pPr>
      <w:widowControl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b">
    <w:name w:val="Напишите нам"/>
    <w:basedOn w:val="a"/>
    <w:next w:val="a"/>
    <w:uiPriority w:val="99"/>
    <w:qFormat/>
    <w:pPr>
      <w:widowControl w:val="0"/>
      <w:shd w:val="clear" w:color="auto" w:fill="EFFFAD"/>
      <w:spacing w:before="90" w:after="90" w:line="360" w:lineRule="auto"/>
      <w:ind w:left="180" w:right="180"/>
      <w:jc w:val="both"/>
    </w:pPr>
    <w:rPr>
      <w:rFonts w:eastAsia="Times New Roman" w:cs="Times New Roman"/>
      <w:sz w:val="20"/>
      <w:szCs w:val="20"/>
      <w:lang w:eastAsia="ru-RU"/>
    </w:rPr>
  </w:style>
  <w:style w:type="paragraph" w:customStyle="1" w:styleId="afffc">
    <w:name w:val="Необходимые документы"/>
    <w:basedOn w:val="aff3"/>
    <w:next w:val="a"/>
    <w:uiPriority w:val="99"/>
    <w:qFormat/>
    <w:pPr>
      <w:ind w:firstLine="118"/>
    </w:pPr>
  </w:style>
  <w:style w:type="paragraph" w:customStyle="1" w:styleId="afffd">
    <w:name w:val="Нормальный (таблица)"/>
    <w:basedOn w:val="a"/>
    <w:next w:val="a"/>
    <w:uiPriority w:val="99"/>
    <w:qFormat/>
    <w:pPr>
      <w:widowControl w:val="0"/>
      <w:spacing w:line="360" w:lineRule="auto"/>
      <w:jc w:val="both"/>
    </w:pPr>
    <w:rPr>
      <w:rFonts w:eastAsia="Times New Roman" w:cs="Times New Roman"/>
      <w:szCs w:val="24"/>
      <w:lang w:eastAsia="ru-RU"/>
    </w:rPr>
  </w:style>
  <w:style w:type="paragraph" w:customStyle="1" w:styleId="afffe">
    <w:name w:val="Таблицы (моноширинный)"/>
    <w:basedOn w:val="a"/>
    <w:next w:val="a"/>
    <w:uiPriority w:val="99"/>
    <w:qFormat/>
    <w:pPr>
      <w:widowControl w:val="0"/>
      <w:spacing w:line="360" w:lineRule="auto"/>
    </w:pPr>
    <w:rPr>
      <w:rFonts w:ascii="Courier New" w:eastAsia="Times New Roman" w:hAnsi="Courier New" w:cs="Courier New"/>
      <w:szCs w:val="24"/>
      <w:lang w:eastAsia="ru-RU"/>
    </w:rPr>
  </w:style>
  <w:style w:type="paragraph" w:customStyle="1" w:styleId="affff">
    <w:name w:val="Оглавление"/>
    <w:basedOn w:val="afffe"/>
    <w:next w:val="a"/>
    <w:uiPriority w:val="99"/>
    <w:qFormat/>
    <w:pPr>
      <w:ind w:left="140"/>
    </w:pPr>
  </w:style>
  <w:style w:type="paragraph" w:customStyle="1" w:styleId="affff0">
    <w:name w:val="Переменная часть"/>
    <w:basedOn w:val="aff7"/>
    <w:next w:val="a"/>
    <w:uiPriority w:val="99"/>
    <w:qFormat/>
    <w:rPr>
      <w:sz w:val="18"/>
      <w:szCs w:val="18"/>
    </w:rPr>
  </w:style>
  <w:style w:type="paragraph" w:customStyle="1" w:styleId="affff1">
    <w:name w:val="Подвал для информации об изменениях"/>
    <w:basedOn w:val="1"/>
    <w:next w:val="a"/>
    <w:uiPriority w:val="99"/>
    <w:qFormat/>
    <w:pPr>
      <w:keepNext/>
      <w:keepLines/>
      <w:spacing w:before="480" w:after="240" w:line="360" w:lineRule="auto"/>
      <w:jc w:val="center"/>
      <w:outlineLvl w:val="9"/>
    </w:pPr>
    <w:rPr>
      <w:b w:val="0"/>
      <w:bCs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f"/>
    <w:next w:val="a"/>
    <w:uiPriority w:val="99"/>
    <w:qFormat/>
    <w:rPr>
      <w:b/>
      <w:bCs/>
    </w:rPr>
  </w:style>
  <w:style w:type="paragraph" w:customStyle="1" w:styleId="affff3">
    <w:name w:val="Подчёркнуный текст"/>
    <w:basedOn w:val="a"/>
    <w:next w:val="a"/>
    <w:uiPriority w:val="99"/>
    <w:qFormat/>
    <w:pPr>
      <w:widowControl w:val="0"/>
      <w:pBdr>
        <w:bottom w:val="single" w:sz="4" w:space="0" w:color="000000"/>
      </w:pBdr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4">
    <w:name w:val="Постоянная часть"/>
    <w:basedOn w:val="aff7"/>
    <w:next w:val="a"/>
    <w:uiPriority w:val="99"/>
    <w:qFormat/>
    <w:rPr>
      <w:sz w:val="20"/>
      <w:szCs w:val="20"/>
    </w:rPr>
  </w:style>
  <w:style w:type="paragraph" w:customStyle="1" w:styleId="affff5">
    <w:name w:val="Прижатый влево"/>
    <w:basedOn w:val="a"/>
    <w:next w:val="a"/>
    <w:uiPriority w:val="99"/>
    <w:qFormat/>
    <w:pPr>
      <w:widowControl w:val="0"/>
      <w:spacing w:line="360" w:lineRule="auto"/>
    </w:pPr>
    <w:rPr>
      <w:rFonts w:eastAsia="Times New Roman" w:cs="Times New Roman"/>
      <w:szCs w:val="24"/>
      <w:lang w:eastAsia="ru-RU"/>
    </w:rPr>
  </w:style>
  <w:style w:type="paragraph" w:customStyle="1" w:styleId="affff6">
    <w:name w:val="Пример."/>
    <w:basedOn w:val="aff3"/>
    <w:next w:val="a"/>
    <w:uiPriority w:val="99"/>
    <w:qFormat/>
  </w:style>
  <w:style w:type="paragraph" w:customStyle="1" w:styleId="affff7">
    <w:name w:val="Примечание."/>
    <w:basedOn w:val="aff3"/>
    <w:next w:val="a"/>
    <w:uiPriority w:val="99"/>
    <w:qFormat/>
  </w:style>
  <w:style w:type="paragraph" w:customStyle="1" w:styleId="affff8">
    <w:name w:val="Словарная статья"/>
    <w:basedOn w:val="a"/>
    <w:next w:val="a"/>
    <w:uiPriority w:val="99"/>
    <w:qFormat/>
    <w:pPr>
      <w:widowControl w:val="0"/>
      <w:spacing w:line="360" w:lineRule="auto"/>
      <w:ind w:right="118"/>
      <w:jc w:val="both"/>
    </w:pPr>
    <w:rPr>
      <w:rFonts w:eastAsia="Times New Roman" w:cs="Times New Roman"/>
      <w:szCs w:val="24"/>
      <w:lang w:eastAsia="ru-RU"/>
    </w:rPr>
  </w:style>
  <w:style w:type="paragraph" w:customStyle="1" w:styleId="affff9">
    <w:name w:val="Ссылка на официальную публикацию"/>
    <w:basedOn w:val="a"/>
    <w:next w:val="a"/>
    <w:uiPriority w:val="99"/>
    <w:qFormat/>
    <w:pPr>
      <w:widowControl w:val="0"/>
      <w:spacing w:line="360" w:lineRule="auto"/>
      <w:ind w:firstLine="720"/>
      <w:jc w:val="both"/>
    </w:pPr>
    <w:rPr>
      <w:rFonts w:eastAsia="Times New Roman" w:cs="Times New Roman"/>
      <w:szCs w:val="24"/>
      <w:lang w:eastAsia="ru-RU"/>
    </w:rPr>
  </w:style>
  <w:style w:type="paragraph" w:customStyle="1" w:styleId="affffa">
    <w:name w:val="Текст в таблице"/>
    <w:basedOn w:val="afffd"/>
    <w:next w:val="a"/>
    <w:uiPriority w:val="99"/>
    <w:qFormat/>
    <w:pPr>
      <w:ind w:firstLine="500"/>
    </w:pPr>
  </w:style>
  <w:style w:type="paragraph" w:customStyle="1" w:styleId="affffb">
    <w:name w:val="Текст ЭР (см. также)"/>
    <w:basedOn w:val="a"/>
    <w:next w:val="a"/>
    <w:uiPriority w:val="99"/>
    <w:qFormat/>
    <w:pPr>
      <w:widowControl w:val="0"/>
      <w:spacing w:before="200" w:line="36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affffc">
    <w:name w:val="Технический комментарий"/>
    <w:basedOn w:val="a"/>
    <w:next w:val="a"/>
    <w:uiPriority w:val="99"/>
    <w:qFormat/>
    <w:pPr>
      <w:widowControl w:val="0"/>
      <w:shd w:val="clear" w:color="auto" w:fill="FFFFA6"/>
      <w:spacing w:line="360" w:lineRule="auto"/>
    </w:pPr>
    <w:rPr>
      <w:rFonts w:eastAsia="Times New Roman" w:cs="Times New Roman"/>
      <w:color w:val="463F31"/>
      <w:szCs w:val="24"/>
      <w:lang w:eastAsia="ru-RU"/>
    </w:rPr>
  </w:style>
  <w:style w:type="paragraph" w:customStyle="1" w:styleId="affffd">
    <w:name w:val="Формула"/>
    <w:basedOn w:val="a"/>
    <w:next w:val="a"/>
    <w:uiPriority w:val="99"/>
    <w:qFormat/>
    <w:pPr>
      <w:widowControl w:val="0"/>
      <w:shd w:val="clear" w:color="auto" w:fill="F5F3DA"/>
      <w:spacing w:before="240" w:after="240" w:line="360" w:lineRule="auto"/>
      <w:ind w:left="420" w:right="420" w:firstLine="300"/>
      <w:jc w:val="both"/>
    </w:pPr>
    <w:rPr>
      <w:rFonts w:eastAsia="Times New Roman" w:cs="Times New Roman"/>
      <w:szCs w:val="24"/>
      <w:lang w:eastAsia="ru-RU"/>
    </w:rPr>
  </w:style>
  <w:style w:type="paragraph" w:customStyle="1" w:styleId="affffe">
    <w:name w:val="Центрированный (таблица)"/>
    <w:basedOn w:val="afffd"/>
    <w:next w:val="a"/>
    <w:uiPriority w:val="99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qFormat/>
    <w:pPr>
      <w:widowControl w:val="0"/>
      <w:spacing w:before="300" w:line="360" w:lineRule="auto"/>
    </w:pPr>
    <w:rPr>
      <w:rFonts w:eastAsia="Times New Roman" w:cs="Times New Roman"/>
      <w:szCs w:val="24"/>
      <w:lang w:eastAsia="ru-RU"/>
    </w:rPr>
  </w:style>
  <w:style w:type="paragraph" w:customStyle="1" w:styleId="s1">
    <w:name w:val="s_1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styleId="afffff">
    <w:name w:val="page number"/>
    <w:unhideWhenUsed/>
    <w:rPr>
      <w:rFonts w:ascii="Times New Roman" w:hAnsi="Times New Roman" w:cs="Times New Roman" w:hint="default"/>
    </w:rPr>
  </w:style>
  <w:style w:type="character" w:styleId="afffff0">
    <w:name w:val="endnote reference"/>
    <w:uiPriority w:val="99"/>
    <w:semiHidden/>
    <w:unhideWhenUsed/>
    <w:rPr>
      <w:rFonts w:ascii="Times New Roman" w:hAnsi="Times New Roman" w:cs="Times New Roman" w:hint="default"/>
      <w:vertAlign w:val="superscript"/>
    </w:rPr>
  </w:style>
  <w:style w:type="character" w:customStyle="1" w:styleId="blk">
    <w:name w:val="blk"/>
  </w:style>
  <w:style w:type="character" w:customStyle="1" w:styleId="FootnoteTextChar">
    <w:name w:val="Footnote Text Char"/>
    <w:rPr>
      <w:rFonts w:ascii="Times New Roman" w:hAnsi="Times New Roman" w:cs="Times New Roman" w:hint="default"/>
      <w:sz w:val="20"/>
      <w:lang w:eastAsia="ru-RU"/>
    </w:rPr>
  </w:style>
  <w:style w:type="character" w:customStyle="1" w:styleId="112">
    <w:name w:val="Текст примечания Знак1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b">
    <w:name w:val="Текст примечания Знак1"/>
    <w:uiPriority w:val="99"/>
    <w:rPr>
      <w:rFonts w:ascii="Times New Roman" w:hAnsi="Times New Roman" w:cs="Times New Roman" w:hint="default"/>
      <w:sz w:val="20"/>
      <w:szCs w:val="20"/>
    </w:rPr>
  </w:style>
  <w:style w:type="character" w:customStyle="1" w:styleId="113">
    <w:name w:val="Тема примечания Знак1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1c">
    <w:name w:val="Тема примечания Знак1"/>
    <w:uiPriority w:val="99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apple-converted-space">
    <w:name w:val="apple-converted-space"/>
  </w:style>
  <w:style w:type="character" w:customStyle="1" w:styleId="afffff1">
    <w:name w:val="Цветовое выделение"/>
    <w:uiPriority w:val="99"/>
    <w:rPr>
      <w:b/>
      <w:bCs w:val="0"/>
      <w:color w:val="26282F"/>
    </w:rPr>
  </w:style>
  <w:style w:type="character" w:customStyle="1" w:styleId="afffff2">
    <w:name w:val="Гипертекстовая ссылка"/>
    <w:uiPriority w:val="99"/>
    <w:rPr>
      <w:b/>
      <w:bCs w:val="0"/>
      <w:color w:val="106BBE"/>
    </w:rPr>
  </w:style>
  <w:style w:type="character" w:customStyle="1" w:styleId="afffff3">
    <w:name w:val="Активная гипертекстовая ссылка"/>
    <w:uiPriority w:val="99"/>
    <w:rPr>
      <w:b/>
      <w:bCs w:val="0"/>
      <w:color w:val="106BBE"/>
      <w:u w:val="single"/>
    </w:rPr>
  </w:style>
  <w:style w:type="character" w:customStyle="1" w:styleId="afffff4">
    <w:name w:val="Выделение для Базового Поиска"/>
    <w:uiPriority w:val="99"/>
    <w:rPr>
      <w:b/>
      <w:bCs w:val="0"/>
      <w:color w:val="0058A9"/>
    </w:rPr>
  </w:style>
  <w:style w:type="character" w:customStyle="1" w:styleId="afffff5">
    <w:name w:val="Выделение для Базового Поиска (курсив)"/>
    <w:uiPriority w:val="99"/>
    <w:rPr>
      <w:b/>
      <w:bCs w:val="0"/>
      <w:i/>
      <w:iCs w:val="0"/>
      <w:color w:val="0058A9"/>
    </w:rPr>
  </w:style>
  <w:style w:type="character" w:customStyle="1" w:styleId="afffff6">
    <w:name w:val="Заголовок своего сообщения"/>
    <w:uiPriority w:val="99"/>
    <w:rPr>
      <w:b/>
      <w:bCs w:val="0"/>
      <w:color w:val="26282F"/>
    </w:rPr>
  </w:style>
  <w:style w:type="character" w:customStyle="1" w:styleId="afffff7">
    <w:name w:val="Заголовок чужого сообщения"/>
    <w:uiPriority w:val="99"/>
    <w:rPr>
      <w:b/>
      <w:bCs w:val="0"/>
      <w:color w:val="FF0000"/>
    </w:rPr>
  </w:style>
  <w:style w:type="character" w:customStyle="1" w:styleId="afffff8">
    <w:name w:val="Найденные слова"/>
    <w:uiPriority w:val="99"/>
    <w:rPr>
      <w:b/>
      <w:bCs w:val="0"/>
      <w:color w:val="26282F"/>
      <w:shd w:val="clear" w:color="auto" w:fill="FFF580"/>
    </w:rPr>
  </w:style>
  <w:style w:type="character" w:customStyle="1" w:styleId="afffff9">
    <w:name w:val="Не вступил в силу"/>
    <w:uiPriority w:val="99"/>
    <w:rPr>
      <w:b/>
      <w:bCs w:val="0"/>
      <w:color w:val="000000"/>
      <w:shd w:val="clear" w:color="auto" w:fill="D8EDE8"/>
    </w:rPr>
  </w:style>
  <w:style w:type="character" w:customStyle="1" w:styleId="afffffa">
    <w:name w:val="Опечатки"/>
    <w:uiPriority w:val="99"/>
    <w:rPr>
      <w:color w:val="FF0000"/>
    </w:rPr>
  </w:style>
  <w:style w:type="character" w:customStyle="1" w:styleId="afffffb">
    <w:name w:val="Продолжение ссылки"/>
    <w:uiPriority w:val="99"/>
  </w:style>
  <w:style w:type="character" w:customStyle="1" w:styleId="afffffc">
    <w:name w:val="Сравнение редакций"/>
    <w:uiPriority w:val="99"/>
    <w:rPr>
      <w:b/>
      <w:bCs w:val="0"/>
      <w:color w:val="26282F"/>
    </w:rPr>
  </w:style>
  <w:style w:type="character" w:customStyle="1" w:styleId="afffffd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ffe">
    <w:name w:val="Сравнение редакций. Удаленный фрагмент"/>
    <w:uiPriority w:val="99"/>
    <w:rPr>
      <w:color w:val="000000"/>
      <w:shd w:val="clear" w:color="auto" w:fill="C4C413"/>
    </w:rPr>
  </w:style>
  <w:style w:type="character" w:customStyle="1" w:styleId="affffff">
    <w:name w:val="Ссылка на утративший силу документ"/>
    <w:uiPriority w:val="99"/>
    <w:rPr>
      <w:b/>
      <w:bCs w:val="0"/>
      <w:color w:val="749232"/>
    </w:rPr>
  </w:style>
  <w:style w:type="character" w:customStyle="1" w:styleId="affffff0">
    <w:name w:val="Утратил силу"/>
    <w:uiPriority w:val="99"/>
    <w:rPr>
      <w:b/>
      <w:bCs w:val="0"/>
      <w:strike/>
      <w:color w:val="666600"/>
    </w:rPr>
  </w:style>
  <w:style w:type="character" w:customStyle="1" w:styleId="affffff1">
    <w:name w:val="Обычный (Интернет) Знак"/>
    <w:rPr>
      <w:rFonts w:ascii="Times New Roman" w:hAnsi="Times New Roman" w:cs="Times New Roman" w:hint="default"/>
      <w:sz w:val="24"/>
      <w:szCs w:val="24"/>
      <w:lang w:val="en-US" w:eastAsia="nl-NL"/>
    </w:rPr>
  </w:style>
  <w:style w:type="table" w:customStyle="1" w:styleId="29">
    <w:name w:val="Сетка таблицы2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customStyle="1" w:styleId="TableNormal13">
    <w:name w:val="Table Normal13"/>
    <w:uiPriority w:val="2"/>
    <w:semiHidden/>
    <w:qFormat/>
    <w:pPr>
      <w:widowControl w:val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fffff2">
    <w:name w:val="Strong"/>
    <w:uiPriority w:val="22"/>
    <w:qFormat/>
    <w:rPr>
      <w:b/>
      <w:bCs/>
    </w:rPr>
  </w:style>
  <w:style w:type="character" w:styleId="affffff3">
    <w:name w:val="Subtle Emphasis"/>
    <w:uiPriority w:val="19"/>
    <w:qFormat/>
    <w:rPr>
      <w:i/>
      <w:iCs/>
      <w:color w:val="404040"/>
    </w:rPr>
  </w:style>
  <w:style w:type="paragraph" w:styleId="affffff4">
    <w:name w:val="TOC Heading"/>
    <w:basedOn w:val="1"/>
    <w:next w:val="a"/>
    <w:uiPriority w:val="39"/>
    <w:unhideWhenUsed/>
    <w:qFormat/>
    <w:pPr>
      <w:keepNext/>
      <w:keepLines/>
      <w:spacing w:after="0" w:line="259" w:lineRule="auto"/>
      <w:outlineLvl w:val="9"/>
    </w:pPr>
    <w:rPr>
      <w:rFonts w:ascii="@Batang" w:eastAsia="Segoe UI" w:hAnsi="@Batang" w:cs="Segoe UI"/>
      <w:b w:val="0"/>
      <w:bCs w:val="0"/>
      <w:color w:val="2F5496"/>
    </w:rPr>
  </w:style>
  <w:style w:type="table" w:customStyle="1" w:styleId="310">
    <w:name w:val="Таблица простая 31"/>
    <w:basedOn w:val="a1"/>
    <w:uiPriority w:val="43"/>
    <w:rPr>
      <w:rFonts w:ascii="Verdana" w:eastAsia="Segoe UI" w:hAnsi="Verdana" w:cs="Segoe UI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paragraph" w:styleId="affffff5">
    <w:name w:val="Title"/>
    <w:basedOn w:val="a"/>
    <w:next w:val="a"/>
    <w:link w:val="2a"/>
    <w:uiPriority w:val="10"/>
    <w:qFormat/>
    <w:pPr>
      <w:spacing w:after="120" w:line="276" w:lineRule="auto"/>
      <w:ind w:firstLine="709"/>
      <w:outlineLvl w:val="0"/>
    </w:pPr>
    <w:rPr>
      <w:rFonts w:ascii="Segoe UI" w:eastAsia="Segoe UI" w:hAnsi="Segoe UI" w:cs="Segoe UI"/>
      <w:szCs w:val="24"/>
      <w:lang w:eastAsia="ru-RU"/>
    </w:rPr>
  </w:style>
  <w:style w:type="character" w:customStyle="1" w:styleId="affffff6">
    <w:name w:val="Заголовок Знак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2a">
    <w:name w:val="Заголовок Знак2"/>
    <w:link w:val="affffff5"/>
    <w:uiPriority w:val="10"/>
    <w:rPr>
      <w:rFonts w:ascii="Segoe UI" w:eastAsia="Segoe UI" w:hAnsi="Segoe UI" w:cs="Segoe UI"/>
      <w:sz w:val="24"/>
      <w:szCs w:val="24"/>
      <w:lang w:eastAsia="ru-RU"/>
    </w:rPr>
  </w:style>
  <w:style w:type="paragraph" w:customStyle="1" w:styleId="120">
    <w:name w:val="таблСлева12"/>
    <w:basedOn w:val="a"/>
    <w:uiPriority w:val="3"/>
    <w:qFormat/>
    <w:rPr>
      <w:rFonts w:ascii="Segoe UI" w:eastAsia="Segoe UI" w:hAnsi="Segoe UI" w:cs="Segoe UI"/>
      <w:iCs/>
      <w:szCs w:val="28"/>
      <w:lang w:eastAsia="ru-RU"/>
    </w:rPr>
  </w:style>
  <w:style w:type="paragraph" w:customStyle="1" w:styleId="s16">
    <w:name w:val="s_16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customStyle="1" w:styleId="32">
    <w:name w:val="Таблица простая 3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2b">
    <w:name w:val="Неразрешенное упоминание2"/>
    <w:uiPriority w:val="99"/>
    <w:semiHidden/>
    <w:unhideWhenUsed/>
    <w:rPr>
      <w:color w:val="605E5C"/>
      <w:shd w:val="clear" w:color="auto" w:fill="E1DFDD"/>
    </w:rPr>
  </w:style>
  <w:style w:type="character" w:customStyle="1" w:styleId="2c">
    <w:name w:val="Основной текст (2)_"/>
    <w:link w:val="2d"/>
    <w:rPr>
      <w:sz w:val="28"/>
      <w:shd w:val="clear" w:color="auto" w:fill="FFFFFF"/>
    </w:rPr>
  </w:style>
  <w:style w:type="paragraph" w:customStyle="1" w:styleId="2d">
    <w:name w:val="Основной текст (2)"/>
    <w:basedOn w:val="a"/>
    <w:link w:val="2c"/>
    <w:qFormat/>
    <w:pPr>
      <w:widowControl w:val="0"/>
      <w:shd w:val="clear" w:color="auto" w:fill="FFFFFF"/>
      <w:spacing w:before="360" w:line="240" w:lineRule="atLeast"/>
      <w:jc w:val="both"/>
    </w:pPr>
    <w:rPr>
      <w:sz w:val="28"/>
    </w:rPr>
  </w:style>
  <w:style w:type="character" w:customStyle="1" w:styleId="c7">
    <w:name w:val="c7"/>
    <w:rPr>
      <w:rFonts w:cs="Times New Roman"/>
    </w:rPr>
  </w:style>
  <w:style w:type="paragraph" w:customStyle="1" w:styleId="xl63">
    <w:name w:val="xl63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4">
    <w:name w:val="xl64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5">
    <w:name w:val="xl65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66">
    <w:name w:val="xl6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67">
    <w:name w:val="xl67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  <w:jc w:val="both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2">
    <w:name w:val="xl72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73">
    <w:name w:val="xl73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ru-RU"/>
    </w:rPr>
  </w:style>
  <w:style w:type="paragraph" w:customStyle="1" w:styleId="xl76">
    <w:name w:val="xl76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sz w:val="16"/>
      <w:szCs w:val="16"/>
      <w:lang w:eastAsia="ru-RU"/>
    </w:rPr>
  </w:style>
  <w:style w:type="paragraph" w:customStyle="1" w:styleId="xl77">
    <w:name w:val="xl77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8">
    <w:name w:val="xl78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79">
    <w:name w:val="xl79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0">
    <w:name w:val="xl80"/>
    <w:basedOn w:val="a"/>
    <w:uiPriority w:val="99"/>
    <w:qFormat/>
    <w:pPr>
      <w:shd w:val="clear" w:color="000000" w:fill="FFFFFF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81">
    <w:name w:val="xl8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2">
    <w:name w:val="xl82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83">
    <w:name w:val="xl83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4">
    <w:name w:val="xl84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5">
    <w:name w:val="xl85"/>
    <w:basedOn w:val="a"/>
    <w:uiPriority w:val="99"/>
    <w:qFormat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86">
    <w:name w:val="xl8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7">
    <w:name w:val="xl87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8">
    <w:name w:val="xl88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89">
    <w:name w:val="xl89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90">
    <w:name w:val="xl90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1">
    <w:name w:val="xl91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2">
    <w:name w:val="xl92"/>
    <w:basedOn w:val="a"/>
    <w:uiPriority w:val="99"/>
    <w:qFormat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93">
    <w:name w:val="xl93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94">
    <w:name w:val="xl94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95">
    <w:name w:val="xl95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96">
    <w:name w:val="xl9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7">
    <w:name w:val="xl97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Cs w:val="24"/>
      <w:lang w:eastAsia="ru-RU"/>
    </w:rPr>
  </w:style>
  <w:style w:type="paragraph" w:customStyle="1" w:styleId="xl98">
    <w:name w:val="xl98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0000"/>
      <w:sz w:val="14"/>
      <w:szCs w:val="14"/>
      <w:lang w:eastAsia="ru-RU"/>
    </w:rPr>
  </w:style>
  <w:style w:type="paragraph" w:customStyle="1" w:styleId="xl99">
    <w:name w:val="xl99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00">
    <w:name w:val="xl100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01">
    <w:name w:val="xl101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02">
    <w:name w:val="xl102"/>
    <w:basedOn w:val="a"/>
    <w:uiPriority w:val="99"/>
    <w:qFormat/>
    <w:pPr>
      <w:pBdr>
        <w:left w:val="single" w:sz="8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3">
    <w:name w:val="xl103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4">
    <w:name w:val="xl104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5">
    <w:name w:val="xl105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06">
    <w:name w:val="xl106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hd w:val="clear" w:color="000000" w:fill="D9D9D9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07">
    <w:name w:val="xl107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8">
    <w:name w:val="xl108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09">
    <w:name w:val="xl109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0">
    <w:name w:val="xl110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  <w:jc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1">
    <w:name w:val="xl111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2">
    <w:name w:val="xl112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3">
    <w:name w:val="xl113"/>
    <w:basedOn w:val="a"/>
    <w:uiPriority w:val="99"/>
    <w:qFormat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14">
    <w:name w:val="xl114"/>
    <w:basedOn w:val="a"/>
    <w:uiPriority w:val="99"/>
    <w:qFormat/>
    <w:pPr>
      <w:pBdr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15">
    <w:name w:val="xl115"/>
    <w:basedOn w:val="a"/>
    <w:uiPriority w:val="99"/>
    <w:qFormat/>
    <w:pPr>
      <w:pBdr>
        <w:left w:val="single" w:sz="4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6">
    <w:name w:val="xl116"/>
    <w:basedOn w:val="a"/>
    <w:uiPriority w:val="99"/>
    <w:qFormat/>
    <w:pPr>
      <w:pBdr>
        <w:left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17">
    <w:name w:val="xl117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8">
    <w:name w:val="xl118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19">
    <w:name w:val="xl119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color w:val="FFFFFF"/>
      <w:sz w:val="14"/>
      <w:szCs w:val="14"/>
      <w:lang w:eastAsia="ru-RU"/>
    </w:rPr>
  </w:style>
  <w:style w:type="paragraph" w:customStyle="1" w:styleId="xl120">
    <w:name w:val="xl120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1">
    <w:name w:val="xl121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2">
    <w:name w:val="xl122"/>
    <w:basedOn w:val="a"/>
    <w:uiPriority w:val="99"/>
    <w:qFormat/>
    <w:pPr>
      <w:pBdr>
        <w:left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sz w:val="16"/>
      <w:szCs w:val="16"/>
      <w:lang w:eastAsia="ru-RU"/>
    </w:rPr>
  </w:style>
  <w:style w:type="paragraph" w:customStyle="1" w:styleId="xl123">
    <w:name w:val="xl123"/>
    <w:basedOn w:val="a"/>
    <w:uiPriority w:val="99"/>
    <w:qFormat/>
    <w:pPr>
      <w:pBdr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4">
    <w:name w:val="xl124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5">
    <w:name w:val="xl125"/>
    <w:basedOn w:val="a"/>
    <w:uiPriority w:val="99"/>
    <w:qFormat/>
    <w:pPr>
      <w:pBdr>
        <w:bottom w:val="single" w:sz="8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26">
    <w:name w:val="xl126"/>
    <w:basedOn w:val="a"/>
    <w:uiPriority w:val="99"/>
    <w:qFormat/>
    <w:pPr>
      <w:pBdr>
        <w:left w:val="single" w:sz="8" w:space="0" w:color="000000"/>
        <w:bottom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7">
    <w:name w:val="xl127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28">
    <w:name w:val="xl128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29">
    <w:name w:val="xl129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i/>
      <w:iCs/>
      <w:color w:val="000000"/>
      <w:sz w:val="16"/>
      <w:szCs w:val="16"/>
      <w:lang w:eastAsia="ru-RU"/>
    </w:rPr>
  </w:style>
  <w:style w:type="paragraph" w:customStyle="1" w:styleId="xl130">
    <w:name w:val="xl130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"/>
    <w:uiPriority w:val="99"/>
    <w:qFormat/>
    <w:pPr>
      <w:pBdr>
        <w:top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2">
    <w:name w:val="xl132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33">
    <w:name w:val="xl133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color w:val="FFFFFF"/>
      <w:szCs w:val="24"/>
      <w:lang w:eastAsia="ru-RU"/>
    </w:rPr>
  </w:style>
  <w:style w:type="paragraph" w:customStyle="1" w:styleId="xl134">
    <w:name w:val="xl134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35">
    <w:name w:val="xl135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6">
    <w:name w:val="xl136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37">
    <w:name w:val="xl137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8">
    <w:name w:val="xl138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39">
    <w:name w:val="xl139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0">
    <w:name w:val="xl140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D8D8D8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42">
    <w:name w:val="xl142"/>
    <w:basedOn w:val="a"/>
    <w:uiPriority w:val="99"/>
    <w:qFormat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5">
    <w:name w:val="xl145"/>
    <w:basedOn w:val="a"/>
    <w:uiPriority w:val="99"/>
    <w:qFormat/>
    <w:pPr>
      <w:pBdr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6">
    <w:name w:val="xl146"/>
    <w:basedOn w:val="a"/>
    <w:uiPriority w:val="99"/>
    <w:qFormat/>
    <w:pPr>
      <w:pBdr>
        <w:top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147">
    <w:name w:val="xl147"/>
    <w:basedOn w:val="a"/>
    <w:uiPriority w:val="99"/>
    <w:qFormat/>
    <w:pPr>
      <w:pBdr>
        <w:top w:val="single" w:sz="8" w:space="0" w:color="000000"/>
        <w:left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148">
    <w:name w:val="xl148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49">
    <w:name w:val="xl149"/>
    <w:basedOn w:val="a"/>
    <w:uiPriority w:val="99"/>
    <w:qFormat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hd w:val="clear" w:color="000000" w:fill="D9D9D9"/>
      <w:spacing w:before="100" w:beforeAutospacing="1" w:after="100" w:afterAutospacing="1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0">
    <w:name w:val="xl150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1">
    <w:name w:val="xl15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2">
    <w:name w:val="xl152"/>
    <w:basedOn w:val="a"/>
    <w:uiPriority w:val="99"/>
    <w:qFormat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xl153">
    <w:name w:val="xl153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4">
    <w:name w:val="xl154"/>
    <w:basedOn w:val="a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5">
    <w:name w:val="xl155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56">
    <w:name w:val="xl156"/>
    <w:basedOn w:val="a"/>
    <w:uiPriority w:val="99"/>
    <w:qFormat/>
    <w:pPr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7">
    <w:name w:val="xl157"/>
    <w:basedOn w:val="a"/>
    <w:uiPriority w:val="99"/>
    <w:qFormat/>
    <w:pPr>
      <w:spacing w:before="100" w:beforeAutospacing="1" w:after="100" w:afterAutospacing="1"/>
      <w:jc w:val="center"/>
    </w:pPr>
    <w:rPr>
      <w:rFonts w:eastAsia="Times New Roman" w:cs="Times New Roman"/>
      <w:b/>
      <w:bCs/>
      <w:szCs w:val="24"/>
      <w:lang w:eastAsia="ru-RU"/>
    </w:rPr>
  </w:style>
  <w:style w:type="paragraph" w:customStyle="1" w:styleId="xl158">
    <w:name w:val="xl158"/>
    <w:basedOn w:val="a"/>
    <w:uiPriority w:val="99"/>
    <w:qFormat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59">
    <w:name w:val="xl159"/>
    <w:basedOn w:val="a"/>
    <w:uiPriority w:val="99"/>
    <w:qFormat/>
    <w:pPr>
      <w:pBdr>
        <w:left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0">
    <w:name w:val="xl160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1">
    <w:name w:val="xl161"/>
    <w:basedOn w:val="a"/>
    <w:uiPriority w:val="99"/>
    <w:qFormat/>
    <w:pPr>
      <w:pBdr>
        <w:top w:val="single" w:sz="8" w:space="0" w:color="000000"/>
        <w:lef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2">
    <w:name w:val="xl162"/>
    <w:basedOn w:val="a"/>
    <w:uiPriority w:val="99"/>
    <w:qFormat/>
    <w:pPr>
      <w:pBdr>
        <w:lef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3">
    <w:name w:val="xl163"/>
    <w:basedOn w:val="a"/>
    <w:uiPriority w:val="99"/>
    <w:qFormat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ru-RU"/>
    </w:rPr>
  </w:style>
  <w:style w:type="paragraph" w:customStyle="1" w:styleId="xl164">
    <w:name w:val="xl164"/>
    <w:basedOn w:val="a"/>
    <w:uiPriority w:val="99"/>
    <w:qFormat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65">
    <w:name w:val="xl165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</w:pPr>
    <w:rPr>
      <w:rFonts w:eastAsia="Times New Roman" w:cs="Times New Roman"/>
      <w:sz w:val="14"/>
      <w:szCs w:val="14"/>
      <w:lang w:eastAsia="ru-RU"/>
    </w:rPr>
  </w:style>
  <w:style w:type="paragraph" w:customStyle="1" w:styleId="xl166">
    <w:name w:val="xl166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7">
    <w:name w:val="xl167"/>
    <w:basedOn w:val="a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8">
    <w:name w:val="xl168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b/>
      <w:bCs/>
      <w:sz w:val="14"/>
      <w:szCs w:val="14"/>
      <w:lang w:eastAsia="ru-RU"/>
    </w:rPr>
  </w:style>
  <w:style w:type="paragraph" w:customStyle="1" w:styleId="xl169">
    <w:name w:val="xl169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0">
    <w:name w:val="xl170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1">
    <w:name w:val="xl171"/>
    <w:basedOn w:val="a"/>
    <w:uiPriority w:val="99"/>
    <w:qFormat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2">
    <w:name w:val="xl172"/>
    <w:basedOn w:val="a"/>
    <w:uiPriority w:val="99"/>
    <w:qFormat/>
    <w:pPr>
      <w:pBdr>
        <w:top w:val="single" w:sz="4" w:space="0" w:color="000000"/>
        <w:bottom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3">
    <w:name w:val="xl173"/>
    <w:basedOn w:val="a"/>
    <w:uiPriority w:val="99"/>
    <w:qFormat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4">
    <w:name w:val="xl174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5">
    <w:name w:val="xl175"/>
    <w:basedOn w:val="a"/>
    <w:uiPriority w:val="99"/>
    <w:qFormat/>
    <w:pPr>
      <w:pBdr>
        <w:left w:val="single" w:sz="4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xl176">
    <w:name w:val="xl176"/>
    <w:basedOn w:val="a"/>
    <w:uiPriority w:val="99"/>
    <w:qFormat/>
    <w:pPr>
      <w:pBdr>
        <w:left w:val="single" w:sz="4" w:space="0" w:color="000000"/>
        <w:bottom w:val="single" w:sz="8" w:space="0" w:color="000000"/>
        <w:right w:val="single" w:sz="4" w:space="0" w:color="000000"/>
      </w:pBdr>
      <w:shd w:val="clear" w:color="000000" w:fill="FFCC99"/>
      <w:spacing w:before="100" w:beforeAutospacing="1" w:after="100" w:afterAutospacing="1"/>
      <w:jc w:val="center"/>
    </w:pPr>
    <w:rPr>
      <w:rFonts w:eastAsia="Times New Roman" w:cs="Times New Roman"/>
      <w:i/>
      <w:iCs/>
      <w:sz w:val="14"/>
      <w:szCs w:val="14"/>
      <w:lang w:eastAsia="ru-RU"/>
    </w:rPr>
  </w:style>
  <w:style w:type="paragraph" w:customStyle="1" w:styleId="c14">
    <w:name w:val="c14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c15">
    <w:name w:val="c15"/>
    <w:basedOn w:val="a0"/>
  </w:style>
  <w:style w:type="paragraph" w:customStyle="1" w:styleId="c18">
    <w:name w:val="c18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character" w:customStyle="1" w:styleId="markedcontent">
    <w:name w:val="markedcontent"/>
    <w:basedOn w:val="a0"/>
  </w:style>
  <w:style w:type="numbering" w:customStyle="1" w:styleId="2e">
    <w:name w:val="Нет списка2"/>
    <w:next w:val="a2"/>
    <w:uiPriority w:val="99"/>
    <w:semiHidden/>
    <w:unhideWhenUsed/>
  </w:style>
  <w:style w:type="character" w:customStyle="1" w:styleId="c21">
    <w:name w:val="c21"/>
    <w:basedOn w:val="a0"/>
  </w:style>
  <w:style w:type="paragraph" w:customStyle="1" w:styleId="xl177">
    <w:name w:val="xl177"/>
    <w:basedOn w:val="a"/>
    <w:uiPriority w:val="99"/>
    <w:qFormat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8">
    <w:name w:val="xl178"/>
    <w:basedOn w:val="a"/>
    <w:uiPriority w:val="99"/>
    <w:qFormat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79">
    <w:name w:val="xl179"/>
    <w:basedOn w:val="a"/>
    <w:uiPriority w:val="99"/>
    <w:qFormat/>
    <w:pP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paragraph" w:customStyle="1" w:styleId="xl180">
    <w:name w:val="xl180"/>
    <w:basedOn w:val="a"/>
    <w:uiPriority w:val="99"/>
    <w:qFormat/>
    <w:pPr>
      <w:spacing w:before="100" w:beforeAutospacing="1" w:after="100" w:afterAutospacing="1"/>
      <w:jc w:val="center"/>
    </w:pPr>
    <w:rPr>
      <w:rFonts w:eastAsia="Times New Roman" w:cs="Times New Roman"/>
      <w:sz w:val="14"/>
      <w:szCs w:val="14"/>
      <w:lang w:eastAsia="ru-RU"/>
    </w:rPr>
  </w:style>
  <w:style w:type="character" w:customStyle="1" w:styleId="1d">
    <w:name w:val="Заголовок Знак1"/>
    <w:basedOn w:val="a0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fffff7">
    <w:name w:val="No Spacing"/>
    <w:link w:val="affffff8"/>
    <w:uiPriority w:val="1"/>
    <w:qFormat/>
    <w:rPr>
      <w:rFonts w:ascii="Calibri" w:eastAsia="Times New Roman" w:hAnsi="Calibri" w:cs="Times New Roman"/>
      <w:lang w:eastAsia="ru-RU"/>
    </w:rPr>
  </w:style>
  <w:style w:type="paragraph" w:customStyle="1" w:styleId="1e">
    <w:name w:val="Обычный (веб)1"/>
    <w:basedOn w:val="a"/>
    <w:next w:val="aff0"/>
    <w:uiPriority w:val="99"/>
    <w:qFormat/>
    <w:pPr>
      <w:widowControl w:val="0"/>
    </w:pPr>
    <w:rPr>
      <w:rFonts w:eastAsia="Times New Roman" w:cs="Times New Roman"/>
      <w:szCs w:val="24"/>
      <w:lang w:val="en-US" w:eastAsia="nl-NL"/>
    </w:rPr>
  </w:style>
  <w:style w:type="character" w:customStyle="1" w:styleId="33">
    <w:name w:val="Неразрешенное упоминание3"/>
    <w:uiPriority w:val="99"/>
    <w:semiHidden/>
    <w:unhideWhenUsed/>
    <w:rPr>
      <w:color w:val="605E5C"/>
      <w:shd w:val="clear" w:color="auto" w:fill="E1DFDD"/>
    </w:rPr>
  </w:style>
  <w:style w:type="table" w:customStyle="1" w:styleId="34">
    <w:name w:val="Сетка таблицы3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f">
    <w:name w:val="Название Знак1"/>
    <w:uiPriority w:val="10"/>
    <w:rPr>
      <w:rFonts w:ascii="Times New Roman" w:hAnsi="Times New Roman"/>
      <w:sz w:val="24"/>
      <w:szCs w:val="24"/>
    </w:rPr>
  </w:style>
  <w:style w:type="table" w:customStyle="1" w:styleId="210">
    <w:name w:val="Сетка таблицы21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43">
    <w:name w:val="Неразрешенное упоминание4"/>
    <w:basedOn w:val="a0"/>
    <w:uiPriority w:val="99"/>
    <w:semiHidden/>
    <w:unhideWhenUsed/>
    <w:rPr>
      <w:color w:val="605E5C"/>
      <w:shd w:val="clear" w:color="auto" w:fill="E1DFDD"/>
    </w:rPr>
  </w:style>
  <w:style w:type="paragraph" w:customStyle="1" w:styleId="ConsPlusCell">
    <w:name w:val="ConsPlusCell"/>
    <w:uiPriority w:val="99"/>
    <w:qFormat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fffff8">
    <w:name w:val="Без интервала Знак"/>
    <w:link w:val="affffff7"/>
    <w:uiPriority w:val="1"/>
    <w:rPr>
      <w:rFonts w:ascii="Calibri" w:eastAsia="Times New Roman" w:hAnsi="Calibri" w:cs="Times New Roman"/>
      <w:lang w:eastAsia="ru-RU"/>
    </w:rPr>
  </w:style>
  <w:style w:type="character" w:customStyle="1" w:styleId="FontStyle11">
    <w:name w:val="Font Style11"/>
    <w:uiPriority w:val="99"/>
    <w:rPr>
      <w:rFonts w:ascii="Times New Roman" w:hAnsi="Times New Roman" w:cs="Times New Roman"/>
      <w:sz w:val="22"/>
      <w:szCs w:val="22"/>
    </w:rPr>
  </w:style>
  <w:style w:type="character" w:customStyle="1" w:styleId="212pt">
    <w:name w:val="Основной текст (2) + 12 pt"/>
    <w:rPr>
      <w:rFonts w:ascii="Times New Roman" w:hAnsi="Times New Roman" w:cs="Times New Roman" w:hint="default"/>
      <w:strike w:val="0"/>
      <w:color w:val="000000"/>
      <w:spacing w:val="0"/>
      <w:position w:val="0"/>
      <w:sz w:val="24"/>
      <w:szCs w:val="24"/>
      <w:u w:val="none"/>
      <w:shd w:val="clear" w:color="auto" w:fill="FFFFFF"/>
      <w:lang w:val="ru-RU" w:eastAsia="ru-RU"/>
    </w:rPr>
  </w:style>
  <w:style w:type="paragraph" w:customStyle="1" w:styleId="1f0">
    <w:name w:val="Раздел 1"/>
    <w:basedOn w:val="1"/>
    <w:link w:val="1f1"/>
    <w:qFormat/>
    <w:pPr>
      <w:keepNext/>
      <w:ind w:firstLine="0"/>
      <w:jc w:val="center"/>
    </w:pPr>
    <w:rPr>
      <w:rFonts w:eastAsia="Segoe UI"/>
    </w:rPr>
  </w:style>
  <w:style w:type="paragraph" w:customStyle="1" w:styleId="114">
    <w:name w:val="Раздел 1.1"/>
    <w:basedOn w:val="afc"/>
    <w:link w:val="115"/>
    <w:qFormat/>
    <w:pPr>
      <w:numPr>
        <w:ilvl w:val="0"/>
      </w:numPr>
      <w:spacing w:after="60" w:line="276" w:lineRule="auto"/>
      <w:ind w:firstLine="709"/>
      <w:jc w:val="both"/>
      <w:outlineLvl w:val="1"/>
    </w:pPr>
    <w:rPr>
      <w:rFonts w:eastAsia="Segoe UI" w:cs="Times New Roman"/>
      <w:color w:val="auto"/>
      <w:spacing w:val="0"/>
      <w:szCs w:val="24"/>
      <w:lang w:eastAsia="ru-RU"/>
    </w:rPr>
  </w:style>
  <w:style w:type="character" w:customStyle="1" w:styleId="1f1">
    <w:name w:val="Раздел 1 Знак"/>
    <w:basedOn w:val="10"/>
    <w:link w:val="1f0"/>
    <w:rPr>
      <w:rFonts w:ascii="Times New Roman" w:eastAsia="Segoe UI" w:hAnsi="Times New Roman" w:cs="Times New Roman"/>
      <w:b/>
      <w:bCs/>
      <w:sz w:val="24"/>
      <w:szCs w:val="24"/>
      <w:lang w:eastAsia="ru-RU"/>
    </w:rPr>
  </w:style>
  <w:style w:type="character" w:customStyle="1" w:styleId="115">
    <w:name w:val="Раздел 1.1 Знак"/>
    <w:basedOn w:val="afd"/>
    <w:link w:val="114"/>
    <w:rPr>
      <w:rFonts w:ascii="Times New Roman" w:eastAsia="Segoe UI" w:hAnsi="Times New Roman" w:cs="Times New Roman"/>
      <w:color w:val="5A5A5A" w:themeColor="text1" w:themeTint="A5"/>
      <w:spacing w:val="15"/>
      <w:sz w:val="24"/>
      <w:szCs w:val="24"/>
      <w:lang w:eastAsia="ru-RU"/>
    </w:rPr>
  </w:style>
  <w:style w:type="table" w:customStyle="1" w:styleId="1110">
    <w:name w:val="Сетка таблицы111"/>
    <w:basedOn w:val="a1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TextStyle">
    <w:name w:val="pTextStyle"/>
    <w:basedOn w:val="a"/>
    <w:qFormat/>
    <w:pPr>
      <w:spacing w:line="249" w:lineRule="auto"/>
    </w:pPr>
    <w:rPr>
      <w:rFonts w:eastAsia="Times New Roman" w:cs="Times New Roman"/>
      <w:szCs w:val="24"/>
      <w:lang w:val="en-US" w:eastAsia="ru-RU"/>
    </w:rPr>
  </w:style>
  <w:style w:type="paragraph" w:customStyle="1" w:styleId="pTextStyleCenter">
    <w:name w:val="pTextStyleCenter"/>
    <w:basedOn w:val="a"/>
    <w:qFormat/>
    <w:pPr>
      <w:spacing w:line="252" w:lineRule="auto"/>
      <w:jc w:val="center"/>
    </w:pPr>
    <w:rPr>
      <w:rFonts w:eastAsia="Times New Roman" w:cs="Times New Roman"/>
      <w:szCs w:val="24"/>
      <w:lang w:val="en-US" w:eastAsia="ru-RU"/>
    </w:rPr>
  </w:style>
  <w:style w:type="table" w:customStyle="1" w:styleId="44">
    <w:name w:val="Сетка таблицы4"/>
    <w:basedOn w:val="a1"/>
    <w:next w:val="a7"/>
    <w:uiPriority w:val="5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4">
    <w:name w:val="Знак сноски1"/>
    <w:basedOn w:val="a"/>
    <w:link w:val="af7"/>
    <w:uiPriority w:val="99"/>
    <w:qFormat/>
    <w:rPr>
      <w:rFonts w:cs="Times New Roman"/>
      <w:vertAlign w:val="superscript"/>
    </w:rPr>
  </w:style>
  <w:style w:type="paragraph" w:customStyle="1" w:styleId="formattext">
    <w:name w:val="formattext"/>
    <w:basedOn w:val="a"/>
    <w:uiPriority w:val="99"/>
    <w:qFormat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table" w:styleId="35">
    <w:name w:val="Plain Table 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styleId="affffff9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f">
    <w:name w:val="Название Знак2"/>
    <w:uiPriority w:val="10"/>
    <w:rPr>
      <w:rFonts w:ascii="Times New Roman" w:hAnsi="Times New Roman"/>
      <w:sz w:val="24"/>
      <w:szCs w:val="24"/>
    </w:rPr>
  </w:style>
  <w:style w:type="paragraph" w:customStyle="1" w:styleId="ConsPlusTitle">
    <w:name w:val="ConsPlusTitle"/>
    <w:uiPriority w:val="99"/>
    <w:qFormat/>
    <w:pPr>
      <w:widowControl w:val="0"/>
    </w:pPr>
    <w:rPr>
      <w:rFonts w:ascii="Arial" w:eastAsia="Times New Roman" w:hAnsi="Arial" w:cs="Arial"/>
      <w:b/>
      <w:bCs/>
      <w:sz w:val="24"/>
      <w:szCs w:val="24"/>
      <w:lang w:eastAsia="zh-CN"/>
    </w:rPr>
  </w:style>
  <w:style w:type="character" w:customStyle="1" w:styleId="affffffa">
    <w:name w:val="Название Знак"/>
    <w:uiPriority w:val="10"/>
    <w:rPr>
      <w:rFonts w:ascii="Cambria" w:eastAsia="Times New Roman" w:hAnsi="Cambria" w:cs="Times New Roman"/>
      <w:color w:val="17365D"/>
      <w:spacing w:val="5"/>
      <w:sz w:val="52"/>
      <w:szCs w:val="52"/>
      <w:lang w:eastAsia="ru-RU"/>
    </w:rPr>
  </w:style>
  <w:style w:type="character" w:customStyle="1" w:styleId="62">
    <w:name w:val="Основной текст (6)_"/>
    <w:link w:val="63"/>
    <w:rPr>
      <w:sz w:val="27"/>
      <w:szCs w:val="27"/>
      <w:shd w:val="clear" w:color="auto" w:fill="FFFFFF"/>
    </w:rPr>
  </w:style>
  <w:style w:type="paragraph" w:customStyle="1" w:styleId="63">
    <w:name w:val="Основной текст (6)"/>
    <w:basedOn w:val="a"/>
    <w:link w:val="62"/>
    <w:qFormat/>
    <w:pPr>
      <w:shd w:val="clear" w:color="auto" w:fill="FFFFFF"/>
      <w:spacing w:after="900" w:line="322" w:lineRule="exact"/>
      <w:ind w:hanging="360"/>
    </w:pPr>
    <w:rPr>
      <w:sz w:val="27"/>
      <w:szCs w:val="27"/>
    </w:rPr>
  </w:style>
  <w:style w:type="character" w:customStyle="1" w:styleId="Default0">
    <w:name w:val="Default Знак"/>
    <w:link w:val="Default"/>
    <w:rPr>
      <w:rFonts w:ascii="Times New Roman" w:hAnsi="Times New Roman" w:cs="Times New Roman"/>
      <w:color w:val="000000"/>
      <w:sz w:val="24"/>
      <w:szCs w:val="24"/>
    </w:rPr>
  </w:style>
  <w:style w:type="character" w:customStyle="1" w:styleId="36">
    <w:name w:val="Заголовок №3"/>
    <w:rPr>
      <w:sz w:val="27"/>
      <w:u w:val="single"/>
      <w:shd w:val="clear" w:color="auto" w:fill="FFFFFF"/>
    </w:rPr>
  </w:style>
  <w:style w:type="character" w:customStyle="1" w:styleId="37">
    <w:name w:val="Заголовок №3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53">
    <w:name w:val="Основной текст (5)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8"/>
      <w:szCs w:val="18"/>
    </w:rPr>
  </w:style>
  <w:style w:type="character" w:customStyle="1" w:styleId="54">
    <w:name w:val="Основной текст (5) + Не полужирный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8"/>
      <w:szCs w:val="18"/>
      <w:lang w:val="en-US"/>
    </w:rPr>
  </w:style>
  <w:style w:type="character" w:customStyle="1" w:styleId="apple-style-span">
    <w:name w:val="apple-style-span"/>
    <w:rPr>
      <w:rFonts w:cs="Times New Roman"/>
    </w:rPr>
  </w:style>
  <w:style w:type="table" w:customStyle="1" w:styleId="311">
    <w:name w:val="Таблица простая 3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21">
    <w:name w:val="Сетка таблицы12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38">
    <w:name w:val="Нет списка3"/>
    <w:next w:val="a2"/>
    <w:uiPriority w:val="99"/>
    <w:semiHidden/>
    <w:unhideWhenUsed/>
  </w:style>
  <w:style w:type="table" w:customStyle="1" w:styleId="55">
    <w:name w:val="Сетка таблицы5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2">
    <w:name w:val="Таблица простая 312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30">
    <w:name w:val="Сетка таблицы1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5">
    <w:name w:val="Нет списка4"/>
    <w:next w:val="a2"/>
    <w:uiPriority w:val="99"/>
    <w:semiHidden/>
    <w:unhideWhenUsed/>
  </w:style>
  <w:style w:type="table" w:customStyle="1" w:styleId="64">
    <w:name w:val="Сетка таблицы6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4">
    <w:name w:val="Table Normal14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40">
    <w:name w:val="Сетка таблицы1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0">
    <w:name w:val="Сетка таблицы2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22">
    <w:name w:val="Нет списка12"/>
    <w:next w:val="a2"/>
    <w:uiPriority w:val="99"/>
    <w:semiHidden/>
    <w:unhideWhenUsed/>
  </w:style>
  <w:style w:type="table" w:customStyle="1" w:styleId="TableNormal15">
    <w:name w:val="Table Normal15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3">
    <w:name w:val="Таблица простая 313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20">
    <w:name w:val="Сетка таблицы112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11">
    <w:name w:val="Нет списка21"/>
    <w:next w:val="a2"/>
    <w:uiPriority w:val="99"/>
    <w:semiHidden/>
    <w:unhideWhenUsed/>
  </w:style>
  <w:style w:type="table" w:customStyle="1" w:styleId="410">
    <w:name w:val="Сетка таблицы41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1">
    <w:name w:val="Table Normal2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14">
    <w:name w:val="Нет списка31"/>
    <w:next w:val="a2"/>
    <w:uiPriority w:val="99"/>
    <w:semiHidden/>
    <w:unhideWhenUsed/>
  </w:style>
  <w:style w:type="table" w:customStyle="1" w:styleId="TableNormal31">
    <w:name w:val="Table Normal31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56">
    <w:name w:val="Нет списка5"/>
    <w:next w:val="a2"/>
    <w:uiPriority w:val="99"/>
    <w:semiHidden/>
    <w:unhideWhenUsed/>
  </w:style>
  <w:style w:type="table" w:customStyle="1" w:styleId="72">
    <w:name w:val="Сетка таблицы7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6">
    <w:name w:val="Table Normal16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30">
    <w:name w:val="Таблица простая 33"/>
    <w:basedOn w:val="a1"/>
    <w:next w:val="35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50">
    <w:name w:val="Сетка таблицы15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0">
    <w:name w:val="Сетка таблицы25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31">
    <w:name w:val="Нет списка13"/>
    <w:next w:val="a2"/>
    <w:uiPriority w:val="99"/>
    <w:semiHidden/>
    <w:unhideWhenUsed/>
  </w:style>
  <w:style w:type="table" w:customStyle="1" w:styleId="TableNormal17">
    <w:name w:val="Table Normal17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40">
    <w:name w:val="Таблица простая 314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30">
    <w:name w:val="Сетка таблицы113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21">
    <w:name w:val="Нет списка22"/>
    <w:next w:val="a2"/>
    <w:uiPriority w:val="99"/>
    <w:semiHidden/>
    <w:unhideWhenUsed/>
  </w:style>
  <w:style w:type="table" w:customStyle="1" w:styleId="420">
    <w:name w:val="Сетка таблицы42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2">
    <w:name w:val="Table Normal22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320">
    <w:name w:val="Нет списка32"/>
    <w:next w:val="a2"/>
    <w:uiPriority w:val="99"/>
    <w:semiHidden/>
    <w:unhideWhenUsed/>
  </w:style>
  <w:style w:type="table" w:customStyle="1" w:styleId="TableNormal32">
    <w:name w:val="Table Normal32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65">
    <w:name w:val="Нет списка6"/>
    <w:next w:val="a2"/>
    <w:uiPriority w:val="99"/>
    <w:semiHidden/>
    <w:unhideWhenUsed/>
  </w:style>
  <w:style w:type="table" w:customStyle="1" w:styleId="82">
    <w:name w:val="Сетка таблицы8"/>
    <w:basedOn w:val="a1"/>
    <w:next w:val="a7"/>
    <w:uiPriority w:val="3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8">
    <w:name w:val="Table Normal18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40">
    <w:name w:val="Таблица простая 34"/>
    <w:basedOn w:val="a1"/>
    <w:next w:val="35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60">
    <w:name w:val="Сетка таблицы16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0">
    <w:name w:val="Сетка таблицы26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41">
    <w:name w:val="Нет списка14"/>
    <w:next w:val="a2"/>
    <w:uiPriority w:val="99"/>
    <w:semiHidden/>
    <w:unhideWhenUsed/>
  </w:style>
  <w:style w:type="table" w:customStyle="1" w:styleId="TableNormal19">
    <w:name w:val="Table Normal19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5">
    <w:name w:val="Таблица простая 315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table" w:customStyle="1" w:styleId="1140">
    <w:name w:val="Сетка таблицы114"/>
    <w:basedOn w:val="a1"/>
    <w:next w:val="a7"/>
    <w:uiPriority w:val="39"/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231">
    <w:name w:val="Нет списка23"/>
    <w:next w:val="a2"/>
    <w:uiPriority w:val="99"/>
    <w:semiHidden/>
    <w:unhideWhenUsed/>
  </w:style>
  <w:style w:type="table" w:customStyle="1" w:styleId="430">
    <w:name w:val="Сетка таблицы43"/>
    <w:basedOn w:val="a1"/>
    <w:next w:val="a7"/>
    <w:uiPriority w:val="59"/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23">
    <w:name w:val="Table Normal23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11">
    <w:name w:val="Таблица простая 311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numbering" w:customStyle="1" w:styleId="331">
    <w:name w:val="Нет списка33"/>
    <w:next w:val="a2"/>
    <w:uiPriority w:val="99"/>
    <w:semiHidden/>
    <w:unhideWhenUsed/>
  </w:style>
  <w:style w:type="table" w:customStyle="1" w:styleId="TableNormal33">
    <w:name w:val="Table Normal33"/>
    <w:uiPriority w:val="2"/>
    <w:semiHidden/>
    <w:unhideWhenUsed/>
    <w:qFormat/>
    <w:pPr>
      <w:widowControl w:val="0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21">
    <w:name w:val="Таблица простая 3121"/>
    <w:basedOn w:val="a1"/>
    <w:uiPriority w:val="43"/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  <w:caps/>
      </w:rPr>
      <w:tblPr/>
      <w:tcPr>
        <w:tcBorders>
          <w:top w:val="none" w:sz="4" w:space="0" w:color="000000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/>
        </w:tcBorders>
      </w:tcPr>
    </w:tblStylePr>
    <w:tblStylePr w:type="lastCol">
      <w:rPr>
        <w:b/>
        <w:bCs/>
        <w:caps/>
      </w:rPr>
      <w:tblPr/>
      <w:tcPr>
        <w:tcBorders>
          <w:left w:val="none" w:sz="4" w:space="0" w:color="000000"/>
        </w:tcBorders>
      </w:tc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  <w:tblStylePr w:type="neCell">
      <w:tblPr/>
      <w:tcPr>
        <w:tcBorders>
          <w:left w:val="none" w:sz="4" w:space="0" w:color="000000"/>
        </w:tcBorders>
      </w:tcPr>
    </w:tblStylePr>
    <w:tblStylePr w:type="nwCell">
      <w:tblPr/>
      <w:tcPr>
        <w:tcBorders>
          <w:right w:val="none" w:sz="4" w:space="0" w:color="000000"/>
        </w:tcBorders>
      </w:tcPr>
    </w:tblStylePr>
  </w:style>
  <w:style w:type="character" w:customStyle="1" w:styleId="FontStyle52">
    <w:name w:val="Font Style52"/>
    <w:uiPriority w:val="99"/>
    <w:rPr>
      <w:rFonts w:ascii="Times New Roman" w:hAnsi="Times New Roman" w:cs="Times New Roman" w:hint="default"/>
      <w:b/>
      <w:bCs/>
      <w:sz w:val="18"/>
      <w:szCs w:val="18"/>
    </w:rPr>
  </w:style>
  <w:style w:type="character" w:customStyle="1" w:styleId="FontStyle59">
    <w:name w:val="Font Style59"/>
    <w:uiPriority w:val="99"/>
    <w:rPr>
      <w:rFonts w:ascii="Times New Roman" w:hAnsi="Times New Roman" w:cs="Times New Roman" w:hint="default"/>
      <w:sz w:val="22"/>
      <w:szCs w:val="22"/>
    </w:rPr>
  </w:style>
  <w:style w:type="character" w:customStyle="1" w:styleId="FontStyle26">
    <w:name w:val="Font Style26"/>
    <w:uiPriority w:val="99"/>
    <w:rPr>
      <w:rFonts w:ascii="Arial" w:hAnsi="Arial" w:cs="Arial"/>
      <w:sz w:val="18"/>
      <w:szCs w:val="18"/>
    </w:rPr>
  </w:style>
  <w:style w:type="character" w:customStyle="1" w:styleId="FontStyle49">
    <w:name w:val="Font Style49"/>
    <w:uiPriority w:val="99"/>
    <w:rPr>
      <w:rFonts w:ascii="Times New Roman" w:hAnsi="Times New Roman" w:cs="Times New Roman"/>
      <w:sz w:val="20"/>
      <w:szCs w:val="20"/>
    </w:rPr>
  </w:style>
  <w:style w:type="table" w:styleId="-33">
    <w:name w:val="List Table 3 Accent 3"/>
    <w:basedOn w:val="a1"/>
    <w:uiPriority w:val="48"/>
    <w:rPr>
      <w:lang w:eastAsia="ru-RU"/>
    </w:rPr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  <w:tblStylePr w:type="neCell">
      <w:tblPr/>
      <w:tcPr>
        <w:tcBorders>
          <w:left w:val="none" w:sz="4" w:space="0" w:color="000000"/>
          <w:bottom w:val="none" w:sz="4" w:space="0" w:color="000000"/>
        </w:tcBorders>
      </w:tcPr>
    </w:tblStylePr>
    <w:tblStylePr w:type="nwCell">
      <w:tblPr/>
      <w:tcPr>
        <w:tcBorders>
          <w:bottom w:val="none" w:sz="4" w:space="0" w:color="000000"/>
          <w:right w:val="none" w:sz="4" w:space="0" w:color="000000"/>
        </w:tcBorders>
      </w:tcPr>
    </w:tblStylePr>
    <w:tblStylePr w:type="seCell">
      <w:tblPr/>
      <w:tcPr>
        <w:tcBorders>
          <w:top w:val="single" w:sz="4" w:space="0" w:color="A5A5A5" w:themeColor="accent3"/>
          <w:left w:val="none" w:sz="4" w:space="0" w:color="000000"/>
        </w:tcBorders>
      </w:tcPr>
    </w:tblStylePr>
    <w:tblStylePr w:type="swCell">
      <w:tblPr/>
      <w:tcPr>
        <w:tcBorders>
          <w:top w:val="single" w:sz="4" w:space="0" w:color="A5A5A5" w:themeColor="accent3"/>
          <w:right w:val="none" w:sz="4" w:space="0" w:color="000000"/>
        </w:tcBorders>
      </w:tcPr>
    </w:tblStylePr>
  </w:style>
  <w:style w:type="table" w:styleId="2f0">
    <w:name w:val="Plain Table 2"/>
    <w:basedOn w:val="a1"/>
    <w:uiPriority w:val="42"/>
    <w:rPr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message-time">
    <w:name w:val="message-time"/>
    <w:basedOn w:val="a0"/>
  </w:style>
  <w:style w:type="paragraph" w:customStyle="1" w:styleId="Style1">
    <w:name w:val="Style1"/>
    <w:qFormat/>
    <w:pPr>
      <w:ind w:left="5812"/>
      <w:jc w:val="center"/>
    </w:pPr>
    <w:rPr>
      <w:rFonts w:ascii="Times New Roman" w:eastAsia="Times New Roman" w:hAnsi="Times New Roman" w:cs="Times New Roman"/>
      <w:spacing w:val="5"/>
      <w:sz w:val="28"/>
      <w:szCs w:val="28"/>
      <w:lang w:eastAsia="ru-RU"/>
    </w:rPr>
  </w:style>
  <w:style w:type="paragraph" w:customStyle="1" w:styleId="dt-p">
    <w:name w:val="dt-p"/>
    <w:basedOn w:val="a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  <w:style w:type="paragraph" w:customStyle="1" w:styleId="116">
    <w:name w:val="Заголовок 11"/>
    <w:basedOn w:val="a"/>
    <w:next w:val="a"/>
    <w:uiPriority w:val="9"/>
    <w:qFormat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ru-RU"/>
    </w:rPr>
  </w:style>
  <w:style w:type="paragraph" w:customStyle="1" w:styleId="Footnote">
    <w:name w:val="Footnote"/>
    <w:basedOn w:val="a"/>
    <w:rPr>
      <w:rFonts w:eastAsia="Times New Roman" w:cs="Times New Roman"/>
      <w:color w:val="000000"/>
      <w:sz w:val="20"/>
      <w:szCs w:val="20"/>
      <w:lang w:eastAsia="ru-RU"/>
    </w:rPr>
  </w:style>
  <w:style w:type="paragraph" w:customStyle="1" w:styleId="212">
    <w:name w:val="Заголовок 21"/>
    <w:basedOn w:val="a"/>
    <w:uiPriority w:val="9"/>
    <w:qFormat/>
    <w:pPr>
      <w:spacing w:before="100" w:beforeAutospacing="1" w:after="100" w:afterAutospacing="1"/>
      <w:outlineLvl w:val="1"/>
    </w:pPr>
    <w:rPr>
      <w:rFonts w:eastAsia="Times New Roman" w:cs="Times New Roman"/>
      <w:b/>
      <w:bCs/>
      <w:sz w:val="36"/>
      <w:szCs w:val="36"/>
    </w:rPr>
  </w:style>
  <w:style w:type="paragraph" w:customStyle="1" w:styleId="316">
    <w:name w:val="Заголовок 31"/>
    <w:basedOn w:val="a"/>
    <w:next w:val="a"/>
    <w:uiPriority w:val="9"/>
    <w:semiHidden/>
    <w:qFormat/>
    <w:pPr>
      <w:keepNext/>
      <w:keepLines/>
      <w:spacing w:before="200" w:line="256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2"/>
    </w:rPr>
  </w:style>
  <w:style w:type="character" w:customStyle="1" w:styleId="searchresult">
    <w:name w:val="search_result"/>
    <w:basedOn w:val="a0"/>
  </w:style>
  <w:style w:type="character" w:customStyle="1" w:styleId="1f2">
    <w:name w:val="Текст сноски Знак1"/>
    <w:basedOn w:val="a0"/>
    <w:uiPriority w:val="99"/>
    <w:semiHidden/>
    <w:rPr>
      <w:sz w:val="20"/>
      <w:szCs w:val="20"/>
    </w:rPr>
  </w:style>
  <w:style w:type="character" w:customStyle="1" w:styleId="1f3">
    <w:name w:val="Подзаголовок Знак1"/>
    <w:basedOn w:val="a0"/>
    <w:uiPriority w:val="11"/>
    <w:rPr>
      <w:rFonts w:eastAsiaTheme="minorEastAsia"/>
      <w:color w:val="5A5A5A" w:themeColor="text1" w:themeTint="A5"/>
      <w:spacing w:val="15"/>
    </w:rPr>
  </w:style>
  <w:style w:type="character" w:customStyle="1" w:styleId="1f4">
    <w:name w:val="Верхний колонтитул Знак1"/>
    <w:basedOn w:val="a0"/>
    <w:uiPriority w:val="99"/>
    <w:semiHidden/>
  </w:style>
  <w:style w:type="character" w:customStyle="1" w:styleId="1f5">
    <w:name w:val="Основной текст Знак1"/>
    <w:basedOn w:val="a0"/>
    <w:uiPriority w:val="99"/>
    <w:semiHidden/>
  </w:style>
  <w:style w:type="character" w:customStyle="1" w:styleId="1f6">
    <w:name w:val="Текст выноски Знак1"/>
    <w:basedOn w:val="a0"/>
    <w:uiPriority w:val="99"/>
    <w:semiHidden/>
    <w:rPr>
      <w:rFonts w:ascii="Segoe UI" w:hAnsi="Segoe UI" w:cs="Segoe UI"/>
      <w:sz w:val="18"/>
      <w:szCs w:val="18"/>
    </w:rPr>
  </w:style>
  <w:style w:type="character" w:customStyle="1" w:styleId="1f7">
    <w:name w:val="Текст концевой сноски Знак1"/>
    <w:basedOn w:val="a0"/>
    <w:uiPriority w:val="99"/>
    <w:semiHidden/>
    <w:rPr>
      <w:rFonts w:ascii="Times New Roman" w:hAnsi="Times New Roman"/>
      <w:sz w:val="20"/>
      <w:szCs w:val="20"/>
    </w:rPr>
  </w:style>
  <w:style w:type="character" w:customStyle="1" w:styleId="213">
    <w:name w:val="Основной текст 2 Знак1"/>
    <w:basedOn w:val="a0"/>
    <w:semiHidden/>
    <w:rPr>
      <w:rFonts w:ascii="Times New Roman" w:hAnsi="Times New Roman"/>
      <w:sz w:val="20"/>
    </w:rPr>
  </w:style>
  <w:style w:type="character" w:customStyle="1" w:styleId="214">
    <w:name w:val="Основной текст с отступом 2 Знак1"/>
    <w:basedOn w:val="a0"/>
    <w:semiHidden/>
    <w:rPr>
      <w:rFonts w:ascii="Times New Roman" w:hAnsi="Times New Roman"/>
      <w:sz w:val="20"/>
    </w:rPr>
  </w:style>
  <w:style w:type="paragraph" w:customStyle="1" w:styleId="1f8">
    <w:name w:val="Абзац списка1"/>
    <w:basedOn w:val="a"/>
    <w:pPr>
      <w:spacing w:after="160" w:line="254" w:lineRule="auto"/>
      <w:ind w:left="720"/>
      <w:contextualSpacing/>
    </w:pPr>
    <w:rPr>
      <w:rFonts w:ascii="Calibri" w:eastAsia="Calibri" w:hAnsi="Calibri" w:cs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F7E26E-EAE7-456D-A64B-1658146A8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142</Pages>
  <Words>29662</Words>
  <Characters>169080</Characters>
  <Application>Microsoft Office Word</Application>
  <DocSecurity>0</DocSecurity>
  <Lines>1409</Lines>
  <Paragraphs>396</Paragraphs>
  <ScaleCrop>false</ScaleCrop>
  <Company>Home</Company>
  <LinksUpToDate>false</LinksUpToDate>
  <CharactersWithSpaces>198346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Виктория Тимонина</dc:creator>
  <cp:lastModifiedBy>Ларина Алёна Алексеевна</cp:lastModifiedBy>
  <cp:revision>44</cp:revision>
  <dcterms:created xsi:type="dcterms:W3CDTF">2024-07-29T09:54:00Z</dcterms:created>
  <dcterms:modified xsi:type="dcterms:W3CDTF">2025-10-17T10:56:00Z</dcterms:modified>
</cp:coreProperties>
</file>